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7FCD21" w14:textId="77777777" w:rsidR="0082333C" w:rsidRPr="0079325B" w:rsidRDefault="00994E27" w:rsidP="00D00D74">
      <w:pPr>
        <w:pStyle w:val="Glava"/>
        <w:ind w:left="-91"/>
      </w:pPr>
      <w:r>
        <w:rPr>
          <w:noProof/>
        </w:rPr>
        <w:drawing>
          <wp:inline distT="0" distB="0" distL="0" distR="0" wp14:anchorId="4368D75D" wp14:editId="281AE0E1">
            <wp:extent cx="6271260" cy="972185"/>
            <wp:effectExtent l="0" t="0" r="0" b="0"/>
            <wp:docPr id="2" name="Slika 2"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71260" cy="972185"/>
                    </a:xfrm>
                    <a:prstGeom prst="rect">
                      <a:avLst/>
                    </a:prstGeom>
                    <a:noFill/>
                    <a:ln>
                      <a:noFill/>
                    </a:ln>
                  </pic:spPr>
                </pic:pic>
              </a:graphicData>
            </a:graphic>
          </wp:inline>
        </w:drawing>
      </w:r>
    </w:p>
    <w:p w14:paraId="19ED3A1D" w14:textId="77777777" w:rsidR="008E396A" w:rsidRPr="00EB3CEB" w:rsidRDefault="003853F0" w:rsidP="008E396A">
      <w:pPr>
        <w:jc w:val="right"/>
        <w:rPr>
          <w:i w:val="0"/>
          <w:color w:val="FF0000"/>
          <w:sz w:val="22"/>
          <w:szCs w:val="22"/>
        </w:rPr>
      </w:pPr>
      <w:r>
        <w:rPr>
          <w:i w:val="0"/>
          <w:sz w:val="22"/>
          <w:szCs w:val="22"/>
        </w:rPr>
        <w:tab/>
      </w:r>
      <w:r>
        <w:rPr>
          <w:i w:val="0"/>
          <w:sz w:val="22"/>
          <w:szCs w:val="22"/>
        </w:rPr>
        <w:tab/>
      </w:r>
      <w:r>
        <w:rPr>
          <w:i w:val="0"/>
          <w:sz w:val="22"/>
          <w:szCs w:val="22"/>
        </w:rPr>
        <w:tab/>
      </w:r>
      <w:r>
        <w:rPr>
          <w:i w:val="0"/>
          <w:sz w:val="22"/>
          <w:szCs w:val="22"/>
        </w:rPr>
        <w:tab/>
      </w:r>
    </w:p>
    <w:p w14:paraId="6D77AAEF" w14:textId="77777777" w:rsidR="00FD136D" w:rsidRDefault="00FD136D" w:rsidP="00BF32CF">
      <w:pPr>
        <w:ind w:left="1080"/>
        <w:jc w:val="both"/>
        <w:rPr>
          <w:color w:val="FF0000"/>
          <w:sz w:val="22"/>
          <w:szCs w:val="22"/>
        </w:rPr>
      </w:pPr>
    </w:p>
    <w:p w14:paraId="22E586AA" w14:textId="77777777" w:rsidR="00FD136D" w:rsidRPr="00EB3CEB" w:rsidRDefault="00FD136D" w:rsidP="00BF32CF">
      <w:pPr>
        <w:ind w:left="1080"/>
        <w:jc w:val="both"/>
        <w:rPr>
          <w:color w:val="FF0000"/>
          <w:sz w:val="22"/>
          <w:szCs w:val="22"/>
        </w:rPr>
      </w:pPr>
    </w:p>
    <w:p w14:paraId="5A6BFAB4" w14:textId="4FFB481C" w:rsidR="00E3190F" w:rsidRPr="00FB68B4" w:rsidRDefault="0082333C" w:rsidP="00BF32CF">
      <w:pPr>
        <w:ind w:left="1080"/>
        <w:jc w:val="both"/>
        <w:rPr>
          <w:i w:val="0"/>
          <w:sz w:val="22"/>
          <w:szCs w:val="22"/>
        </w:rPr>
      </w:pPr>
      <w:r w:rsidRPr="00FB68B4">
        <w:rPr>
          <w:i w:val="0"/>
          <w:sz w:val="22"/>
          <w:szCs w:val="22"/>
        </w:rPr>
        <w:t xml:space="preserve">Številka: </w:t>
      </w:r>
      <w:r w:rsidR="00994F0A" w:rsidRPr="00FB68B4">
        <w:rPr>
          <w:i w:val="0"/>
          <w:sz w:val="22"/>
          <w:szCs w:val="22"/>
        </w:rPr>
        <w:t>430-</w:t>
      </w:r>
      <w:r w:rsidR="00683125">
        <w:rPr>
          <w:i w:val="0"/>
          <w:sz w:val="22"/>
          <w:szCs w:val="22"/>
        </w:rPr>
        <w:t>254/2022-</w:t>
      </w:r>
      <w:r w:rsidR="006E6CAA">
        <w:rPr>
          <w:i w:val="0"/>
          <w:sz w:val="22"/>
          <w:szCs w:val="22"/>
        </w:rPr>
        <w:t>3</w:t>
      </w:r>
    </w:p>
    <w:p w14:paraId="7B7DA826" w14:textId="24B0E9FA" w:rsidR="0082333C" w:rsidRPr="00FB68B4" w:rsidRDefault="0082333C" w:rsidP="00BF32CF">
      <w:pPr>
        <w:ind w:left="1080"/>
        <w:jc w:val="both"/>
        <w:rPr>
          <w:i w:val="0"/>
          <w:sz w:val="22"/>
          <w:szCs w:val="22"/>
        </w:rPr>
      </w:pPr>
      <w:r w:rsidRPr="00FB68B4">
        <w:rPr>
          <w:i w:val="0"/>
          <w:sz w:val="22"/>
          <w:szCs w:val="22"/>
        </w:rPr>
        <w:t xml:space="preserve">Oznaka JN: </w:t>
      </w:r>
      <w:r w:rsidR="00683125">
        <w:rPr>
          <w:i w:val="0"/>
          <w:sz w:val="22"/>
          <w:szCs w:val="22"/>
        </w:rPr>
        <w:t>7560-22-600004</w:t>
      </w:r>
    </w:p>
    <w:p w14:paraId="1EA8B510" w14:textId="6D86E29A" w:rsidR="0082333C" w:rsidRPr="00B45789" w:rsidRDefault="0082333C" w:rsidP="006C7CA5">
      <w:pPr>
        <w:ind w:left="1080"/>
        <w:jc w:val="both"/>
        <w:rPr>
          <w:i w:val="0"/>
          <w:sz w:val="22"/>
          <w:szCs w:val="22"/>
        </w:rPr>
      </w:pPr>
      <w:r w:rsidRPr="00FB68B4">
        <w:rPr>
          <w:i w:val="0"/>
          <w:sz w:val="22"/>
          <w:szCs w:val="22"/>
        </w:rPr>
        <w:t>Datum:</w:t>
      </w:r>
      <w:r w:rsidR="007C1CE0">
        <w:rPr>
          <w:i w:val="0"/>
          <w:sz w:val="22"/>
          <w:szCs w:val="22"/>
        </w:rPr>
        <w:t xml:space="preserve"> </w:t>
      </w:r>
      <w:r w:rsidR="00743A1C">
        <w:rPr>
          <w:i w:val="0"/>
          <w:sz w:val="22"/>
          <w:szCs w:val="22"/>
        </w:rPr>
        <w:t>16.2.2022</w:t>
      </w:r>
      <w:bookmarkStart w:id="0" w:name="_GoBack"/>
      <w:bookmarkEnd w:id="0"/>
    </w:p>
    <w:p w14:paraId="4936F902" w14:textId="77777777" w:rsidR="0082333C" w:rsidRDefault="0082333C" w:rsidP="006C7CA5">
      <w:pPr>
        <w:ind w:left="1080"/>
        <w:jc w:val="both"/>
        <w:rPr>
          <w:i w:val="0"/>
          <w:sz w:val="22"/>
          <w:szCs w:val="22"/>
        </w:rPr>
      </w:pPr>
    </w:p>
    <w:p w14:paraId="5CFBA588" w14:textId="77777777" w:rsidR="004A5E0F" w:rsidRPr="0079325B" w:rsidRDefault="004A5E0F" w:rsidP="006C7CA5">
      <w:pPr>
        <w:ind w:left="1080"/>
        <w:jc w:val="both"/>
        <w:rPr>
          <w:i w:val="0"/>
          <w:sz w:val="22"/>
          <w:szCs w:val="22"/>
        </w:rPr>
      </w:pPr>
    </w:p>
    <w:p w14:paraId="3D0A2A26" w14:textId="77777777" w:rsidR="0082333C" w:rsidRPr="0079325B" w:rsidRDefault="0082333C" w:rsidP="006C7CA5">
      <w:pPr>
        <w:jc w:val="both"/>
        <w:rPr>
          <w:i w:val="0"/>
          <w:sz w:val="22"/>
          <w:szCs w:val="22"/>
        </w:rPr>
      </w:pPr>
    </w:p>
    <w:p w14:paraId="49FFC22E" w14:textId="77777777" w:rsidR="0082333C" w:rsidRPr="004A5E0F" w:rsidRDefault="004A5E0F" w:rsidP="006C7CA5">
      <w:pPr>
        <w:ind w:left="1080"/>
        <w:jc w:val="center"/>
        <w:rPr>
          <w:i w:val="0"/>
          <w:szCs w:val="24"/>
        </w:rPr>
      </w:pPr>
      <w:r w:rsidRPr="004A5E0F">
        <w:rPr>
          <w:i w:val="0"/>
          <w:szCs w:val="24"/>
        </w:rPr>
        <w:t>JAVNI RAZPIS</w:t>
      </w:r>
    </w:p>
    <w:p w14:paraId="73C93866" w14:textId="5D00CEB5" w:rsidR="004A5E0F" w:rsidRDefault="004A5E0F" w:rsidP="006C7CA5">
      <w:pPr>
        <w:ind w:left="1080"/>
        <w:jc w:val="center"/>
        <w:rPr>
          <w:i w:val="0"/>
          <w:szCs w:val="24"/>
        </w:rPr>
      </w:pPr>
      <w:r w:rsidRPr="004A5E0F">
        <w:rPr>
          <w:i w:val="0"/>
          <w:szCs w:val="24"/>
        </w:rPr>
        <w:t xml:space="preserve">ZA ODDAJO JAVNEGA NAROČILA BLAGA </w:t>
      </w:r>
      <w:r w:rsidRPr="00683125">
        <w:rPr>
          <w:i w:val="0"/>
          <w:szCs w:val="24"/>
        </w:rPr>
        <w:t>PO ODPRTEM POSTOPKU</w:t>
      </w:r>
      <w:r w:rsidR="00AF782D">
        <w:rPr>
          <w:i w:val="0"/>
          <w:szCs w:val="24"/>
        </w:rPr>
        <w:t xml:space="preserve"> </w:t>
      </w:r>
    </w:p>
    <w:p w14:paraId="09858B28" w14:textId="77777777" w:rsidR="004A5E0F" w:rsidRDefault="004A5E0F" w:rsidP="006C7CA5">
      <w:pPr>
        <w:ind w:left="1080"/>
        <w:jc w:val="center"/>
        <w:rPr>
          <w:i w:val="0"/>
          <w:szCs w:val="24"/>
        </w:rPr>
      </w:pPr>
    </w:p>
    <w:p w14:paraId="633838CC" w14:textId="77777777" w:rsidR="004A5E0F" w:rsidRDefault="004A5E0F" w:rsidP="006C7CA5">
      <w:pPr>
        <w:ind w:left="1080"/>
        <w:jc w:val="center"/>
        <w:rPr>
          <w:i w:val="0"/>
          <w:szCs w:val="24"/>
        </w:rPr>
      </w:pPr>
    </w:p>
    <w:p w14:paraId="7EE7DDF2" w14:textId="77777777" w:rsidR="004A5E0F" w:rsidRPr="004A5E0F" w:rsidRDefault="004A5E0F" w:rsidP="006C7CA5">
      <w:pPr>
        <w:ind w:left="1080"/>
        <w:jc w:val="center"/>
        <w:rPr>
          <w:i w:val="0"/>
          <w:szCs w:val="24"/>
        </w:rPr>
      </w:pPr>
    </w:p>
    <w:p w14:paraId="203A8613" w14:textId="77777777" w:rsidR="00994F0A" w:rsidRDefault="00994F0A" w:rsidP="006C7CA5">
      <w:pPr>
        <w:ind w:left="1080"/>
        <w:jc w:val="center"/>
        <w:rPr>
          <w:b/>
          <w:bCs/>
          <w:i w:val="0"/>
          <w:iCs/>
          <w:sz w:val="36"/>
          <w:szCs w:val="36"/>
        </w:rPr>
      </w:pPr>
      <w:r>
        <w:rPr>
          <w:b/>
          <w:bCs/>
          <w:i w:val="0"/>
          <w:iCs/>
          <w:sz w:val="36"/>
          <w:szCs w:val="36"/>
        </w:rPr>
        <w:t>DOKUMENT V ZVEZI Z ODDAJO</w:t>
      </w:r>
    </w:p>
    <w:p w14:paraId="003655CE" w14:textId="77777777" w:rsidR="0082333C" w:rsidRDefault="00675B03" w:rsidP="006C7CA5">
      <w:pPr>
        <w:ind w:left="1080"/>
        <w:jc w:val="center"/>
        <w:rPr>
          <w:b/>
          <w:bCs/>
          <w:i w:val="0"/>
          <w:iCs/>
          <w:sz w:val="36"/>
          <w:szCs w:val="36"/>
        </w:rPr>
      </w:pPr>
      <w:r>
        <w:rPr>
          <w:b/>
          <w:bCs/>
          <w:i w:val="0"/>
          <w:iCs/>
          <w:sz w:val="36"/>
          <w:szCs w:val="36"/>
        </w:rPr>
        <w:t xml:space="preserve">JAVNEGA NAROČILA </w:t>
      </w:r>
    </w:p>
    <w:p w14:paraId="3F867D94" w14:textId="77777777" w:rsidR="004A5E0F" w:rsidRDefault="004A5E0F" w:rsidP="006C7CA5">
      <w:pPr>
        <w:ind w:left="1080"/>
        <w:jc w:val="center"/>
        <w:rPr>
          <w:i w:val="0"/>
          <w:sz w:val="36"/>
          <w:szCs w:val="36"/>
        </w:rPr>
      </w:pPr>
    </w:p>
    <w:p w14:paraId="258C6405" w14:textId="2C391121" w:rsidR="0082333C" w:rsidRPr="004A5E0F" w:rsidRDefault="004A5E0F" w:rsidP="006C7CA5">
      <w:pPr>
        <w:ind w:left="1080"/>
        <w:jc w:val="center"/>
        <w:rPr>
          <w:b/>
          <w:i w:val="0"/>
          <w:sz w:val="28"/>
          <w:szCs w:val="28"/>
        </w:rPr>
      </w:pPr>
      <w:r w:rsidRPr="004A5E0F">
        <w:rPr>
          <w:b/>
          <w:i w:val="0"/>
          <w:sz w:val="28"/>
          <w:szCs w:val="28"/>
        </w:rPr>
        <w:t xml:space="preserve">za izbiro dobaviteljev </w:t>
      </w:r>
      <w:r w:rsidR="00D22125">
        <w:rPr>
          <w:b/>
          <w:i w:val="0"/>
          <w:sz w:val="28"/>
          <w:szCs w:val="28"/>
        </w:rPr>
        <w:t>sukcesivn</w:t>
      </w:r>
      <w:r w:rsidR="00294164">
        <w:rPr>
          <w:b/>
          <w:i w:val="0"/>
          <w:sz w:val="28"/>
          <w:szCs w:val="28"/>
        </w:rPr>
        <w:t>e</w:t>
      </w:r>
      <w:r w:rsidR="00D22125">
        <w:rPr>
          <w:b/>
          <w:i w:val="0"/>
          <w:sz w:val="28"/>
          <w:szCs w:val="28"/>
        </w:rPr>
        <w:t xml:space="preserve"> dobav</w:t>
      </w:r>
      <w:r w:rsidR="00294164">
        <w:rPr>
          <w:b/>
          <w:i w:val="0"/>
          <w:sz w:val="28"/>
          <w:szCs w:val="28"/>
        </w:rPr>
        <w:t>e</w:t>
      </w:r>
      <w:r w:rsidRPr="004A5E0F">
        <w:rPr>
          <w:b/>
          <w:i w:val="0"/>
          <w:sz w:val="28"/>
          <w:szCs w:val="28"/>
        </w:rPr>
        <w:t xml:space="preserve"> živil po sklopih za obdobje </w:t>
      </w:r>
      <w:r w:rsidR="00182C4D" w:rsidRPr="00FB68B4">
        <w:rPr>
          <w:b/>
          <w:i w:val="0"/>
          <w:sz w:val="28"/>
          <w:szCs w:val="28"/>
        </w:rPr>
        <w:t>treh</w:t>
      </w:r>
      <w:r w:rsidRPr="00FB68B4">
        <w:rPr>
          <w:b/>
          <w:i w:val="0"/>
          <w:sz w:val="28"/>
          <w:szCs w:val="28"/>
        </w:rPr>
        <w:t xml:space="preserve"> let</w:t>
      </w:r>
      <w:r w:rsidRPr="004A5E0F">
        <w:rPr>
          <w:b/>
          <w:i w:val="0"/>
          <w:sz w:val="28"/>
          <w:szCs w:val="28"/>
        </w:rPr>
        <w:t xml:space="preserve"> za potrebe </w:t>
      </w:r>
      <w:r w:rsidR="00683125">
        <w:rPr>
          <w:b/>
          <w:i w:val="0"/>
          <w:sz w:val="28"/>
          <w:szCs w:val="28"/>
        </w:rPr>
        <w:t>Osnovne šole Ledina</w:t>
      </w:r>
    </w:p>
    <w:p w14:paraId="15E5E019" w14:textId="77777777" w:rsidR="00BF7FC9" w:rsidRDefault="00BF7FC9" w:rsidP="00233E2A">
      <w:pPr>
        <w:ind w:left="1080"/>
        <w:jc w:val="center"/>
        <w:rPr>
          <w:b/>
          <w:i w:val="0"/>
          <w:szCs w:val="24"/>
        </w:rPr>
      </w:pPr>
    </w:p>
    <w:p w14:paraId="2ED2CF1D" w14:textId="77777777" w:rsidR="00675B03" w:rsidRDefault="00675B03" w:rsidP="00233E2A">
      <w:pPr>
        <w:ind w:left="1080"/>
        <w:jc w:val="center"/>
        <w:rPr>
          <w:b/>
          <w:i w:val="0"/>
          <w:szCs w:val="24"/>
        </w:rPr>
      </w:pPr>
      <w:r>
        <w:rPr>
          <w:b/>
          <w:i w:val="0"/>
          <w:szCs w:val="24"/>
        </w:rPr>
        <w:t>(v nadaljevanju: razpisna dokumentacija)</w:t>
      </w:r>
    </w:p>
    <w:p w14:paraId="68604F91" w14:textId="77777777" w:rsidR="00B14BBB" w:rsidRDefault="00B14BBB" w:rsidP="00233E2A">
      <w:pPr>
        <w:ind w:left="1080"/>
        <w:jc w:val="center"/>
        <w:rPr>
          <w:b/>
          <w:i w:val="0"/>
          <w:szCs w:val="24"/>
        </w:rPr>
      </w:pPr>
    </w:p>
    <w:p w14:paraId="51D96B2E" w14:textId="77777777" w:rsidR="00B14BBB" w:rsidRPr="004A5E0F" w:rsidRDefault="00B14BBB" w:rsidP="00233E2A">
      <w:pPr>
        <w:ind w:left="1080"/>
        <w:jc w:val="center"/>
        <w:rPr>
          <w:b/>
          <w:i w:val="0"/>
          <w:szCs w:val="24"/>
        </w:rPr>
      </w:pPr>
    </w:p>
    <w:p w14:paraId="1CF1A711" w14:textId="77777777" w:rsidR="0082333C" w:rsidRPr="00233E2A" w:rsidRDefault="0082333C" w:rsidP="006C7CA5">
      <w:pPr>
        <w:ind w:left="1080"/>
        <w:jc w:val="both"/>
        <w:rPr>
          <w:i w:val="0"/>
          <w:sz w:val="22"/>
          <w:szCs w:val="22"/>
        </w:rPr>
      </w:pPr>
    </w:p>
    <w:p w14:paraId="7DA30B77" w14:textId="77777777" w:rsidR="0082333C" w:rsidRPr="00233E2A" w:rsidRDefault="0082333C" w:rsidP="006C7CA5">
      <w:pPr>
        <w:ind w:left="1080"/>
        <w:jc w:val="both"/>
        <w:rPr>
          <w:i w:val="0"/>
          <w:sz w:val="22"/>
          <w:szCs w:val="22"/>
        </w:rPr>
      </w:pPr>
    </w:p>
    <w:p w14:paraId="72FBE1B1" w14:textId="77777777" w:rsidR="0082333C" w:rsidRPr="00233E2A" w:rsidRDefault="0082333C" w:rsidP="006C7CA5">
      <w:pPr>
        <w:jc w:val="both"/>
        <w:rPr>
          <w:i w:val="0"/>
          <w:sz w:val="22"/>
          <w:szCs w:val="22"/>
        </w:rPr>
      </w:pPr>
    </w:p>
    <w:p w14:paraId="440E411B" w14:textId="77777777" w:rsidR="0082333C" w:rsidRPr="00233E2A" w:rsidRDefault="0082333C" w:rsidP="00D00D74">
      <w:pPr>
        <w:ind w:left="1080"/>
        <w:jc w:val="both"/>
        <w:rPr>
          <w:i w:val="0"/>
          <w:sz w:val="22"/>
          <w:szCs w:val="22"/>
        </w:rPr>
      </w:pPr>
    </w:p>
    <w:p w14:paraId="71E481BF" w14:textId="77777777" w:rsidR="0082333C" w:rsidRPr="00233E2A" w:rsidRDefault="0082333C" w:rsidP="00D00D74">
      <w:pPr>
        <w:ind w:left="1080"/>
        <w:jc w:val="both"/>
        <w:rPr>
          <w:i w:val="0"/>
          <w:sz w:val="22"/>
          <w:szCs w:val="22"/>
        </w:rPr>
      </w:pPr>
    </w:p>
    <w:p w14:paraId="66526D87" w14:textId="77777777" w:rsidR="0082333C" w:rsidRPr="00233E2A" w:rsidRDefault="0082333C" w:rsidP="006C7CA5">
      <w:pPr>
        <w:jc w:val="both"/>
        <w:rPr>
          <w:i w:val="0"/>
          <w:sz w:val="22"/>
          <w:szCs w:val="22"/>
        </w:rPr>
      </w:pPr>
    </w:p>
    <w:p w14:paraId="0340B8AD" w14:textId="77777777" w:rsidR="0082333C" w:rsidRPr="00233E2A" w:rsidRDefault="0082333C" w:rsidP="00D00D74">
      <w:pPr>
        <w:ind w:left="1080"/>
        <w:jc w:val="both"/>
        <w:rPr>
          <w:i w:val="0"/>
          <w:sz w:val="22"/>
          <w:szCs w:val="22"/>
        </w:rPr>
      </w:pPr>
    </w:p>
    <w:p w14:paraId="64F97626" w14:textId="77777777" w:rsidR="0082333C" w:rsidRDefault="0082333C" w:rsidP="00D00D74">
      <w:pPr>
        <w:ind w:left="1080"/>
        <w:jc w:val="both"/>
        <w:rPr>
          <w:i w:val="0"/>
          <w:sz w:val="22"/>
          <w:szCs w:val="22"/>
        </w:rPr>
      </w:pPr>
    </w:p>
    <w:p w14:paraId="51367D94" w14:textId="77777777" w:rsidR="00394C24" w:rsidRDefault="00394C24" w:rsidP="00D00D74">
      <w:pPr>
        <w:ind w:left="1080"/>
        <w:jc w:val="both"/>
        <w:rPr>
          <w:i w:val="0"/>
          <w:sz w:val="22"/>
          <w:szCs w:val="22"/>
        </w:rPr>
      </w:pPr>
    </w:p>
    <w:p w14:paraId="327C6537" w14:textId="77777777" w:rsidR="00394C24" w:rsidRDefault="00394C24" w:rsidP="00D00D74">
      <w:pPr>
        <w:ind w:left="1080"/>
        <w:jc w:val="both"/>
        <w:rPr>
          <w:i w:val="0"/>
          <w:sz w:val="22"/>
          <w:szCs w:val="22"/>
        </w:rPr>
      </w:pPr>
    </w:p>
    <w:p w14:paraId="6943CFA3" w14:textId="77777777" w:rsidR="00394C24" w:rsidRDefault="00394C24" w:rsidP="00D00D74">
      <w:pPr>
        <w:ind w:left="1080"/>
        <w:jc w:val="both"/>
        <w:rPr>
          <w:i w:val="0"/>
          <w:sz w:val="22"/>
          <w:szCs w:val="22"/>
        </w:rPr>
      </w:pPr>
    </w:p>
    <w:p w14:paraId="69818631" w14:textId="77777777" w:rsidR="00394C24" w:rsidRDefault="00394C24" w:rsidP="00D00D74">
      <w:pPr>
        <w:ind w:left="1080"/>
        <w:jc w:val="both"/>
        <w:rPr>
          <w:i w:val="0"/>
          <w:sz w:val="22"/>
          <w:szCs w:val="22"/>
        </w:rPr>
      </w:pPr>
    </w:p>
    <w:p w14:paraId="2905E7CF" w14:textId="77777777" w:rsidR="00394C24" w:rsidRDefault="00394C24" w:rsidP="00D00D74">
      <w:pPr>
        <w:ind w:left="1080"/>
        <w:jc w:val="both"/>
        <w:rPr>
          <w:i w:val="0"/>
          <w:sz w:val="22"/>
          <w:szCs w:val="22"/>
        </w:rPr>
      </w:pPr>
    </w:p>
    <w:p w14:paraId="629ABA27" w14:textId="77777777" w:rsidR="00394C24" w:rsidRDefault="00394C24" w:rsidP="00D00D74">
      <w:pPr>
        <w:ind w:left="1080"/>
        <w:jc w:val="both"/>
        <w:rPr>
          <w:i w:val="0"/>
          <w:sz w:val="22"/>
          <w:szCs w:val="22"/>
        </w:rPr>
      </w:pPr>
    </w:p>
    <w:p w14:paraId="64E44EB8" w14:textId="77777777" w:rsidR="00394C24" w:rsidRDefault="00394C24" w:rsidP="00D00D74">
      <w:pPr>
        <w:ind w:left="1080"/>
        <w:jc w:val="both"/>
        <w:rPr>
          <w:i w:val="0"/>
          <w:sz w:val="22"/>
          <w:szCs w:val="22"/>
        </w:rPr>
      </w:pPr>
    </w:p>
    <w:p w14:paraId="25ACDFE8" w14:textId="77777777" w:rsidR="00963346" w:rsidRDefault="00963346" w:rsidP="00D00D74">
      <w:pPr>
        <w:ind w:left="1080"/>
        <w:jc w:val="both"/>
        <w:rPr>
          <w:i w:val="0"/>
          <w:sz w:val="22"/>
          <w:szCs w:val="22"/>
        </w:rPr>
      </w:pPr>
    </w:p>
    <w:p w14:paraId="741692CE" w14:textId="77777777" w:rsidR="00963346" w:rsidRDefault="00963346" w:rsidP="00D00D74">
      <w:pPr>
        <w:ind w:left="1080"/>
        <w:jc w:val="both"/>
        <w:rPr>
          <w:i w:val="0"/>
          <w:sz w:val="22"/>
          <w:szCs w:val="22"/>
        </w:rPr>
      </w:pPr>
    </w:p>
    <w:p w14:paraId="210AECA3" w14:textId="77777777" w:rsidR="00A70381" w:rsidRDefault="00A70381" w:rsidP="00D00D74">
      <w:pPr>
        <w:ind w:left="1080"/>
        <w:jc w:val="both"/>
        <w:rPr>
          <w:i w:val="0"/>
          <w:sz w:val="22"/>
          <w:szCs w:val="22"/>
        </w:rPr>
      </w:pPr>
    </w:p>
    <w:p w14:paraId="3B24F02C" w14:textId="77777777" w:rsidR="00A70381" w:rsidRDefault="00A70381" w:rsidP="00963346"/>
    <w:p w14:paraId="131EA25A" w14:textId="77777777" w:rsidR="004900EE" w:rsidRDefault="004900EE" w:rsidP="00C640B2"/>
    <w:p w14:paraId="19470C6C" w14:textId="77777777" w:rsidR="00A27F31" w:rsidRDefault="00A27F31" w:rsidP="00C640B2"/>
    <w:p w14:paraId="55B447C7" w14:textId="77777777" w:rsidR="00103931" w:rsidRDefault="00103931"/>
    <w:p w14:paraId="4833D181" w14:textId="71CF5E5E" w:rsidR="00C640B2" w:rsidRDefault="00C640B2" w:rsidP="00C640B2"/>
    <w:p w14:paraId="3B6421AD" w14:textId="265C4ADF" w:rsidR="00683125" w:rsidRDefault="00683125" w:rsidP="00C640B2"/>
    <w:p w14:paraId="3DB123C7" w14:textId="726B45B1" w:rsidR="00683125" w:rsidRDefault="00683125" w:rsidP="00C640B2"/>
    <w:p w14:paraId="185D8B98" w14:textId="490197C7" w:rsidR="00683125" w:rsidRDefault="00683125" w:rsidP="00C640B2"/>
    <w:p w14:paraId="5D288ACD" w14:textId="09405F13" w:rsidR="00683125" w:rsidRDefault="00683125" w:rsidP="00C640B2"/>
    <w:p w14:paraId="058C027F" w14:textId="4B05AF40" w:rsidR="00683125" w:rsidRDefault="00683125" w:rsidP="00C640B2"/>
    <w:p w14:paraId="3420FC5F" w14:textId="756F9D6C" w:rsidR="00683125" w:rsidRDefault="00683125" w:rsidP="00C640B2"/>
    <w:p w14:paraId="55F73B82" w14:textId="07AA748E" w:rsidR="00683125" w:rsidRDefault="00683125" w:rsidP="00C640B2"/>
    <w:p w14:paraId="314628CE" w14:textId="2CF67539" w:rsidR="00683125" w:rsidRDefault="00683125" w:rsidP="00C640B2"/>
    <w:p w14:paraId="05FBDDC2" w14:textId="6A6185EB" w:rsidR="00683125" w:rsidRDefault="00683125" w:rsidP="00C640B2"/>
    <w:p w14:paraId="3A5B69A1" w14:textId="765568BB" w:rsidR="00683125" w:rsidRDefault="00683125" w:rsidP="00C640B2"/>
    <w:p w14:paraId="459FCECF" w14:textId="3811D991" w:rsidR="00683125" w:rsidRDefault="00683125" w:rsidP="00C640B2"/>
    <w:p w14:paraId="1FD45B0E" w14:textId="5E731260" w:rsidR="00683125" w:rsidRDefault="00683125" w:rsidP="00C640B2"/>
    <w:p w14:paraId="7F94C3DD" w14:textId="043A620F" w:rsidR="00683125" w:rsidRDefault="00683125" w:rsidP="00C640B2"/>
    <w:p w14:paraId="4ED07A1F" w14:textId="77777777" w:rsidR="00683125" w:rsidRDefault="00683125" w:rsidP="00C640B2"/>
    <w:p w14:paraId="06F92692" w14:textId="77777777" w:rsidR="00C640B2" w:rsidRPr="00C640B2" w:rsidRDefault="00C640B2" w:rsidP="00C640B2"/>
    <w:p w14:paraId="1F496750" w14:textId="77777777" w:rsidR="0082333C" w:rsidRPr="0079325B" w:rsidRDefault="0082333C" w:rsidP="00BF32CF">
      <w:pPr>
        <w:pStyle w:val="Naslov5"/>
        <w:spacing w:before="0" w:after="0"/>
        <w:ind w:left="1080"/>
        <w:jc w:val="center"/>
        <w:rPr>
          <w:i w:val="0"/>
          <w:sz w:val="40"/>
          <w:szCs w:val="40"/>
        </w:rPr>
      </w:pPr>
      <w:r w:rsidRPr="0079325B">
        <w:rPr>
          <w:i w:val="0"/>
          <w:sz w:val="40"/>
          <w:szCs w:val="40"/>
        </w:rPr>
        <w:t>POVABILO K PREDLOŽITVI PONUDBE</w:t>
      </w:r>
    </w:p>
    <w:p w14:paraId="5E0D2B59" w14:textId="77777777" w:rsidR="0082333C" w:rsidRPr="0079325B" w:rsidRDefault="0082333C" w:rsidP="00D00D74">
      <w:pPr>
        <w:ind w:left="1080"/>
        <w:jc w:val="both"/>
        <w:rPr>
          <w:b/>
          <w:i w:val="0"/>
          <w:sz w:val="22"/>
          <w:szCs w:val="22"/>
        </w:rPr>
      </w:pPr>
    </w:p>
    <w:p w14:paraId="3A44D384" w14:textId="77777777" w:rsidR="0082333C" w:rsidRPr="0079325B" w:rsidRDefault="0082333C" w:rsidP="00D00D74">
      <w:pPr>
        <w:ind w:left="1080"/>
        <w:jc w:val="both"/>
        <w:rPr>
          <w:b/>
          <w:i w:val="0"/>
          <w:sz w:val="22"/>
          <w:szCs w:val="22"/>
        </w:rPr>
      </w:pPr>
    </w:p>
    <w:p w14:paraId="7D735527" w14:textId="77777777" w:rsidR="0082333C" w:rsidRPr="0079325B" w:rsidRDefault="0082333C" w:rsidP="00D00D74">
      <w:pPr>
        <w:ind w:left="1080"/>
        <w:jc w:val="both"/>
        <w:rPr>
          <w:b/>
          <w:i w:val="0"/>
          <w:sz w:val="22"/>
          <w:szCs w:val="22"/>
        </w:rPr>
      </w:pPr>
    </w:p>
    <w:p w14:paraId="4C96B014" w14:textId="77777777" w:rsidR="0082333C" w:rsidRPr="0079325B" w:rsidRDefault="0082333C" w:rsidP="00D00D74">
      <w:pPr>
        <w:ind w:left="1080"/>
        <w:jc w:val="both"/>
        <w:rPr>
          <w:b/>
          <w:i w:val="0"/>
          <w:sz w:val="22"/>
          <w:szCs w:val="22"/>
        </w:rPr>
      </w:pPr>
    </w:p>
    <w:p w14:paraId="4BEDD34B" w14:textId="77777777" w:rsidR="0082333C" w:rsidRPr="0079325B" w:rsidRDefault="0082333C" w:rsidP="00D00D74">
      <w:pPr>
        <w:ind w:left="1080"/>
        <w:jc w:val="both"/>
        <w:rPr>
          <w:b/>
          <w:i w:val="0"/>
          <w:sz w:val="22"/>
          <w:szCs w:val="22"/>
        </w:rPr>
      </w:pPr>
    </w:p>
    <w:p w14:paraId="7DCFD0E3" w14:textId="77777777" w:rsidR="0082333C" w:rsidRPr="0079325B" w:rsidRDefault="0082333C" w:rsidP="00D00D74">
      <w:pPr>
        <w:ind w:left="1080"/>
        <w:jc w:val="both"/>
        <w:rPr>
          <w:b/>
          <w:i w:val="0"/>
          <w:sz w:val="22"/>
          <w:szCs w:val="22"/>
        </w:rPr>
      </w:pPr>
    </w:p>
    <w:p w14:paraId="288DA334" w14:textId="77777777" w:rsidR="0082333C" w:rsidRPr="0079325B" w:rsidRDefault="0082333C" w:rsidP="00BF32CF">
      <w:pPr>
        <w:ind w:left="1080"/>
        <w:jc w:val="center"/>
        <w:rPr>
          <w:i w:val="0"/>
          <w:szCs w:val="24"/>
        </w:rPr>
      </w:pPr>
      <w:r w:rsidRPr="0079325B">
        <w:rPr>
          <w:i w:val="0"/>
          <w:szCs w:val="24"/>
        </w:rPr>
        <w:t>Vabimo vas, da nam predložite ponudbo za izvedbo javnega naročila</w:t>
      </w:r>
    </w:p>
    <w:p w14:paraId="5CBADCC7" w14:textId="77777777" w:rsidR="0082333C" w:rsidRPr="0079325B" w:rsidRDefault="0082333C" w:rsidP="00BF32CF">
      <w:pPr>
        <w:ind w:left="1080"/>
        <w:jc w:val="center"/>
        <w:rPr>
          <w:i w:val="0"/>
          <w:szCs w:val="24"/>
        </w:rPr>
      </w:pPr>
    </w:p>
    <w:p w14:paraId="07B4A4CC" w14:textId="77777777" w:rsidR="00994F0A" w:rsidRDefault="0082333C" w:rsidP="00FB68B4">
      <w:pPr>
        <w:shd w:val="clear" w:color="auto" w:fill="FFFFFF" w:themeFill="background1"/>
        <w:ind w:left="1080"/>
        <w:jc w:val="center"/>
        <w:rPr>
          <w:b/>
          <w:i w:val="0"/>
          <w:szCs w:val="24"/>
        </w:rPr>
      </w:pPr>
      <w:r w:rsidRPr="0079325B">
        <w:rPr>
          <w:b/>
          <w:i w:val="0"/>
          <w:szCs w:val="24"/>
        </w:rPr>
        <w:t>»</w:t>
      </w:r>
      <w:r w:rsidR="00D22125">
        <w:rPr>
          <w:b/>
          <w:i w:val="0"/>
          <w:szCs w:val="24"/>
        </w:rPr>
        <w:t>Sukcesivna dobava živil</w:t>
      </w:r>
      <w:r>
        <w:rPr>
          <w:b/>
          <w:i w:val="0"/>
          <w:szCs w:val="24"/>
        </w:rPr>
        <w:t xml:space="preserve"> po sklopih za obdobje </w:t>
      </w:r>
      <w:r w:rsidR="00182C4D" w:rsidRPr="00FB68B4">
        <w:rPr>
          <w:b/>
          <w:i w:val="0"/>
          <w:szCs w:val="24"/>
        </w:rPr>
        <w:t>treh</w:t>
      </w:r>
      <w:r w:rsidRPr="00FB68B4">
        <w:rPr>
          <w:b/>
          <w:i w:val="0"/>
          <w:szCs w:val="24"/>
        </w:rPr>
        <w:t xml:space="preserve"> </w:t>
      </w:r>
      <w:r w:rsidR="00994F0A" w:rsidRPr="00FB68B4">
        <w:rPr>
          <w:b/>
          <w:i w:val="0"/>
          <w:szCs w:val="24"/>
        </w:rPr>
        <w:t>let</w:t>
      </w:r>
    </w:p>
    <w:p w14:paraId="3822EC2B" w14:textId="01EA1102" w:rsidR="0082333C" w:rsidRPr="0079325B" w:rsidRDefault="0082333C" w:rsidP="00BF32CF">
      <w:pPr>
        <w:ind w:left="1080"/>
        <w:jc w:val="center"/>
        <w:rPr>
          <w:b/>
          <w:i w:val="0"/>
          <w:szCs w:val="24"/>
        </w:rPr>
      </w:pPr>
      <w:r>
        <w:rPr>
          <w:b/>
          <w:i w:val="0"/>
          <w:szCs w:val="24"/>
        </w:rPr>
        <w:t>za potrebe</w:t>
      </w:r>
      <w:r w:rsidR="00994F0A">
        <w:rPr>
          <w:b/>
          <w:i w:val="0"/>
          <w:szCs w:val="24"/>
        </w:rPr>
        <w:t xml:space="preserve"> </w:t>
      </w:r>
      <w:r w:rsidR="00683125">
        <w:rPr>
          <w:b/>
          <w:i w:val="0"/>
          <w:szCs w:val="24"/>
        </w:rPr>
        <w:t>Osnovne šole Ledina</w:t>
      </w:r>
      <w:r w:rsidRPr="0079325B">
        <w:rPr>
          <w:b/>
          <w:i w:val="0"/>
          <w:szCs w:val="24"/>
        </w:rPr>
        <w:t>«</w:t>
      </w:r>
    </w:p>
    <w:p w14:paraId="2ECB0118" w14:textId="77777777" w:rsidR="0082333C" w:rsidRPr="0079325B" w:rsidRDefault="0082333C" w:rsidP="00BF32CF">
      <w:pPr>
        <w:ind w:left="1080"/>
        <w:jc w:val="center"/>
        <w:rPr>
          <w:b/>
          <w:i w:val="0"/>
          <w:szCs w:val="24"/>
        </w:rPr>
      </w:pPr>
    </w:p>
    <w:p w14:paraId="3CF5B688" w14:textId="77777777" w:rsidR="0082333C" w:rsidRPr="0079325B" w:rsidRDefault="0082333C" w:rsidP="00D00D74">
      <w:pPr>
        <w:ind w:left="1080"/>
        <w:jc w:val="both"/>
        <w:rPr>
          <w:b/>
          <w:i w:val="0"/>
          <w:szCs w:val="24"/>
        </w:rPr>
      </w:pPr>
    </w:p>
    <w:p w14:paraId="39685DD1" w14:textId="77777777" w:rsidR="0082333C" w:rsidRPr="0079325B" w:rsidRDefault="0082333C" w:rsidP="00D00D74">
      <w:pPr>
        <w:ind w:left="1080"/>
        <w:jc w:val="both"/>
        <w:rPr>
          <w:b/>
          <w:i w:val="0"/>
          <w:szCs w:val="24"/>
        </w:rPr>
      </w:pPr>
    </w:p>
    <w:p w14:paraId="73E3EFAB" w14:textId="77777777" w:rsidR="0082333C" w:rsidRPr="0079325B" w:rsidRDefault="0082333C" w:rsidP="00D00D74">
      <w:pPr>
        <w:ind w:left="1080"/>
        <w:jc w:val="both"/>
        <w:rPr>
          <w:b/>
          <w:i w:val="0"/>
          <w:szCs w:val="24"/>
        </w:rPr>
      </w:pPr>
    </w:p>
    <w:p w14:paraId="0A6E5DAC" w14:textId="77777777" w:rsidR="0082333C" w:rsidRPr="0079325B" w:rsidRDefault="0082333C" w:rsidP="00D00D74">
      <w:pPr>
        <w:ind w:left="1080"/>
        <w:jc w:val="both"/>
        <w:rPr>
          <w:b/>
          <w:i w:val="0"/>
          <w:szCs w:val="24"/>
        </w:rPr>
      </w:pPr>
    </w:p>
    <w:p w14:paraId="470C4E59" w14:textId="2DB9716C" w:rsidR="00AC0056" w:rsidRPr="00182C4D" w:rsidRDefault="00AC0056" w:rsidP="00AC0056">
      <w:pPr>
        <w:pStyle w:val="besedilo"/>
        <w:rPr>
          <w:rFonts w:ascii="Times New Roman" w:hAnsi="Times New Roman"/>
          <w:lang w:val="de-DE"/>
        </w:rPr>
      </w:pPr>
      <w:r w:rsidRPr="00182C4D">
        <w:rPr>
          <w:rFonts w:ascii="Times New Roman" w:hAnsi="Times New Roman"/>
          <w:lang w:val="de-DE"/>
        </w:rPr>
        <w:tab/>
      </w:r>
      <w:r w:rsidRPr="00182C4D">
        <w:rPr>
          <w:rFonts w:ascii="Times New Roman" w:hAnsi="Times New Roman"/>
          <w:lang w:val="de-DE"/>
        </w:rPr>
        <w:tab/>
      </w:r>
      <w:proofErr w:type="spellStart"/>
      <w:r w:rsidR="00D31419" w:rsidRPr="00683125">
        <w:rPr>
          <w:rFonts w:ascii="Times New Roman" w:hAnsi="Times New Roman"/>
          <w:lang w:val="de-DE"/>
        </w:rPr>
        <w:t>Pripravil</w:t>
      </w:r>
      <w:r w:rsidR="00FB68B4" w:rsidRPr="00683125">
        <w:rPr>
          <w:rFonts w:ascii="Times New Roman" w:hAnsi="Times New Roman"/>
          <w:lang w:val="de-DE"/>
        </w:rPr>
        <w:t>a</w:t>
      </w:r>
      <w:proofErr w:type="spellEnd"/>
      <w:r w:rsidRPr="00683125">
        <w:rPr>
          <w:rFonts w:ascii="Times New Roman" w:hAnsi="Times New Roman"/>
          <w:lang w:val="de-DE"/>
        </w:rPr>
        <w:t>:</w:t>
      </w:r>
    </w:p>
    <w:p w14:paraId="3E269562" w14:textId="4AB3A52A" w:rsidR="00AC0056" w:rsidRPr="00182C4D" w:rsidRDefault="00683125" w:rsidP="00AC0056">
      <w:pPr>
        <w:pStyle w:val="besedilo"/>
        <w:rPr>
          <w:rFonts w:ascii="Times New Roman" w:hAnsi="Times New Roman"/>
          <w:i/>
          <w:lang w:val="de-DE"/>
        </w:rPr>
      </w:pPr>
      <w:r>
        <w:rPr>
          <w:rFonts w:ascii="Times New Roman" w:hAnsi="Times New Roman"/>
          <w:i/>
          <w:lang w:val="de-DE"/>
        </w:rPr>
        <w:tab/>
      </w:r>
      <w:r>
        <w:rPr>
          <w:rFonts w:ascii="Times New Roman" w:hAnsi="Times New Roman"/>
          <w:i/>
          <w:lang w:val="de-DE"/>
        </w:rPr>
        <w:tab/>
        <w:t>Špela Burgar</w:t>
      </w:r>
    </w:p>
    <w:p w14:paraId="693D9D67" w14:textId="77777777" w:rsidR="00AC0056" w:rsidRPr="00182C4D" w:rsidRDefault="00AC0056" w:rsidP="00AC0056">
      <w:pPr>
        <w:pStyle w:val="besedilo"/>
        <w:rPr>
          <w:rFonts w:ascii="Times New Roman" w:hAnsi="Times New Roman"/>
          <w:lang w:val="de-DE"/>
        </w:rPr>
      </w:pPr>
    </w:p>
    <w:p w14:paraId="7BCC5939" w14:textId="77777777" w:rsidR="00182C4D" w:rsidRPr="00095B13" w:rsidRDefault="00AC0056" w:rsidP="00182C4D">
      <w:pPr>
        <w:rPr>
          <w:sz w:val="22"/>
          <w:szCs w:val="22"/>
        </w:rPr>
      </w:pPr>
      <w:r w:rsidRPr="00182C4D">
        <w:rPr>
          <w:sz w:val="22"/>
          <w:szCs w:val="22"/>
          <w:lang w:val="de-DE"/>
        </w:rPr>
        <w:t xml:space="preserve">     </w:t>
      </w:r>
      <w:r w:rsidR="00AA444D" w:rsidRPr="00182C4D">
        <w:rPr>
          <w:sz w:val="22"/>
          <w:szCs w:val="22"/>
          <w:lang w:val="de-DE"/>
        </w:rPr>
        <w:tab/>
        <w:t xml:space="preserve">   </w:t>
      </w:r>
      <w:r w:rsidR="00182C4D">
        <w:rPr>
          <w:sz w:val="22"/>
          <w:szCs w:val="22"/>
          <w:lang w:val="de-DE"/>
        </w:rPr>
        <w:tab/>
      </w:r>
      <w:r w:rsidR="00182C4D">
        <w:rPr>
          <w:sz w:val="22"/>
          <w:szCs w:val="22"/>
          <w:lang w:val="de-DE"/>
        </w:rPr>
        <w:tab/>
      </w:r>
      <w:r w:rsidR="00182C4D">
        <w:rPr>
          <w:sz w:val="22"/>
          <w:szCs w:val="22"/>
          <w:lang w:val="de-DE"/>
        </w:rPr>
        <w:tab/>
      </w:r>
      <w:r w:rsidR="00182C4D">
        <w:rPr>
          <w:sz w:val="22"/>
          <w:szCs w:val="22"/>
          <w:lang w:val="de-DE"/>
        </w:rPr>
        <w:tab/>
      </w:r>
      <w:r w:rsidR="00182C4D">
        <w:rPr>
          <w:sz w:val="22"/>
          <w:szCs w:val="22"/>
          <w:lang w:val="de-DE"/>
        </w:rPr>
        <w:tab/>
      </w:r>
      <w:r w:rsidR="00182C4D">
        <w:rPr>
          <w:sz w:val="22"/>
          <w:szCs w:val="22"/>
          <w:lang w:val="de-DE"/>
        </w:rPr>
        <w:tab/>
      </w:r>
      <w:r w:rsidR="00182C4D">
        <w:rPr>
          <w:sz w:val="22"/>
          <w:szCs w:val="22"/>
          <w:lang w:val="de-DE"/>
        </w:rPr>
        <w:tab/>
        <w:t xml:space="preserve">          </w:t>
      </w:r>
      <w:r w:rsidR="00AA444D" w:rsidRPr="00182C4D">
        <w:rPr>
          <w:sz w:val="22"/>
          <w:szCs w:val="22"/>
          <w:lang w:val="de-DE"/>
        </w:rPr>
        <w:t xml:space="preserve"> </w:t>
      </w:r>
      <w:r w:rsidR="00182C4D" w:rsidRPr="00095B13">
        <w:rPr>
          <w:sz w:val="22"/>
          <w:szCs w:val="22"/>
        </w:rPr>
        <w:t>Tadeja Möderndorfer</w:t>
      </w:r>
    </w:p>
    <w:p w14:paraId="6987D39E" w14:textId="77777777" w:rsidR="00182C4D" w:rsidRPr="00095B13" w:rsidRDefault="00182C4D" w:rsidP="00182C4D">
      <w:pPr>
        <w:rPr>
          <w:i w:val="0"/>
          <w:sz w:val="22"/>
          <w:szCs w:val="22"/>
        </w:rPr>
      </w:pPr>
      <w:r w:rsidRPr="00095B13">
        <w:rPr>
          <w:sz w:val="22"/>
          <w:szCs w:val="22"/>
        </w:rPr>
        <w:t xml:space="preserve">          </w:t>
      </w:r>
      <w:r w:rsidRPr="00095B13">
        <w:rPr>
          <w:sz w:val="22"/>
          <w:szCs w:val="22"/>
        </w:rPr>
        <w:tab/>
      </w:r>
      <w:r w:rsidRPr="00095B13">
        <w:rPr>
          <w:sz w:val="22"/>
          <w:szCs w:val="22"/>
        </w:rPr>
        <w:tab/>
      </w:r>
      <w:r w:rsidRPr="00095B13">
        <w:rPr>
          <w:sz w:val="22"/>
          <w:szCs w:val="22"/>
        </w:rPr>
        <w:tab/>
      </w:r>
      <w:r w:rsidRPr="00095B13">
        <w:rPr>
          <w:sz w:val="22"/>
          <w:szCs w:val="22"/>
        </w:rPr>
        <w:tab/>
      </w:r>
      <w:r w:rsidRPr="00095B13">
        <w:rPr>
          <w:sz w:val="22"/>
          <w:szCs w:val="22"/>
        </w:rPr>
        <w:tab/>
      </w:r>
      <w:r w:rsidRPr="00095B13">
        <w:rPr>
          <w:sz w:val="22"/>
          <w:szCs w:val="22"/>
        </w:rPr>
        <w:tab/>
      </w:r>
      <w:r w:rsidRPr="00095B13">
        <w:rPr>
          <w:sz w:val="22"/>
          <w:szCs w:val="22"/>
        </w:rPr>
        <w:tab/>
      </w:r>
      <w:r w:rsidRPr="00095B13">
        <w:rPr>
          <w:sz w:val="22"/>
          <w:szCs w:val="22"/>
        </w:rPr>
        <w:tab/>
        <w:t xml:space="preserve">   </w:t>
      </w:r>
      <w:r w:rsidRPr="00095B13">
        <w:rPr>
          <w:sz w:val="22"/>
          <w:szCs w:val="22"/>
        </w:rPr>
        <w:tab/>
        <w:t xml:space="preserve">     </w:t>
      </w:r>
      <w:r w:rsidRPr="00095B13">
        <w:rPr>
          <w:i w:val="0"/>
          <w:sz w:val="22"/>
          <w:szCs w:val="22"/>
        </w:rPr>
        <w:t>Vodja službe</w:t>
      </w:r>
    </w:p>
    <w:p w14:paraId="1ACE549A" w14:textId="77777777" w:rsidR="0082333C" w:rsidRPr="0079325B" w:rsidRDefault="0082333C" w:rsidP="00182C4D">
      <w:pPr>
        <w:pStyle w:val="podpisime"/>
        <w:rPr>
          <w:b/>
          <w:i w:val="0"/>
          <w:szCs w:val="24"/>
        </w:rPr>
      </w:pPr>
    </w:p>
    <w:p w14:paraId="7890699D" w14:textId="77777777" w:rsidR="0082333C" w:rsidRPr="0079325B" w:rsidRDefault="0082333C" w:rsidP="00D00D74">
      <w:pPr>
        <w:ind w:left="1080"/>
        <w:jc w:val="both"/>
        <w:rPr>
          <w:b/>
          <w:i w:val="0"/>
          <w:szCs w:val="24"/>
        </w:rPr>
      </w:pPr>
    </w:p>
    <w:p w14:paraId="5730ABC9" w14:textId="77777777" w:rsidR="0082333C" w:rsidRPr="001E381F" w:rsidRDefault="0082333C" w:rsidP="00D00D74">
      <w:pPr>
        <w:jc w:val="both"/>
        <w:rPr>
          <w:i w:val="0"/>
          <w:sz w:val="22"/>
          <w:szCs w:val="22"/>
        </w:rPr>
      </w:pPr>
    </w:p>
    <w:p w14:paraId="013B32B0" w14:textId="77777777" w:rsidR="00190A14" w:rsidRDefault="00190A14">
      <w:pPr>
        <w:rPr>
          <w:i w:val="0"/>
          <w:sz w:val="22"/>
          <w:szCs w:val="22"/>
        </w:rPr>
      </w:pPr>
      <w:r>
        <w:rPr>
          <w:i w:val="0"/>
          <w:sz w:val="22"/>
          <w:szCs w:val="22"/>
        </w:rPr>
        <w:br w:type="page"/>
      </w:r>
    </w:p>
    <w:p w14:paraId="178AFDF6" w14:textId="77777777" w:rsidR="0082333C" w:rsidRPr="0079325B" w:rsidRDefault="0082333C" w:rsidP="004D5A57">
      <w:pPr>
        <w:pStyle w:val="Naslov1"/>
        <w:numPr>
          <w:ilvl w:val="0"/>
          <w:numId w:val="0"/>
        </w:numPr>
        <w:ind w:left="1134"/>
      </w:pPr>
      <w:bookmarkStart w:id="1" w:name="_Toc94783281"/>
      <w:bookmarkStart w:id="2" w:name="_Toc94783518"/>
      <w:r w:rsidRPr="0079325B">
        <w:lastRenderedPageBreak/>
        <w:t>I. NAVODILO ZA IZDELAVO PONUDBE IN DRUGE INFORMACIJE</w:t>
      </w:r>
      <w:bookmarkEnd w:id="1"/>
      <w:bookmarkEnd w:id="2"/>
    </w:p>
    <w:p w14:paraId="4A3D903F" w14:textId="77777777" w:rsidR="0082333C" w:rsidRDefault="0082333C" w:rsidP="00D00D74">
      <w:pPr>
        <w:jc w:val="both"/>
        <w:rPr>
          <w:i w:val="0"/>
          <w:sz w:val="22"/>
          <w:szCs w:val="22"/>
        </w:rPr>
      </w:pPr>
    </w:p>
    <w:p w14:paraId="36D39E79" w14:textId="77777777" w:rsidR="00190A14" w:rsidRPr="0079325B" w:rsidRDefault="00190A14" w:rsidP="00D00D74">
      <w:pPr>
        <w:jc w:val="both"/>
        <w:rPr>
          <w:i w:val="0"/>
          <w:sz w:val="22"/>
          <w:szCs w:val="22"/>
        </w:rPr>
      </w:pPr>
    </w:p>
    <w:p w14:paraId="6F735CC6" w14:textId="77777777" w:rsidR="0082333C" w:rsidRPr="00190A14" w:rsidRDefault="0082333C" w:rsidP="00190A14">
      <w:pPr>
        <w:pStyle w:val="Naslov2"/>
        <w:ind w:right="6674"/>
      </w:pPr>
      <w:bookmarkStart w:id="3" w:name="_Toc94783282"/>
      <w:bookmarkStart w:id="4" w:name="_Toc94783519"/>
      <w:r w:rsidRPr="00190A14">
        <w:t>Naročnik</w:t>
      </w:r>
      <w:bookmarkEnd w:id="3"/>
      <w:bookmarkEnd w:id="4"/>
    </w:p>
    <w:p w14:paraId="37BB0972" w14:textId="77777777" w:rsidR="0082333C" w:rsidRPr="0079325B" w:rsidRDefault="0082333C" w:rsidP="00D00D74">
      <w:pPr>
        <w:ind w:left="1080"/>
        <w:jc w:val="both"/>
        <w:rPr>
          <w:i w:val="0"/>
          <w:sz w:val="22"/>
          <w:szCs w:val="22"/>
        </w:rPr>
      </w:pPr>
    </w:p>
    <w:p w14:paraId="1D663B73" w14:textId="5D00013F" w:rsidR="00FB68B4" w:rsidRPr="00FB68B4" w:rsidRDefault="0082333C" w:rsidP="00D00D74">
      <w:pPr>
        <w:ind w:left="1080"/>
        <w:jc w:val="both"/>
        <w:rPr>
          <w:i w:val="0"/>
          <w:sz w:val="22"/>
          <w:szCs w:val="22"/>
        </w:rPr>
      </w:pPr>
      <w:r w:rsidRPr="00FB68B4">
        <w:rPr>
          <w:i w:val="0"/>
          <w:sz w:val="22"/>
          <w:szCs w:val="22"/>
        </w:rPr>
        <w:t>Naziv JZ:</w:t>
      </w:r>
      <w:r w:rsidR="00994F0A" w:rsidRPr="00FB68B4">
        <w:rPr>
          <w:i w:val="0"/>
          <w:sz w:val="22"/>
          <w:szCs w:val="22"/>
        </w:rPr>
        <w:t xml:space="preserve"> </w:t>
      </w:r>
      <w:r w:rsidR="00683125">
        <w:rPr>
          <w:i w:val="0"/>
          <w:sz w:val="22"/>
          <w:szCs w:val="22"/>
        </w:rPr>
        <w:t>Osnovna šola Ledina, Komenskega ulica 19, 1000 Ljubljana</w:t>
      </w:r>
    </w:p>
    <w:p w14:paraId="760366DE" w14:textId="663B3A2A" w:rsidR="0082333C" w:rsidRPr="00FB68B4" w:rsidRDefault="0082333C" w:rsidP="00D00D74">
      <w:pPr>
        <w:ind w:left="1080"/>
        <w:jc w:val="both"/>
        <w:rPr>
          <w:i w:val="0"/>
          <w:sz w:val="22"/>
          <w:szCs w:val="22"/>
        </w:rPr>
      </w:pPr>
      <w:r w:rsidRPr="00FB68B4">
        <w:rPr>
          <w:i w:val="0"/>
          <w:sz w:val="22"/>
          <w:szCs w:val="22"/>
        </w:rPr>
        <w:t>Odgovorna oseba:</w:t>
      </w:r>
      <w:r w:rsidR="004536B3" w:rsidRPr="00FB68B4">
        <w:rPr>
          <w:i w:val="0"/>
          <w:sz w:val="22"/>
          <w:szCs w:val="22"/>
        </w:rPr>
        <w:t xml:space="preserve"> </w:t>
      </w:r>
      <w:r w:rsidR="00683125">
        <w:rPr>
          <w:i w:val="0"/>
          <w:sz w:val="22"/>
          <w:szCs w:val="22"/>
        </w:rPr>
        <w:t>ravnateljica Marija Valenčak</w:t>
      </w:r>
    </w:p>
    <w:p w14:paraId="7B8E4669" w14:textId="3D762FFC" w:rsidR="0082333C" w:rsidRPr="00FB68B4" w:rsidRDefault="0082333C" w:rsidP="00D00D74">
      <w:pPr>
        <w:ind w:left="1080"/>
        <w:jc w:val="both"/>
        <w:rPr>
          <w:i w:val="0"/>
          <w:sz w:val="22"/>
          <w:szCs w:val="22"/>
        </w:rPr>
      </w:pPr>
      <w:r w:rsidRPr="00FB68B4">
        <w:rPr>
          <w:i w:val="0"/>
          <w:sz w:val="22"/>
          <w:szCs w:val="22"/>
        </w:rPr>
        <w:t>ID za DDV</w:t>
      </w:r>
      <w:r w:rsidR="00FB68B4" w:rsidRPr="00FB68B4">
        <w:rPr>
          <w:i w:val="0"/>
          <w:sz w:val="22"/>
          <w:szCs w:val="22"/>
        </w:rPr>
        <w:t xml:space="preserve"> / davčna številka</w:t>
      </w:r>
      <w:r w:rsidRPr="00FB68B4">
        <w:rPr>
          <w:i w:val="0"/>
          <w:sz w:val="22"/>
          <w:szCs w:val="22"/>
        </w:rPr>
        <w:t>:</w:t>
      </w:r>
      <w:r w:rsidR="004536B3" w:rsidRPr="00FB68B4">
        <w:rPr>
          <w:i w:val="0"/>
          <w:sz w:val="22"/>
          <w:szCs w:val="22"/>
        </w:rPr>
        <w:t xml:space="preserve"> </w:t>
      </w:r>
      <w:r w:rsidR="00683125">
        <w:rPr>
          <w:i w:val="0"/>
          <w:sz w:val="22"/>
          <w:szCs w:val="22"/>
        </w:rPr>
        <w:t>89487273</w:t>
      </w:r>
    </w:p>
    <w:p w14:paraId="1C301C6A" w14:textId="0D255E5D" w:rsidR="0082333C" w:rsidRDefault="0082333C" w:rsidP="00D00D74">
      <w:pPr>
        <w:ind w:left="1080"/>
        <w:jc w:val="both"/>
        <w:rPr>
          <w:i w:val="0"/>
          <w:sz w:val="22"/>
          <w:szCs w:val="22"/>
        </w:rPr>
      </w:pPr>
      <w:r w:rsidRPr="00FB68B4">
        <w:rPr>
          <w:i w:val="0"/>
          <w:sz w:val="22"/>
          <w:szCs w:val="22"/>
        </w:rPr>
        <w:t>Matična številka:</w:t>
      </w:r>
      <w:r w:rsidR="00994F0A" w:rsidRPr="00FB68B4">
        <w:rPr>
          <w:i w:val="0"/>
          <w:sz w:val="22"/>
          <w:szCs w:val="22"/>
        </w:rPr>
        <w:t xml:space="preserve"> </w:t>
      </w:r>
      <w:r w:rsidR="00683125">
        <w:rPr>
          <w:i w:val="0"/>
          <w:sz w:val="22"/>
          <w:szCs w:val="22"/>
        </w:rPr>
        <w:t>5084148000</w:t>
      </w:r>
      <w:r w:rsidR="004536B3">
        <w:rPr>
          <w:i w:val="0"/>
          <w:sz w:val="22"/>
          <w:szCs w:val="22"/>
        </w:rPr>
        <w:t xml:space="preserve"> </w:t>
      </w:r>
    </w:p>
    <w:p w14:paraId="7CBEC221" w14:textId="77777777" w:rsidR="0082333C" w:rsidRDefault="0082333C" w:rsidP="00D00D74">
      <w:pPr>
        <w:ind w:left="1080"/>
        <w:jc w:val="both"/>
        <w:rPr>
          <w:i w:val="0"/>
          <w:sz w:val="22"/>
          <w:szCs w:val="22"/>
        </w:rPr>
      </w:pPr>
    </w:p>
    <w:p w14:paraId="3D2A71F6" w14:textId="77777777" w:rsidR="0082333C" w:rsidRPr="0079325B" w:rsidRDefault="0082333C" w:rsidP="00D00D74">
      <w:pPr>
        <w:ind w:left="1080"/>
        <w:jc w:val="both"/>
        <w:rPr>
          <w:i w:val="0"/>
          <w:sz w:val="22"/>
          <w:szCs w:val="22"/>
        </w:rPr>
      </w:pPr>
      <w:r w:rsidRPr="00285C2A">
        <w:rPr>
          <w:i w:val="0"/>
          <w:sz w:val="22"/>
          <w:szCs w:val="22"/>
        </w:rPr>
        <w:t xml:space="preserve">Naročnik je s pooblastilom in na podlagi tretjega odstavka </w:t>
      </w:r>
      <w:r w:rsidR="007F03AB" w:rsidRPr="00285C2A">
        <w:rPr>
          <w:i w:val="0"/>
          <w:sz w:val="22"/>
          <w:szCs w:val="22"/>
        </w:rPr>
        <w:t>66</w:t>
      </w:r>
      <w:r w:rsidRPr="00285C2A">
        <w:rPr>
          <w:i w:val="0"/>
          <w:sz w:val="22"/>
          <w:szCs w:val="22"/>
        </w:rPr>
        <w:t xml:space="preserve">. člena </w:t>
      </w:r>
      <w:r w:rsidR="004A5E0F" w:rsidRPr="00285C2A">
        <w:rPr>
          <w:i w:val="0"/>
          <w:sz w:val="22"/>
          <w:szCs w:val="22"/>
        </w:rPr>
        <w:t>Zakona o javnem naročanju</w:t>
      </w:r>
      <w:r w:rsidR="004A5E0F">
        <w:rPr>
          <w:i w:val="0"/>
          <w:sz w:val="22"/>
          <w:szCs w:val="22"/>
        </w:rPr>
        <w:t xml:space="preserve"> (Uradni list RS, št. 91/15</w:t>
      </w:r>
      <w:r w:rsidR="00182F3C">
        <w:rPr>
          <w:i w:val="0"/>
          <w:sz w:val="22"/>
          <w:szCs w:val="22"/>
        </w:rPr>
        <w:t xml:space="preserve">, </w:t>
      </w:r>
      <w:r w:rsidR="00771378">
        <w:rPr>
          <w:i w:val="0"/>
          <w:sz w:val="22"/>
          <w:szCs w:val="22"/>
        </w:rPr>
        <w:t xml:space="preserve">s sprem. in </w:t>
      </w:r>
      <w:proofErr w:type="spellStart"/>
      <w:r w:rsidR="00771378">
        <w:rPr>
          <w:i w:val="0"/>
          <w:sz w:val="22"/>
          <w:szCs w:val="22"/>
        </w:rPr>
        <w:t>dopol</w:t>
      </w:r>
      <w:proofErr w:type="spellEnd"/>
      <w:r w:rsidR="00771378">
        <w:rPr>
          <w:i w:val="0"/>
          <w:sz w:val="22"/>
          <w:szCs w:val="22"/>
        </w:rPr>
        <w:t>.</w:t>
      </w:r>
      <w:r w:rsidR="004A5E0F">
        <w:rPr>
          <w:i w:val="0"/>
          <w:sz w:val="22"/>
          <w:szCs w:val="22"/>
        </w:rPr>
        <w:t xml:space="preserve">; v nadaljevanju: ZJN-3) </w:t>
      </w:r>
      <w:r>
        <w:rPr>
          <w:i w:val="0"/>
          <w:sz w:val="22"/>
          <w:szCs w:val="22"/>
        </w:rPr>
        <w:t>za izvedbo oziroma odločanje v postopku oddaje javnega naročila pooblastil Mestno občino Ljubljana, Mestni trg 1, 1000 Ljubljana.</w:t>
      </w:r>
      <w:r w:rsidR="00EB3CEB">
        <w:rPr>
          <w:i w:val="0"/>
          <w:sz w:val="22"/>
          <w:szCs w:val="22"/>
        </w:rPr>
        <w:t xml:space="preserve"> V nadaljevanju se za pooblaščenca uporablja izraz naročnik.</w:t>
      </w:r>
    </w:p>
    <w:p w14:paraId="2062BB84" w14:textId="77777777" w:rsidR="0082333C" w:rsidRPr="0079325B" w:rsidRDefault="0082333C" w:rsidP="00D00D74">
      <w:pPr>
        <w:ind w:left="1080"/>
        <w:jc w:val="both"/>
        <w:rPr>
          <w:i w:val="0"/>
          <w:sz w:val="22"/>
          <w:szCs w:val="22"/>
        </w:rPr>
      </w:pPr>
    </w:p>
    <w:p w14:paraId="06C085EE" w14:textId="77777777" w:rsidR="0082333C" w:rsidRPr="0079325B" w:rsidRDefault="004A5E0F" w:rsidP="004D5A57">
      <w:pPr>
        <w:pStyle w:val="Naslov2"/>
      </w:pPr>
      <w:bookmarkStart w:id="5" w:name="_Toc94783283"/>
      <w:bookmarkStart w:id="6" w:name="_Toc94783520"/>
      <w:r>
        <w:t>Gospodarski subjekt</w:t>
      </w:r>
      <w:bookmarkEnd w:id="5"/>
      <w:bookmarkEnd w:id="6"/>
    </w:p>
    <w:p w14:paraId="22DEC02C" w14:textId="77777777" w:rsidR="0082333C" w:rsidRPr="0079325B" w:rsidRDefault="0082333C" w:rsidP="00D00D74">
      <w:pPr>
        <w:ind w:left="1080"/>
        <w:jc w:val="both"/>
        <w:rPr>
          <w:i w:val="0"/>
          <w:sz w:val="22"/>
          <w:szCs w:val="22"/>
        </w:rPr>
      </w:pPr>
    </w:p>
    <w:p w14:paraId="567F211D" w14:textId="17F06CAE" w:rsidR="0082333C" w:rsidRPr="0079325B" w:rsidRDefault="0082333C" w:rsidP="00D00D74">
      <w:pPr>
        <w:ind w:left="1080"/>
        <w:jc w:val="both"/>
        <w:rPr>
          <w:i w:val="0"/>
          <w:sz w:val="22"/>
          <w:szCs w:val="22"/>
        </w:rPr>
      </w:pPr>
      <w:r w:rsidRPr="0079325B">
        <w:rPr>
          <w:i w:val="0"/>
          <w:sz w:val="22"/>
          <w:szCs w:val="22"/>
        </w:rPr>
        <w:t xml:space="preserve">Na javni razpis se lahko prijavijo pravne in/ali fizične osebe, </w:t>
      </w:r>
      <w:r w:rsidR="00EB3CEB">
        <w:rPr>
          <w:i w:val="0"/>
          <w:sz w:val="22"/>
          <w:szCs w:val="22"/>
        </w:rPr>
        <w:t>za katere ne ob</w:t>
      </w:r>
      <w:r w:rsidR="00AF638C">
        <w:rPr>
          <w:i w:val="0"/>
          <w:sz w:val="22"/>
          <w:szCs w:val="22"/>
        </w:rPr>
        <w:t>stajajo izključitveni razlogi in</w:t>
      </w:r>
      <w:r w:rsidR="00EB3CEB">
        <w:rPr>
          <w:i w:val="0"/>
          <w:sz w:val="22"/>
          <w:szCs w:val="22"/>
        </w:rPr>
        <w:t xml:space="preserve"> </w:t>
      </w:r>
      <w:r w:rsidRPr="0079325B">
        <w:rPr>
          <w:i w:val="0"/>
          <w:sz w:val="22"/>
          <w:szCs w:val="22"/>
        </w:rPr>
        <w:t xml:space="preserve">ki izpolnjujejo pogoje za </w:t>
      </w:r>
      <w:r w:rsidR="00AF638C">
        <w:rPr>
          <w:i w:val="0"/>
          <w:sz w:val="22"/>
          <w:szCs w:val="22"/>
        </w:rPr>
        <w:t>sodelovanje</w:t>
      </w:r>
      <w:r w:rsidRPr="0079325B">
        <w:rPr>
          <w:i w:val="0"/>
          <w:sz w:val="22"/>
          <w:szCs w:val="22"/>
        </w:rPr>
        <w:t xml:space="preserve"> navedene v nadaljevanju te razpisne dokumentacije.</w:t>
      </w:r>
      <w:r w:rsidR="004A5E0F">
        <w:rPr>
          <w:i w:val="0"/>
          <w:sz w:val="22"/>
          <w:szCs w:val="22"/>
        </w:rPr>
        <w:t xml:space="preserve"> </w:t>
      </w:r>
      <w:r w:rsidR="0061773C">
        <w:rPr>
          <w:i w:val="0"/>
          <w:sz w:val="22"/>
          <w:szCs w:val="22"/>
        </w:rPr>
        <w:t>d</w:t>
      </w:r>
    </w:p>
    <w:p w14:paraId="66263A29" w14:textId="77777777" w:rsidR="0082333C" w:rsidRPr="0079325B" w:rsidRDefault="0082333C" w:rsidP="00D00D74">
      <w:pPr>
        <w:ind w:left="1080"/>
        <w:jc w:val="both"/>
        <w:rPr>
          <w:i w:val="0"/>
          <w:sz w:val="16"/>
          <w:szCs w:val="16"/>
        </w:rPr>
      </w:pPr>
    </w:p>
    <w:p w14:paraId="639234EC" w14:textId="1C0D49FD" w:rsidR="0082333C" w:rsidRDefault="0061773C" w:rsidP="00D00D74">
      <w:pPr>
        <w:ind w:left="1080"/>
        <w:jc w:val="both"/>
        <w:rPr>
          <w:i w:val="0"/>
          <w:sz w:val="22"/>
          <w:szCs w:val="22"/>
        </w:rPr>
      </w:pPr>
      <w:r>
        <w:rPr>
          <w:i w:val="0"/>
          <w:sz w:val="22"/>
          <w:szCs w:val="22"/>
        </w:rPr>
        <w:t xml:space="preserve">Gospodarski subjekt predstavljajo tudi podizvajalci, s katerimi nastopa gospodarski subjekt. </w:t>
      </w:r>
      <w:r w:rsidR="00F4103C">
        <w:rPr>
          <w:i w:val="0"/>
          <w:sz w:val="22"/>
          <w:szCs w:val="22"/>
        </w:rPr>
        <w:t xml:space="preserve">V kolikor </w:t>
      </w:r>
      <w:r>
        <w:rPr>
          <w:i w:val="0"/>
          <w:sz w:val="22"/>
          <w:szCs w:val="22"/>
        </w:rPr>
        <w:t xml:space="preserve">gospodarski subjekt </w:t>
      </w:r>
      <w:r w:rsidR="00F4103C">
        <w:rPr>
          <w:i w:val="0"/>
          <w:sz w:val="22"/>
          <w:szCs w:val="22"/>
        </w:rPr>
        <w:t>nastopa s podizvajalci</w:t>
      </w:r>
      <w:r>
        <w:rPr>
          <w:i w:val="0"/>
          <w:sz w:val="22"/>
          <w:szCs w:val="22"/>
        </w:rPr>
        <w:t>,</w:t>
      </w:r>
      <w:r w:rsidR="00F4103C">
        <w:rPr>
          <w:i w:val="0"/>
          <w:sz w:val="22"/>
          <w:szCs w:val="22"/>
        </w:rPr>
        <w:t xml:space="preserve"> mora v ESPD obrazcu navesti, da bo pri izvedbi naročila sodeloval s podizvajalci.</w:t>
      </w:r>
      <w:r w:rsidR="00BF7FC9">
        <w:rPr>
          <w:i w:val="0"/>
          <w:sz w:val="22"/>
          <w:szCs w:val="22"/>
        </w:rPr>
        <w:t xml:space="preserve"> </w:t>
      </w:r>
      <w:r>
        <w:rPr>
          <w:i w:val="0"/>
          <w:sz w:val="22"/>
          <w:szCs w:val="22"/>
        </w:rPr>
        <w:t>Gospodarski subjekt</w:t>
      </w:r>
      <w:r w:rsidRPr="0079325B">
        <w:rPr>
          <w:i w:val="0"/>
          <w:sz w:val="22"/>
          <w:szCs w:val="22"/>
        </w:rPr>
        <w:t xml:space="preserve"> </w:t>
      </w:r>
      <w:r w:rsidR="0082333C" w:rsidRPr="0079325B">
        <w:rPr>
          <w:i w:val="0"/>
          <w:sz w:val="22"/>
          <w:szCs w:val="22"/>
        </w:rPr>
        <w:t>v razmerju do naročnika v celoti odgovarja za izvedbo prejetega naročila, ne glede na število podizvajalcev, ki jih bo navedel v svoji ponudbi.</w:t>
      </w:r>
    </w:p>
    <w:p w14:paraId="7B052F80" w14:textId="77777777" w:rsidR="0061773C" w:rsidRDefault="0061773C" w:rsidP="00D00D74">
      <w:pPr>
        <w:ind w:left="1080"/>
        <w:jc w:val="both"/>
        <w:rPr>
          <w:i w:val="0"/>
          <w:sz w:val="22"/>
          <w:szCs w:val="22"/>
        </w:rPr>
      </w:pPr>
    </w:p>
    <w:p w14:paraId="10FC45AD" w14:textId="77777777" w:rsidR="0061773C" w:rsidRPr="0079325B" w:rsidRDefault="0061773C" w:rsidP="00D00D74">
      <w:pPr>
        <w:ind w:left="1080"/>
        <w:jc w:val="both"/>
        <w:rPr>
          <w:i w:val="0"/>
          <w:sz w:val="22"/>
          <w:szCs w:val="22"/>
        </w:rPr>
      </w:pPr>
      <w:r>
        <w:rPr>
          <w:i w:val="0"/>
          <w:sz w:val="22"/>
          <w:szCs w:val="22"/>
        </w:rPr>
        <w:t>Gospodarski subjekt predstavljajo tudi drugi subjekti, katerih zmogljivost uporabi gospodarski subjekt glede izpolnjevanja pogojev v zvezi z ekonomskim in finančnim položajem ter tehnično in strokovno sposobnostjo (v skladu z 81. členom ZJN-3)</w:t>
      </w:r>
      <w:r w:rsidR="00122680">
        <w:rPr>
          <w:i w:val="0"/>
          <w:sz w:val="22"/>
          <w:szCs w:val="22"/>
        </w:rPr>
        <w:t>.</w:t>
      </w:r>
    </w:p>
    <w:p w14:paraId="3909C135" w14:textId="77777777" w:rsidR="00D839C0" w:rsidRDefault="00D839C0" w:rsidP="00BF7FC9">
      <w:pPr>
        <w:jc w:val="both"/>
        <w:rPr>
          <w:i w:val="0"/>
          <w:sz w:val="16"/>
          <w:szCs w:val="16"/>
        </w:rPr>
      </w:pPr>
    </w:p>
    <w:p w14:paraId="4645F368" w14:textId="77777777" w:rsidR="00D839C0" w:rsidRDefault="00D839C0" w:rsidP="00D839C0">
      <w:pPr>
        <w:ind w:left="1080"/>
        <w:jc w:val="both"/>
        <w:rPr>
          <w:i w:val="0"/>
          <w:sz w:val="22"/>
          <w:szCs w:val="22"/>
        </w:rPr>
      </w:pPr>
      <w:r w:rsidRPr="0079325B">
        <w:rPr>
          <w:i w:val="0"/>
          <w:sz w:val="22"/>
          <w:szCs w:val="22"/>
        </w:rPr>
        <w:t>Ponudbo lahko predloži tudi skupina ponudnikov (skupna ponudba</w:t>
      </w:r>
      <w:r w:rsidRPr="00EC574C">
        <w:rPr>
          <w:i w:val="0"/>
          <w:color w:val="000000" w:themeColor="text1"/>
          <w:sz w:val="22"/>
          <w:szCs w:val="22"/>
        </w:rPr>
        <w:t xml:space="preserve">), ki </w:t>
      </w:r>
      <w:r w:rsidRPr="0079325B">
        <w:rPr>
          <w:i w:val="0"/>
          <w:sz w:val="22"/>
          <w:szCs w:val="22"/>
        </w:rPr>
        <w:t>odgovarja naročniku neomejeno solidarno. Skupna ponudba mora biti pripravljena v skladu z navodili iz te razpisne dokumentacije.</w:t>
      </w:r>
    </w:p>
    <w:p w14:paraId="0497BEDE" w14:textId="77777777" w:rsidR="0061773C" w:rsidRDefault="0061773C" w:rsidP="00D839C0">
      <w:pPr>
        <w:ind w:left="1080"/>
        <w:jc w:val="both"/>
        <w:rPr>
          <w:i w:val="0"/>
          <w:sz w:val="22"/>
          <w:szCs w:val="22"/>
        </w:rPr>
      </w:pPr>
    </w:p>
    <w:p w14:paraId="4C81F535" w14:textId="77777777" w:rsidR="0061773C" w:rsidRPr="0079325B" w:rsidRDefault="0061773C" w:rsidP="0061773C">
      <w:pPr>
        <w:ind w:left="1080"/>
        <w:jc w:val="both"/>
        <w:rPr>
          <w:i w:val="0"/>
          <w:sz w:val="22"/>
          <w:szCs w:val="22"/>
        </w:rPr>
      </w:pPr>
      <w:r>
        <w:rPr>
          <w:i w:val="0"/>
          <w:sz w:val="22"/>
          <w:szCs w:val="22"/>
        </w:rPr>
        <w:t>V nadaljevanju se za gospodarski subjekt uporablja izraz ponudnik.</w:t>
      </w:r>
    </w:p>
    <w:p w14:paraId="57A77B02" w14:textId="77777777" w:rsidR="0082333C" w:rsidRPr="0079325B" w:rsidRDefault="0082333C" w:rsidP="00D24CD0">
      <w:pPr>
        <w:jc w:val="both"/>
        <w:rPr>
          <w:i w:val="0"/>
          <w:sz w:val="22"/>
          <w:szCs w:val="22"/>
        </w:rPr>
      </w:pPr>
    </w:p>
    <w:p w14:paraId="4F26EA18" w14:textId="77777777" w:rsidR="0082333C" w:rsidRPr="00DE22A2" w:rsidRDefault="0082333C" w:rsidP="004D5A57">
      <w:pPr>
        <w:pStyle w:val="Naslov2"/>
      </w:pPr>
      <w:bookmarkStart w:id="7" w:name="_Toc94783284"/>
      <w:bookmarkStart w:id="8" w:name="_Toc94783521"/>
      <w:r w:rsidRPr="00DE22A2">
        <w:t>Pravna podlaga</w:t>
      </w:r>
      <w:bookmarkEnd w:id="7"/>
      <w:bookmarkEnd w:id="8"/>
    </w:p>
    <w:p w14:paraId="22EF89EA" w14:textId="77777777" w:rsidR="0082333C" w:rsidRPr="0079325B" w:rsidRDefault="0082333C" w:rsidP="00D00D74">
      <w:pPr>
        <w:ind w:left="1080"/>
        <w:jc w:val="both"/>
        <w:rPr>
          <w:i w:val="0"/>
          <w:sz w:val="22"/>
          <w:szCs w:val="22"/>
        </w:rPr>
      </w:pPr>
    </w:p>
    <w:p w14:paraId="5A8A9EC3" w14:textId="77777777" w:rsidR="0082333C" w:rsidRDefault="0082333C" w:rsidP="00804464">
      <w:pPr>
        <w:ind w:left="1080"/>
        <w:jc w:val="both"/>
        <w:rPr>
          <w:i w:val="0"/>
          <w:sz w:val="22"/>
          <w:szCs w:val="22"/>
        </w:rPr>
      </w:pPr>
      <w:r>
        <w:rPr>
          <w:i w:val="0"/>
          <w:sz w:val="22"/>
          <w:szCs w:val="22"/>
        </w:rPr>
        <w:t>Javno naročilo se bo izvedlo upoštevajoč naslednje veljavne predpise:</w:t>
      </w:r>
    </w:p>
    <w:p w14:paraId="12F986FE" w14:textId="77777777" w:rsidR="0082333C" w:rsidRDefault="0082333C" w:rsidP="00181084">
      <w:pPr>
        <w:pStyle w:val="ListParagraph1"/>
        <w:numPr>
          <w:ilvl w:val="0"/>
          <w:numId w:val="14"/>
        </w:numPr>
        <w:ind w:firstLine="349"/>
        <w:jc w:val="both"/>
        <w:rPr>
          <w:i w:val="0"/>
          <w:sz w:val="22"/>
          <w:szCs w:val="22"/>
        </w:rPr>
      </w:pPr>
      <w:r>
        <w:rPr>
          <w:i w:val="0"/>
          <w:sz w:val="22"/>
          <w:szCs w:val="22"/>
        </w:rPr>
        <w:t>Zakon o javnem naročanju;</w:t>
      </w:r>
    </w:p>
    <w:p w14:paraId="09BC842F" w14:textId="77777777" w:rsidR="0082333C" w:rsidRDefault="0082333C" w:rsidP="00181084">
      <w:pPr>
        <w:pStyle w:val="ListParagraph1"/>
        <w:numPr>
          <w:ilvl w:val="0"/>
          <w:numId w:val="14"/>
        </w:numPr>
        <w:ind w:firstLine="349"/>
        <w:jc w:val="both"/>
        <w:rPr>
          <w:i w:val="0"/>
          <w:sz w:val="22"/>
          <w:szCs w:val="22"/>
        </w:rPr>
      </w:pPr>
      <w:r>
        <w:rPr>
          <w:i w:val="0"/>
          <w:sz w:val="22"/>
          <w:szCs w:val="22"/>
        </w:rPr>
        <w:t>Zakon o pravnem varstvu v postopkih javnega naročanja;</w:t>
      </w:r>
    </w:p>
    <w:p w14:paraId="2027C49C" w14:textId="77777777" w:rsidR="0082333C" w:rsidRDefault="0082333C" w:rsidP="00181084">
      <w:pPr>
        <w:pStyle w:val="ListParagraph1"/>
        <w:numPr>
          <w:ilvl w:val="0"/>
          <w:numId w:val="14"/>
        </w:numPr>
        <w:ind w:firstLine="349"/>
        <w:jc w:val="both"/>
        <w:rPr>
          <w:i w:val="0"/>
          <w:sz w:val="22"/>
          <w:szCs w:val="22"/>
        </w:rPr>
      </w:pPr>
      <w:r>
        <w:rPr>
          <w:i w:val="0"/>
          <w:sz w:val="22"/>
          <w:szCs w:val="22"/>
        </w:rPr>
        <w:t>Obligacijski zakonik;</w:t>
      </w:r>
    </w:p>
    <w:p w14:paraId="30AE5DBA" w14:textId="77777777" w:rsidR="0082333C" w:rsidRDefault="0082333C" w:rsidP="00181084">
      <w:pPr>
        <w:pStyle w:val="ListParagraph1"/>
        <w:numPr>
          <w:ilvl w:val="0"/>
          <w:numId w:val="14"/>
        </w:numPr>
        <w:ind w:firstLine="349"/>
        <w:jc w:val="both"/>
        <w:rPr>
          <w:i w:val="0"/>
          <w:sz w:val="22"/>
          <w:szCs w:val="22"/>
        </w:rPr>
      </w:pPr>
      <w:r>
        <w:rPr>
          <w:i w:val="0"/>
          <w:sz w:val="22"/>
          <w:szCs w:val="22"/>
        </w:rPr>
        <w:t>Zakon o davku na dodano vrednost;</w:t>
      </w:r>
    </w:p>
    <w:p w14:paraId="2C4E863B" w14:textId="77777777" w:rsidR="0082333C" w:rsidRDefault="0082333C" w:rsidP="00181084">
      <w:pPr>
        <w:pStyle w:val="ListParagraph1"/>
        <w:numPr>
          <w:ilvl w:val="0"/>
          <w:numId w:val="14"/>
        </w:numPr>
        <w:ind w:firstLine="349"/>
        <w:jc w:val="both"/>
        <w:rPr>
          <w:i w:val="0"/>
          <w:sz w:val="22"/>
          <w:szCs w:val="22"/>
        </w:rPr>
      </w:pPr>
      <w:r>
        <w:rPr>
          <w:i w:val="0"/>
          <w:sz w:val="22"/>
          <w:szCs w:val="22"/>
        </w:rPr>
        <w:t>Zakon o pravdnem postopku;</w:t>
      </w:r>
    </w:p>
    <w:p w14:paraId="5B806138" w14:textId="77777777" w:rsidR="0082333C" w:rsidRDefault="0082333C" w:rsidP="00181084">
      <w:pPr>
        <w:pStyle w:val="ListParagraph1"/>
        <w:numPr>
          <w:ilvl w:val="0"/>
          <w:numId w:val="14"/>
        </w:numPr>
        <w:ind w:firstLine="349"/>
        <w:jc w:val="both"/>
        <w:rPr>
          <w:i w:val="0"/>
          <w:sz w:val="22"/>
          <w:szCs w:val="22"/>
        </w:rPr>
      </w:pPr>
      <w:r>
        <w:rPr>
          <w:i w:val="0"/>
          <w:sz w:val="22"/>
          <w:szCs w:val="22"/>
        </w:rPr>
        <w:t>Zakon o splošnem upravnem postopku;</w:t>
      </w:r>
    </w:p>
    <w:p w14:paraId="671E8EBD" w14:textId="77777777" w:rsidR="0082333C" w:rsidRDefault="0082333C" w:rsidP="00181084">
      <w:pPr>
        <w:pStyle w:val="ListParagraph1"/>
        <w:numPr>
          <w:ilvl w:val="0"/>
          <w:numId w:val="14"/>
        </w:numPr>
        <w:ind w:firstLine="349"/>
        <w:jc w:val="both"/>
        <w:rPr>
          <w:i w:val="0"/>
          <w:sz w:val="22"/>
          <w:szCs w:val="22"/>
        </w:rPr>
      </w:pPr>
      <w:r>
        <w:rPr>
          <w:i w:val="0"/>
          <w:sz w:val="22"/>
          <w:szCs w:val="22"/>
        </w:rPr>
        <w:t>Zakon o kmetijstvu;</w:t>
      </w:r>
    </w:p>
    <w:p w14:paraId="1A56C9FF" w14:textId="77777777" w:rsidR="0082333C" w:rsidRDefault="0082333C" w:rsidP="00181084">
      <w:pPr>
        <w:pStyle w:val="ListParagraph1"/>
        <w:numPr>
          <w:ilvl w:val="0"/>
          <w:numId w:val="14"/>
        </w:numPr>
        <w:ind w:firstLine="349"/>
        <w:jc w:val="both"/>
        <w:rPr>
          <w:i w:val="0"/>
          <w:sz w:val="22"/>
          <w:szCs w:val="22"/>
        </w:rPr>
      </w:pPr>
      <w:r>
        <w:rPr>
          <w:i w:val="0"/>
          <w:sz w:val="22"/>
          <w:szCs w:val="22"/>
        </w:rPr>
        <w:t>Zakon o veterinarstvu;</w:t>
      </w:r>
    </w:p>
    <w:p w14:paraId="0E8FED3E" w14:textId="77777777" w:rsidR="0082333C" w:rsidRPr="00A45B31" w:rsidRDefault="0082333C" w:rsidP="00181084">
      <w:pPr>
        <w:pStyle w:val="ListParagraph1"/>
        <w:numPr>
          <w:ilvl w:val="0"/>
          <w:numId w:val="14"/>
        </w:numPr>
        <w:ind w:firstLine="349"/>
        <w:jc w:val="both"/>
        <w:rPr>
          <w:i w:val="0"/>
          <w:sz w:val="22"/>
          <w:szCs w:val="22"/>
        </w:rPr>
      </w:pPr>
      <w:r w:rsidRPr="00A45B31">
        <w:rPr>
          <w:i w:val="0"/>
          <w:sz w:val="22"/>
          <w:szCs w:val="22"/>
        </w:rPr>
        <w:t>Zakon o veterinarskih merilih skladnosti;</w:t>
      </w:r>
    </w:p>
    <w:p w14:paraId="428D2071" w14:textId="77777777" w:rsidR="0082333C" w:rsidRPr="00A45B31" w:rsidRDefault="0082333C" w:rsidP="00181084">
      <w:pPr>
        <w:pStyle w:val="ListParagraph1"/>
        <w:numPr>
          <w:ilvl w:val="0"/>
          <w:numId w:val="14"/>
        </w:numPr>
        <w:ind w:firstLine="349"/>
        <w:jc w:val="both"/>
        <w:rPr>
          <w:i w:val="0"/>
          <w:sz w:val="22"/>
          <w:szCs w:val="22"/>
        </w:rPr>
      </w:pPr>
      <w:r w:rsidRPr="00A45B31">
        <w:rPr>
          <w:i w:val="0"/>
          <w:sz w:val="22"/>
          <w:szCs w:val="22"/>
        </w:rPr>
        <w:t>Zakon o zdravstveni ustreznosti živil in izdelkov ter snovi, ki prihajajo v stik z živili;</w:t>
      </w:r>
    </w:p>
    <w:p w14:paraId="3B225C61" w14:textId="77777777" w:rsidR="0082333C" w:rsidRPr="005D6D64" w:rsidRDefault="0082333C" w:rsidP="00181084">
      <w:pPr>
        <w:pStyle w:val="ListParagraph1"/>
        <w:numPr>
          <w:ilvl w:val="0"/>
          <w:numId w:val="14"/>
        </w:numPr>
        <w:ind w:firstLine="349"/>
        <w:jc w:val="both"/>
        <w:rPr>
          <w:i w:val="0"/>
          <w:sz w:val="22"/>
          <w:szCs w:val="22"/>
        </w:rPr>
      </w:pPr>
      <w:r w:rsidRPr="005D6D64">
        <w:rPr>
          <w:i w:val="0"/>
          <w:sz w:val="22"/>
          <w:szCs w:val="22"/>
        </w:rPr>
        <w:t>Uredba o zelenem javnem naročanju;</w:t>
      </w:r>
    </w:p>
    <w:p w14:paraId="303EBA19" w14:textId="77777777" w:rsidR="00EC0AE4" w:rsidRPr="00FF38DC" w:rsidRDefault="002420DF" w:rsidP="00181084">
      <w:pPr>
        <w:pStyle w:val="ListParagraph1"/>
        <w:numPr>
          <w:ilvl w:val="0"/>
          <w:numId w:val="14"/>
        </w:numPr>
        <w:ind w:firstLine="349"/>
        <w:jc w:val="both"/>
        <w:rPr>
          <w:i w:val="0"/>
          <w:sz w:val="22"/>
          <w:szCs w:val="22"/>
        </w:rPr>
      </w:pPr>
      <w:r>
        <w:rPr>
          <w:i w:val="0"/>
          <w:sz w:val="22"/>
          <w:szCs w:val="22"/>
        </w:rPr>
        <w:t>u</w:t>
      </w:r>
      <w:r w:rsidR="00EC0AE4" w:rsidRPr="00FF38DC">
        <w:rPr>
          <w:i w:val="0"/>
          <w:sz w:val="22"/>
          <w:szCs w:val="22"/>
        </w:rPr>
        <w:t>redbe ES s področja predmeta naročila</w:t>
      </w:r>
      <w:r w:rsidR="005D6D64" w:rsidRPr="00FF38DC">
        <w:rPr>
          <w:i w:val="0"/>
          <w:sz w:val="22"/>
          <w:szCs w:val="22"/>
        </w:rPr>
        <w:t>;</w:t>
      </w:r>
    </w:p>
    <w:p w14:paraId="71762825" w14:textId="77777777" w:rsidR="0082333C" w:rsidRPr="005D6D64" w:rsidRDefault="0082333C" w:rsidP="00181084">
      <w:pPr>
        <w:pStyle w:val="ListParagraph1"/>
        <w:numPr>
          <w:ilvl w:val="0"/>
          <w:numId w:val="14"/>
        </w:numPr>
        <w:ind w:firstLine="349"/>
        <w:jc w:val="both"/>
        <w:rPr>
          <w:i w:val="0"/>
          <w:sz w:val="22"/>
          <w:szCs w:val="22"/>
        </w:rPr>
      </w:pPr>
      <w:r w:rsidRPr="005D6D64">
        <w:rPr>
          <w:i w:val="0"/>
          <w:sz w:val="22"/>
          <w:szCs w:val="22"/>
        </w:rPr>
        <w:t>druga pozitivna zakonodaja, k</w:t>
      </w:r>
      <w:r w:rsidR="00BA4159" w:rsidRPr="005D6D64">
        <w:rPr>
          <w:i w:val="0"/>
          <w:sz w:val="22"/>
          <w:szCs w:val="22"/>
        </w:rPr>
        <w:t>i ureja področje javnih naročil</w:t>
      </w:r>
      <w:r w:rsidR="008C5C31" w:rsidRPr="005D6D64">
        <w:rPr>
          <w:i w:val="0"/>
          <w:sz w:val="22"/>
          <w:szCs w:val="22"/>
        </w:rPr>
        <w:t xml:space="preserve">, </w:t>
      </w:r>
      <w:r w:rsidRPr="005D6D64">
        <w:rPr>
          <w:i w:val="0"/>
          <w:sz w:val="22"/>
          <w:szCs w:val="22"/>
        </w:rPr>
        <w:t>javnih financ</w:t>
      </w:r>
      <w:r w:rsidR="008C5C31" w:rsidRPr="005D6D64">
        <w:rPr>
          <w:i w:val="0"/>
          <w:sz w:val="22"/>
          <w:szCs w:val="22"/>
        </w:rPr>
        <w:t xml:space="preserve"> in predmeta naročila.</w:t>
      </w:r>
    </w:p>
    <w:p w14:paraId="5CEF1631" w14:textId="77777777" w:rsidR="0082333C" w:rsidRDefault="0082333C" w:rsidP="00804464">
      <w:pPr>
        <w:ind w:left="1080"/>
        <w:jc w:val="both"/>
        <w:rPr>
          <w:i w:val="0"/>
          <w:sz w:val="22"/>
          <w:szCs w:val="22"/>
        </w:rPr>
      </w:pPr>
    </w:p>
    <w:p w14:paraId="5B332E4A" w14:textId="6E9AA0F3" w:rsidR="00D839C0" w:rsidRPr="00BF7FC9" w:rsidRDefault="00D839C0" w:rsidP="00D839C0">
      <w:pPr>
        <w:ind w:left="1077"/>
        <w:jc w:val="both"/>
        <w:rPr>
          <w:i w:val="0"/>
          <w:iCs/>
          <w:sz w:val="22"/>
          <w:szCs w:val="22"/>
        </w:rPr>
      </w:pPr>
      <w:r w:rsidRPr="00683125">
        <w:rPr>
          <w:i w:val="0"/>
          <w:iCs/>
          <w:sz w:val="22"/>
          <w:szCs w:val="22"/>
        </w:rPr>
        <w:t xml:space="preserve">Za oddajo tega naročila se v skladu s </w:t>
      </w:r>
      <w:r w:rsidR="004A5E0F" w:rsidRPr="00683125">
        <w:rPr>
          <w:i w:val="0"/>
          <w:iCs/>
          <w:sz w:val="22"/>
          <w:szCs w:val="22"/>
        </w:rPr>
        <w:t xml:space="preserve">40. </w:t>
      </w:r>
      <w:r w:rsidRPr="00683125">
        <w:rPr>
          <w:i w:val="0"/>
          <w:iCs/>
          <w:sz w:val="22"/>
          <w:szCs w:val="22"/>
        </w:rPr>
        <w:t xml:space="preserve">členom </w:t>
      </w:r>
      <w:r w:rsidR="004A5E0F" w:rsidRPr="00683125">
        <w:rPr>
          <w:i w:val="0"/>
          <w:iCs/>
          <w:sz w:val="22"/>
          <w:szCs w:val="22"/>
        </w:rPr>
        <w:t>ZJN-3</w:t>
      </w:r>
      <w:r w:rsidRPr="00683125">
        <w:rPr>
          <w:bCs/>
          <w:i w:val="0"/>
          <w:color w:val="000000" w:themeColor="text1"/>
          <w:sz w:val="22"/>
          <w:szCs w:val="22"/>
        </w:rPr>
        <w:t xml:space="preserve"> </w:t>
      </w:r>
      <w:r w:rsidRPr="00683125">
        <w:rPr>
          <w:i w:val="0"/>
          <w:iCs/>
          <w:sz w:val="22"/>
          <w:szCs w:val="22"/>
        </w:rPr>
        <w:t>izvede</w:t>
      </w:r>
      <w:r w:rsidR="004A5E0F" w:rsidRPr="00683125">
        <w:rPr>
          <w:i w:val="0"/>
          <w:iCs/>
          <w:sz w:val="22"/>
          <w:szCs w:val="22"/>
        </w:rPr>
        <w:t xml:space="preserve"> odprti postopek.</w:t>
      </w:r>
    </w:p>
    <w:p w14:paraId="3999969C" w14:textId="77777777" w:rsidR="0082333C" w:rsidRPr="004D5A57" w:rsidRDefault="0082333C" w:rsidP="004D5A57">
      <w:pPr>
        <w:pStyle w:val="Naslov2"/>
      </w:pPr>
      <w:bookmarkStart w:id="9" w:name="_Toc94783285"/>
      <w:bookmarkStart w:id="10" w:name="_Toc94783522"/>
      <w:r w:rsidRPr="004D5A57">
        <w:lastRenderedPageBreak/>
        <w:t>Izbira dobaviteljev</w:t>
      </w:r>
      <w:r w:rsidR="00B10200" w:rsidRPr="004D5A57">
        <w:t xml:space="preserve">, </w:t>
      </w:r>
      <w:r w:rsidRPr="004D5A57">
        <w:t>sklenitev okvirnega sporazuma</w:t>
      </w:r>
      <w:r w:rsidR="00B10200" w:rsidRPr="004D5A57">
        <w:t xml:space="preserve"> in fiksnost cen</w:t>
      </w:r>
      <w:bookmarkEnd w:id="9"/>
      <w:bookmarkEnd w:id="10"/>
    </w:p>
    <w:p w14:paraId="5433A627" w14:textId="77777777" w:rsidR="0082333C" w:rsidRDefault="0082333C" w:rsidP="004D5A57">
      <w:pPr>
        <w:pStyle w:val="Zoran1"/>
        <w:numPr>
          <w:ilvl w:val="0"/>
          <w:numId w:val="0"/>
        </w:numPr>
        <w:ind w:left="1080"/>
        <w:rPr>
          <w:rFonts w:cs="Times New Roman"/>
        </w:rPr>
      </w:pPr>
    </w:p>
    <w:p w14:paraId="5C7A0AF2" w14:textId="77777777" w:rsidR="0082333C" w:rsidRPr="00567B67" w:rsidRDefault="004A5E0F" w:rsidP="00567B67">
      <w:pPr>
        <w:ind w:left="1077"/>
        <w:jc w:val="both"/>
        <w:rPr>
          <w:i w:val="0"/>
          <w:iCs/>
          <w:sz w:val="22"/>
          <w:szCs w:val="22"/>
        </w:rPr>
      </w:pPr>
      <w:r>
        <w:rPr>
          <w:i w:val="0"/>
          <w:iCs/>
          <w:sz w:val="22"/>
          <w:szCs w:val="22"/>
        </w:rPr>
        <w:t>Dobavitelj</w:t>
      </w:r>
      <w:r w:rsidR="00EB3CEB">
        <w:rPr>
          <w:i w:val="0"/>
          <w:iCs/>
          <w:sz w:val="22"/>
          <w:szCs w:val="22"/>
        </w:rPr>
        <w:t>a oz. dobavitelje</w:t>
      </w:r>
      <w:r w:rsidR="0082333C" w:rsidRPr="00567B67">
        <w:rPr>
          <w:i w:val="0"/>
          <w:iCs/>
          <w:sz w:val="22"/>
          <w:szCs w:val="22"/>
        </w:rPr>
        <w:t xml:space="preserve"> za posamezen sklop živil bo naročnik izbral na podlagi vnaprej določenih pogojev in meril.</w:t>
      </w:r>
    </w:p>
    <w:p w14:paraId="5102CB84" w14:textId="77777777" w:rsidR="0082333C" w:rsidRPr="00567B67" w:rsidRDefault="0082333C" w:rsidP="00567B67">
      <w:pPr>
        <w:ind w:left="1077"/>
        <w:jc w:val="both"/>
        <w:rPr>
          <w:i w:val="0"/>
          <w:iCs/>
          <w:sz w:val="22"/>
          <w:szCs w:val="22"/>
        </w:rPr>
      </w:pPr>
    </w:p>
    <w:p w14:paraId="73466C7A" w14:textId="1AECF843" w:rsidR="0082333C" w:rsidRDefault="0082333C" w:rsidP="00567B67">
      <w:pPr>
        <w:ind w:left="1077"/>
        <w:jc w:val="both"/>
        <w:rPr>
          <w:i w:val="0"/>
          <w:iCs/>
          <w:sz w:val="22"/>
          <w:szCs w:val="22"/>
        </w:rPr>
      </w:pPr>
      <w:r w:rsidRPr="00567B67">
        <w:rPr>
          <w:i w:val="0"/>
          <w:iCs/>
          <w:sz w:val="22"/>
          <w:szCs w:val="22"/>
        </w:rPr>
        <w:t>Naročnik bo z izbranimi ponudniki za posamezne sklope živil sklenil o</w:t>
      </w:r>
      <w:r w:rsidR="00845301">
        <w:rPr>
          <w:i w:val="0"/>
          <w:iCs/>
          <w:sz w:val="22"/>
          <w:szCs w:val="22"/>
        </w:rPr>
        <w:t xml:space="preserve">kvirne sporazume za obdobje </w:t>
      </w:r>
      <w:r w:rsidR="00845301" w:rsidRPr="00DE22A2">
        <w:rPr>
          <w:i w:val="0"/>
          <w:iCs/>
          <w:sz w:val="22"/>
          <w:szCs w:val="22"/>
        </w:rPr>
        <w:t>treh</w:t>
      </w:r>
      <w:r w:rsidRPr="00DE22A2">
        <w:rPr>
          <w:i w:val="0"/>
          <w:iCs/>
          <w:sz w:val="22"/>
          <w:szCs w:val="22"/>
        </w:rPr>
        <w:t xml:space="preserve"> let</w:t>
      </w:r>
      <w:r w:rsidRPr="00567B67">
        <w:rPr>
          <w:i w:val="0"/>
          <w:iCs/>
          <w:sz w:val="22"/>
          <w:szCs w:val="22"/>
        </w:rPr>
        <w:t xml:space="preserve"> </w:t>
      </w:r>
      <w:r w:rsidRPr="00C57F4A">
        <w:rPr>
          <w:i w:val="0"/>
          <w:iCs/>
          <w:sz w:val="22"/>
          <w:szCs w:val="22"/>
        </w:rPr>
        <w:t>(</w:t>
      </w:r>
      <w:r w:rsidRPr="00EB687B">
        <w:rPr>
          <w:i w:val="0"/>
          <w:iCs/>
          <w:sz w:val="22"/>
          <w:szCs w:val="22"/>
        </w:rPr>
        <w:t xml:space="preserve">predvidoma </w:t>
      </w:r>
      <w:r w:rsidRPr="00EB3CEB">
        <w:rPr>
          <w:i w:val="0"/>
          <w:iCs/>
          <w:sz w:val="22"/>
          <w:szCs w:val="22"/>
        </w:rPr>
        <w:t xml:space="preserve">od </w:t>
      </w:r>
      <w:r w:rsidR="00683125">
        <w:rPr>
          <w:i w:val="0"/>
          <w:iCs/>
          <w:sz w:val="22"/>
          <w:szCs w:val="22"/>
        </w:rPr>
        <w:t>20.5.2022</w:t>
      </w:r>
      <w:r w:rsidRPr="00EB3CEB">
        <w:rPr>
          <w:i w:val="0"/>
          <w:iCs/>
          <w:sz w:val="22"/>
          <w:szCs w:val="22"/>
        </w:rPr>
        <w:t xml:space="preserve"> do </w:t>
      </w:r>
      <w:r w:rsidR="00683125">
        <w:rPr>
          <w:i w:val="0"/>
          <w:iCs/>
          <w:sz w:val="22"/>
          <w:szCs w:val="22"/>
        </w:rPr>
        <w:t>19.5.2025</w:t>
      </w:r>
      <w:r w:rsidRPr="00EB3CEB">
        <w:rPr>
          <w:i w:val="0"/>
          <w:iCs/>
          <w:sz w:val="22"/>
          <w:szCs w:val="22"/>
        </w:rPr>
        <w:t>),</w:t>
      </w:r>
      <w:r w:rsidRPr="00567B67">
        <w:rPr>
          <w:i w:val="0"/>
          <w:iCs/>
          <w:sz w:val="22"/>
          <w:szCs w:val="22"/>
        </w:rPr>
        <w:t xml:space="preserve"> na podlagi katerih bo sukcesivno naročal živila, ki so predmet tega okvirnega sporazuma</w:t>
      </w:r>
      <w:r w:rsidR="00D22125">
        <w:rPr>
          <w:i w:val="0"/>
          <w:iCs/>
          <w:sz w:val="22"/>
          <w:szCs w:val="22"/>
        </w:rPr>
        <w:t xml:space="preserve"> (konvencionalna živila, ekološka živila in živila iz drugih shem kakovosti)</w:t>
      </w:r>
      <w:r w:rsidRPr="00567B67">
        <w:rPr>
          <w:i w:val="0"/>
          <w:iCs/>
          <w:sz w:val="22"/>
          <w:szCs w:val="22"/>
        </w:rPr>
        <w:t xml:space="preserve">. </w:t>
      </w:r>
    </w:p>
    <w:p w14:paraId="6FBC893E" w14:textId="77777777" w:rsidR="002420DF" w:rsidRPr="00567B67" w:rsidRDefault="002420DF" w:rsidP="00567B67">
      <w:pPr>
        <w:ind w:left="1077"/>
        <w:jc w:val="both"/>
        <w:rPr>
          <w:i w:val="0"/>
          <w:iCs/>
          <w:sz w:val="22"/>
          <w:szCs w:val="22"/>
        </w:rPr>
      </w:pPr>
    </w:p>
    <w:p w14:paraId="2EE9F25B" w14:textId="77777777" w:rsidR="0002189D" w:rsidRPr="004D5A57" w:rsidRDefault="0002189D" w:rsidP="007D0149">
      <w:pPr>
        <w:pStyle w:val="Naslov3"/>
      </w:pPr>
      <w:bookmarkStart w:id="11" w:name="_Toc94783286"/>
      <w:bookmarkStart w:id="12" w:name="_Toc94783523"/>
      <w:r w:rsidRPr="004D5A57">
        <w:t>Vsi sklopi, z izjemo sklopov svežega sadja in zelenjave</w:t>
      </w:r>
      <w:bookmarkEnd w:id="11"/>
      <w:bookmarkEnd w:id="12"/>
    </w:p>
    <w:p w14:paraId="60035703" w14:textId="77777777" w:rsidR="0002189D" w:rsidRDefault="0002189D" w:rsidP="00380585">
      <w:pPr>
        <w:ind w:left="1134"/>
        <w:jc w:val="both"/>
        <w:rPr>
          <w:i w:val="0"/>
          <w:sz w:val="22"/>
          <w:szCs w:val="22"/>
        </w:rPr>
      </w:pPr>
    </w:p>
    <w:p w14:paraId="7B2DF2A4" w14:textId="77777777" w:rsidR="004A5E0F" w:rsidRDefault="0082333C" w:rsidP="004A5E0F">
      <w:pPr>
        <w:ind w:left="1077"/>
        <w:jc w:val="both"/>
        <w:rPr>
          <w:i w:val="0"/>
          <w:iCs/>
          <w:sz w:val="22"/>
          <w:szCs w:val="22"/>
        </w:rPr>
      </w:pPr>
      <w:r w:rsidRPr="00567B67">
        <w:rPr>
          <w:i w:val="0"/>
          <w:iCs/>
          <w:sz w:val="22"/>
          <w:szCs w:val="22"/>
        </w:rPr>
        <w:t>Naročnik bo za posamezen sklop</w:t>
      </w:r>
      <w:r w:rsidR="00476EF8" w:rsidRPr="00567B67">
        <w:rPr>
          <w:i w:val="0"/>
          <w:iCs/>
          <w:sz w:val="22"/>
          <w:szCs w:val="22"/>
        </w:rPr>
        <w:t xml:space="preserve"> </w:t>
      </w:r>
      <w:r w:rsidRPr="00AA444D">
        <w:rPr>
          <w:i w:val="0"/>
          <w:iCs/>
          <w:sz w:val="22"/>
          <w:szCs w:val="22"/>
        </w:rPr>
        <w:t>z ocenjevanjem po merilih izbral praviloma enega najugodnejšega ponudn</w:t>
      </w:r>
      <w:r w:rsidR="004A3782" w:rsidRPr="00AA444D">
        <w:rPr>
          <w:i w:val="0"/>
          <w:iCs/>
          <w:sz w:val="22"/>
          <w:szCs w:val="22"/>
        </w:rPr>
        <w:t>ika, ki bo oddal popolno ponudb</w:t>
      </w:r>
      <w:r w:rsidR="00FF61BC" w:rsidRPr="00AA444D">
        <w:rPr>
          <w:i w:val="0"/>
          <w:iCs/>
          <w:sz w:val="22"/>
          <w:szCs w:val="22"/>
        </w:rPr>
        <w:t>o</w:t>
      </w:r>
      <w:r w:rsidRPr="00AA444D">
        <w:rPr>
          <w:i w:val="0"/>
          <w:iCs/>
          <w:sz w:val="22"/>
          <w:szCs w:val="22"/>
        </w:rPr>
        <w:t xml:space="preserve">. </w:t>
      </w:r>
      <w:r w:rsidRPr="00567B67">
        <w:rPr>
          <w:i w:val="0"/>
          <w:iCs/>
          <w:sz w:val="22"/>
          <w:szCs w:val="22"/>
        </w:rPr>
        <w:t>V primeru, da bosta najugodnejši ponudbi (po številu točk glede na merila na dve decimalni mesti natančno) za posamezen sklop dve ali da jih bo več, bo naročnik okvirni sporazum za tak sklop sklenil s tistim med njimi, ki bo najugo</w:t>
      </w:r>
      <w:r w:rsidR="00692C76" w:rsidRPr="00567B67">
        <w:rPr>
          <w:i w:val="0"/>
          <w:iCs/>
          <w:sz w:val="22"/>
          <w:szCs w:val="22"/>
        </w:rPr>
        <w:t>dnejši po merilu »ponudbena vrednost</w:t>
      </w:r>
      <w:r w:rsidR="007D0149">
        <w:rPr>
          <w:i w:val="0"/>
          <w:iCs/>
          <w:sz w:val="22"/>
          <w:szCs w:val="22"/>
        </w:rPr>
        <w:t>«, določeni</w:t>
      </w:r>
      <w:r w:rsidRPr="00567B67">
        <w:rPr>
          <w:i w:val="0"/>
          <w:iCs/>
          <w:sz w:val="22"/>
          <w:szCs w:val="22"/>
        </w:rPr>
        <w:t xml:space="preserve"> na dve decimalni mesti natančno. V primeru, da bosta tudi z dodatnim kriterijem najugodnejši dve ali več ponudb, bo naročnik okvirni sporazum sklenil z vsemi in med njih v času trajanja pogodbenega razmerja naročila oddajal brez ponovnega odpiranja</w:t>
      </w:r>
      <w:r w:rsidR="00DB653A" w:rsidRPr="00567B67">
        <w:rPr>
          <w:i w:val="0"/>
          <w:iCs/>
          <w:sz w:val="22"/>
          <w:szCs w:val="22"/>
        </w:rPr>
        <w:t xml:space="preserve"> konkurence</w:t>
      </w:r>
      <w:r w:rsidRPr="00567B67">
        <w:rPr>
          <w:i w:val="0"/>
          <w:iCs/>
          <w:sz w:val="22"/>
          <w:szCs w:val="22"/>
        </w:rPr>
        <w:t xml:space="preserve">, ob upoštevanju določb okvirnega sporazuma in temeljnih načel javnega naročanja. </w:t>
      </w:r>
      <w:r w:rsidR="00E41231" w:rsidRPr="00567B67">
        <w:rPr>
          <w:i w:val="0"/>
          <w:iCs/>
          <w:sz w:val="22"/>
          <w:szCs w:val="22"/>
        </w:rPr>
        <w:t>Skladno z navedenim bo vsakemu izmed izbranih ponudnikov dodelil vrednostno enak delež naročil.</w:t>
      </w:r>
      <w:bookmarkStart w:id="13" w:name="OLE_LINK9"/>
      <w:bookmarkStart w:id="14" w:name="OLE_LINK10"/>
      <w:bookmarkStart w:id="15" w:name="OLE_LINK3"/>
      <w:bookmarkStart w:id="16" w:name="OLE_LINK4"/>
    </w:p>
    <w:p w14:paraId="2CC274A4" w14:textId="77777777" w:rsidR="004A5E0F" w:rsidRDefault="004A5E0F" w:rsidP="004A5E0F">
      <w:pPr>
        <w:ind w:left="1077"/>
        <w:jc w:val="both"/>
        <w:rPr>
          <w:i w:val="0"/>
          <w:iCs/>
          <w:sz w:val="22"/>
          <w:szCs w:val="22"/>
        </w:rPr>
      </w:pPr>
    </w:p>
    <w:p w14:paraId="3B01832E" w14:textId="77777777" w:rsidR="00247C7B" w:rsidRDefault="000A7B7C" w:rsidP="004A5E0F">
      <w:pPr>
        <w:ind w:left="1077"/>
        <w:jc w:val="both"/>
        <w:rPr>
          <w:i w:val="0"/>
          <w:iCs/>
          <w:sz w:val="22"/>
          <w:szCs w:val="22"/>
        </w:rPr>
      </w:pPr>
      <w:r w:rsidRPr="00567B67">
        <w:rPr>
          <w:i w:val="0"/>
          <w:iCs/>
          <w:sz w:val="22"/>
          <w:szCs w:val="22"/>
        </w:rPr>
        <w:t xml:space="preserve">Naročnik bo v času trajanja okvirnega sporazuma posamezno živilo kupoval po ceni na enoto mere kot bo opredeljena v </w:t>
      </w:r>
      <w:r w:rsidR="00764111">
        <w:rPr>
          <w:i w:val="0"/>
          <w:iCs/>
          <w:sz w:val="22"/>
          <w:szCs w:val="22"/>
        </w:rPr>
        <w:t xml:space="preserve">obrazcu Popis blaga, ki je del </w:t>
      </w:r>
      <w:r w:rsidRPr="00567B67">
        <w:rPr>
          <w:i w:val="0"/>
          <w:iCs/>
          <w:sz w:val="22"/>
          <w:szCs w:val="22"/>
        </w:rPr>
        <w:t>predračunske</w:t>
      </w:r>
      <w:r w:rsidR="00764111">
        <w:rPr>
          <w:i w:val="0"/>
          <w:iCs/>
          <w:sz w:val="22"/>
          <w:szCs w:val="22"/>
        </w:rPr>
        <w:t>ga</w:t>
      </w:r>
      <w:r w:rsidRPr="00567B67">
        <w:rPr>
          <w:i w:val="0"/>
          <w:iCs/>
          <w:sz w:val="22"/>
          <w:szCs w:val="22"/>
        </w:rPr>
        <w:t xml:space="preserve"> obrazc</w:t>
      </w:r>
      <w:r w:rsidR="00764111">
        <w:rPr>
          <w:i w:val="0"/>
          <w:iCs/>
          <w:sz w:val="22"/>
          <w:szCs w:val="22"/>
        </w:rPr>
        <w:t>a</w:t>
      </w:r>
      <w:r w:rsidRPr="00567B67">
        <w:rPr>
          <w:i w:val="0"/>
          <w:iCs/>
          <w:sz w:val="22"/>
          <w:szCs w:val="22"/>
        </w:rPr>
        <w:t xml:space="preserve"> ponudbe izbranega dobavitelja. Izbrani ponudnik bo cene na enoto mere živil iz </w:t>
      </w:r>
      <w:r w:rsidR="00DE729A">
        <w:rPr>
          <w:i w:val="0"/>
          <w:iCs/>
          <w:sz w:val="22"/>
          <w:szCs w:val="22"/>
        </w:rPr>
        <w:t xml:space="preserve">obrazca Popis blaga, ki je del </w:t>
      </w:r>
      <w:r w:rsidRPr="00567B67">
        <w:rPr>
          <w:i w:val="0"/>
          <w:iCs/>
          <w:sz w:val="22"/>
          <w:szCs w:val="22"/>
        </w:rPr>
        <w:t>ponudbenega predračuna</w:t>
      </w:r>
      <w:r w:rsidR="00764111">
        <w:rPr>
          <w:i w:val="0"/>
          <w:iCs/>
          <w:sz w:val="22"/>
          <w:szCs w:val="22"/>
        </w:rPr>
        <w:t>,</w:t>
      </w:r>
      <w:r w:rsidRPr="00567B67">
        <w:rPr>
          <w:i w:val="0"/>
          <w:iCs/>
          <w:sz w:val="22"/>
          <w:szCs w:val="22"/>
        </w:rPr>
        <w:t xml:space="preserve"> lahko spremenil le ob soglasju naročnika. Naročnik bo pisno soglasje za spremembo cen izbranemu ponudniku izdal na njegov predhodni pisni predlog, in sicer le zaradi regulacije cen, v skladu </w:t>
      </w:r>
      <w:r w:rsidR="00DE729A">
        <w:rPr>
          <w:i w:val="0"/>
          <w:iCs/>
          <w:sz w:val="22"/>
          <w:szCs w:val="22"/>
        </w:rPr>
        <w:t>z določili Pravilnika o načinih valorizacije denarnih obveznosti, ki jih v večletnih pogodbah dogovarjajo pravne osebe javnega sektorja (Uradni list RS, št. 1/04)</w:t>
      </w:r>
      <w:r w:rsidRPr="00567B67">
        <w:rPr>
          <w:i w:val="0"/>
          <w:iCs/>
          <w:sz w:val="22"/>
          <w:szCs w:val="22"/>
        </w:rPr>
        <w:t>. Za regulacijo cen se upošteva kumulativni indeks cen za hrano</w:t>
      </w:r>
      <w:r w:rsidR="004A708A">
        <w:rPr>
          <w:i w:val="0"/>
          <w:iCs/>
          <w:sz w:val="22"/>
          <w:szCs w:val="22"/>
        </w:rPr>
        <w:t xml:space="preserve"> (01.1 Hrana)</w:t>
      </w:r>
      <w:r w:rsidRPr="00567B67">
        <w:rPr>
          <w:i w:val="0"/>
          <w:iCs/>
          <w:sz w:val="22"/>
          <w:szCs w:val="22"/>
        </w:rPr>
        <w:t xml:space="preserve">, ki ga uradno objavlja Statistični urad RS. </w:t>
      </w:r>
      <w:bookmarkEnd w:id="13"/>
      <w:bookmarkEnd w:id="14"/>
      <w:r w:rsidR="00DE729A">
        <w:rPr>
          <w:i w:val="0"/>
          <w:iCs/>
          <w:sz w:val="22"/>
          <w:szCs w:val="22"/>
        </w:rPr>
        <w:t>Povišanje cen iz Popisa blaga, ki je del ponudbenega predračuna se lahko, v skladu z navedenim pravilnikom, prvič izvede po preteku enega leta od sklenitve okvirnega sporazuma in ko kumulativno povišanje indeksa cen hrane po podatkih Statističnega urada RS preseže 4 (štiri) odstotke vrednosti</w:t>
      </w:r>
      <w:r w:rsidR="0017203B">
        <w:rPr>
          <w:i w:val="0"/>
          <w:iCs/>
          <w:sz w:val="22"/>
          <w:szCs w:val="22"/>
        </w:rPr>
        <w:t>, šteto od preteka enega leta od</w:t>
      </w:r>
      <w:r w:rsidR="00DE729A">
        <w:rPr>
          <w:i w:val="0"/>
          <w:iCs/>
          <w:sz w:val="22"/>
          <w:szCs w:val="22"/>
        </w:rPr>
        <w:t xml:space="preserve"> sklenitve okvirnega sporazuma oziroma od zadnjega povišanja cen. Vsako povišanje cen lahko znaša največ 80 (osemdeset) % povečanja z okvirnim </w:t>
      </w:r>
      <w:r w:rsidR="003951F0">
        <w:rPr>
          <w:i w:val="0"/>
          <w:iCs/>
          <w:sz w:val="22"/>
          <w:szCs w:val="22"/>
        </w:rPr>
        <w:t xml:space="preserve">sporazumom dogovorjenega indeksa cen. V primeru, da bodo izpolnjeni pogoji za spremembo cen, bo naročnik z dobaviteljem – skleniteljem okvirnega sporazuma spremembe cen uredil s sklenitvijo </w:t>
      </w:r>
      <w:r w:rsidR="0017203B">
        <w:rPr>
          <w:i w:val="0"/>
          <w:iCs/>
          <w:sz w:val="22"/>
          <w:szCs w:val="22"/>
        </w:rPr>
        <w:t>aneksa</w:t>
      </w:r>
      <w:r w:rsidR="003951F0">
        <w:rPr>
          <w:i w:val="0"/>
          <w:iCs/>
          <w:sz w:val="22"/>
          <w:szCs w:val="22"/>
        </w:rPr>
        <w:t xml:space="preserve"> k okvirnemu sporazumu.</w:t>
      </w:r>
    </w:p>
    <w:p w14:paraId="4412601D" w14:textId="77777777" w:rsidR="000D7EB3" w:rsidRDefault="000D7EB3" w:rsidP="004A5E0F">
      <w:pPr>
        <w:ind w:left="1077"/>
        <w:jc w:val="both"/>
        <w:rPr>
          <w:i w:val="0"/>
          <w:iCs/>
          <w:sz w:val="22"/>
          <w:szCs w:val="22"/>
        </w:rPr>
      </w:pPr>
    </w:p>
    <w:p w14:paraId="0FFE21AA" w14:textId="77777777" w:rsidR="002E4DCD" w:rsidRDefault="00896BE6" w:rsidP="004A5E0F">
      <w:pPr>
        <w:ind w:left="1077"/>
        <w:jc w:val="both"/>
        <w:rPr>
          <w:i w:val="0"/>
          <w:iCs/>
          <w:sz w:val="22"/>
          <w:szCs w:val="22"/>
        </w:rPr>
      </w:pPr>
      <w:r>
        <w:rPr>
          <w:i w:val="0"/>
          <w:iCs/>
          <w:sz w:val="22"/>
          <w:szCs w:val="22"/>
        </w:rPr>
        <w:t xml:space="preserve">Naročnik si pridržuje pravico od izbranega ponudnika zahtevati preračun cene na ponujeno pakiranje posameznega živila. </w:t>
      </w:r>
    </w:p>
    <w:p w14:paraId="235E242B" w14:textId="77777777" w:rsidR="00D22125" w:rsidRDefault="00D22125" w:rsidP="004A5E0F">
      <w:pPr>
        <w:ind w:left="1077"/>
        <w:jc w:val="both"/>
        <w:rPr>
          <w:i w:val="0"/>
          <w:iCs/>
          <w:sz w:val="22"/>
          <w:szCs w:val="22"/>
        </w:rPr>
      </w:pPr>
    </w:p>
    <w:p w14:paraId="6D9E3BF1" w14:textId="77777777" w:rsidR="00311E0A" w:rsidRPr="00311E0A" w:rsidRDefault="00311E0A" w:rsidP="00311E0A">
      <w:pPr>
        <w:ind w:left="1077"/>
        <w:jc w:val="both"/>
        <w:rPr>
          <w:i w:val="0"/>
          <w:iCs/>
          <w:sz w:val="22"/>
          <w:szCs w:val="22"/>
        </w:rPr>
      </w:pPr>
      <w:r w:rsidRPr="000D7EB3">
        <w:rPr>
          <w:i w:val="0"/>
          <w:iCs/>
          <w:sz w:val="22"/>
          <w:szCs w:val="22"/>
        </w:rPr>
        <w:t>Ponudnik</w:t>
      </w:r>
      <w:r w:rsidRPr="000D7EB3">
        <w:rPr>
          <w:i w:val="0"/>
          <w:sz w:val="22"/>
          <w:szCs w:val="22"/>
        </w:rPr>
        <w:t xml:space="preserve"> bo v primeru izbire naročniku pisno posredoval informacije o akcijskih cenah oz. maloprodajnih cenah v primeru, da bodo te cene za živila, ki bodo predmet okvirnega sporazuma, ugodnejše od tistih, ki izhajajo iz ponudbenega predračuna. Dobave živil za naročila, ki jih bo naročnik posredoval v obdobju nižjih cen, bo obračunaval po cenah, ki veljajo ob akcijah oz. po maloprodajnem ceniku. </w:t>
      </w:r>
    </w:p>
    <w:p w14:paraId="6A6E80D6" w14:textId="77777777" w:rsidR="00311E0A" w:rsidRDefault="00311E0A" w:rsidP="00476EF8">
      <w:pPr>
        <w:ind w:left="1080"/>
        <w:jc w:val="both"/>
        <w:rPr>
          <w:i w:val="0"/>
          <w:sz w:val="22"/>
          <w:szCs w:val="22"/>
        </w:rPr>
      </w:pPr>
    </w:p>
    <w:p w14:paraId="2C518E59" w14:textId="77777777" w:rsidR="0002189D" w:rsidRPr="00476EF8" w:rsidRDefault="0002189D" w:rsidP="007D0149">
      <w:pPr>
        <w:pStyle w:val="Naslov3"/>
      </w:pPr>
      <w:bookmarkStart w:id="17" w:name="_Toc94783287"/>
      <w:bookmarkStart w:id="18" w:name="_Toc94783524"/>
      <w:r w:rsidRPr="00476EF8">
        <w:t>Sklopi svežega sadja in zelenjave</w:t>
      </w:r>
      <w:bookmarkEnd w:id="17"/>
      <w:bookmarkEnd w:id="18"/>
    </w:p>
    <w:p w14:paraId="4FCEC8CB" w14:textId="77777777" w:rsidR="0002189D" w:rsidRPr="00476EF8" w:rsidRDefault="0002189D" w:rsidP="00476EF8">
      <w:pPr>
        <w:ind w:left="1080"/>
        <w:jc w:val="both"/>
        <w:rPr>
          <w:i w:val="0"/>
          <w:sz w:val="22"/>
          <w:szCs w:val="22"/>
        </w:rPr>
      </w:pPr>
    </w:p>
    <w:p w14:paraId="4AF9F321" w14:textId="3E18C576" w:rsidR="00D47D69" w:rsidRDefault="004C00C9" w:rsidP="00D47D69">
      <w:pPr>
        <w:ind w:left="1077"/>
        <w:jc w:val="both"/>
        <w:rPr>
          <w:i w:val="0"/>
          <w:iCs/>
          <w:sz w:val="22"/>
          <w:szCs w:val="22"/>
        </w:rPr>
      </w:pPr>
      <w:r>
        <w:rPr>
          <w:i w:val="0"/>
          <w:iCs/>
          <w:sz w:val="22"/>
          <w:szCs w:val="22"/>
        </w:rPr>
        <w:t>Naročnik bo za sklop</w:t>
      </w:r>
      <w:r w:rsidR="00E3190F">
        <w:rPr>
          <w:i w:val="0"/>
          <w:iCs/>
          <w:sz w:val="22"/>
          <w:szCs w:val="22"/>
        </w:rPr>
        <w:t>e</w:t>
      </w:r>
      <w:r>
        <w:rPr>
          <w:i w:val="0"/>
          <w:iCs/>
          <w:sz w:val="22"/>
          <w:szCs w:val="22"/>
        </w:rPr>
        <w:t xml:space="preserve"> svežega sadja in zelenjave</w:t>
      </w:r>
      <w:r w:rsidR="0028251B">
        <w:rPr>
          <w:i w:val="0"/>
          <w:iCs/>
          <w:sz w:val="22"/>
          <w:szCs w:val="22"/>
        </w:rPr>
        <w:t>,</w:t>
      </w:r>
      <w:r w:rsidR="00EB3CEB">
        <w:rPr>
          <w:i w:val="0"/>
          <w:iCs/>
          <w:sz w:val="22"/>
          <w:szCs w:val="22"/>
        </w:rPr>
        <w:t xml:space="preserve"> </w:t>
      </w:r>
      <w:r w:rsidR="0028251B">
        <w:rPr>
          <w:i w:val="0"/>
          <w:iCs/>
          <w:sz w:val="22"/>
          <w:szCs w:val="22"/>
        </w:rPr>
        <w:t>tj. za sklop</w:t>
      </w:r>
      <w:r w:rsidR="00683125">
        <w:rPr>
          <w:i w:val="0"/>
          <w:iCs/>
          <w:sz w:val="22"/>
          <w:szCs w:val="22"/>
        </w:rPr>
        <w:t>a</w:t>
      </w:r>
      <w:r w:rsidR="0028251B">
        <w:rPr>
          <w:i w:val="0"/>
          <w:iCs/>
          <w:sz w:val="22"/>
          <w:szCs w:val="22"/>
        </w:rPr>
        <w:t xml:space="preserve"> </w:t>
      </w:r>
      <w:r w:rsidR="00683125">
        <w:rPr>
          <w:i w:val="0"/>
          <w:iCs/>
          <w:sz w:val="22"/>
          <w:szCs w:val="22"/>
        </w:rPr>
        <w:t xml:space="preserve">9. Sveža zelenjava in sadje in 10. Jabolka-shema kakovosti; </w:t>
      </w:r>
      <w:r w:rsidR="00EB3CEB">
        <w:rPr>
          <w:i w:val="0"/>
          <w:iCs/>
          <w:sz w:val="22"/>
          <w:szCs w:val="22"/>
        </w:rPr>
        <w:t xml:space="preserve"> </w:t>
      </w:r>
      <w:r w:rsidRPr="00AA444D">
        <w:rPr>
          <w:i w:val="0"/>
          <w:iCs/>
          <w:sz w:val="22"/>
          <w:szCs w:val="22"/>
        </w:rPr>
        <w:t xml:space="preserve">po merilih </w:t>
      </w:r>
      <w:r w:rsidRPr="00567B67">
        <w:rPr>
          <w:i w:val="0"/>
          <w:iCs/>
          <w:sz w:val="22"/>
          <w:szCs w:val="22"/>
        </w:rPr>
        <w:t>izbral</w:t>
      </w:r>
      <w:r>
        <w:rPr>
          <w:i w:val="0"/>
          <w:iCs/>
          <w:sz w:val="22"/>
          <w:szCs w:val="22"/>
        </w:rPr>
        <w:t xml:space="preserve"> </w:t>
      </w:r>
      <w:r w:rsidR="002141A3" w:rsidRPr="00EB687B">
        <w:rPr>
          <w:i w:val="0"/>
          <w:iCs/>
          <w:sz w:val="22"/>
          <w:szCs w:val="22"/>
        </w:rPr>
        <w:t xml:space="preserve">praviloma </w:t>
      </w:r>
      <w:r w:rsidR="003951F0">
        <w:rPr>
          <w:i w:val="0"/>
          <w:iCs/>
          <w:sz w:val="22"/>
          <w:szCs w:val="22"/>
        </w:rPr>
        <w:t>4 (</w:t>
      </w:r>
      <w:r w:rsidR="004208C4">
        <w:rPr>
          <w:i w:val="0"/>
          <w:iCs/>
          <w:sz w:val="22"/>
          <w:szCs w:val="22"/>
        </w:rPr>
        <w:t>štiri</w:t>
      </w:r>
      <w:r w:rsidR="003951F0">
        <w:rPr>
          <w:i w:val="0"/>
          <w:iCs/>
          <w:sz w:val="22"/>
          <w:szCs w:val="22"/>
        </w:rPr>
        <w:t>)</w:t>
      </w:r>
      <w:r w:rsidR="004208C4">
        <w:rPr>
          <w:i w:val="0"/>
          <w:iCs/>
          <w:sz w:val="22"/>
          <w:szCs w:val="22"/>
        </w:rPr>
        <w:t xml:space="preserve"> </w:t>
      </w:r>
      <w:r w:rsidRPr="002141A3">
        <w:rPr>
          <w:i w:val="0"/>
          <w:iCs/>
          <w:sz w:val="22"/>
          <w:szCs w:val="22"/>
        </w:rPr>
        <w:t>najugodnejše</w:t>
      </w:r>
      <w:r>
        <w:rPr>
          <w:i w:val="0"/>
          <w:iCs/>
          <w:sz w:val="22"/>
          <w:szCs w:val="22"/>
        </w:rPr>
        <w:t xml:space="preserve"> </w:t>
      </w:r>
      <w:r w:rsidRPr="00567B67">
        <w:rPr>
          <w:i w:val="0"/>
          <w:iCs/>
          <w:sz w:val="22"/>
          <w:szCs w:val="22"/>
        </w:rPr>
        <w:t xml:space="preserve">ponudnike, ki bodo oddali </w:t>
      </w:r>
      <w:r>
        <w:rPr>
          <w:i w:val="0"/>
          <w:iCs/>
          <w:sz w:val="22"/>
          <w:szCs w:val="22"/>
        </w:rPr>
        <w:t>dopustne</w:t>
      </w:r>
      <w:r w:rsidRPr="00567B67">
        <w:rPr>
          <w:i w:val="0"/>
          <w:iCs/>
          <w:sz w:val="22"/>
          <w:szCs w:val="22"/>
        </w:rPr>
        <w:t xml:space="preserve"> ponudb</w:t>
      </w:r>
      <w:r>
        <w:rPr>
          <w:i w:val="0"/>
          <w:iCs/>
          <w:sz w:val="22"/>
          <w:szCs w:val="22"/>
        </w:rPr>
        <w:t>e</w:t>
      </w:r>
      <w:r w:rsidRPr="00567B67">
        <w:rPr>
          <w:i w:val="0"/>
          <w:iCs/>
          <w:sz w:val="22"/>
          <w:szCs w:val="22"/>
        </w:rPr>
        <w:t>.</w:t>
      </w:r>
      <w:r>
        <w:rPr>
          <w:i w:val="0"/>
          <w:iCs/>
          <w:sz w:val="22"/>
          <w:szCs w:val="22"/>
        </w:rPr>
        <w:t xml:space="preserve"> </w:t>
      </w:r>
      <w:r w:rsidR="00D47D69">
        <w:rPr>
          <w:i w:val="0"/>
          <w:iCs/>
          <w:sz w:val="22"/>
          <w:szCs w:val="22"/>
        </w:rPr>
        <w:t xml:space="preserve">V primeru, da bo najugodnejših ponudb za posamezni sklop več, bo naročnik med enakovrednimi po merilih izbral tistega, ki bo najugodnejši po merilu »ponudbena vrednost«, določena </w:t>
      </w:r>
      <w:r w:rsidR="00D47D69">
        <w:rPr>
          <w:i w:val="0"/>
          <w:iCs/>
          <w:sz w:val="22"/>
          <w:szCs w:val="22"/>
        </w:rPr>
        <w:lastRenderedPageBreak/>
        <w:t xml:space="preserve">na dve decimalni mesti natančno. </w:t>
      </w:r>
      <w:r w:rsidR="00D47D69" w:rsidRPr="00567B67">
        <w:rPr>
          <w:i w:val="0"/>
          <w:iCs/>
          <w:sz w:val="22"/>
          <w:szCs w:val="22"/>
        </w:rPr>
        <w:t xml:space="preserve">V primeru, da bosta tudi z dodatnim kriterijem </w:t>
      </w:r>
      <w:r w:rsidR="00D47D69">
        <w:rPr>
          <w:i w:val="0"/>
          <w:iCs/>
          <w:sz w:val="22"/>
          <w:szCs w:val="22"/>
        </w:rPr>
        <w:t>ponudbi enakovredni</w:t>
      </w:r>
      <w:r w:rsidR="00D47D69" w:rsidRPr="00567B67">
        <w:rPr>
          <w:i w:val="0"/>
          <w:iCs/>
          <w:sz w:val="22"/>
          <w:szCs w:val="22"/>
        </w:rPr>
        <w:t xml:space="preserve">, bo naročnik </w:t>
      </w:r>
      <w:r w:rsidR="00D47D69">
        <w:rPr>
          <w:i w:val="0"/>
          <w:iCs/>
          <w:sz w:val="22"/>
          <w:szCs w:val="22"/>
        </w:rPr>
        <w:t>okvirni sporazum sklenil z obema ponudnikoma.</w:t>
      </w:r>
    </w:p>
    <w:p w14:paraId="71F11B97" w14:textId="77777777" w:rsidR="004C00C9" w:rsidRDefault="004C00C9" w:rsidP="00567B67">
      <w:pPr>
        <w:ind w:left="1077"/>
        <w:jc w:val="both"/>
        <w:rPr>
          <w:i w:val="0"/>
          <w:iCs/>
          <w:sz w:val="22"/>
          <w:szCs w:val="22"/>
        </w:rPr>
      </w:pPr>
      <w:r>
        <w:rPr>
          <w:i w:val="0"/>
          <w:iCs/>
          <w:sz w:val="22"/>
          <w:szCs w:val="22"/>
        </w:rPr>
        <w:t xml:space="preserve">V primeru, da bo najugodnejših ponudb manj, bo </w:t>
      </w:r>
      <w:r w:rsidR="002141A3">
        <w:rPr>
          <w:i w:val="0"/>
          <w:iCs/>
          <w:sz w:val="22"/>
          <w:szCs w:val="22"/>
        </w:rPr>
        <w:t xml:space="preserve">naročnik </w:t>
      </w:r>
      <w:r>
        <w:rPr>
          <w:i w:val="0"/>
          <w:iCs/>
          <w:sz w:val="22"/>
          <w:szCs w:val="22"/>
        </w:rPr>
        <w:t xml:space="preserve">izbral vse ponudnike, ki bodo oddali dopustne ponudbe. </w:t>
      </w:r>
      <w:r w:rsidR="004208C4" w:rsidRPr="00E8546A">
        <w:rPr>
          <w:i w:val="0"/>
          <w:iCs/>
          <w:sz w:val="22"/>
          <w:szCs w:val="22"/>
        </w:rPr>
        <w:t>Izjema velja za primer, ko bo naročnik preje</w:t>
      </w:r>
      <w:r w:rsidR="00D47D69" w:rsidRPr="00E8546A">
        <w:rPr>
          <w:i w:val="0"/>
          <w:iCs/>
          <w:sz w:val="22"/>
          <w:szCs w:val="22"/>
        </w:rPr>
        <w:t>l</w:t>
      </w:r>
      <w:r w:rsidR="004208C4" w:rsidRPr="00E8546A">
        <w:rPr>
          <w:i w:val="0"/>
          <w:iCs/>
          <w:sz w:val="22"/>
          <w:szCs w:val="22"/>
        </w:rPr>
        <w:t xml:space="preserve"> le eno dopustno ponudbo. V takem primeru ponudbe edinega ponudnika z dopustno ponudbo ne bo sprejel, ampak jo bo zavrnil in </w:t>
      </w:r>
      <w:r w:rsidR="00147B2A">
        <w:rPr>
          <w:i w:val="0"/>
          <w:iCs/>
          <w:sz w:val="22"/>
          <w:szCs w:val="22"/>
        </w:rPr>
        <w:t>javno naročilo</w:t>
      </w:r>
      <w:r w:rsidR="00147B2A" w:rsidRPr="00E8546A">
        <w:rPr>
          <w:i w:val="0"/>
          <w:iCs/>
          <w:sz w:val="22"/>
          <w:szCs w:val="22"/>
        </w:rPr>
        <w:t xml:space="preserve"> </w:t>
      </w:r>
      <w:r w:rsidR="004208C4" w:rsidRPr="00E8546A">
        <w:rPr>
          <w:i w:val="0"/>
          <w:iCs/>
          <w:sz w:val="22"/>
          <w:szCs w:val="22"/>
        </w:rPr>
        <w:t xml:space="preserve">za tak sklop ponovil, saj ne bodo izpolnjeni pogoji za odpiranje konkurence, na podlagi katerih si naročnik zagotovi gospodarno porabo javnih sredstev. </w:t>
      </w:r>
    </w:p>
    <w:p w14:paraId="49BC718E" w14:textId="77777777" w:rsidR="004C00C9" w:rsidRDefault="004C00C9" w:rsidP="00567B67">
      <w:pPr>
        <w:ind w:left="1077"/>
        <w:jc w:val="both"/>
        <w:rPr>
          <w:i w:val="0"/>
          <w:iCs/>
          <w:sz w:val="22"/>
          <w:szCs w:val="22"/>
        </w:rPr>
      </w:pPr>
    </w:p>
    <w:p w14:paraId="5D5D3E9C" w14:textId="77777777" w:rsidR="00FE03CE" w:rsidRPr="00A27F31" w:rsidRDefault="002141A3" w:rsidP="00FE03CE">
      <w:pPr>
        <w:ind w:left="1077"/>
        <w:jc w:val="both"/>
        <w:rPr>
          <w:iCs/>
          <w:sz w:val="22"/>
          <w:szCs w:val="22"/>
        </w:rPr>
      </w:pPr>
      <w:r>
        <w:rPr>
          <w:i w:val="0"/>
          <w:iCs/>
          <w:sz w:val="22"/>
          <w:szCs w:val="22"/>
        </w:rPr>
        <w:t xml:space="preserve">Naročnik bo z izbranimi ponudniki sklenil okvirne sporazume s ponovnim odpiranjem konkurence,  </w:t>
      </w:r>
      <w:r w:rsidR="00F72C2A">
        <w:rPr>
          <w:i w:val="0"/>
          <w:iCs/>
          <w:sz w:val="22"/>
          <w:szCs w:val="22"/>
        </w:rPr>
        <w:t xml:space="preserve">pri čemer </w:t>
      </w:r>
      <w:r>
        <w:rPr>
          <w:i w:val="0"/>
          <w:iCs/>
          <w:sz w:val="22"/>
          <w:szCs w:val="22"/>
        </w:rPr>
        <w:t xml:space="preserve">bo </w:t>
      </w:r>
      <w:r w:rsidR="00F72C2A">
        <w:rPr>
          <w:i w:val="0"/>
          <w:iCs/>
          <w:sz w:val="22"/>
          <w:szCs w:val="22"/>
        </w:rPr>
        <w:t xml:space="preserve">obdobje vsakokrat natančneje </w:t>
      </w:r>
      <w:r>
        <w:rPr>
          <w:i w:val="0"/>
          <w:iCs/>
          <w:sz w:val="22"/>
          <w:szCs w:val="22"/>
        </w:rPr>
        <w:t>definiral v povabilu k oddaji ponudbe</w:t>
      </w:r>
      <w:r w:rsidR="00387CFD">
        <w:rPr>
          <w:i w:val="0"/>
          <w:iCs/>
          <w:sz w:val="22"/>
          <w:szCs w:val="22"/>
        </w:rPr>
        <w:t>, praviloma na vsake 3 mesece do izteka okvirnega sporazuma</w:t>
      </w:r>
      <w:r w:rsidR="00387CFD" w:rsidRPr="0011656B">
        <w:rPr>
          <w:i w:val="0"/>
          <w:iCs/>
          <w:sz w:val="22"/>
          <w:szCs w:val="22"/>
        </w:rPr>
        <w:t>.</w:t>
      </w:r>
      <w:r w:rsidR="00FE03CE" w:rsidRPr="0011656B">
        <w:rPr>
          <w:i w:val="0"/>
          <w:iCs/>
          <w:sz w:val="22"/>
          <w:szCs w:val="22"/>
        </w:rPr>
        <w:t xml:space="preserve"> </w:t>
      </w:r>
      <w:r w:rsidR="00FE03CE" w:rsidRPr="00A27F31">
        <w:rPr>
          <w:i w:val="0"/>
          <w:iCs/>
          <w:sz w:val="22"/>
          <w:szCs w:val="22"/>
        </w:rPr>
        <w:t>Odpiranje konkurence bo praviloma potekalo z informacijskega sistema e-JN. O odpiranju konkurence bo ponudnik v takem primeru obveščen preko informacijskega sistema e-JN in po elektronski pošti</w:t>
      </w:r>
      <w:r w:rsidR="007D0149">
        <w:rPr>
          <w:i w:val="0"/>
          <w:iCs/>
          <w:sz w:val="22"/>
          <w:szCs w:val="22"/>
        </w:rPr>
        <w:t xml:space="preserve"> (avtomatsko, ob upoštevanju funkcionalnosti informacijskega sistema e-JN)</w:t>
      </w:r>
      <w:r w:rsidR="00FE03CE" w:rsidRPr="00A27F31">
        <w:rPr>
          <w:i w:val="0"/>
          <w:iCs/>
          <w:sz w:val="22"/>
          <w:szCs w:val="22"/>
        </w:rPr>
        <w:t xml:space="preserve">, posredovani </w:t>
      </w:r>
      <w:r w:rsidR="003951F0" w:rsidRPr="00A27F31">
        <w:rPr>
          <w:i w:val="0"/>
          <w:iCs/>
          <w:sz w:val="22"/>
          <w:szCs w:val="22"/>
        </w:rPr>
        <w:t>na elektronski naslov, ki ga ponudnik opredeli v informacijskem sistemu e-JN</w:t>
      </w:r>
      <w:r w:rsidR="00F64F73" w:rsidRPr="00A27F31">
        <w:rPr>
          <w:i w:val="0"/>
          <w:iCs/>
          <w:sz w:val="22"/>
          <w:szCs w:val="22"/>
        </w:rPr>
        <w:t xml:space="preserve"> ali </w:t>
      </w:r>
      <w:r w:rsidR="00FE03CE" w:rsidRPr="00A27F31">
        <w:rPr>
          <w:i w:val="0"/>
          <w:iCs/>
          <w:sz w:val="22"/>
          <w:szCs w:val="22"/>
        </w:rPr>
        <w:t>skrbniku okvirnega sporazuma.</w:t>
      </w:r>
    </w:p>
    <w:p w14:paraId="5D37C155" w14:textId="77777777" w:rsidR="002141A3" w:rsidRDefault="002141A3" w:rsidP="00722C54">
      <w:pPr>
        <w:jc w:val="both"/>
        <w:rPr>
          <w:i w:val="0"/>
          <w:iCs/>
          <w:sz w:val="22"/>
          <w:szCs w:val="22"/>
        </w:rPr>
      </w:pPr>
    </w:p>
    <w:p w14:paraId="3F00D1D7" w14:textId="77777777" w:rsidR="00881295" w:rsidRPr="00567B67" w:rsidRDefault="007558EE" w:rsidP="00567B67">
      <w:pPr>
        <w:ind w:left="1077"/>
        <w:jc w:val="both"/>
        <w:rPr>
          <w:i w:val="0"/>
          <w:iCs/>
          <w:sz w:val="22"/>
          <w:szCs w:val="22"/>
        </w:rPr>
      </w:pPr>
      <w:r w:rsidRPr="00567B67">
        <w:rPr>
          <w:i w:val="0"/>
          <w:iCs/>
          <w:sz w:val="22"/>
          <w:szCs w:val="22"/>
        </w:rPr>
        <w:t>Naročnik si pridružuje pravico, da konkurence za določeno obdobje sploh ne bo odpiral</w:t>
      </w:r>
      <w:r w:rsidR="004C00C9">
        <w:rPr>
          <w:i w:val="0"/>
          <w:iCs/>
          <w:sz w:val="22"/>
          <w:szCs w:val="22"/>
        </w:rPr>
        <w:t>,</w:t>
      </w:r>
      <w:r w:rsidRPr="00567B67">
        <w:rPr>
          <w:i w:val="0"/>
          <w:iCs/>
          <w:sz w:val="22"/>
          <w:szCs w:val="22"/>
        </w:rPr>
        <w:t xml:space="preserve"> in sicer za sklope</w:t>
      </w:r>
      <w:r w:rsidR="00557571" w:rsidRPr="00567B67">
        <w:rPr>
          <w:i w:val="0"/>
          <w:iCs/>
          <w:sz w:val="22"/>
          <w:szCs w:val="22"/>
        </w:rPr>
        <w:t xml:space="preserve"> oziroma artikle</w:t>
      </w:r>
      <w:r w:rsidRPr="00567B67">
        <w:rPr>
          <w:i w:val="0"/>
          <w:iCs/>
          <w:sz w:val="22"/>
          <w:szCs w:val="22"/>
        </w:rPr>
        <w:t xml:space="preserve"> z izrazito sezonskim značajem, </w:t>
      </w:r>
      <w:r w:rsidR="00F72C2A">
        <w:rPr>
          <w:i w:val="0"/>
          <w:iCs/>
          <w:sz w:val="22"/>
          <w:szCs w:val="22"/>
        </w:rPr>
        <w:t xml:space="preserve">oziroma </w:t>
      </w:r>
      <w:r w:rsidRPr="00567B67">
        <w:rPr>
          <w:i w:val="0"/>
          <w:iCs/>
          <w:sz w:val="22"/>
          <w:szCs w:val="22"/>
        </w:rPr>
        <w:t xml:space="preserve">če v določenem obdobju ne bo imel potreb </w:t>
      </w:r>
      <w:r w:rsidR="00DB653A" w:rsidRPr="00567B67">
        <w:rPr>
          <w:i w:val="0"/>
          <w:iCs/>
          <w:sz w:val="22"/>
          <w:szCs w:val="22"/>
        </w:rPr>
        <w:t xml:space="preserve">po </w:t>
      </w:r>
      <w:r w:rsidR="00412783">
        <w:rPr>
          <w:i w:val="0"/>
          <w:iCs/>
          <w:sz w:val="22"/>
          <w:szCs w:val="22"/>
        </w:rPr>
        <w:t>vseh artiklih določenega sklopa</w:t>
      </w:r>
      <w:r w:rsidR="00412783" w:rsidRPr="00567B67">
        <w:rPr>
          <w:i w:val="0"/>
          <w:iCs/>
          <w:sz w:val="22"/>
          <w:szCs w:val="22"/>
        </w:rPr>
        <w:t xml:space="preserve"> </w:t>
      </w:r>
      <w:r w:rsidR="00412783">
        <w:rPr>
          <w:i w:val="0"/>
          <w:iCs/>
          <w:sz w:val="22"/>
          <w:szCs w:val="22"/>
        </w:rPr>
        <w:t>oz</w:t>
      </w:r>
      <w:r w:rsidR="00F72C2A">
        <w:rPr>
          <w:i w:val="0"/>
          <w:iCs/>
          <w:sz w:val="22"/>
          <w:szCs w:val="22"/>
        </w:rPr>
        <w:t>iroma</w:t>
      </w:r>
      <w:r w:rsidR="00412783">
        <w:rPr>
          <w:i w:val="0"/>
          <w:iCs/>
          <w:sz w:val="22"/>
          <w:szCs w:val="22"/>
        </w:rPr>
        <w:t xml:space="preserve"> le dela</w:t>
      </w:r>
      <w:r w:rsidR="00DB653A" w:rsidRPr="00567B67">
        <w:rPr>
          <w:i w:val="0"/>
          <w:iCs/>
          <w:sz w:val="22"/>
          <w:szCs w:val="22"/>
        </w:rPr>
        <w:t xml:space="preserve"> artikl</w:t>
      </w:r>
      <w:r w:rsidR="00412783">
        <w:rPr>
          <w:i w:val="0"/>
          <w:iCs/>
          <w:sz w:val="22"/>
          <w:szCs w:val="22"/>
        </w:rPr>
        <w:t>ov</w:t>
      </w:r>
      <w:r w:rsidR="00BE58E8">
        <w:rPr>
          <w:i w:val="0"/>
          <w:iCs/>
          <w:sz w:val="22"/>
          <w:szCs w:val="22"/>
        </w:rPr>
        <w:t xml:space="preserve"> določenega sklopa</w:t>
      </w:r>
      <w:r w:rsidR="00DB653A" w:rsidRPr="00567B67">
        <w:rPr>
          <w:i w:val="0"/>
          <w:iCs/>
          <w:sz w:val="22"/>
          <w:szCs w:val="22"/>
        </w:rPr>
        <w:t xml:space="preserve">. </w:t>
      </w:r>
    </w:p>
    <w:p w14:paraId="1D7EF787" w14:textId="77777777" w:rsidR="00881295" w:rsidRDefault="00881295" w:rsidP="00567B67">
      <w:pPr>
        <w:ind w:left="1077"/>
        <w:jc w:val="both"/>
        <w:rPr>
          <w:i w:val="0"/>
          <w:iCs/>
          <w:sz w:val="22"/>
          <w:szCs w:val="22"/>
        </w:rPr>
      </w:pPr>
    </w:p>
    <w:p w14:paraId="2AEAC864" w14:textId="77777777" w:rsidR="00E93C6F" w:rsidRDefault="00E93C6F" w:rsidP="00E93C6F">
      <w:pPr>
        <w:ind w:left="1077"/>
        <w:jc w:val="both"/>
        <w:rPr>
          <w:i w:val="0"/>
          <w:iCs/>
          <w:sz w:val="22"/>
          <w:szCs w:val="22"/>
        </w:rPr>
      </w:pPr>
      <w:r>
        <w:rPr>
          <w:i w:val="0"/>
          <w:iCs/>
          <w:sz w:val="22"/>
          <w:szCs w:val="22"/>
        </w:rPr>
        <w:t xml:space="preserve">Ponudniki na sklope svežega sadja in zelenjave morajo v ponudbi na razpis za posamezne vrste sadja in zelenjave opredeliti najvišje cene. V primeru izbire bodo v fazi odpiranja konkurence lahko ponudili le enake ali nižje cene kot izhaja iz ponudbe. </w:t>
      </w:r>
    </w:p>
    <w:p w14:paraId="0C166FB6" w14:textId="77777777" w:rsidR="003951F0" w:rsidRDefault="003951F0" w:rsidP="00722C54">
      <w:pPr>
        <w:jc w:val="both"/>
        <w:rPr>
          <w:i w:val="0"/>
          <w:iCs/>
          <w:sz w:val="22"/>
          <w:szCs w:val="22"/>
        </w:rPr>
      </w:pPr>
    </w:p>
    <w:p w14:paraId="53C84240" w14:textId="77777777" w:rsidR="003951F0" w:rsidRDefault="003951F0" w:rsidP="003951F0">
      <w:pPr>
        <w:ind w:left="1077"/>
        <w:jc w:val="both"/>
        <w:rPr>
          <w:i w:val="0"/>
          <w:iCs/>
          <w:sz w:val="22"/>
          <w:szCs w:val="22"/>
        </w:rPr>
      </w:pPr>
      <w:r w:rsidRPr="00567B67">
        <w:rPr>
          <w:i w:val="0"/>
          <w:iCs/>
          <w:sz w:val="22"/>
          <w:szCs w:val="22"/>
        </w:rPr>
        <w:t xml:space="preserve">Izbrani ponudnik </w:t>
      </w:r>
      <w:r>
        <w:rPr>
          <w:i w:val="0"/>
          <w:iCs/>
          <w:sz w:val="22"/>
          <w:szCs w:val="22"/>
        </w:rPr>
        <w:t xml:space="preserve">– sklenitelj okvirnega sporazuma </w:t>
      </w:r>
      <w:r w:rsidRPr="00567B67">
        <w:rPr>
          <w:i w:val="0"/>
          <w:iCs/>
          <w:sz w:val="22"/>
          <w:szCs w:val="22"/>
        </w:rPr>
        <w:t xml:space="preserve">bo </w:t>
      </w:r>
      <w:r>
        <w:rPr>
          <w:i w:val="0"/>
          <w:iCs/>
          <w:sz w:val="22"/>
          <w:szCs w:val="22"/>
        </w:rPr>
        <w:t xml:space="preserve">maksimalne </w:t>
      </w:r>
      <w:r w:rsidRPr="00567B67">
        <w:rPr>
          <w:i w:val="0"/>
          <w:iCs/>
          <w:sz w:val="22"/>
          <w:szCs w:val="22"/>
        </w:rPr>
        <w:t xml:space="preserve">cene na enoto mere živil iz </w:t>
      </w:r>
      <w:r>
        <w:rPr>
          <w:i w:val="0"/>
          <w:iCs/>
          <w:sz w:val="22"/>
          <w:szCs w:val="22"/>
        </w:rPr>
        <w:t xml:space="preserve">obrazca Popis blaga, ki je del </w:t>
      </w:r>
      <w:r w:rsidRPr="00567B67">
        <w:rPr>
          <w:i w:val="0"/>
          <w:iCs/>
          <w:sz w:val="22"/>
          <w:szCs w:val="22"/>
        </w:rPr>
        <w:t>ponudbenega predračuna</w:t>
      </w:r>
      <w:r w:rsidR="008C3345">
        <w:rPr>
          <w:i w:val="0"/>
          <w:iCs/>
          <w:sz w:val="22"/>
          <w:szCs w:val="22"/>
        </w:rPr>
        <w:t>,</w:t>
      </w:r>
      <w:r w:rsidRPr="00567B67">
        <w:rPr>
          <w:i w:val="0"/>
          <w:iCs/>
          <w:sz w:val="22"/>
          <w:szCs w:val="22"/>
        </w:rPr>
        <w:t xml:space="preserve"> lahko spremenil le ob soglasju naročnika. Naročnik bo pisno soglasje za spremembo </w:t>
      </w:r>
      <w:r>
        <w:rPr>
          <w:i w:val="0"/>
          <w:iCs/>
          <w:sz w:val="22"/>
          <w:szCs w:val="22"/>
        </w:rPr>
        <w:t xml:space="preserve">maksimalnih </w:t>
      </w:r>
      <w:r w:rsidRPr="00567B67">
        <w:rPr>
          <w:i w:val="0"/>
          <w:iCs/>
          <w:sz w:val="22"/>
          <w:szCs w:val="22"/>
        </w:rPr>
        <w:t>cen ponudniku</w:t>
      </w:r>
      <w:r>
        <w:rPr>
          <w:i w:val="0"/>
          <w:iCs/>
          <w:sz w:val="22"/>
          <w:szCs w:val="22"/>
        </w:rPr>
        <w:t xml:space="preserve"> – sklenitelju okvirnega sporazuma</w:t>
      </w:r>
      <w:r w:rsidRPr="00567B67">
        <w:rPr>
          <w:i w:val="0"/>
          <w:iCs/>
          <w:sz w:val="22"/>
          <w:szCs w:val="22"/>
        </w:rPr>
        <w:t xml:space="preserve"> izdal na njegov predhodni pisni predlog, in sicer le zaradi regulacije cen, v skladu </w:t>
      </w:r>
      <w:r>
        <w:rPr>
          <w:i w:val="0"/>
          <w:iCs/>
          <w:sz w:val="22"/>
          <w:szCs w:val="22"/>
        </w:rPr>
        <w:t>z določili Pravilnika o načinih valorizacije denarnih obveznosti, ki jih v večletnih pogodbah dogovarjajo pravne osebe javnega sektorja (Uradni list RS, št. 1/04)</w:t>
      </w:r>
      <w:r w:rsidRPr="00567B67">
        <w:rPr>
          <w:i w:val="0"/>
          <w:iCs/>
          <w:sz w:val="22"/>
          <w:szCs w:val="22"/>
        </w:rPr>
        <w:t>. Za regulacijo cen se upošteva kumulativni indeks cen za hrano</w:t>
      </w:r>
      <w:r w:rsidR="004A708A">
        <w:rPr>
          <w:i w:val="0"/>
          <w:iCs/>
          <w:sz w:val="22"/>
          <w:szCs w:val="22"/>
        </w:rPr>
        <w:t xml:space="preserve"> (01.1 Hrana)</w:t>
      </w:r>
      <w:r w:rsidRPr="00567B67">
        <w:rPr>
          <w:i w:val="0"/>
          <w:iCs/>
          <w:sz w:val="22"/>
          <w:szCs w:val="22"/>
        </w:rPr>
        <w:t xml:space="preserve">, ki ga uradno objavlja Statistični urad RS. </w:t>
      </w:r>
      <w:r>
        <w:rPr>
          <w:i w:val="0"/>
          <w:iCs/>
          <w:sz w:val="22"/>
          <w:szCs w:val="22"/>
        </w:rPr>
        <w:t xml:space="preserve">Povišanje cen iz Popisa blaga, ki je del ponudbenega predračuna se lahko, v skladu z navedenim pravilnikom, prvič izvede po preteku enega leta od sklenitve okvirnega sporazuma in ko kumulativno povišanje indeksa cen hrane po podatkih Statističnega urada RS preseže 4 (štiri) </w:t>
      </w:r>
      <w:r w:rsidR="008C3345">
        <w:rPr>
          <w:i w:val="0"/>
          <w:iCs/>
          <w:sz w:val="22"/>
          <w:szCs w:val="22"/>
        </w:rPr>
        <w:t xml:space="preserve">% </w:t>
      </w:r>
      <w:r>
        <w:rPr>
          <w:i w:val="0"/>
          <w:iCs/>
          <w:sz w:val="22"/>
          <w:szCs w:val="22"/>
        </w:rPr>
        <w:t>vrednosti</w:t>
      </w:r>
      <w:r w:rsidR="0017203B">
        <w:rPr>
          <w:i w:val="0"/>
          <w:iCs/>
          <w:sz w:val="22"/>
          <w:szCs w:val="22"/>
        </w:rPr>
        <w:t>, šteto od preteka enega leta od</w:t>
      </w:r>
      <w:r>
        <w:rPr>
          <w:i w:val="0"/>
          <w:iCs/>
          <w:sz w:val="22"/>
          <w:szCs w:val="22"/>
        </w:rPr>
        <w:t xml:space="preserve"> sklenitve okvirnega sporazuma oziroma od zadnjega povišanja cen. Vsako povišanje cen lahko znaša največ 80 (osemdeset) % povečanja z okvirnim sporazumom dogovorjenega indeksa cen. V primeru, da bodo izpolnjeni pogoji za spremembo cen, bo naročnik z dobaviteljem – skleniteljem okvirnega sporazuma spremembe cen uredil s sklenitvijo </w:t>
      </w:r>
      <w:r w:rsidR="0017203B">
        <w:rPr>
          <w:i w:val="0"/>
          <w:iCs/>
          <w:sz w:val="22"/>
          <w:szCs w:val="22"/>
        </w:rPr>
        <w:t>aneks</w:t>
      </w:r>
      <w:r w:rsidR="001B1CB4">
        <w:rPr>
          <w:i w:val="0"/>
          <w:iCs/>
          <w:sz w:val="22"/>
          <w:szCs w:val="22"/>
        </w:rPr>
        <w:t>a</w:t>
      </w:r>
      <w:r>
        <w:rPr>
          <w:i w:val="0"/>
          <w:iCs/>
          <w:sz w:val="22"/>
          <w:szCs w:val="22"/>
        </w:rPr>
        <w:t xml:space="preserve"> k okvirnemu sporazumu.</w:t>
      </w:r>
    </w:p>
    <w:p w14:paraId="44A286BD" w14:textId="77777777" w:rsidR="00E93C6F" w:rsidRDefault="00E93C6F" w:rsidP="00722C54">
      <w:pPr>
        <w:jc w:val="both"/>
        <w:rPr>
          <w:i w:val="0"/>
          <w:iCs/>
          <w:sz w:val="22"/>
          <w:szCs w:val="22"/>
        </w:rPr>
      </w:pPr>
    </w:p>
    <w:p w14:paraId="2A17D34F" w14:textId="77777777" w:rsidR="00E93C6F" w:rsidRDefault="00412783" w:rsidP="00E93C6F">
      <w:pPr>
        <w:ind w:left="1077"/>
        <w:jc w:val="both"/>
        <w:rPr>
          <w:i w:val="0"/>
          <w:iCs/>
          <w:sz w:val="22"/>
          <w:szCs w:val="22"/>
        </w:rPr>
      </w:pPr>
      <w:r>
        <w:rPr>
          <w:i w:val="0"/>
          <w:iCs/>
          <w:sz w:val="22"/>
          <w:szCs w:val="22"/>
        </w:rPr>
        <w:t>Ponudba p</w:t>
      </w:r>
      <w:r w:rsidR="00E93C6F">
        <w:rPr>
          <w:i w:val="0"/>
          <w:iCs/>
          <w:sz w:val="22"/>
          <w:szCs w:val="22"/>
        </w:rPr>
        <w:t>onudnik</w:t>
      </w:r>
      <w:r>
        <w:rPr>
          <w:i w:val="0"/>
          <w:iCs/>
          <w:sz w:val="22"/>
          <w:szCs w:val="22"/>
        </w:rPr>
        <w:t>a</w:t>
      </w:r>
      <w:r w:rsidR="00E93C6F">
        <w:rPr>
          <w:i w:val="0"/>
          <w:iCs/>
          <w:sz w:val="22"/>
          <w:szCs w:val="22"/>
        </w:rPr>
        <w:t xml:space="preserve">, ki bo v fazi odpiranja konkurence za določeno vrsto sadja </w:t>
      </w:r>
      <w:r w:rsidR="002279E1">
        <w:rPr>
          <w:i w:val="0"/>
          <w:iCs/>
          <w:sz w:val="22"/>
          <w:szCs w:val="22"/>
        </w:rPr>
        <w:t xml:space="preserve">ali zelenjave </w:t>
      </w:r>
      <w:r>
        <w:rPr>
          <w:i w:val="0"/>
          <w:iCs/>
          <w:sz w:val="22"/>
          <w:szCs w:val="22"/>
        </w:rPr>
        <w:t xml:space="preserve">za posamezno živilo vsebovala </w:t>
      </w:r>
      <w:r w:rsidR="002279E1">
        <w:rPr>
          <w:i w:val="0"/>
          <w:iCs/>
          <w:sz w:val="22"/>
          <w:szCs w:val="22"/>
        </w:rPr>
        <w:t>višjo ceno</w:t>
      </w:r>
      <w:r w:rsidR="00E93C6F">
        <w:rPr>
          <w:i w:val="0"/>
          <w:iCs/>
          <w:sz w:val="22"/>
          <w:szCs w:val="22"/>
        </w:rPr>
        <w:t xml:space="preserve"> od cene iz ponudbe oz. s strani naročnika odobrenih cen kot izhaja iz predhodnega odstavka, bo izločen</w:t>
      </w:r>
      <w:r>
        <w:rPr>
          <w:i w:val="0"/>
          <w:iCs/>
          <w:sz w:val="22"/>
          <w:szCs w:val="22"/>
        </w:rPr>
        <w:t>a</w:t>
      </w:r>
      <w:r w:rsidR="00E93C6F">
        <w:rPr>
          <w:i w:val="0"/>
          <w:iCs/>
          <w:sz w:val="22"/>
          <w:szCs w:val="22"/>
        </w:rPr>
        <w:t xml:space="preserve"> iz ocenjevanja za sklop.  </w:t>
      </w:r>
    </w:p>
    <w:p w14:paraId="6F123E96" w14:textId="77777777" w:rsidR="00D22125" w:rsidRDefault="00D22125" w:rsidP="00CB3185">
      <w:pPr>
        <w:jc w:val="both"/>
        <w:rPr>
          <w:i w:val="0"/>
          <w:iCs/>
          <w:sz w:val="22"/>
          <w:szCs w:val="22"/>
        </w:rPr>
      </w:pPr>
    </w:p>
    <w:p w14:paraId="29F7E5DF" w14:textId="77777777" w:rsidR="002141A3" w:rsidRDefault="002141A3" w:rsidP="002141A3">
      <w:pPr>
        <w:ind w:left="1077"/>
        <w:jc w:val="both"/>
        <w:rPr>
          <w:i w:val="0"/>
          <w:iCs/>
          <w:sz w:val="22"/>
          <w:szCs w:val="22"/>
        </w:rPr>
      </w:pPr>
      <w:r>
        <w:rPr>
          <w:i w:val="0"/>
          <w:iCs/>
          <w:sz w:val="22"/>
          <w:szCs w:val="22"/>
        </w:rPr>
        <w:t>Ponudniki, ki bo</w:t>
      </w:r>
      <w:r w:rsidR="002712D3">
        <w:rPr>
          <w:i w:val="0"/>
          <w:iCs/>
          <w:sz w:val="22"/>
          <w:szCs w:val="22"/>
        </w:rPr>
        <w:t>do</w:t>
      </w:r>
      <w:r>
        <w:rPr>
          <w:i w:val="0"/>
          <w:iCs/>
          <w:sz w:val="22"/>
          <w:szCs w:val="22"/>
        </w:rPr>
        <w:t xml:space="preserve"> v ponudbi na razpis ponudil</w:t>
      </w:r>
      <w:r w:rsidR="00412783">
        <w:rPr>
          <w:i w:val="0"/>
          <w:iCs/>
          <w:sz w:val="22"/>
          <w:szCs w:val="22"/>
        </w:rPr>
        <w:t>i</w:t>
      </w:r>
      <w:r>
        <w:rPr>
          <w:i w:val="0"/>
          <w:iCs/>
          <w:sz w:val="22"/>
          <w:szCs w:val="22"/>
        </w:rPr>
        <w:t xml:space="preserve"> živila iz shem kakovosti, bodo morali v primeru izbora v fazi odpiranja konkurence zagotavljati enako kakovost živil kot izhaja iz ponudbe.</w:t>
      </w:r>
    </w:p>
    <w:p w14:paraId="263A6CB6" w14:textId="77777777" w:rsidR="002141A3" w:rsidRDefault="002141A3" w:rsidP="002141A3">
      <w:pPr>
        <w:ind w:left="1077"/>
        <w:jc w:val="both"/>
        <w:rPr>
          <w:i w:val="0"/>
          <w:iCs/>
          <w:sz w:val="22"/>
          <w:szCs w:val="22"/>
        </w:rPr>
      </w:pPr>
    </w:p>
    <w:p w14:paraId="2A694DA6" w14:textId="77777777" w:rsidR="0002189D" w:rsidRDefault="00DB653A" w:rsidP="00567B67">
      <w:pPr>
        <w:ind w:left="1077"/>
        <w:jc w:val="both"/>
        <w:rPr>
          <w:i w:val="0"/>
          <w:iCs/>
          <w:sz w:val="22"/>
          <w:szCs w:val="22"/>
        </w:rPr>
      </w:pPr>
      <w:r w:rsidRPr="00567B67">
        <w:rPr>
          <w:i w:val="0"/>
          <w:iCs/>
          <w:sz w:val="22"/>
          <w:szCs w:val="22"/>
        </w:rPr>
        <w:t>Meril</w:t>
      </w:r>
      <w:r w:rsidR="00403521">
        <w:rPr>
          <w:i w:val="0"/>
          <w:iCs/>
          <w:sz w:val="22"/>
          <w:szCs w:val="22"/>
        </w:rPr>
        <w:t>o</w:t>
      </w:r>
      <w:r w:rsidRPr="00567B67">
        <w:rPr>
          <w:i w:val="0"/>
          <w:iCs/>
          <w:sz w:val="22"/>
          <w:szCs w:val="22"/>
        </w:rPr>
        <w:t xml:space="preserve"> za izbor p</w:t>
      </w:r>
      <w:r w:rsidR="00E41231" w:rsidRPr="00567B67">
        <w:rPr>
          <w:i w:val="0"/>
          <w:iCs/>
          <w:sz w:val="22"/>
          <w:szCs w:val="22"/>
        </w:rPr>
        <w:t xml:space="preserve">onudnika za posamezno </w:t>
      </w:r>
      <w:r w:rsidRPr="00567B67">
        <w:rPr>
          <w:i w:val="0"/>
          <w:iCs/>
          <w:sz w:val="22"/>
          <w:szCs w:val="22"/>
        </w:rPr>
        <w:t xml:space="preserve">obdobje </w:t>
      </w:r>
      <w:r w:rsidR="002E4DCD">
        <w:rPr>
          <w:i w:val="0"/>
          <w:iCs/>
          <w:sz w:val="22"/>
          <w:szCs w:val="22"/>
        </w:rPr>
        <w:t xml:space="preserve">odpiranja konkurence </w:t>
      </w:r>
      <w:r w:rsidRPr="00567B67">
        <w:rPr>
          <w:i w:val="0"/>
          <w:iCs/>
          <w:sz w:val="22"/>
          <w:szCs w:val="22"/>
        </w:rPr>
        <w:t xml:space="preserve">bo ponudbena </w:t>
      </w:r>
      <w:r w:rsidR="00BE58E8">
        <w:rPr>
          <w:i w:val="0"/>
          <w:iCs/>
          <w:sz w:val="22"/>
          <w:szCs w:val="22"/>
        </w:rPr>
        <w:t>vrednost</w:t>
      </w:r>
      <w:r w:rsidRPr="00567B67">
        <w:rPr>
          <w:i w:val="0"/>
          <w:iCs/>
          <w:sz w:val="22"/>
          <w:szCs w:val="22"/>
        </w:rPr>
        <w:t>.</w:t>
      </w:r>
      <w:r w:rsidR="001520FB" w:rsidRPr="00567B67">
        <w:rPr>
          <w:i w:val="0"/>
          <w:iCs/>
          <w:sz w:val="22"/>
          <w:szCs w:val="22"/>
        </w:rPr>
        <w:t xml:space="preserve"> </w:t>
      </w:r>
    </w:p>
    <w:p w14:paraId="24D49061" w14:textId="77777777" w:rsidR="002141A3" w:rsidRPr="00567B67" w:rsidRDefault="002141A3" w:rsidP="00567B67">
      <w:pPr>
        <w:ind w:left="1077"/>
        <w:jc w:val="both"/>
        <w:rPr>
          <w:i w:val="0"/>
          <w:iCs/>
          <w:sz w:val="22"/>
          <w:szCs w:val="22"/>
        </w:rPr>
      </w:pPr>
    </w:p>
    <w:p w14:paraId="09B3A020" w14:textId="77777777" w:rsidR="00DB653A" w:rsidRPr="00567B67" w:rsidRDefault="001520FB" w:rsidP="00567B67">
      <w:pPr>
        <w:ind w:left="1077"/>
        <w:jc w:val="both"/>
        <w:rPr>
          <w:i w:val="0"/>
          <w:iCs/>
          <w:sz w:val="22"/>
          <w:szCs w:val="22"/>
        </w:rPr>
      </w:pPr>
      <w:r w:rsidRPr="00567B67">
        <w:rPr>
          <w:i w:val="0"/>
          <w:iCs/>
          <w:sz w:val="22"/>
          <w:szCs w:val="22"/>
        </w:rPr>
        <w:t xml:space="preserve">V primeru, da bo naročnik zaradi kršitev na strani izbranega dobavitelja za posamezen sklop za posamezno obdobje predčasno odpovedal pogodbo ali sporazum, bo do izteka obdobja </w:t>
      </w:r>
      <w:r w:rsidR="007D0149">
        <w:rPr>
          <w:i w:val="0"/>
          <w:iCs/>
          <w:sz w:val="22"/>
          <w:szCs w:val="22"/>
        </w:rPr>
        <w:t xml:space="preserve">iz odpiranja konkurence </w:t>
      </w:r>
      <w:r w:rsidRPr="00567B67">
        <w:rPr>
          <w:i w:val="0"/>
          <w:iCs/>
          <w:sz w:val="22"/>
          <w:szCs w:val="22"/>
        </w:rPr>
        <w:t>pogodbo lahko sklenil s ponudnikom, ki je naslednji po vrstnem redu oddal najugodnejšo ponudbo</w:t>
      </w:r>
      <w:r w:rsidR="007D0149">
        <w:rPr>
          <w:i w:val="0"/>
          <w:iCs/>
          <w:sz w:val="22"/>
          <w:szCs w:val="22"/>
        </w:rPr>
        <w:t xml:space="preserve"> v fazi odpiranja konkurence</w:t>
      </w:r>
      <w:r w:rsidRPr="00567B67">
        <w:rPr>
          <w:i w:val="0"/>
          <w:iCs/>
          <w:sz w:val="22"/>
          <w:szCs w:val="22"/>
        </w:rPr>
        <w:t xml:space="preserve">. </w:t>
      </w:r>
    </w:p>
    <w:p w14:paraId="4B1298A8" w14:textId="77777777" w:rsidR="00E93C6F" w:rsidRPr="00567B67" w:rsidRDefault="00E93C6F" w:rsidP="00567B67">
      <w:pPr>
        <w:ind w:left="1077"/>
        <w:jc w:val="both"/>
        <w:rPr>
          <w:i w:val="0"/>
          <w:iCs/>
          <w:sz w:val="22"/>
          <w:szCs w:val="22"/>
        </w:rPr>
      </w:pPr>
    </w:p>
    <w:p w14:paraId="2377453E" w14:textId="44DC24C9" w:rsidR="001D7BBE" w:rsidRDefault="00DC1099" w:rsidP="00E5697A">
      <w:pPr>
        <w:ind w:left="1077"/>
        <w:jc w:val="both"/>
        <w:rPr>
          <w:i w:val="0"/>
          <w:iCs/>
          <w:sz w:val="22"/>
          <w:szCs w:val="22"/>
        </w:rPr>
      </w:pPr>
      <w:r w:rsidRPr="00567B67">
        <w:rPr>
          <w:i w:val="0"/>
          <w:iCs/>
          <w:sz w:val="22"/>
          <w:szCs w:val="22"/>
        </w:rPr>
        <w:t xml:space="preserve">Naročnik si pridržuje pravico, da lahko posamezno naročilo </w:t>
      </w:r>
      <w:r w:rsidR="007D0149">
        <w:rPr>
          <w:i w:val="0"/>
          <w:iCs/>
          <w:sz w:val="22"/>
          <w:szCs w:val="22"/>
        </w:rPr>
        <w:t>živil</w:t>
      </w:r>
      <w:r w:rsidR="007D0149" w:rsidRPr="00567B67">
        <w:rPr>
          <w:i w:val="0"/>
          <w:iCs/>
          <w:sz w:val="22"/>
          <w:szCs w:val="22"/>
        </w:rPr>
        <w:t xml:space="preserve"> </w:t>
      </w:r>
      <w:r w:rsidRPr="00567B67">
        <w:rPr>
          <w:i w:val="0"/>
          <w:iCs/>
          <w:sz w:val="22"/>
          <w:szCs w:val="22"/>
        </w:rPr>
        <w:t>odda preostalim skleniteljem okvirnega sporazuma določenega sklopa</w:t>
      </w:r>
      <w:r w:rsidR="00CD38AC">
        <w:rPr>
          <w:i w:val="0"/>
          <w:iCs/>
          <w:sz w:val="22"/>
          <w:szCs w:val="22"/>
        </w:rPr>
        <w:t xml:space="preserve"> </w:t>
      </w:r>
      <w:r w:rsidRPr="00567B67">
        <w:rPr>
          <w:i w:val="0"/>
          <w:iCs/>
          <w:sz w:val="22"/>
          <w:szCs w:val="22"/>
        </w:rPr>
        <w:t>in sicer v primeru, da izbrani ponudnik po fazi odpiranja konkurence ne bo mogel zagotoviti posamezne dobave  ali dela dobave.</w:t>
      </w:r>
      <w:r w:rsidR="000048C3" w:rsidRPr="00567B67">
        <w:rPr>
          <w:i w:val="0"/>
          <w:iCs/>
          <w:sz w:val="22"/>
          <w:szCs w:val="22"/>
        </w:rPr>
        <w:t xml:space="preserve"> </w:t>
      </w:r>
      <w:r w:rsidRPr="00567B67">
        <w:rPr>
          <w:i w:val="0"/>
          <w:iCs/>
          <w:sz w:val="22"/>
          <w:szCs w:val="22"/>
        </w:rPr>
        <w:t xml:space="preserve">V tem primeru bo naročnik </w:t>
      </w:r>
      <w:r w:rsidRPr="00567B67">
        <w:rPr>
          <w:i w:val="0"/>
          <w:iCs/>
          <w:sz w:val="22"/>
          <w:szCs w:val="22"/>
        </w:rPr>
        <w:lastRenderedPageBreak/>
        <w:t xml:space="preserve">posamezno naročilo </w:t>
      </w:r>
      <w:r w:rsidR="001D7BBE">
        <w:rPr>
          <w:i w:val="0"/>
          <w:iCs/>
          <w:sz w:val="22"/>
          <w:szCs w:val="22"/>
        </w:rPr>
        <w:t>živil</w:t>
      </w:r>
      <w:r w:rsidR="001D7BBE" w:rsidRPr="00567B67">
        <w:rPr>
          <w:i w:val="0"/>
          <w:iCs/>
          <w:sz w:val="22"/>
          <w:szCs w:val="22"/>
        </w:rPr>
        <w:t xml:space="preserve"> </w:t>
      </w:r>
      <w:r w:rsidRPr="00567B67">
        <w:rPr>
          <w:i w:val="0"/>
          <w:iCs/>
          <w:sz w:val="22"/>
          <w:szCs w:val="22"/>
        </w:rPr>
        <w:t xml:space="preserve">z naročilnico </w:t>
      </w:r>
      <w:r w:rsidR="00ED634E" w:rsidRPr="00567B67">
        <w:rPr>
          <w:i w:val="0"/>
          <w:iCs/>
          <w:sz w:val="22"/>
          <w:szCs w:val="22"/>
        </w:rPr>
        <w:t xml:space="preserve">oddal </w:t>
      </w:r>
      <w:r w:rsidRPr="00567B67">
        <w:rPr>
          <w:i w:val="0"/>
          <w:iCs/>
          <w:sz w:val="22"/>
          <w:szCs w:val="22"/>
        </w:rPr>
        <w:t xml:space="preserve">tistemu od preostalih skleniteljev okvirnega sporazuma, ki </w:t>
      </w:r>
      <w:r w:rsidR="001D7BBE">
        <w:rPr>
          <w:i w:val="0"/>
          <w:iCs/>
          <w:sz w:val="22"/>
          <w:szCs w:val="22"/>
        </w:rPr>
        <w:t xml:space="preserve">je bil, glede na zadnje odpiranje konkurence, drugi </w:t>
      </w:r>
      <w:r w:rsidR="00D7578B">
        <w:rPr>
          <w:i w:val="0"/>
          <w:iCs/>
          <w:sz w:val="22"/>
          <w:szCs w:val="22"/>
        </w:rPr>
        <w:t xml:space="preserve">oziroma naslednji </w:t>
      </w:r>
      <w:r w:rsidR="001D7BBE">
        <w:rPr>
          <w:i w:val="0"/>
          <w:iCs/>
          <w:sz w:val="22"/>
          <w:szCs w:val="22"/>
        </w:rPr>
        <w:t>najugodnejši ponudnik, če tega ni, pa bo nabavil živila na trgu.</w:t>
      </w:r>
      <w:r w:rsidRPr="00567B67">
        <w:rPr>
          <w:i w:val="0"/>
          <w:iCs/>
          <w:sz w:val="22"/>
          <w:szCs w:val="22"/>
        </w:rPr>
        <w:t xml:space="preserve"> </w:t>
      </w:r>
    </w:p>
    <w:p w14:paraId="31A817B1" w14:textId="77777777" w:rsidR="00E5697A" w:rsidRPr="00567B67" w:rsidRDefault="00E5697A" w:rsidP="00E5697A">
      <w:pPr>
        <w:ind w:left="993"/>
        <w:jc w:val="both"/>
        <w:rPr>
          <w:i w:val="0"/>
          <w:iCs/>
          <w:sz w:val="22"/>
          <w:szCs w:val="22"/>
        </w:rPr>
      </w:pPr>
    </w:p>
    <w:p w14:paraId="18A1B5AC" w14:textId="77777777" w:rsidR="0082333C" w:rsidRDefault="00E20F46" w:rsidP="00567B67">
      <w:pPr>
        <w:ind w:left="1077"/>
        <w:jc w:val="both"/>
        <w:rPr>
          <w:i w:val="0"/>
          <w:iCs/>
          <w:sz w:val="22"/>
          <w:szCs w:val="22"/>
        </w:rPr>
      </w:pPr>
      <w:r w:rsidRPr="00567B67">
        <w:rPr>
          <w:i w:val="0"/>
          <w:iCs/>
          <w:sz w:val="22"/>
          <w:szCs w:val="22"/>
        </w:rPr>
        <w:t>Naročnik bo v času trajanja pogodbe posamezno živilo kupoval po ceni na enoto mere kot bo opredeljena v predračunskem obrazcu ponudbe iz odpiranja konkurence izbranega dobavitelja.</w:t>
      </w:r>
      <w:bookmarkEnd w:id="15"/>
      <w:bookmarkEnd w:id="16"/>
    </w:p>
    <w:p w14:paraId="0EC34F32" w14:textId="77777777" w:rsidR="00E93C6F" w:rsidRPr="00567B67" w:rsidRDefault="00E93C6F" w:rsidP="00994F0A">
      <w:pPr>
        <w:jc w:val="both"/>
        <w:rPr>
          <w:i w:val="0"/>
          <w:iCs/>
          <w:sz w:val="22"/>
          <w:szCs w:val="22"/>
        </w:rPr>
      </w:pPr>
    </w:p>
    <w:p w14:paraId="75C1DE1E" w14:textId="77777777" w:rsidR="0082333C" w:rsidRPr="006E6215" w:rsidRDefault="0082333C" w:rsidP="00B46644">
      <w:pPr>
        <w:pStyle w:val="Naslov2"/>
      </w:pPr>
      <w:bookmarkStart w:id="19" w:name="_Toc94783288"/>
      <w:bookmarkStart w:id="20" w:name="_Toc94783525"/>
      <w:r w:rsidRPr="006E6215">
        <w:t>Pojasnila in spremembe razpisne dokumentacije</w:t>
      </w:r>
      <w:bookmarkEnd w:id="19"/>
      <w:bookmarkEnd w:id="20"/>
    </w:p>
    <w:p w14:paraId="29732481" w14:textId="77777777" w:rsidR="0082333C" w:rsidRDefault="0082333C" w:rsidP="00D00D74">
      <w:pPr>
        <w:ind w:left="1080"/>
        <w:jc w:val="both"/>
        <w:rPr>
          <w:i w:val="0"/>
          <w:sz w:val="22"/>
          <w:szCs w:val="22"/>
        </w:rPr>
      </w:pPr>
    </w:p>
    <w:p w14:paraId="414C293A" w14:textId="77777777" w:rsidR="008846C9" w:rsidRDefault="008846C9" w:rsidP="0026743E">
      <w:pPr>
        <w:ind w:left="1134"/>
        <w:jc w:val="both"/>
        <w:rPr>
          <w:i w:val="0"/>
          <w:iCs/>
          <w:sz w:val="22"/>
          <w:szCs w:val="22"/>
        </w:rPr>
      </w:pPr>
      <w:r>
        <w:rPr>
          <w:i w:val="0"/>
          <w:iCs/>
          <w:sz w:val="22"/>
          <w:szCs w:val="22"/>
        </w:rPr>
        <w:t xml:space="preserve">Komunikacija s ponudniki o vprašanjih v zvezi z vsebino naročila in v zvezi s pripravo ponudbe poteka izključno preko </w:t>
      </w:r>
      <w:r w:rsidR="0000102B">
        <w:rPr>
          <w:i w:val="0"/>
          <w:iCs/>
          <w:sz w:val="22"/>
          <w:szCs w:val="22"/>
        </w:rPr>
        <w:t>P</w:t>
      </w:r>
      <w:r>
        <w:rPr>
          <w:i w:val="0"/>
          <w:iCs/>
          <w:sz w:val="22"/>
          <w:szCs w:val="22"/>
        </w:rPr>
        <w:t>ortala javnih naročil</w:t>
      </w:r>
      <w:r w:rsidR="0000102B">
        <w:rPr>
          <w:i w:val="0"/>
          <w:iCs/>
          <w:sz w:val="22"/>
          <w:szCs w:val="22"/>
        </w:rPr>
        <w:t xml:space="preserve"> RS</w:t>
      </w:r>
      <w:r>
        <w:rPr>
          <w:i w:val="0"/>
          <w:iCs/>
          <w:sz w:val="22"/>
          <w:szCs w:val="22"/>
        </w:rPr>
        <w:t>.</w:t>
      </w:r>
    </w:p>
    <w:p w14:paraId="21D67109" w14:textId="77777777" w:rsidR="008846C9" w:rsidRDefault="008846C9" w:rsidP="0026743E">
      <w:pPr>
        <w:ind w:left="1134"/>
        <w:jc w:val="both"/>
        <w:rPr>
          <w:i w:val="0"/>
          <w:iCs/>
          <w:sz w:val="22"/>
          <w:szCs w:val="22"/>
        </w:rPr>
      </w:pPr>
    </w:p>
    <w:p w14:paraId="3ABB2D61" w14:textId="4468CEEC" w:rsidR="008846C9" w:rsidRDefault="008846C9" w:rsidP="0026743E">
      <w:pPr>
        <w:ind w:left="1134"/>
        <w:jc w:val="both"/>
        <w:rPr>
          <w:i w:val="0"/>
          <w:sz w:val="22"/>
          <w:szCs w:val="22"/>
        </w:rPr>
      </w:pPr>
      <w:r>
        <w:rPr>
          <w:i w:val="0"/>
          <w:iCs/>
          <w:sz w:val="22"/>
          <w:szCs w:val="22"/>
        </w:rPr>
        <w:t xml:space="preserve">Naročnik bo zahtevo za pojasnilo razpisne dokumentacije oziroma kakršnokoli drugo vprašanje v zvezi z naročilom štel kot pravočasno, v kolikor bo na </w:t>
      </w:r>
      <w:r w:rsidR="0061773C">
        <w:rPr>
          <w:i w:val="0"/>
          <w:iCs/>
          <w:sz w:val="22"/>
          <w:szCs w:val="22"/>
        </w:rPr>
        <w:t>P</w:t>
      </w:r>
      <w:r>
        <w:rPr>
          <w:i w:val="0"/>
          <w:iCs/>
          <w:sz w:val="22"/>
          <w:szCs w:val="22"/>
        </w:rPr>
        <w:t xml:space="preserve">ortalu javnih naročil </w:t>
      </w:r>
      <w:r w:rsidR="0061773C">
        <w:rPr>
          <w:i w:val="0"/>
          <w:iCs/>
          <w:sz w:val="22"/>
          <w:szCs w:val="22"/>
        </w:rPr>
        <w:t xml:space="preserve">RS </w:t>
      </w:r>
      <w:r>
        <w:rPr>
          <w:i w:val="0"/>
          <w:iCs/>
          <w:sz w:val="22"/>
          <w:szCs w:val="22"/>
        </w:rPr>
        <w:t xml:space="preserve">zastavljeno najkasneje do vključno </w:t>
      </w:r>
      <w:r w:rsidR="005537EE">
        <w:rPr>
          <w:b/>
          <w:i w:val="0"/>
          <w:sz w:val="22"/>
          <w:szCs w:val="22"/>
        </w:rPr>
        <w:t>2.3.2022</w:t>
      </w:r>
      <w:r w:rsidRPr="00ED634E">
        <w:rPr>
          <w:b/>
          <w:i w:val="0"/>
          <w:sz w:val="22"/>
          <w:szCs w:val="22"/>
        </w:rPr>
        <w:t xml:space="preserve"> do </w:t>
      </w:r>
      <w:r w:rsidR="005537EE">
        <w:rPr>
          <w:b/>
          <w:i w:val="0"/>
          <w:sz w:val="22"/>
          <w:szCs w:val="22"/>
        </w:rPr>
        <w:t>10:00</w:t>
      </w:r>
      <w:r w:rsidRPr="00ED634E">
        <w:rPr>
          <w:b/>
          <w:i w:val="0"/>
          <w:sz w:val="22"/>
          <w:szCs w:val="22"/>
        </w:rPr>
        <w:t xml:space="preserve"> ure</w:t>
      </w:r>
      <w:r w:rsidRPr="00ED634E">
        <w:rPr>
          <w:i w:val="0"/>
          <w:sz w:val="22"/>
          <w:szCs w:val="22"/>
        </w:rPr>
        <w:t>.</w:t>
      </w:r>
      <w:r>
        <w:rPr>
          <w:i w:val="0"/>
          <w:sz w:val="22"/>
          <w:szCs w:val="22"/>
        </w:rPr>
        <w:t xml:space="preserve"> </w:t>
      </w:r>
    </w:p>
    <w:p w14:paraId="39C8A42D" w14:textId="77777777" w:rsidR="008846C9" w:rsidRDefault="008846C9" w:rsidP="0026743E">
      <w:pPr>
        <w:ind w:left="1134"/>
        <w:jc w:val="both"/>
        <w:rPr>
          <w:i w:val="0"/>
          <w:sz w:val="22"/>
          <w:szCs w:val="22"/>
        </w:rPr>
      </w:pPr>
    </w:p>
    <w:p w14:paraId="614F2631" w14:textId="77777777" w:rsidR="00F36CB6" w:rsidRPr="00F36CB6" w:rsidRDefault="00F36CB6" w:rsidP="0026743E">
      <w:pPr>
        <w:ind w:left="1134"/>
        <w:jc w:val="both"/>
        <w:rPr>
          <w:i w:val="0"/>
          <w:iCs/>
          <w:sz w:val="22"/>
          <w:szCs w:val="22"/>
        </w:rPr>
      </w:pPr>
      <w:r>
        <w:rPr>
          <w:i w:val="0"/>
          <w:iCs/>
          <w:sz w:val="22"/>
          <w:szCs w:val="22"/>
        </w:rPr>
        <w:t>Na zahteve za pojasnila oziroma druga vprašanja v zvezi z naročilom, zastavljena po tem roku, naročnik ne bo odgovarjal.</w:t>
      </w:r>
    </w:p>
    <w:p w14:paraId="34790975" w14:textId="77777777" w:rsidR="00F36CB6" w:rsidRDefault="00F36CB6" w:rsidP="0026743E">
      <w:pPr>
        <w:ind w:left="1134"/>
        <w:jc w:val="both"/>
        <w:rPr>
          <w:i w:val="0"/>
          <w:sz w:val="22"/>
          <w:szCs w:val="22"/>
        </w:rPr>
      </w:pPr>
    </w:p>
    <w:p w14:paraId="226C974F" w14:textId="77777777" w:rsidR="008846C9" w:rsidRDefault="008846C9" w:rsidP="0026743E">
      <w:pPr>
        <w:ind w:left="1134"/>
        <w:jc w:val="both"/>
        <w:rPr>
          <w:i w:val="0"/>
          <w:iCs/>
          <w:sz w:val="22"/>
          <w:szCs w:val="22"/>
        </w:rPr>
      </w:pPr>
      <w:r>
        <w:rPr>
          <w:i w:val="0"/>
          <w:iCs/>
          <w:sz w:val="22"/>
          <w:szCs w:val="22"/>
        </w:rPr>
        <w:t xml:space="preserve">Naročnik sme v skladu z 67. členom ZJN-3 spremeniti ali dopolniti razpisno dokumentacijo. Tovrstne spremembe in dopolnitve bo naročnik izdal v obliki dodatkov </w:t>
      </w:r>
      <w:r w:rsidR="00F36CB6">
        <w:rPr>
          <w:i w:val="0"/>
          <w:iCs/>
          <w:sz w:val="22"/>
          <w:szCs w:val="22"/>
        </w:rPr>
        <w:t xml:space="preserve">k razpisni dokumentaciji. Vsak dodatek k razpisni dokumentaciji postane sestavni del razpisne dokumentacije. Kot del razpisne dokumentacije štejejo tudi vprašanja in odgovori, objavljeni na </w:t>
      </w:r>
      <w:r w:rsidR="0061773C">
        <w:rPr>
          <w:i w:val="0"/>
          <w:iCs/>
          <w:sz w:val="22"/>
          <w:szCs w:val="22"/>
        </w:rPr>
        <w:t>P</w:t>
      </w:r>
      <w:r w:rsidR="00F36CB6">
        <w:rPr>
          <w:i w:val="0"/>
          <w:iCs/>
          <w:sz w:val="22"/>
          <w:szCs w:val="22"/>
        </w:rPr>
        <w:t>ortalu javnih naročil</w:t>
      </w:r>
      <w:r w:rsidR="0061773C">
        <w:rPr>
          <w:i w:val="0"/>
          <w:iCs/>
          <w:sz w:val="22"/>
          <w:szCs w:val="22"/>
        </w:rPr>
        <w:t xml:space="preserve"> RS</w:t>
      </w:r>
      <w:r w:rsidR="00F36CB6">
        <w:rPr>
          <w:i w:val="0"/>
          <w:iCs/>
          <w:sz w:val="22"/>
          <w:szCs w:val="22"/>
        </w:rPr>
        <w:t>.</w:t>
      </w:r>
    </w:p>
    <w:p w14:paraId="3AF58851" w14:textId="77777777" w:rsidR="008846C9" w:rsidRDefault="008846C9" w:rsidP="0026743E">
      <w:pPr>
        <w:ind w:left="1134"/>
        <w:jc w:val="both"/>
        <w:rPr>
          <w:i w:val="0"/>
          <w:iCs/>
          <w:sz w:val="22"/>
          <w:szCs w:val="22"/>
        </w:rPr>
      </w:pPr>
    </w:p>
    <w:p w14:paraId="787B645D" w14:textId="77777777" w:rsidR="0082333C" w:rsidRPr="00567B67" w:rsidRDefault="0082333C" w:rsidP="0026743E">
      <w:pPr>
        <w:ind w:left="1134"/>
        <w:jc w:val="both"/>
        <w:rPr>
          <w:i w:val="0"/>
          <w:iCs/>
          <w:sz w:val="22"/>
          <w:szCs w:val="22"/>
        </w:rPr>
      </w:pPr>
      <w:r w:rsidRPr="00567B67">
        <w:rPr>
          <w:i w:val="0"/>
          <w:iCs/>
          <w:sz w:val="22"/>
          <w:szCs w:val="22"/>
        </w:rPr>
        <w:t>Naročnik bo po potrebi podaljšal rok za oddajo ponudb, da bo ponudnikom omogočil upoštevanje dopolnitev. S premaknitvijo roka za oddajo ponudb se pravice in obveznosti naročnika in ponudnikov vežejo na nove roke, ki posledično izhajajo iz podaljšanega roka za oddajo ponudb.</w:t>
      </w:r>
    </w:p>
    <w:p w14:paraId="30C634EE" w14:textId="77777777" w:rsidR="0082333C" w:rsidRPr="0079325B" w:rsidRDefault="0082333C" w:rsidP="00D00D74">
      <w:pPr>
        <w:ind w:left="1080"/>
        <w:jc w:val="both"/>
        <w:rPr>
          <w:i w:val="0"/>
          <w:sz w:val="22"/>
          <w:szCs w:val="22"/>
        </w:rPr>
      </w:pPr>
    </w:p>
    <w:p w14:paraId="3EE94CBA" w14:textId="77777777" w:rsidR="0082333C" w:rsidRDefault="0082333C" w:rsidP="00B46644">
      <w:pPr>
        <w:pStyle w:val="Naslov2"/>
      </w:pPr>
      <w:bookmarkStart w:id="21" w:name="_Toc94783289"/>
      <w:bookmarkStart w:id="22" w:name="_Toc94783526"/>
      <w:r w:rsidRPr="0079325B">
        <w:t>Ponudbena dokumentacija</w:t>
      </w:r>
      <w:bookmarkEnd w:id="21"/>
      <w:bookmarkEnd w:id="22"/>
    </w:p>
    <w:p w14:paraId="1731533D" w14:textId="77777777" w:rsidR="00CA3904" w:rsidRPr="0079325B" w:rsidRDefault="00CA3904" w:rsidP="00B46644">
      <w:pPr>
        <w:pStyle w:val="Zoran1"/>
        <w:numPr>
          <w:ilvl w:val="0"/>
          <w:numId w:val="0"/>
        </w:numPr>
        <w:ind w:left="1491" w:hanging="357"/>
        <w:rPr>
          <w:rFonts w:cs="Times New Roman"/>
        </w:rPr>
      </w:pPr>
    </w:p>
    <w:p w14:paraId="5A531291" w14:textId="77777777" w:rsidR="00CA3904" w:rsidRPr="0079325B" w:rsidRDefault="00CA3904" w:rsidP="00743DA5">
      <w:pPr>
        <w:pStyle w:val="Glava"/>
        <w:tabs>
          <w:tab w:val="clear" w:pos="4536"/>
          <w:tab w:val="clear" w:pos="9072"/>
        </w:tabs>
        <w:ind w:left="1134"/>
        <w:jc w:val="both"/>
        <w:rPr>
          <w:i w:val="0"/>
          <w:sz w:val="22"/>
          <w:szCs w:val="22"/>
        </w:rPr>
      </w:pPr>
      <w:r w:rsidRPr="0079325B">
        <w:rPr>
          <w:i w:val="0"/>
          <w:sz w:val="22"/>
          <w:szCs w:val="22"/>
        </w:rPr>
        <w:t>Ponudbena dokumentacija mora vsebovati ustrezno izpolnjene obrazce in druge listine zahtevane v razpisni dokumentaciji:</w:t>
      </w:r>
    </w:p>
    <w:p w14:paraId="3FFC227D" w14:textId="77777777" w:rsidR="005F4F00" w:rsidRPr="0079325B" w:rsidRDefault="005F4F00" w:rsidP="005F4F00">
      <w:pPr>
        <w:pStyle w:val="Glava"/>
        <w:tabs>
          <w:tab w:val="clear" w:pos="4536"/>
          <w:tab w:val="clear" w:pos="9072"/>
        </w:tabs>
        <w:jc w:val="both"/>
        <w:rPr>
          <w:i w:val="0"/>
          <w:sz w:val="22"/>
          <w:szCs w:val="22"/>
        </w:rPr>
      </w:pPr>
    </w:p>
    <w:p w14:paraId="46C3D8C5" w14:textId="77777777" w:rsidR="0082333C" w:rsidRPr="0079325B" w:rsidRDefault="0082333C" w:rsidP="00D00D74">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2"/>
        <w:gridCol w:w="1663"/>
        <w:gridCol w:w="5695"/>
      </w:tblGrid>
      <w:tr w:rsidR="0082333C" w:rsidRPr="008C3345" w14:paraId="7F10FF3F" w14:textId="77777777" w:rsidTr="008C3345">
        <w:tc>
          <w:tcPr>
            <w:tcW w:w="1642" w:type="dxa"/>
            <w:shd w:val="clear" w:color="auto" w:fill="E6E6E6"/>
            <w:vAlign w:val="center"/>
          </w:tcPr>
          <w:p w14:paraId="625FE2B8" w14:textId="77777777" w:rsidR="0082333C" w:rsidRPr="008C3345" w:rsidRDefault="0082333C" w:rsidP="00B46644">
            <w:pPr>
              <w:pStyle w:val="Glava"/>
              <w:tabs>
                <w:tab w:val="clear" w:pos="4536"/>
                <w:tab w:val="clear" w:pos="9072"/>
              </w:tabs>
              <w:rPr>
                <w:b/>
                <w:i w:val="0"/>
                <w:sz w:val="22"/>
                <w:szCs w:val="22"/>
              </w:rPr>
            </w:pPr>
            <w:r w:rsidRPr="008C3345">
              <w:rPr>
                <w:b/>
                <w:i w:val="0"/>
                <w:sz w:val="22"/>
                <w:szCs w:val="22"/>
              </w:rPr>
              <w:t>Številka priloge</w:t>
            </w:r>
          </w:p>
        </w:tc>
        <w:tc>
          <w:tcPr>
            <w:tcW w:w="1663" w:type="dxa"/>
            <w:shd w:val="clear" w:color="auto" w:fill="E6E6E6"/>
            <w:vAlign w:val="center"/>
          </w:tcPr>
          <w:p w14:paraId="13898EEE" w14:textId="77777777" w:rsidR="0082333C" w:rsidRPr="008C3345" w:rsidRDefault="0082333C" w:rsidP="00567B67">
            <w:pPr>
              <w:pStyle w:val="Glava"/>
              <w:tabs>
                <w:tab w:val="clear" w:pos="4536"/>
                <w:tab w:val="clear" w:pos="9072"/>
              </w:tabs>
              <w:jc w:val="center"/>
              <w:rPr>
                <w:b/>
                <w:i w:val="0"/>
                <w:sz w:val="22"/>
                <w:szCs w:val="22"/>
              </w:rPr>
            </w:pPr>
            <w:r w:rsidRPr="008C3345">
              <w:rPr>
                <w:b/>
                <w:i w:val="0"/>
                <w:sz w:val="22"/>
                <w:szCs w:val="22"/>
              </w:rPr>
              <w:t>Naziv priloge</w:t>
            </w:r>
          </w:p>
        </w:tc>
        <w:tc>
          <w:tcPr>
            <w:tcW w:w="5695" w:type="dxa"/>
            <w:shd w:val="clear" w:color="auto" w:fill="E6E6E6"/>
            <w:vAlign w:val="center"/>
          </w:tcPr>
          <w:p w14:paraId="1F3CEB06" w14:textId="77777777" w:rsidR="0082333C" w:rsidRPr="008C3345" w:rsidRDefault="0082333C" w:rsidP="00567B67">
            <w:pPr>
              <w:pStyle w:val="Glava"/>
              <w:tabs>
                <w:tab w:val="clear" w:pos="4536"/>
                <w:tab w:val="clear" w:pos="9072"/>
              </w:tabs>
              <w:jc w:val="center"/>
              <w:rPr>
                <w:b/>
                <w:i w:val="0"/>
                <w:sz w:val="22"/>
                <w:szCs w:val="22"/>
              </w:rPr>
            </w:pPr>
            <w:r w:rsidRPr="008C3345">
              <w:rPr>
                <w:b/>
                <w:i w:val="0"/>
                <w:sz w:val="22"/>
                <w:szCs w:val="22"/>
              </w:rPr>
              <w:t xml:space="preserve">Navodila za izpolnjevanje </w:t>
            </w:r>
            <w:r w:rsidR="002E4DCD" w:rsidRPr="008C3345">
              <w:rPr>
                <w:b/>
                <w:i w:val="0"/>
                <w:sz w:val="22"/>
                <w:szCs w:val="22"/>
              </w:rPr>
              <w:t xml:space="preserve">in predložitev </w:t>
            </w:r>
            <w:r w:rsidRPr="008C3345">
              <w:rPr>
                <w:b/>
                <w:i w:val="0"/>
                <w:sz w:val="22"/>
                <w:szCs w:val="22"/>
              </w:rPr>
              <w:t>obrazcev</w:t>
            </w:r>
          </w:p>
        </w:tc>
      </w:tr>
      <w:tr w:rsidR="0082333C" w:rsidRPr="008C3345" w14:paraId="4A2F8CFB" w14:textId="77777777" w:rsidTr="008C3345">
        <w:tc>
          <w:tcPr>
            <w:tcW w:w="1642" w:type="dxa"/>
            <w:shd w:val="clear" w:color="auto" w:fill="E6E6E6"/>
            <w:vAlign w:val="center"/>
          </w:tcPr>
          <w:p w14:paraId="4A1D0B52" w14:textId="77777777" w:rsidR="0082333C" w:rsidRPr="008C3345" w:rsidRDefault="0082333C" w:rsidP="00CA3904">
            <w:pPr>
              <w:pStyle w:val="Glava"/>
              <w:tabs>
                <w:tab w:val="clear" w:pos="4536"/>
                <w:tab w:val="clear" w:pos="9072"/>
              </w:tabs>
              <w:rPr>
                <w:b/>
                <w:i w:val="0"/>
                <w:sz w:val="22"/>
                <w:szCs w:val="22"/>
              </w:rPr>
            </w:pPr>
            <w:r w:rsidRPr="008C3345">
              <w:rPr>
                <w:b/>
                <w:i w:val="0"/>
                <w:sz w:val="22"/>
                <w:szCs w:val="22"/>
              </w:rPr>
              <w:t>PRILOGA 1</w:t>
            </w:r>
          </w:p>
        </w:tc>
        <w:tc>
          <w:tcPr>
            <w:tcW w:w="1663" w:type="dxa"/>
            <w:shd w:val="clear" w:color="auto" w:fill="E6E6E6"/>
            <w:vAlign w:val="center"/>
          </w:tcPr>
          <w:p w14:paraId="5748374F" w14:textId="77777777" w:rsidR="0082333C" w:rsidRPr="008C3345" w:rsidRDefault="0082333C" w:rsidP="00CA3904">
            <w:pPr>
              <w:pStyle w:val="Glava"/>
              <w:tabs>
                <w:tab w:val="clear" w:pos="4536"/>
                <w:tab w:val="clear" w:pos="9072"/>
              </w:tabs>
              <w:rPr>
                <w:i w:val="0"/>
                <w:sz w:val="22"/>
                <w:szCs w:val="22"/>
              </w:rPr>
            </w:pPr>
            <w:r w:rsidRPr="008C3345">
              <w:rPr>
                <w:i w:val="0"/>
                <w:sz w:val="22"/>
                <w:szCs w:val="22"/>
              </w:rPr>
              <w:t>Prijavni obrazec</w:t>
            </w:r>
          </w:p>
        </w:tc>
        <w:tc>
          <w:tcPr>
            <w:tcW w:w="5695" w:type="dxa"/>
            <w:vAlign w:val="center"/>
          </w:tcPr>
          <w:p w14:paraId="087EA878" w14:textId="77777777" w:rsidR="0082333C" w:rsidRPr="008C3345" w:rsidRDefault="006716D5" w:rsidP="000D7EB3">
            <w:pPr>
              <w:ind w:left="43"/>
              <w:rPr>
                <w:i w:val="0"/>
                <w:sz w:val="22"/>
                <w:szCs w:val="22"/>
              </w:rPr>
            </w:pPr>
            <w:r w:rsidRPr="008C3345">
              <w:rPr>
                <w:i w:val="0"/>
                <w:sz w:val="22"/>
                <w:szCs w:val="22"/>
              </w:rPr>
              <w:t>O</w:t>
            </w:r>
            <w:r w:rsidR="0082333C" w:rsidRPr="008C3345">
              <w:rPr>
                <w:i w:val="0"/>
                <w:sz w:val="22"/>
                <w:szCs w:val="22"/>
              </w:rPr>
              <w:t>brazec ponudnik izpolni</w:t>
            </w:r>
            <w:r w:rsidR="00F62C10" w:rsidRPr="008C3345">
              <w:rPr>
                <w:i w:val="0"/>
                <w:sz w:val="22"/>
                <w:szCs w:val="22"/>
              </w:rPr>
              <w:t xml:space="preserve"> in potrdi</w:t>
            </w:r>
            <w:r w:rsidR="0082333C" w:rsidRPr="008C3345">
              <w:rPr>
                <w:i w:val="0"/>
                <w:sz w:val="22"/>
                <w:szCs w:val="22"/>
              </w:rPr>
              <w:t xml:space="preserve">. </w:t>
            </w:r>
          </w:p>
          <w:p w14:paraId="7E11C41B" w14:textId="77777777" w:rsidR="0082333C" w:rsidRPr="008C3345" w:rsidRDefault="0082333C" w:rsidP="00CC5603">
            <w:pPr>
              <w:ind w:left="43"/>
              <w:rPr>
                <w:i w:val="0"/>
                <w:sz w:val="22"/>
                <w:szCs w:val="22"/>
              </w:rPr>
            </w:pPr>
            <w:r w:rsidRPr="008C3345">
              <w:rPr>
                <w:i w:val="0"/>
                <w:sz w:val="22"/>
                <w:szCs w:val="22"/>
              </w:rPr>
              <w:t xml:space="preserve">V primeru skupne ponudbe obrazec izpolni vsak partner v skupni ponudbi. </w:t>
            </w:r>
          </w:p>
          <w:p w14:paraId="0A9D28B6" w14:textId="77777777" w:rsidR="002E4DCD" w:rsidRPr="008C3345" w:rsidRDefault="002E4DCD" w:rsidP="00F1515A">
            <w:pPr>
              <w:ind w:left="43"/>
              <w:rPr>
                <w:i w:val="0"/>
                <w:sz w:val="22"/>
                <w:szCs w:val="22"/>
              </w:rPr>
            </w:pPr>
            <w:r w:rsidRPr="008C3345">
              <w:rPr>
                <w:i w:val="0"/>
                <w:sz w:val="22"/>
                <w:szCs w:val="22"/>
              </w:rPr>
              <w:t xml:space="preserve">Ponudnik izpolnjene obrazce naloži </w:t>
            </w:r>
            <w:r w:rsidR="00F62C10" w:rsidRPr="008C3345">
              <w:rPr>
                <w:i w:val="0"/>
                <w:sz w:val="22"/>
                <w:szCs w:val="22"/>
              </w:rPr>
              <w:t xml:space="preserve">v sistem e-JN, pod predmetno objavo, </w:t>
            </w:r>
            <w:r w:rsidRPr="008C3345">
              <w:rPr>
                <w:i w:val="0"/>
                <w:sz w:val="22"/>
                <w:szCs w:val="22"/>
              </w:rPr>
              <w:t xml:space="preserve">v razdelek </w:t>
            </w:r>
            <w:r w:rsidR="00F1515A" w:rsidRPr="008C3345">
              <w:rPr>
                <w:i w:val="0"/>
                <w:sz w:val="22"/>
                <w:szCs w:val="22"/>
              </w:rPr>
              <w:t xml:space="preserve">»Dokumenti«, del </w:t>
            </w:r>
            <w:r w:rsidRPr="008C3345">
              <w:rPr>
                <w:i w:val="0"/>
                <w:sz w:val="22"/>
                <w:szCs w:val="22"/>
              </w:rPr>
              <w:t>»</w:t>
            </w:r>
            <w:r w:rsidR="00F1515A" w:rsidRPr="008C3345">
              <w:rPr>
                <w:i w:val="0"/>
                <w:sz w:val="22"/>
                <w:szCs w:val="22"/>
              </w:rPr>
              <w:t>Ostale priloge</w:t>
            </w:r>
            <w:r w:rsidRPr="008C3345">
              <w:rPr>
                <w:i w:val="0"/>
                <w:sz w:val="22"/>
                <w:szCs w:val="22"/>
              </w:rPr>
              <w:t>«.</w:t>
            </w:r>
          </w:p>
        </w:tc>
      </w:tr>
      <w:tr w:rsidR="0082333C" w:rsidRPr="008C3345" w14:paraId="39E1AFC3" w14:textId="77777777" w:rsidTr="008C3345">
        <w:tc>
          <w:tcPr>
            <w:tcW w:w="1642" w:type="dxa"/>
            <w:shd w:val="clear" w:color="auto" w:fill="E6E6E6"/>
            <w:vAlign w:val="center"/>
          </w:tcPr>
          <w:p w14:paraId="1D40623C" w14:textId="77777777" w:rsidR="0082333C" w:rsidRPr="008C3345" w:rsidRDefault="0082333C" w:rsidP="00994C93">
            <w:pPr>
              <w:pStyle w:val="Telobesedila-zamik"/>
              <w:ind w:left="0"/>
              <w:rPr>
                <w:b/>
                <w:i w:val="0"/>
                <w:sz w:val="22"/>
                <w:szCs w:val="22"/>
              </w:rPr>
            </w:pPr>
            <w:r w:rsidRPr="008C3345">
              <w:rPr>
                <w:b/>
                <w:i w:val="0"/>
                <w:sz w:val="22"/>
                <w:szCs w:val="22"/>
              </w:rPr>
              <w:t>P</w:t>
            </w:r>
            <w:r w:rsidR="00CA3904" w:rsidRPr="008C3345">
              <w:rPr>
                <w:b/>
                <w:i w:val="0"/>
                <w:sz w:val="22"/>
                <w:szCs w:val="22"/>
              </w:rPr>
              <w:t>RILOG</w:t>
            </w:r>
            <w:r w:rsidR="00C930E5" w:rsidRPr="008C3345">
              <w:rPr>
                <w:b/>
                <w:i w:val="0"/>
                <w:sz w:val="22"/>
                <w:szCs w:val="22"/>
              </w:rPr>
              <w:t>I</w:t>
            </w:r>
            <w:r w:rsidR="00CA3904" w:rsidRPr="008C3345">
              <w:rPr>
                <w:b/>
                <w:i w:val="0"/>
                <w:sz w:val="22"/>
                <w:szCs w:val="22"/>
              </w:rPr>
              <w:t xml:space="preserve"> </w:t>
            </w:r>
            <w:r w:rsidR="00940F9C" w:rsidRPr="008C3345">
              <w:rPr>
                <w:b/>
                <w:i w:val="0"/>
                <w:sz w:val="22"/>
                <w:szCs w:val="22"/>
              </w:rPr>
              <w:t>2</w:t>
            </w:r>
            <w:r w:rsidR="00C930E5" w:rsidRPr="008C3345">
              <w:rPr>
                <w:b/>
                <w:i w:val="0"/>
                <w:sz w:val="22"/>
                <w:szCs w:val="22"/>
              </w:rPr>
              <w:t>, 2/1</w:t>
            </w:r>
          </w:p>
        </w:tc>
        <w:tc>
          <w:tcPr>
            <w:tcW w:w="1663" w:type="dxa"/>
            <w:shd w:val="clear" w:color="auto" w:fill="E6E6E6"/>
            <w:vAlign w:val="center"/>
          </w:tcPr>
          <w:p w14:paraId="4A056499" w14:textId="77777777" w:rsidR="0082333C" w:rsidRPr="008C3345" w:rsidRDefault="00EF283B" w:rsidP="00F62C10">
            <w:pPr>
              <w:pStyle w:val="Telobesedila-zamik"/>
              <w:ind w:left="0"/>
              <w:rPr>
                <w:i w:val="0"/>
                <w:sz w:val="22"/>
                <w:szCs w:val="22"/>
              </w:rPr>
            </w:pPr>
            <w:r w:rsidRPr="008C3345">
              <w:rPr>
                <w:i w:val="0"/>
                <w:sz w:val="22"/>
                <w:szCs w:val="22"/>
              </w:rPr>
              <w:t>Predračun</w:t>
            </w:r>
            <w:r w:rsidR="00C930E5" w:rsidRPr="008C3345">
              <w:rPr>
                <w:i w:val="0"/>
                <w:sz w:val="22"/>
                <w:szCs w:val="22"/>
              </w:rPr>
              <w:t xml:space="preserve">, </w:t>
            </w:r>
            <w:r w:rsidR="00F62C10" w:rsidRPr="008C3345">
              <w:rPr>
                <w:i w:val="0"/>
                <w:sz w:val="22"/>
                <w:szCs w:val="22"/>
              </w:rPr>
              <w:t>Popis blaga</w:t>
            </w:r>
          </w:p>
        </w:tc>
        <w:tc>
          <w:tcPr>
            <w:tcW w:w="5695" w:type="dxa"/>
            <w:vAlign w:val="center"/>
          </w:tcPr>
          <w:p w14:paraId="4BF12264" w14:textId="77777777" w:rsidR="0082333C" w:rsidRPr="008C3345" w:rsidRDefault="00D22125" w:rsidP="000D7EB3">
            <w:pPr>
              <w:ind w:left="43"/>
              <w:jc w:val="both"/>
              <w:rPr>
                <w:i w:val="0"/>
                <w:sz w:val="22"/>
                <w:szCs w:val="22"/>
              </w:rPr>
            </w:pPr>
            <w:r w:rsidRPr="008C3345">
              <w:rPr>
                <w:i w:val="0"/>
                <w:sz w:val="22"/>
                <w:szCs w:val="22"/>
              </w:rPr>
              <w:t>O</w:t>
            </w:r>
            <w:r w:rsidR="008601F3" w:rsidRPr="008C3345">
              <w:rPr>
                <w:i w:val="0"/>
                <w:sz w:val="22"/>
                <w:szCs w:val="22"/>
              </w:rPr>
              <w:t>braz</w:t>
            </w:r>
            <w:r w:rsidR="0082333C" w:rsidRPr="008C3345">
              <w:rPr>
                <w:i w:val="0"/>
                <w:sz w:val="22"/>
                <w:szCs w:val="22"/>
              </w:rPr>
              <w:t>c</w:t>
            </w:r>
            <w:r w:rsidR="008601F3" w:rsidRPr="008C3345">
              <w:rPr>
                <w:i w:val="0"/>
                <w:sz w:val="22"/>
                <w:szCs w:val="22"/>
              </w:rPr>
              <w:t>a</w:t>
            </w:r>
            <w:r w:rsidR="0082333C" w:rsidRPr="008C3345">
              <w:rPr>
                <w:i w:val="0"/>
                <w:sz w:val="22"/>
                <w:szCs w:val="22"/>
              </w:rPr>
              <w:t xml:space="preserve"> ponudnik izpolni</w:t>
            </w:r>
            <w:r w:rsidR="00F62C10" w:rsidRPr="008C3345">
              <w:rPr>
                <w:i w:val="0"/>
                <w:sz w:val="22"/>
                <w:szCs w:val="22"/>
              </w:rPr>
              <w:t xml:space="preserve"> in potrdi</w:t>
            </w:r>
            <w:r w:rsidR="00CC5603" w:rsidRPr="008C3345">
              <w:rPr>
                <w:i w:val="0"/>
                <w:sz w:val="22"/>
                <w:szCs w:val="22"/>
              </w:rPr>
              <w:t>.</w:t>
            </w:r>
            <w:r w:rsidR="0082333C" w:rsidRPr="008C3345">
              <w:rPr>
                <w:i w:val="0"/>
                <w:sz w:val="22"/>
                <w:szCs w:val="22"/>
              </w:rPr>
              <w:t xml:space="preserve"> </w:t>
            </w:r>
          </w:p>
          <w:p w14:paraId="7CC123E0" w14:textId="77777777" w:rsidR="0082333C" w:rsidRPr="008C3345" w:rsidRDefault="0082333C" w:rsidP="000D7EB3">
            <w:pPr>
              <w:ind w:left="43"/>
              <w:jc w:val="both"/>
              <w:rPr>
                <w:i w:val="0"/>
                <w:sz w:val="22"/>
                <w:szCs w:val="22"/>
              </w:rPr>
            </w:pPr>
            <w:r w:rsidRPr="008C3345">
              <w:rPr>
                <w:i w:val="0"/>
                <w:sz w:val="22"/>
                <w:szCs w:val="22"/>
              </w:rPr>
              <w:t>V primeru skupne ponudbe obraz</w:t>
            </w:r>
            <w:r w:rsidR="004D00E9" w:rsidRPr="008C3345">
              <w:rPr>
                <w:i w:val="0"/>
                <w:sz w:val="22"/>
                <w:szCs w:val="22"/>
              </w:rPr>
              <w:t>ca</w:t>
            </w:r>
            <w:r w:rsidRPr="008C3345">
              <w:rPr>
                <w:i w:val="0"/>
                <w:sz w:val="22"/>
                <w:szCs w:val="22"/>
              </w:rPr>
              <w:t xml:space="preserve"> izpolni le vodilni partner. </w:t>
            </w:r>
          </w:p>
          <w:p w14:paraId="188A4881" w14:textId="77777777" w:rsidR="0082333C" w:rsidRPr="008C3345" w:rsidRDefault="0082333C" w:rsidP="000D7EB3">
            <w:pPr>
              <w:ind w:left="43"/>
              <w:jc w:val="both"/>
              <w:rPr>
                <w:i w:val="0"/>
                <w:sz w:val="22"/>
                <w:szCs w:val="22"/>
              </w:rPr>
            </w:pPr>
            <w:r w:rsidRPr="008C3345">
              <w:rPr>
                <w:i w:val="0"/>
                <w:sz w:val="22"/>
                <w:szCs w:val="22"/>
              </w:rPr>
              <w:t>Ponudnik lahko samostojno ali v skupni ponudbi nastopa le v eni ponudbi, kot podizvajale</w:t>
            </w:r>
            <w:r w:rsidR="00CB7C9D" w:rsidRPr="008C3345">
              <w:rPr>
                <w:i w:val="0"/>
                <w:sz w:val="22"/>
                <w:szCs w:val="22"/>
              </w:rPr>
              <w:t>c pa lahko nastopa v več</w:t>
            </w:r>
            <w:r w:rsidRPr="008C3345">
              <w:rPr>
                <w:i w:val="0"/>
                <w:sz w:val="22"/>
                <w:szCs w:val="22"/>
              </w:rPr>
              <w:t xml:space="preserve"> ponudbah. </w:t>
            </w:r>
          </w:p>
          <w:p w14:paraId="0C0C47B8" w14:textId="77777777" w:rsidR="009357B8" w:rsidRPr="008C3345" w:rsidRDefault="009357B8" w:rsidP="000D7EB3">
            <w:pPr>
              <w:ind w:left="43"/>
              <w:jc w:val="both"/>
              <w:rPr>
                <w:i w:val="0"/>
                <w:sz w:val="22"/>
                <w:szCs w:val="22"/>
              </w:rPr>
            </w:pPr>
            <w:r w:rsidRPr="008C3345">
              <w:rPr>
                <w:i w:val="0"/>
                <w:sz w:val="22"/>
                <w:szCs w:val="22"/>
              </w:rPr>
              <w:t>Ponudniki pri izpolnjevanju navedenih obrazcev ne</w:t>
            </w:r>
            <w:r w:rsidR="00F647BD" w:rsidRPr="008C3345">
              <w:rPr>
                <w:i w:val="0"/>
                <w:sz w:val="22"/>
                <w:szCs w:val="22"/>
              </w:rPr>
              <w:t xml:space="preserve"> smejo spreminjati opisa vrste blaga</w:t>
            </w:r>
            <w:r w:rsidR="0061773C">
              <w:rPr>
                <w:i w:val="0"/>
                <w:sz w:val="22"/>
                <w:szCs w:val="22"/>
              </w:rPr>
              <w:t xml:space="preserve"> (živil)</w:t>
            </w:r>
            <w:r w:rsidR="00BA31F9" w:rsidRPr="008C3345">
              <w:rPr>
                <w:i w:val="0"/>
                <w:sz w:val="22"/>
                <w:szCs w:val="22"/>
              </w:rPr>
              <w:t>, ocenjene</w:t>
            </w:r>
            <w:r w:rsidRPr="008C3345">
              <w:rPr>
                <w:i w:val="0"/>
                <w:sz w:val="22"/>
                <w:szCs w:val="22"/>
              </w:rPr>
              <w:t xml:space="preserve"> količine in enote mere. </w:t>
            </w:r>
          </w:p>
          <w:p w14:paraId="4E2822ED" w14:textId="77777777" w:rsidR="0082333C" w:rsidRPr="008C3345" w:rsidRDefault="0082333C" w:rsidP="000D7EB3">
            <w:pPr>
              <w:ind w:left="43"/>
              <w:jc w:val="both"/>
              <w:rPr>
                <w:b/>
                <w:i w:val="0"/>
                <w:sz w:val="22"/>
                <w:szCs w:val="22"/>
              </w:rPr>
            </w:pPr>
            <w:r w:rsidRPr="008C3345">
              <w:rPr>
                <w:i w:val="0"/>
                <w:sz w:val="22"/>
                <w:szCs w:val="22"/>
              </w:rPr>
              <w:t xml:space="preserve">Sestavni del </w:t>
            </w:r>
            <w:r w:rsidR="00CC5603" w:rsidRPr="008C3345">
              <w:rPr>
                <w:i w:val="0"/>
                <w:sz w:val="22"/>
                <w:szCs w:val="22"/>
              </w:rPr>
              <w:t xml:space="preserve">ponudbene dokumentacije </w:t>
            </w:r>
            <w:r w:rsidR="00BA6EE2" w:rsidRPr="008C3345">
              <w:rPr>
                <w:i w:val="0"/>
                <w:sz w:val="22"/>
                <w:szCs w:val="22"/>
              </w:rPr>
              <w:t>sta</w:t>
            </w:r>
            <w:r w:rsidR="00CC5603" w:rsidRPr="008C3345">
              <w:rPr>
                <w:i w:val="0"/>
                <w:sz w:val="22"/>
                <w:szCs w:val="22"/>
              </w:rPr>
              <w:t xml:space="preserve"> </w:t>
            </w:r>
            <w:r w:rsidRPr="008C3345">
              <w:rPr>
                <w:i w:val="0"/>
                <w:sz w:val="22"/>
                <w:szCs w:val="22"/>
              </w:rPr>
              <w:t>izpolnjen</w:t>
            </w:r>
            <w:r w:rsidR="00BA6EE2" w:rsidRPr="008C3345">
              <w:rPr>
                <w:i w:val="0"/>
                <w:sz w:val="22"/>
                <w:szCs w:val="22"/>
              </w:rPr>
              <w:t xml:space="preserve"> </w:t>
            </w:r>
            <w:r w:rsidR="009C2056" w:rsidRPr="008C3345">
              <w:rPr>
                <w:i w:val="0"/>
                <w:sz w:val="22"/>
                <w:szCs w:val="22"/>
              </w:rPr>
              <w:t xml:space="preserve">Predračun </w:t>
            </w:r>
            <w:r w:rsidR="00BA6EE2" w:rsidRPr="008C3345">
              <w:rPr>
                <w:i w:val="0"/>
                <w:sz w:val="22"/>
                <w:szCs w:val="22"/>
              </w:rPr>
              <w:t>v .</w:t>
            </w:r>
            <w:proofErr w:type="spellStart"/>
            <w:r w:rsidR="00BA6EE2" w:rsidRPr="008C3345">
              <w:rPr>
                <w:i w:val="0"/>
                <w:sz w:val="22"/>
                <w:szCs w:val="22"/>
              </w:rPr>
              <w:t>pdf</w:t>
            </w:r>
            <w:proofErr w:type="spellEnd"/>
            <w:r w:rsidR="00BA6EE2" w:rsidRPr="008C3345">
              <w:rPr>
                <w:i w:val="0"/>
                <w:sz w:val="22"/>
                <w:szCs w:val="22"/>
              </w:rPr>
              <w:t xml:space="preserve"> formatu (priloga 2) in </w:t>
            </w:r>
            <w:r w:rsidR="00F62C10" w:rsidRPr="008C3345">
              <w:rPr>
                <w:i w:val="0"/>
                <w:sz w:val="22"/>
                <w:szCs w:val="22"/>
              </w:rPr>
              <w:t>Popis blaga</w:t>
            </w:r>
            <w:r w:rsidRPr="008C3345">
              <w:rPr>
                <w:i w:val="0"/>
                <w:sz w:val="22"/>
                <w:szCs w:val="22"/>
              </w:rPr>
              <w:t xml:space="preserve"> za sklope, </w:t>
            </w:r>
            <w:r w:rsidRPr="008C3345">
              <w:rPr>
                <w:i w:val="0"/>
                <w:sz w:val="22"/>
                <w:szCs w:val="22"/>
              </w:rPr>
              <w:lastRenderedPageBreak/>
              <w:t xml:space="preserve">na katere se ponudnik prijavlja </w:t>
            </w:r>
            <w:r w:rsidR="0072316A" w:rsidRPr="008C3345">
              <w:rPr>
                <w:i w:val="0"/>
                <w:sz w:val="22"/>
                <w:szCs w:val="22"/>
              </w:rPr>
              <w:t>v MS Excel formatu</w:t>
            </w:r>
            <w:r w:rsidR="00CC5603" w:rsidRPr="008C3345">
              <w:rPr>
                <w:i w:val="0"/>
                <w:sz w:val="22"/>
                <w:szCs w:val="22"/>
              </w:rPr>
              <w:t xml:space="preserve"> (priloga 2/1)</w:t>
            </w:r>
            <w:r w:rsidR="00B149C8" w:rsidRPr="008C3345">
              <w:rPr>
                <w:i w:val="0"/>
                <w:sz w:val="22"/>
                <w:szCs w:val="22"/>
              </w:rPr>
              <w:t>.</w:t>
            </w:r>
          </w:p>
          <w:p w14:paraId="74D0CA11" w14:textId="77777777" w:rsidR="009357B8" w:rsidRPr="008C3345" w:rsidRDefault="009357B8" w:rsidP="000D7EB3">
            <w:pPr>
              <w:ind w:left="43"/>
              <w:jc w:val="both"/>
              <w:rPr>
                <w:i w:val="0"/>
                <w:sz w:val="22"/>
                <w:szCs w:val="22"/>
              </w:rPr>
            </w:pPr>
            <w:r w:rsidRPr="008C3345">
              <w:rPr>
                <w:i w:val="0"/>
                <w:sz w:val="22"/>
                <w:szCs w:val="22"/>
              </w:rPr>
              <w:t xml:space="preserve">Ponudnik mora ponuditi živila take kvalitete in </w:t>
            </w:r>
            <w:proofErr w:type="spellStart"/>
            <w:r w:rsidRPr="008C3345">
              <w:rPr>
                <w:i w:val="0"/>
                <w:sz w:val="22"/>
                <w:szCs w:val="22"/>
              </w:rPr>
              <w:t>gramature</w:t>
            </w:r>
            <w:proofErr w:type="spellEnd"/>
            <w:r w:rsidRPr="008C3345">
              <w:rPr>
                <w:i w:val="0"/>
                <w:sz w:val="22"/>
                <w:szCs w:val="22"/>
              </w:rPr>
              <w:t>/volumna oz. v dobavljivi enoti kot je zahtevano v predračunskem obrazcu za posamezno živilo.</w:t>
            </w:r>
          </w:p>
          <w:p w14:paraId="08E4E491" w14:textId="77777777" w:rsidR="009357B8" w:rsidRPr="008C3345" w:rsidRDefault="009357B8" w:rsidP="000D7EB3">
            <w:pPr>
              <w:ind w:left="43"/>
              <w:jc w:val="both"/>
              <w:rPr>
                <w:i w:val="0"/>
                <w:sz w:val="22"/>
                <w:szCs w:val="22"/>
              </w:rPr>
            </w:pPr>
            <w:r w:rsidRPr="008C3345">
              <w:rPr>
                <w:i w:val="0"/>
                <w:sz w:val="22"/>
                <w:szCs w:val="22"/>
              </w:rPr>
              <w:t>Pri opisu živila MORA biti navedena blagovna znamka (oz. trgovinska znamka, če tega ni, pa vsaj proizvajalec) ponujenega artikla</w:t>
            </w:r>
            <w:r w:rsidR="00E0078A" w:rsidRPr="008C3345">
              <w:rPr>
                <w:i w:val="0"/>
                <w:sz w:val="22"/>
                <w:szCs w:val="22"/>
              </w:rPr>
              <w:t xml:space="preserve">. </w:t>
            </w:r>
            <w:r w:rsidRPr="008C3345">
              <w:rPr>
                <w:i w:val="0"/>
                <w:sz w:val="22"/>
                <w:szCs w:val="22"/>
              </w:rPr>
              <w:t>Navedba</w:t>
            </w:r>
            <w:r w:rsidR="00E0078A" w:rsidRPr="008C3345">
              <w:rPr>
                <w:i w:val="0"/>
                <w:sz w:val="22"/>
                <w:szCs w:val="22"/>
              </w:rPr>
              <w:t xml:space="preserve"> v fazi analize ponudb</w:t>
            </w:r>
            <w:r w:rsidRPr="008C3345">
              <w:rPr>
                <w:i w:val="0"/>
                <w:sz w:val="22"/>
                <w:szCs w:val="22"/>
              </w:rPr>
              <w:t xml:space="preserve"> naročniku omogoča presojanje, ali je ponudnik ponudil živilo ustrezne kvalitete.</w:t>
            </w:r>
            <w:r w:rsidR="006314CD" w:rsidRPr="008C3345">
              <w:rPr>
                <w:b/>
                <w:i w:val="0"/>
                <w:sz w:val="22"/>
                <w:szCs w:val="22"/>
              </w:rPr>
              <w:t xml:space="preserve"> </w:t>
            </w:r>
            <w:r w:rsidR="006314CD" w:rsidRPr="008C3345">
              <w:rPr>
                <w:i w:val="0"/>
                <w:sz w:val="22"/>
                <w:szCs w:val="22"/>
              </w:rPr>
              <w:t>Izjema velja za sveže meso, sveže ribe ter sveže sadje in zelenjavo</w:t>
            </w:r>
            <w:r w:rsidR="00F62C10" w:rsidRPr="008C3345">
              <w:rPr>
                <w:i w:val="0"/>
                <w:sz w:val="22"/>
                <w:szCs w:val="22"/>
              </w:rPr>
              <w:t xml:space="preserve"> ter za blago, ki se označuje skladno s </w:t>
            </w:r>
            <w:r w:rsidR="00E60787" w:rsidRPr="008C3345">
              <w:rPr>
                <w:i w:val="0"/>
                <w:sz w:val="22"/>
                <w:szCs w:val="22"/>
              </w:rPr>
              <w:t>Pravilnikom o sp</w:t>
            </w:r>
            <w:r w:rsidR="00F62C10" w:rsidRPr="008C3345">
              <w:rPr>
                <w:i w:val="0"/>
                <w:sz w:val="22"/>
                <w:szCs w:val="22"/>
              </w:rPr>
              <w:t>lošnem označevanju živil, ki niso predpakirana (U</w:t>
            </w:r>
            <w:r w:rsidR="00452CCC" w:rsidRPr="008C3345">
              <w:rPr>
                <w:i w:val="0"/>
                <w:sz w:val="22"/>
                <w:szCs w:val="22"/>
              </w:rPr>
              <w:t xml:space="preserve">radni list RS, št. 66/16, s </w:t>
            </w:r>
            <w:proofErr w:type="spellStart"/>
            <w:r w:rsidR="00452CCC" w:rsidRPr="008C3345">
              <w:rPr>
                <w:i w:val="0"/>
                <w:sz w:val="22"/>
                <w:szCs w:val="22"/>
              </w:rPr>
              <w:t>spremem</w:t>
            </w:r>
            <w:proofErr w:type="spellEnd"/>
            <w:r w:rsidR="00771378">
              <w:rPr>
                <w:i w:val="0"/>
                <w:sz w:val="22"/>
                <w:szCs w:val="22"/>
              </w:rPr>
              <w:t>.</w:t>
            </w:r>
            <w:r w:rsidR="00452CCC" w:rsidRPr="008C3345">
              <w:rPr>
                <w:i w:val="0"/>
                <w:sz w:val="22"/>
                <w:szCs w:val="22"/>
              </w:rPr>
              <w:t xml:space="preserve"> in </w:t>
            </w:r>
            <w:proofErr w:type="spellStart"/>
            <w:r w:rsidR="00452CCC" w:rsidRPr="008C3345">
              <w:rPr>
                <w:i w:val="0"/>
                <w:sz w:val="22"/>
                <w:szCs w:val="22"/>
              </w:rPr>
              <w:t>dopol</w:t>
            </w:r>
            <w:proofErr w:type="spellEnd"/>
            <w:r w:rsidR="00771378">
              <w:rPr>
                <w:i w:val="0"/>
                <w:sz w:val="22"/>
                <w:szCs w:val="22"/>
              </w:rPr>
              <w:t>.</w:t>
            </w:r>
            <w:r w:rsidR="00F62C10" w:rsidRPr="008C3345">
              <w:rPr>
                <w:i w:val="0"/>
                <w:sz w:val="22"/>
                <w:szCs w:val="22"/>
              </w:rPr>
              <w:t>)</w:t>
            </w:r>
            <w:r w:rsidR="00CB3185" w:rsidRPr="008C3345">
              <w:rPr>
                <w:i w:val="0"/>
                <w:sz w:val="22"/>
                <w:szCs w:val="22"/>
              </w:rPr>
              <w:t>,</w:t>
            </w:r>
            <w:r w:rsidR="006314CD" w:rsidRPr="008C3345">
              <w:rPr>
                <w:i w:val="0"/>
                <w:sz w:val="22"/>
                <w:szCs w:val="22"/>
              </w:rPr>
              <w:t xml:space="preserve"> kjer navedba blagovne znamke ni potrebna.</w:t>
            </w:r>
            <w:r w:rsidR="00E0078A" w:rsidRPr="008C3345">
              <w:rPr>
                <w:i w:val="0"/>
                <w:sz w:val="22"/>
                <w:szCs w:val="22"/>
              </w:rPr>
              <w:t xml:space="preserve"> Izbrani ponudnik je v času izvajanja okvirnega sporazuma dolžan dobavljati v </w:t>
            </w:r>
            <w:r w:rsidR="00F62C10" w:rsidRPr="008C3345">
              <w:rPr>
                <w:i w:val="0"/>
                <w:sz w:val="22"/>
                <w:szCs w:val="22"/>
              </w:rPr>
              <w:t xml:space="preserve">Popisu blaga </w:t>
            </w:r>
            <w:r w:rsidR="00E0078A" w:rsidRPr="008C3345">
              <w:rPr>
                <w:i w:val="0"/>
                <w:sz w:val="22"/>
                <w:szCs w:val="22"/>
              </w:rPr>
              <w:t>definiran</w:t>
            </w:r>
            <w:r w:rsidR="00F62C10" w:rsidRPr="008C3345">
              <w:rPr>
                <w:i w:val="0"/>
                <w:sz w:val="22"/>
                <w:szCs w:val="22"/>
              </w:rPr>
              <w:t>e</w:t>
            </w:r>
            <w:r w:rsidR="00E0078A" w:rsidRPr="008C3345">
              <w:rPr>
                <w:i w:val="0"/>
                <w:sz w:val="22"/>
                <w:szCs w:val="22"/>
              </w:rPr>
              <w:t xml:space="preserve"> artikl</w:t>
            </w:r>
            <w:r w:rsidR="00F62C10" w:rsidRPr="008C3345">
              <w:rPr>
                <w:i w:val="0"/>
                <w:sz w:val="22"/>
                <w:szCs w:val="22"/>
              </w:rPr>
              <w:t>e</w:t>
            </w:r>
            <w:r w:rsidR="00E0078A" w:rsidRPr="008C3345">
              <w:rPr>
                <w:i w:val="0"/>
                <w:sz w:val="22"/>
                <w:szCs w:val="22"/>
              </w:rPr>
              <w:t>.</w:t>
            </w:r>
          </w:p>
          <w:p w14:paraId="502141DA" w14:textId="5D112A11" w:rsidR="009357B8" w:rsidRPr="008C3345" w:rsidRDefault="009357B8" w:rsidP="000D7EB3">
            <w:pPr>
              <w:ind w:left="43"/>
              <w:jc w:val="both"/>
              <w:rPr>
                <w:i w:val="0"/>
                <w:sz w:val="22"/>
                <w:szCs w:val="22"/>
              </w:rPr>
            </w:pPr>
            <w:r w:rsidRPr="008C3345">
              <w:rPr>
                <w:i w:val="0"/>
                <w:sz w:val="22"/>
                <w:szCs w:val="22"/>
              </w:rPr>
              <w:t xml:space="preserve">Za informacijo ponudnikom, za lažjo pripravo ponudbe, je v </w:t>
            </w:r>
            <w:r w:rsidR="00FE547E" w:rsidRPr="008C3345">
              <w:rPr>
                <w:i w:val="0"/>
                <w:sz w:val="22"/>
                <w:szCs w:val="22"/>
              </w:rPr>
              <w:t>Popisu</w:t>
            </w:r>
            <w:r w:rsidR="00F62C10" w:rsidRPr="008C3345">
              <w:rPr>
                <w:i w:val="0"/>
                <w:sz w:val="22"/>
                <w:szCs w:val="22"/>
              </w:rPr>
              <w:t xml:space="preserve"> blaga </w:t>
            </w:r>
            <w:r w:rsidRPr="008C3345">
              <w:rPr>
                <w:i w:val="0"/>
                <w:sz w:val="22"/>
                <w:szCs w:val="22"/>
              </w:rPr>
              <w:t>pri opisu nekaterih živil navedena blagovna znamka ali proizvajalec. Ponudniki lahko ponudijo enakovredna živila drugega proizvajalca ali drugo blagovno znamko, vendar pa morajo živila po kvaliteti, lastnostih, uporabi in glede na cenovni razred živila v celoti ustrezati</w:t>
            </w:r>
            <w:r w:rsidR="00ED634E" w:rsidRPr="008C3345">
              <w:rPr>
                <w:i w:val="0"/>
                <w:sz w:val="22"/>
                <w:szCs w:val="22"/>
              </w:rPr>
              <w:t xml:space="preserve"> razpisanim živilom. Navedba »ali</w:t>
            </w:r>
            <w:r w:rsidRPr="008C3345">
              <w:rPr>
                <w:i w:val="0"/>
                <w:sz w:val="22"/>
                <w:szCs w:val="22"/>
              </w:rPr>
              <w:t xml:space="preserve"> enako</w:t>
            </w:r>
            <w:r w:rsidR="003E2512" w:rsidRPr="008C3345">
              <w:rPr>
                <w:i w:val="0"/>
                <w:sz w:val="22"/>
                <w:szCs w:val="22"/>
              </w:rPr>
              <w:t>vredno« se uporablja skladn</w:t>
            </w:r>
            <w:r w:rsidR="00B46644">
              <w:rPr>
                <w:i w:val="0"/>
                <w:sz w:val="22"/>
                <w:szCs w:val="22"/>
              </w:rPr>
              <w:t>o s četrtim odstavkom 42. člena</w:t>
            </w:r>
            <w:r w:rsidR="003E2512" w:rsidRPr="008C3345">
              <w:rPr>
                <w:i w:val="0"/>
                <w:sz w:val="22"/>
                <w:szCs w:val="22"/>
              </w:rPr>
              <w:t xml:space="preserve"> Direktive 2014/24/EU</w:t>
            </w:r>
            <w:r w:rsidR="00B46644">
              <w:rPr>
                <w:i w:val="0"/>
                <w:sz w:val="22"/>
                <w:szCs w:val="22"/>
              </w:rPr>
              <w:t xml:space="preserve"> oz. šestega odstavka 68. člena ZJN-3</w:t>
            </w:r>
            <w:r w:rsidRPr="008C3345">
              <w:rPr>
                <w:i w:val="0"/>
                <w:sz w:val="22"/>
                <w:szCs w:val="22"/>
              </w:rPr>
              <w:t>, ki določa</w:t>
            </w:r>
            <w:r w:rsidR="00B46644">
              <w:rPr>
                <w:i w:val="0"/>
                <w:sz w:val="22"/>
                <w:szCs w:val="22"/>
              </w:rPr>
              <w:t>ta</w:t>
            </w:r>
            <w:r w:rsidRPr="008C3345">
              <w:rPr>
                <w:i w:val="0"/>
                <w:sz w:val="22"/>
                <w:szCs w:val="22"/>
              </w:rPr>
              <w:t xml:space="preserve">, da je sklicevanje na posamezno blagovno znamko, tip ali </w:t>
            </w:r>
            <w:r w:rsidR="00B46644">
              <w:rPr>
                <w:i w:val="0"/>
                <w:sz w:val="22"/>
                <w:szCs w:val="22"/>
              </w:rPr>
              <w:t>določeno</w:t>
            </w:r>
            <w:r w:rsidR="00B46644" w:rsidRPr="008C3345">
              <w:rPr>
                <w:i w:val="0"/>
                <w:sz w:val="22"/>
                <w:szCs w:val="22"/>
              </w:rPr>
              <w:t xml:space="preserve"> </w:t>
            </w:r>
            <w:r w:rsidRPr="008C3345">
              <w:rPr>
                <w:i w:val="0"/>
                <w:sz w:val="22"/>
                <w:szCs w:val="22"/>
              </w:rPr>
              <w:t>poreklo dovoljeno, kadar ni mogoče dovolj natančno in razumljivo opisati predmeta naročila in če se s tem navajanjem ne daje prednosti nekaterim podjetjem  ali proizvodom.</w:t>
            </w:r>
          </w:p>
          <w:p w14:paraId="26E8245C" w14:textId="77777777" w:rsidR="00E4440A" w:rsidRPr="008C3345" w:rsidRDefault="0082333C" w:rsidP="000D7EB3">
            <w:pPr>
              <w:ind w:left="43"/>
              <w:jc w:val="both"/>
              <w:rPr>
                <w:i w:val="0"/>
                <w:sz w:val="22"/>
                <w:szCs w:val="22"/>
              </w:rPr>
            </w:pPr>
            <w:r w:rsidRPr="008C3345">
              <w:rPr>
                <w:i w:val="0"/>
                <w:sz w:val="22"/>
                <w:szCs w:val="22"/>
              </w:rPr>
              <w:t xml:space="preserve">Vse opredeljene cene morajo biti višje od »0«. Naročnik bo </w:t>
            </w:r>
            <w:r w:rsidR="00ED634E" w:rsidRPr="008C3345">
              <w:rPr>
                <w:i w:val="0"/>
                <w:sz w:val="22"/>
                <w:szCs w:val="22"/>
              </w:rPr>
              <w:t>ponudbe</w:t>
            </w:r>
            <w:r w:rsidRPr="008C3345">
              <w:rPr>
                <w:i w:val="0"/>
                <w:sz w:val="22"/>
                <w:szCs w:val="22"/>
              </w:rPr>
              <w:t xml:space="preserve"> </w:t>
            </w:r>
            <w:r w:rsidR="00ED634E" w:rsidRPr="008C3345">
              <w:rPr>
                <w:i w:val="0"/>
                <w:sz w:val="22"/>
                <w:szCs w:val="22"/>
              </w:rPr>
              <w:t>za</w:t>
            </w:r>
            <w:r w:rsidRPr="008C3345">
              <w:rPr>
                <w:i w:val="0"/>
                <w:sz w:val="22"/>
                <w:szCs w:val="22"/>
              </w:rPr>
              <w:t xml:space="preserve"> sklop</w:t>
            </w:r>
            <w:r w:rsidR="00ED634E" w:rsidRPr="008C3345">
              <w:rPr>
                <w:i w:val="0"/>
                <w:sz w:val="22"/>
                <w:szCs w:val="22"/>
              </w:rPr>
              <w:t>e</w:t>
            </w:r>
            <w:r w:rsidRPr="008C3345">
              <w:rPr>
                <w:i w:val="0"/>
                <w:sz w:val="22"/>
                <w:szCs w:val="22"/>
              </w:rPr>
              <w:t>, ki bodo vseboval</w:t>
            </w:r>
            <w:r w:rsidR="0051205C" w:rsidRPr="008C3345">
              <w:rPr>
                <w:i w:val="0"/>
                <w:sz w:val="22"/>
                <w:szCs w:val="22"/>
              </w:rPr>
              <w:t>i</w:t>
            </w:r>
            <w:r w:rsidRPr="008C3345">
              <w:rPr>
                <w:i w:val="0"/>
                <w:sz w:val="22"/>
                <w:szCs w:val="22"/>
              </w:rPr>
              <w:t xml:space="preserve"> cene</w:t>
            </w:r>
            <w:r w:rsidR="00ED634E" w:rsidRPr="008C3345">
              <w:rPr>
                <w:i w:val="0"/>
                <w:sz w:val="22"/>
                <w:szCs w:val="22"/>
              </w:rPr>
              <w:t xml:space="preserve"> artiklov</w:t>
            </w:r>
            <w:r w:rsidRPr="008C3345">
              <w:rPr>
                <w:i w:val="0"/>
                <w:sz w:val="22"/>
                <w:szCs w:val="22"/>
              </w:rPr>
              <w:t xml:space="preserve"> z vrednostjo »0«, izločil iz nadaljnjega ocenjevanja.</w:t>
            </w:r>
          </w:p>
          <w:p w14:paraId="32C7A0EF" w14:textId="77777777" w:rsidR="0082333C" w:rsidRPr="008C3345" w:rsidRDefault="0082333C" w:rsidP="000D7EB3">
            <w:pPr>
              <w:ind w:left="43"/>
              <w:jc w:val="both"/>
              <w:rPr>
                <w:i w:val="0"/>
                <w:sz w:val="22"/>
                <w:szCs w:val="22"/>
              </w:rPr>
            </w:pPr>
            <w:r w:rsidRPr="008C3345">
              <w:rPr>
                <w:i w:val="0"/>
                <w:sz w:val="22"/>
                <w:szCs w:val="22"/>
              </w:rPr>
              <w:t>Ponudbene cene morajo biti podane na zahtevano enoto mere, ki je opredeljena s kilo</w:t>
            </w:r>
            <w:r w:rsidR="00791BFF" w:rsidRPr="008C3345">
              <w:rPr>
                <w:i w:val="0"/>
                <w:sz w:val="22"/>
                <w:szCs w:val="22"/>
              </w:rPr>
              <w:t>gramom, litrom ali kosom</w:t>
            </w:r>
            <w:r w:rsidRPr="008C3345">
              <w:rPr>
                <w:i w:val="0"/>
                <w:sz w:val="22"/>
                <w:szCs w:val="22"/>
              </w:rPr>
              <w:t>. V ceni morajo biti vsebovani vsi parametri (določeni v splošnih in posebnih pogojih za živila in ki izhajajo iz opisov posameznega živila v predračunskem obrazcu) ter vsi odvisni stroški (transportni stroški, zavaro</w:t>
            </w:r>
            <w:r w:rsidR="004921DB" w:rsidRPr="008C3345">
              <w:rPr>
                <w:i w:val="0"/>
                <w:sz w:val="22"/>
                <w:szCs w:val="22"/>
              </w:rPr>
              <w:t>vanje, stroški embalaže in podo</w:t>
            </w:r>
            <w:r w:rsidRPr="008C3345">
              <w:rPr>
                <w:i w:val="0"/>
                <w:sz w:val="22"/>
                <w:szCs w:val="22"/>
              </w:rPr>
              <w:t>b</w:t>
            </w:r>
            <w:r w:rsidR="004921DB" w:rsidRPr="008C3345">
              <w:rPr>
                <w:i w:val="0"/>
                <w:sz w:val="22"/>
                <w:szCs w:val="22"/>
              </w:rPr>
              <w:t>n</w:t>
            </w:r>
            <w:r w:rsidRPr="008C3345">
              <w:rPr>
                <w:i w:val="0"/>
                <w:sz w:val="22"/>
                <w:szCs w:val="22"/>
              </w:rPr>
              <w:t>o), davki in dajatve.</w:t>
            </w:r>
          </w:p>
          <w:p w14:paraId="2F75BD8D" w14:textId="77777777" w:rsidR="0082333C" w:rsidRPr="008C3345" w:rsidRDefault="00C930E5" w:rsidP="00F62C10">
            <w:pPr>
              <w:ind w:left="43"/>
              <w:jc w:val="both"/>
              <w:rPr>
                <w:i w:val="0"/>
                <w:sz w:val="22"/>
                <w:szCs w:val="22"/>
              </w:rPr>
            </w:pPr>
            <w:r w:rsidRPr="008C3345">
              <w:rPr>
                <w:i w:val="0"/>
                <w:sz w:val="22"/>
                <w:szCs w:val="22"/>
              </w:rPr>
              <w:t xml:space="preserve">Ponudnik v stolpec »Število živil po merilu sheme kakovosti« </w:t>
            </w:r>
            <w:r w:rsidR="009C2056" w:rsidRPr="008C3345">
              <w:rPr>
                <w:i w:val="0"/>
                <w:sz w:val="22"/>
                <w:szCs w:val="22"/>
              </w:rPr>
              <w:t>Predračuna</w:t>
            </w:r>
            <w:r w:rsidRPr="008C3345">
              <w:rPr>
                <w:i w:val="0"/>
                <w:sz w:val="22"/>
                <w:szCs w:val="22"/>
              </w:rPr>
              <w:t xml:space="preserve"> za posamezen sklop živil iz stolpca 10 </w:t>
            </w:r>
            <w:r w:rsidR="00F62C10" w:rsidRPr="008C3345">
              <w:rPr>
                <w:i w:val="0"/>
                <w:sz w:val="22"/>
                <w:szCs w:val="22"/>
              </w:rPr>
              <w:t>Popisa blaga</w:t>
            </w:r>
            <w:r w:rsidRPr="008C3345">
              <w:rPr>
                <w:i w:val="0"/>
                <w:sz w:val="22"/>
                <w:szCs w:val="22"/>
              </w:rPr>
              <w:t xml:space="preserve"> prepiše vsoto ponujenih vrst živil, </w:t>
            </w:r>
            <w:r w:rsidR="00D22125" w:rsidRPr="008C3345">
              <w:rPr>
                <w:i w:val="0"/>
                <w:sz w:val="22"/>
                <w:szCs w:val="22"/>
              </w:rPr>
              <w:t>ki so uvrščena v shemo kakovosti</w:t>
            </w:r>
            <w:r w:rsidRPr="008C3345">
              <w:rPr>
                <w:i w:val="0"/>
                <w:sz w:val="22"/>
                <w:szCs w:val="22"/>
              </w:rPr>
              <w:t xml:space="preserve">. Ponudnik v </w:t>
            </w:r>
            <w:r w:rsidR="00F62C10" w:rsidRPr="008C3345">
              <w:rPr>
                <w:i w:val="0"/>
                <w:sz w:val="22"/>
                <w:szCs w:val="22"/>
              </w:rPr>
              <w:t>Popis blaga</w:t>
            </w:r>
            <w:r w:rsidRPr="008C3345">
              <w:rPr>
                <w:i w:val="0"/>
                <w:sz w:val="22"/>
                <w:szCs w:val="22"/>
              </w:rPr>
              <w:t xml:space="preserve"> (priloga 2/1) v stolpcu 10 v posamezno celico vnese vrednost »1« za živila, ki so uvrščena v shemo kakovosti iz 3. točke III. poglavja predmetne razpisne dokumentacije (ekološka živila,  živila iz drugih shem kakovosti)</w:t>
            </w:r>
            <w:r w:rsidR="00075E6C" w:rsidRPr="008C3345">
              <w:rPr>
                <w:i w:val="0"/>
                <w:sz w:val="22"/>
                <w:szCs w:val="22"/>
              </w:rPr>
              <w:t xml:space="preserve">, ne glede na morebitno uvrščenost živila v večje število shem kakovosti. </w:t>
            </w:r>
            <w:r w:rsidR="001E1D52" w:rsidRPr="008C3345">
              <w:rPr>
                <w:i w:val="0"/>
                <w:sz w:val="22"/>
                <w:szCs w:val="22"/>
              </w:rPr>
              <w:t xml:space="preserve">Stolpec ni definiran v </w:t>
            </w:r>
            <w:r w:rsidR="00F62C10" w:rsidRPr="008C3345">
              <w:rPr>
                <w:i w:val="0"/>
                <w:sz w:val="22"/>
                <w:szCs w:val="22"/>
              </w:rPr>
              <w:t>Popisu blaga</w:t>
            </w:r>
            <w:r w:rsidR="001E1D52" w:rsidRPr="008C3345">
              <w:rPr>
                <w:i w:val="0"/>
                <w:sz w:val="22"/>
                <w:szCs w:val="22"/>
              </w:rPr>
              <w:t xml:space="preserve"> za sklope, kjer so ekološka živila ali živila iz drugih shem kakovosti zahtevana kot pogoj.</w:t>
            </w:r>
            <w:r w:rsidR="00D22125" w:rsidRPr="008C3345">
              <w:rPr>
                <w:i w:val="0"/>
                <w:sz w:val="22"/>
                <w:szCs w:val="22"/>
              </w:rPr>
              <w:t xml:space="preserve"> </w:t>
            </w:r>
            <w:r w:rsidR="008B5C0D" w:rsidRPr="008C3345">
              <w:rPr>
                <w:i w:val="0"/>
                <w:sz w:val="22"/>
                <w:szCs w:val="22"/>
              </w:rPr>
              <w:t xml:space="preserve">Natančna navodila za izpolnjevanje </w:t>
            </w:r>
            <w:r w:rsidR="00F62C10" w:rsidRPr="008C3345">
              <w:rPr>
                <w:i w:val="0"/>
                <w:sz w:val="22"/>
                <w:szCs w:val="22"/>
              </w:rPr>
              <w:t>Popisa blaga</w:t>
            </w:r>
            <w:r w:rsidR="00964F1C" w:rsidRPr="008C3345">
              <w:rPr>
                <w:i w:val="0"/>
                <w:sz w:val="22"/>
                <w:szCs w:val="22"/>
              </w:rPr>
              <w:t xml:space="preserve"> so zapisana v legendi</w:t>
            </w:r>
            <w:r w:rsidR="008B5C0D" w:rsidRPr="008C3345">
              <w:rPr>
                <w:i w:val="0"/>
                <w:sz w:val="22"/>
                <w:szCs w:val="22"/>
              </w:rPr>
              <w:t xml:space="preserve">. </w:t>
            </w:r>
          </w:p>
          <w:p w14:paraId="52F5A410" w14:textId="77777777" w:rsidR="00964F1C" w:rsidRPr="008C3345" w:rsidRDefault="00964F1C" w:rsidP="00964F1C">
            <w:pPr>
              <w:ind w:left="43"/>
              <w:jc w:val="both"/>
              <w:rPr>
                <w:i w:val="0"/>
                <w:sz w:val="22"/>
                <w:szCs w:val="22"/>
              </w:rPr>
            </w:pPr>
            <w:r w:rsidRPr="008C3345">
              <w:rPr>
                <w:i w:val="0"/>
                <w:sz w:val="22"/>
                <w:szCs w:val="22"/>
              </w:rPr>
              <w:t>Ponudnik v sistem e-JN, v razdelek »Skupna ponudbena vrednost«</w:t>
            </w:r>
            <w:r w:rsidR="0036729E" w:rsidRPr="008C3345">
              <w:rPr>
                <w:i w:val="0"/>
                <w:sz w:val="22"/>
                <w:szCs w:val="22"/>
              </w:rPr>
              <w:t>,</w:t>
            </w:r>
            <w:r w:rsidRPr="008C3345">
              <w:rPr>
                <w:i w:val="0"/>
                <w:sz w:val="22"/>
                <w:szCs w:val="22"/>
              </w:rPr>
              <w:t xml:space="preserve"> v zato namenjen prostor vpiše skupni ponudbeni znesek brez davka v EUR in znesek davka v EUR</w:t>
            </w:r>
            <w:r w:rsidR="005D7A67" w:rsidRPr="008C3345">
              <w:rPr>
                <w:i w:val="0"/>
                <w:sz w:val="22"/>
                <w:szCs w:val="22"/>
              </w:rPr>
              <w:t xml:space="preserve"> ZA VSE SKLOPE</w:t>
            </w:r>
            <w:r w:rsidR="003D713F" w:rsidRPr="008C3345">
              <w:rPr>
                <w:i w:val="0"/>
                <w:sz w:val="22"/>
                <w:szCs w:val="22"/>
              </w:rPr>
              <w:t>,</w:t>
            </w:r>
            <w:r w:rsidR="005D7A67" w:rsidRPr="008C3345">
              <w:rPr>
                <w:i w:val="0"/>
                <w:sz w:val="22"/>
                <w:szCs w:val="22"/>
              </w:rPr>
              <w:t xml:space="preserve"> </w:t>
            </w:r>
            <w:r w:rsidR="003D713F" w:rsidRPr="008C3345">
              <w:rPr>
                <w:i w:val="0"/>
                <w:sz w:val="22"/>
                <w:szCs w:val="22"/>
              </w:rPr>
              <w:t>ZA</w:t>
            </w:r>
            <w:r w:rsidR="005D7A67" w:rsidRPr="008C3345">
              <w:rPr>
                <w:i w:val="0"/>
                <w:sz w:val="22"/>
                <w:szCs w:val="22"/>
              </w:rPr>
              <w:t xml:space="preserve"> KATERE </w:t>
            </w:r>
            <w:r w:rsidR="003D713F" w:rsidRPr="008C3345">
              <w:rPr>
                <w:i w:val="0"/>
                <w:sz w:val="22"/>
                <w:szCs w:val="22"/>
              </w:rPr>
              <w:t>ODDAJA PONUDBO</w:t>
            </w:r>
            <w:r w:rsidR="003F0E83" w:rsidRPr="008C3345">
              <w:rPr>
                <w:i w:val="0"/>
                <w:sz w:val="22"/>
                <w:szCs w:val="22"/>
              </w:rPr>
              <w:t xml:space="preserve"> SKUPAJ (vsoto!)</w:t>
            </w:r>
            <w:r w:rsidRPr="008C3345">
              <w:rPr>
                <w:i w:val="0"/>
                <w:sz w:val="22"/>
                <w:szCs w:val="22"/>
              </w:rPr>
              <w:t xml:space="preserve">. Znesek skupaj z davkom v EUR se izračuna </w:t>
            </w:r>
            <w:r w:rsidRPr="008C3345">
              <w:rPr>
                <w:i w:val="0"/>
                <w:sz w:val="22"/>
                <w:szCs w:val="22"/>
              </w:rPr>
              <w:lastRenderedPageBreak/>
              <w:t xml:space="preserve">samodejno. </w:t>
            </w:r>
            <w:r w:rsidR="005D7A67" w:rsidRPr="008C3345">
              <w:rPr>
                <w:i w:val="0"/>
                <w:sz w:val="22"/>
                <w:szCs w:val="22"/>
              </w:rPr>
              <w:t xml:space="preserve">Navedena skupna vrednost vseh sklopov NE BO merodajna za naročnikovo presojo dopustnosti ponudbe in za ocenjevanje ponudb, ki se izvede po posameznih sklopih. </w:t>
            </w:r>
          </w:p>
          <w:p w14:paraId="34A3CB7C" w14:textId="77777777" w:rsidR="00F62C10" w:rsidRPr="008C3345" w:rsidRDefault="00F62C10" w:rsidP="00F62C10">
            <w:pPr>
              <w:ind w:left="43"/>
              <w:jc w:val="both"/>
              <w:rPr>
                <w:i w:val="0"/>
                <w:sz w:val="22"/>
                <w:szCs w:val="22"/>
              </w:rPr>
            </w:pPr>
            <w:r w:rsidRPr="008C3345">
              <w:rPr>
                <w:i w:val="0"/>
                <w:sz w:val="22"/>
                <w:szCs w:val="22"/>
              </w:rPr>
              <w:t>Ponudnik</w:t>
            </w:r>
            <w:r w:rsidR="009C2056" w:rsidRPr="008C3345">
              <w:rPr>
                <w:i w:val="0"/>
                <w:sz w:val="22"/>
                <w:szCs w:val="22"/>
              </w:rPr>
              <w:t xml:space="preserve"> izpolnjen obrazec Popis blaga naloži v sistem e-JN, pod predmetno obj</w:t>
            </w:r>
            <w:r w:rsidR="0063200E" w:rsidRPr="008C3345">
              <w:rPr>
                <w:i w:val="0"/>
                <w:sz w:val="22"/>
                <w:szCs w:val="22"/>
              </w:rPr>
              <w:t xml:space="preserve">avo, v razdelek </w:t>
            </w:r>
            <w:r w:rsidR="00F1515A" w:rsidRPr="008C3345">
              <w:rPr>
                <w:i w:val="0"/>
                <w:sz w:val="22"/>
                <w:szCs w:val="22"/>
              </w:rPr>
              <w:t>»Dokumenti«, del »Ostale</w:t>
            </w:r>
            <w:r w:rsidR="0063200E" w:rsidRPr="008C3345">
              <w:rPr>
                <w:i w:val="0"/>
                <w:sz w:val="22"/>
                <w:szCs w:val="22"/>
              </w:rPr>
              <w:t xml:space="preserve"> priloge</w:t>
            </w:r>
            <w:r w:rsidR="009C2056" w:rsidRPr="008C3345">
              <w:rPr>
                <w:i w:val="0"/>
                <w:sz w:val="22"/>
                <w:szCs w:val="22"/>
              </w:rPr>
              <w:t>«.</w:t>
            </w:r>
          </w:p>
          <w:p w14:paraId="0AC22D71" w14:textId="77777777" w:rsidR="009C2056" w:rsidRPr="008C3345" w:rsidRDefault="009C2056" w:rsidP="009A08B7">
            <w:pPr>
              <w:ind w:left="43"/>
              <w:jc w:val="both"/>
              <w:rPr>
                <w:i w:val="0"/>
                <w:sz w:val="22"/>
                <w:szCs w:val="22"/>
              </w:rPr>
            </w:pPr>
            <w:r w:rsidRPr="008C3345">
              <w:rPr>
                <w:i w:val="0"/>
                <w:sz w:val="22"/>
                <w:szCs w:val="22"/>
              </w:rPr>
              <w:t xml:space="preserve">Ponudnik </w:t>
            </w:r>
            <w:r w:rsidR="00FE547E" w:rsidRPr="008C3345">
              <w:rPr>
                <w:i w:val="0"/>
                <w:sz w:val="22"/>
                <w:szCs w:val="22"/>
              </w:rPr>
              <w:t xml:space="preserve">izpolni obrazec </w:t>
            </w:r>
            <w:r w:rsidRPr="008C3345">
              <w:rPr>
                <w:i w:val="0"/>
                <w:sz w:val="22"/>
                <w:szCs w:val="22"/>
              </w:rPr>
              <w:t xml:space="preserve">Predračun in ga naloži v sistem e-JN pod predmetno objavo, v razdelek </w:t>
            </w:r>
            <w:r w:rsidR="00F1515A" w:rsidRPr="008C3345">
              <w:rPr>
                <w:i w:val="0"/>
                <w:sz w:val="22"/>
                <w:szCs w:val="22"/>
              </w:rPr>
              <w:t>»Sk</w:t>
            </w:r>
            <w:r w:rsidR="003F0E83" w:rsidRPr="008C3345">
              <w:rPr>
                <w:i w:val="0"/>
                <w:sz w:val="22"/>
                <w:szCs w:val="22"/>
              </w:rPr>
              <w:t>upna ponudbena vrednost</w:t>
            </w:r>
            <w:r w:rsidR="00964F1C" w:rsidRPr="008C3345">
              <w:rPr>
                <w:i w:val="0"/>
                <w:sz w:val="22"/>
                <w:szCs w:val="22"/>
              </w:rPr>
              <w:t>«,</w:t>
            </w:r>
            <w:r w:rsidR="00F1515A" w:rsidRPr="008C3345">
              <w:rPr>
                <w:i w:val="0"/>
                <w:sz w:val="22"/>
                <w:szCs w:val="22"/>
              </w:rPr>
              <w:t xml:space="preserve"> del </w:t>
            </w:r>
            <w:r w:rsidRPr="008C3345">
              <w:rPr>
                <w:i w:val="0"/>
                <w:sz w:val="22"/>
                <w:szCs w:val="22"/>
              </w:rPr>
              <w:t>»Predračun«.</w:t>
            </w:r>
            <w:r w:rsidR="001B7E85" w:rsidRPr="008C3345">
              <w:rPr>
                <w:i w:val="0"/>
                <w:sz w:val="22"/>
                <w:szCs w:val="22"/>
              </w:rPr>
              <w:t xml:space="preserve"> Obrazec bo javno </w:t>
            </w:r>
            <w:r w:rsidR="009A08B7" w:rsidRPr="008C3345">
              <w:rPr>
                <w:i w:val="0"/>
                <w:sz w:val="22"/>
                <w:szCs w:val="22"/>
              </w:rPr>
              <w:t xml:space="preserve">dostopen </w:t>
            </w:r>
            <w:r w:rsidR="001B7E85" w:rsidRPr="008C3345">
              <w:rPr>
                <w:i w:val="0"/>
                <w:sz w:val="22"/>
                <w:szCs w:val="22"/>
              </w:rPr>
              <w:t>ob javnem odpiranju ponudb, ki poteka elektronsko.</w:t>
            </w:r>
          </w:p>
          <w:p w14:paraId="5655EFE9" w14:textId="77777777" w:rsidR="00CF52B8" w:rsidRPr="008C3345" w:rsidRDefault="00FC7277" w:rsidP="00CF52B8">
            <w:pPr>
              <w:ind w:left="43"/>
              <w:jc w:val="both"/>
              <w:rPr>
                <w:i w:val="0"/>
                <w:sz w:val="22"/>
                <w:szCs w:val="22"/>
              </w:rPr>
            </w:pPr>
            <w:r w:rsidRPr="008C3345">
              <w:rPr>
                <w:i w:val="0"/>
                <w:sz w:val="22"/>
                <w:szCs w:val="22"/>
              </w:rPr>
              <w:t>V primeru razhajanj v skupnih ponudbenih</w:t>
            </w:r>
            <w:r w:rsidR="005D7A67" w:rsidRPr="008C3345">
              <w:rPr>
                <w:i w:val="0"/>
                <w:sz w:val="22"/>
                <w:szCs w:val="22"/>
              </w:rPr>
              <w:t xml:space="preserve"> vrednosti</w:t>
            </w:r>
            <w:r w:rsidRPr="008C3345">
              <w:rPr>
                <w:i w:val="0"/>
                <w:sz w:val="22"/>
                <w:szCs w:val="22"/>
              </w:rPr>
              <w:t>h</w:t>
            </w:r>
            <w:r w:rsidR="005D7A67" w:rsidRPr="008C3345">
              <w:rPr>
                <w:i w:val="0"/>
                <w:sz w:val="22"/>
                <w:szCs w:val="22"/>
              </w:rPr>
              <w:t xml:space="preserve"> za ocenjeno količino z DDV </w:t>
            </w:r>
            <w:r w:rsidR="00CF52B8" w:rsidRPr="008C3345">
              <w:rPr>
                <w:i w:val="0"/>
                <w:sz w:val="22"/>
                <w:szCs w:val="22"/>
              </w:rPr>
              <w:t>in</w:t>
            </w:r>
            <w:r w:rsidR="00264FCC" w:rsidRPr="008C3345">
              <w:rPr>
                <w:i w:val="0"/>
                <w:sz w:val="22"/>
                <w:szCs w:val="22"/>
              </w:rPr>
              <w:t>/ali</w:t>
            </w:r>
            <w:r w:rsidR="00CF52B8" w:rsidRPr="008C3345">
              <w:rPr>
                <w:i w:val="0"/>
                <w:sz w:val="22"/>
                <w:szCs w:val="22"/>
              </w:rPr>
              <w:t xml:space="preserve"> v številu po merilu »Sheme kakovosti« </w:t>
            </w:r>
            <w:r w:rsidR="005D7A67" w:rsidRPr="008C3345">
              <w:rPr>
                <w:i w:val="0"/>
                <w:sz w:val="22"/>
                <w:szCs w:val="22"/>
              </w:rPr>
              <w:t>za posamezen sklop v obrazcu Predračun in obrazcu Popis blaga, se kot veljavni štejejo podatki</w:t>
            </w:r>
            <w:r w:rsidR="003D713F" w:rsidRPr="008C3345">
              <w:rPr>
                <w:i w:val="0"/>
                <w:sz w:val="22"/>
                <w:szCs w:val="22"/>
              </w:rPr>
              <w:t>,</w:t>
            </w:r>
            <w:r w:rsidR="005D7A67" w:rsidRPr="008C3345">
              <w:rPr>
                <w:i w:val="0"/>
                <w:sz w:val="22"/>
                <w:szCs w:val="22"/>
              </w:rPr>
              <w:t xml:space="preserve"> </w:t>
            </w:r>
            <w:r w:rsidR="003D713F" w:rsidRPr="008C3345">
              <w:rPr>
                <w:i w:val="0"/>
                <w:sz w:val="22"/>
                <w:szCs w:val="22"/>
              </w:rPr>
              <w:t xml:space="preserve">navedeni </w:t>
            </w:r>
            <w:r w:rsidR="005D7A67" w:rsidRPr="008C3345">
              <w:rPr>
                <w:i w:val="0"/>
                <w:sz w:val="22"/>
                <w:szCs w:val="22"/>
              </w:rPr>
              <w:t>v obrazcu Popis blaga.</w:t>
            </w:r>
          </w:p>
        </w:tc>
      </w:tr>
      <w:tr w:rsidR="007A2EB0" w:rsidRPr="008C3345" w14:paraId="6A22F9E7" w14:textId="77777777" w:rsidTr="008C3345">
        <w:tc>
          <w:tcPr>
            <w:tcW w:w="1642" w:type="dxa"/>
            <w:shd w:val="clear" w:color="auto" w:fill="E6E6E6"/>
            <w:vAlign w:val="center"/>
          </w:tcPr>
          <w:p w14:paraId="222097D2" w14:textId="77777777" w:rsidR="007A2EB0" w:rsidRPr="008C3345" w:rsidRDefault="007A2EB0" w:rsidP="007A2EB0">
            <w:pPr>
              <w:pStyle w:val="Telobesedila-zamik"/>
              <w:ind w:left="0"/>
              <w:rPr>
                <w:b/>
                <w:i w:val="0"/>
                <w:sz w:val="22"/>
                <w:szCs w:val="22"/>
              </w:rPr>
            </w:pPr>
            <w:r w:rsidRPr="008C3345">
              <w:rPr>
                <w:b/>
                <w:i w:val="0"/>
                <w:sz w:val="22"/>
                <w:szCs w:val="22"/>
              </w:rPr>
              <w:lastRenderedPageBreak/>
              <w:t>PRILOGA 3</w:t>
            </w:r>
          </w:p>
        </w:tc>
        <w:tc>
          <w:tcPr>
            <w:tcW w:w="1663" w:type="dxa"/>
            <w:shd w:val="clear" w:color="auto" w:fill="E6E6E6"/>
            <w:vAlign w:val="center"/>
          </w:tcPr>
          <w:p w14:paraId="576D0DCF" w14:textId="77777777" w:rsidR="007A2EB0" w:rsidRPr="008C3345" w:rsidRDefault="007A2EB0" w:rsidP="007A2EB0">
            <w:pPr>
              <w:pStyle w:val="Telobesedila-zamik"/>
              <w:ind w:left="0"/>
              <w:rPr>
                <w:i w:val="0"/>
                <w:sz w:val="22"/>
                <w:szCs w:val="22"/>
              </w:rPr>
            </w:pPr>
            <w:r w:rsidRPr="008C3345">
              <w:rPr>
                <w:i w:val="0"/>
                <w:sz w:val="22"/>
                <w:szCs w:val="22"/>
              </w:rPr>
              <w:t>ESPD obrazec</w:t>
            </w:r>
          </w:p>
        </w:tc>
        <w:tc>
          <w:tcPr>
            <w:tcW w:w="5695" w:type="dxa"/>
            <w:vAlign w:val="center"/>
          </w:tcPr>
          <w:p w14:paraId="679EC566" w14:textId="77777777" w:rsidR="002B6539" w:rsidRPr="008C3345" w:rsidRDefault="002B6539" w:rsidP="00342EAB">
            <w:pPr>
              <w:jc w:val="both"/>
              <w:rPr>
                <w:i w:val="0"/>
                <w:sz w:val="22"/>
                <w:szCs w:val="22"/>
              </w:rPr>
            </w:pPr>
          </w:p>
          <w:p w14:paraId="5107B9AA" w14:textId="77777777" w:rsidR="00C930E5" w:rsidRPr="008C3345" w:rsidRDefault="00C930E5" w:rsidP="00342EAB">
            <w:pPr>
              <w:jc w:val="both"/>
              <w:rPr>
                <w:i w:val="0"/>
                <w:sz w:val="22"/>
                <w:szCs w:val="22"/>
              </w:rPr>
            </w:pPr>
            <w:r w:rsidRPr="008C3345">
              <w:rPr>
                <w:i w:val="0"/>
                <w:sz w:val="22"/>
                <w:szCs w:val="22"/>
              </w:rPr>
              <w:t xml:space="preserve">Izpolnjen in </w:t>
            </w:r>
            <w:r w:rsidR="00F62C10" w:rsidRPr="008C3345">
              <w:rPr>
                <w:i w:val="0"/>
                <w:sz w:val="22"/>
                <w:szCs w:val="22"/>
              </w:rPr>
              <w:t>potrjen</w:t>
            </w:r>
            <w:r w:rsidRPr="008C3345">
              <w:rPr>
                <w:i w:val="0"/>
                <w:sz w:val="22"/>
                <w:szCs w:val="22"/>
              </w:rPr>
              <w:t xml:space="preserve"> ESPD mora biti v ponudbi priložen za vse gospodarske subjekte, ki v kakršnikoli vlogi sodelujejo v ponudbi (ponudnik, sodelujoči ponudniki  v primeru skupne ponudbe, gospodarski subjekti, na katerih kapacitete se sklicuje ponudnik in podizvajalci).</w:t>
            </w:r>
          </w:p>
          <w:p w14:paraId="306A7FE8" w14:textId="77777777" w:rsidR="00C930E5" w:rsidRPr="008C3345" w:rsidRDefault="00C930E5" w:rsidP="00342EAB">
            <w:pPr>
              <w:jc w:val="both"/>
              <w:rPr>
                <w:i w:val="0"/>
                <w:sz w:val="22"/>
                <w:szCs w:val="22"/>
              </w:rPr>
            </w:pPr>
          </w:p>
          <w:p w14:paraId="00B9B643" w14:textId="77777777" w:rsidR="002B6539" w:rsidRPr="008C3345" w:rsidRDefault="002B6539" w:rsidP="00342EAB">
            <w:pPr>
              <w:jc w:val="both"/>
              <w:rPr>
                <w:i w:val="0"/>
                <w:sz w:val="22"/>
                <w:szCs w:val="22"/>
              </w:rPr>
            </w:pPr>
            <w:r w:rsidRPr="008C3345">
              <w:rPr>
                <w:i w:val="0"/>
                <w:sz w:val="22"/>
                <w:szCs w:val="22"/>
              </w:rPr>
              <w:t xml:space="preserve">Izpolnjen ESPD obrazec predstavlja </w:t>
            </w:r>
            <w:r w:rsidR="00F36CB6" w:rsidRPr="008C3345">
              <w:rPr>
                <w:i w:val="0"/>
                <w:sz w:val="22"/>
                <w:szCs w:val="22"/>
              </w:rPr>
              <w:t xml:space="preserve">uradno </w:t>
            </w:r>
            <w:r w:rsidRPr="008C3345">
              <w:rPr>
                <w:i w:val="0"/>
                <w:sz w:val="22"/>
                <w:szCs w:val="22"/>
              </w:rPr>
              <w:t>izjavo kot predhodni dokaz ponudnika, da ta:</w:t>
            </w:r>
          </w:p>
          <w:p w14:paraId="6F91C6AF" w14:textId="77777777" w:rsidR="002B6539" w:rsidRPr="008C3345" w:rsidRDefault="002B6539" w:rsidP="00181084">
            <w:pPr>
              <w:pStyle w:val="Odstavekseznama"/>
              <w:numPr>
                <w:ilvl w:val="0"/>
                <w:numId w:val="14"/>
              </w:numPr>
              <w:jc w:val="both"/>
              <w:rPr>
                <w:i w:val="0"/>
                <w:sz w:val="22"/>
                <w:szCs w:val="22"/>
              </w:rPr>
            </w:pPr>
            <w:r w:rsidRPr="008C3345">
              <w:rPr>
                <w:i w:val="0"/>
                <w:sz w:val="22"/>
                <w:szCs w:val="22"/>
              </w:rPr>
              <w:t>ni v enem od položajev iz 75. člena ZJN-3, zaradi katerega je ali bi lahko bil izključen iz sodelovanja</w:t>
            </w:r>
            <w:r w:rsidR="005260BE" w:rsidRPr="008C3345">
              <w:rPr>
                <w:i w:val="0"/>
                <w:sz w:val="22"/>
                <w:szCs w:val="22"/>
              </w:rPr>
              <w:t xml:space="preserve"> </w:t>
            </w:r>
            <w:r w:rsidRPr="008C3345">
              <w:rPr>
                <w:i w:val="0"/>
                <w:sz w:val="22"/>
                <w:szCs w:val="22"/>
              </w:rPr>
              <w:t>v postopku javnega naročanja,</w:t>
            </w:r>
          </w:p>
          <w:p w14:paraId="46801712" w14:textId="77777777" w:rsidR="00F36CB6" w:rsidRPr="008C3345" w:rsidRDefault="002B6539" w:rsidP="00181084">
            <w:pPr>
              <w:pStyle w:val="Odstavekseznama"/>
              <w:numPr>
                <w:ilvl w:val="0"/>
                <w:numId w:val="14"/>
              </w:numPr>
              <w:jc w:val="both"/>
              <w:rPr>
                <w:i w:val="0"/>
                <w:sz w:val="22"/>
                <w:szCs w:val="22"/>
              </w:rPr>
            </w:pPr>
            <w:r w:rsidRPr="008C3345">
              <w:rPr>
                <w:i w:val="0"/>
                <w:sz w:val="22"/>
                <w:szCs w:val="22"/>
              </w:rPr>
              <w:t>izpo</w:t>
            </w:r>
            <w:r w:rsidR="005260BE" w:rsidRPr="008C3345">
              <w:rPr>
                <w:i w:val="0"/>
                <w:sz w:val="22"/>
                <w:szCs w:val="22"/>
              </w:rPr>
              <w:t>l</w:t>
            </w:r>
            <w:r w:rsidRPr="008C3345">
              <w:rPr>
                <w:i w:val="0"/>
                <w:sz w:val="22"/>
                <w:szCs w:val="22"/>
              </w:rPr>
              <w:t>njuje pogoje za sodelovanje, opredeljene v 76. členu ZJN-3 in skladne z razpisno dokumentacijo</w:t>
            </w:r>
            <w:r w:rsidR="00F36CB6" w:rsidRPr="008C3345">
              <w:rPr>
                <w:i w:val="0"/>
                <w:sz w:val="22"/>
                <w:szCs w:val="22"/>
              </w:rPr>
              <w:t>.</w:t>
            </w:r>
          </w:p>
          <w:p w14:paraId="3B01D758" w14:textId="77777777" w:rsidR="00F36CB6" w:rsidRPr="008C3345" w:rsidRDefault="00F36CB6" w:rsidP="00A7416D">
            <w:pPr>
              <w:jc w:val="both"/>
              <w:rPr>
                <w:i w:val="0"/>
                <w:sz w:val="22"/>
                <w:szCs w:val="22"/>
              </w:rPr>
            </w:pPr>
            <w:r w:rsidRPr="008C3345">
              <w:rPr>
                <w:i w:val="0"/>
                <w:sz w:val="22"/>
                <w:szCs w:val="22"/>
              </w:rPr>
              <w:t xml:space="preserve">Hkrati zagotavlja ustrezne informacije, ki jih naročnik zahteva z razpisno dokumentacijo. </w:t>
            </w:r>
          </w:p>
          <w:p w14:paraId="50AF2196" w14:textId="77777777" w:rsidR="00F36CB6" w:rsidRPr="008C3345" w:rsidRDefault="00F36CB6" w:rsidP="00A7416D">
            <w:pPr>
              <w:jc w:val="both"/>
              <w:rPr>
                <w:i w:val="0"/>
                <w:sz w:val="22"/>
                <w:szCs w:val="22"/>
              </w:rPr>
            </w:pPr>
          </w:p>
          <w:p w14:paraId="69A8506E" w14:textId="77777777" w:rsidR="00F36CB6" w:rsidRPr="008C3345" w:rsidRDefault="00F36CB6" w:rsidP="00A7416D">
            <w:pPr>
              <w:jc w:val="both"/>
              <w:rPr>
                <w:i w:val="0"/>
                <w:sz w:val="22"/>
                <w:szCs w:val="22"/>
              </w:rPr>
            </w:pPr>
            <w:r w:rsidRPr="008C3345">
              <w:rPr>
                <w:i w:val="0"/>
                <w:sz w:val="22"/>
                <w:szCs w:val="22"/>
              </w:rPr>
              <w:t>Obrazec ESPD vključuje tudi uradno izjavo o tem, da bo gospodarski subjekt na zahtevo in brez odlašanja sposoben predložiti dokazila, ki dokazujejo neobstoj razlogov za izključitev oziroma izpolnjevanje pogojev za sodelovanje.</w:t>
            </w:r>
          </w:p>
          <w:p w14:paraId="79227D19" w14:textId="77777777" w:rsidR="009A08B7" w:rsidRPr="008C3345" w:rsidRDefault="009A08B7" w:rsidP="00A7416D">
            <w:pPr>
              <w:jc w:val="both"/>
              <w:rPr>
                <w:i w:val="0"/>
                <w:sz w:val="22"/>
                <w:szCs w:val="22"/>
              </w:rPr>
            </w:pPr>
          </w:p>
          <w:p w14:paraId="3B2632ED" w14:textId="77777777" w:rsidR="002B6539" w:rsidRPr="008C3345" w:rsidRDefault="009A08B7" w:rsidP="00A7416D">
            <w:pPr>
              <w:jc w:val="both"/>
              <w:rPr>
                <w:i w:val="0"/>
                <w:sz w:val="22"/>
                <w:szCs w:val="22"/>
              </w:rPr>
            </w:pPr>
            <w:r w:rsidRPr="008C3345">
              <w:rPr>
                <w:i w:val="0"/>
                <w:sz w:val="22"/>
                <w:szCs w:val="22"/>
              </w:rPr>
              <w:t>Navedbe v ESPD morajo biti veljavne.</w:t>
            </w:r>
          </w:p>
          <w:p w14:paraId="437C77E7" w14:textId="77777777" w:rsidR="000C73A0" w:rsidRPr="008C3345" w:rsidRDefault="000C73A0" w:rsidP="000C73A0">
            <w:pPr>
              <w:jc w:val="both"/>
              <w:rPr>
                <w:i w:val="0"/>
                <w:sz w:val="22"/>
                <w:szCs w:val="22"/>
              </w:rPr>
            </w:pPr>
            <w:r w:rsidRPr="008C3345">
              <w:rPr>
                <w:i w:val="0"/>
                <w:sz w:val="22"/>
                <w:szCs w:val="22"/>
              </w:rPr>
              <w:t>Ponudnik lahko dokazila o neobstoju razlogov za izključitev in dokazila o izpolnjevanju pogojev za sodelovanje iz III. poglavja razpisne dokumentacije, ki odražajo dejansko stanje, predloži tudi sam. V vsakem primeru si naročnik pridružuje pravico do preveritve verodostojnosti predložitve dokazil pri podpisniku le-teh.</w:t>
            </w:r>
          </w:p>
          <w:p w14:paraId="1910AF8A" w14:textId="77777777" w:rsidR="0016512D" w:rsidRPr="008C3345" w:rsidRDefault="0016512D" w:rsidP="000C73A0">
            <w:pPr>
              <w:jc w:val="both"/>
              <w:rPr>
                <w:i w:val="0"/>
                <w:sz w:val="22"/>
                <w:szCs w:val="22"/>
              </w:rPr>
            </w:pPr>
          </w:p>
          <w:p w14:paraId="302AF3B6" w14:textId="77777777" w:rsidR="0016512D" w:rsidRPr="008C3345" w:rsidRDefault="004D00E9" w:rsidP="000C73A0">
            <w:pPr>
              <w:jc w:val="both"/>
              <w:rPr>
                <w:i w:val="0"/>
                <w:sz w:val="22"/>
                <w:szCs w:val="22"/>
              </w:rPr>
            </w:pPr>
            <w:r w:rsidRPr="008C3345">
              <w:rPr>
                <w:i w:val="0"/>
                <w:sz w:val="22"/>
                <w:szCs w:val="22"/>
              </w:rPr>
              <w:t>Ponudnik</w:t>
            </w:r>
            <w:r w:rsidR="0016512D" w:rsidRPr="008C3345">
              <w:rPr>
                <w:i w:val="0"/>
                <w:sz w:val="22"/>
                <w:szCs w:val="22"/>
              </w:rPr>
              <w:t xml:space="preserve"> naročnikov ESPD obrazec (datoteka XML) uvozi na spletni strani Portala javnih naročil (</w:t>
            </w:r>
            <w:hyperlink r:id="rId9" w:history="1">
              <w:r w:rsidR="0016512D" w:rsidRPr="008C3345">
                <w:rPr>
                  <w:rStyle w:val="Hiperpovezava"/>
                  <w:i w:val="0"/>
                  <w:sz w:val="22"/>
                  <w:szCs w:val="22"/>
                </w:rPr>
                <w:t>http://www.enarocanje.si/_ESPD/</w:t>
              </w:r>
            </w:hyperlink>
            <w:r w:rsidR="0016512D" w:rsidRPr="008C3345">
              <w:rPr>
                <w:i w:val="0"/>
                <w:sz w:val="22"/>
                <w:szCs w:val="22"/>
              </w:rPr>
              <w:t xml:space="preserve"> in v njega neposredno vnese podatke.</w:t>
            </w:r>
          </w:p>
          <w:p w14:paraId="7AD457E4" w14:textId="77777777" w:rsidR="003F0E83" w:rsidRPr="008C3345" w:rsidRDefault="003F0E83" w:rsidP="000C73A0">
            <w:pPr>
              <w:jc w:val="both"/>
              <w:rPr>
                <w:i w:val="0"/>
                <w:sz w:val="22"/>
                <w:szCs w:val="22"/>
              </w:rPr>
            </w:pPr>
          </w:p>
          <w:p w14:paraId="3F3CD0AC" w14:textId="77777777" w:rsidR="00CB7EE6" w:rsidRPr="008C3345" w:rsidRDefault="00CB7EE6" w:rsidP="00CB7EE6">
            <w:pPr>
              <w:jc w:val="both"/>
              <w:rPr>
                <w:i w:val="0"/>
                <w:sz w:val="22"/>
                <w:szCs w:val="22"/>
              </w:rPr>
            </w:pPr>
            <w:r w:rsidRPr="008C3345">
              <w:rPr>
                <w:i w:val="0"/>
                <w:sz w:val="22"/>
                <w:szCs w:val="22"/>
              </w:rPr>
              <w:t>Ponudnik, ki v sistemu e-JN oddaja ponudbo, naloži svoj ESPD v razdelek »</w:t>
            </w:r>
            <w:r w:rsidR="004D4AB6" w:rsidRPr="008C3345">
              <w:rPr>
                <w:i w:val="0"/>
                <w:sz w:val="22"/>
                <w:szCs w:val="22"/>
              </w:rPr>
              <w:t>Dokumenti</w:t>
            </w:r>
            <w:r w:rsidRPr="008C3345">
              <w:rPr>
                <w:i w:val="0"/>
                <w:sz w:val="22"/>
                <w:szCs w:val="22"/>
              </w:rPr>
              <w:t>«,</w:t>
            </w:r>
            <w:r w:rsidR="004D4AB6" w:rsidRPr="008C3345">
              <w:rPr>
                <w:i w:val="0"/>
                <w:sz w:val="22"/>
                <w:szCs w:val="22"/>
              </w:rPr>
              <w:t xml:space="preserve"> del »ESPD-ponudnik«.</w:t>
            </w:r>
            <w:r w:rsidRPr="008C3345">
              <w:rPr>
                <w:i w:val="0"/>
                <w:sz w:val="22"/>
                <w:szCs w:val="22"/>
              </w:rPr>
              <w:t xml:space="preserve"> ESPD ostalih sodelujočih pa naloži v razdelek </w:t>
            </w:r>
            <w:r w:rsidR="004D4AB6" w:rsidRPr="008C3345">
              <w:rPr>
                <w:i w:val="0"/>
                <w:sz w:val="22"/>
                <w:szCs w:val="22"/>
              </w:rPr>
              <w:t xml:space="preserve">»Sodelujoči«, del </w:t>
            </w:r>
            <w:r w:rsidRPr="008C3345">
              <w:rPr>
                <w:i w:val="0"/>
                <w:sz w:val="22"/>
                <w:szCs w:val="22"/>
              </w:rPr>
              <w:t xml:space="preserve">»ESPD – ostali sodelujoči«. </w:t>
            </w:r>
            <w:r w:rsidR="009A08B7" w:rsidRPr="008C3345">
              <w:rPr>
                <w:i w:val="0"/>
                <w:sz w:val="22"/>
                <w:szCs w:val="22"/>
              </w:rPr>
              <w:t xml:space="preserve">Ponudnik, ki v sistemu e-JN oddaja ponudbo, naloži elektronsko podpisan izpolnjen ESPD v </w:t>
            </w:r>
            <w:proofErr w:type="spellStart"/>
            <w:r w:rsidR="009A08B7" w:rsidRPr="008C3345">
              <w:rPr>
                <w:i w:val="0"/>
                <w:sz w:val="22"/>
                <w:szCs w:val="22"/>
              </w:rPr>
              <w:t>xml</w:t>
            </w:r>
            <w:proofErr w:type="spellEnd"/>
            <w:r w:rsidR="009A08B7" w:rsidRPr="008C3345">
              <w:rPr>
                <w:i w:val="0"/>
                <w:sz w:val="22"/>
                <w:szCs w:val="22"/>
              </w:rPr>
              <w:t xml:space="preserve">. obliki ali nepodpisan izpolnjen ESPD  v </w:t>
            </w:r>
            <w:proofErr w:type="spellStart"/>
            <w:r w:rsidR="009A08B7" w:rsidRPr="008C3345">
              <w:rPr>
                <w:i w:val="0"/>
                <w:sz w:val="22"/>
                <w:szCs w:val="22"/>
              </w:rPr>
              <w:t>xml</w:t>
            </w:r>
            <w:proofErr w:type="spellEnd"/>
            <w:r w:rsidR="009A08B7" w:rsidRPr="008C3345">
              <w:rPr>
                <w:i w:val="0"/>
                <w:sz w:val="22"/>
                <w:szCs w:val="22"/>
              </w:rPr>
              <w:t xml:space="preserve">. obliki, pri </w:t>
            </w:r>
            <w:r w:rsidR="009A08B7" w:rsidRPr="008C3345">
              <w:rPr>
                <w:i w:val="0"/>
                <w:sz w:val="22"/>
                <w:szCs w:val="22"/>
              </w:rPr>
              <w:lastRenderedPageBreak/>
              <w:t>čemer se v slednjem primeru v skladu s Splošnimi pogoji uporabe informacijskega sistema e-JN šteje, da je oddan pravno zavezujoč dokument, ki ima enako veljavnost kot podpisan.</w:t>
            </w:r>
            <w:r w:rsidR="002B1C08">
              <w:rPr>
                <w:i w:val="0"/>
                <w:sz w:val="22"/>
                <w:szCs w:val="22"/>
              </w:rPr>
              <w:t xml:space="preserve"> Ponudnik, ki v sistemu e-JN oddaja ponudbo, lahko naloži podpisan ESPD tudi v .</w:t>
            </w:r>
            <w:proofErr w:type="spellStart"/>
            <w:r w:rsidR="002B1C08">
              <w:rPr>
                <w:i w:val="0"/>
                <w:sz w:val="22"/>
                <w:szCs w:val="22"/>
              </w:rPr>
              <w:t>pdf</w:t>
            </w:r>
            <w:proofErr w:type="spellEnd"/>
            <w:r w:rsidR="002B1C08">
              <w:rPr>
                <w:i w:val="0"/>
                <w:sz w:val="22"/>
                <w:szCs w:val="22"/>
              </w:rPr>
              <w:t xml:space="preserve"> obliki.</w:t>
            </w:r>
          </w:p>
          <w:p w14:paraId="1B1E204B" w14:textId="77777777" w:rsidR="00CB7EE6" w:rsidRPr="008C3345" w:rsidRDefault="00CB7EE6" w:rsidP="00CB7EE6">
            <w:pPr>
              <w:jc w:val="both"/>
              <w:rPr>
                <w:i w:val="0"/>
                <w:sz w:val="22"/>
                <w:szCs w:val="22"/>
              </w:rPr>
            </w:pPr>
          </w:p>
          <w:p w14:paraId="6DC98D7F" w14:textId="77777777" w:rsidR="00CB7EE6" w:rsidRPr="008C3345" w:rsidRDefault="00CB7EE6" w:rsidP="00CB7EE6">
            <w:pPr>
              <w:jc w:val="both"/>
              <w:rPr>
                <w:i w:val="0"/>
                <w:sz w:val="22"/>
                <w:szCs w:val="22"/>
              </w:rPr>
            </w:pPr>
            <w:r w:rsidRPr="008C3345">
              <w:rPr>
                <w:i w:val="0"/>
                <w:sz w:val="22"/>
                <w:szCs w:val="22"/>
              </w:rPr>
              <w:t xml:space="preserve">Za ostale sodelujoče ponudnik v razdelek </w:t>
            </w:r>
            <w:r w:rsidR="004D4AB6" w:rsidRPr="008C3345">
              <w:rPr>
                <w:i w:val="0"/>
                <w:sz w:val="22"/>
                <w:szCs w:val="22"/>
              </w:rPr>
              <w:t xml:space="preserve">»Sodelujoči«, del </w:t>
            </w:r>
            <w:r w:rsidRPr="008C3345">
              <w:rPr>
                <w:i w:val="0"/>
                <w:sz w:val="22"/>
                <w:szCs w:val="22"/>
              </w:rPr>
              <w:t xml:space="preserve">»ESPD – ostali sodelujoči« priloži </w:t>
            </w:r>
            <w:r w:rsidR="009A08B7" w:rsidRPr="008C3345">
              <w:rPr>
                <w:i w:val="0"/>
                <w:sz w:val="22"/>
                <w:szCs w:val="22"/>
              </w:rPr>
              <w:t xml:space="preserve">izpolnjene in </w:t>
            </w:r>
            <w:r w:rsidRPr="008C3345">
              <w:rPr>
                <w:i w:val="0"/>
                <w:sz w:val="22"/>
                <w:szCs w:val="22"/>
              </w:rPr>
              <w:t xml:space="preserve">podpisane ESPD v </w:t>
            </w:r>
            <w:proofErr w:type="spellStart"/>
            <w:r w:rsidRPr="008C3345">
              <w:rPr>
                <w:i w:val="0"/>
                <w:sz w:val="22"/>
                <w:szCs w:val="22"/>
              </w:rPr>
              <w:t>pdf</w:t>
            </w:r>
            <w:proofErr w:type="spellEnd"/>
            <w:r w:rsidRPr="008C3345">
              <w:rPr>
                <w:i w:val="0"/>
                <w:sz w:val="22"/>
                <w:szCs w:val="22"/>
              </w:rPr>
              <w:t xml:space="preserve">. obliki, ali v elektronski obliki podpisan </w:t>
            </w:r>
            <w:proofErr w:type="spellStart"/>
            <w:r w:rsidRPr="008C3345">
              <w:rPr>
                <w:i w:val="0"/>
                <w:sz w:val="22"/>
                <w:szCs w:val="22"/>
              </w:rPr>
              <w:t>xml</w:t>
            </w:r>
            <w:proofErr w:type="spellEnd"/>
            <w:r w:rsidRPr="008C3345">
              <w:rPr>
                <w:i w:val="0"/>
                <w:sz w:val="22"/>
                <w:szCs w:val="22"/>
              </w:rPr>
              <w:t xml:space="preserve">. </w:t>
            </w:r>
          </w:p>
          <w:p w14:paraId="68464070" w14:textId="77777777" w:rsidR="00CB7EE6" w:rsidRPr="008C3345" w:rsidRDefault="00CB7EE6" w:rsidP="00B91265">
            <w:pPr>
              <w:jc w:val="both"/>
              <w:rPr>
                <w:i w:val="0"/>
                <w:sz w:val="22"/>
                <w:szCs w:val="22"/>
              </w:rPr>
            </w:pPr>
          </w:p>
        </w:tc>
      </w:tr>
      <w:tr w:rsidR="000D0FF8" w:rsidRPr="008C3345" w14:paraId="391440DA" w14:textId="77777777" w:rsidTr="008C3345">
        <w:tc>
          <w:tcPr>
            <w:tcW w:w="1642" w:type="dxa"/>
            <w:shd w:val="clear" w:color="auto" w:fill="E6E6E6"/>
            <w:vAlign w:val="center"/>
          </w:tcPr>
          <w:p w14:paraId="5AD9FE5D" w14:textId="77777777" w:rsidR="000D0FF8" w:rsidRPr="008C3345" w:rsidRDefault="000D0FF8" w:rsidP="000D0FF8">
            <w:pPr>
              <w:pStyle w:val="Telobesedila-zamik"/>
              <w:ind w:left="0"/>
              <w:rPr>
                <w:b/>
                <w:i w:val="0"/>
                <w:sz w:val="22"/>
                <w:szCs w:val="22"/>
              </w:rPr>
            </w:pPr>
            <w:r w:rsidRPr="008C3345">
              <w:rPr>
                <w:b/>
                <w:i w:val="0"/>
                <w:sz w:val="22"/>
                <w:szCs w:val="22"/>
              </w:rPr>
              <w:lastRenderedPageBreak/>
              <w:t xml:space="preserve">PRILOGA </w:t>
            </w:r>
            <w:r w:rsidR="002E12E8" w:rsidRPr="008C3345">
              <w:rPr>
                <w:b/>
                <w:i w:val="0"/>
                <w:sz w:val="22"/>
                <w:szCs w:val="22"/>
              </w:rPr>
              <w:t>4</w:t>
            </w:r>
          </w:p>
        </w:tc>
        <w:tc>
          <w:tcPr>
            <w:tcW w:w="1663" w:type="dxa"/>
            <w:shd w:val="clear" w:color="auto" w:fill="E6E6E6"/>
            <w:vAlign w:val="center"/>
          </w:tcPr>
          <w:p w14:paraId="780021C1" w14:textId="77777777" w:rsidR="000D0FF8" w:rsidRPr="008C3345" w:rsidRDefault="000D0FF8" w:rsidP="002E12E8">
            <w:pPr>
              <w:pStyle w:val="Telobesedila-zamik"/>
              <w:ind w:left="0"/>
              <w:rPr>
                <w:i w:val="0"/>
                <w:sz w:val="22"/>
                <w:szCs w:val="22"/>
              </w:rPr>
            </w:pPr>
            <w:r w:rsidRPr="008C3345">
              <w:rPr>
                <w:i w:val="0"/>
                <w:sz w:val="22"/>
                <w:szCs w:val="22"/>
              </w:rPr>
              <w:t>C</w:t>
            </w:r>
            <w:r w:rsidR="002E12E8" w:rsidRPr="008C3345">
              <w:rPr>
                <w:i w:val="0"/>
                <w:sz w:val="22"/>
                <w:szCs w:val="22"/>
              </w:rPr>
              <w:t>ertifikati</w:t>
            </w:r>
          </w:p>
        </w:tc>
        <w:tc>
          <w:tcPr>
            <w:tcW w:w="5695" w:type="dxa"/>
            <w:vAlign w:val="center"/>
          </w:tcPr>
          <w:p w14:paraId="381BDF80" w14:textId="77777777" w:rsidR="000D0FF8" w:rsidRPr="008C3345" w:rsidRDefault="00A84A27" w:rsidP="000D7EB3">
            <w:pPr>
              <w:jc w:val="both"/>
              <w:rPr>
                <w:i w:val="0"/>
                <w:sz w:val="22"/>
                <w:szCs w:val="22"/>
              </w:rPr>
            </w:pPr>
            <w:r w:rsidRPr="008C3345">
              <w:rPr>
                <w:i w:val="0"/>
                <w:sz w:val="22"/>
                <w:szCs w:val="22"/>
              </w:rPr>
              <w:t>P</w:t>
            </w:r>
            <w:r w:rsidR="000D0FF8" w:rsidRPr="008C3345">
              <w:rPr>
                <w:i w:val="0"/>
                <w:sz w:val="22"/>
                <w:szCs w:val="22"/>
              </w:rPr>
              <w:t>onudnik</w:t>
            </w:r>
            <w:r w:rsidRPr="008C3345">
              <w:rPr>
                <w:i w:val="0"/>
                <w:sz w:val="22"/>
                <w:szCs w:val="22"/>
              </w:rPr>
              <w:t>, ki</w:t>
            </w:r>
            <w:r w:rsidR="000D0FF8" w:rsidRPr="008C3345">
              <w:rPr>
                <w:i w:val="0"/>
                <w:sz w:val="22"/>
                <w:szCs w:val="22"/>
              </w:rPr>
              <w:t xml:space="preserve"> ponuja ekološka živila</w:t>
            </w:r>
            <w:r w:rsidRPr="008C3345">
              <w:rPr>
                <w:i w:val="0"/>
                <w:sz w:val="22"/>
                <w:szCs w:val="22"/>
              </w:rPr>
              <w:t xml:space="preserve"> </w:t>
            </w:r>
            <w:r w:rsidR="001E1D52" w:rsidRPr="008C3345">
              <w:rPr>
                <w:i w:val="0"/>
                <w:sz w:val="22"/>
                <w:szCs w:val="22"/>
              </w:rPr>
              <w:t>oziroma živila iz drugih shem kakovosti</w:t>
            </w:r>
            <w:r w:rsidR="00602B90" w:rsidRPr="008C3345">
              <w:rPr>
                <w:i w:val="0"/>
                <w:sz w:val="22"/>
                <w:szCs w:val="22"/>
              </w:rPr>
              <w:t>,</w:t>
            </w:r>
            <w:r w:rsidR="001E1D52" w:rsidRPr="008C3345">
              <w:rPr>
                <w:i w:val="0"/>
                <w:sz w:val="22"/>
                <w:szCs w:val="22"/>
              </w:rPr>
              <w:t xml:space="preserve"> </w:t>
            </w:r>
            <w:r w:rsidR="00BE6DD6" w:rsidRPr="008C3345">
              <w:rPr>
                <w:i w:val="0"/>
                <w:sz w:val="22"/>
                <w:szCs w:val="22"/>
              </w:rPr>
              <w:t>predloži</w:t>
            </w:r>
            <w:r w:rsidR="000D0FF8" w:rsidRPr="008C3345">
              <w:rPr>
                <w:i w:val="0"/>
                <w:sz w:val="22"/>
                <w:szCs w:val="22"/>
              </w:rPr>
              <w:t xml:space="preserve"> veljavn</w:t>
            </w:r>
            <w:r w:rsidR="00BE6DD6" w:rsidRPr="008C3345">
              <w:rPr>
                <w:i w:val="0"/>
                <w:sz w:val="22"/>
                <w:szCs w:val="22"/>
              </w:rPr>
              <w:t>e</w:t>
            </w:r>
            <w:r w:rsidR="000D0FF8" w:rsidRPr="008C3345">
              <w:rPr>
                <w:i w:val="0"/>
                <w:sz w:val="22"/>
                <w:szCs w:val="22"/>
              </w:rPr>
              <w:t xml:space="preserve"> certifikat</w:t>
            </w:r>
            <w:r w:rsidR="00BE6DD6" w:rsidRPr="008C3345">
              <w:rPr>
                <w:i w:val="0"/>
                <w:sz w:val="22"/>
                <w:szCs w:val="22"/>
              </w:rPr>
              <w:t>e</w:t>
            </w:r>
            <w:r w:rsidR="000D0FF8" w:rsidRPr="008C3345">
              <w:rPr>
                <w:i w:val="0"/>
                <w:sz w:val="22"/>
                <w:szCs w:val="22"/>
              </w:rPr>
              <w:t>, ki dokazujejo ekološko</w:t>
            </w:r>
            <w:r w:rsidR="001E1D52" w:rsidRPr="008C3345">
              <w:rPr>
                <w:i w:val="0"/>
                <w:sz w:val="22"/>
                <w:szCs w:val="22"/>
              </w:rPr>
              <w:t xml:space="preserve"> oziroma višjo</w:t>
            </w:r>
            <w:r w:rsidR="000D0FF8" w:rsidRPr="008C3345">
              <w:rPr>
                <w:i w:val="0"/>
                <w:sz w:val="22"/>
                <w:szCs w:val="22"/>
              </w:rPr>
              <w:t xml:space="preserve"> kvaliteto ponujenih živil</w:t>
            </w:r>
            <w:r w:rsidR="003B6AE6" w:rsidRPr="008C3345">
              <w:rPr>
                <w:i w:val="0"/>
                <w:sz w:val="22"/>
                <w:szCs w:val="22"/>
              </w:rPr>
              <w:t xml:space="preserve"> (priloga 4)</w:t>
            </w:r>
            <w:r w:rsidR="000D0FF8" w:rsidRPr="008C3345">
              <w:rPr>
                <w:i w:val="0"/>
                <w:sz w:val="22"/>
                <w:szCs w:val="22"/>
              </w:rPr>
              <w:t xml:space="preserve">. </w:t>
            </w:r>
            <w:r w:rsidR="000D0FF8" w:rsidRPr="008C3345">
              <w:rPr>
                <w:i w:val="0"/>
                <w:sz w:val="22"/>
                <w:szCs w:val="22"/>
                <w:u w:val="single"/>
              </w:rPr>
              <w:t xml:space="preserve">Na kopijo certifikata zapiše zaporedno številko živila iz </w:t>
            </w:r>
            <w:r w:rsidR="004D00E9" w:rsidRPr="008C3345">
              <w:rPr>
                <w:i w:val="0"/>
                <w:sz w:val="22"/>
                <w:szCs w:val="22"/>
                <w:u w:val="single"/>
              </w:rPr>
              <w:t xml:space="preserve">obrazca Popis blaga, ki je del </w:t>
            </w:r>
            <w:r w:rsidR="000D0FF8" w:rsidRPr="008C3345">
              <w:rPr>
                <w:i w:val="0"/>
                <w:sz w:val="22"/>
                <w:szCs w:val="22"/>
                <w:u w:val="single"/>
              </w:rPr>
              <w:t>ponudbenega predračuna, na katerega se certifikat nanaša</w:t>
            </w:r>
            <w:r w:rsidR="00B149C8" w:rsidRPr="008C3345">
              <w:rPr>
                <w:i w:val="0"/>
                <w:sz w:val="22"/>
                <w:szCs w:val="22"/>
              </w:rPr>
              <w:t>.</w:t>
            </w:r>
          </w:p>
          <w:p w14:paraId="205A0B0B" w14:textId="77777777" w:rsidR="00722C54" w:rsidRPr="008C3345" w:rsidRDefault="00722C54" w:rsidP="00B16B17">
            <w:pPr>
              <w:jc w:val="both"/>
              <w:rPr>
                <w:i w:val="0"/>
                <w:sz w:val="22"/>
                <w:szCs w:val="22"/>
              </w:rPr>
            </w:pPr>
          </w:p>
          <w:p w14:paraId="39665ACC" w14:textId="77777777" w:rsidR="00B16B17" w:rsidRPr="008C3345" w:rsidRDefault="00B16B17" w:rsidP="00B16B17">
            <w:pPr>
              <w:jc w:val="both"/>
              <w:rPr>
                <w:i w:val="0"/>
                <w:sz w:val="22"/>
                <w:szCs w:val="22"/>
              </w:rPr>
            </w:pPr>
            <w:r w:rsidRPr="008C3345">
              <w:rPr>
                <w:i w:val="0"/>
                <w:sz w:val="22"/>
                <w:szCs w:val="22"/>
              </w:rPr>
              <w:t>V primeru, da je ponudnik le distributer in ne proizvajalec ponujenih živil iz shem kakovosti:</w:t>
            </w:r>
          </w:p>
          <w:p w14:paraId="26B6079F" w14:textId="77777777" w:rsidR="00B16B17" w:rsidRPr="008C3345" w:rsidRDefault="00B16B17">
            <w:pPr>
              <w:jc w:val="both"/>
              <w:rPr>
                <w:i w:val="0"/>
                <w:sz w:val="22"/>
                <w:szCs w:val="22"/>
              </w:rPr>
            </w:pPr>
            <w:r w:rsidRPr="008C3345">
              <w:rPr>
                <w:i w:val="0"/>
                <w:sz w:val="22"/>
                <w:szCs w:val="22"/>
              </w:rPr>
              <w:t>- ekološka pridelava</w:t>
            </w:r>
            <w:r w:rsidR="0011656B" w:rsidRPr="008C3345">
              <w:rPr>
                <w:i w:val="0"/>
                <w:sz w:val="22"/>
                <w:szCs w:val="22"/>
              </w:rPr>
              <w:t xml:space="preserve"> in </w:t>
            </w:r>
          </w:p>
          <w:p w14:paraId="304F2B7D" w14:textId="77777777" w:rsidR="00147B2A" w:rsidRPr="008C3345" w:rsidRDefault="0011656B">
            <w:pPr>
              <w:jc w:val="both"/>
              <w:rPr>
                <w:i w:val="0"/>
                <w:sz w:val="22"/>
                <w:szCs w:val="22"/>
              </w:rPr>
            </w:pPr>
            <w:r w:rsidRPr="008C3345">
              <w:rPr>
                <w:i w:val="0"/>
                <w:sz w:val="22"/>
                <w:szCs w:val="22"/>
              </w:rPr>
              <w:t xml:space="preserve">- </w:t>
            </w:r>
            <w:r w:rsidR="00B16B17" w:rsidRPr="008C3345">
              <w:rPr>
                <w:i w:val="0"/>
                <w:sz w:val="22"/>
                <w:szCs w:val="22"/>
              </w:rPr>
              <w:t>izbrana kakovost (za sektor mesa in sektor sadja)</w:t>
            </w:r>
            <w:r w:rsidR="00CA6710" w:rsidRPr="008C3345">
              <w:rPr>
                <w:i w:val="0"/>
                <w:sz w:val="22"/>
                <w:szCs w:val="22"/>
              </w:rPr>
              <w:t>,</w:t>
            </w:r>
            <w:r w:rsidR="00B16B17" w:rsidRPr="008C3345">
              <w:rPr>
                <w:i w:val="0"/>
                <w:sz w:val="22"/>
                <w:szCs w:val="22"/>
              </w:rPr>
              <w:t xml:space="preserve"> </w:t>
            </w:r>
          </w:p>
          <w:p w14:paraId="6844343F" w14:textId="77777777" w:rsidR="00B16B17" w:rsidRPr="008C3345" w:rsidRDefault="00B16B17" w:rsidP="00B16B17">
            <w:pPr>
              <w:jc w:val="both"/>
              <w:rPr>
                <w:i w:val="0"/>
                <w:sz w:val="22"/>
                <w:szCs w:val="22"/>
              </w:rPr>
            </w:pPr>
            <w:r w:rsidRPr="008C3345">
              <w:rPr>
                <w:i w:val="0"/>
                <w:sz w:val="22"/>
                <w:szCs w:val="22"/>
              </w:rPr>
              <w:t>predloži veljavni certifikat dobavitelja za distribucijo, ki se glasi na njegovo ime.</w:t>
            </w:r>
          </w:p>
          <w:p w14:paraId="1B954CED" w14:textId="77777777" w:rsidR="00B16B17" w:rsidRPr="008C3345" w:rsidRDefault="00B16B17" w:rsidP="000D7EB3">
            <w:pPr>
              <w:jc w:val="both"/>
              <w:rPr>
                <w:i w:val="0"/>
                <w:sz w:val="22"/>
                <w:szCs w:val="22"/>
              </w:rPr>
            </w:pPr>
          </w:p>
          <w:p w14:paraId="49B4D320" w14:textId="77777777" w:rsidR="00342EAB" w:rsidRPr="008C3345" w:rsidRDefault="009C2056" w:rsidP="004D4AB6">
            <w:pPr>
              <w:tabs>
                <w:tab w:val="left" w:pos="0"/>
              </w:tabs>
              <w:jc w:val="both"/>
              <w:rPr>
                <w:i w:val="0"/>
                <w:sz w:val="22"/>
                <w:szCs w:val="22"/>
              </w:rPr>
            </w:pPr>
            <w:r w:rsidRPr="008C3345">
              <w:rPr>
                <w:i w:val="0"/>
                <w:sz w:val="22"/>
                <w:szCs w:val="22"/>
              </w:rPr>
              <w:t xml:space="preserve">Ponudnik </w:t>
            </w:r>
            <w:r w:rsidR="000271EF" w:rsidRPr="008C3345">
              <w:rPr>
                <w:i w:val="0"/>
                <w:sz w:val="22"/>
                <w:szCs w:val="22"/>
              </w:rPr>
              <w:t>veljavne certifikate v .</w:t>
            </w:r>
            <w:proofErr w:type="spellStart"/>
            <w:r w:rsidR="000271EF" w:rsidRPr="008C3345">
              <w:rPr>
                <w:i w:val="0"/>
                <w:sz w:val="22"/>
                <w:szCs w:val="22"/>
              </w:rPr>
              <w:t>pdf</w:t>
            </w:r>
            <w:proofErr w:type="spellEnd"/>
            <w:r w:rsidR="000271EF" w:rsidRPr="008C3345">
              <w:rPr>
                <w:i w:val="0"/>
                <w:sz w:val="22"/>
                <w:szCs w:val="22"/>
              </w:rPr>
              <w:t xml:space="preserve"> datoteki</w:t>
            </w:r>
            <w:r w:rsidRPr="008C3345">
              <w:rPr>
                <w:i w:val="0"/>
                <w:sz w:val="22"/>
                <w:szCs w:val="22"/>
              </w:rPr>
              <w:t xml:space="preserve"> naloži v sistem e-JN, pod predmetno obj</w:t>
            </w:r>
            <w:r w:rsidR="0063200E" w:rsidRPr="008C3345">
              <w:rPr>
                <w:i w:val="0"/>
                <w:sz w:val="22"/>
                <w:szCs w:val="22"/>
              </w:rPr>
              <w:t xml:space="preserve">avo, v razdelek </w:t>
            </w:r>
            <w:r w:rsidR="004D4AB6" w:rsidRPr="008C3345">
              <w:rPr>
                <w:i w:val="0"/>
                <w:sz w:val="22"/>
                <w:szCs w:val="22"/>
              </w:rPr>
              <w:t xml:space="preserve">»Dokumenti«, del </w:t>
            </w:r>
            <w:r w:rsidR="0063200E" w:rsidRPr="008C3345">
              <w:rPr>
                <w:i w:val="0"/>
                <w:sz w:val="22"/>
                <w:szCs w:val="22"/>
              </w:rPr>
              <w:t>»</w:t>
            </w:r>
            <w:r w:rsidR="004D4AB6" w:rsidRPr="008C3345">
              <w:rPr>
                <w:i w:val="0"/>
                <w:sz w:val="22"/>
                <w:szCs w:val="22"/>
              </w:rPr>
              <w:t>Ostale</w:t>
            </w:r>
            <w:r w:rsidR="0063200E" w:rsidRPr="008C3345">
              <w:rPr>
                <w:i w:val="0"/>
                <w:sz w:val="22"/>
                <w:szCs w:val="22"/>
              </w:rPr>
              <w:t xml:space="preserve"> priloge</w:t>
            </w:r>
            <w:r w:rsidRPr="008C3345">
              <w:rPr>
                <w:i w:val="0"/>
                <w:sz w:val="22"/>
                <w:szCs w:val="22"/>
              </w:rPr>
              <w:t>«</w:t>
            </w:r>
            <w:r w:rsidR="0016512D" w:rsidRPr="008C3345">
              <w:rPr>
                <w:i w:val="0"/>
                <w:sz w:val="22"/>
                <w:szCs w:val="22"/>
              </w:rPr>
              <w:t>.</w:t>
            </w:r>
            <w:r w:rsidRPr="008C3345">
              <w:rPr>
                <w:i w:val="0"/>
                <w:sz w:val="22"/>
                <w:szCs w:val="22"/>
              </w:rPr>
              <w:t xml:space="preserve"> </w:t>
            </w:r>
          </w:p>
        </w:tc>
      </w:tr>
      <w:tr w:rsidR="007A2EB0" w:rsidRPr="008C3345" w14:paraId="624358DF" w14:textId="77777777" w:rsidTr="008C3345">
        <w:tc>
          <w:tcPr>
            <w:tcW w:w="1642" w:type="dxa"/>
            <w:shd w:val="clear" w:color="auto" w:fill="E6E6E6"/>
          </w:tcPr>
          <w:p w14:paraId="5908B6F2" w14:textId="77777777" w:rsidR="007A2EB0" w:rsidRPr="00A27F31" w:rsidRDefault="007A2EB0" w:rsidP="007A2EB0">
            <w:pPr>
              <w:pStyle w:val="Telobesedila-zamik"/>
              <w:ind w:left="0"/>
              <w:rPr>
                <w:b/>
                <w:i w:val="0"/>
                <w:sz w:val="22"/>
                <w:szCs w:val="22"/>
              </w:rPr>
            </w:pPr>
          </w:p>
          <w:p w14:paraId="3E5F5441" w14:textId="77777777" w:rsidR="007A2EB0" w:rsidRPr="00A27F31" w:rsidRDefault="007A2EB0" w:rsidP="007A2EB0">
            <w:pPr>
              <w:pStyle w:val="Telobesedila-zamik"/>
              <w:ind w:left="0"/>
              <w:rPr>
                <w:b/>
                <w:i w:val="0"/>
                <w:sz w:val="22"/>
                <w:szCs w:val="22"/>
              </w:rPr>
            </w:pPr>
            <w:r w:rsidRPr="00A27F31">
              <w:rPr>
                <w:b/>
                <w:i w:val="0"/>
                <w:sz w:val="22"/>
                <w:szCs w:val="22"/>
              </w:rPr>
              <w:t xml:space="preserve">PRILOGA </w:t>
            </w:r>
            <w:r w:rsidR="002E12E8" w:rsidRPr="00A27F31">
              <w:rPr>
                <w:b/>
                <w:i w:val="0"/>
                <w:sz w:val="22"/>
                <w:szCs w:val="22"/>
              </w:rPr>
              <w:t>5</w:t>
            </w:r>
          </w:p>
          <w:p w14:paraId="6A30227E" w14:textId="77777777" w:rsidR="007A2EB0" w:rsidRPr="00A27F31" w:rsidRDefault="007A2EB0" w:rsidP="007A2EB0">
            <w:pPr>
              <w:pStyle w:val="Telobesedila-zamik"/>
              <w:ind w:left="0"/>
              <w:rPr>
                <w:b/>
                <w:i w:val="0"/>
                <w:sz w:val="22"/>
                <w:szCs w:val="22"/>
                <w:highlight w:val="yellow"/>
              </w:rPr>
            </w:pPr>
          </w:p>
        </w:tc>
        <w:tc>
          <w:tcPr>
            <w:tcW w:w="1663" w:type="dxa"/>
            <w:shd w:val="clear" w:color="auto" w:fill="E6E6E6"/>
            <w:vAlign w:val="center"/>
          </w:tcPr>
          <w:p w14:paraId="53A836A8" w14:textId="77777777" w:rsidR="007A2EB0" w:rsidRPr="00A27F31" w:rsidRDefault="007A2EB0" w:rsidP="001400E2">
            <w:pPr>
              <w:pStyle w:val="Telobesedila-zamik"/>
              <w:ind w:left="0"/>
              <w:rPr>
                <w:i w:val="0"/>
                <w:sz w:val="22"/>
                <w:szCs w:val="22"/>
                <w:highlight w:val="yellow"/>
              </w:rPr>
            </w:pPr>
            <w:r w:rsidRPr="00A27F31">
              <w:rPr>
                <w:i w:val="0"/>
                <w:sz w:val="22"/>
                <w:szCs w:val="22"/>
              </w:rPr>
              <w:t xml:space="preserve">Izjava – izpolnjevanje </w:t>
            </w:r>
            <w:r w:rsidR="001400E2" w:rsidRPr="00A27F31">
              <w:rPr>
                <w:i w:val="0"/>
                <w:sz w:val="22"/>
                <w:szCs w:val="22"/>
              </w:rPr>
              <w:t>predpisanih zahtev s področja varnosti živil</w:t>
            </w:r>
          </w:p>
        </w:tc>
        <w:tc>
          <w:tcPr>
            <w:tcW w:w="5695" w:type="dxa"/>
            <w:vAlign w:val="center"/>
          </w:tcPr>
          <w:p w14:paraId="7745A0AC" w14:textId="77777777" w:rsidR="007A2EB0" w:rsidRPr="00A27F31" w:rsidRDefault="000271EF" w:rsidP="000D7EB3">
            <w:pPr>
              <w:rPr>
                <w:i w:val="0"/>
                <w:sz w:val="22"/>
                <w:szCs w:val="22"/>
              </w:rPr>
            </w:pPr>
            <w:r w:rsidRPr="00A27F31">
              <w:rPr>
                <w:i w:val="0"/>
                <w:sz w:val="22"/>
                <w:szCs w:val="22"/>
              </w:rPr>
              <w:t>Obrazec ponudnik izpolni in potrdi.</w:t>
            </w:r>
          </w:p>
          <w:p w14:paraId="4531D7ED" w14:textId="77777777" w:rsidR="002C3619" w:rsidRPr="00A27F31" w:rsidRDefault="007A2EB0" w:rsidP="000D7EB3">
            <w:pPr>
              <w:jc w:val="both"/>
              <w:rPr>
                <w:i w:val="0"/>
                <w:sz w:val="22"/>
                <w:szCs w:val="22"/>
              </w:rPr>
            </w:pPr>
            <w:r w:rsidRPr="00A27F31">
              <w:rPr>
                <w:i w:val="0"/>
                <w:sz w:val="22"/>
                <w:szCs w:val="22"/>
              </w:rPr>
              <w:t>V primeru</w:t>
            </w:r>
            <w:r w:rsidR="002C3619" w:rsidRPr="00A27F31">
              <w:rPr>
                <w:i w:val="0"/>
                <w:sz w:val="22"/>
                <w:szCs w:val="22"/>
              </w:rPr>
              <w:t>,</w:t>
            </w:r>
            <w:r w:rsidRPr="00A27F31">
              <w:rPr>
                <w:i w:val="0"/>
                <w:sz w:val="22"/>
                <w:szCs w:val="22"/>
              </w:rPr>
              <w:t xml:space="preserve"> </w:t>
            </w:r>
            <w:r w:rsidR="00B63185" w:rsidRPr="00A27F31">
              <w:rPr>
                <w:i w:val="0"/>
                <w:sz w:val="22"/>
                <w:szCs w:val="22"/>
              </w:rPr>
              <w:t>da bo ponudnik</w:t>
            </w:r>
            <w:r w:rsidR="002C3619" w:rsidRPr="00A27F31">
              <w:rPr>
                <w:i w:val="0"/>
                <w:sz w:val="22"/>
                <w:szCs w:val="22"/>
              </w:rPr>
              <w:t xml:space="preserve"> nastopal s podizvajalcem ali partnerjem v skupni ponudbi,</w:t>
            </w:r>
            <w:r w:rsidRPr="00A27F31">
              <w:rPr>
                <w:i w:val="0"/>
                <w:sz w:val="22"/>
                <w:szCs w:val="22"/>
              </w:rPr>
              <w:t xml:space="preserve"> obrazec izpolni, podpiše in žigosa vsak </w:t>
            </w:r>
            <w:r w:rsidR="00557631" w:rsidRPr="00A27F31">
              <w:rPr>
                <w:i w:val="0"/>
                <w:sz w:val="22"/>
                <w:szCs w:val="22"/>
              </w:rPr>
              <w:t xml:space="preserve">podizvajalec ali </w:t>
            </w:r>
            <w:r w:rsidRPr="00A27F31">
              <w:rPr>
                <w:i w:val="0"/>
                <w:sz w:val="22"/>
                <w:szCs w:val="22"/>
              </w:rPr>
              <w:t xml:space="preserve">partner v skupni ponudbi. </w:t>
            </w:r>
          </w:p>
          <w:p w14:paraId="2435793D" w14:textId="77777777" w:rsidR="0016512D" w:rsidRPr="00A27F31" w:rsidRDefault="000271EF" w:rsidP="0016512D">
            <w:pPr>
              <w:jc w:val="both"/>
              <w:rPr>
                <w:i w:val="0"/>
                <w:sz w:val="22"/>
                <w:szCs w:val="22"/>
              </w:rPr>
            </w:pPr>
            <w:r w:rsidRPr="00A27F31">
              <w:rPr>
                <w:i w:val="0"/>
                <w:sz w:val="22"/>
                <w:szCs w:val="22"/>
              </w:rPr>
              <w:t xml:space="preserve">Ponudnik izpolnjen obrazec naloži v sistem e-JN, pod predmetno objavo, v razdelek </w:t>
            </w:r>
            <w:r w:rsidR="004D4AB6" w:rsidRPr="00A27F31">
              <w:rPr>
                <w:i w:val="0"/>
                <w:sz w:val="22"/>
                <w:szCs w:val="22"/>
              </w:rPr>
              <w:t>»Dokumenti«, del »Ostale priloge«.</w:t>
            </w:r>
          </w:p>
          <w:p w14:paraId="3278E058" w14:textId="77777777" w:rsidR="000271EF" w:rsidRPr="00A27F31" w:rsidRDefault="000271EF" w:rsidP="0016512D">
            <w:pPr>
              <w:jc w:val="both"/>
              <w:rPr>
                <w:i w:val="0"/>
                <w:sz w:val="22"/>
                <w:szCs w:val="22"/>
              </w:rPr>
            </w:pPr>
            <w:r w:rsidRPr="00A27F31">
              <w:rPr>
                <w:i w:val="0"/>
                <w:sz w:val="22"/>
                <w:szCs w:val="22"/>
              </w:rPr>
              <w:t>Ponudnik s strani podizvajalcev in partnerjev izpolnjene, žigosane in podpisane izjave v .</w:t>
            </w:r>
            <w:proofErr w:type="spellStart"/>
            <w:r w:rsidRPr="00A27F31">
              <w:rPr>
                <w:i w:val="0"/>
                <w:sz w:val="22"/>
                <w:szCs w:val="22"/>
              </w:rPr>
              <w:t>pdf</w:t>
            </w:r>
            <w:proofErr w:type="spellEnd"/>
            <w:r w:rsidRPr="00A27F31">
              <w:rPr>
                <w:i w:val="0"/>
                <w:sz w:val="22"/>
                <w:szCs w:val="22"/>
              </w:rPr>
              <w:t xml:space="preserve"> datoteki naloži v sistem e-JN, pod predmetno objavo, v razdelek </w:t>
            </w:r>
            <w:r w:rsidR="004D4AB6" w:rsidRPr="00A27F31">
              <w:rPr>
                <w:i w:val="0"/>
                <w:sz w:val="22"/>
                <w:szCs w:val="22"/>
              </w:rPr>
              <w:t>»Dokumenti«, del »Ostale priloge«.</w:t>
            </w:r>
          </w:p>
        </w:tc>
      </w:tr>
      <w:tr w:rsidR="007A2EB0" w:rsidRPr="008C3345" w14:paraId="0C973AD4" w14:textId="77777777" w:rsidTr="008C3345">
        <w:tc>
          <w:tcPr>
            <w:tcW w:w="1642" w:type="dxa"/>
            <w:shd w:val="clear" w:color="auto" w:fill="E6E6E6"/>
            <w:vAlign w:val="center"/>
          </w:tcPr>
          <w:p w14:paraId="4CB55919" w14:textId="77777777" w:rsidR="007A2EB0" w:rsidRPr="00A27F31" w:rsidRDefault="007A2EB0" w:rsidP="007A2EB0">
            <w:pPr>
              <w:pStyle w:val="Telobesedila-zamik"/>
              <w:ind w:left="0"/>
              <w:rPr>
                <w:b/>
                <w:i w:val="0"/>
                <w:sz w:val="22"/>
                <w:szCs w:val="22"/>
              </w:rPr>
            </w:pPr>
          </w:p>
          <w:p w14:paraId="6427F81C" w14:textId="77777777" w:rsidR="007A2EB0" w:rsidRPr="00A27F31" w:rsidRDefault="007A2EB0">
            <w:pPr>
              <w:pStyle w:val="Telobesedila-zamik"/>
              <w:ind w:left="0"/>
              <w:rPr>
                <w:b/>
                <w:i w:val="0"/>
                <w:sz w:val="22"/>
                <w:szCs w:val="22"/>
              </w:rPr>
            </w:pPr>
            <w:r w:rsidRPr="00A27F31">
              <w:rPr>
                <w:b/>
                <w:i w:val="0"/>
                <w:sz w:val="22"/>
                <w:szCs w:val="22"/>
              </w:rPr>
              <w:t xml:space="preserve">PRILOGA </w:t>
            </w:r>
            <w:r w:rsidR="004C0D34" w:rsidRPr="00A27F31">
              <w:rPr>
                <w:b/>
                <w:i w:val="0"/>
                <w:sz w:val="22"/>
                <w:szCs w:val="22"/>
              </w:rPr>
              <w:t>6</w:t>
            </w:r>
          </w:p>
        </w:tc>
        <w:tc>
          <w:tcPr>
            <w:tcW w:w="1663" w:type="dxa"/>
            <w:shd w:val="clear" w:color="auto" w:fill="E6E6E6"/>
            <w:vAlign w:val="center"/>
          </w:tcPr>
          <w:p w14:paraId="6C6636D1" w14:textId="77777777" w:rsidR="007A2EB0" w:rsidRPr="00A27F31" w:rsidRDefault="007A2EB0" w:rsidP="00BB15B7">
            <w:pPr>
              <w:pStyle w:val="Telobesedila-zamik"/>
              <w:ind w:left="0"/>
              <w:rPr>
                <w:i w:val="0"/>
                <w:sz w:val="22"/>
                <w:szCs w:val="22"/>
              </w:rPr>
            </w:pPr>
          </w:p>
          <w:p w14:paraId="2851D84D" w14:textId="77777777" w:rsidR="007A2EB0" w:rsidRPr="00A27F31" w:rsidRDefault="007A2EB0" w:rsidP="00BB15B7">
            <w:pPr>
              <w:pStyle w:val="Telobesedila-zamik"/>
              <w:ind w:left="0"/>
              <w:rPr>
                <w:i w:val="0"/>
                <w:sz w:val="22"/>
                <w:szCs w:val="22"/>
              </w:rPr>
            </w:pPr>
            <w:r w:rsidRPr="00A27F31">
              <w:rPr>
                <w:i w:val="0"/>
                <w:sz w:val="22"/>
                <w:szCs w:val="22"/>
              </w:rPr>
              <w:t>Izjava – tehnična sposobnost</w:t>
            </w:r>
          </w:p>
        </w:tc>
        <w:tc>
          <w:tcPr>
            <w:tcW w:w="5695" w:type="dxa"/>
            <w:vAlign w:val="center"/>
          </w:tcPr>
          <w:p w14:paraId="66E3DCDC" w14:textId="77777777" w:rsidR="000271EF" w:rsidRPr="00A27F31" w:rsidRDefault="000271EF" w:rsidP="000271EF">
            <w:pPr>
              <w:rPr>
                <w:i w:val="0"/>
                <w:sz w:val="22"/>
                <w:szCs w:val="22"/>
              </w:rPr>
            </w:pPr>
            <w:r w:rsidRPr="00A27F31">
              <w:rPr>
                <w:i w:val="0"/>
                <w:sz w:val="22"/>
                <w:szCs w:val="22"/>
              </w:rPr>
              <w:t>Obrazec ponudnik izpolni in potrdi.</w:t>
            </w:r>
          </w:p>
          <w:p w14:paraId="4E9CCA6C" w14:textId="77777777" w:rsidR="007A2EB0" w:rsidRPr="00A27F31" w:rsidRDefault="0090279E" w:rsidP="00342EAB">
            <w:pPr>
              <w:jc w:val="both"/>
              <w:rPr>
                <w:i w:val="0"/>
                <w:sz w:val="22"/>
                <w:szCs w:val="22"/>
              </w:rPr>
            </w:pPr>
            <w:r w:rsidRPr="00A27F31">
              <w:rPr>
                <w:i w:val="0"/>
                <w:sz w:val="22"/>
                <w:szCs w:val="22"/>
              </w:rPr>
              <w:t>V primeru, da bo ponudnik nastopal s podizvajalcem ali partnerjem skupni ponudbi, obrazec izpolni, podpiše in žigosa vsak podizvajalec ali partner v skupni ponudbi.</w:t>
            </w:r>
          </w:p>
          <w:p w14:paraId="700E7DA7" w14:textId="77777777" w:rsidR="000271EF" w:rsidRPr="00A27F31" w:rsidRDefault="000271EF" w:rsidP="000271EF">
            <w:pPr>
              <w:jc w:val="both"/>
              <w:rPr>
                <w:i w:val="0"/>
                <w:sz w:val="22"/>
                <w:szCs w:val="22"/>
              </w:rPr>
            </w:pPr>
            <w:r w:rsidRPr="00A27F31">
              <w:rPr>
                <w:i w:val="0"/>
                <w:sz w:val="22"/>
                <w:szCs w:val="22"/>
              </w:rPr>
              <w:t>Ponudnik izpolnjen obrazec naloži v sistem e-JN, pod predmetno obj</w:t>
            </w:r>
            <w:r w:rsidR="0063200E" w:rsidRPr="00A27F31">
              <w:rPr>
                <w:i w:val="0"/>
                <w:sz w:val="22"/>
                <w:szCs w:val="22"/>
              </w:rPr>
              <w:t xml:space="preserve">avo, v razdelek </w:t>
            </w:r>
            <w:r w:rsidR="004D4AB6" w:rsidRPr="00A27F31">
              <w:rPr>
                <w:i w:val="0"/>
                <w:sz w:val="22"/>
                <w:szCs w:val="22"/>
              </w:rPr>
              <w:t>»Dokumenti«, del »Ostale priloge«.</w:t>
            </w:r>
          </w:p>
          <w:p w14:paraId="76F76980" w14:textId="77777777" w:rsidR="000271EF" w:rsidRPr="00A27F31" w:rsidRDefault="000271EF" w:rsidP="0016512D">
            <w:pPr>
              <w:jc w:val="both"/>
              <w:rPr>
                <w:i w:val="0"/>
                <w:sz w:val="22"/>
                <w:szCs w:val="22"/>
              </w:rPr>
            </w:pPr>
            <w:r w:rsidRPr="00A27F31">
              <w:rPr>
                <w:i w:val="0"/>
                <w:sz w:val="22"/>
                <w:szCs w:val="22"/>
              </w:rPr>
              <w:t>Ponudnik s strani podizvajalcev in partnerjev izpolnjene, žigosane in podpisane izjave v .</w:t>
            </w:r>
            <w:proofErr w:type="spellStart"/>
            <w:r w:rsidRPr="00A27F31">
              <w:rPr>
                <w:i w:val="0"/>
                <w:sz w:val="22"/>
                <w:szCs w:val="22"/>
              </w:rPr>
              <w:t>pdf</w:t>
            </w:r>
            <w:proofErr w:type="spellEnd"/>
            <w:r w:rsidRPr="00A27F31">
              <w:rPr>
                <w:i w:val="0"/>
                <w:sz w:val="22"/>
                <w:szCs w:val="22"/>
              </w:rPr>
              <w:t xml:space="preserve"> datoteki naloži v sistem e-JN, pod predmetno obj</w:t>
            </w:r>
            <w:r w:rsidR="0063200E" w:rsidRPr="00A27F31">
              <w:rPr>
                <w:i w:val="0"/>
                <w:sz w:val="22"/>
                <w:szCs w:val="22"/>
              </w:rPr>
              <w:t xml:space="preserve">avo, v razdelek </w:t>
            </w:r>
            <w:r w:rsidR="004D4AB6" w:rsidRPr="00A27F31">
              <w:rPr>
                <w:i w:val="0"/>
                <w:sz w:val="22"/>
                <w:szCs w:val="22"/>
              </w:rPr>
              <w:t>»Dokumenti«, del »Ostale priloge«.</w:t>
            </w:r>
          </w:p>
        </w:tc>
      </w:tr>
      <w:tr w:rsidR="002E12E8" w:rsidRPr="008C3345" w14:paraId="709D8473" w14:textId="77777777" w:rsidTr="008C3345">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20B89D13" w14:textId="77777777" w:rsidR="002E12E8" w:rsidRPr="00A27F31" w:rsidRDefault="002E12E8">
            <w:pPr>
              <w:pStyle w:val="Telobesedila-zamik"/>
              <w:ind w:left="0"/>
              <w:rPr>
                <w:b/>
                <w:i w:val="0"/>
                <w:sz w:val="22"/>
                <w:szCs w:val="22"/>
              </w:rPr>
            </w:pPr>
            <w:r w:rsidRPr="00A27F31">
              <w:rPr>
                <w:b/>
                <w:i w:val="0"/>
                <w:sz w:val="22"/>
                <w:szCs w:val="22"/>
              </w:rPr>
              <w:t xml:space="preserve">PRILOGA </w:t>
            </w:r>
            <w:r w:rsidR="004C0D34" w:rsidRPr="00A27F31">
              <w:rPr>
                <w:b/>
                <w:i w:val="0"/>
                <w:sz w:val="22"/>
                <w:szCs w:val="22"/>
              </w:rPr>
              <w:t>7</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656EB55F" w14:textId="77777777" w:rsidR="002E12E8" w:rsidRPr="00A27F31" w:rsidRDefault="002E12E8" w:rsidP="007A2EB0">
            <w:pPr>
              <w:pStyle w:val="Telobesedila-zamik"/>
              <w:ind w:left="0"/>
              <w:rPr>
                <w:i w:val="0"/>
                <w:sz w:val="22"/>
                <w:szCs w:val="22"/>
              </w:rPr>
            </w:pPr>
            <w:r w:rsidRPr="00A27F31">
              <w:rPr>
                <w:i w:val="0"/>
                <w:sz w:val="22"/>
                <w:szCs w:val="22"/>
              </w:rPr>
              <w:t>Udeležba podizvajalcev</w:t>
            </w:r>
          </w:p>
        </w:tc>
        <w:tc>
          <w:tcPr>
            <w:tcW w:w="5695" w:type="dxa"/>
            <w:tcBorders>
              <w:top w:val="single" w:sz="4" w:space="0" w:color="auto"/>
              <w:left w:val="single" w:sz="4" w:space="0" w:color="auto"/>
              <w:bottom w:val="single" w:sz="4" w:space="0" w:color="auto"/>
              <w:right w:val="single" w:sz="4" w:space="0" w:color="auto"/>
            </w:tcBorders>
            <w:vAlign w:val="center"/>
          </w:tcPr>
          <w:p w14:paraId="6330E4B0" w14:textId="77777777" w:rsidR="000271EF" w:rsidRPr="00A27F31" w:rsidRDefault="000271EF" w:rsidP="000271EF">
            <w:pPr>
              <w:rPr>
                <w:i w:val="0"/>
                <w:sz w:val="22"/>
                <w:szCs w:val="22"/>
              </w:rPr>
            </w:pPr>
            <w:r w:rsidRPr="00A27F31">
              <w:rPr>
                <w:i w:val="0"/>
                <w:sz w:val="22"/>
                <w:szCs w:val="22"/>
              </w:rPr>
              <w:t>Obrazec ponudnik izpolni in potrdi.</w:t>
            </w:r>
          </w:p>
          <w:p w14:paraId="65C21258" w14:textId="77777777" w:rsidR="007B72BB" w:rsidRPr="00A27F31" w:rsidRDefault="007B72BB" w:rsidP="00342EAB">
            <w:pPr>
              <w:jc w:val="both"/>
              <w:rPr>
                <w:i w:val="0"/>
                <w:sz w:val="22"/>
                <w:szCs w:val="22"/>
              </w:rPr>
            </w:pPr>
            <w:r w:rsidRPr="00A27F31">
              <w:rPr>
                <w:i w:val="0"/>
                <w:sz w:val="22"/>
                <w:szCs w:val="22"/>
              </w:rPr>
              <w:t>V primeru skupne ponudbe obrazec izpolni le vodilni partner.</w:t>
            </w:r>
          </w:p>
          <w:p w14:paraId="6146B513" w14:textId="77777777" w:rsidR="000271EF" w:rsidRPr="00A27F31" w:rsidRDefault="000271EF" w:rsidP="004D4AB6">
            <w:pPr>
              <w:jc w:val="both"/>
              <w:rPr>
                <w:i w:val="0"/>
                <w:sz w:val="22"/>
                <w:szCs w:val="22"/>
              </w:rPr>
            </w:pPr>
            <w:r w:rsidRPr="00A27F31">
              <w:rPr>
                <w:i w:val="0"/>
                <w:sz w:val="22"/>
                <w:szCs w:val="22"/>
              </w:rPr>
              <w:t>Ponudnik izpolnjen obrazec naloži v sistem e-JN, pod predmetno obj</w:t>
            </w:r>
            <w:r w:rsidR="0063200E" w:rsidRPr="00A27F31">
              <w:rPr>
                <w:i w:val="0"/>
                <w:sz w:val="22"/>
                <w:szCs w:val="22"/>
              </w:rPr>
              <w:t xml:space="preserve">avo, v razdelek </w:t>
            </w:r>
            <w:r w:rsidR="004D4AB6" w:rsidRPr="00A27F31">
              <w:rPr>
                <w:i w:val="0"/>
                <w:sz w:val="22"/>
                <w:szCs w:val="22"/>
              </w:rPr>
              <w:t>»Dokumenti«, del »Ostale priloge«.</w:t>
            </w:r>
          </w:p>
        </w:tc>
      </w:tr>
      <w:tr w:rsidR="002E12E8" w:rsidRPr="008C3345" w14:paraId="60A7EF9D" w14:textId="77777777" w:rsidTr="008C3345">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65EF14DB" w14:textId="77777777" w:rsidR="002E12E8" w:rsidRPr="00A27F31" w:rsidRDefault="002E12E8">
            <w:pPr>
              <w:pStyle w:val="Telobesedila-zamik"/>
              <w:ind w:left="0"/>
              <w:rPr>
                <w:b/>
                <w:i w:val="0"/>
                <w:sz w:val="22"/>
                <w:szCs w:val="22"/>
              </w:rPr>
            </w:pPr>
            <w:r w:rsidRPr="00A27F31">
              <w:rPr>
                <w:b/>
                <w:i w:val="0"/>
                <w:sz w:val="22"/>
                <w:szCs w:val="22"/>
              </w:rPr>
              <w:t xml:space="preserve">PRILOGA </w:t>
            </w:r>
            <w:r w:rsidR="004C0D34" w:rsidRPr="00A27F31">
              <w:rPr>
                <w:b/>
                <w:i w:val="0"/>
                <w:sz w:val="22"/>
                <w:szCs w:val="22"/>
              </w:rPr>
              <w:t>8</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1FFFF0C0" w14:textId="77777777" w:rsidR="002E12E8" w:rsidRPr="00A27F31" w:rsidRDefault="002E12E8" w:rsidP="00B64E99">
            <w:pPr>
              <w:pStyle w:val="Telobesedila-zamik"/>
              <w:ind w:left="0"/>
              <w:rPr>
                <w:i w:val="0"/>
                <w:sz w:val="22"/>
                <w:szCs w:val="22"/>
              </w:rPr>
            </w:pPr>
            <w:r w:rsidRPr="00A27F31">
              <w:rPr>
                <w:i w:val="0"/>
                <w:sz w:val="22"/>
                <w:szCs w:val="22"/>
              </w:rPr>
              <w:t xml:space="preserve">Zahteva podizvajalca za </w:t>
            </w:r>
            <w:r w:rsidRPr="00A27F31">
              <w:rPr>
                <w:i w:val="0"/>
                <w:sz w:val="22"/>
                <w:szCs w:val="22"/>
              </w:rPr>
              <w:lastRenderedPageBreak/>
              <w:t>neposredno plačilo</w:t>
            </w:r>
            <w:r w:rsidR="002C58D9" w:rsidRPr="00A27F31">
              <w:rPr>
                <w:i w:val="0"/>
                <w:sz w:val="22"/>
                <w:szCs w:val="22"/>
              </w:rPr>
              <w:t xml:space="preserve"> </w:t>
            </w:r>
            <w:r w:rsidR="00B64E99" w:rsidRPr="00A27F31">
              <w:rPr>
                <w:i w:val="0"/>
                <w:sz w:val="22"/>
                <w:szCs w:val="22"/>
              </w:rPr>
              <w:t>/ Soglasje podizvajalca za neposredno plačilo</w:t>
            </w:r>
          </w:p>
        </w:tc>
        <w:tc>
          <w:tcPr>
            <w:tcW w:w="5695" w:type="dxa"/>
            <w:tcBorders>
              <w:top w:val="single" w:sz="4" w:space="0" w:color="auto"/>
              <w:left w:val="single" w:sz="4" w:space="0" w:color="auto"/>
              <w:bottom w:val="single" w:sz="4" w:space="0" w:color="auto"/>
              <w:right w:val="single" w:sz="4" w:space="0" w:color="auto"/>
            </w:tcBorders>
            <w:vAlign w:val="center"/>
          </w:tcPr>
          <w:p w14:paraId="38C3AB66" w14:textId="77777777" w:rsidR="000271EF" w:rsidRPr="00A27F31" w:rsidRDefault="000271EF" w:rsidP="00342EAB">
            <w:pPr>
              <w:jc w:val="both"/>
              <w:rPr>
                <w:i w:val="0"/>
                <w:sz w:val="22"/>
                <w:szCs w:val="22"/>
              </w:rPr>
            </w:pPr>
            <w:r w:rsidRPr="00A27F31">
              <w:rPr>
                <w:i w:val="0"/>
                <w:sz w:val="22"/>
                <w:szCs w:val="22"/>
              </w:rPr>
              <w:lastRenderedPageBreak/>
              <w:t>Ponudnik predloži zahtevo oz. soglasje podizvajalca, če z njim nastopa v ponudbi.</w:t>
            </w:r>
          </w:p>
          <w:p w14:paraId="459343FE" w14:textId="77777777" w:rsidR="002E12E8" w:rsidRPr="00A27F31" w:rsidRDefault="009E3C49" w:rsidP="00342EAB">
            <w:pPr>
              <w:jc w:val="both"/>
              <w:rPr>
                <w:i w:val="0"/>
                <w:sz w:val="22"/>
                <w:szCs w:val="22"/>
              </w:rPr>
            </w:pPr>
            <w:r w:rsidRPr="00A27F31">
              <w:rPr>
                <w:i w:val="0"/>
                <w:sz w:val="22"/>
                <w:szCs w:val="22"/>
              </w:rPr>
              <w:lastRenderedPageBreak/>
              <w:t>Obrazec</w:t>
            </w:r>
            <w:r w:rsidR="006E7126" w:rsidRPr="00A27F31">
              <w:rPr>
                <w:i w:val="0"/>
                <w:sz w:val="22"/>
                <w:szCs w:val="22"/>
              </w:rPr>
              <w:t xml:space="preserve"> izpolni, datira, žigosa in podpiše le podizvajalec, ki zahteva neposredna plačila od naročnika. V primeru, da neposrednih plačil ne zahteva, izpolnjenega obrazca ne predloži.</w:t>
            </w:r>
          </w:p>
          <w:p w14:paraId="3DA43C3E" w14:textId="77777777" w:rsidR="000271EF" w:rsidRPr="00A27F31" w:rsidRDefault="000271EF" w:rsidP="003F0E83">
            <w:pPr>
              <w:jc w:val="both"/>
              <w:rPr>
                <w:i w:val="0"/>
                <w:sz w:val="22"/>
                <w:szCs w:val="22"/>
              </w:rPr>
            </w:pPr>
            <w:r w:rsidRPr="00A27F31">
              <w:rPr>
                <w:i w:val="0"/>
                <w:sz w:val="22"/>
                <w:szCs w:val="22"/>
              </w:rPr>
              <w:t>Ponudnik s strani podizvajalcev izpolnjene, žigosane in podpisane dokumente v .</w:t>
            </w:r>
            <w:proofErr w:type="spellStart"/>
            <w:r w:rsidRPr="00A27F31">
              <w:rPr>
                <w:i w:val="0"/>
                <w:sz w:val="22"/>
                <w:szCs w:val="22"/>
              </w:rPr>
              <w:t>pdf</w:t>
            </w:r>
            <w:proofErr w:type="spellEnd"/>
            <w:r w:rsidRPr="00A27F31">
              <w:rPr>
                <w:i w:val="0"/>
                <w:sz w:val="22"/>
                <w:szCs w:val="22"/>
              </w:rPr>
              <w:t xml:space="preserve"> datoteki naloži v sistem e-JN, pod predmetno obj</w:t>
            </w:r>
            <w:r w:rsidR="0063200E" w:rsidRPr="00A27F31">
              <w:rPr>
                <w:i w:val="0"/>
                <w:sz w:val="22"/>
                <w:szCs w:val="22"/>
              </w:rPr>
              <w:t xml:space="preserve">avo, v razdelek </w:t>
            </w:r>
            <w:r w:rsidR="004D4AB6" w:rsidRPr="00A27F31">
              <w:rPr>
                <w:i w:val="0"/>
                <w:sz w:val="22"/>
                <w:szCs w:val="22"/>
              </w:rPr>
              <w:t>»Dokumenti«</w:t>
            </w:r>
            <w:r w:rsidR="003F0E83" w:rsidRPr="00A27F31">
              <w:rPr>
                <w:i w:val="0"/>
                <w:sz w:val="22"/>
                <w:szCs w:val="22"/>
              </w:rPr>
              <w:t>,</w:t>
            </w:r>
            <w:r w:rsidR="004D4AB6" w:rsidRPr="00A27F31">
              <w:rPr>
                <w:i w:val="0"/>
                <w:sz w:val="22"/>
                <w:szCs w:val="22"/>
              </w:rPr>
              <w:t xml:space="preserve"> del »Ostale priloge«.</w:t>
            </w:r>
          </w:p>
        </w:tc>
      </w:tr>
      <w:tr w:rsidR="00D71FB3" w:rsidRPr="008C3345" w14:paraId="55912A09" w14:textId="77777777" w:rsidTr="008C3345">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25A032C1" w14:textId="77777777" w:rsidR="00D71FB3" w:rsidRPr="00A27F31" w:rsidRDefault="00D71FB3">
            <w:pPr>
              <w:pStyle w:val="Telobesedila-zamik"/>
              <w:ind w:left="0"/>
              <w:rPr>
                <w:b/>
                <w:i w:val="0"/>
                <w:sz w:val="22"/>
                <w:szCs w:val="22"/>
              </w:rPr>
            </w:pPr>
            <w:r w:rsidRPr="00A27F31">
              <w:rPr>
                <w:b/>
                <w:i w:val="0"/>
                <w:sz w:val="22"/>
                <w:szCs w:val="22"/>
              </w:rPr>
              <w:lastRenderedPageBreak/>
              <w:t>PRILOGA 9</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0DC7CBFD" w14:textId="77777777" w:rsidR="00D71FB3" w:rsidRPr="00A27F31" w:rsidRDefault="00D71FB3" w:rsidP="00B64E99">
            <w:pPr>
              <w:pStyle w:val="Telobesedila-zamik"/>
              <w:ind w:left="0"/>
              <w:rPr>
                <w:i w:val="0"/>
                <w:sz w:val="22"/>
                <w:szCs w:val="22"/>
              </w:rPr>
            </w:pPr>
            <w:r w:rsidRPr="00A27F31">
              <w:rPr>
                <w:i w:val="0"/>
                <w:sz w:val="22"/>
                <w:szCs w:val="22"/>
              </w:rPr>
              <w:t>Skupna ponudba</w:t>
            </w:r>
          </w:p>
        </w:tc>
        <w:tc>
          <w:tcPr>
            <w:tcW w:w="5695" w:type="dxa"/>
            <w:tcBorders>
              <w:top w:val="single" w:sz="4" w:space="0" w:color="auto"/>
              <w:left w:val="single" w:sz="4" w:space="0" w:color="auto"/>
              <w:bottom w:val="single" w:sz="4" w:space="0" w:color="auto"/>
              <w:right w:val="single" w:sz="4" w:space="0" w:color="auto"/>
            </w:tcBorders>
            <w:vAlign w:val="center"/>
          </w:tcPr>
          <w:p w14:paraId="44E97364" w14:textId="77777777" w:rsidR="00D71FB3" w:rsidRPr="00A27F31" w:rsidRDefault="00D71FB3" w:rsidP="00342EAB">
            <w:pPr>
              <w:jc w:val="both"/>
              <w:rPr>
                <w:i w:val="0"/>
                <w:sz w:val="22"/>
                <w:szCs w:val="22"/>
              </w:rPr>
            </w:pPr>
            <w:r w:rsidRPr="00A27F31">
              <w:rPr>
                <w:i w:val="0"/>
                <w:sz w:val="22"/>
                <w:szCs w:val="22"/>
              </w:rPr>
              <w:t xml:space="preserve">Ponudnik v skupni ponudbi predloži ponudbeno dokumentacijo, ki je zahtevana v prilogi </w:t>
            </w:r>
            <w:r w:rsidR="00BE6DD6" w:rsidRPr="00A27F31">
              <w:rPr>
                <w:i w:val="0"/>
                <w:sz w:val="22"/>
                <w:szCs w:val="22"/>
              </w:rPr>
              <w:t>9</w:t>
            </w:r>
            <w:r w:rsidRPr="00A27F31">
              <w:rPr>
                <w:i w:val="0"/>
                <w:sz w:val="22"/>
                <w:szCs w:val="22"/>
              </w:rPr>
              <w:t>.</w:t>
            </w:r>
          </w:p>
          <w:p w14:paraId="4AFC8BEF" w14:textId="77777777" w:rsidR="008669FE" w:rsidRPr="00A27F31" w:rsidRDefault="008669FE" w:rsidP="00342EAB">
            <w:pPr>
              <w:jc w:val="both"/>
              <w:rPr>
                <w:i w:val="0"/>
                <w:sz w:val="22"/>
                <w:szCs w:val="22"/>
              </w:rPr>
            </w:pPr>
            <w:r w:rsidRPr="00A27F31">
              <w:rPr>
                <w:i w:val="0"/>
                <w:sz w:val="22"/>
                <w:szCs w:val="22"/>
              </w:rPr>
              <w:t>Ponudnik zahtevano dokumentacijo iz točke 13 tega poglavja naloži v razdelek »Dokumenti«, del »Ostale priloge«. Izjema velja za ESPD obrazec, ki ga naloži v razdelek »Sodelujoči«, del »ESPD – ostali sodelujoči«</w:t>
            </w:r>
          </w:p>
        </w:tc>
      </w:tr>
      <w:tr w:rsidR="007A2EB0" w:rsidRPr="008C3345" w14:paraId="7D93FAB1" w14:textId="77777777" w:rsidTr="008C3345">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3D068FC9" w14:textId="77777777" w:rsidR="007A2EB0" w:rsidRPr="00A27F31" w:rsidRDefault="007A2EB0">
            <w:pPr>
              <w:pStyle w:val="Telobesedila-zamik"/>
              <w:ind w:left="0"/>
              <w:rPr>
                <w:b/>
                <w:i w:val="0"/>
                <w:sz w:val="22"/>
                <w:szCs w:val="22"/>
              </w:rPr>
            </w:pPr>
            <w:r w:rsidRPr="00A27F31">
              <w:rPr>
                <w:b/>
                <w:i w:val="0"/>
                <w:sz w:val="22"/>
                <w:szCs w:val="22"/>
              </w:rPr>
              <w:t xml:space="preserve">PRILOGA </w:t>
            </w:r>
            <w:r w:rsidR="00D71FB3" w:rsidRPr="00A27F31">
              <w:rPr>
                <w:b/>
                <w:i w:val="0"/>
                <w:sz w:val="22"/>
                <w:szCs w:val="22"/>
              </w:rPr>
              <w:t>10</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3FC6D6CE" w14:textId="77777777" w:rsidR="007A2EB0" w:rsidRPr="00A27F31" w:rsidRDefault="007A2EB0" w:rsidP="007A2EB0">
            <w:pPr>
              <w:pStyle w:val="Telobesedila-zamik"/>
              <w:ind w:left="0"/>
              <w:rPr>
                <w:i w:val="0"/>
                <w:sz w:val="22"/>
                <w:szCs w:val="22"/>
              </w:rPr>
            </w:pPr>
            <w:r w:rsidRPr="00A27F31">
              <w:rPr>
                <w:i w:val="0"/>
                <w:sz w:val="22"/>
                <w:szCs w:val="22"/>
              </w:rPr>
              <w:t>Pooblastilo pravne osebe</w:t>
            </w:r>
          </w:p>
        </w:tc>
        <w:tc>
          <w:tcPr>
            <w:tcW w:w="5695" w:type="dxa"/>
            <w:tcBorders>
              <w:top w:val="single" w:sz="4" w:space="0" w:color="auto"/>
              <w:left w:val="single" w:sz="4" w:space="0" w:color="auto"/>
              <w:bottom w:val="single" w:sz="4" w:space="0" w:color="auto"/>
              <w:right w:val="single" w:sz="4" w:space="0" w:color="auto"/>
            </w:tcBorders>
            <w:vAlign w:val="center"/>
          </w:tcPr>
          <w:p w14:paraId="4A2B6CEF" w14:textId="77777777" w:rsidR="007A2EB0" w:rsidRPr="00A27F31" w:rsidRDefault="006716D5" w:rsidP="000D7EB3">
            <w:pPr>
              <w:rPr>
                <w:i w:val="0"/>
                <w:sz w:val="22"/>
                <w:szCs w:val="22"/>
              </w:rPr>
            </w:pPr>
            <w:r w:rsidRPr="00A27F31">
              <w:rPr>
                <w:i w:val="0"/>
                <w:sz w:val="22"/>
                <w:szCs w:val="22"/>
              </w:rPr>
              <w:t>O</w:t>
            </w:r>
            <w:r w:rsidR="007A2EB0" w:rsidRPr="00A27F31">
              <w:rPr>
                <w:i w:val="0"/>
                <w:sz w:val="22"/>
                <w:szCs w:val="22"/>
              </w:rPr>
              <w:t>brazec ponudnik izpolni</w:t>
            </w:r>
            <w:r w:rsidR="009831D4" w:rsidRPr="00A27F31">
              <w:rPr>
                <w:i w:val="0"/>
                <w:sz w:val="22"/>
                <w:szCs w:val="22"/>
              </w:rPr>
              <w:t xml:space="preserve"> in fizično podpiše</w:t>
            </w:r>
            <w:r w:rsidR="007A2EB0" w:rsidRPr="00A27F31">
              <w:rPr>
                <w:i w:val="0"/>
                <w:sz w:val="22"/>
                <w:szCs w:val="22"/>
              </w:rPr>
              <w:t xml:space="preserve">. </w:t>
            </w:r>
          </w:p>
          <w:p w14:paraId="7EFEED54" w14:textId="77777777" w:rsidR="007A2EB0" w:rsidRPr="00A27F31" w:rsidRDefault="007736A7" w:rsidP="000D7EB3">
            <w:pPr>
              <w:rPr>
                <w:i w:val="0"/>
                <w:sz w:val="22"/>
                <w:szCs w:val="22"/>
              </w:rPr>
            </w:pPr>
            <w:r w:rsidRPr="00A27F31">
              <w:rPr>
                <w:i w:val="0"/>
                <w:sz w:val="22"/>
                <w:szCs w:val="22"/>
              </w:rPr>
              <w:t>Obrazec izpolnijo vsi u</w:t>
            </w:r>
            <w:r w:rsidR="00557631" w:rsidRPr="00A27F31">
              <w:rPr>
                <w:i w:val="0"/>
                <w:sz w:val="22"/>
                <w:szCs w:val="22"/>
              </w:rPr>
              <w:t>deleženci v ponudbi (samostojni</w:t>
            </w:r>
            <w:r w:rsidRPr="00A27F31">
              <w:rPr>
                <w:i w:val="0"/>
                <w:sz w:val="22"/>
                <w:szCs w:val="22"/>
              </w:rPr>
              <w:t xml:space="preserve"> ponudnik, ponudnik v skupni ponudbi, vsi nominirani podizvajalci)</w:t>
            </w:r>
            <w:r w:rsidR="000163F6" w:rsidRPr="00A27F31">
              <w:rPr>
                <w:i w:val="0"/>
                <w:sz w:val="22"/>
                <w:szCs w:val="22"/>
              </w:rPr>
              <w:t>.</w:t>
            </w:r>
            <w:r w:rsidR="007A2EB0" w:rsidRPr="00A27F31">
              <w:rPr>
                <w:i w:val="0"/>
                <w:sz w:val="22"/>
                <w:szCs w:val="22"/>
              </w:rPr>
              <w:t xml:space="preserve"> </w:t>
            </w:r>
          </w:p>
          <w:p w14:paraId="14E3ADEC" w14:textId="77777777" w:rsidR="00777097" w:rsidRPr="00A27F31" w:rsidRDefault="00EF283B" w:rsidP="009831D4">
            <w:pPr>
              <w:rPr>
                <w:i w:val="0"/>
                <w:sz w:val="22"/>
                <w:szCs w:val="22"/>
              </w:rPr>
            </w:pPr>
            <w:r w:rsidRPr="00A27F31">
              <w:rPr>
                <w:i w:val="0"/>
                <w:sz w:val="22"/>
                <w:szCs w:val="22"/>
              </w:rPr>
              <w:t>Ponudnik izpolnjene</w:t>
            </w:r>
            <w:r w:rsidR="009831D4" w:rsidRPr="00A27F31">
              <w:rPr>
                <w:i w:val="0"/>
                <w:sz w:val="22"/>
                <w:szCs w:val="22"/>
              </w:rPr>
              <w:t xml:space="preserve"> in fizično podpisane</w:t>
            </w:r>
            <w:r w:rsidRPr="00A27F31">
              <w:rPr>
                <w:i w:val="0"/>
                <w:sz w:val="22"/>
                <w:szCs w:val="22"/>
              </w:rPr>
              <w:t xml:space="preserve"> </w:t>
            </w:r>
            <w:r w:rsidR="00023C60" w:rsidRPr="00A27F31">
              <w:rPr>
                <w:i w:val="0"/>
                <w:sz w:val="22"/>
                <w:szCs w:val="22"/>
              </w:rPr>
              <w:t xml:space="preserve">izjave </w:t>
            </w:r>
            <w:r w:rsidRPr="00A27F31">
              <w:rPr>
                <w:i w:val="0"/>
                <w:sz w:val="22"/>
                <w:szCs w:val="22"/>
              </w:rPr>
              <w:t>v .</w:t>
            </w:r>
            <w:proofErr w:type="spellStart"/>
            <w:r w:rsidRPr="00A27F31">
              <w:rPr>
                <w:i w:val="0"/>
                <w:sz w:val="22"/>
                <w:szCs w:val="22"/>
              </w:rPr>
              <w:t>pdf</w:t>
            </w:r>
            <w:proofErr w:type="spellEnd"/>
            <w:r w:rsidRPr="00A27F31">
              <w:rPr>
                <w:i w:val="0"/>
                <w:sz w:val="22"/>
                <w:szCs w:val="22"/>
              </w:rPr>
              <w:t xml:space="preserve"> datoteki naloži v sistem e-JN, pod predmetno obj</w:t>
            </w:r>
            <w:r w:rsidR="0063200E" w:rsidRPr="00A27F31">
              <w:rPr>
                <w:i w:val="0"/>
                <w:sz w:val="22"/>
                <w:szCs w:val="22"/>
              </w:rPr>
              <w:t xml:space="preserve">avo, v razdelek </w:t>
            </w:r>
            <w:r w:rsidR="004D4AB6" w:rsidRPr="00A27F31">
              <w:rPr>
                <w:i w:val="0"/>
                <w:sz w:val="22"/>
                <w:szCs w:val="22"/>
              </w:rPr>
              <w:t>»Dokumenti«, del »Ostale priloge«.</w:t>
            </w:r>
          </w:p>
        </w:tc>
      </w:tr>
      <w:tr w:rsidR="007A2EB0" w:rsidRPr="008C3345" w14:paraId="26B5983D" w14:textId="77777777" w:rsidTr="008C3345">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31054ED7" w14:textId="77777777" w:rsidR="007A2EB0" w:rsidRPr="00A27F31" w:rsidRDefault="007A2EB0">
            <w:pPr>
              <w:pStyle w:val="Telobesedila-zamik"/>
              <w:ind w:left="0"/>
              <w:rPr>
                <w:b/>
                <w:i w:val="0"/>
                <w:sz w:val="22"/>
                <w:szCs w:val="22"/>
              </w:rPr>
            </w:pPr>
            <w:r w:rsidRPr="00A27F31">
              <w:rPr>
                <w:b/>
                <w:i w:val="0"/>
                <w:sz w:val="22"/>
                <w:szCs w:val="22"/>
              </w:rPr>
              <w:t xml:space="preserve">PRILOGA </w:t>
            </w:r>
            <w:r w:rsidR="004C0D34" w:rsidRPr="00A27F31">
              <w:rPr>
                <w:b/>
                <w:i w:val="0"/>
                <w:sz w:val="22"/>
                <w:szCs w:val="22"/>
              </w:rPr>
              <w:t>1</w:t>
            </w:r>
            <w:r w:rsidR="00D71FB3" w:rsidRPr="00A27F31">
              <w:rPr>
                <w:b/>
                <w:i w:val="0"/>
                <w:sz w:val="22"/>
                <w:szCs w:val="22"/>
              </w:rPr>
              <w:t>1</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33AE4F5E" w14:textId="77777777" w:rsidR="007A2EB0" w:rsidRPr="00A27F31" w:rsidRDefault="007A2EB0" w:rsidP="007A2EB0">
            <w:pPr>
              <w:pStyle w:val="Telobesedila-zamik"/>
              <w:ind w:left="0"/>
              <w:rPr>
                <w:i w:val="0"/>
                <w:sz w:val="22"/>
                <w:szCs w:val="22"/>
              </w:rPr>
            </w:pPr>
            <w:r w:rsidRPr="00A27F31">
              <w:rPr>
                <w:i w:val="0"/>
                <w:sz w:val="22"/>
                <w:szCs w:val="22"/>
              </w:rPr>
              <w:t>Pooblastilo člana upravnega ali vodstvenega ali nadzornega organa oziroma pooblaščenca  za zastopanje ali odločanje ali nadzor pri ponudniku ali podizvajalcu</w:t>
            </w:r>
          </w:p>
        </w:tc>
        <w:tc>
          <w:tcPr>
            <w:tcW w:w="5695" w:type="dxa"/>
            <w:tcBorders>
              <w:top w:val="single" w:sz="4" w:space="0" w:color="auto"/>
              <w:left w:val="single" w:sz="4" w:space="0" w:color="auto"/>
              <w:bottom w:val="single" w:sz="4" w:space="0" w:color="auto"/>
              <w:right w:val="single" w:sz="4" w:space="0" w:color="auto"/>
            </w:tcBorders>
            <w:vAlign w:val="center"/>
          </w:tcPr>
          <w:p w14:paraId="4127AB01" w14:textId="77777777" w:rsidR="00EF283B" w:rsidRPr="00A27F31" w:rsidRDefault="00EF283B" w:rsidP="000D7EB3">
            <w:pPr>
              <w:rPr>
                <w:i w:val="0"/>
                <w:sz w:val="22"/>
                <w:szCs w:val="22"/>
              </w:rPr>
            </w:pPr>
            <w:r w:rsidRPr="00A27F31">
              <w:rPr>
                <w:i w:val="0"/>
                <w:sz w:val="22"/>
                <w:szCs w:val="22"/>
              </w:rPr>
              <w:t>Ponudnik predloži izpolnjen</w:t>
            </w:r>
            <w:r w:rsidR="0000102B">
              <w:rPr>
                <w:i w:val="0"/>
                <w:sz w:val="22"/>
                <w:szCs w:val="22"/>
              </w:rPr>
              <w:t>a</w:t>
            </w:r>
            <w:r w:rsidR="009831D4" w:rsidRPr="00A27F31">
              <w:rPr>
                <w:i w:val="0"/>
                <w:sz w:val="22"/>
                <w:szCs w:val="22"/>
              </w:rPr>
              <w:t xml:space="preserve"> in fizično podpisan</w:t>
            </w:r>
            <w:r w:rsidR="0000102B">
              <w:rPr>
                <w:i w:val="0"/>
                <w:sz w:val="22"/>
                <w:szCs w:val="22"/>
              </w:rPr>
              <w:t>a</w:t>
            </w:r>
            <w:r w:rsidRPr="00A27F31">
              <w:rPr>
                <w:i w:val="0"/>
                <w:sz w:val="22"/>
                <w:szCs w:val="22"/>
              </w:rPr>
              <w:t xml:space="preserve"> </w:t>
            </w:r>
            <w:r w:rsidR="0000102B">
              <w:rPr>
                <w:i w:val="0"/>
                <w:sz w:val="22"/>
                <w:szCs w:val="22"/>
              </w:rPr>
              <w:t>pooblastila</w:t>
            </w:r>
            <w:r w:rsidRPr="00A27F31">
              <w:rPr>
                <w:i w:val="0"/>
                <w:sz w:val="22"/>
                <w:szCs w:val="22"/>
              </w:rPr>
              <w:t>.</w:t>
            </w:r>
          </w:p>
          <w:p w14:paraId="29D827BF" w14:textId="77777777" w:rsidR="007A2EB0" w:rsidRPr="00A27F31" w:rsidRDefault="006716D5" w:rsidP="000D7EB3">
            <w:pPr>
              <w:rPr>
                <w:i w:val="0"/>
                <w:sz w:val="22"/>
                <w:szCs w:val="22"/>
              </w:rPr>
            </w:pPr>
            <w:r w:rsidRPr="00A27F31">
              <w:rPr>
                <w:i w:val="0"/>
                <w:sz w:val="22"/>
                <w:szCs w:val="22"/>
              </w:rPr>
              <w:t>O</w:t>
            </w:r>
            <w:r w:rsidR="007A2EB0" w:rsidRPr="00A27F31">
              <w:rPr>
                <w:i w:val="0"/>
                <w:sz w:val="22"/>
                <w:szCs w:val="22"/>
              </w:rPr>
              <w:t>brazec</w:t>
            </w:r>
            <w:r w:rsidR="00D00D57" w:rsidRPr="00A27F31">
              <w:rPr>
                <w:i w:val="0"/>
                <w:sz w:val="22"/>
                <w:szCs w:val="22"/>
              </w:rPr>
              <w:t xml:space="preserve"> </w:t>
            </w:r>
            <w:r w:rsidRPr="00A27F31">
              <w:rPr>
                <w:i w:val="0"/>
                <w:sz w:val="22"/>
                <w:szCs w:val="22"/>
              </w:rPr>
              <w:t xml:space="preserve">se izpolni </w:t>
            </w:r>
            <w:r w:rsidR="00D00D57" w:rsidRPr="00A27F31">
              <w:rPr>
                <w:i w:val="0"/>
                <w:sz w:val="22"/>
                <w:szCs w:val="22"/>
              </w:rPr>
              <w:t>za</w:t>
            </w:r>
            <w:r w:rsidR="007A2EB0" w:rsidRPr="00A27F31">
              <w:rPr>
                <w:i w:val="0"/>
                <w:sz w:val="22"/>
                <w:szCs w:val="22"/>
              </w:rPr>
              <w:t xml:space="preserve"> </w:t>
            </w:r>
            <w:r w:rsidR="007A2EB0" w:rsidRPr="00A27F31">
              <w:rPr>
                <w:b/>
                <w:i w:val="0"/>
                <w:sz w:val="22"/>
                <w:szCs w:val="22"/>
              </w:rPr>
              <w:t>vsak</w:t>
            </w:r>
            <w:r w:rsidR="00D00D57" w:rsidRPr="00A27F31">
              <w:rPr>
                <w:b/>
                <w:i w:val="0"/>
                <w:sz w:val="22"/>
                <w:szCs w:val="22"/>
              </w:rPr>
              <w:t>ega</w:t>
            </w:r>
            <w:r w:rsidR="007A2EB0" w:rsidRPr="00A27F31">
              <w:rPr>
                <w:i w:val="0"/>
                <w:sz w:val="22"/>
                <w:szCs w:val="22"/>
              </w:rPr>
              <w:t xml:space="preserve"> član</w:t>
            </w:r>
            <w:r w:rsidR="00D00D57" w:rsidRPr="00A27F31">
              <w:rPr>
                <w:i w:val="0"/>
                <w:sz w:val="22"/>
                <w:szCs w:val="22"/>
              </w:rPr>
              <w:t>a</w:t>
            </w:r>
            <w:r w:rsidR="007A2EB0" w:rsidRPr="00A27F31">
              <w:rPr>
                <w:i w:val="0"/>
                <w:sz w:val="22"/>
                <w:szCs w:val="22"/>
              </w:rPr>
              <w:t xml:space="preserve"> upravnega ali vodstvenega ali nadzo</w:t>
            </w:r>
            <w:r w:rsidR="00D00D57" w:rsidRPr="00A27F31">
              <w:rPr>
                <w:i w:val="0"/>
                <w:sz w:val="22"/>
                <w:szCs w:val="22"/>
              </w:rPr>
              <w:t>rnega organa oziroma pooblaščen</w:t>
            </w:r>
            <w:r w:rsidR="007A2EB0" w:rsidRPr="00A27F31">
              <w:rPr>
                <w:i w:val="0"/>
                <w:sz w:val="22"/>
                <w:szCs w:val="22"/>
              </w:rPr>
              <w:t>c</w:t>
            </w:r>
            <w:r w:rsidR="00D00D57" w:rsidRPr="00A27F31">
              <w:rPr>
                <w:i w:val="0"/>
                <w:sz w:val="22"/>
                <w:szCs w:val="22"/>
              </w:rPr>
              <w:t>a</w:t>
            </w:r>
            <w:r w:rsidR="007A2EB0" w:rsidRPr="00A27F31">
              <w:rPr>
                <w:i w:val="0"/>
                <w:sz w:val="22"/>
                <w:szCs w:val="22"/>
              </w:rPr>
              <w:t xml:space="preserve"> za zastopanje ali odločanje ali nadzor </w:t>
            </w:r>
            <w:r w:rsidR="00557631" w:rsidRPr="00A27F31">
              <w:rPr>
                <w:i w:val="0"/>
                <w:sz w:val="22"/>
                <w:szCs w:val="22"/>
              </w:rPr>
              <w:t>ponudnika oziroma podizvajalca ali partnerja v skupni ponudbi.</w:t>
            </w:r>
          </w:p>
          <w:p w14:paraId="647990D1" w14:textId="77777777" w:rsidR="007A2EB0" w:rsidRPr="00A27F31" w:rsidRDefault="00EF283B" w:rsidP="0016512D">
            <w:pPr>
              <w:pStyle w:val="Glava"/>
              <w:rPr>
                <w:i w:val="0"/>
                <w:sz w:val="22"/>
                <w:szCs w:val="22"/>
              </w:rPr>
            </w:pPr>
            <w:r w:rsidRPr="00A27F31">
              <w:rPr>
                <w:i w:val="0"/>
                <w:sz w:val="22"/>
                <w:szCs w:val="22"/>
              </w:rPr>
              <w:t>Ponudnik s strani podizvajalcev in partnerjev izpolnjene, žigosane in podpisane izjave v .</w:t>
            </w:r>
            <w:proofErr w:type="spellStart"/>
            <w:r w:rsidRPr="00A27F31">
              <w:rPr>
                <w:i w:val="0"/>
                <w:sz w:val="22"/>
                <w:szCs w:val="22"/>
              </w:rPr>
              <w:t>pdf</w:t>
            </w:r>
            <w:proofErr w:type="spellEnd"/>
            <w:r w:rsidRPr="00A27F31">
              <w:rPr>
                <w:i w:val="0"/>
                <w:sz w:val="22"/>
                <w:szCs w:val="22"/>
              </w:rPr>
              <w:t xml:space="preserve"> datoteki naloži v sistem e-JN, pod predmetno obj</w:t>
            </w:r>
            <w:r w:rsidR="0063200E" w:rsidRPr="00A27F31">
              <w:rPr>
                <w:i w:val="0"/>
                <w:sz w:val="22"/>
                <w:szCs w:val="22"/>
              </w:rPr>
              <w:t xml:space="preserve">avo, v razdelek </w:t>
            </w:r>
            <w:r w:rsidR="004D4AB6" w:rsidRPr="00A27F31">
              <w:rPr>
                <w:i w:val="0"/>
                <w:sz w:val="22"/>
                <w:szCs w:val="22"/>
              </w:rPr>
              <w:t>»Dokumenti«, del »Ostale priloge«.</w:t>
            </w:r>
          </w:p>
        </w:tc>
      </w:tr>
      <w:tr w:rsidR="008A3700" w:rsidRPr="008C3345" w14:paraId="17BF78F4" w14:textId="77777777" w:rsidTr="008C3345">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1F9E2EBC" w14:textId="77777777" w:rsidR="008A3700" w:rsidRPr="00A27F31" w:rsidRDefault="008A3700" w:rsidP="008A3700">
            <w:pPr>
              <w:pStyle w:val="Telobesedila-zamik"/>
              <w:ind w:left="0"/>
              <w:rPr>
                <w:b/>
                <w:i w:val="0"/>
                <w:sz w:val="22"/>
                <w:szCs w:val="22"/>
              </w:rPr>
            </w:pPr>
            <w:r w:rsidRPr="00A27F31">
              <w:rPr>
                <w:b/>
                <w:i w:val="0"/>
                <w:sz w:val="22"/>
                <w:szCs w:val="22"/>
              </w:rPr>
              <w:t>PRILOGA 12</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12739C38" w14:textId="77777777" w:rsidR="008A3700" w:rsidRPr="00A27F31" w:rsidRDefault="008A3700" w:rsidP="008A3700">
            <w:pPr>
              <w:pStyle w:val="Telobesedila-zamik"/>
              <w:ind w:left="0"/>
              <w:rPr>
                <w:i w:val="0"/>
                <w:sz w:val="22"/>
                <w:szCs w:val="22"/>
              </w:rPr>
            </w:pPr>
            <w:r w:rsidRPr="00A27F31">
              <w:rPr>
                <w:i w:val="0"/>
                <w:sz w:val="22"/>
                <w:szCs w:val="22"/>
              </w:rPr>
              <w:t>Izjava fizične osebe oziroma odgovorne osebe poslovnega subjekta o nepovezanosti s funkcionarjem ali njegovim družinskim članom</w:t>
            </w:r>
          </w:p>
        </w:tc>
        <w:tc>
          <w:tcPr>
            <w:tcW w:w="5695" w:type="dxa"/>
            <w:tcBorders>
              <w:top w:val="single" w:sz="4" w:space="0" w:color="auto"/>
              <w:left w:val="single" w:sz="4" w:space="0" w:color="auto"/>
              <w:bottom w:val="single" w:sz="4" w:space="0" w:color="auto"/>
              <w:right w:val="single" w:sz="4" w:space="0" w:color="auto"/>
            </w:tcBorders>
            <w:vAlign w:val="center"/>
          </w:tcPr>
          <w:p w14:paraId="783CD37A" w14:textId="77777777" w:rsidR="008A3700" w:rsidRPr="00A27F31" w:rsidRDefault="008A3700" w:rsidP="008A3700">
            <w:pPr>
              <w:jc w:val="both"/>
              <w:rPr>
                <w:i w:val="0"/>
                <w:sz w:val="22"/>
                <w:szCs w:val="22"/>
              </w:rPr>
            </w:pPr>
            <w:r w:rsidRPr="00A27F31">
              <w:rPr>
                <w:i w:val="0"/>
                <w:sz w:val="22"/>
                <w:szCs w:val="22"/>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5089E5EE" w14:textId="77777777" w:rsidR="008A3700" w:rsidRPr="00A27F31" w:rsidRDefault="008A3700" w:rsidP="008A3700">
            <w:pPr>
              <w:jc w:val="both"/>
              <w:rPr>
                <w:i w:val="0"/>
                <w:sz w:val="22"/>
                <w:szCs w:val="22"/>
              </w:rPr>
            </w:pPr>
          </w:p>
          <w:p w14:paraId="5546C9FB" w14:textId="77777777" w:rsidR="008A3700" w:rsidRPr="00A27F31" w:rsidRDefault="008A3700" w:rsidP="008A3700">
            <w:pPr>
              <w:rPr>
                <w:i w:val="0"/>
                <w:sz w:val="22"/>
                <w:szCs w:val="22"/>
              </w:rPr>
            </w:pPr>
            <w:r w:rsidRPr="00A27F31">
              <w:rPr>
                <w:i w:val="0"/>
                <w:sz w:val="22"/>
                <w:szCs w:val="22"/>
              </w:rPr>
              <w:t xml:space="preserve">Ponudnik v informacijskem sistemu e-JN v razdelek </w:t>
            </w:r>
            <w:r w:rsidR="004D4AB6" w:rsidRPr="00A27F31">
              <w:rPr>
                <w:i w:val="0"/>
                <w:sz w:val="22"/>
                <w:szCs w:val="22"/>
              </w:rPr>
              <w:t xml:space="preserve">»Dokumenti«, del »Ostale priloge« </w:t>
            </w:r>
            <w:r w:rsidRPr="00A27F31">
              <w:rPr>
                <w:i w:val="0"/>
                <w:sz w:val="22"/>
                <w:szCs w:val="22"/>
              </w:rPr>
              <w:t>naloži obrazec/</w:t>
            </w:r>
            <w:proofErr w:type="spellStart"/>
            <w:r w:rsidRPr="00A27F31">
              <w:rPr>
                <w:i w:val="0"/>
                <w:sz w:val="22"/>
                <w:szCs w:val="22"/>
              </w:rPr>
              <w:t>ce</w:t>
            </w:r>
            <w:proofErr w:type="spellEnd"/>
            <w:r w:rsidRPr="00A27F31">
              <w:rPr>
                <w:i w:val="0"/>
                <w:sz w:val="22"/>
                <w:szCs w:val="22"/>
              </w:rPr>
              <w:t xml:space="preserve"> v .</w:t>
            </w:r>
            <w:proofErr w:type="spellStart"/>
            <w:r w:rsidRPr="00A27F31">
              <w:rPr>
                <w:i w:val="0"/>
                <w:sz w:val="22"/>
                <w:szCs w:val="22"/>
              </w:rPr>
              <w:t>pdf</w:t>
            </w:r>
            <w:proofErr w:type="spellEnd"/>
            <w:r w:rsidRPr="00A27F31">
              <w:rPr>
                <w:i w:val="0"/>
                <w:sz w:val="22"/>
                <w:szCs w:val="22"/>
              </w:rPr>
              <w:t xml:space="preserve"> obliki.</w:t>
            </w:r>
          </w:p>
        </w:tc>
      </w:tr>
    </w:tbl>
    <w:p w14:paraId="278FE928" w14:textId="77777777" w:rsidR="0082333C" w:rsidRDefault="00956797" w:rsidP="00D00D74">
      <w:pPr>
        <w:pStyle w:val="Glava"/>
        <w:tabs>
          <w:tab w:val="clear" w:pos="4536"/>
          <w:tab w:val="clear" w:pos="9072"/>
        </w:tabs>
        <w:jc w:val="both"/>
        <w:rPr>
          <w:i w:val="0"/>
          <w:sz w:val="22"/>
          <w:szCs w:val="22"/>
        </w:rPr>
      </w:pPr>
      <w:r>
        <w:rPr>
          <w:i w:val="0"/>
          <w:sz w:val="22"/>
          <w:szCs w:val="22"/>
        </w:rPr>
        <w:t xml:space="preserve"> </w:t>
      </w:r>
    </w:p>
    <w:p w14:paraId="56F06611" w14:textId="77777777" w:rsidR="00F36CB6" w:rsidRDefault="00F36CB6" w:rsidP="0026743E">
      <w:pPr>
        <w:pStyle w:val="Glava"/>
        <w:tabs>
          <w:tab w:val="clear" w:pos="4536"/>
          <w:tab w:val="clear" w:pos="9072"/>
        </w:tabs>
        <w:ind w:left="1134"/>
        <w:jc w:val="both"/>
        <w:rPr>
          <w:i w:val="0"/>
          <w:sz w:val="22"/>
          <w:szCs w:val="22"/>
        </w:rPr>
      </w:pPr>
      <w:r>
        <w:rPr>
          <w:i w:val="0"/>
          <w:sz w:val="22"/>
          <w:szCs w:val="22"/>
        </w:rPr>
        <w:t>Ponudnik, ki odda ponudbo, pod kazensko in materialno odgovornostjo jamči</w:t>
      </w:r>
      <w:r w:rsidR="00E02CC8">
        <w:rPr>
          <w:i w:val="0"/>
          <w:sz w:val="22"/>
          <w:szCs w:val="22"/>
        </w:rPr>
        <w:t>, da so vsi podatki in dokument</w:t>
      </w:r>
      <w:r w:rsidR="00977184">
        <w:rPr>
          <w:i w:val="0"/>
          <w:sz w:val="22"/>
          <w:szCs w:val="22"/>
        </w:rPr>
        <w:t>i</w:t>
      </w:r>
      <w:r>
        <w:rPr>
          <w:i w:val="0"/>
          <w:sz w:val="22"/>
          <w:szCs w:val="22"/>
        </w:rPr>
        <w:t>, podani v ponudbi, resnični, in da priložena dokumentacija ustreza originalu. V nasprotnem primeru ponudnik naročniku odgovarja za vso škodo, ki mu je nastala.</w:t>
      </w:r>
    </w:p>
    <w:p w14:paraId="5F887F67" w14:textId="77777777" w:rsidR="00F36CB6" w:rsidRPr="0079325B" w:rsidRDefault="00F36CB6" w:rsidP="00722C54">
      <w:pPr>
        <w:pStyle w:val="Glava"/>
        <w:tabs>
          <w:tab w:val="clear" w:pos="4536"/>
          <w:tab w:val="clear" w:pos="9072"/>
        </w:tabs>
        <w:ind w:left="993"/>
        <w:jc w:val="both"/>
        <w:rPr>
          <w:i w:val="0"/>
          <w:sz w:val="22"/>
          <w:szCs w:val="22"/>
        </w:rPr>
      </w:pPr>
    </w:p>
    <w:p w14:paraId="128C7B78" w14:textId="77777777" w:rsidR="0082333C" w:rsidRPr="0079325B" w:rsidRDefault="0082333C" w:rsidP="0026743E">
      <w:pPr>
        <w:pStyle w:val="Naslov2"/>
      </w:pPr>
      <w:bookmarkStart w:id="23" w:name="_Toc94783290"/>
      <w:bookmarkStart w:id="24" w:name="_Toc94783527"/>
      <w:r w:rsidRPr="0079325B">
        <w:t>Rok veljavnosti ponudbe</w:t>
      </w:r>
      <w:bookmarkEnd w:id="23"/>
      <w:bookmarkEnd w:id="24"/>
    </w:p>
    <w:p w14:paraId="32697765" w14:textId="77777777" w:rsidR="0082333C" w:rsidRPr="0079325B" w:rsidRDefault="0082333C" w:rsidP="00722C54">
      <w:pPr>
        <w:ind w:left="993"/>
        <w:jc w:val="both"/>
        <w:rPr>
          <w:i w:val="0"/>
          <w:sz w:val="16"/>
          <w:szCs w:val="16"/>
        </w:rPr>
      </w:pPr>
    </w:p>
    <w:p w14:paraId="13163E80" w14:textId="77777777" w:rsidR="0082333C" w:rsidRDefault="0082333C" w:rsidP="0026743E">
      <w:pPr>
        <w:ind w:left="1134"/>
        <w:jc w:val="both"/>
        <w:rPr>
          <w:i w:val="0"/>
          <w:sz w:val="22"/>
          <w:szCs w:val="22"/>
        </w:rPr>
      </w:pPr>
      <w:r w:rsidRPr="0079325B">
        <w:rPr>
          <w:i w:val="0"/>
          <w:sz w:val="22"/>
          <w:szCs w:val="22"/>
        </w:rPr>
        <w:t>Ponudba</w:t>
      </w:r>
      <w:r>
        <w:rPr>
          <w:i w:val="0"/>
          <w:sz w:val="22"/>
          <w:szCs w:val="22"/>
        </w:rPr>
        <w:t xml:space="preserve"> mora biti veljavna </w:t>
      </w:r>
      <w:r w:rsidR="00DC027E">
        <w:rPr>
          <w:i w:val="0"/>
          <w:sz w:val="22"/>
          <w:szCs w:val="22"/>
        </w:rPr>
        <w:t>4 mesece</w:t>
      </w:r>
      <w:r w:rsidR="00713E03">
        <w:rPr>
          <w:i w:val="0"/>
          <w:sz w:val="22"/>
          <w:szCs w:val="22"/>
        </w:rPr>
        <w:t xml:space="preserve"> </w:t>
      </w:r>
      <w:r w:rsidR="00D963D9" w:rsidRPr="00D963D9">
        <w:rPr>
          <w:i w:val="0"/>
          <w:sz w:val="22"/>
          <w:szCs w:val="22"/>
        </w:rPr>
        <w:t>od datuma za prejem ponudb</w:t>
      </w:r>
      <w:r w:rsidRPr="00D963D9">
        <w:rPr>
          <w:i w:val="0"/>
          <w:sz w:val="22"/>
          <w:szCs w:val="22"/>
        </w:rPr>
        <w:t>.</w:t>
      </w:r>
    </w:p>
    <w:p w14:paraId="5768820D" w14:textId="77777777" w:rsidR="0082333C" w:rsidRPr="0079325B" w:rsidRDefault="0082333C" w:rsidP="0026743E">
      <w:pPr>
        <w:ind w:left="1134"/>
        <w:jc w:val="both"/>
        <w:rPr>
          <w:i w:val="0"/>
          <w:sz w:val="22"/>
          <w:szCs w:val="22"/>
        </w:rPr>
      </w:pPr>
    </w:p>
    <w:p w14:paraId="5F52067C" w14:textId="77777777" w:rsidR="001F3F40" w:rsidRDefault="001F3F40" w:rsidP="0026743E">
      <w:pPr>
        <w:pStyle w:val="Naslov2"/>
      </w:pPr>
      <w:bookmarkStart w:id="25" w:name="_Toc94783291"/>
      <w:bookmarkStart w:id="26" w:name="_Toc94783528"/>
      <w:r>
        <w:lastRenderedPageBreak/>
        <w:t>Oddaja ponudb po sklopih</w:t>
      </w:r>
      <w:bookmarkEnd w:id="25"/>
      <w:bookmarkEnd w:id="26"/>
    </w:p>
    <w:p w14:paraId="68CFB41D" w14:textId="77777777" w:rsidR="0026743E" w:rsidRDefault="0026743E" w:rsidP="0026743E">
      <w:pPr>
        <w:pStyle w:val="Zoran1"/>
        <w:numPr>
          <w:ilvl w:val="0"/>
          <w:numId w:val="0"/>
        </w:numPr>
        <w:ind w:left="993"/>
        <w:rPr>
          <w:rFonts w:cs="Times New Roman"/>
        </w:rPr>
      </w:pPr>
    </w:p>
    <w:p w14:paraId="033D9A0D" w14:textId="77777777" w:rsidR="001F3F40" w:rsidRDefault="000620C3" w:rsidP="004F5F91">
      <w:pPr>
        <w:pStyle w:val="navaden0"/>
      </w:pPr>
      <w:r w:rsidRPr="000620C3">
        <w:t>P</w:t>
      </w:r>
      <w:r>
        <w:t>onudnik lahko odda ponudbo za posamezen sklop ali več sklopov živil. Pogoj pa je, da ponudi vse artikle oziroma živila, ki so zahtevana znotraj enega sklopa. Seznam artiklov posamezneg</w:t>
      </w:r>
      <w:r w:rsidR="008601F3">
        <w:t>a sklopa je razviden iz obrazca Popis blaga (Priloga 2/1)</w:t>
      </w:r>
      <w:r w:rsidR="00B519F3">
        <w:t xml:space="preserve">, ki je del </w:t>
      </w:r>
      <w:r w:rsidR="00453D0C">
        <w:t xml:space="preserve">ponudbenega </w:t>
      </w:r>
      <w:r>
        <w:t>predračuna.</w:t>
      </w:r>
    </w:p>
    <w:p w14:paraId="6D4B8C35" w14:textId="77777777" w:rsidR="0026743E" w:rsidRPr="0026743E" w:rsidRDefault="0026743E" w:rsidP="0026743E">
      <w:pPr>
        <w:pStyle w:val="Zoran1"/>
        <w:numPr>
          <w:ilvl w:val="0"/>
          <w:numId w:val="0"/>
        </w:numPr>
        <w:ind w:left="993"/>
        <w:rPr>
          <w:rFonts w:cs="Times New Roman"/>
          <w:b w:val="0"/>
        </w:rPr>
      </w:pPr>
    </w:p>
    <w:p w14:paraId="064EC2E6" w14:textId="77777777" w:rsidR="0082333C" w:rsidRPr="0079325B" w:rsidRDefault="0082333C" w:rsidP="0026743E">
      <w:pPr>
        <w:pStyle w:val="Naslov2"/>
      </w:pPr>
      <w:bookmarkStart w:id="27" w:name="_Toc94783292"/>
      <w:bookmarkStart w:id="28" w:name="_Toc94783529"/>
      <w:r w:rsidRPr="0079325B">
        <w:t>Jezik, valuta</w:t>
      </w:r>
      <w:bookmarkEnd w:id="27"/>
      <w:bookmarkEnd w:id="28"/>
    </w:p>
    <w:p w14:paraId="16979C7E" w14:textId="77777777" w:rsidR="0082333C" w:rsidRPr="0079325B" w:rsidRDefault="0082333C" w:rsidP="00D00D74">
      <w:pPr>
        <w:ind w:left="1080"/>
        <w:jc w:val="both"/>
        <w:rPr>
          <w:i w:val="0"/>
          <w:sz w:val="16"/>
          <w:szCs w:val="16"/>
        </w:rPr>
      </w:pPr>
    </w:p>
    <w:p w14:paraId="515B4452" w14:textId="77777777" w:rsidR="0082333C" w:rsidRDefault="0082333C" w:rsidP="0026743E">
      <w:pPr>
        <w:ind w:left="1134"/>
        <w:jc w:val="both"/>
        <w:rPr>
          <w:i w:val="0"/>
          <w:sz w:val="22"/>
          <w:szCs w:val="22"/>
        </w:rPr>
      </w:pPr>
      <w:r w:rsidRPr="0079325B">
        <w:rPr>
          <w:i w:val="0"/>
          <w:sz w:val="22"/>
          <w:szCs w:val="22"/>
        </w:rPr>
        <w:t>Ponudbe morajo biti napisane v slovenskem jeziku in vrednosti izkazane v eurih.</w:t>
      </w:r>
    </w:p>
    <w:p w14:paraId="3558E09F" w14:textId="77777777" w:rsidR="0082333C" w:rsidRDefault="0082333C" w:rsidP="0026743E">
      <w:pPr>
        <w:ind w:left="1134"/>
        <w:jc w:val="both"/>
        <w:rPr>
          <w:i w:val="0"/>
          <w:sz w:val="22"/>
          <w:szCs w:val="22"/>
        </w:rPr>
      </w:pPr>
    </w:p>
    <w:p w14:paraId="2DADFDA4" w14:textId="77777777" w:rsidR="000D7DAF" w:rsidRDefault="00EC0AE4" w:rsidP="0026743E">
      <w:pPr>
        <w:ind w:left="1134"/>
        <w:jc w:val="both"/>
        <w:rPr>
          <w:i w:val="0"/>
          <w:sz w:val="22"/>
          <w:szCs w:val="22"/>
        </w:rPr>
      </w:pPr>
      <w:r w:rsidRPr="00FF38DC">
        <w:rPr>
          <w:i w:val="0"/>
          <w:sz w:val="22"/>
          <w:szCs w:val="22"/>
        </w:rPr>
        <w:t>Certifikate</w:t>
      </w:r>
      <w:r w:rsidR="0082333C" w:rsidRPr="00FF38DC">
        <w:rPr>
          <w:i w:val="0"/>
          <w:sz w:val="22"/>
          <w:szCs w:val="22"/>
        </w:rPr>
        <w:t xml:space="preserve">, </w:t>
      </w:r>
      <w:r w:rsidRPr="00FF38DC">
        <w:rPr>
          <w:i w:val="0"/>
          <w:sz w:val="22"/>
          <w:szCs w:val="22"/>
        </w:rPr>
        <w:t>sezname</w:t>
      </w:r>
      <w:r w:rsidR="0082333C" w:rsidRPr="00FF38DC">
        <w:rPr>
          <w:i w:val="0"/>
          <w:sz w:val="22"/>
          <w:szCs w:val="22"/>
        </w:rPr>
        <w:t xml:space="preserve"> ali potrdila in druga dokazila lahko ponudnik razen v slovenskem jeziku priloži</w:t>
      </w:r>
      <w:r w:rsidR="0082333C">
        <w:rPr>
          <w:i w:val="0"/>
          <w:sz w:val="22"/>
          <w:szCs w:val="22"/>
        </w:rPr>
        <w:t xml:space="preserve"> v </w:t>
      </w:r>
      <w:r w:rsidR="00DC027E" w:rsidRPr="00E42682">
        <w:rPr>
          <w:i w:val="0"/>
          <w:sz w:val="22"/>
          <w:szCs w:val="22"/>
        </w:rPr>
        <w:t>kateremkoli</w:t>
      </w:r>
      <w:r w:rsidR="00F45B09" w:rsidRPr="00E42682">
        <w:rPr>
          <w:i w:val="0"/>
          <w:sz w:val="22"/>
          <w:szCs w:val="22"/>
        </w:rPr>
        <w:t xml:space="preserve"> drug</w:t>
      </w:r>
      <w:r w:rsidR="00DC027E" w:rsidRPr="00E42682">
        <w:rPr>
          <w:i w:val="0"/>
          <w:sz w:val="22"/>
          <w:szCs w:val="22"/>
        </w:rPr>
        <w:t>em</w:t>
      </w:r>
      <w:r w:rsidR="00F45B09" w:rsidRPr="00E42682">
        <w:rPr>
          <w:i w:val="0"/>
          <w:sz w:val="22"/>
          <w:szCs w:val="22"/>
        </w:rPr>
        <w:t xml:space="preserve"> uradn</w:t>
      </w:r>
      <w:r w:rsidR="00DC027E" w:rsidRPr="00E42682">
        <w:rPr>
          <w:i w:val="0"/>
          <w:sz w:val="22"/>
          <w:szCs w:val="22"/>
        </w:rPr>
        <w:t>em</w:t>
      </w:r>
      <w:r w:rsidR="00F45B09" w:rsidRPr="00E42682">
        <w:rPr>
          <w:i w:val="0"/>
          <w:sz w:val="22"/>
          <w:szCs w:val="22"/>
        </w:rPr>
        <w:t xml:space="preserve"> jezik</w:t>
      </w:r>
      <w:r w:rsidR="00DC027E" w:rsidRPr="00E42682">
        <w:rPr>
          <w:i w:val="0"/>
          <w:sz w:val="22"/>
          <w:szCs w:val="22"/>
        </w:rPr>
        <w:t>u</w:t>
      </w:r>
      <w:r w:rsidR="00F45B09" w:rsidRPr="00E42682">
        <w:rPr>
          <w:i w:val="0"/>
          <w:sz w:val="22"/>
          <w:szCs w:val="22"/>
        </w:rPr>
        <w:t xml:space="preserve"> EU</w:t>
      </w:r>
      <w:r w:rsidR="0082333C" w:rsidRPr="00E42682">
        <w:rPr>
          <w:i w:val="0"/>
          <w:sz w:val="22"/>
          <w:szCs w:val="22"/>
        </w:rPr>
        <w:t>.</w:t>
      </w:r>
      <w:r w:rsidR="0082333C">
        <w:rPr>
          <w:i w:val="0"/>
          <w:sz w:val="22"/>
          <w:szCs w:val="22"/>
        </w:rPr>
        <w:t xml:space="preserve"> Če bo naročnik ob pregledovanju in ocenjevanju ponudb menil, da je dokazilo, ki ne bo predloženo v slovenskem jeziku, potrebno uradno prevesti v slovenski jezik, bo to zahteval od ponudnika in mu določil ustrezen rok. Stroške prevoda bo nosil ponudnik.</w:t>
      </w:r>
    </w:p>
    <w:p w14:paraId="06E85A2B" w14:textId="77777777" w:rsidR="00A27F31" w:rsidRPr="0079325B" w:rsidRDefault="00A27F31" w:rsidP="0026743E">
      <w:pPr>
        <w:ind w:left="1134"/>
        <w:jc w:val="both"/>
        <w:rPr>
          <w:i w:val="0"/>
          <w:sz w:val="22"/>
          <w:szCs w:val="22"/>
        </w:rPr>
      </w:pPr>
    </w:p>
    <w:p w14:paraId="1AD7D214" w14:textId="77777777" w:rsidR="0082333C" w:rsidRPr="0079325B" w:rsidRDefault="0082333C" w:rsidP="0026743E">
      <w:pPr>
        <w:pStyle w:val="Naslov2"/>
      </w:pPr>
      <w:bookmarkStart w:id="29" w:name="_Toc94783293"/>
      <w:bookmarkStart w:id="30" w:name="_Toc94783530"/>
      <w:r w:rsidRPr="0079325B">
        <w:t>Priprava ponudbene dokumentacije</w:t>
      </w:r>
      <w:bookmarkEnd w:id="29"/>
      <w:bookmarkEnd w:id="30"/>
    </w:p>
    <w:p w14:paraId="64A3146B" w14:textId="77777777" w:rsidR="0082333C" w:rsidRPr="0079325B" w:rsidRDefault="0082333C" w:rsidP="00D00D74">
      <w:pPr>
        <w:ind w:left="1080"/>
        <w:jc w:val="both"/>
        <w:rPr>
          <w:i w:val="0"/>
          <w:sz w:val="16"/>
          <w:szCs w:val="16"/>
        </w:rPr>
      </w:pPr>
    </w:p>
    <w:p w14:paraId="5F532DD4" w14:textId="77777777" w:rsidR="00646743" w:rsidRPr="001F197F" w:rsidRDefault="0082333C" w:rsidP="0026743E">
      <w:pPr>
        <w:ind w:left="1134"/>
        <w:jc w:val="both"/>
        <w:rPr>
          <w:i w:val="0"/>
          <w:strike/>
          <w:sz w:val="22"/>
          <w:szCs w:val="22"/>
          <w:highlight w:val="cyan"/>
        </w:rPr>
      </w:pPr>
      <w:r w:rsidRPr="0079325B">
        <w:rPr>
          <w:i w:val="0"/>
          <w:sz w:val="22"/>
          <w:szCs w:val="22"/>
        </w:rPr>
        <w:t xml:space="preserve">Ponudbena dokumentacija mora vsebovati ustrezno izpolnjene obrazce in druge listine zahtevane v razpisni dokumentaciji. </w:t>
      </w:r>
    </w:p>
    <w:p w14:paraId="1511F982" w14:textId="77777777" w:rsidR="008C5086" w:rsidRPr="001F197F" w:rsidRDefault="00646743" w:rsidP="0026743E">
      <w:pPr>
        <w:ind w:left="1134"/>
        <w:jc w:val="both"/>
        <w:rPr>
          <w:i w:val="0"/>
          <w:sz w:val="22"/>
          <w:szCs w:val="22"/>
          <w:highlight w:val="cyan"/>
        </w:rPr>
      </w:pPr>
      <w:r w:rsidRPr="001F197F">
        <w:rPr>
          <w:i w:val="0"/>
          <w:sz w:val="22"/>
          <w:szCs w:val="22"/>
          <w:highlight w:val="cyan"/>
        </w:rPr>
        <w:t xml:space="preserve"> </w:t>
      </w:r>
    </w:p>
    <w:p w14:paraId="6D9D9B62" w14:textId="77777777" w:rsidR="0082333C" w:rsidRPr="001F197F" w:rsidRDefault="00EF283B" w:rsidP="0026743E">
      <w:pPr>
        <w:ind w:left="1134"/>
        <w:jc w:val="both"/>
        <w:rPr>
          <w:i w:val="0"/>
          <w:sz w:val="22"/>
          <w:szCs w:val="22"/>
        </w:rPr>
      </w:pPr>
      <w:r w:rsidRPr="008B74C5">
        <w:rPr>
          <w:i w:val="0"/>
          <w:sz w:val="22"/>
          <w:szCs w:val="22"/>
        </w:rPr>
        <w:t>Obrazci, ki jih je potrebno izpolniti, morajo biti</w:t>
      </w:r>
      <w:r w:rsidR="001F197F" w:rsidRPr="008B74C5">
        <w:rPr>
          <w:i w:val="0"/>
          <w:sz w:val="22"/>
          <w:szCs w:val="22"/>
        </w:rPr>
        <w:t>, v kolikor so izpolnjeni ročno,</w:t>
      </w:r>
      <w:r w:rsidRPr="008B74C5">
        <w:rPr>
          <w:i w:val="0"/>
          <w:sz w:val="22"/>
          <w:szCs w:val="22"/>
        </w:rPr>
        <w:t xml:space="preserve"> napisani čitljivo. Morebitni popravki morajo biti označeni z inicialkami osebe, ki </w:t>
      </w:r>
      <w:r w:rsidR="006B0A29" w:rsidRPr="008B74C5">
        <w:rPr>
          <w:i w:val="0"/>
          <w:sz w:val="22"/>
          <w:szCs w:val="22"/>
        </w:rPr>
        <w:t>je obrazec potrjevala.</w:t>
      </w:r>
    </w:p>
    <w:p w14:paraId="525EF06B" w14:textId="77777777" w:rsidR="008C10FE" w:rsidRDefault="008C10FE" w:rsidP="0026743E">
      <w:pPr>
        <w:ind w:left="1134"/>
        <w:jc w:val="both"/>
        <w:rPr>
          <w:i w:val="0"/>
          <w:sz w:val="22"/>
          <w:szCs w:val="22"/>
        </w:rPr>
      </w:pPr>
    </w:p>
    <w:p w14:paraId="1F3A0F6A" w14:textId="77777777" w:rsidR="008C10FE" w:rsidRDefault="00BB15B7" w:rsidP="0026743E">
      <w:pPr>
        <w:ind w:left="1134"/>
        <w:jc w:val="both"/>
        <w:rPr>
          <w:i w:val="0"/>
          <w:sz w:val="22"/>
          <w:szCs w:val="22"/>
        </w:rPr>
      </w:pPr>
      <w:r>
        <w:rPr>
          <w:i w:val="0"/>
          <w:sz w:val="22"/>
          <w:szCs w:val="22"/>
        </w:rPr>
        <w:t>Po</w:t>
      </w:r>
      <w:r w:rsidR="008C10FE">
        <w:rPr>
          <w:i w:val="0"/>
          <w:sz w:val="22"/>
          <w:szCs w:val="22"/>
        </w:rPr>
        <w:t>nudnik pri pripravi ponudbe upošteva navodila za izpolnjevanje in predložitev obrazcev iz predmetne razpisne dokumentacije.</w:t>
      </w:r>
    </w:p>
    <w:p w14:paraId="116E277C" w14:textId="77777777" w:rsidR="0082333C" w:rsidRPr="0079325B" w:rsidRDefault="008C10FE" w:rsidP="008C10FE">
      <w:pPr>
        <w:ind w:left="993"/>
        <w:jc w:val="both"/>
        <w:rPr>
          <w:i w:val="0"/>
          <w:sz w:val="16"/>
          <w:szCs w:val="16"/>
        </w:rPr>
      </w:pPr>
      <w:r>
        <w:rPr>
          <w:i w:val="0"/>
          <w:sz w:val="22"/>
          <w:szCs w:val="22"/>
        </w:rPr>
        <w:t xml:space="preserve"> </w:t>
      </w:r>
    </w:p>
    <w:p w14:paraId="49ED6895" w14:textId="77777777" w:rsidR="0082333C" w:rsidRPr="0079325B" w:rsidRDefault="0082333C" w:rsidP="0026743E">
      <w:pPr>
        <w:pStyle w:val="Naslov2"/>
      </w:pPr>
      <w:bookmarkStart w:id="31" w:name="_Toc94783294"/>
      <w:bookmarkStart w:id="32" w:name="_Toc94783531"/>
      <w:r w:rsidRPr="0079325B">
        <w:t>Stroški</w:t>
      </w:r>
      <w:bookmarkEnd w:id="31"/>
      <w:bookmarkEnd w:id="32"/>
    </w:p>
    <w:p w14:paraId="33D2003C" w14:textId="77777777" w:rsidR="0082333C" w:rsidRPr="0079325B" w:rsidRDefault="0082333C" w:rsidP="00D00D74">
      <w:pPr>
        <w:ind w:left="1080"/>
        <w:jc w:val="both"/>
        <w:rPr>
          <w:i w:val="0"/>
          <w:sz w:val="16"/>
          <w:szCs w:val="16"/>
        </w:rPr>
      </w:pPr>
    </w:p>
    <w:p w14:paraId="1A5FCB0D" w14:textId="77777777" w:rsidR="0082333C" w:rsidRPr="0079325B" w:rsidRDefault="0082333C" w:rsidP="004D6C50">
      <w:pPr>
        <w:ind w:left="1134"/>
        <w:jc w:val="both"/>
        <w:rPr>
          <w:i w:val="0"/>
          <w:sz w:val="22"/>
          <w:szCs w:val="22"/>
        </w:rPr>
      </w:pPr>
      <w:r w:rsidRPr="0079325B">
        <w:rPr>
          <w:i w:val="0"/>
          <w:sz w:val="22"/>
          <w:szCs w:val="22"/>
        </w:rPr>
        <w:t>Ponudnik nosi vse stroške povezane s pripravo in predložitvijo ponudbe.</w:t>
      </w:r>
    </w:p>
    <w:p w14:paraId="67FD6F9C" w14:textId="77777777" w:rsidR="0082333C" w:rsidRPr="0079325B" w:rsidRDefault="0082333C" w:rsidP="00D00D74">
      <w:pPr>
        <w:ind w:left="1080"/>
        <w:jc w:val="both"/>
        <w:rPr>
          <w:i w:val="0"/>
          <w:sz w:val="22"/>
          <w:szCs w:val="22"/>
        </w:rPr>
      </w:pPr>
    </w:p>
    <w:p w14:paraId="00AFB53A" w14:textId="77777777" w:rsidR="0082333C" w:rsidRPr="0079325B" w:rsidRDefault="0082333C" w:rsidP="0026743E">
      <w:pPr>
        <w:pStyle w:val="Naslov2"/>
      </w:pPr>
      <w:bookmarkStart w:id="33" w:name="_Toc94783295"/>
      <w:bookmarkStart w:id="34" w:name="_Toc94783532"/>
      <w:r w:rsidRPr="0079325B">
        <w:t>Variantne ponudbe</w:t>
      </w:r>
      <w:bookmarkEnd w:id="33"/>
      <w:bookmarkEnd w:id="34"/>
    </w:p>
    <w:p w14:paraId="6FC827B7" w14:textId="77777777" w:rsidR="0082333C" w:rsidRPr="0079325B" w:rsidRDefault="0082333C" w:rsidP="00D00D74">
      <w:pPr>
        <w:ind w:left="1080"/>
        <w:jc w:val="both"/>
        <w:rPr>
          <w:i w:val="0"/>
          <w:sz w:val="16"/>
          <w:szCs w:val="16"/>
        </w:rPr>
      </w:pPr>
    </w:p>
    <w:p w14:paraId="6CA899C8" w14:textId="77777777" w:rsidR="00F45B09" w:rsidRDefault="0082333C" w:rsidP="0026743E">
      <w:pPr>
        <w:ind w:left="1134"/>
        <w:jc w:val="both"/>
        <w:rPr>
          <w:i w:val="0"/>
          <w:sz w:val="22"/>
          <w:szCs w:val="22"/>
        </w:rPr>
      </w:pPr>
      <w:r w:rsidRPr="0079325B">
        <w:rPr>
          <w:i w:val="0"/>
          <w:sz w:val="22"/>
          <w:szCs w:val="22"/>
        </w:rPr>
        <w:t>Variantne ponudbe niso dovoljene.</w:t>
      </w:r>
      <w:r w:rsidR="00F45B09">
        <w:rPr>
          <w:i w:val="0"/>
          <w:sz w:val="22"/>
          <w:szCs w:val="22"/>
        </w:rPr>
        <w:t xml:space="preserve"> </w:t>
      </w:r>
    </w:p>
    <w:p w14:paraId="1B206E3E" w14:textId="77777777" w:rsidR="0082333C" w:rsidRPr="0079325B" w:rsidRDefault="0082333C" w:rsidP="00D00D74">
      <w:pPr>
        <w:ind w:left="1080"/>
        <w:jc w:val="both"/>
        <w:rPr>
          <w:i w:val="0"/>
          <w:sz w:val="22"/>
          <w:szCs w:val="22"/>
        </w:rPr>
      </w:pPr>
    </w:p>
    <w:p w14:paraId="4631F93E" w14:textId="77777777" w:rsidR="0082333C" w:rsidRPr="0079325B" w:rsidRDefault="0082333C" w:rsidP="0026743E">
      <w:pPr>
        <w:pStyle w:val="Naslov2"/>
      </w:pPr>
      <w:bookmarkStart w:id="35" w:name="_Toc94783296"/>
      <w:bookmarkStart w:id="36" w:name="_Toc94783533"/>
      <w:r w:rsidRPr="0079325B">
        <w:t>Skupna ponudba</w:t>
      </w:r>
      <w:bookmarkEnd w:id="35"/>
      <w:bookmarkEnd w:id="36"/>
    </w:p>
    <w:p w14:paraId="0633AC9F" w14:textId="77777777" w:rsidR="0082333C" w:rsidRPr="0079325B" w:rsidRDefault="0082333C" w:rsidP="00D67EE9">
      <w:pPr>
        <w:ind w:left="1080"/>
        <w:jc w:val="both"/>
        <w:rPr>
          <w:i w:val="0"/>
          <w:sz w:val="16"/>
          <w:szCs w:val="16"/>
        </w:rPr>
      </w:pPr>
    </w:p>
    <w:p w14:paraId="07721539" w14:textId="77777777" w:rsidR="005F4F00" w:rsidRDefault="005F4F00" w:rsidP="0026743E">
      <w:pPr>
        <w:ind w:left="1134"/>
        <w:jc w:val="both"/>
        <w:rPr>
          <w:i w:val="0"/>
          <w:sz w:val="22"/>
          <w:szCs w:val="22"/>
        </w:rPr>
      </w:pPr>
      <w:r>
        <w:rPr>
          <w:i w:val="0"/>
          <w:sz w:val="22"/>
          <w:szCs w:val="22"/>
        </w:rPr>
        <w:t>Skupna ponudba je ponudba, v kateri kot ponudnik nastopa več gospodarskih subjektov (v nadaljevanju: partnerjev) skupaj. Partnerji so med seboj enakopravni in v razmerju do naročnika neomejeno solidarno odgovarjajo za izvedbo celotnega naročila. V ponudbi mora biti navedeno kdo so partnerji, kdo je vodilni partner, ki jih zastopa ter katera dela in za kakšno vrednost bo posamezni partner dela oziroma dobave izvedel.</w:t>
      </w:r>
    </w:p>
    <w:p w14:paraId="3EA4EDCB" w14:textId="77777777" w:rsidR="00096910" w:rsidRDefault="00096910" w:rsidP="0026743E">
      <w:pPr>
        <w:ind w:left="1134"/>
        <w:jc w:val="both"/>
        <w:rPr>
          <w:i w:val="0"/>
          <w:sz w:val="22"/>
          <w:szCs w:val="22"/>
        </w:rPr>
      </w:pPr>
    </w:p>
    <w:p w14:paraId="58436687" w14:textId="77777777" w:rsidR="00096910" w:rsidRPr="008C10FE" w:rsidRDefault="00096910" w:rsidP="0026743E">
      <w:pPr>
        <w:ind w:left="1134"/>
        <w:jc w:val="both"/>
        <w:rPr>
          <w:i w:val="0"/>
          <w:sz w:val="22"/>
          <w:szCs w:val="22"/>
        </w:rPr>
      </w:pPr>
      <w:r w:rsidRPr="008C10FE">
        <w:rPr>
          <w:i w:val="0"/>
          <w:sz w:val="22"/>
          <w:szCs w:val="22"/>
        </w:rPr>
        <w:t>V primeru skupne ponudbe bo naročnik od izbrane skupine zahteval predložitev ustreznega akta o skupni izvedbi naročila, ki mora vsebovati vsaj:</w:t>
      </w:r>
    </w:p>
    <w:p w14:paraId="2CC12475" w14:textId="77777777" w:rsidR="00096910" w:rsidRPr="00CB3185" w:rsidRDefault="00096910" w:rsidP="0026743E">
      <w:pPr>
        <w:pStyle w:val="Odstavekseznama"/>
        <w:numPr>
          <w:ilvl w:val="0"/>
          <w:numId w:val="14"/>
        </w:numPr>
        <w:ind w:left="1134" w:firstLine="0"/>
        <w:jc w:val="both"/>
        <w:rPr>
          <w:i w:val="0"/>
          <w:sz w:val="22"/>
          <w:szCs w:val="22"/>
        </w:rPr>
      </w:pPr>
      <w:r w:rsidRPr="00CB3185">
        <w:rPr>
          <w:i w:val="0"/>
          <w:sz w:val="22"/>
          <w:szCs w:val="22"/>
        </w:rPr>
        <w:t>navedbo vseh partnerjev v skupini (naziv in naslov partnerja, zakonitega z</w:t>
      </w:r>
      <w:r w:rsidR="00CD5ABE">
        <w:rPr>
          <w:i w:val="0"/>
          <w:sz w:val="22"/>
          <w:szCs w:val="22"/>
        </w:rPr>
        <w:t>a</w:t>
      </w:r>
      <w:r w:rsidRPr="00CB3185">
        <w:rPr>
          <w:i w:val="0"/>
          <w:sz w:val="22"/>
          <w:szCs w:val="22"/>
        </w:rPr>
        <w:t>stopnika, matično številko, davčno številko, številko transakcijskega računa),</w:t>
      </w:r>
    </w:p>
    <w:p w14:paraId="08A06710" w14:textId="77777777" w:rsidR="00096910" w:rsidRPr="00CB3185" w:rsidRDefault="00096910" w:rsidP="0026743E">
      <w:pPr>
        <w:pStyle w:val="Odstavekseznama"/>
        <w:numPr>
          <w:ilvl w:val="0"/>
          <w:numId w:val="14"/>
        </w:numPr>
        <w:ind w:left="1134" w:firstLine="0"/>
        <w:jc w:val="both"/>
        <w:rPr>
          <w:i w:val="0"/>
          <w:sz w:val="22"/>
          <w:szCs w:val="22"/>
        </w:rPr>
      </w:pPr>
      <w:r w:rsidRPr="00CB3185">
        <w:rPr>
          <w:i w:val="0"/>
          <w:sz w:val="22"/>
          <w:szCs w:val="22"/>
        </w:rPr>
        <w:t>pooblastilo vodilnemu partnerju v skupini,</w:t>
      </w:r>
    </w:p>
    <w:p w14:paraId="0C9E7A07" w14:textId="77777777" w:rsidR="00096910" w:rsidRPr="00CB3185" w:rsidRDefault="00096910" w:rsidP="0026743E">
      <w:pPr>
        <w:pStyle w:val="Odstavekseznama"/>
        <w:numPr>
          <w:ilvl w:val="0"/>
          <w:numId w:val="14"/>
        </w:numPr>
        <w:ind w:left="1134" w:firstLine="0"/>
        <w:jc w:val="both"/>
        <w:rPr>
          <w:i w:val="0"/>
          <w:sz w:val="22"/>
          <w:szCs w:val="22"/>
        </w:rPr>
      </w:pPr>
      <w:r w:rsidRPr="00CB3185">
        <w:rPr>
          <w:i w:val="0"/>
          <w:sz w:val="22"/>
          <w:szCs w:val="22"/>
        </w:rPr>
        <w:t>neomejeno solidarno odgovornost vseh partnerjev v skupini do naročnika,</w:t>
      </w:r>
    </w:p>
    <w:p w14:paraId="36BC0E46" w14:textId="77777777" w:rsidR="00096910" w:rsidRPr="00CB3185" w:rsidRDefault="00096910" w:rsidP="0026743E">
      <w:pPr>
        <w:pStyle w:val="Odstavekseznama"/>
        <w:numPr>
          <w:ilvl w:val="0"/>
          <w:numId w:val="14"/>
        </w:numPr>
        <w:ind w:left="1134" w:firstLine="0"/>
        <w:jc w:val="both"/>
        <w:rPr>
          <w:i w:val="0"/>
          <w:sz w:val="22"/>
          <w:szCs w:val="22"/>
        </w:rPr>
      </w:pPr>
      <w:r w:rsidRPr="00CB3185">
        <w:rPr>
          <w:i w:val="0"/>
          <w:sz w:val="22"/>
          <w:szCs w:val="22"/>
        </w:rPr>
        <w:t>področje (obseg) dela, ki ga bo prevzel in izvedel vsak partner v skupini in delež vsakega partnerja v skupini v % in vrednost  del, ki jih prevzema posamezni partner v skupini,</w:t>
      </w:r>
    </w:p>
    <w:p w14:paraId="677C61F4" w14:textId="77777777" w:rsidR="00096910" w:rsidRPr="00CB3185" w:rsidRDefault="00096910" w:rsidP="0026743E">
      <w:pPr>
        <w:pStyle w:val="Odstavekseznama"/>
        <w:numPr>
          <w:ilvl w:val="0"/>
          <w:numId w:val="14"/>
        </w:numPr>
        <w:ind w:left="1134" w:firstLine="0"/>
        <w:jc w:val="both"/>
        <w:rPr>
          <w:i w:val="0"/>
          <w:sz w:val="22"/>
          <w:szCs w:val="22"/>
        </w:rPr>
      </w:pPr>
      <w:r w:rsidRPr="00CB3185">
        <w:rPr>
          <w:i w:val="0"/>
          <w:sz w:val="22"/>
          <w:szCs w:val="22"/>
        </w:rPr>
        <w:t>način plačila preko vodilnega partnerja v skupini ali vsakemu partnerju v skupini,</w:t>
      </w:r>
    </w:p>
    <w:p w14:paraId="29C6B545" w14:textId="77777777" w:rsidR="00096910" w:rsidRPr="00CB3185" w:rsidRDefault="00096910" w:rsidP="0026743E">
      <w:pPr>
        <w:pStyle w:val="Odstavekseznama"/>
        <w:numPr>
          <w:ilvl w:val="0"/>
          <w:numId w:val="14"/>
        </w:numPr>
        <w:ind w:left="1134" w:firstLine="0"/>
        <w:jc w:val="both"/>
        <w:rPr>
          <w:i w:val="0"/>
          <w:sz w:val="22"/>
          <w:szCs w:val="22"/>
        </w:rPr>
      </w:pPr>
      <w:r w:rsidRPr="00CB3185">
        <w:rPr>
          <w:i w:val="0"/>
          <w:sz w:val="22"/>
          <w:szCs w:val="22"/>
        </w:rPr>
        <w:lastRenderedPageBreak/>
        <w:t>druge morebitne pravice in obveznosti med partnerji v skupini,</w:t>
      </w:r>
    </w:p>
    <w:p w14:paraId="4724D38F" w14:textId="77777777" w:rsidR="00096910" w:rsidRPr="00CB3185" w:rsidRDefault="00096910" w:rsidP="0026743E">
      <w:pPr>
        <w:pStyle w:val="Odstavekseznama"/>
        <w:numPr>
          <w:ilvl w:val="0"/>
          <w:numId w:val="14"/>
        </w:numPr>
        <w:ind w:left="1134" w:firstLine="0"/>
        <w:jc w:val="both"/>
        <w:rPr>
          <w:i w:val="0"/>
          <w:sz w:val="22"/>
          <w:szCs w:val="22"/>
        </w:rPr>
      </w:pPr>
      <w:r w:rsidRPr="00CB3185">
        <w:rPr>
          <w:i w:val="0"/>
          <w:sz w:val="22"/>
          <w:szCs w:val="22"/>
        </w:rPr>
        <w:t>rok veljavnosti pravnega akta.</w:t>
      </w:r>
    </w:p>
    <w:p w14:paraId="6AD4F754" w14:textId="77777777" w:rsidR="00096910" w:rsidRPr="00CB3185" w:rsidRDefault="00096910" w:rsidP="0026743E">
      <w:pPr>
        <w:ind w:left="1134"/>
        <w:jc w:val="both"/>
        <w:rPr>
          <w:i w:val="0"/>
          <w:sz w:val="22"/>
          <w:szCs w:val="22"/>
        </w:rPr>
      </w:pPr>
    </w:p>
    <w:p w14:paraId="07213E51" w14:textId="77777777" w:rsidR="00096910" w:rsidRDefault="00096910" w:rsidP="0026743E">
      <w:pPr>
        <w:ind w:left="1134"/>
        <w:jc w:val="both"/>
        <w:rPr>
          <w:i w:val="0"/>
          <w:sz w:val="22"/>
          <w:szCs w:val="22"/>
        </w:rPr>
      </w:pPr>
      <w:r w:rsidRPr="00CB3185">
        <w:rPr>
          <w:i w:val="0"/>
          <w:sz w:val="22"/>
          <w:szCs w:val="22"/>
        </w:rPr>
        <w:t>Gospodarski subjekti v skupni ponudbi predložijo ponudbeno dokumentacijo kot je zahtevana v prilogi 9.</w:t>
      </w:r>
    </w:p>
    <w:p w14:paraId="21605303" w14:textId="77777777" w:rsidR="00DE1C89" w:rsidRDefault="00DE1C89" w:rsidP="00237C92">
      <w:pPr>
        <w:jc w:val="both"/>
        <w:rPr>
          <w:i w:val="0"/>
          <w:sz w:val="22"/>
          <w:szCs w:val="22"/>
        </w:rPr>
      </w:pPr>
    </w:p>
    <w:p w14:paraId="075D6CAA" w14:textId="77777777" w:rsidR="0082333C" w:rsidRPr="008D1D3C" w:rsidRDefault="0082333C" w:rsidP="0026743E">
      <w:pPr>
        <w:pStyle w:val="Naslov2"/>
      </w:pPr>
      <w:bookmarkStart w:id="37" w:name="_Toc94783297"/>
      <w:bookmarkStart w:id="38" w:name="_Toc94783534"/>
      <w:r w:rsidRPr="008D1D3C">
        <w:t>Podizvajalci</w:t>
      </w:r>
      <w:bookmarkEnd w:id="37"/>
      <w:bookmarkEnd w:id="38"/>
    </w:p>
    <w:p w14:paraId="261E6FAE" w14:textId="77777777" w:rsidR="0082333C" w:rsidRPr="008D1D3C" w:rsidRDefault="0082333C" w:rsidP="004300E3">
      <w:pPr>
        <w:pStyle w:val="Telobesedila2"/>
        <w:ind w:left="1080"/>
        <w:rPr>
          <w:rFonts w:ascii="Times New Roman" w:hAnsi="Times New Roman"/>
          <w:sz w:val="16"/>
          <w:szCs w:val="16"/>
        </w:rPr>
      </w:pPr>
    </w:p>
    <w:p w14:paraId="78AF2958" w14:textId="77777777" w:rsidR="0082333C" w:rsidRDefault="0082333C" w:rsidP="0026743E">
      <w:pPr>
        <w:ind w:left="1134"/>
        <w:jc w:val="both"/>
        <w:rPr>
          <w:i w:val="0"/>
          <w:sz w:val="22"/>
          <w:szCs w:val="22"/>
        </w:rPr>
      </w:pPr>
      <w:r w:rsidRPr="008D1D3C">
        <w:rPr>
          <w:i w:val="0"/>
          <w:sz w:val="22"/>
          <w:szCs w:val="22"/>
        </w:rPr>
        <w:t xml:space="preserve">V primeru, da bo ponudnik v </w:t>
      </w:r>
      <w:r w:rsidR="00BF5E39" w:rsidRPr="00311E0A">
        <w:rPr>
          <w:i w:val="0"/>
          <w:sz w:val="22"/>
          <w:szCs w:val="22"/>
        </w:rPr>
        <w:t xml:space="preserve">ESPD obrazcu </w:t>
      </w:r>
      <w:r w:rsidRPr="008D1D3C">
        <w:rPr>
          <w:i w:val="0"/>
          <w:sz w:val="22"/>
          <w:szCs w:val="22"/>
        </w:rPr>
        <w:t>navedel, da bo pri izvedbi naročila sodeloval s podizvajalci bo moral predložiti:</w:t>
      </w:r>
    </w:p>
    <w:p w14:paraId="72D20B94" w14:textId="77777777" w:rsidR="00311E0A" w:rsidRPr="002C3619" w:rsidRDefault="00311E0A" w:rsidP="0026743E">
      <w:pPr>
        <w:numPr>
          <w:ilvl w:val="0"/>
          <w:numId w:val="11"/>
        </w:numPr>
        <w:ind w:left="1134" w:firstLine="0"/>
        <w:jc w:val="both"/>
        <w:rPr>
          <w:i w:val="0"/>
          <w:color w:val="000000" w:themeColor="text1"/>
          <w:sz w:val="22"/>
          <w:szCs w:val="22"/>
        </w:rPr>
      </w:pPr>
      <w:r w:rsidRPr="002C3619">
        <w:rPr>
          <w:i w:val="0"/>
          <w:color w:val="000000" w:themeColor="text1"/>
          <w:sz w:val="22"/>
          <w:szCs w:val="22"/>
        </w:rPr>
        <w:t>ESPD obrazec (priloga 3)</w:t>
      </w:r>
      <w:r w:rsidR="005A6447">
        <w:rPr>
          <w:i w:val="0"/>
          <w:color w:val="000000" w:themeColor="text1"/>
          <w:sz w:val="22"/>
          <w:szCs w:val="22"/>
        </w:rPr>
        <w:t>,</w:t>
      </w:r>
    </w:p>
    <w:p w14:paraId="7F131B48" w14:textId="77777777" w:rsidR="0082333C" w:rsidRPr="005D1940" w:rsidRDefault="0082333C" w:rsidP="0026743E">
      <w:pPr>
        <w:numPr>
          <w:ilvl w:val="0"/>
          <w:numId w:val="11"/>
        </w:numPr>
        <w:ind w:left="1134" w:firstLine="0"/>
        <w:jc w:val="both"/>
        <w:rPr>
          <w:i w:val="0"/>
          <w:sz w:val="22"/>
          <w:szCs w:val="22"/>
        </w:rPr>
      </w:pPr>
      <w:r w:rsidRPr="005D1940">
        <w:rPr>
          <w:i w:val="0"/>
          <w:sz w:val="22"/>
          <w:szCs w:val="22"/>
        </w:rPr>
        <w:t>obrazec Udeležba podizvajalcev (</w:t>
      </w:r>
      <w:r w:rsidRPr="002C3619">
        <w:rPr>
          <w:i w:val="0"/>
          <w:color w:val="000000" w:themeColor="text1"/>
          <w:sz w:val="22"/>
          <w:szCs w:val="22"/>
        </w:rPr>
        <w:t xml:space="preserve">priloga </w:t>
      </w:r>
      <w:r w:rsidR="00B15180">
        <w:rPr>
          <w:i w:val="0"/>
          <w:color w:val="000000" w:themeColor="text1"/>
          <w:sz w:val="22"/>
          <w:szCs w:val="22"/>
        </w:rPr>
        <w:t>7</w:t>
      </w:r>
      <w:r w:rsidRPr="002C3619">
        <w:rPr>
          <w:i w:val="0"/>
          <w:color w:val="000000" w:themeColor="text1"/>
          <w:sz w:val="22"/>
          <w:szCs w:val="22"/>
        </w:rPr>
        <w:t>),</w:t>
      </w:r>
    </w:p>
    <w:p w14:paraId="1B0A965D" w14:textId="77777777" w:rsidR="00D671C4" w:rsidRDefault="00850422" w:rsidP="0026743E">
      <w:pPr>
        <w:pStyle w:val="Glava"/>
        <w:numPr>
          <w:ilvl w:val="0"/>
          <w:numId w:val="11"/>
        </w:numPr>
        <w:tabs>
          <w:tab w:val="clear" w:pos="4536"/>
          <w:tab w:val="clear" w:pos="9072"/>
        </w:tabs>
        <w:ind w:left="1134" w:firstLine="0"/>
        <w:jc w:val="both"/>
        <w:rPr>
          <w:i w:val="0"/>
          <w:sz w:val="22"/>
          <w:szCs w:val="22"/>
        </w:rPr>
      </w:pPr>
      <w:r>
        <w:rPr>
          <w:i w:val="0"/>
          <w:sz w:val="22"/>
          <w:szCs w:val="22"/>
        </w:rPr>
        <w:t xml:space="preserve">obrazec </w:t>
      </w:r>
      <w:r w:rsidR="009E3C49">
        <w:rPr>
          <w:i w:val="0"/>
          <w:sz w:val="22"/>
          <w:szCs w:val="22"/>
        </w:rPr>
        <w:t>Z</w:t>
      </w:r>
      <w:r w:rsidR="0011247A" w:rsidRPr="00B64E99">
        <w:rPr>
          <w:i w:val="0"/>
          <w:sz w:val="22"/>
          <w:szCs w:val="22"/>
        </w:rPr>
        <w:t>ahteva podizvajalca za</w:t>
      </w:r>
      <w:r w:rsidR="005D1940" w:rsidRPr="00B64E99">
        <w:rPr>
          <w:i w:val="0"/>
          <w:sz w:val="22"/>
          <w:szCs w:val="22"/>
        </w:rPr>
        <w:t xml:space="preserve"> neposredno plačilo</w:t>
      </w:r>
      <w:r w:rsidR="009E3C49">
        <w:rPr>
          <w:i w:val="0"/>
          <w:sz w:val="22"/>
          <w:szCs w:val="22"/>
        </w:rPr>
        <w:t xml:space="preserve"> / Soglasje podizvajalca za neposredno plačilo</w:t>
      </w:r>
      <w:r w:rsidR="005D1940" w:rsidRPr="00B64E99">
        <w:rPr>
          <w:i w:val="0"/>
          <w:sz w:val="22"/>
          <w:szCs w:val="22"/>
        </w:rPr>
        <w:t xml:space="preserve"> (</w:t>
      </w:r>
      <w:r w:rsidR="00825396" w:rsidRPr="00B64E99">
        <w:rPr>
          <w:i w:val="0"/>
          <w:sz w:val="22"/>
          <w:szCs w:val="22"/>
        </w:rPr>
        <w:t xml:space="preserve">priloga </w:t>
      </w:r>
      <w:r w:rsidR="00B15180">
        <w:rPr>
          <w:i w:val="0"/>
          <w:sz w:val="22"/>
          <w:szCs w:val="22"/>
        </w:rPr>
        <w:t>8</w:t>
      </w:r>
      <w:r w:rsidR="0011247A" w:rsidRPr="00B64E99">
        <w:rPr>
          <w:i w:val="0"/>
          <w:sz w:val="22"/>
          <w:szCs w:val="22"/>
        </w:rPr>
        <w:t>)</w:t>
      </w:r>
      <w:r w:rsidR="005A6447">
        <w:rPr>
          <w:i w:val="0"/>
          <w:sz w:val="22"/>
          <w:szCs w:val="22"/>
        </w:rPr>
        <w:t>,</w:t>
      </w:r>
    </w:p>
    <w:p w14:paraId="00373559" w14:textId="77777777" w:rsidR="005A6447" w:rsidRPr="00994F0A" w:rsidRDefault="005A6447" w:rsidP="0026743E">
      <w:pPr>
        <w:pStyle w:val="Glava"/>
        <w:numPr>
          <w:ilvl w:val="0"/>
          <w:numId w:val="11"/>
        </w:numPr>
        <w:tabs>
          <w:tab w:val="clear" w:pos="4536"/>
          <w:tab w:val="clear" w:pos="9072"/>
        </w:tabs>
        <w:ind w:left="1134" w:firstLine="0"/>
        <w:jc w:val="both"/>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(za podizvajalca) (priloga 5). </w:t>
      </w:r>
      <w:r>
        <w:rPr>
          <w:sz w:val="22"/>
          <w:szCs w:val="22"/>
        </w:rPr>
        <w:t>Navedeno prilogo bo naročnik zahteval le od najugodnejšega ponudnika</w:t>
      </w:r>
      <w:r w:rsidR="00163B98">
        <w:rPr>
          <w:sz w:val="22"/>
          <w:szCs w:val="22"/>
        </w:rPr>
        <w:t xml:space="preserve"> v fazi analize ponudbe</w:t>
      </w:r>
      <w:r>
        <w:rPr>
          <w:sz w:val="22"/>
          <w:szCs w:val="22"/>
        </w:rPr>
        <w:t>.</w:t>
      </w:r>
    </w:p>
    <w:p w14:paraId="6106365A" w14:textId="77777777" w:rsidR="005A6447" w:rsidRPr="00B64E99" w:rsidRDefault="005A6447" w:rsidP="0026743E">
      <w:pPr>
        <w:pStyle w:val="Glava"/>
        <w:numPr>
          <w:ilvl w:val="0"/>
          <w:numId w:val="11"/>
        </w:numPr>
        <w:tabs>
          <w:tab w:val="clear" w:pos="4536"/>
          <w:tab w:val="clear" w:pos="9072"/>
        </w:tabs>
        <w:ind w:left="1134" w:firstLine="0"/>
        <w:jc w:val="both"/>
        <w:rPr>
          <w:i w:val="0"/>
          <w:sz w:val="22"/>
          <w:szCs w:val="22"/>
        </w:rPr>
      </w:pPr>
      <w:r>
        <w:rPr>
          <w:i w:val="0"/>
          <w:sz w:val="22"/>
          <w:szCs w:val="22"/>
        </w:rPr>
        <w:t xml:space="preserve">Izjava – tehnična sposobnost (za podizvajalca) (priloga </w:t>
      </w:r>
      <w:r w:rsidR="000D7DAF">
        <w:rPr>
          <w:i w:val="0"/>
          <w:sz w:val="22"/>
          <w:szCs w:val="22"/>
        </w:rPr>
        <w:t>6</w:t>
      </w:r>
      <w:r>
        <w:rPr>
          <w:i w:val="0"/>
          <w:sz w:val="22"/>
          <w:szCs w:val="22"/>
        </w:rPr>
        <w:t xml:space="preserve">). </w:t>
      </w:r>
      <w:r>
        <w:rPr>
          <w:sz w:val="22"/>
          <w:szCs w:val="22"/>
        </w:rPr>
        <w:t>Navedeno prilogo bo naročnik zahteval le od najugodnejšega ponudnika</w:t>
      </w:r>
      <w:r w:rsidR="00163B98">
        <w:rPr>
          <w:sz w:val="22"/>
          <w:szCs w:val="22"/>
        </w:rPr>
        <w:t xml:space="preserve"> v fazi analize ponudbe.</w:t>
      </w:r>
    </w:p>
    <w:p w14:paraId="465FFC2E" w14:textId="77777777" w:rsidR="00D708FA" w:rsidRPr="005D1940" w:rsidRDefault="009E3C49" w:rsidP="0026743E">
      <w:pPr>
        <w:numPr>
          <w:ilvl w:val="0"/>
          <w:numId w:val="11"/>
        </w:numPr>
        <w:ind w:left="1134" w:firstLine="0"/>
        <w:jc w:val="both"/>
        <w:rPr>
          <w:i w:val="0"/>
          <w:sz w:val="22"/>
          <w:szCs w:val="22"/>
        </w:rPr>
      </w:pPr>
      <w:r>
        <w:rPr>
          <w:i w:val="0"/>
          <w:sz w:val="22"/>
          <w:szCs w:val="22"/>
        </w:rPr>
        <w:t>P</w:t>
      </w:r>
      <w:r w:rsidR="00D708FA" w:rsidRPr="005D1940">
        <w:rPr>
          <w:i w:val="0"/>
          <w:sz w:val="22"/>
          <w:szCs w:val="22"/>
        </w:rPr>
        <w:t>ooblastilo pravne osebe (</w:t>
      </w:r>
      <w:r w:rsidR="00825396" w:rsidRPr="002C3619">
        <w:rPr>
          <w:i w:val="0"/>
          <w:color w:val="000000" w:themeColor="text1"/>
          <w:sz w:val="22"/>
          <w:szCs w:val="22"/>
        </w:rPr>
        <w:t xml:space="preserve">priloga </w:t>
      </w:r>
      <w:r w:rsidR="000D7DAF">
        <w:rPr>
          <w:i w:val="0"/>
          <w:color w:val="000000" w:themeColor="text1"/>
          <w:sz w:val="22"/>
          <w:szCs w:val="22"/>
        </w:rPr>
        <w:t>9</w:t>
      </w:r>
      <w:r w:rsidR="00D708FA" w:rsidRPr="002C3619">
        <w:rPr>
          <w:i w:val="0"/>
          <w:color w:val="000000" w:themeColor="text1"/>
          <w:sz w:val="22"/>
          <w:szCs w:val="22"/>
        </w:rPr>
        <w:t>)</w:t>
      </w:r>
      <w:r w:rsidR="002C3619">
        <w:rPr>
          <w:i w:val="0"/>
          <w:color w:val="000000" w:themeColor="text1"/>
          <w:sz w:val="22"/>
          <w:szCs w:val="22"/>
        </w:rPr>
        <w:t xml:space="preserve">. </w:t>
      </w:r>
    </w:p>
    <w:p w14:paraId="6B5A3EA2" w14:textId="77777777" w:rsidR="008A3700" w:rsidRPr="00743DA5" w:rsidRDefault="009E3C49" w:rsidP="0026743E">
      <w:pPr>
        <w:numPr>
          <w:ilvl w:val="0"/>
          <w:numId w:val="11"/>
        </w:numPr>
        <w:ind w:left="1134" w:firstLine="0"/>
        <w:jc w:val="both"/>
        <w:rPr>
          <w:i w:val="0"/>
          <w:sz w:val="22"/>
          <w:szCs w:val="22"/>
        </w:rPr>
      </w:pPr>
      <w:r>
        <w:rPr>
          <w:i w:val="0"/>
          <w:sz w:val="22"/>
          <w:szCs w:val="22"/>
        </w:rPr>
        <w:t>P</w:t>
      </w:r>
      <w:r w:rsidR="00D708FA" w:rsidRPr="005D1940">
        <w:rPr>
          <w:i w:val="0"/>
          <w:sz w:val="22"/>
          <w:szCs w:val="22"/>
        </w:rPr>
        <w:t xml:space="preserve">ooblastilo člana upravnega ali vodstvenega ali nadzornega organa oziroma pooblaščenca  za zastopanje ali odločanje ali nadzor pri ponudniku ali podizvajalcu </w:t>
      </w:r>
      <w:r w:rsidR="00D708FA" w:rsidRPr="002C3619">
        <w:rPr>
          <w:i w:val="0"/>
          <w:sz w:val="22"/>
          <w:szCs w:val="22"/>
        </w:rPr>
        <w:t>(</w:t>
      </w:r>
      <w:r w:rsidR="00825396" w:rsidRPr="002C3619">
        <w:rPr>
          <w:i w:val="0"/>
          <w:color w:val="000000" w:themeColor="text1"/>
          <w:sz w:val="22"/>
          <w:szCs w:val="22"/>
        </w:rPr>
        <w:t>priloga 1</w:t>
      </w:r>
      <w:r w:rsidR="000D7DAF">
        <w:rPr>
          <w:i w:val="0"/>
          <w:color w:val="000000" w:themeColor="text1"/>
          <w:sz w:val="22"/>
          <w:szCs w:val="22"/>
        </w:rPr>
        <w:t>0</w:t>
      </w:r>
      <w:r w:rsidR="00D708FA" w:rsidRPr="002C3619">
        <w:rPr>
          <w:i w:val="0"/>
          <w:color w:val="000000" w:themeColor="text1"/>
          <w:sz w:val="22"/>
          <w:szCs w:val="22"/>
        </w:rPr>
        <w:t>)</w:t>
      </w:r>
      <w:r w:rsidR="008A3700">
        <w:rPr>
          <w:i w:val="0"/>
          <w:color w:val="000000" w:themeColor="text1"/>
          <w:sz w:val="22"/>
          <w:szCs w:val="22"/>
        </w:rPr>
        <w:t>,</w:t>
      </w:r>
    </w:p>
    <w:p w14:paraId="0021C976" w14:textId="77777777" w:rsidR="008A3700" w:rsidRDefault="008A3700" w:rsidP="0026743E">
      <w:pPr>
        <w:pStyle w:val="Glava"/>
        <w:numPr>
          <w:ilvl w:val="0"/>
          <w:numId w:val="11"/>
        </w:numPr>
        <w:tabs>
          <w:tab w:val="clear" w:pos="4536"/>
          <w:tab w:val="clear" w:pos="9072"/>
        </w:tabs>
        <w:ind w:left="1134" w:firstLine="0"/>
        <w:jc w:val="both"/>
        <w:rPr>
          <w:i w:val="0"/>
          <w:sz w:val="22"/>
          <w:szCs w:val="22"/>
        </w:rPr>
      </w:pPr>
      <w:r>
        <w:rPr>
          <w:i w:val="0"/>
          <w:sz w:val="22"/>
          <w:szCs w:val="22"/>
        </w:rPr>
        <w:t xml:space="preserve">Izjavo </w:t>
      </w:r>
      <w:r w:rsidRPr="000C625B">
        <w:rPr>
          <w:i w:val="0"/>
          <w:sz w:val="22"/>
          <w:szCs w:val="22"/>
        </w:rPr>
        <w:t>fizične osebe oziroma odgovorne osebe poslovnega subjekta o nepovezanosti s funkcionarjem ali njegovim družinskim članom</w:t>
      </w:r>
      <w:r>
        <w:rPr>
          <w:i w:val="0"/>
          <w:sz w:val="22"/>
          <w:szCs w:val="22"/>
        </w:rPr>
        <w:t xml:space="preserve"> (priloga 12).</w:t>
      </w:r>
    </w:p>
    <w:p w14:paraId="2B3A6A0B" w14:textId="77777777" w:rsidR="00D708FA" w:rsidRDefault="00D708FA" w:rsidP="0026743E">
      <w:pPr>
        <w:ind w:left="1134"/>
        <w:jc w:val="both"/>
        <w:rPr>
          <w:i w:val="0"/>
          <w:sz w:val="22"/>
          <w:szCs w:val="22"/>
        </w:rPr>
      </w:pPr>
    </w:p>
    <w:p w14:paraId="7B02E7FC" w14:textId="77777777" w:rsidR="0082333C" w:rsidRPr="008D1D3C" w:rsidRDefault="0082333C" w:rsidP="0026743E">
      <w:pPr>
        <w:ind w:left="1134"/>
        <w:jc w:val="both"/>
        <w:rPr>
          <w:i w:val="0"/>
          <w:sz w:val="16"/>
          <w:szCs w:val="16"/>
        </w:rPr>
      </w:pPr>
    </w:p>
    <w:p w14:paraId="398A9B6B" w14:textId="77777777" w:rsidR="00093121" w:rsidRDefault="00093121" w:rsidP="0026743E">
      <w:pPr>
        <w:ind w:left="1134"/>
        <w:jc w:val="both"/>
        <w:rPr>
          <w:i w:val="0"/>
          <w:sz w:val="22"/>
          <w:szCs w:val="22"/>
        </w:rPr>
      </w:pPr>
      <w:r>
        <w:rPr>
          <w:i w:val="0"/>
          <w:sz w:val="22"/>
          <w:szCs w:val="22"/>
        </w:rPr>
        <w:t>Dobavitelj mora med izvajanjem javnega naročila naročnika obvestiti o morebitnih spremembah informacij, ki jih je naročniku predložil v ponudbi in mu poslati informacije o novih podizvajalcih, ki jih namerava naknadno vključiti v izvajanje naročil, in sicer najkasneje v petih dneh po spremembi. V primeru vključitve novih podizvajalcev mora dobavitelj skupaj z obvestilom posredovati tudi podatke in dokumente iz prejšnjega odstavka, ki se z nominacijo spremenijo.</w:t>
      </w:r>
    </w:p>
    <w:p w14:paraId="15792EDE" w14:textId="77777777" w:rsidR="00093121" w:rsidRDefault="00093121" w:rsidP="0026743E">
      <w:pPr>
        <w:ind w:left="1134"/>
        <w:jc w:val="both"/>
        <w:rPr>
          <w:i w:val="0"/>
          <w:sz w:val="22"/>
          <w:szCs w:val="22"/>
        </w:rPr>
      </w:pPr>
    </w:p>
    <w:p w14:paraId="6507A9B4" w14:textId="77777777" w:rsidR="00093121" w:rsidRDefault="00093121" w:rsidP="0026743E">
      <w:pPr>
        <w:ind w:left="1134"/>
        <w:jc w:val="both"/>
        <w:rPr>
          <w:i w:val="0"/>
          <w:sz w:val="22"/>
          <w:szCs w:val="22"/>
        </w:rPr>
      </w:pPr>
      <w:r>
        <w:rPr>
          <w:i w:val="0"/>
          <w:sz w:val="22"/>
          <w:szCs w:val="22"/>
        </w:rPr>
        <w:t xml:space="preserve">Naročnik bo zavrnil podizvajalca, če bodo zato izpolnjeni pogoji, ki izhajajo iz četrtega odstavka 94. člena ZJN-3. O morebitni zavrnitvi novega podizvajalca bo naročnik obvestil dobavitelja najkasneje v desetih dneh od prejema predloga. </w:t>
      </w:r>
    </w:p>
    <w:p w14:paraId="72063AED" w14:textId="77777777" w:rsidR="00B15180" w:rsidRPr="0079325B" w:rsidRDefault="00B15180" w:rsidP="0026743E">
      <w:pPr>
        <w:ind w:left="1134"/>
        <w:jc w:val="both"/>
        <w:rPr>
          <w:i w:val="0"/>
          <w:sz w:val="22"/>
          <w:szCs w:val="22"/>
        </w:rPr>
      </w:pPr>
    </w:p>
    <w:p w14:paraId="740F7C72" w14:textId="77777777" w:rsidR="0082333C" w:rsidRPr="008B74C5" w:rsidRDefault="008B74C5" w:rsidP="00270F66">
      <w:pPr>
        <w:pStyle w:val="Naslov2"/>
      </w:pPr>
      <w:bookmarkStart w:id="39" w:name="_Toc94783298"/>
      <w:bookmarkStart w:id="40" w:name="_Toc94783535"/>
      <w:r w:rsidRPr="008B74C5">
        <w:t xml:space="preserve">Rok </w:t>
      </w:r>
      <w:r w:rsidR="009831D4" w:rsidRPr="008B74C5">
        <w:t>in način predložitve ponudb</w:t>
      </w:r>
      <w:bookmarkEnd w:id="39"/>
      <w:bookmarkEnd w:id="40"/>
    </w:p>
    <w:p w14:paraId="1126266A" w14:textId="77777777" w:rsidR="0082333C" w:rsidRPr="0079325B" w:rsidRDefault="0082333C" w:rsidP="00D00D74">
      <w:pPr>
        <w:ind w:left="1080"/>
        <w:jc w:val="both"/>
        <w:rPr>
          <w:i w:val="0"/>
          <w:sz w:val="16"/>
          <w:szCs w:val="16"/>
        </w:rPr>
      </w:pPr>
    </w:p>
    <w:p w14:paraId="7F9C73DD" w14:textId="77777777" w:rsidR="006B0A29" w:rsidRDefault="006B0A29" w:rsidP="00270F66">
      <w:pPr>
        <w:ind w:left="1134"/>
        <w:jc w:val="both"/>
        <w:rPr>
          <w:i w:val="0"/>
          <w:sz w:val="22"/>
          <w:szCs w:val="22"/>
        </w:rPr>
      </w:pPr>
      <w:r w:rsidRPr="008C10FE">
        <w:rPr>
          <w:i w:val="0"/>
          <w:sz w:val="22"/>
          <w:szCs w:val="22"/>
        </w:rPr>
        <w:t xml:space="preserve">Ponudniki morajo ponudbe predložiti v informacijski sistem e-JN na spletnem naslovu </w:t>
      </w:r>
      <w:hyperlink r:id="rId10" w:history="1">
        <w:r w:rsidRPr="008C10FE">
          <w:rPr>
            <w:rStyle w:val="Hiperpovezava"/>
            <w:i w:val="0"/>
            <w:sz w:val="22"/>
            <w:szCs w:val="22"/>
          </w:rPr>
          <w:t>https://ejn.gov.si</w:t>
        </w:r>
      </w:hyperlink>
      <w:r>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1" w:history="1">
        <w:r w:rsidRPr="005B57BD">
          <w:rPr>
            <w:rStyle w:val="Hiperpovezava"/>
            <w:i w:val="0"/>
            <w:sz w:val="22"/>
            <w:szCs w:val="22"/>
          </w:rPr>
          <w:t>https://ejn.gov.si</w:t>
        </w:r>
      </w:hyperlink>
      <w:r>
        <w:rPr>
          <w:i w:val="0"/>
          <w:sz w:val="22"/>
          <w:szCs w:val="22"/>
        </w:rPr>
        <w:t xml:space="preserve">.  </w:t>
      </w:r>
    </w:p>
    <w:p w14:paraId="3015F0CE" w14:textId="77777777" w:rsidR="00610BF6" w:rsidRDefault="00610BF6" w:rsidP="00270F66">
      <w:pPr>
        <w:ind w:left="1134"/>
        <w:jc w:val="both"/>
        <w:rPr>
          <w:i w:val="0"/>
          <w:sz w:val="22"/>
          <w:szCs w:val="22"/>
        </w:rPr>
      </w:pPr>
    </w:p>
    <w:p w14:paraId="54C3CAB4" w14:textId="77777777" w:rsidR="00875E84" w:rsidRDefault="00875E84" w:rsidP="00270F66">
      <w:pPr>
        <w:ind w:left="1134"/>
        <w:jc w:val="both"/>
        <w:rPr>
          <w:i w:val="0"/>
          <w:sz w:val="22"/>
          <w:szCs w:val="22"/>
        </w:rPr>
      </w:pPr>
      <w:r w:rsidRPr="00875E84">
        <w:rPr>
          <w:i w:val="0"/>
          <w:sz w:val="22"/>
          <w:szCs w:val="22"/>
        </w:rPr>
        <w:t xml:space="preserve">Ponudnik se mora pred oddajo ponudbe registrirati na spletnem naslovu </w:t>
      </w:r>
      <w:hyperlink r:id="rId12" w:history="1">
        <w:r w:rsidRPr="00875E84">
          <w:rPr>
            <w:rStyle w:val="Hiperpovezava"/>
            <w:i w:val="0"/>
            <w:sz w:val="22"/>
            <w:szCs w:val="22"/>
          </w:rPr>
          <w:t>https://ejn.gov.si</w:t>
        </w:r>
      </w:hyperlink>
      <w:r w:rsidRPr="00875E84">
        <w:rPr>
          <w:i w:val="0"/>
          <w:sz w:val="22"/>
          <w:szCs w:val="22"/>
        </w:rPr>
        <w:t xml:space="preserve">, v skladu z Navodili za </w:t>
      </w:r>
      <w:r w:rsidRPr="008B74C5">
        <w:rPr>
          <w:i w:val="0"/>
          <w:sz w:val="22"/>
          <w:szCs w:val="22"/>
        </w:rPr>
        <w:t xml:space="preserve">uporabo </w:t>
      </w:r>
      <w:r w:rsidR="00AE4A0A" w:rsidRPr="008B74C5">
        <w:rPr>
          <w:i w:val="0"/>
          <w:sz w:val="22"/>
          <w:szCs w:val="22"/>
        </w:rPr>
        <w:t>informacijskega sistema</w:t>
      </w:r>
      <w:r w:rsidR="00AE4A0A">
        <w:rPr>
          <w:i w:val="0"/>
          <w:sz w:val="22"/>
          <w:szCs w:val="22"/>
        </w:rPr>
        <w:t xml:space="preserve"> </w:t>
      </w:r>
      <w:r w:rsidRPr="00875E84">
        <w:rPr>
          <w:i w:val="0"/>
          <w:sz w:val="22"/>
          <w:szCs w:val="22"/>
        </w:rPr>
        <w:t>e-JN.</w:t>
      </w:r>
      <w:r w:rsidR="00402A38">
        <w:rPr>
          <w:i w:val="0"/>
          <w:sz w:val="22"/>
          <w:szCs w:val="22"/>
        </w:rPr>
        <w:t xml:space="preserve"> Če je ponudnik že registriran v informacijski sistem e-JN, se v aplikacijo prijavi na istem naslovu.</w:t>
      </w:r>
    </w:p>
    <w:p w14:paraId="76443A3F" w14:textId="77777777" w:rsidR="00610BF6" w:rsidRDefault="00610BF6" w:rsidP="00270F66">
      <w:pPr>
        <w:ind w:left="1134"/>
        <w:jc w:val="both"/>
        <w:rPr>
          <w:i w:val="0"/>
          <w:sz w:val="22"/>
          <w:szCs w:val="22"/>
        </w:rPr>
      </w:pPr>
    </w:p>
    <w:p w14:paraId="327B8171" w14:textId="77777777" w:rsidR="00610BF6" w:rsidRDefault="00610BF6" w:rsidP="00270F66">
      <w:pPr>
        <w:ind w:left="1134"/>
        <w:jc w:val="both"/>
        <w:rPr>
          <w:i w:val="0"/>
          <w:sz w:val="22"/>
          <w:szCs w:val="22"/>
        </w:rPr>
      </w:pPr>
      <w:r>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47219DF3" w14:textId="77777777" w:rsidR="00610BF6" w:rsidRDefault="00610BF6" w:rsidP="00270F66">
      <w:pPr>
        <w:ind w:left="1134"/>
        <w:jc w:val="both"/>
        <w:rPr>
          <w:i w:val="0"/>
          <w:sz w:val="22"/>
          <w:szCs w:val="22"/>
        </w:rPr>
      </w:pPr>
    </w:p>
    <w:p w14:paraId="6FB53B35" w14:textId="72ADDD44" w:rsidR="00875E84" w:rsidRDefault="00875E84" w:rsidP="00270F66">
      <w:pPr>
        <w:ind w:left="1134"/>
        <w:jc w:val="both"/>
        <w:rPr>
          <w:i w:val="0"/>
          <w:sz w:val="22"/>
          <w:szCs w:val="22"/>
        </w:rPr>
      </w:pPr>
      <w:r w:rsidRPr="00875E84">
        <w:rPr>
          <w:i w:val="0"/>
          <w:sz w:val="22"/>
          <w:szCs w:val="22"/>
        </w:rPr>
        <w:lastRenderedPageBreak/>
        <w:t xml:space="preserve">Ponudba se šteje za pravočasno oddano, če jo naročnik prejme preko sistema e-JN </w:t>
      </w:r>
      <w:hyperlink r:id="rId13" w:history="1">
        <w:r w:rsidRPr="00875E84">
          <w:rPr>
            <w:rStyle w:val="Hiperpovezava"/>
            <w:i w:val="0"/>
            <w:sz w:val="22"/>
            <w:szCs w:val="22"/>
          </w:rPr>
          <w:t>https://ejn.gov.si</w:t>
        </w:r>
      </w:hyperlink>
      <w:r w:rsidRPr="00875E84">
        <w:rPr>
          <w:i w:val="0"/>
          <w:sz w:val="22"/>
          <w:szCs w:val="22"/>
        </w:rPr>
        <w:t xml:space="preserve"> </w:t>
      </w:r>
      <w:r w:rsidRPr="00875E84">
        <w:rPr>
          <w:b/>
          <w:i w:val="0"/>
          <w:sz w:val="22"/>
          <w:szCs w:val="22"/>
        </w:rPr>
        <w:t>najkasneje do</w:t>
      </w:r>
      <w:r w:rsidRPr="00875E84">
        <w:rPr>
          <w:i w:val="0"/>
          <w:sz w:val="22"/>
          <w:szCs w:val="22"/>
        </w:rPr>
        <w:t xml:space="preserve"> </w:t>
      </w:r>
      <w:r w:rsidR="005537EE" w:rsidRPr="005537EE">
        <w:rPr>
          <w:b/>
          <w:i w:val="0"/>
          <w:sz w:val="22"/>
          <w:szCs w:val="22"/>
        </w:rPr>
        <w:t>21.3.2022</w:t>
      </w:r>
      <w:r w:rsidRPr="00875E84">
        <w:rPr>
          <w:i w:val="0"/>
          <w:sz w:val="22"/>
          <w:szCs w:val="22"/>
        </w:rPr>
        <w:t xml:space="preserve"> </w:t>
      </w:r>
      <w:r w:rsidRPr="00875E84">
        <w:rPr>
          <w:b/>
          <w:i w:val="0"/>
          <w:sz w:val="22"/>
          <w:szCs w:val="22"/>
        </w:rPr>
        <w:t xml:space="preserve">do </w:t>
      </w:r>
      <w:r w:rsidR="00195C64" w:rsidRPr="00195C64">
        <w:rPr>
          <w:b/>
          <w:i w:val="0"/>
          <w:sz w:val="22"/>
          <w:szCs w:val="22"/>
        </w:rPr>
        <w:t>12.00</w:t>
      </w:r>
      <w:r w:rsidR="00195C64" w:rsidRPr="00875E84">
        <w:rPr>
          <w:i w:val="0"/>
          <w:sz w:val="22"/>
          <w:szCs w:val="22"/>
        </w:rPr>
        <w:t xml:space="preserve"> </w:t>
      </w:r>
      <w:r w:rsidRPr="00875E84">
        <w:rPr>
          <w:b/>
          <w:i w:val="0"/>
          <w:sz w:val="22"/>
          <w:szCs w:val="22"/>
        </w:rPr>
        <w:t>ure</w:t>
      </w:r>
      <w:r w:rsidRPr="00875E84">
        <w:rPr>
          <w:i w:val="0"/>
          <w:sz w:val="22"/>
          <w:szCs w:val="22"/>
        </w:rPr>
        <w:t xml:space="preserve">. Za oddano ponudbo se šteje ponudba, ki je v informacijskem sistemu </w:t>
      </w:r>
      <w:r w:rsidR="00AE4A0A">
        <w:rPr>
          <w:i w:val="0"/>
          <w:sz w:val="22"/>
          <w:szCs w:val="22"/>
        </w:rPr>
        <w:t>e-JN označena s statusom »</w:t>
      </w:r>
      <w:r w:rsidR="00AE4A0A" w:rsidRPr="008B74C5">
        <w:rPr>
          <w:i w:val="0"/>
          <w:sz w:val="22"/>
          <w:szCs w:val="22"/>
        </w:rPr>
        <w:t>ODDANA</w:t>
      </w:r>
      <w:r w:rsidRPr="008B74C5">
        <w:rPr>
          <w:i w:val="0"/>
          <w:sz w:val="22"/>
          <w:szCs w:val="22"/>
        </w:rPr>
        <w:t>«.</w:t>
      </w:r>
    </w:p>
    <w:p w14:paraId="16AD487B" w14:textId="77777777" w:rsidR="00875E84" w:rsidRDefault="00875E84" w:rsidP="00270F66">
      <w:pPr>
        <w:ind w:left="1134"/>
        <w:jc w:val="both"/>
        <w:rPr>
          <w:i w:val="0"/>
          <w:sz w:val="22"/>
          <w:szCs w:val="22"/>
        </w:rPr>
      </w:pPr>
    </w:p>
    <w:p w14:paraId="10C263A3" w14:textId="77777777" w:rsidR="00875E84" w:rsidRPr="00875E84" w:rsidRDefault="00875E84" w:rsidP="00270F66">
      <w:pPr>
        <w:ind w:left="1134"/>
        <w:jc w:val="both"/>
        <w:rPr>
          <w:i w:val="0"/>
          <w:sz w:val="22"/>
          <w:szCs w:val="22"/>
        </w:rPr>
      </w:pPr>
      <w:r w:rsidRPr="0099728D">
        <w:rPr>
          <w:i w:val="0"/>
          <w:sz w:val="22"/>
          <w:szCs w:val="22"/>
        </w:rPr>
        <w:t>Po preteku roka za predložitev ponudb ponudbe ne bo več mogoče oddati.</w:t>
      </w:r>
    </w:p>
    <w:p w14:paraId="0C752C99" w14:textId="77777777" w:rsidR="0082333C" w:rsidRDefault="0082333C" w:rsidP="00D00D74">
      <w:pPr>
        <w:ind w:left="1080"/>
        <w:jc w:val="both"/>
        <w:rPr>
          <w:i w:val="0"/>
          <w:sz w:val="22"/>
          <w:szCs w:val="22"/>
        </w:rPr>
      </w:pPr>
    </w:p>
    <w:p w14:paraId="063CAEE5" w14:textId="77777777" w:rsidR="0082333C" w:rsidRPr="0079325B" w:rsidRDefault="0082333C" w:rsidP="00270F66">
      <w:pPr>
        <w:pStyle w:val="Naslov2"/>
      </w:pPr>
      <w:bookmarkStart w:id="41" w:name="_Toc94783299"/>
      <w:bookmarkStart w:id="42" w:name="_Toc94783536"/>
      <w:r w:rsidRPr="0079325B">
        <w:t>Umik, sprememba ali dopolnitev ponudbe</w:t>
      </w:r>
      <w:bookmarkEnd w:id="41"/>
      <w:bookmarkEnd w:id="42"/>
    </w:p>
    <w:p w14:paraId="610E3B57" w14:textId="77777777" w:rsidR="0082333C" w:rsidRPr="0079325B" w:rsidRDefault="0082333C" w:rsidP="00D00D74">
      <w:pPr>
        <w:ind w:left="1080"/>
        <w:jc w:val="both"/>
        <w:rPr>
          <w:i w:val="0"/>
          <w:sz w:val="22"/>
          <w:szCs w:val="22"/>
        </w:rPr>
      </w:pPr>
    </w:p>
    <w:p w14:paraId="7A0762A0" w14:textId="77777777" w:rsidR="00875E84" w:rsidRDefault="00875E84" w:rsidP="00270F66">
      <w:pPr>
        <w:ind w:left="1134"/>
        <w:jc w:val="both"/>
        <w:rPr>
          <w:i w:val="0"/>
          <w:sz w:val="22"/>
          <w:szCs w:val="22"/>
        </w:rPr>
      </w:pPr>
      <w:r w:rsidRPr="00875E84">
        <w:rPr>
          <w:i w:val="0"/>
          <w:sz w:val="22"/>
          <w:szCs w:val="22"/>
        </w:rPr>
        <w:t xml:space="preserve">Ponudnik lahko do roka za oddajo ponudb svojo ponudbo umakne ali spremeni. Če ponudnik v informacijskem sistemu e-JN svojo ponudbo umakne, se šteje, da ponudba ni bila oddana. Če ponudnik svojo ponudbo v informacijskem sistemu e-JN spremeni, </w:t>
      </w:r>
      <w:r w:rsidR="008C22AA">
        <w:rPr>
          <w:i w:val="0"/>
          <w:sz w:val="22"/>
          <w:szCs w:val="22"/>
        </w:rPr>
        <w:t>bo</w:t>
      </w:r>
      <w:r w:rsidRPr="00875E84">
        <w:rPr>
          <w:i w:val="0"/>
          <w:sz w:val="22"/>
          <w:szCs w:val="22"/>
        </w:rPr>
        <w:t xml:space="preserve"> </w:t>
      </w:r>
      <w:r w:rsidR="008C22AA">
        <w:rPr>
          <w:i w:val="0"/>
          <w:sz w:val="22"/>
          <w:szCs w:val="22"/>
        </w:rPr>
        <w:t>kot predložena ponudba ponudnika</w:t>
      </w:r>
      <w:r w:rsidR="008C22AA" w:rsidRPr="00875E84">
        <w:rPr>
          <w:i w:val="0"/>
          <w:sz w:val="22"/>
          <w:szCs w:val="22"/>
        </w:rPr>
        <w:t xml:space="preserve"> </w:t>
      </w:r>
      <w:r w:rsidR="008C22AA">
        <w:rPr>
          <w:i w:val="0"/>
          <w:sz w:val="22"/>
          <w:szCs w:val="22"/>
        </w:rPr>
        <w:t>obravnavana</w:t>
      </w:r>
      <w:r w:rsidR="008C22AA" w:rsidRPr="00875E84">
        <w:rPr>
          <w:i w:val="0"/>
          <w:sz w:val="22"/>
          <w:szCs w:val="22"/>
        </w:rPr>
        <w:t xml:space="preserve"> </w:t>
      </w:r>
      <w:r w:rsidRPr="00875E84">
        <w:rPr>
          <w:i w:val="0"/>
          <w:sz w:val="22"/>
          <w:szCs w:val="22"/>
        </w:rPr>
        <w:t xml:space="preserve">zadnja oddana ponudba. </w:t>
      </w:r>
    </w:p>
    <w:p w14:paraId="085F9528" w14:textId="77777777" w:rsidR="00AE4A0A" w:rsidRDefault="00AE4A0A" w:rsidP="00270F66">
      <w:pPr>
        <w:ind w:left="1134"/>
        <w:jc w:val="both"/>
        <w:rPr>
          <w:i w:val="0"/>
          <w:sz w:val="22"/>
          <w:szCs w:val="22"/>
        </w:rPr>
      </w:pPr>
    </w:p>
    <w:p w14:paraId="55E9CAEA" w14:textId="77777777" w:rsidR="00AE4A0A" w:rsidRPr="00875E84" w:rsidRDefault="00AE4A0A" w:rsidP="00270F66">
      <w:pPr>
        <w:ind w:left="1134"/>
        <w:jc w:val="both"/>
        <w:rPr>
          <w:i w:val="0"/>
          <w:sz w:val="22"/>
          <w:szCs w:val="22"/>
        </w:rPr>
      </w:pPr>
      <w:r>
        <w:rPr>
          <w:i w:val="0"/>
          <w:sz w:val="22"/>
          <w:szCs w:val="22"/>
        </w:rPr>
        <w:t>Po poteku roka za predložitev ponudb ponudbe ne bo več mogoče oddati.</w:t>
      </w:r>
    </w:p>
    <w:p w14:paraId="051A535F" w14:textId="77777777" w:rsidR="0082333C" w:rsidRPr="0079325B" w:rsidRDefault="0082333C" w:rsidP="000D7EB3">
      <w:pPr>
        <w:jc w:val="both"/>
        <w:rPr>
          <w:i w:val="0"/>
          <w:sz w:val="22"/>
          <w:szCs w:val="22"/>
        </w:rPr>
      </w:pPr>
    </w:p>
    <w:p w14:paraId="5DFD0740" w14:textId="77777777" w:rsidR="0082333C" w:rsidRPr="008C10FE" w:rsidRDefault="00096910" w:rsidP="00270F66">
      <w:pPr>
        <w:pStyle w:val="Naslov2"/>
      </w:pPr>
      <w:bookmarkStart w:id="43" w:name="_Toc94783300"/>
      <w:bookmarkStart w:id="44" w:name="_Toc94783537"/>
      <w:r w:rsidRPr="008C10FE">
        <w:t>Informacije v zvezi z</w:t>
      </w:r>
      <w:r w:rsidR="0082333C" w:rsidRPr="008C10FE">
        <w:t xml:space="preserve"> odpiranj</w:t>
      </w:r>
      <w:r w:rsidRPr="008C10FE">
        <w:t>em</w:t>
      </w:r>
      <w:r w:rsidR="0082333C" w:rsidRPr="008C10FE">
        <w:t xml:space="preserve"> ponudb</w:t>
      </w:r>
      <w:bookmarkEnd w:id="43"/>
      <w:bookmarkEnd w:id="44"/>
    </w:p>
    <w:p w14:paraId="4F0C14BD" w14:textId="77777777" w:rsidR="0082333C" w:rsidRPr="0079325B" w:rsidRDefault="0082333C" w:rsidP="00D00D74">
      <w:pPr>
        <w:ind w:left="1080"/>
        <w:jc w:val="both"/>
        <w:rPr>
          <w:i w:val="0"/>
          <w:sz w:val="22"/>
          <w:szCs w:val="22"/>
        </w:rPr>
      </w:pPr>
    </w:p>
    <w:p w14:paraId="1D84857B" w14:textId="3E0F66D9" w:rsidR="008C22AA" w:rsidRPr="008C22AA" w:rsidRDefault="008C22AA" w:rsidP="00270F66">
      <w:pPr>
        <w:ind w:left="1134"/>
        <w:jc w:val="both"/>
        <w:rPr>
          <w:i w:val="0"/>
          <w:sz w:val="22"/>
          <w:szCs w:val="22"/>
        </w:rPr>
      </w:pPr>
      <w:r w:rsidRPr="008C22AA">
        <w:rPr>
          <w:i w:val="0"/>
          <w:sz w:val="22"/>
          <w:szCs w:val="22"/>
        </w:rPr>
        <w:t xml:space="preserve">Odpiranje ponudb bo potekalo avtomatično v informacijskem sistemu e-JN dne </w:t>
      </w:r>
      <w:r w:rsidR="005537EE">
        <w:rPr>
          <w:b/>
          <w:i w:val="0"/>
          <w:sz w:val="22"/>
          <w:szCs w:val="22"/>
        </w:rPr>
        <w:t>21.3.2022</w:t>
      </w:r>
      <w:r w:rsidRPr="008C22AA">
        <w:rPr>
          <w:i w:val="0"/>
          <w:sz w:val="22"/>
          <w:szCs w:val="22"/>
        </w:rPr>
        <w:t xml:space="preserve"> in se bo </w:t>
      </w:r>
      <w:r w:rsidR="008C10FE">
        <w:rPr>
          <w:i w:val="0"/>
          <w:sz w:val="22"/>
          <w:szCs w:val="22"/>
        </w:rPr>
        <w:t>izvedlo</w:t>
      </w:r>
      <w:r w:rsidRPr="008C22AA">
        <w:rPr>
          <w:i w:val="0"/>
          <w:sz w:val="22"/>
          <w:szCs w:val="22"/>
        </w:rPr>
        <w:t xml:space="preserve"> </w:t>
      </w:r>
      <w:r w:rsidRPr="008C22AA">
        <w:rPr>
          <w:b/>
          <w:i w:val="0"/>
          <w:sz w:val="22"/>
          <w:szCs w:val="22"/>
        </w:rPr>
        <w:t xml:space="preserve">ob </w:t>
      </w:r>
      <w:r w:rsidR="00195C64">
        <w:rPr>
          <w:b/>
          <w:i w:val="0"/>
          <w:sz w:val="22"/>
          <w:szCs w:val="22"/>
        </w:rPr>
        <w:t>14:00</w:t>
      </w:r>
      <w:r w:rsidR="00195C64" w:rsidRPr="008C22AA">
        <w:rPr>
          <w:b/>
          <w:i w:val="0"/>
          <w:sz w:val="22"/>
          <w:szCs w:val="22"/>
        </w:rPr>
        <w:t xml:space="preserve"> </w:t>
      </w:r>
      <w:r w:rsidRPr="008C22AA">
        <w:rPr>
          <w:b/>
          <w:i w:val="0"/>
          <w:sz w:val="22"/>
          <w:szCs w:val="22"/>
        </w:rPr>
        <w:t>uri</w:t>
      </w:r>
      <w:r w:rsidRPr="008C22AA">
        <w:rPr>
          <w:i w:val="0"/>
          <w:sz w:val="22"/>
          <w:szCs w:val="22"/>
        </w:rPr>
        <w:t xml:space="preserve"> na spletnem naslovu </w:t>
      </w:r>
      <w:hyperlink r:id="rId14" w:history="1">
        <w:r w:rsidRPr="008C22AA">
          <w:rPr>
            <w:rStyle w:val="Hiperpovezava"/>
            <w:i w:val="0"/>
            <w:sz w:val="22"/>
            <w:szCs w:val="22"/>
          </w:rPr>
          <w:t>https://ejn.gov.si</w:t>
        </w:r>
      </w:hyperlink>
      <w:r w:rsidRPr="008C22AA">
        <w:rPr>
          <w:i w:val="0"/>
          <w:sz w:val="22"/>
          <w:szCs w:val="22"/>
        </w:rPr>
        <w:t xml:space="preserve">. </w:t>
      </w:r>
    </w:p>
    <w:p w14:paraId="00018BF7" w14:textId="77777777" w:rsidR="008C22AA" w:rsidRPr="008C22AA" w:rsidRDefault="008C22AA" w:rsidP="00270F66">
      <w:pPr>
        <w:ind w:left="1134"/>
        <w:jc w:val="both"/>
        <w:rPr>
          <w:i w:val="0"/>
          <w:sz w:val="22"/>
          <w:szCs w:val="22"/>
        </w:rPr>
      </w:pPr>
    </w:p>
    <w:p w14:paraId="566332C2" w14:textId="77777777" w:rsidR="008C22AA" w:rsidRPr="008C22AA" w:rsidRDefault="008C22AA" w:rsidP="00270F66">
      <w:pPr>
        <w:ind w:left="1134"/>
        <w:jc w:val="both"/>
        <w:rPr>
          <w:i w:val="0"/>
          <w:sz w:val="22"/>
          <w:szCs w:val="22"/>
        </w:rPr>
      </w:pPr>
      <w:r w:rsidRPr="008C22AA">
        <w:rPr>
          <w:i w:val="0"/>
          <w:sz w:val="22"/>
          <w:szCs w:val="22"/>
        </w:rPr>
        <w:t>Odpiranje poteka tako, da informacijski sistem e-JN samod</w:t>
      </w:r>
      <w:r w:rsidR="00983C53">
        <w:rPr>
          <w:i w:val="0"/>
          <w:sz w:val="22"/>
          <w:szCs w:val="22"/>
        </w:rPr>
        <w:t>e</w:t>
      </w:r>
      <w:r w:rsidRPr="008C22AA">
        <w:rPr>
          <w:i w:val="0"/>
          <w:sz w:val="22"/>
          <w:szCs w:val="22"/>
        </w:rPr>
        <w:t>jno ob uri, ki je določena za</w:t>
      </w:r>
      <w:r w:rsidRPr="00DE1C89">
        <w:rPr>
          <w:i w:val="0"/>
          <w:sz w:val="22"/>
          <w:szCs w:val="22"/>
        </w:rPr>
        <w:t xml:space="preserve"> javno</w:t>
      </w:r>
      <w:r w:rsidRPr="008C22AA">
        <w:rPr>
          <w:i w:val="0"/>
          <w:sz w:val="22"/>
          <w:szCs w:val="22"/>
        </w:rPr>
        <w:t xml:space="preserve"> odpiranje ponudb, prikaže podatke o p</w:t>
      </w:r>
      <w:r w:rsidR="003A1459">
        <w:rPr>
          <w:i w:val="0"/>
          <w:sz w:val="22"/>
          <w:szCs w:val="22"/>
        </w:rPr>
        <w:t>onudniku ter omogoči dostop do .</w:t>
      </w:r>
      <w:proofErr w:type="spellStart"/>
      <w:r w:rsidRPr="008C22AA">
        <w:rPr>
          <w:i w:val="0"/>
          <w:sz w:val="22"/>
          <w:szCs w:val="22"/>
        </w:rPr>
        <w:t>pdf</w:t>
      </w:r>
      <w:proofErr w:type="spellEnd"/>
      <w:r w:rsidRPr="008C22AA">
        <w:rPr>
          <w:i w:val="0"/>
          <w:sz w:val="22"/>
          <w:szCs w:val="22"/>
        </w:rPr>
        <w:t xml:space="preserve"> dokumenta, ki ga ponudnik naloži v sistem e-JN pod razdelek </w:t>
      </w:r>
      <w:r w:rsidR="00AE4A0A" w:rsidRPr="008B74C5">
        <w:rPr>
          <w:i w:val="0"/>
          <w:sz w:val="22"/>
          <w:szCs w:val="22"/>
        </w:rPr>
        <w:t>»S</w:t>
      </w:r>
      <w:r w:rsidR="008669FE" w:rsidRPr="008B74C5">
        <w:rPr>
          <w:i w:val="0"/>
          <w:sz w:val="22"/>
          <w:szCs w:val="22"/>
        </w:rPr>
        <w:t xml:space="preserve">kupna ponudbena </w:t>
      </w:r>
      <w:r w:rsidR="00AE4A0A" w:rsidRPr="008B74C5">
        <w:rPr>
          <w:i w:val="0"/>
          <w:sz w:val="22"/>
          <w:szCs w:val="22"/>
        </w:rPr>
        <w:t xml:space="preserve">vrednost«, v del </w:t>
      </w:r>
      <w:r w:rsidRPr="008B74C5">
        <w:rPr>
          <w:i w:val="0"/>
          <w:sz w:val="22"/>
          <w:szCs w:val="22"/>
        </w:rPr>
        <w:t>»Predračun«.</w:t>
      </w:r>
      <w:r w:rsidR="005F0D26">
        <w:rPr>
          <w:i w:val="0"/>
          <w:sz w:val="22"/>
          <w:szCs w:val="22"/>
        </w:rPr>
        <w:t xml:space="preserve"> </w:t>
      </w:r>
      <w:r w:rsidRPr="008C22AA">
        <w:rPr>
          <w:i w:val="0"/>
          <w:sz w:val="22"/>
          <w:szCs w:val="22"/>
        </w:rPr>
        <w:t xml:space="preserve">Ponudniki, ki so oddali ponudbe, imajo te podatke v informacijskem sistemu e-JN na razpolago v razdelku »Zapisnik o odpiranju ponudb«. </w:t>
      </w:r>
      <w:r w:rsidR="00E00175" w:rsidRPr="008C10FE">
        <w:rPr>
          <w:i w:val="0"/>
          <w:sz w:val="22"/>
          <w:szCs w:val="22"/>
        </w:rPr>
        <w:t>S tem se šteje, da je bil ponudniku vročen zapisnik o odpiranju ponudb.</w:t>
      </w:r>
    </w:p>
    <w:p w14:paraId="369F26E1" w14:textId="77777777" w:rsidR="009E3C49" w:rsidRPr="0079325B" w:rsidRDefault="009E3C49" w:rsidP="000D7EB3">
      <w:pPr>
        <w:jc w:val="both"/>
        <w:rPr>
          <w:i w:val="0"/>
          <w:sz w:val="22"/>
          <w:szCs w:val="22"/>
        </w:rPr>
      </w:pPr>
    </w:p>
    <w:p w14:paraId="12A34462" w14:textId="77777777" w:rsidR="0082333C" w:rsidRPr="00244168" w:rsidRDefault="0082333C" w:rsidP="00244168">
      <w:pPr>
        <w:pStyle w:val="Naslov2"/>
      </w:pPr>
      <w:bookmarkStart w:id="45" w:name="_Toc94783301"/>
      <w:bookmarkStart w:id="46" w:name="_Toc94783538"/>
      <w:r w:rsidRPr="00244168">
        <w:t>Obveščanje ponudnikov</w:t>
      </w:r>
      <w:bookmarkEnd w:id="45"/>
      <w:bookmarkEnd w:id="46"/>
    </w:p>
    <w:p w14:paraId="1C831163" w14:textId="77777777" w:rsidR="0082333C" w:rsidRPr="0079325B" w:rsidRDefault="0082333C" w:rsidP="00D00D74">
      <w:pPr>
        <w:ind w:left="1080"/>
        <w:jc w:val="both"/>
        <w:rPr>
          <w:i w:val="0"/>
          <w:sz w:val="22"/>
          <w:szCs w:val="22"/>
        </w:rPr>
      </w:pPr>
    </w:p>
    <w:p w14:paraId="6B3EB5C4" w14:textId="77777777" w:rsidR="0082333C" w:rsidRPr="00270F66" w:rsidRDefault="0082333C" w:rsidP="00FA6B27">
      <w:pPr>
        <w:ind w:left="1134"/>
        <w:jc w:val="both"/>
        <w:rPr>
          <w:bCs/>
          <w:i w:val="0"/>
          <w:sz w:val="22"/>
          <w:szCs w:val="22"/>
        </w:rPr>
      </w:pPr>
      <w:r w:rsidRPr="00983C53">
        <w:rPr>
          <w:bCs/>
          <w:i w:val="0"/>
          <w:sz w:val="22"/>
          <w:szCs w:val="22"/>
        </w:rPr>
        <w:t xml:space="preserve">Po </w:t>
      </w:r>
      <w:r w:rsidRPr="00DE1C89">
        <w:rPr>
          <w:bCs/>
          <w:i w:val="0"/>
          <w:sz w:val="22"/>
          <w:szCs w:val="22"/>
        </w:rPr>
        <w:t>javnem</w:t>
      </w:r>
      <w:r w:rsidRPr="00983C53">
        <w:rPr>
          <w:bCs/>
          <w:i w:val="0"/>
          <w:sz w:val="22"/>
          <w:szCs w:val="22"/>
        </w:rPr>
        <w:t xml:space="preserve"> odpiranju ponudb bo kontaktna oseba naročnika obvestila in druge informacije o javnem naročilu pošiljala po e-pošti kontaktni osebi ponudnika, navedeni v </w:t>
      </w:r>
      <w:r w:rsidR="00244168">
        <w:rPr>
          <w:bCs/>
          <w:i w:val="0"/>
          <w:sz w:val="22"/>
          <w:szCs w:val="22"/>
        </w:rPr>
        <w:t>ponudbi</w:t>
      </w:r>
      <w:r w:rsidR="00983C53" w:rsidRPr="008C10FE">
        <w:rPr>
          <w:bCs/>
          <w:i w:val="0"/>
          <w:sz w:val="22"/>
          <w:szCs w:val="22"/>
        </w:rPr>
        <w:t>, ali preko informacijskega sistema e-JN</w:t>
      </w:r>
      <w:r w:rsidRPr="00983C53">
        <w:rPr>
          <w:bCs/>
          <w:i w:val="0"/>
          <w:sz w:val="22"/>
          <w:szCs w:val="22"/>
        </w:rPr>
        <w:t>.</w:t>
      </w:r>
    </w:p>
    <w:p w14:paraId="5FCFFFE3" w14:textId="77777777" w:rsidR="0082333C" w:rsidRPr="008666A0" w:rsidRDefault="0082333C" w:rsidP="00270F66">
      <w:pPr>
        <w:pStyle w:val="Naslov2"/>
        <w:rPr>
          <w:rFonts w:cs="Times New Roman"/>
          <w:color w:val="000000" w:themeColor="text1"/>
        </w:rPr>
      </w:pPr>
      <w:bookmarkStart w:id="47" w:name="_Toc94783302"/>
      <w:bookmarkStart w:id="48" w:name="_Toc94783539"/>
      <w:r w:rsidRPr="008666A0">
        <w:rPr>
          <w:rFonts w:cs="Times New Roman"/>
          <w:color w:val="000000" w:themeColor="text1"/>
        </w:rPr>
        <w:t>Pregled in presoja ponudb</w:t>
      </w:r>
      <w:bookmarkEnd w:id="47"/>
      <w:bookmarkEnd w:id="48"/>
    </w:p>
    <w:p w14:paraId="49987FA8" w14:textId="77777777" w:rsidR="0082333C" w:rsidRPr="0079325B" w:rsidRDefault="0082333C" w:rsidP="00D00D74">
      <w:pPr>
        <w:ind w:left="1080"/>
        <w:jc w:val="both"/>
        <w:rPr>
          <w:i w:val="0"/>
          <w:sz w:val="22"/>
          <w:szCs w:val="22"/>
        </w:rPr>
      </w:pPr>
    </w:p>
    <w:p w14:paraId="7A6621DA" w14:textId="77777777" w:rsidR="00094E6E" w:rsidRPr="00AA444D" w:rsidRDefault="00094E6E" w:rsidP="00FA6B27">
      <w:pPr>
        <w:ind w:left="1134"/>
        <w:jc w:val="both"/>
        <w:rPr>
          <w:i w:val="0"/>
          <w:iCs/>
          <w:sz w:val="22"/>
          <w:szCs w:val="22"/>
        </w:rPr>
      </w:pPr>
      <w:r w:rsidRPr="00AA444D">
        <w:rPr>
          <w:i w:val="0"/>
          <w:iCs/>
          <w:sz w:val="22"/>
          <w:szCs w:val="22"/>
        </w:rPr>
        <w:t>Naročnik bo opravil pregled in ocenjevanje ponudb skladno z možnostjo, opredeljeno v 4. odstavku 89. člena ZJN-3.</w:t>
      </w:r>
    </w:p>
    <w:p w14:paraId="3B2D8F86" w14:textId="77777777" w:rsidR="00094E6E" w:rsidRDefault="00094E6E" w:rsidP="00FA6B27">
      <w:pPr>
        <w:pStyle w:val="Telobesedila2"/>
        <w:ind w:left="1134"/>
        <w:rPr>
          <w:rFonts w:ascii="Times New Roman" w:hAnsi="Times New Roman"/>
          <w:sz w:val="22"/>
          <w:szCs w:val="22"/>
        </w:rPr>
      </w:pPr>
    </w:p>
    <w:p w14:paraId="5DE7CDBC" w14:textId="77777777" w:rsidR="00207474" w:rsidRDefault="00207474" w:rsidP="00FA6B27">
      <w:pPr>
        <w:pStyle w:val="Telobesedila2"/>
        <w:ind w:left="1134"/>
        <w:rPr>
          <w:rFonts w:ascii="Times New Roman" w:hAnsi="Times New Roman"/>
          <w:sz w:val="22"/>
          <w:szCs w:val="22"/>
        </w:rPr>
      </w:pPr>
      <w:r w:rsidRPr="0079325B">
        <w:rPr>
          <w:rFonts w:ascii="Times New Roman" w:hAnsi="Times New Roman"/>
          <w:sz w:val="22"/>
          <w:szCs w:val="22"/>
        </w:rPr>
        <w:t>Pri pregledu ponudb se presojajo le tiste listine in navedbe, ki so zahtevane v razpisni dokumentaciji. Glede predloženih listin in navedb (izjav) se od ponudnika lahko zahteva pojasnila ali dodatna (stvarna) dokazila o izpolnjevanju posameznih zahtev in pogojev iz r</w:t>
      </w:r>
      <w:r>
        <w:rPr>
          <w:rFonts w:ascii="Times New Roman" w:hAnsi="Times New Roman"/>
          <w:sz w:val="22"/>
          <w:szCs w:val="22"/>
        </w:rPr>
        <w:t>azpisne dokumentacije. Popravki, dopolnitve, pojasnila</w:t>
      </w:r>
      <w:r w:rsidRPr="0079325B">
        <w:rPr>
          <w:rFonts w:ascii="Times New Roman" w:hAnsi="Times New Roman"/>
          <w:sz w:val="22"/>
          <w:szCs w:val="22"/>
        </w:rPr>
        <w:t xml:space="preserve"> in </w:t>
      </w:r>
      <w:r>
        <w:rPr>
          <w:rFonts w:ascii="Times New Roman" w:hAnsi="Times New Roman"/>
          <w:sz w:val="22"/>
          <w:szCs w:val="22"/>
        </w:rPr>
        <w:t xml:space="preserve">odprave </w:t>
      </w:r>
      <w:r w:rsidRPr="0079325B">
        <w:rPr>
          <w:rFonts w:ascii="Times New Roman" w:hAnsi="Times New Roman"/>
          <w:sz w:val="22"/>
          <w:szCs w:val="22"/>
        </w:rPr>
        <w:t>računskih napak v ponudbi so dopustni le v okviru meja, določenih z zakonom.</w:t>
      </w:r>
    </w:p>
    <w:p w14:paraId="20CC9F22" w14:textId="77777777" w:rsidR="00207474" w:rsidRDefault="00207474" w:rsidP="00FA6B27">
      <w:pPr>
        <w:pStyle w:val="Telobesedila2"/>
        <w:ind w:left="1134"/>
        <w:rPr>
          <w:rFonts w:ascii="Times New Roman" w:hAnsi="Times New Roman"/>
          <w:sz w:val="22"/>
          <w:szCs w:val="22"/>
        </w:rPr>
      </w:pPr>
    </w:p>
    <w:p w14:paraId="65019C2A" w14:textId="77777777" w:rsidR="00894E1B" w:rsidRDefault="00894E1B" w:rsidP="00FA6B27">
      <w:pPr>
        <w:pStyle w:val="Telobesedila2"/>
        <w:ind w:left="1134"/>
        <w:rPr>
          <w:rFonts w:ascii="Times New Roman" w:hAnsi="Times New Roman"/>
          <w:sz w:val="22"/>
          <w:szCs w:val="22"/>
        </w:rPr>
      </w:pPr>
      <w:r>
        <w:rPr>
          <w:rFonts w:ascii="Times New Roman" w:hAnsi="Times New Roman"/>
          <w:sz w:val="22"/>
          <w:szCs w:val="22"/>
        </w:rPr>
        <w:t>Predložene certifikate za živila</w:t>
      </w:r>
      <w:r w:rsidR="004E2989">
        <w:rPr>
          <w:rFonts w:ascii="Times New Roman" w:hAnsi="Times New Roman"/>
          <w:sz w:val="22"/>
          <w:szCs w:val="22"/>
        </w:rPr>
        <w:t xml:space="preserve"> iz shem kakovosti</w:t>
      </w:r>
      <w:r>
        <w:rPr>
          <w:rFonts w:ascii="Times New Roman" w:hAnsi="Times New Roman"/>
          <w:sz w:val="22"/>
          <w:szCs w:val="22"/>
        </w:rPr>
        <w:t xml:space="preserve"> bo naročnik presojal le z vidika zahtevane kvalitete ponujenih živil.</w:t>
      </w:r>
    </w:p>
    <w:p w14:paraId="09D0D5AC" w14:textId="77777777" w:rsidR="00894E1B" w:rsidRDefault="00894E1B" w:rsidP="00FA6B27">
      <w:pPr>
        <w:pStyle w:val="Telobesedila2"/>
        <w:ind w:left="1134"/>
        <w:rPr>
          <w:rFonts w:ascii="Times New Roman" w:hAnsi="Times New Roman"/>
          <w:sz w:val="22"/>
          <w:szCs w:val="22"/>
        </w:rPr>
      </w:pPr>
    </w:p>
    <w:p w14:paraId="2BA1D5DE" w14:textId="77777777" w:rsidR="00207474" w:rsidRPr="0079325B" w:rsidRDefault="00207474" w:rsidP="00FA6B27">
      <w:pPr>
        <w:pStyle w:val="Telobesedila2"/>
        <w:ind w:left="1134"/>
        <w:rPr>
          <w:rFonts w:ascii="Times New Roman" w:hAnsi="Times New Roman"/>
          <w:sz w:val="22"/>
          <w:szCs w:val="22"/>
        </w:rPr>
      </w:pPr>
      <w:r w:rsidRPr="0079325B">
        <w:rPr>
          <w:rFonts w:ascii="Times New Roman" w:hAnsi="Times New Roman"/>
          <w:sz w:val="22"/>
          <w:szCs w:val="22"/>
        </w:rPr>
        <w:t xml:space="preserve">Ponudbo se izloči, če </w:t>
      </w:r>
      <w:r w:rsidR="00C16E52">
        <w:rPr>
          <w:rFonts w:ascii="Times New Roman" w:hAnsi="Times New Roman"/>
          <w:sz w:val="22"/>
          <w:szCs w:val="22"/>
        </w:rPr>
        <w:t xml:space="preserve">pri ponudniku obstajajo razlogi za izključitev, če </w:t>
      </w:r>
      <w:r w:rsidRPr="0079325B">
        <w:rPr>
          <w:rFonts w:ascii="Times New Roman" w:hAnsi="Times New Roman"/>
          <w:sz w:val="22"/>
          <w:szCs w:val="22"/>
        </w:rPr>
        <w:t xml:space="preserve">ponudnik ne izpolnjuje pogojev za </w:t>
      </w:r>
      <w:r w:rsidR="00C16E52">
        <w:rPr>
          <w:rFonts w:ascii="Times New Roman" w:hAnsi="Times New Roman"/>
          <w:sz w:val="22"/>
          <w:szCs w:val="22"/>
        </w:rPr>
        <w:t>sodelovanje</w:t>
      </w:r>
      <w:r w:rsidRPr="0079325B">
        <w:rPr>
          <w:rFonts w:ascii="Times New Roman" w:hAnsi="Times New Roman"/>
          <w:sz w:val="22"/>
          <w:szCs w:val="22"/>
        </w:rPr>
        <w:t xml:space="preserve"> ali </w:t>
      </w:r>
      <w:r w:rsidR="00C821C5">
        <w:rPr>
          <w:rFonts w:ascii="Times New Roman" w:hAnsi="Times New Roman"/>
          <w:sz w:val="22"/>
          <w:szCs w:val="22"/>
        </w:rPr>
        <w:t xml:space="preserve">posebnih </w:t>
      </w:r>
      <w:r w:rsidRPr="0079325B">
        <w:rPr>
          <w:rFonts w:ascii="Times New Roman" w:hAnsi="Times New Roman"/>
          <w:sz w:val="22"/>
          <w:szCs w:val="22"/>
        </w:rPr>
        <w:t>zahtev iz razpisne dokumentacije.</w:t>
      </w:r>
    </w:p>
    <w:p w14:paraId="7A9669D4" w14:textId="77777777" w:rsidR="00207474" w:rsidRPr="0079325B" w:rsidRDefault="00207474" w:rsidP="00FA6B27">
      <w:pPr>
        <w:pStyle w:val="Telobesedila2"/>
        <w:ind w:left="1134"/>
        <w:rPr>
          <w:rFonts w:ascii="Times New Roman" w:hAnsi="Times New Roman"/>
          <w:sz w:val="22"/>
          <w:szCs w:val="22"/>
        </w:rPr>
      </w:pPr>
    </w:p>
    <w:p w14:paraId="7766F574" w14:textId="77777777" w:rsidR="00207474" w:rsidRPr="0079325B" w:rsidRDefault="00207474" w:rsidP="00FA6B27">
      <w:pPr>
        <w:pStyle w:val="Telobesedila2"/>
        <w:ind w:left="1134"/>
        <w:rPr>
          <w:rFonts w:ascii="Times New Roman" w:hAnsi="Times New Roman"/>
          <w:sz w:val="22"/>
          <w:szCs w:val="22"/>
        </w:rPr>
      </w:pPr>
      <w:r w:rsidRPr="0079325B">
        <w:rPr>
          <w:rFonts w:ascii="Times New Roman" w:hAnsi="Times New Roman"/>
          <w:sz w:val="22"/>
          <w:szCs w:val="22"/>
        </w:rPr>
        <w:t>Ponudbo se izloči, če ponudnik v roku, ki ga določi naročnik, ne predloži zahtevanih pojasnil ali stvarnih dokazil ali</w:t>
      </w:r>
      <w:r>
        <w:rPr>
          <w:rFonts w:ascii="Times New Roman" w:hAnsi="Times New Roman"/>
          <w:sz w:val="22"/>
          <w:szCs w:val="22"/>
        </w:rPr>
        <w:t xml:space="preserve"> predložena pojasnila in dokazila niso skladna z zahtevami iz razpisne dokumentacije.</w:t>
      </w:r>
    </w:p>
    <w:p w14:paraId="79FB382C" w14:textId="77777777" w:rsidR="00207474" w:rsidRDefault="00207474" w:rsidP="00FA6B27">
      <w:pPr>
        <w:pStyle w:val="Telobesedila2"/>
        <w:ind w:left="1134"/>
        <w:rPr>
          <w:rFonts w:ascii="Times New Roman" w:hAnsi="Times New Roman"/>
          <w:sz w:val="22"/>
          <w:szCs w:val="22"/>
        </w:rPr>
      </w:pPr>
      <w:r>
        <w:rPr>
          <w:rFonts w:ascii="Times New Roman" w:hAnsi="Times New Roman"/>
          <w:sz w:val="22"/>
          <w:szCs w:val="22"/>
        </w:rPr>
        <w:lastRenderedPageBreak/>
        <w:t>Naročnik si pridružuje pravico, da od ponudnika v fazi analize ponudb</w:t>
      </w:r>
      <w:r w:rsidR="00244168">
        <w:rPr>
          <w:rFonts w:ascii="Times New Roman" w:hAnsi="Times New Roman"/>
          <w:sz w:val="22"/>
          <w:szCs w:val="22"/>
        </w:rPr>
        <w:t>, skladno s prvo alinejo k točke osmega odstavka 77. člena Z</w:t>
      </w:r>
      <w:r w:rsidR="00FA6B27">
        <w:rPr>
          <w:rFonts w:ascii="Times New Roman" w:hAnsi="Times New Roman"/>
          <w:sz w:val="22"/>
          <w:szCs w:val="22"/>
        </w:rPr>
        <w:t>JN</w:t>
      </w:r>
      <w:r w:rsidR="00244168">
        <w:rPr>
          <w:rFonts w:ascii="Times New Roman" w:hAnsi="Times New Roman"/>
          <w:sz w:val="22"/>
          <w:szCs w:val="22"/>
        </w:rPr>
        <w:t>-3,</w:t>
      </w:r>
      <w:r>
        <w:rPr>
          <w:rFonts w:ascii="Times New Roman" w:hAnsi="Times New Roman"/>
          <w:sz w:val="22"/>
          <w:szCs w:val="22"/>
        </w:rPr>
        <w:t xml:space="preserve"> zahteva predstavitev posameznih ali vseh živil iz ponudbe in v ta namen zahteva deklaracije, proizvodne specifikacije ali vzorce živil</w:t>
      </w:r>
      <w:r w:rsidR="002F14D3">
        <w:rPr>
          <w:rFonts w:ascii="Times New Roman" w:hAnsi="Times New Roman"/>
          <w:sz w:val="22"/>
          <w:szCs w:val="22"/>
        </w:rPr>
        <w:t>, z namenom preverjanja ustrezne kvalitete</w:t>
      </w:r>
      <w:r>
        <w:rPr>
          <w:rFonts w:ascii="Times New Roman" w:hAnsi="Times New Roman"/>
          <w:sz w:val="22"/>
          <w:szCs w:val="22"/>
        </w:rPr>
        <w:t>. Vzorci ponujenih živil morajo biti brezplačni.</w:t>
      </w:r>
    </w:p>
    <w:p w14:paraId="35A6F475" w14:textId="77777777" w:rsidR="00207474" w:rsidRDefault="00207474" w:rsidP="00FA6B27">
      <w:pPr>
        <w:pStyle w:val="Telobesedila2"/>
        <w:ind w:left="1134"/>
        <w:rPr>
          <w:rFonts w:ascii="Times New Roman" w:hAnsi="Times New Roman"/>
          <w:sz w:val="22"/>
          <w:szCs w:val="22"/>
        </w:rPr>
      </w:pPr>
    </w:p>
    <w:p w14:paraId="60FD0BBC" w14:textId="77777777" w:rsidR="00207474" w:rsidRPr="0079325B" w:rsidRDefault="00207474" w:rsidP="00FA6B27">
      <w:pPr>
        <w:pStyle w:val="Telobesedila2"/>
        <w:ind w:left="1134"/>
        <w:rPr>
          <w:rFonts w:ascii="Times New Roman" w:hAnsi="Times New Roman"/>
          <w:sz w:val="22"/>
          <w:szCs w:val="22"/>
        </w:rPr>
      </w:pPr>
      <w:r>
        <w:rPr>
          <w:rFonts w:ascii="Times New Roman" w:hAnsi="Times New Roman"/>
          <w:sz w:val="22"/>
          <w:szCs w:val="22"/>
        </w:rPr>
        <w:t>V primeru, da se pri naročniku pojavi utemeljen sum, da je ponudnik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66B82654" w14:textId="77777777" w:rsidR="0082333C" w:rsidRPr="0079325B" w:rsidRDefault="0082333C" w:rsidP="00380585">
      <w:pPr>
        <w:jc w:val="both"/>
        <w:rPr>
          <w:i w:val="0"/>
          <w:sz w:val="22"/>
          <w:szCs w:val="22"/>
        </w:rPr>
      </w:pPr>
    </w:p>
    <w:p w14:paraId="41A34818" w14:textId="77777777" w:rsidR="0082333C" w:rsidRPr="0079325B" w:rsidRDefault="0082333C" w:rsidP="00FA6B27">
      <w:pPr>
        <w:pStyle w:val="Naslov2"/>
      </w:pPr>
      <w:bookmarkStart w:id="49" w:name="_Toc94783303"/>
      <w:bookmarkStart w:id="50" w:name="_Toc94783540"/>
      <w:r w:rsidRPr="0079325B">
        <w:t>Ustavitev postopka, zavrnitev vseh ponudb, odstop od izvedbe javnega naročila</w:t>
      </w:r>
      <w:bookmarkEnd w:id="49"/>
      <w:bookmarkEnd w:id="50"/>
    </w:p>
    <w:p w14:paraId="3011A9EB" w14:textId="77777777" w:rsidR="0082333C" w:rsidRPr="0079325B" w:rsidRDefault="0082333C" w:rsidP="00D00D74">
      <w:pPr>
        <w:ind w:left="1080"/>
        <w:jc w:val="both"/>
        <w:rPr>
          <w:i w:val="0"/>
          <w:sz w:val="22"/>
          <w:szCs w:val="22"/>
        </w:rPr>
      </w:pPr>
    </w:p>
    <w:p w14:paraId="30B0771C" w14:textId="77777777" w:rsidR="0082333C" w:rsidRDefault="0082333C" w:rsidP="00FA6B27">
      <w:pPr>
        <w:ind w:left="1134"/>
        <w:jc w:val="both"/>
        <w:rPr>
          <w:i w:val="0"/>
          <w:sz w:val="22"/>
          <w:szCs w:val="22"/>
        </w:rPr>
      </w:pPr>
      <w:r w:rsidRPr="0079325B">
        <w:rPr>
          <w:i w:val="0"/>
          <w:sz w:val="22"/>
          <w:szCs w:val="22"/>
        </w:rPr>
        <w:t>Naročnik lahko postopek javnega naročila ustavi, zavrne vse ponudbe ali odstopi od izvedbe javnega naročila v skladu z veljavno zakonodajo na področju javnega naročanja.</w:t>
      </w:r>
    </w:p>
    <w:p w14:paraId="7CD645BC" w14:textId="77777777" w:rsidR="00771378" w:rsidRDefault="00771378" w:rsidP="004B0CB3">
      <w:pPr>
        <w:ind w:left="993"/>
        <w:jc w:val="both"/>
        <w:rPr>
          <w:i w:val="0"/>
          <w:sz w:val="22"/>
          <w:szCs w:val="22"/>
        </w:rPr>
      </w:pPr>
    </w:p>
    <w:p w14:paraId="433E31F6" w14:textId="77777777" w:rsidR="00207474" w:rsidRDefault="00207474" w:rsidP="00FA6B27">
      <w:pPr>
        <w:pStyle w:val="Naslov2"/>
      </w:pPr>
      <w:bookmarkStart w:id="51" w:name="_Toc94783304"/>
      <w:bookmarkStart w:id="52" w:name="_Toc94783541"/>
      <w:r>
        <w:t>Okvirni sporazum</w:t>
      </w:r>
      <w:bookmarkEnd w:id="51"/>
      <w:bookmarkEnd w:id="52"/>
    </w:p>
    <w:p w14:paraId="440F7D2A" w14:textId="77777777" w:rsidR="00207474" w:rsidRDefault="00207474" w:rsidP="00FA6B27">
      <w:pPr>
        <w:pStyle w:val="Zoran1"/>
        <w:numPr>
          <w:ilvl w:val="0"/>
          <w:numId w:val="0"/>
        </w:numPr>
        <w:ind w:left="1440"/>
        <w:rPr>
          <w:rFonts w:cs="Times New Roman"/>
        </w:rPr>
      </w:pPr>
    </w:p>
    <w:p w14:paraId="21418316" w14:textId="085F3440" w:rsidR="00207474" w:rsidRPr="00207474" w:rsidRDefault="00207474" w:rsidP="004F5F91">
      <w:pPr>
        <w:pStyle w:val="navaden0"/>
      </w:pPr>
      <w:r w:rsidRPr="00207474">
        <w:t xml:space="preserve">Okvirni sporazum bo z izbranimi ponudniki sklenil naročnik – </w:t>
      </w:r>
      <w:r w:rsidR="005537EE">
        <w:t>Osnovna šola Ledina</w:t>
      </w:r>
      <w:r w:rsidRPr="00D708FA">
        <w:rPr>
          <w:i/>
        </w:rPr>
        <w:t xml:space="preserve">. </w:t>
      </w:r>
    </w:p>
    <w:p w14:paraId="694E99C3" w14:textId="77777777" w:rsidR="0082333C" w:rsidRPr="0079325B" w:rsidRDefault="0082333C" w:rsidP="00FA6B27">
      <w:pPr>
        <w:pStyle w:val="Zoran1"/>
        <w:numPr>
          <w:ilvl w:val="0"/>
          <w:numId w:val="0"/>
        </w:numPr>
        <w:ind w:left="1491" w:hanging="357"/>
        <w:rPr>
          <w:rFonts w:cs="Times New Roman"/>
        </w:rPr>
      </w:pPr>
    </w:p>
    <w:p w14:paraId="076DC594" w14:textId="77777777" w:rsidR="0082333C" w:rsidRPr="00FA6B27" w:rsidRDefault="0082333C" w:rsidP="00FA6B27">
      <w:pPr>
        <w:pStyle w:val="Naslov2"/>
      </w:pPr>
      <w:bookmarkStart w:id="53" w:name="_Toc94783305"/>
      <w:bookmarkStart w:id="54" w:name="_Toc94783542"/>
      <w:r w:rsidRPr="00FA6B27">
        <w:t>Način vložitve revizijskega zahtevka</w:t>
      </w:r>
      <w:bookmarkEnd w:id="53"/>
      <w:bookmarkEnd w:id="54"/>
    </w:p>
    <w:p w14:paraId="19417C49" w14:textId="77777777" w:rsidR="00DA00B1" w:rsidRDefault="00DA00B1" w:rsidP="00FA6B27">
      <w:pPr>
        <w:pStyle w:val="Zoran1"/>
        <w:numPr>
          <w:ilvl w:val="0"/>
          <w:numId w:val="0"/>
        </w:numPr>
        <w:ind w:left="1080"/>
        <w:rPr>
          <w:rFonts w:cs="Times New Roman"/>
        </w:rPr>
      </w:pPr>
    </w:p>
    <w:p w14:paraId="0049B4DF" w14:textId="77777777" w:rsidR="00207474" w:rsidRDefault="00207474" w:rsidP="00FA6B27">
      <w:pPr>
        <w:ind w:left="1134"/>
        <w:jc w:val="both"/>
        <w:rPr>
          <w:i w:val="0"/>
          <w:sz w:val="22"/>
          <w:szCs w:val="22"/>
        </w:rPr>
      </w:pPr>
      <w:r w:rsidRPr="00476EF8">
        <w:rPr>
          <w:i w:val="0"/>
          <w:sz w:val="22"/>
          <w:szCs w:val="22"/>
        </w:rPr>
        <w:t>Na podlagi Zakona o pravnem varstvu v postopkih javnega naročanja (Uradni list RS, št. 43/11</w:t>
      </w:r>
      <w:r w:rsidR="00FA6B27">
        <w:rPr>
          <w:i w:val="0"/>
          <w:sz w:val="22"/>
          <w:szCs w:val="22"/>
        </w:rPr>
        <w:t>,</w:t>
      </w:r>
      <w:r w:rsidR="00572B72">
        <w:rPr>
          <w:i w:val="0"/>
          <w:sz w:val="22"/>
          <w:szCs w:val="22"/>
        </w:rPr>
        <w:t xml:space="preserve"> s spremembami in dopolnitvami</w:t>
      </w:r>
      <w:r w:rsidRPr="00476EF8">
        <w:rPr>
          <w:i w:val="0"/>
          <w:sz w:val="22"/>
          <w:szCs w:val="22"/>
        </w:rPr>
        <w:t>, v nadaljevanju: ZPVPJN)  </w:t>
      </w:r>
      <w:r>
        <w:rPr>
          <w:i w:val="0"/>
          <w:sz w:val="22"/>
          <w:szCs w:val="22"/>
        </w:rPr>
        <w:t xml:space="preserve">lahko zahtevek za revizijo vloži vsaka oseba, ki ima ali je imela interes za dodelitev naročila in ji je ali bi ji lahko z domnevno kršitvijo nastala škoda oziroma je zagovornik javnega interesa. </w:t>
      </w:r>
    </w:p>
    <w:p w14:paraId="26AC72E7" w14:textId="77777777" w:rsidR="00873834" w:rsidRDefault="00873834" w:rsidP="00FA6B27">
      <w:pPr>
        <w:ind w:left="1134"/>
        <w:rPr>
          <w:i w:val="0"/>
          <w:sz w:val="22"/>
          <w:szCs w:val="22"/>
        </w:rPr>
      </w:pPr>
    </w:p>
    <w:p w14:paraId="40C0E1FC" w14:textId="77777777" w:rsidR="00743DA5" w:rsidRDefault="00743DA5" w:rsidP="00FA6B27">
      <w:pPr>
        <w:ind w:left="1134"/>
        <w:jc w:val="both"/>
        <w:rPr>
          <w:i w:val="0"/>
          <w:sz w:val="22"/>
          <w:szCs w:val="22"/>
        </w:rPr>
      </w:pPr>
      <w:r w:rsidRPr="00A640EF">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14:paraId="42AA4F26" w14:textId="77777777" w:rsidR="00743DA5" w:rsidRPr="00A640EF" w:rsidRDefault="00743DA5" w:rsidP="00FA6B27">
      <w:pPr>
        <w:ind w:left="1134"/>
        <w:jc w:val="both"/>
        <w:rPr>
          <w:i w:val="0"/>
          <w:sz w:val="22"/>
          <w:szCs w:val="22"/>
        </w:rPr>
      </w:pPr>
    </w:p>
    <w:p w14:paraId="1AAB2D0A" w14:textId="4DD5E6E5" w:rsidR="00743DA5" w:rsidRDefault="00743DA5" w:rsidP="00FA6B27">
      <w:pPr>
        <w:ind w:left="1134"/>
        <w:jc w:val="both"/>
        <w:rPr>
          <w:i w:val="0"/>
          <w:iCs/>
          <w:sz w:val="22"/>
          <w:szCs w:val="22"/>
        </w:rPr>
      </w:pPr>
      <w:r w:rsidRPr="00A640EF">
        <w:rPr>
          <w:i w:val="0"/>
          <w:sz w:val="22"/>
          <w:szCs w:val="22"/>
        </w:rPr>
        <w:t xml:space="preserve">Vlagatelj je ob vložitvi zahtevka za revizijo </w:t>
      </w:r>
      <w:r>
        <w:rPr>
          <w:i w:val="0"/>
          <w:sz w:val="22"/>
          <w:szCs w:val="22"/>
        </w:rPr>
        <w:t xml:space="preserve">dolžan vplačati takso v višini </w:t>
      </w:r>
      <w:r w:rsidRPr="005537EE">
        <w:rPr>
          <w:i w:val="0"/>
          <w:sz w:val="22"/>
          <w:szCs w:val="22"/>
        </w:rPr>
        <w:t>4.000,00 EUR</w:t>
      </w:r>
      <w:r w:rsidR="00297323" w:rsidRPr="005537EE">
        <w:rPr>
          <w:i w:val="0"/>
          <w:sz w:val="22"/>
          <w:szCs w:val="22"/>
        </w:rPr>
        <w:t xml:space="preserve"> </w:t>
      </w:r>
      <w:r w:rsidRPr="00A640EF">
        <w:rPr>
          <w:i w:val="0"/>
          <w:sz w:val="22"/>
          <w:szCs w:val="22"/>
        </w:rPr>
        <w:t>na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14:paraId="33EB9002" w14:textId="77777777" w:rsidR="00743DA5" w:rsidRPr="00A640EF" w:rsidRDefault="00743DA5" w:rsidP="00FA6B27">
      <w:pPr>
        <w:ind w:left="1134"/>
        <w:jc w:val="both"/>
        <w:rPr>
          <w:i w:val="0"/>
          <w:iCs/>
          <w:sz w:val="22"/>
          <w:szCs w:val="22"/>
        </w:rPr>
      </w:pPr>
    </w:p>
    <w:p w14:paraId="6F00591E" w14:textId="77777777" w:rsidR="00743DA5" w:rsidRPr="00A640EF" w:rsidRDefault="00743DA5" w:rsidP="00FA6B27">
      <w:pPr>
        <w:ind w:left="1134"/>
        <w:jc w:val="both"/>
        <w:rPr>
          <w:i w:val="0"/>
          <w:sz w:val="22"/>
          <w:szCs w:val="22"/>
        </w:rPr>
      </w:pPr>
      <w:r w:rsidRPr="00A640EF">
        <w:rPr>
          <w:i w:val="0"/>
          <w:sz w:val="22"/>
          <w:szCs w:val="22"/>
        </w:rPr>
        <w:t xml:space="preserve">Zahtevek za revizijo se vloži prek portala </w:t>
      </w:r>
      <w:proofErr w:type="spellStart"/>
      <w:r w:rsidRPr="00A640EF">
        <w:rPr>
          <w:i w:val="0"/>
          <w:sz w:val="22"/>
          <w:szCs w:val="22"/>
        </w:rPr>
        <w:t>eRevizija</w:t>
      </w:r>
      <w:proofErr w:type="spellEnd"/>
      <w:r w:rsidRPr="00A640EF">
        <w:rPr>
          <w:i w:val="0"/>
          <w:sz w:val="22"/>
          <w:szCs w:val="22"/>
        </w:rPr>
        <w:t xml:space="preserve"> (</w:t>
      </w:r>
      <w:hyperlink r:id="rId15" w:history="1">
        <w:r w:rsidRPr="00A640EF">
          <w:rPr>
            <w:rStyle w:val="Hiperpovezava"/>
            <w:i w:val="0"/>
            <w:sz w:val="22"/>
            <w:szCs w:val="22"/>
          </w:rPr>
          <w:t>https://www.portalerevizija.si</w:t>
        </w:r>
      </w:hyperlink>
      <w:r w:rsidRPr="00A640EF">
        <w:rPr>
          <w:i w:val="0"/>
          <w:sz w:val="22"/>
          <w:szCs w:val="22"/>
        </w:rPr>
        <w:t xml:space="preserve">), v primeru nedelovanja oziroma tehničnih težav pri delovanju portala </w:t>
      </w:r>
      <w:proofErr w:type="spellStart"/>
      <w:r w:rsidRPr="00A640EF">
        <w:rPr>
          <w:i w:val="0"/>
          <w:sz w:val="22"/>
          <w:szCs w:val="22"/>
        </w:rPr>
        <w:t>eRevizija</w:t>
      </w:r>
      <w:proofErr w:type="spellEnd"/>
      <w:r w:rsidRPr="00A640EF">
        <w:rPr>
          <w:i w:val="0"/>
          <w:sz w:val="22"/>
          <w:szCs w:val="22"/>
        </w:rPr>
        <w:t>, se postopa skladno s šest</w:t>
      </w:r>
      <w:r w:rsidR="00C640B2">
        <w:rPr>
          <w:i w:val="0"/>
          <w:sz w:val="22"/>
          <w:szCs w:val="22"/>
        </w:rPr>
        <w:t>im odstavkom 13. a člena ZPVPJN, pri pooblaščencu naročnika, Mestni občini Ljubljana, Mestni trg 1, 1000 Ljubljana.</w:t>
      </w:r>
    </w:p>
    <w:p w14:paraId="7B67BD2B" w14:textId="77777777" w:rsidR="00592DFF" w:rsidRDefault="00592DFF" w:rsidP="00F74E32">
      <w:pPr>
        <w:ind w:left="1080"/>
        <w:jc w:val="both"/>
        <w:rPr>
          <w:i w:val="0"/>
          <w:sz w:val="22"/>
          <w:szCs w:val="22"/>
        </w:rPr>
      </w:pPr>
    </w:p>
    <w:p w14:paraId="55D122C4" w14:textId="77777777" w:rsidR="00743DA5" w:rsidRDefault="00743DA5" w:rsidP="00942C42">
      <w:pPr>
        <w:ind w:left="1134"/>
        <w:rPr>
          <w:rFonts w:eastAsia="Arial Unicode MS"/>
          <w:i w:val="0"/>
          <w:sz w:val="16"/>
          <w:szCs w:val="16"/>
        </w:rPr>
      </w:pPr>
      <w:r>
        <w:rPr>
          <w:sz w:val="16"/>
          <w:szCs w:val="16"/>
        </w:rPr>
        <w:br w:type="page"/>
      </w:r>
    </w:p>
    <w:p w14:paraId="63681BD2" w14:textId="77777777" w:rsidR="0082333C" w:rsidRDefault="0082333C" w:rsidP="00B32372">
      <w:pPr>
        <w:pStyle w:val="Naslov1"/>
        <w:numPr>
          <w:ilvl w:val="0"/>
          <w:numId w:val="0"/>
        </w:numPr>
        <w:ind w:left="1134"/>
        <w:jc w:val="both"/>
      </w:pPr>
      <w:bookmarkStart w:id="55" w:name="_Toc94783306"/>
      <w:bookmarkStart w:id="56" w:name="_Toc94783543"/>
      <w:r w:rsidRPr="0079325B">
        <w:lastRenderedPageBreak/>
        <w:t>II. OPIS PREDMETA JAVNEGA NAROČILA</w:t>
      </w:r>
      <w:r w:rsidR="00942C42">
        <w:t xml:space="preserve"> IN VKLJUČEVANJE OKOLJSKIH VIDIKOV, SKLADNIH Z UREDBO O ZELENEM JAVNEM NAROČANJU</w:t>
      </w:r>
      <w:bookmarkEnd w:id="55"/>
      <w:bookmarkEnd w:id="56"/>
    </w:p>
    <w:p w14:paraId="2C00391B" w14:textId="77777777" w:rsidR="00942C42" w:rsidRPr="00942C42" w:rsidRDefault="00942C42" w:rsidP="00190A14"/>
    <w:p w14:paraId="1F9B9747" w14:textId="77777777" w:rsidR="00942C42" w:rsidRPr="00942C42" w:rsidRDefault="00942C42" w:rsidP="004F5F91">
      <w:pPr>
        <w:pStyle w:val="Naslov2"/>
        <w:numPr>
          <w:ilvl w:val="0"/>
          <w:numId w:val="43"/>
        </w:numPr>
        <w:ind w:left="1134" w:firstLine="0"/>
      </w:pPr>
      <w:bookmarkStart w:id="57" w:name="_Toc94783307"/>
      <w:bookmarkStart w:id="58" w:name="_Toc94783544"/>
      <w:r>
        <w:t>Opis predmeta javnega naročila</w:t>
      </w:r>
      <w:bookmarkEnd w:id="57"/>
      <w:bookmarkEnd w:id="58"/>
    </w:p>
    <w:p w14:paraId="2F0749CC" w14:textId="77777777" w:rsidR="0082333C" w:rsidRPr="0079325B" w:rsidRDefault="0082333C" w:rsidP="00BF32CF">
      <w:pPr>
        <w:ind w:left="1080"/>
        <w:jc w:val="both"/>
        <w:rPr>
          <w:i w:val="0"/>
          <w:sz w:val="22"/>
          <w:szCs w:val="22"/>
        </w:rPr>
      </w:pPr>
    </w:p>
    <w:p w14:paraId="45A6EA21" w14:textId="5D02BC14" w:rsidR="0082333C" w:rsidRDefault="0082333C" w:rsidP="00190A14">
      <w:pPr>
        <w:pStyle w:val="navaden0"/>
      </w:pPr>
      <w:r w:rsidRPr="0079325B">
        <w:t xml:space="preserve">Predmet javnega naročila je </w:t>
      </w:r>
      <w:r>
        <w:t>sukcesivna dobava konve</w:t>
      </w:r>
      <w:r w:rsidR="003B71A0">
        <w:t>ncionalnih</w:t>
      </w:r>
      <w:r w:rsidR="00CD51D7">
        <w:t xml:space="preserve"> in </w:t>
      </w:r>
      <w:r w:rsidR="003B71A0">
        <w:t>ekoloških živil</w:t>
      </w:r>
      <w:r>
        <w:t xml:space="preserve"> </w:t>
      </w:r>
      <w:r w:rsidR="00CD51D7">
        <w:t>ter</w:t>
      </w:r>
      <w:r w:rsidR="00E74C9C">
        <w:t xml:space="preserve"> živil iz drugih shem kakovosti </w:t>
      </w:r>
      <w:r>
        <w:t xml:space="preserve">po sklopih </w:t>
      </w:r>
      <w:r w:rsidRPr="00104499">
        <w:t xml:space="preserve">za </w:t>
      </w:r>
      <w:r w:rsidR="00845301" w:rsidRPr="00104499">
        <w:t>triletno</w:t>
      </w:r>
      <w:r>
        <w:t xml:space="preserve"> obdobje za potrebe </w:t>
      </w:r>
      <w:r w:rsidR="005537EE">
        <w:t>Osnovne šole Ledina</w:t>
      </w:r>
      <w:r>
        <w:t>, v skladu s specifikacijami blaga in zahtevami naročnika, ki so del razpisne dokumentacije.</w:t>
      </w:r>
    </w:p>
    <w:p w14:paraId="2F70D7B8" w14:textId="77777777" w:rsidR="0082333C" w:rsidRDefault="0082333C" w:rsidP="00190A14">
      <w:pPr>
        <w:pStyle w:val="navaden0"/>
      </w:pPr>
    </w:p>
    <w:p w14:paraId="17107E9F" w14:textId="77777777" w:rsidR="0082333C" w:rsidRPr="00FF38DC" w:rsidRDefault="0082333C" w:rsidP="00190A14">
      <w:pPr>
        <w:pStyle w:val="navaden0"/>
      </w:pPr>
      <w:r>
        <w:t xml:space="preserve">Naročnik je ob upoštevanju načela gospodarnosti predmet javnega naročila </w:t>
      </w:r>
      <w:r w:rsidR="00CF333A">
        <w:t xml:space="preserve">po tem postopku </w:t>
      </w:r>
      <w:r>
        <w:t xml:space="preserve">oblikoval v smiselno sklenjene celote (v nadaljnjem besedilu: sklope), tako, da jih je mogoče oddajati </w:t>
      </w:r>
      <w:r w:rsidRPr="00FF38DC">
        <w:t>ločeno.</w:t>
      </w:r>
      <w:r w:rsidR="00186F39" w:rsidRPr="00FF38DC">
        <w:t xml:space="preserve"> Razpisani sklopi so opredeljeni v </w:t>
      </w:r>
      <w:r w:rsidR="001206E6">
        <w:t>obrazc</w:t>
      </w:r>
      <w:r w:rsidR="0070633D">
        <w:t>ih</w:t>
      </w:r>
      <w:r w:rsidR="001206E6">
        <w:t xml:space="preserve"> </w:t>
      </w:r>
      <w:r w:rsidR="0070633D">
        <w:t>Predračun in Popis blaga</w:t>
      </w:r>
      <w:r w:rsidR="00493B05">
        <w:t xml:space="preserve"> </w:t>
      </w:r>
      <w:r w:rsidR="001206E6">
        <w:t>v prilog</w:t>
      </w:r>
      <w:r w:rsidR="0070633D">
        <w:t>ah 2 in</w:t>
      </w:r>
      <w:r w:rsidR="001206E6">
        <w:t xml:space="preserve"> </w:t>
      </w:r>
      <w:r w:rsidR="004E2989">
        <w:t>2</w:t>
      </w:r>
      <w:r w:rsidR="0070633D">
        <w:t>/1</w:t>
      </w:r>
      <w:r w:rsidR="00186F39" w:rsidRPr="00FF38DC">
        <w:t>.</w:t>
      </w:r>
    </w:p>
    <w:p w14:paraId="6ED645E4" w14:textId="77777777" w:rsidR="0082333C" w:rsidRPr="00FF38DC" w:rsidRDefault="0082333C" w:rsidP="00190A14">
      <w:pPr>
        <w:pStyle w:val="navaden0"/>
      </w:pPr>
    </w:p>
    <w:p w14:paraId="2D443B82" w14:textId="77777777" w:rsidR="0082333C" w:rsidRPr="00607F97" w:rsidRDefault="0082333C" w:rsidP="00190A14">
      <w:pPr>
        <w:pStyle w:val="navaden0"/>
      </w:pPr>
      <w:r w:rsidRPr="00607F97">
        <w:t>Količina živil, ki so predmet javnega naročila, predstavlja</w:t>
      </w:r>
      <w:r w:rsidR="00845301">
        <w:t xml:space="preserve"> potrebe naročnika za obdobje </w:t>
      </w:r>
      <w:r w:rsidR="00845301" w:rsidRPr="005537EE">
        <w:t>36</w:t>
      </w:r>
      <w:r w:rsidRPr="005537EE">
        <w:t xml:space="preserve"> mesecev</w:t>
      </w:r>
      <w:r w:rsidRPr="00607F97">
        <w:t>. Naročnik si pridružuje pravico do sprememb količin posameznih vrst prehrambnega blaga, navedenih v razpisni dokumentaciji, glede na spremembe potreb, na katere nima vpliva (povečanje ali zmanjšanje števila obrokov, otrok</w:t>
      </w:r>
      <w:r w:rsidR="00C77814" w:rsidRPr="00607F97">
        <w:t xml:space="preserve"> i</w:t>
      </w:r>
      <w:r w:rsidRPr="00607F97">
        <w:t>n drugih odjemalcev, pomanjkanje finančnih sredstev ipd.)</w:t>
      </w:r>
      <w:r w:rsidR="00C77814" w:rsidRPr="00607F97">
        <w:t>.</w:t>
      </w:r>
    </w:p>
    <w:p w14:paraId="2DABB17C" w14:textId="77777777" w:rsidR="00DE781E" w:rsidRPr="00607F97" w:rsidRDefault="00DE781E" w:rsidP="00190A14">
      <w:pPr>
        <w:pStyle w:val="navaden0"/>
      </w:pPr>
    </w:p>
    <w:p w14:paraId="2EC4B1EC" w14:textId="77777777" w:rsidR="0082333C" w:rsidRPr="00607F97" w:rsidRDefault="0082333C" w:rsidP="00190A14">
      <w:pPr>
        <w:pStyle w:val="navaden0"/>
      </w:pPr>
      <w:r w:rsidRPr="00607F97">
        <w:t xml:space="preserve">Ponudniki se lahko prijavijo na enega ali več razpisanih sklopov. Pogoj je, da ponudnik, ki </w:t>
      </w:r>
      <w:r w:rsidR="003B71A0">
        <w:t xml:space="preserve">se prijavlja na določen sklop, </w:t>
      </w:r>
      <w:r w:rsidRPr="00607F97">
        <w:t>ponudi vsa predvidena živila za posamezen sklop in izpolnjuje pogoje, ki jih je naročnik opredelil za vse sklope in še tiste, ki jih je posebej določil za posamezen sklop oz. z opisom živil v sklopu.</w:t>
      </w:r>
    </w:p>
    <w:p w14:paraId="4AEA7656" w14:textId="77777777" w:rsidR="0082333C" w:rsidRPr="0079325B" w:rsidRDefault="0082333C" w:rsidP="00190A14">
      <w:pPr>
        <w:pStyle w:val="navaden0"/>
        <w:rPr>
          <w:sz w:val="16"/>
          <w:szCs w:val="16"/>
        </w:rPr>
      </w:pPr>
    </w:p>
    <w:p w14:paraId="1FCAA5A6" w14:textId="77777777" w:rsidR="0082333C" w:rsidRPr="00607F97" w:rsidRDefault="0082333C" w:rsidP="00190A14">
      <w:pPr>
        <w:pStyle w:val="navaden0"/>
      </w:pPr>
      <w:r w:rsidRPr="00607F97">
        <w:t>Zahteve glede kakovosti in dobavljive enote živil so opisane:</w:t>
      </w:r>
    </w:p>
    <w:p w14:paraId="3C419411" w14:textId="77777777" w:rsidR="0082333C" w:rsidRPr="00190A14" w:rsidRDefault="0082333C" w:rsidP="004F5F91">
      <w:pPr>
        <w:pStyle w:val="navaden0"/>
        <w:numPr>
          <w:ilvl w:val="0"/>
          <w:numId w:val="46"/>
        </w:numPr>
        <w:ind w:left="1418" w:hanging="284"/>
        <w:jc w:val="left"/>
      </w:pPr>
      <w:r w:rsidRPr="00190A14">
        <w:t xml:space="preserve">v Priročniku z merili kakovosti za živila v vzgojno-izobraževalnih ustanovah, ki je dostopen na </w:t>
      </w:r>
      <w:r w:rsidR="008C3345" w:rsidRPr="00190A14">
        <w:t xml:space="preserve"> povezavi</w:t>
      </w:r>
      <w:r w:rsidRPr="00190A14">
        <w:t xml:space="preserve">: </w:t>
      </w:r>
      <w:r w:rsidR="008C3345" w:rsidRPr="00190A14">
        <w:t>https://ejn.gov.si/dam/jcr:0cf055b1-068f-47ec-b6e7-9ed0b7e41499/PRIROCNIK_Z_MERILI_KAKOVOSTI.pdf</w:t>
      </w:r>
    </w:p>
    <w:p w14:paraId="3ADA23F2" w14:textId="77777777" w:rsidR="00607F97" w:rsidRPr="00190A14" w:rsidRDefault="0082333C" w:rsidP="004F5F91">
      <w:pPr>
        <w:pStyle w:val="navaden0"/>
        <w:numPr>
          <w:ilvl w:val="0"/>
          <w:numId w:val="46"/>
        </w:numPr>
        <w:ind w:left="1418" w:hanging="284"/>
      </w:pPr>
      <w:r w:rsidRPr="00190A14">
        <w:t>v splošnih pogojih za vse sklope,</w:t>
      </w:r>
    </w:p>
    <w:p w14:paraId="5DA1D799" w14:textId="77777777" w:rsidR="00607F97" w:rsidRPr="00190A14" w:rsidRDefault="0082333C" w:rsidP="004F5F91">
      <w:pPr>
        <w:pStyle w:val="navaden0"/>
        <w:numPr>
          <w:ilvl w:val="0"/>
          <w:numId w:val="46"/>
        </w:numPr>
        <w:ind w:left="1418" w:hanging="284"/>
      </w:pPr>
      <w:r w:rsidRPr="00190A14">
        <w:t xml:space="preserve">v posebnih pogojih za posamezen sklop živil in </w:t>
      </w:r>
    </w:p>
    <w:p w14:paraId="24D8FCDF" w14:textId="77777777" w:rsidR="0082333C" w:rsidRPr="00190A14" w:rsidRDefault="0082333C" w:rsidP="004F5F91">
      <w:pPr>
        <w:pStyle w:val="navaden0"/>
        <w:numPr>
          <w:ilvl w:val="0"/>
          <w:numId w:val="46"/>
        </w:numPr>
        <w:ind w:left="1418" w:hanging="284"/>
      </w:pPr>
      <w:r w:rsidRPr="00190A14">
        <w:t xml:space="preserve">v opisu posameznih živil v obrazcu </w:t>
      </w:r>
      <w:r w:rsidR="0070633D" w:rsidRPr="00190A14">
        <w:t>Popis blaga</w:t>
      </w:r>
      <w:r w:rsidR="00FA6B27" w:rsidRPr="00190A14">
        <w:t xml:space="preserve"> (P</w:t>
      </w:r>
      <w:r w:rsidRPr="00190A14">
        <w:t>ri</w:t>
      </w:r>
      <w:r w:rsidR="001206E6" w:rsidRPr="00190A14">
        <w:t xml:space="preserve">loga </w:t>
      </w:r>
      <w:r w:rsidR="00E74C9C" w:rsidRPr="00190A14">
        <w:t>2</w:t>
      </w:r>
      <w:r w:rsidR="00983C53" w:rsidRPr="00190A14">
        <w:t>/1</w:t>
      </w:r>
      <w:r w:rsidRPr="00190A14">
        <w:t>).</w:t>
      </w:r>
    </w:p>
    <w:p w14:paraId="3369CD41" w14:textId="77777777" w:rsidR="0082333C" w:rsidRPr="00190A14" w:rsidRDefault="0082333C" w:rsidP="00190A14">
      <w:pPr>
        <w:pStyle w:val="navaden0"/>
      </w:pPr>
    </w:p>
    <w:p w14:paraId="7CF41312" w14:textId="77777777" w:rsidR="0082333C" w:rsidRPr="00607F97" w:rsidRDefault="0082333C" w:rsidP="00190A14">
      <w:pPr>
        <w:pStyle w:val="navaden0"/>
      </w:pPr>
      <w:r w:rsidRPr="00607F97">
        <w:t xml:space="preserve">Predvidena količina, zahtevana kvaliteta in </w:t>
      </w:r>
      <w:proofErr w:type="spellStart"/>
      <w:r w:rsidRPr="00607F97">
        <w:t>gramatura</w:t>
      </w:r>
      <w:proofErr w:type="spellEnd"/>
      <w:r w:rsidRPr="00607F97">
        <w:t xml:space="preserve"> oz. volumen (dobavljiva enota) živil, ki jih bo naročnik naročal v okviru sklopa je razvidna iz obrazca </w:t>
      </w:r>
      <w:r w:rsidR="00AB0594">
        <w:t xml:space="preserve">Popis blaga, ki je del </w:t>
      </w:r>
      <w:r w:rsidRPr="00607F97">
        <w:t>ponudbenega predračuna.</w:t>
      </w:r>
    </w:p>
    <w:p w14:paraId="3A8C9F49" w14:textId="77777777" w:rsidR="0082333C" w:rsidRPr="00607F97" w:rsidRDefault="0082333C" w:rsidP="00190A14">
      <w:pPr>
        <w:pStyle w:val="navaden0"/>
      </w:pPr>
    </w:p>
    <w:p w14:paraId="3FC79633" w14:textId="7ABD0D78" w:rsidR="0082333C" w:rsidRPr="00C4302F" w:rsidRDefault="0082333C" w:rsidP="00190A14">
      <w:pPr>
        <w:pStyle w:val="navaden0"/>
      </w:pPr>
      <w:r w:rsidRPr="00C4302F">
        <w:t xml:space="preserve">Ponudniki morajo pri pripravi ponudbe upoštevati, da bodo živila namenjena pripravi obrokov za </w:t>
      </w:r>
      <w:r w:rsidRPr="00413B33">
        <w:t>šolske</w:t>
      </w:r>
      <w:r w:rsidRPr="00C4302F">
        <w:t xml:space="preserve"> otroke, pri katerih je zelo pomembno, da uživajo zdrava in kvalitetna živila, kar izhaja tudi iz </w:t>
      </w:r>
      <w:r>
        <w:t>S</w:t>
      </w:r>
      <w:r w:rsidRPr="00C4302F">
        <w:t>mernic zdravega prehranjevanja otrok v vzgojno izobraževalnih organizacijah in iz Nacionalnega programa prehranske politike v Republiki Sloveniji.</w:t>
      </w:r>
    </w:p>
    <w:p w14:paraId="66DA04D5" w14:textId="77777777" w:rsidR="0082333C" w:rsidRPr="00C4302F" w:rsidRDefault="0082333C" w:rsidP="00190A14">
      <w:pPr>
        <w:pStyle w:val="navaden0"/>
        <w:rPr>
          <w:strike/>
        </w:rPr>
      </w:pPr>
    </w:p>
    <w:p w14:paraId="54F84535" w14:textId="77777777" w:rsidR="0082333C" w:rsidRDefault="0082333C" w:rsidP="00190A14">
      <w:pPr>
        <w:pStyle w:val="navaden0"/>
      </w:pPr>
      <w:r w:rsidRPr="00C4302F">
        <w:t>Izbrani ponudnik za posamezen sklop bo moral dostavljati živila</w:t>
      </w:r>
      <w:r w:rsidR="00E0078A">
        <w:t xml:space="preserve">, ki jih je navedel v </w:t>
      </w:r>
      <w:r w:rsidR="0070633D">
        <w:t>Popisu blaga</w:t>
      </w:r>
      <w:r w:rsidR="00B519F3">
        <w:t>, ki je del ponudbenega predračuna</w:t>
      </w:r>
      <w:r w:rsidR="00E0078A">
        <w:t>,</w:t>
      </w:r>
      <w:r w:rsidRPr="00C4302F">
        <w:t xml:space="preserve"> pod pogoji in na način kot je določeno v razpisni dokumentaciji oziroma v okvirnem sporazumu. </w:t>
      </w:r>
    </w:p>
    <w:p w14:paraId="5383D653" w14:textId="77777777" w:rsidR="00E0078A" w:rsidRDefault="00E0078A" w:rsidP="00190A14">
      <w:pPr>
        <w:pStyle w:val="navaden0"/>
      </w:pPr>
    </w:p>
    <w:p w14:paraId="03C2005A" w14:textId="77777777" w:rsidR="00E0078A" w:rsidRPr="00607F97" w:rsidRDefault="00E0078A" w:rsidP="00190A14">
      <w:pPr>
        <w:pStyle w:val="navaden0"/>
      </w:pPr>
      <w:r w:rsidRPr="00607F97">
        <w:t xml:space="preserve">Ponudnik se zavezuje, da bo na pobudo naročnika zaradi </w:t>
      </w:r>
      <w:r>
        <w:t xml:space="preserve">s strani otrok </w:t>
      </w:r>
      <w:r w:rsidRPr="00607F97">
        <w:t>zavrn</w:t>
      </w:r>
      <w:r>
        <w:t>jenega</w:t>
      </w:r>
      <w:r w:rsidRPr="00607F97">
        <w:t xml:space="preserve"> določenega v ponudbi ponujenega živila pod enakimi pogoji zagotovil drugo istovrstno živilo po enaki ali nižji ceni na enoto mere, v nasprotnem primeru pa bo naročnik lahko, brez kakršne koli odgovornosti do dobavitelja, istovrstno blago kupoval pri drugem ponudniku.</w:t>
      </w:r>
    </w:p>
    <w:p w14:paraId="6D9E376D" w14:textId="77777777" w:rsidR="0093073A" w:rsidRDefault="00942C42" w:rsidP="004F5F91">
      <w:pPr>
        <w:pStyle w:val="Naslov2"/>
        <w:numPr>
          <w:ilvl w:val="0"/>
          <w:numId w:val="43"/>
        </w:numPr>
      </w:pPr>
      <w:bookmarkStart w:id="59" w:name="_Toc94783308"/>
      <w:bookmarkStart w:id="60" w:name="_Toc94783545"/>
      <w:r>
        <w:t xml:space="preserve">Vključevanje </w:t>
      </w:r>
      <w:proofErr w:type="spellStart"/>
      <w:r>
        <w:t>okoljskih</w:t>
      </w:r>
      <w:proofErr w:type="spellEnd"/>
      <w:r>
        <w:t xml:space="preserve"> vidikov</w:t>
      </w:r>
      <w:bookmarkEnd w:id="59"/>
      <w:bookmarkEnd w:id="60"/>
    </w:p>
    <w:p w14:paraId="69C13AB2" w14:textId="77777777" w:rsidR="00942C42" w:rsidRPr="00942C42" w:rsidRDefault="00942C42" w:rsidP="00942C42"/>
    <w:p w14:paraId="34F5A04C" w14:textId="1CEAFCF8" w:rsidR="0082333C" w:rsidRDefault="0082333C" w:rsidP="001062ED">
      <w:pPr>
        <w:pStyle w:val="Default"/>
        <w:ind w:left="1134"/>
        <w:jc w:val="both"/>
        <w:rPr>
          <w:rFonts w:ascii="Times New Roman" w:hAnsi="Times New Roman" w:cs="Times New Roman"/>
          <w:bCs/>
          <w:sz w:val="22"/>
          <w:szCs w:val="22"/>
        </w:rPr>
      </w:pPr>
      <w:r w:rsidRPr="00607F97">
        <w:rPr>
          <w:rFonts w:ascii="Times New Roman" w:hAnsi="Times New Roman" w:cs="Times New Roman"/>
          <w:bCs/>
          <w:sz w:val="22"/>
          <w:szCs w:val="22"/>
        </w:rPr>
        <w:t xml:space="preserve">Naročnik je v skladu z veljavno Uredbo o </w:t>
      </w:r>
      <w:r w:rsidR="008C393F">
        <w:rPr>
          <w:rFonts w:ascii="Times New Roman" w:hAnsi="Times New Roman" w:cs="Times New Roman"/>
          <w:bCs/>
          <w:sz w:val="22"/>
          <w:szCs w:val="22"/>
        </w:rPr>
        <w:t>Ze</w:t>
      </w:r>
      <w:r w:rsidR="00214DAB">
        <w:rPr>
          <w:rFonts w:ascii="Times New Roman" w:hAnsi="Times New Roman" w:cs="Times New Roman"/>
          <w:bCs/>
          <w:sz w:val="22"/>
          <w:szCs w:val="22"/>
        </w:rPr>
        <w:t xml:space="preserve">lenem javnem naročanju (Uradni list RS, 51/17, s sprem. in </w:t>
      </w:r>
      <w:proofErr w:type="spellStart"/>
      <w:r w:rsidR="00214DAB">
        <w:rPr>
          <w:rFonts w:ascii="Times New Roman" w:hAnsi="Times New Roman" w:cs="Times New Roman"/>
          <w:bCs/>
          <w:sz w:val="22"/>
          <w:szCs w:val="22"/>
        </w:rPr>
        <w:t>dopol</w:t>
      </w:r>
      <w:proofErr w:type="spellEnd"/>
      <w:r w:rsidR="00214DAB">
        <w:rPr>
          <w:rFonts w:ascii="Times New Roman" w:hAnsi="Times New Roman" w:cs="Times New Roman"/>
          <w:bCs/>
          <w:sz w:val="22"/>
          <w:szCs w:val="22"/>
        </w:rPr>
        <w:t xml:space="preserve">.; v nadaljevanju Uredba o </w:t>
      </w:r>
      <w:proofErr w:type="spellStart"/>
      <w:r w:rsidR="00214DAB">
        <w:rPr>
          <w:rFonts w:ascii="Times New Roman" w:hAnsi="Times New Roman" w:cs="Times New Roman"/>
          <w:bCs/>
          <w:sz w:val="22"/>
          <w:szCs w:val="22"/>
        </w:rPr>
        <w:t>ZeJN</w:t>
      </w:r>
      <w:proofErr w:type="spellEnd"/>
      <w:r w:rsidR="00214DAB">
        <w:rPr>
          <w:rFonts w:ascii="Times New Roman" w:hAnsi="Times New Roman" w:cs="Times New Roman"/>
          <w:bCs/>
          <w:sz w:val="22"/>
          <w:szCs w:val="22"/>
        </w:rPr>
        <w:t>)</w:t>
      </w:r>
      <w:r w:rsidR="008C393F">
        <w:rPr>
          <w:rFonts w:ascii="Times New Roman" w:hAnsi="Times New Roman" w:cs="Times New Roman"/>
          <w:bCs/>
          <w:sz w:val="22"/>
          <w:szCs w:val="22"/>
        </w:rPr>
        <w:t xml:space="preserve"> </w:t>
      </w:r>
      <w:r w:rsidRPr="00607F97">
        <w:rPr>
          <w:rFonts w:ascii="Times New Roman" w:hAnsi="Times New Roman" w:cs="Times New Roman"/>
          <w:bCs/>
          <w:sz w:val="22"/>
          <w:szCs w:val="22"/>
        </w:rPr>
        <w:t xml:space="preserve">temeljne </w:t>
      </w:r>
      <w:proofErr w:type="spellStart"/>
      <w:r w:rsidRPr="00607F97">
        <w:rPr>
          <w:rFonts w:ascii="Times New Roman" w:hAnsi="Times New Roman" w:cs="Times New Roman"/>
          <w:bCs/>
          <w:sz w:val="22"/>
          <w:szCs w:val="22"/>
        </w:rPr>
        <w:t>okoljske</w:t>
      </w:r>
      <w:proofErr w:type="spellEnd"/>
      <w:r w:rsidRPr="00607F97">
        <w:rPr>
          <w:rFonts w:ascii="Times New Roman" w:hAnsi="Times New Roman" w:cs="Times New Roman"/>
          <w:bCs/>
          <w:sz w:val="22"/>
          <w:szCs w:val="22"/>
        </w:rPr>
        <w:t xml:space="preserve"> zahteve za predmet naročila vključil:</w:t>
      </w:r>
    </w:p>
    <w:p w14:paraId="4E135116" w14:textId="77777777" w:rsidR="002C6048" w:rsidRPr="00607F97" w:rsidRDefault="002C6048" w:rsidP="001062ED">
      <w:pPr>
        <w:pStyle w:val="Default"/>
        <w:ind w:left="1134"/>
        <w:jc w:val="both"/>
        <w:rPr>
          <w:rFonts w:ascii="Times New Roman" w:hAnsi="Times New Roman" w:cs="Times New Roman"/>
          <w:bCs/>
          <w:sz w:val="22"/>
          <w:szCs w:val="22"/>
        </w:rPr>
      </w:pPr>
    </w:p>
    <w:p w14:paraId="561A8BC9" w14:textId="38A5887C" w:rsidR="005A3396" w:rsidRPr="0011656B" w:rsidRDefault="0082333C" w:rsidP="001062ED">
      <w:pPr>
        <w:numPr>
          <w:ilvl w:val="0"/>
          <w:numId w:val="11"/>
        </w:numPr>
        <w:ind w:left="1134" w:firstLine="0"/>
        <w:jc w:val="both"/>
        <w:rPr>
          <w:i w:val="0"/>
          <w:sz w:val="22"/>
          <w:szCs w:val="22"/>
        </w:rPr>
      </w:pPr>
      <w:r w:rsidRPr="0011656B">
        <w:rPr>
          <w:i w:val="0"/>
          <w:sz w:val="22"/>
          <w:szCs w:val="22"/>
        </w:rPr>
        <w:lastRenderedPageBreak/>
        <w:t xml:space="preserve">med </w:t>
      </w:r>
      <w:r w:rsidR="00214DAB">
        <w:rPr>
          <w:i w:val="0"/>
          <w:sz w:val="22"/>
          <w:szCs w:val="22"/>
        </w:rPr>
        <w:t>pogoje za sodelovanje ponudnika pri izvedbi javnega naročila</w:t>
      </w:r>
      <w:r w:rsidRPr="0011656B">
        <w:rPr>
          <w:i w:val="0"/>
          <w:sz w:val="22"/>
          <w:szCs w:val="22"/>
        </w:rPr>
        <w:t xml:space="preserve">, tako da </w:t>
      </w:r>
      <w:r w:rsidR="00214DAB">
        <w:rPr>
          <w:i w:val="0"/>
          <w:sz w:val="22"/>
          <w:szCs w:val="22"/>
        </w:rPr>
        <w:t>se na predmetno javno naročilo lahko prijavijo le ponudniki, ki v zvezi z živili, ki jih je potrebno dobaviti po tem razpisu za posamezen sklop, na katerega se ponudnik prijavi, razpolagajo s certifikati, ki jih izdajajo uradne pristojne ustanove ali agencije za nadzor kakovosti in s katerimi se na podlagi jasnih sklicevanj na tehnične specifikacije ali standarde potrdi skladnost živil, in sicer da so ponujena živila</w:t>
      </w:r>
      <w:r w:rsidR="005A3396" w:rsidRPr="0011656B">
        <w:rPr>
          <w:i w:val="0"/>
          <w:sz w:val="22"/>
          <w:szCs w:val="22"/>
        </w:rPr>
        <w:t>:</w:t>
      </w:r>
    </w:p>
    <w:p w14:paraId="53719335" w14:textId="314E1405" w:rsidR="0082333C" w:rsidRPr="0011656B" w:rsidRDefault="005A3396" w:rsidP="001062ED">
      <w:pPr>
        <w:pStyle w:val="Default"/>
        <w:ind w:left="1134"/>
        <w:jc w:val="both"/>
        <w:rPr>
          <w:i/>
          <w:sz w:val="22"/>
          <w:szCs w:val="22"/>
        </w:rPr>
      </w:pPr>
      <w:r w:rsidRPr="0011656B">
        <w:rPr>
          <w:rFonts w:ascii="Times New Roman" w:hAnsi="Times New Roman" w:cs="Times New Roman"/>
          <w:sz w:val="22"/>
          <w:szCs w:val="22"/>
        </w:rPr>
        <w:t xml:space="preserve">a) </w:t>
      </w:r>
      <w:r w:rsidR="0082333C" w:rsidRPr="0011656B">
        <w:rPr>
          <w:rFonts w:ascii="Times New Roman" w:hAnsi="Times New Roman" w:cs="Times New Roman"/>
          <w:sz w:val="22"/>
          <w:szCs w:val="22"/>
        </w:rPr>
        <w:t xml:space="preserve"> pridelana na ekološki način kot ga določajo Uredba </w:t>
      </w:r>
      <w:r w:rsidR="00707390" w:rsidRPr="0011656B">
        <w:rPr>
          <w:rFonts w:ascii="Times New Roman" w:hAnsi="Times New Roman" w:cs="Times New Roman"/>
          <w:sz w:val="22"/>
          <w:szCs w:val="22"/>
        </w:rPr>
        <w:t xml:space="preserve">Sveta </w:t>
      </w:r>
      <w:r w:rsidR="0082333C" w:rsidRPr="0011656B">
        <w:rPr>
          <w:rFonts w:ascii="Times New Roman" w:hAnsi="Times New Roman" w:cs="Times New Roman"/>
          <w:sz w:val="22"/>
          <w:szCs w:val="22"/>
        </w:rPr>
        <w:t>(ES) št. 834/2007</w:t>
      </w:r>
      <w:r w:rsidR="00707390" w:rsidRPr="0011656B">
        <w:rPr>
          <w:rFonts w:ascii="Times New Roman" w:hAnsi="Times New Roman" w:cs="Times New Roman"/>
          <w:sz w:val="22"/>
          <w:szCs w:val="22"/>
        </w:rPr>
        <w:t xml:space="preserve"> (s spremembami in dopolnitvami)</w:t>
      </w:r>
      <w:r w:rsidR="0082333C" w:rsidRPr="0011656B">
        <w:rPr>
          <w:rFonts w:ascii="Times New Roman" w:hAnsi="Times New Roman" w:cs="Times New Roman"/>
          <w:sz w:val="22"/>
          <w:szCs w:val="22"/>
        </w:rPr>
        <w:t xml:space="preserve">, Uredba Komisije (ES) št. 889/2008 </w:t>
      </w:r>
      <w:r w:rsidR="00707390" w:rsidRPr="0011656B">
        <w:rPr>
          <w:rFonts w:ascii="Times New Roman" w:hAnsi="Times New Roman" w:cs="Times New Roman"/>
          <w:sz w:val="22"/>
          <w:szCs w:val="22"/>
        </w:rPr>
        <w:t xml:space="preserve">(s spremembami in dopolnitvami) </w:t>
      </w:r>
      <w:r w:rsidR="0082333C" w:rsidRPr="0011656B">
        <w:rPr>
          <w:rFonts w:ascii="Times New Roman" w:hAnsi="Times New Roman" w:cs="Times New Roman"/>
          <w:sz w:val="22"/>
          <w:szCs w:val="22"/>
        </w:rPr>
        <w:t>ali predpis, ki ureja ekološko pridelavo in predelavo kmetijskih pridelkov oziroma živil</w:t>
      </w:r>
      <w:r w:rsidR="00AB0707" w:rsidRPr="0011656B">
        <w:rPr>
          <w:rFonts w:ascii="Times New Roman" w:hAnsi="Times New Roman" w:cs="Times New Roman"/>
          <w:i/>
          <w:sz w:val="22"/>
          <w:szCs w:val="22"/>
        </w:rPr>
        <w:t xml:space="preserve">. </w:t>
      </w:r>
      <w:r w:rsidR="00AB0707" w:rsidRPr="0011656B">
        <w:rPr>
          <w:rFonts w:ascii="Times New Roman" w:hAnsi="Times New Roman" w:cs="Times New Roman"/>
          <w:sz w:val="22"/>
          <w:szCs w:val="22"/>
        </w:rPr>
        <w:t xml:space="preserve">Skladno </w:t>
      </w:r>
      <w:r w:rsidR="00942C42">
        <w:rPr>
          <w:rFonts w:ascii="Times New Roman" w:hAnsi="Times New Roman" w:cs="Times New Roman"/>
          <w:sz w:val="22"/>
          <w:szCs w:val="22"/>
        </w:rPr>
        <w:t xml:space="preserve">s Primeri </w:t>
      </w:r>
      <w:proofErr w:type="spellStart"/>
      <w:r w:rsidR="00942C42">
        <w:rPr>
          <w:rFonts w:ascii="Times New Roman" w:hAnsi="Times New Roman" w:cs="Times New Roman"/>
          <w:sz w:val="22"/>
          <w:szCs w:val="22"/>
        </w:rPr>
        <w:t>okoljskih</w:t>
      </w:r>
      <w:proofErr w:type="spellEnd"/>
      <w:r w:rsidR="00942C42">
        <w:rPr>
          <w:rFonts w:ascii="Times New Roman" w:hAnsi="Times New Roman" w:cs="Times New Roman"/>
          <w:sz w:val="22"/>
          <w:szCs w:val="22"/>
        </w:rPr>
        <w:t xml:space="preserve"> zahtev in meril za živila in gostinske storitve (verzija 1.2, avgust 2021)</w:t>
      </w:r>
      <w:r w:rsidR="00AB0707" w:rsidRPr="0011656B">
        <w:rPr>
          <w:rFonts w:ascii="Times New Roman" w:hAnsi="Times New Roman" w:cs="Times New Roman"/>
          <w:sz w:val="22"/>
          <w:szCs w:val="22"/>
        </w:rPr>
        <w:t xml:space="preserve">bo naročnik živila, ki so pridelana v </w:t>
      </w:r>
      <w:proofErr w:type="spellStart"/>
      <w:r w:rsidR="00AB0707" w:rsidRPr="0011656B">
        <w:rPr>
          <w:rFonts w:ascii="Times New Roman" w:hAnsi="Times New Roman" w:cs="Times New Roman"/>
          <w:sz w:val="22"/>
          <w:szCs w:val="22"/>
        </w:rPr>
        <w:t>preusmeritvenem</w:t>
      </w:r>
      <w:proofErr w:type="spellEnd"/>
      <w:r w:rsidR="00AB0707" w:rsidRPr="0011656B">
        <w:rPr>
          <w:rFonts w:ascii="Times New Roman" w:hAnsi="Times New Roman" w:cs="Times New Roman"/>
          <w:sz w:val="22"/>
          <w:szCs w:val="22"/>
        </w:rPr>
        <w:t xml:space="preserve"> obdobju, štel za </w:t>
      </w:r>
      <w:r w:rsidR="00F521E9" w:rsidRPr="0011656B">
        <w:rPr>
          <w:rFonts w:ascii="Times New Roman" w:hAnsi="Times New Roman" w:cs="Times New Roman"/>
          <w:sz w:val="22"/>
          <w:szCs w:val="22"/>
        </w:rPr>
        <w:t>ekološka</w:t>
      </w:r>
      <w:r w:rsidR="00AB0707" w:rsidRPr="0011656B">
        <w:rPr>
          <w:rFonts w:ascii="Times New Roman" w:hAnsi="Times New Roman" w:cs="Times New Roman"/>
          <w:sz w:val="22"/>
          <w:szCs w:val="22"/>
        </w:rPr>
        <w:t xml:space="preserve">; </w:t>
      </w:r>
      <w:r w:rsidR="00AB0707" w:rsidRPr="0011656B">
        <w:rPr>
          <w:rFonts w:ascii="Times New Roman" w:hAnsi="Times New Roman" w:cs="Times New Roman"/>
          <w:i/>
          <w:sz w:val="22"/>
          <w:szCs w:val="22"/>
        </w:rPr>
        <w:t>oziroma</w:t>
      </w:r>
    </w:p>
    <w:p w14:paraId="47293564" w14:textId="5C011BA0" w:rsidR="005A3396" w:rsidRPr="0011656B" w:rsidRDefault="005A3396" w:rsidP="001062ED">
      <w:pPr>
        <w:autoSpaceDE w:val="0"/>
        <w:autoSpaceDN w:val="0"/>
        <w:adjustRightInd w:val="0"/>
        <w:ind w:left="1134"/>
        <w:jc w:val="both"/>
        <w:rPr>
          <w:i w:val="0"/>
          <w:sz w:val="22"/>
          <w:szCs w:val="22"/>
        </w:rPr>
      </w:pPr>
      <w:r w:rsidRPr="0011656B">
        <w:rPr>
          <w:i w:val="0"/>
          <w:sz w:val="22"/>
          <w:szCs w:val="22"/>
        </w:rPr>
        <w:t xml:space="preserve">b) vključena v sheme kakovosti, ki so opredeljene v Zakonu o kmetijstvu (Uradni list RS, št. </w:t>
      </w:r>
      <w:hyperlink r:id="rId16" w:tgtFrame="_blank" w:tooltip="Zakon o kmetijstvu (ZKme-1)" w:history="1">
        <w:r w:rsidRPr="0011656B">
          <w:rPr>
            <w:bCs/>
            <w:i w:val="0"/>
            <w:sz w:val="22"/>
            <w:szCs w:val="22"/>
          </w:rPr>
          <w:t>45/08</w:t>
        </w:r>
      </w:hyperlink>
      <w:r w:rsidRPr="0011656B">
        <w:rPr>
          <w:bCs/>
          <w:i w:val="0"/>
          <w:sz w:val="22"/>
          <w:szCs w:val="22"/>
        </w:rPr>
        <w:t xml:space="preserve">, </w:t>
      </w:r>
      <w:r w:rsidR="007D4B9A" w:rsidRPr="00A27F31">
        <w:rPr>
          <w:i w:val="0"/>
          <w:sz w:val="22"/>
          <w:szCs w:val="22"/>
        </w:rPr>
        <w:t>s sprem</w:t>
      </w:r>
      <w:r w:rsidR="00B519F3" w:rsidRPr="00A27F31">
        <w:rPr>
          <w:i w:val="0"/>
          <w:sz w:val="22"/>
          <w:szCs w:val="22"/>
        </w:rPr>
        <w:t xml:space="preserve">. in </w:t>
      </w:r>
      <w:proofErr w:type="spellStart"/>
      <w:r w:rsidR="00B519F3" w:rsidRPr="00A27F31">
        <w:rPr>
          <w:i w:val="0"/>
          <w:sz w:val="22"/>
          <w:szCs w:val="22"/>
        </w:rPr>
        <w:t>dopoln</w:t>
      </w:r>
      <w:proofErr w:type="spellEnd"/>
      <w:r w:rsidR="00B519F3" w:rsidRPr="00A27F31">
        <w:rPr>
          <w:i w:val="0"/>
          <w:sz w:val="22"/>
          <w:szCs w:val="22"/>
        </w:rPr>
        <w:t>.; ZKme-1</w:t>
      </w:r>
      <w:r w:rsidRPr="0011656B">
        <w:rPr>
          <w:bCs/>
          <w:i w:val="0"/>
          <w:sz w:val="22"/>
          <w:szCs w:val="22"/>
        </w:rPr>
        <w:t xml:space="preserve">) ali </w:t>
      </w:r>
      <w:r w:rsidR="00942C42">
        <w:rPr>
          <w:bCs/>
          <w:i w:val="0"/>
          <w:sz w:val="22"/>
          <w:szCs w:val="22"/>
        </w:rPr>
        <w:t>Predpisih, ki urejajo sheme kakovosti.</w:t>
      </w:r>
    </w:p>
    <w:p w14:paraId="12F20EB4" w14:textId="77777777" w:rsidR="005A3396" w:rsidRPr="005A3396" w:rsidRDefault="005A3396" w:rsidP="001062ED">
      <w:pPr>
        <w:ind w:left="1134"/>
        <w:jc w:val="both"/>
        <w:rPr>
          <w:i w:val="0"/>
          <w:sz w:val="22"/>
          <w:szCs w:val="22"/>
        </w:rPr>
      </w:pPr>
    </w:p>
    <w:p w14:paraId="6B2ACCE8" w14:textId="77777777" w:rsidR="0082333C" w:rsidRPr="00607F97" w:rsidRDefault="0082333C" w:rsidP="001062ED">
      <w:pPr>
        <w:numPr>
          <w:ilvl w:val="0"/>
          <w:numId w:val="11"/>
        </w:numPr>
        <w:ind w:left="1134" w:firstLine="0"/>
        <w:jc w:val="both"/>
        <w:rPr>
          <w:i w:val="0"/>
          <w:sz w:val="22"/>
          <w:szCs w:val="22"/>
        </w:rPr>
      </w:pPr>
      <w:r w:rsidRPr="00607F97">
        <w:rPr>
          <w:i w:val="0"/>
          <w:sz w:val="22"/>
          <w:szCs w:val="22"/>
        </w:rPr>
        <w:t>med merila</w:t>
      </w:r>
      <w:r w:rsidR="003C47E6" w:rsidRPr="00607F97">
        <w:rPr>
          <w:i w:val="0"/>
          <w:sz w:val="22"/>
          <w:szCs w:val="22"/>
        </w:rPr>
        <w:t xml:space="preserve"> za izbor</w:t>
      </w:r>
      <w:r w:rsidRPr="00607F97">
        <w:rPr>
          <w:i w:val="0"/>
          <w:sz w:val="22"/>
          <w:szCs w:val="22"/>
        </w:rPr>
        <w:t xml:space="preserve"> tako</w:t>
      </w:r>
      <w:r w:rsidR="00F521E9">
        <w:rPr>
          <w:i w:val="0"/>
          <w:sz w:val="22"/>
          <w:szCs w:val="22"/>
        </w:rPr>
        <w:t>,</w:t>
      </w:r>
      <w:r w:rsidRPr="00607F97">
        <w:rPr>
          <w:i w:val="0"/>
          <w:sz w:val="22"/>
          <w:szCs w:val="22"/>
        </w:rPr>
        <w:t xml:space="preserve"> da je </w:t>
      </w:r>
      <w:r w:rsidR="006A4F88" w:rsidRPr="00607F97">
        <w:rPr>
          <w:i w:val="0"/>
          <w:sz w:val="22"/>
          <w:szCs w:val="22"/>
        </w:rPr>
        <w:t>za razvrstitev ponudb poleg meril</w:t>
      </w:r>
      <w:r w:rsidR="00707390">
        <w:rPr>
          <w:i w:val="0"/>
          <w:sz w:val="22"/>
          <w:szCs w:val="22"/>
        </w:rPr>
        <w:t>a</w:t>
      </w:r>
      <w:r w:rsidR="006A4F88" w:rsidRPr="00607F97">
        <w:rPr>
          <w:i w:val="0"/>
          <w:sz w:val="22"/>
          <w:szCs w:val="22"/>
        </w:rPr>
        <w:t xml:space="preserve"> »</w:t>
      </w:r>
      <w:r w:rsidR="0025200F">
        <w:rPr>
          <w:i w:val="0"/>
          <w:sz w:val="22"/>
          <w:szCs w:val="22"/>
        </w:rPr>
        <w:t>P</w:t>
      </w:r>
      <w:r w:rsidR="006A4F88" w:rsidRPr="00607F97">
        <w:rPr>
          <w:i w:val="0"/>
          <w:sz w:val="22"/>
          <w:szCs w:val="22"/>
        </w:rPr>
        <w:t>onudbena vrednost«</w:t>
      </w:r>
      <w:r w:rsidRPr="00607F97">
        <w:rPr>
          <w:i w:val="0"/>
          <w:sz w:val="22"/>
          <w:szCs w:val="22"/>
        </w:rPr>
        <w:t xml:space="preserve"> </w:t>
      </w:r>
      <w:r w:rsidR="00F521E9">
        <w:rPr>
          <w:i w:val="0"/>
          <w:sz w:val="22"/>
          <w:szCs w:val="22"/>
        </w:rPr>
        <w:t>določil meril</w:t>
      </w:r>
      <w:r w:rsidR="00E74C9C">
        <w:rPr>
          <w:i w:val="0"/>
          <w:sz w:val="22"/>
          <w:szCs w:val="22"/>
        </w:rPr>
        <w:t>o</w:t>
      </w:r>
      <w:r w:rsidR="00F521E9">
        <w:rPr>
          <w:i w:val="0"/>
          <w:sz w:val="22"/>
          <w:szCs w:val="22"/>
        </w:rPr>
        <w:t xml:space="preserve"> </w:t>
      </w:r>
      <w:r w:rsidR="0025200F">
        <w:rPr>
          <w:i w:val="0"/>
          <w:sz w:val="22"/>
          <w:szCs w:val="22"/>
        </w:rPr>
        <w:t>»Sheme kakovosti«</w:t>
      </w:r>
      <w:r w:rsidRPr="00607F97">
        <w:rPr>
          <w:i w:val="0"/>
          <w:sz w:val="22"/>
          <w:szCs w:val="22"/>
        </w:rPr>
        <w:t xml:space="preserve">. Naročnik bo ponudbe v okviru teh meril točkoval na način kot je opredeljeno v IV. </w:t>
      </w:r>
      <w:r w:rsidR="003C47E6" w:rsidRPr="00607F97">
        <w:rPr>
          <w:i w:val="0"/>
          <w:sz w:val="22"/>
          <w:szCs w:val="22"/>
        </w:rPr>
        <w:t>p</w:t>
      </w:r>
      <w:r w:rsidRPr="00607F97">
        <w:rPr>
          <w:i w:val="0"/>
          <w:sz w:val="22"/>
          <w:szCs w:val="22"/>
        </w:rPr>
        <w:t>oglavju »Merila«. Izjema velja za sklope živil, kjer morajo biti vsa živila pridelana na ekološki način</w:t>
      </w:r>
      <w:r w:rsidR="00E74C9C">
        <w:rPr>
          <w:i w:val="0"/>
          <w:sz w:val="22"/>
          <w:szCs w:val="22"/>
        </w:rPr>
        <w:t xml:space="preserve"> ali uvrščena v druge sheme kakovosti,</w:t>
      </w:r>
      <w:r w:rsidR="00F521E9">
        <w:rPr>
          <w:i w:val="0"/>
          <w:sz w:val="22"/>
          <w:szCs w:val="22"/>
        </w:rPr>
        <w:t xml:space="preserve"> </w:t>
      </w:r>
      <w:r w:rsidRPr="00607F97">
        <w:rPr>
          <w:i w:val="0"/>
          <w:sz w:val="22"/>
          <w:szCs w:val="22"/>
        </w:rPr>
        <w:t>in je naročnik za razvrsti</w:t>
      </w:r>
      <w:r w:rsidR="006A4F88" w:rsidRPr="00607F97">
        <w:rPr>
          <w:i w:val="0"/>
          <w:sz w:val="22"/>
          <w:szCs w:val="22"/>
        </w:rPr>
        <w:t>tev ponudb</w:t>
      </w:r>
      <w:r w:rsidR="00E74C9C">
        <w:rPr>
          <w:i w:val="0"/>
          <w:sz w:val="22"/>
          <w:szCs w:val="22"/>
        </w:rPr>
        <w:t xml:space="preserve"> določil le merilo »Ponudbena vrednost«.</w:t>
      </w:r>
      <w:r w:rsidRPr="00607F97">
        <w:rPr>
          <w:i w:val="0"/>
          <w:sz w:val="22"/>
          <w:szCs w:val="22"/>
        </w:rPr>
        <w:t xml:space="preserve"> Naročnik bo ponudbe v okviru tega merila točkoval na način kot je opredeljeno v  IV. </w:t>
      </w:r>
      <w:r w:rsidR="003C47E6" w:rsidRPr="00607F97">
        <w:rPr>
          <w:i w:val="0"/>
          <w:sz w:val="22"/>
          <w:szCs w:val="22"/>
        </w:rPr>
        <w:t>p</w:t>
      </w:r>
      <w:r w:rsidRPr="00607F97">
        <w:rPr>
          <w:i w:val="0"/>
          <w:sz w:val="22"/>
          <w:szCs w:val="22"/>
        </w:rPr>
        <w:t>oglavju »Merila«.</w:t>
      </w:r>
    </w:p>
    <w:p w14:paraId="6403BEFD" w14:textId="77777777" w:rsidR="00881295" w:rsidRPr="0079325B" w:rsidRDefault="00881295" w:rsidP="001062ED">
      <w:pPr>
        <w:pStyle w:val="Poglavje1"/>
        <w:numPr>
          <w:ilvl w:val="0"/>
          <w:numId w:val="0"/>
        </w:numPr>
        <w:ind w:left="1134"/>
        <w:jc w:val="both"/>
        <w:rPr>
          <w:b w:val="0"/>
          <w:sz w:val="16"/>
          <w:szCs w:val="16"/>
        </w:rPr>
      </w:pPr>
    </w:p>
    <w:p w14:paraId="7EC2E086" w14:textId="77777777" w:rsidR="0082333C" w:rsidRPr="0079325B" w:rsidRDefault="0082333C" w:rsidP="00BF32CF">
      <w:pPr>
        <w:ind w:left="1080"/>
        <w:jc w:val="both"/>
        <w:rPr>
          <w:i w:val="0"/>
          <w:sz w:val="16"/>
          <w:szCs w:val="16"/>
        </w:rPr>
      </w:pPr>
    </w:p>
    <w:p w14:paraId="152C751C" w14:textId="77777777" w:rsidR="0082333C" w:rsidRPr="0079325B" w:rsidRDefault="0082333C" w:rsidP="00942C42">
      <w:pPr>
        <w:pStyle w:val="Naslov1"/>
        <w:numPr>
          <w:ilvl w:val="0"/>
          <w:numId w:val="0"/>
        </w:numPr>
        <w:ind w:left="1134"/>
        <w:jc w:val="both"/>
      </w:pPr>
      <w:bookmarkStart w:id="61" w:name="_Toc94783309"/>
      <w:bookmarkStart w:id="62" w:name="_Toc94783546"/>
      <w:r w:rsidRPr="0079325B">
        <w:t>III. POGOJI ZA UGOTAVLJANJE SPOSOBNOSTI IN NAVODILA O NAČINU DOKAZOVANJA SPOSOBNOSTI PONUDNIKA</w:t>
      </w:r>
      <w:bookmarkEnd w:id="61"/>
      <w:bookmarkEnd w:id="62"/>
    </w:p>
    <w:p w14:paraId="65957389" w14:textId="77777777" w:rsidR="0082333C" w:rsidRDefault="0082333C" w:rsidP="00D00D74">
      <w:pPr>
        <w:jc w:val="both"/>
        <w:rPr>
          <w:i w:val="0"/>
          <w:sz w:val="22"/>
          <w:szCs w:val="22"/>
        </w:rPr>
      </w:pPr>
    </w:p>
    <w:p w14:paraId="49000906" w14:textId="77777777" w:rsidR="0082333C" w:rsidRPr="00607F97" w:rsidRDefault="00942C42" w:rsidP="00942C42">
      <w:pPr>
        <w:pStyle w:val="Naslov2"/>
        <w:numPr>
          <w:ilvl w:val="0"/>
          <w:numId w:val="0"/>
        </w:numPr>
        <w:ind w:left="1134"/>
      </w:pPr>
      <w:bookmarkStart w:id="63" w:name="_Toc94783310"/>
      <w:bookmarkStart w:id="64" w:name="_Toc94783547"/>
      <w:r>
        <w:t xml:space="preserve">1. </w:t>
      </w:r>
      <w:r w:rsidR="0082333C" w:rsidRPr="00607F97">
        <w:t>Obvezni pogoji</w:t>
      </w:r>
      <w:bookmarkEnd w:id="63"/>
      <w:bookmarkEnd w:id="64"/>
    </w:p>
    <w:p w14:paraId="216701CD" w14:textId="77777777" w:rsidR="00DA00B1" w:rsidRPr="00B46D0B" w:rsidRDefault="00DA00B1" w:rsidP="00DA00B1">
      <w:pPr>
        <w:pStyle w:val="Odstavekseznama"/>
        <w:ind w:left="1440"/>
        <w:jc w:val="both"/>
        <w:rPr>
          <w:b/>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8"/>
        <w:gridCol w:w="4490"/>
      </w:tblGrid>
      <w:tr w:rsidR="0082333C" w:rsidRPr="0079325B" w14:paraId="3FAD0800" w14:textId="77777777" w:rsidTr="00C15235">
        <w:tc>
          <w:tcPr>
            <w:tcW w:w="8878" w:type="dxa"/>
            <w:gridSpan w:val="2"/>
            <w:shd w:val="clear" w:color="auto" w:fill="E6E6E6"/>
          </w:tcPr>
          <w:p w14:paraId="07BCC80E" w14:textId="77777777" w:rsidR="00CE2792" w:rsidRPr="00BA7545" w:rsidRDefault="00235CC1" w:rsidP="00CE2792">
            <w:pPr>
              <w:pStyle w:val="Telobesedila"/>
              <w:rPr>
                <w:rFonts w:ascii="Times New Roman" w:hAnsi="Times New Roman"/>
                <w:b w:val="0"/>
                <w:sz w:val="22"/>
                <w:szCs w:val="22"/>
              </w:rPr>
            </w:pPr>
            <w:r w:rsidRPr="00BA7545">
              <w:rPr>
                <w:rFonts w:ascii="Times New Roman" w:hAnsi="Times New Roman"/>
                <w:b w:val="0"/>
                <w:bCs/>
                <w:sz w:val="22"/>
                <w:szCs w:val="22"/>
              </w:rPr>
              <w:t>P</w:t>
            </w:r>
            <w:r w:rsidR="001D788F" w:rsidRPr="00BA7545">
              <w:rPr>
                <w:rFonts w:ascii="Times New Roman" w:hAnsi="Times New Roman"/>
                <w:b w:val="0"/>
                <w:bCs/>
                <w:sz w:val="22"/>
                <w:szCs w:val="22"/>
              </w:rPr>
              <w:t xml:space="preserve">onudnik </w:t>
            </w:r>
            <w:r w:rsidR="009D6626" w:rsidRPr="00BA7545">
              <w:rPr>
                <w:rFonts w:ascii="Times New Roman" w:hAnsi="Times New Roman"/>
                <w:b w:val="0"/>
                <w:bCs/>
                <w:sz w:val="22"/>
                <w:szCs w:val="22"/>
              </w:rPr>
              <w:t xml:space="preserve">mora </w:t>
            </w:r>
            <w:r w:rsidR="001D788F" w:rsidRPr="00BA7545">
              <w:rPr>
                <w:rFonts w:ascii="Times New Roman" w:hAnsi="Times New Roman"/>
                <w:b w:val="0"/>
                <w:bCs/>
                <w:sz w:val="22"/>
                <w:szCs w:val="22"/>
              </w:rPr>
              <w:t>izpolnjevati pogoje skladno z določbami ZJN-3 v členih od 75 do 80 in pogoje, ki so določeni v tej razpisni dokumentaciji.</w:t>
            </w:r>
            <w:r w:rsidR="00CE2792" w:rsidRPr="00BA7545">
              <w:rPr>
                <w:rFonts w:ascii="Times New Roman" w:hAnsi="Times New Roman"/>
                <w:b w:val="0"/>
                <w:bCs/>
                <w:sz w:val="22"/>
                <w:szCs w:val="22"/>
              </w:rPr>
              <w:t xml:space="preserve"> </w:t>
            </w:r>
            <w:r w:rsidR="001D788F" w:rsidRPr="00BA7545">
              <w:rPr>
                <w:rFonts w:ascii="Times New Roman" w:hAnsi="Times New Roman"/>
                <w:b w:val="0"/>
                <w:bCs/>
                <w:sz w:val="22"/>
                <w:szCs w:val="22"/>
              </w:rPr>
              <w:t>V primeru, da ponudnik nastopa v skupni ponudbi ali s podizvajalci</w:t>
            </w:r>
            <w:r w:rsidR="008A206E">
              <w:rPr>
                <w:rFonts w:ascii="Times New Roman" w:hAnsi="Times New Roman"/>
                <w:b w:val="0"/>
                <w:bCs/>
                <w:sz w:val="22"/>
                <w:szCs w:val="22"/>
              </w:rPr>
              <w:t xml:space="preserve"> ali se sklicuje na druge subjekte, katerih zmogljivosti uporabi glede izpolnjevanja pogojev v zvezi z ekonomskim in finančnim položajem ter tehnično ali strokovno sposobnostjo (v skladu z 81. členom ZJN-3)</w:t>
            </w:r>
            <w:r w:rsidR="001D788F" w:rsidRPr="00BA7545">
              <w:rPr>
                <w:rFonts w:ascii="Times New Roman" w:hAnsi="Times New Roman"/>
                <w:b w:val="0"/>
                <w:bCs/>
                <w:sz w:val="22"/>
                <w:szCs w:val="22"/>
              </w:rPr>
              <w:t>, mora pogoje, kjer je to v razpisni dokumentaciji določeno, izpolnjevati tudi vsak od partnerjev v primeru skupne ponudbe oziroma vsak izmed podizvajalcev, ki jih ponudnik v ponudbi navede</w:t>
            </w:r>
            <w:r w:rsidR="008A206E">
              <w:rPr>
                <w:rFonts w:ascii="Times New Roman" w:hAnsi="Times New Roman"/>
                <w:b w:val="0"/>
                <w:bCs/>
                <w:sz w:val="22"/>
                <w:szCs w:val="22"/>
              </w:rPr>
              <w:t xml:space="preserve"> oziroma drugi subjekt, katerih zmogljivosti uporabi ponudnik glede izpolnjevanja pogojev v zvezi z ekonomskim in finančnim položajem ter tehnično in strokovno sposobnostjo (v skladu z 81. členom ZJN-3)</w:t>
            </w:r>
            <w:r w:rsidR="001D788F" w:rsidRPr="00BA7545">
              <w:rPr>
                <w:rFonts w:ascii="Times New Roman" w:hAnsi="Times New Roman"/>
                <w:b w:val="0"/>
                <w:bCs/>
                <w:sz w:val="22"/>
                <w:szCs w:val="22"/>
              </w:rPr>
              <w:t>. Ponudnik dokazuje izpolnjevanje posameznega pogoja z izjavo, ki je dana pod kazensko in materialno odgovornostjo oz. s kopijo ustreznih listin, kjer so le te izrecno zahtevane.</w:t>
            </w:r>
          </w:p>
          <w:p w14:paraId="70536580" w14:textId="77777777" w:rsidR="00CE2792" w:rsidRPr="00BA7545" w:rsidRDefault="00CE2792" w:rsidP="00CE2792">
            <w:pPr>
              <w:pStyle w:val="Telobesedila"/>
              <w:rPr>
                <w:rFonts w:ascii="Times New Roman" w:hAnsi="Times New Roman"/>
                <w:b w:val="0"/>
                <w:bCs/>
                <w:sz w:val="22"/>
                <w:szCs w:val="22"/>
              </w:rPr>
            </w:pPr>
          </w:p>
          <w:p w14:paraId="4A69C3FB" w14:textId="77777777" w:rsidR="00AD2850" w:rsidRPr="00BA7545" w:rsidRDefault="00AD2850" w:rsidP="00AD2850">
            <w:pPr>
              <w:pStyle w:val="Telobesedila"/>
              <w:rPr>
                <w:rFonts w:ascii="Times New Roman" w:hAnsi="Times New Roman"/>
                <w:b w:val="0"/>
                <w:bCs/>
                <w:sz w:val="22"/>
                <w:szCs w:val="22"/>
              </w:rPr>
            </w:pPr>
            <w:r w:rsidRPr="00BA7545">
              <w:rPr>
                <w:rFonts w:ascii="Times New Roman" w:hAnsi="Times New Roman"/>
                <w:b w:val="0"/>
                <w:bCs/>
                <w:sz w:val="22"/>
                <w:szCs w:val="22"/>
              </w:rPr>
              <w:t>Ponudniki, ki nimajo sedeža v Republiki Sloveniji</w:t>
            </w:r>
            <w:r w:rsidR="0028468C" w:rsidRPr="00BA7545">
              <w:rPr>
                <w:rFonts w:ascii="Times New Roman" w:hAnsi="Times New Roman"/>
                <w:b w:val="0"/>
                <w:bCs/>
                <w:sz w:val="22"/>
                <w:szCs w:val="22"/>
              </w:rPr>
              <w:t>,</w:t>
            </w:r>
            <w:r w:rsidRPr="00BA7545">
              <w:rPr>
                <w:rFonts w:ascii="Times New Roman" w:hAnsi="Times New Roman"/>
                <w:b w:val="0"/>
                <w:bCs/>
                <w:sz w:val="22"/>
                <w:szCs w:val="22"/>
              </w:rPr>
              <w:t xml:space="preserve"> predložijo dokazila o izpolnjevanju pogojev, s katerimi dokazujejo osnovno sposobnost, v skladu s predpisi države članice, v kateri imajo registrirano svojo dejavnost. Če država, v kateri ima ponudnik svoj sedež ne izdaja takšnih dokumentov, lahko ponudnik namesto pisnega dokazila predloži zapriseženo izjavo prič ali zapriseženo izjavo ponudnika, ki mora biti podana pred pravosodnim ali upravnim organom, notarjem poklicnih ali gospodarskih subjektov v državi, kjer ima ponudnik sedež.  </w:t>
            </w:r>
          </w:p>
          <w:p w14:paraId="56903DFD" w14:textId="77777777" w:rsidR="00CE2792" w:rsidRPr="00BA7545" w:rsidRDefault="00CE2792" w:rsidP="00CE2792">
            <w:pPr>
              <w:jc w:val="both"/>
              <w:rPr>
                <w:i w:val="0"/>
                <w:sz w:val="22"/>
                <w:szCs w:val="22"/>
              </w:rPr>
            </w:pPr>
          </w:p>
          <w:p w14:paraId="76A6E986" w14:textId="549B5975" w:rsidR="00AD2850" w:rsidRPr="00BA7545" w:rsidRDefault="00AD2850" w:rsidP="00AD2850">
            <w:pPr>
              <w:jc w:val="both"/>
              <w:rPr>
                <w:i w:val="0"/>
                <w:sz w:val="22"/>
                <w:szCs w:val="22"/>
              </w:rPr>
            </w:pPr>
            <w:r w:rsidRPr="00BA7545">
              <w:rPr>
                <w:i w:val="0"/>
                <w:sz w:val="22"/>
                <w:szCs w:val="22"/>
              </w:rPr>
              <w:t>Naročnik bo, v primeru dvoma v podano izjavo, kjer se le-ta zahteva, sam pridobil potrdila o podatkih, ki se nanašajo na priznanje sposobnosti in se vodijo v uradnih evidencah državnih organov, organov lokalnih skupnosti ali nosilcih javnih pooblastil oziroma bo pozval ponudnika, da v postavljenem roku izroči ustrezna potrdila, ki se nanašajo na podatke o priznanju sposobnosti in se ne vodijo v uradnih evidencah državnih organov, organov lokalnih skupnosti ali nosilcev javnih pooblastil. Če pozvani ponudnik v postavljenem roku naročniku ne bo izročil zahtevanih potrdil, bo naročnik njegovo ponudbo izločil.</w:t>
            </w:r>
            <w:r w:rsidR="00273FA5" w:rsidRPr="00BA7545">
              <w:rPr>
                <w:i w:val="0"/>
                <w:sz w:val="22"/>
                <w:szCs w:val="22"/>
              </w:rPr>
              <w:t xml:space="preserve"> </w:t>
            </w:r>
          </w:p>
          <w:p w14:paraId="7C59B8FB" w14:textId="77777777" w:rsidR="00AC1661" w:rsidRPr="00BA7545" w:rsidRDefault="00AC1661" w:rsidP="00AC1661">
            <w:pPr>
              <w:pStyle w:val="Telobesedila"/>
              <w:tabs>
                <w:tab w:val="left" w:pos="0"/>
              </w:tabs>
              <w:rPr>
                <w:rFonts w:ascii="Times New Roman" w:hAnsi="Times New Roman"/>
                <w:b w:val="0"/>
                <w:sz w:val="22"/>
                <w:szCs w:val="22"/>
              </w:rPr>
            </w:pPr>
          </w:p>
          <w:p w14:paraId="191A6667" w14:textId="77777777" w:rsidR="00AC1661" w:rsidRPr="00BA7545" w:rsidRDefault="00AC1661" w:rsidP="00722C54">
            <w:pPr>
              <w:tabs>
                <w:tab w:val="left" w:pos="0"/>
                <w:tab w:val="left" w:pos="567"/>
              </w:tabs>
              <w:jc w:val="both"/>
              <w:rPr>
                <w:i w:val="0"/>
                <w:sz w:val="22"/>
                <w:szCs w:val="22"/>
              </w:rPr>
            </w:pPr>
            <w:r w:rsidRPr="00BA7545">
              <w:rPr>
                <w:i w:val="0"/>
                <w:sz w:val="22"/>
                <w:szCs w:val="22"/>
              </w:rPr>
              <w:lastRenderedPageBreak/>
              <w:t xml:space="preserve">V skladu s šestim odstavkom 14. člena </w:t>
            </w:r>
            <w:r w:rsidR="00195C64">
              <w:rPr>
                <w:i w:val="0"/>
                <w:sz w:val="22"/>
                <w:szCs w:val="22"/>
              </w:rPr>
              <w:t xml:space="preserve">in 35. členom </w:t>
            </w:r>
            <w:r w:rsidRPr="00BA7545">
              <w:rPr>
                <w:i w:val="0"/>
                <w:sz w:val="22"/>
                <w:szCs w:val="22"/>
              </w:rPr>
              <w:t>Zakona o integriteti in preprečevanju korupcije (Uradni list RS, št. 69/11</w:t>
            </w:r>
            <w:r w:rsidR="00AC1ED1" w:rsidRPr="00BA7545">
              <w:rPr>
                <w:i w:val="0"/>
                <w:sz w:val="22"/>
                <w:szCs w:val="22"/>
              </w:rPr>
              <w:t>-UPB s spremembami in dopolnitvami</w:t>
            </w:r>
            <w:r w:rsidRPr="00BA7545">
              <w:rPr>
                <w:i w:val="0"/>
                <w:sz w:val="22"/>
                <w:szCs w:val="22"/>
              </w:rPr>
              <w:t xml:space="preserve">) bo moral izbrani </w:t>
            </w:r>
            <w:r w:rsidR="00D37EE8" w:rsidRPr="00BA7545">
              <w:rPr>
                <w:i w:val="0"/>
                <w:sz w:val="22"/>
                <w:szCs w:val="22"/>
              </w:rPr>
              <w:t>ponudnik</w:t>
            </w:r>
            <w:r w:rsidRPr="00BA7545">
              <w:rPr>
                <w:i w:val="0"/>
                <w:sz w:val="22"/>
                <w:szCs w:val="22"/>
              </w:rPr>
              <w:t xml:space="preserve">, pred sklenitvijo </w:t>
            </w:r>
            <w:r w:rsidR="00D37EE8" w:rsidRPr="00BA7545">
              <w:rPr>
                <w:i w:val="0"/>
                <w:sz w:val="22"/>
                <w:szCs w:val="22"/>
              </w:rPr>
              <w:t xml:space="preserve">okvirnega sporazuma </w:t>
            </w:r>
            <w:r w:rsidRPr="00BA7545">
              <w:rPr>
                <w:i w:val="0"/>
                <w:sz w:val="22"/>
                <w:szCs w:val="22"/>
              </w:rPr>
              <w:t>z naročnikom, zaradi zagotovitve transparentnosti posla in preprečitve korupcijskih tveganj, izročiti</w:t>
            </w:r>
            <w:r w:rsidR="00195C64">
              <w:rPr>
                <w:i w:val="0"/>
                <w:sz w:val="22"/>
                <w:szCs w:val="22"/>
              </w:rPr>
              <w:t xml:space="preserve"> </w:t>
            </w:r>
            <w:r w:rsidRPr="00BA7545">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prebivališča in delež lastništva).</w:t>
            </w:r>
          </w:p>
          <w:p w14:paraId="24D74294" w14:textId="77777777" w:rsidR="00AC1661" w:rsidRPr="00BA7545" w:rsidRDefault="00AC1661" w:rsidP="00722C54">
            <w:pPr>
              <w:tabs>
                <w:tab w:val="left" w:pos="0"/>
                <w:tab w:val="left" w:pos="567"/>
              </w:tabs>
              <w:jc w:val="both"/>
              <w:rPr>
                <w:i w:val="0"/>
                <w:sz w:val="22"/>
                <w:szCs w:val="22"/>
              </w:rPr>
            </w:pPr>
          </w:p>
          <w:p w14:paraId="7121F457" w14:textId="77777777" w:rsidR="00AC1661" w:rsidRPr="00BA7545" w:rsidRDefault="00AC1661" w:rsidP="00722C54">
            <w:pPr>
              <w:tabs>
                <w:tab w:val="left" w:pos="0"/>
                <w:tab w:val="left" w:pos="567"/>
              </w:tabs>
              <w:jc w:val="both"/>
              <w:rPr>
                <w:i w:val="0"/>
                <w:sz w:val="22"/>
                <w:szCs w:val="22"/>
              </w:rPr>
            </w:pPr>
            <w:r w:rsidRPr="00BA7545">
              <w:rPr>
                <w:i w:val="0"/>
                <w:sz w:val="22"/>
                <w:szCs w:val="22"/>
              </w:rPr>
              <w:t xml:space="preserve">Če </w:t>
            </w:r>
            <w:r w:rsidR="00D37EE8" w:rsidRPr="00BA7545">
              <w:rPr>
                <w:i w:val="0"/>
                <w:sz w:val="22"/>
                <w:szCs w:val="22"/>
              </w:rPr>
              <w:t>ponudnik</w:t>
            </w:r>
            <w:r w:rsidRPr="00BA7545">
              <w:rPr>
                <w:i w:val="0"/>
                <w:sz w:val="22"/>
                <w:szCs w:val="22"/>
              </w:rPr>
              <w:t xml:space="preserve"> predloži lažno izjavo oziroma poda neresnične podatke o navedenih dejstvih, ima to za posledico ničnost pogodbe.</w:t>
            </w:r>
          </w:p>
          <w:p w14:paraId="3EA79FDF" w14:textId="77777777" w:rsidR="0082333C" w:rsidRPr="00BA7545" w:rsidRDefault="0082333C" w:rsidP="00AC1661">
            <w:pPr>
              <w:pStyle w:val="Telobesedila"/>
              <w:tabs>
                <w:tab w:val="left" w:pos="0"/>
              </w:tabs>
              <w:rPr>
                <w:rFonts w:ascii="Times New Roman" w:hAnsi="Times New Roman"/>
                <w:b w:val="0"/>
                <w:sz w:val="22"/>
                <w:szCs w:val="22"/>
              </w:rPr>
            </w:pPr>
          </w:p>
        </w:tc>
      </w:tr>
      <w:tr w:rsidR="00277385" w:rsidRPr="0079325B" w14:paraId="0DAE7CD3" w14:textId="77777777" w:rsidTr="00C15235">
        <w:tc>
          <w:tcPr>
            <w:tcW w:w="8878" w:type="dxa"/>
            <w:gridSpan w:val="2"/>
            <w:shd w:val="clear" w:color="auto" w:fill="E6E6E6"/>
          </w:tcPr>
          <w:p w14:paraId="6C18C79B" w14:textId="77777777" w:rsidR="00277385" w:rsidRPr="00BA7545" w:rsidDel="00235CC1" w:rsidRDefault="00277385" w:rsidP="00CE2792">
            <w:pPr>
              <w:pStyle w:val="Telobesedila"/>
              <w:rPr>
                <w:rFonts w:ascii="Times New Roman" w:hAnsi="Times New Roman"/>
                <w:b w:val="0"/>
                <w:bCs/>
                <w:sz w:val="22"/>
                <w:szCs w:val="22"/>
              </w:rPr>
            </w:pPr>
            <w:r w:rsidRPr="00BA7545">
              <w:rPr>
                <w:rFonts w:ascii="Times New Roman" w:hAnsi="Times New Roman"/>
                <w:b w:val="0"/>
                <w:bCs/>
                <w:sz w:val="22"/>
                <w:szCs w:val="22"/>
              </w:rPr>
              <w:lastRenderedPageBreak/>
              <w:t>RAZLOGI ZA IZKLJUČITEV</w:t>
            </w:r>
          </w:p>
        </w:tc>
      </w:tr>
      <w:tr w:rsidR="00D708FA" w:rsidRPr="00C7430C" w14:paraId="2A5DAC63" w14:textId="77777777" w:rsidTr="00C15235">
        <w:tc>
          <w:tcPr>
            <w:tcW w:w="4388" w:type="dxa"/>
            <w:shd w:val="clear" w:color="auto" w:fill="E6E6E6"/>
            <w:vAlign w:val="center"/>
          </w:tcPr>
          <w:p w14:paraId="79F75356" w14:textId="77777777" w:rsidR="00D708FA" w:rsidRPr="00BC735E" w:rsidRDefault="00655C03" w:rsidP="004F5F91">
            <w:pPr>
              <w:pStyle w:val="Odstavekseznama"/>
              <w:numPr>
                <w:ilvl w:val="0"/>
                <w:numId w:val="44"/>
              </w:numPr>
              <w:ind w:left="0" w:firstLine="0"/>
              <w:jc w:val="both"/>
              <w:rPr>
                <w:b/>
                <w:i w:val="0"/>
                <w:sz w:val="22"/>
                <w:szCs w:val="22"/>
              </w:rPr>
            </w:pPr>
            <w:r w:rsidRPr="00BC735E">
              <w:rPr>
                <w:b/>
                <w:i w:val="0"/>
                <w:sz w:val="22"/>
                <w:szCs w:val="22"/>
              </w:rPr>
              <w:t>Naročnik bo iz sodelovanja v postopku javnega naročila izključil ponudnika, če bo pri preverjanju v skladu s 77., 79. in 80. členom ZJN-3 ugotovil ali bil drugače seznanjen, da je bila ponudniku ali osebi, ki je članica upravnega, vodstvenega ali nadzornega organa tega ponudnika ali ki ima pooblastila za njegovo zastopanje ali odločanje ali nadzor v njem, izrečena pravnomočna sodba, ki ima elemente kaznivih dejanj, določenih v prvem odstavku 75. člena ZJN-3.</w:t>
            </w:r>
          </w:p>
          <w:p w14:paraId="2044FC49" w14:textId="77777777" w:rsidR="00655C03" w:rsidRPr="00BA7545" w:rsidRDefault="00655C03" w:rsidP="00E002B1">
            <w:pPr>
              <w:jc w:val="both"/>
              <w:rPr>
                <w:b/>
                <w:i w:val="0"/>
                <w:sz w:val="22"/>
                <w:szCs w:val="22"/>
              </w:rPr>
            </w:pPr>
          </w:p>
          <w:p w14:paraId="118F41AE" w14:textId="77777777" w:rsidR="00D708FA" w:rsidRPr="006D65A4" w:rsidRDefault="006D65A4" w:rsidP="006D65A4">
            <w:pPr>
              <w:pStyle w:val="Default"/>
              <w:jc w:val="both"/>
              <w:rPr>
                <w:rFonts w:ascii="Times New Roman" w:hAnsi="Times New Roman" w:cs="Times New Roman"/>
                <w:sz w:val="22"/>
                <w:szCs w:val="22"/>
              </w:rPr>
            </w:pPr>
            <w:r w:rsidRPr="006D65A4">
              <w:rPr>
                <w:rFonts w:ascii="Times New Roman" w:hAnsi="Times New Roman" w:cs="Times New Roman"/>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490" w:type="dxa"/>
            <w:vAlign w:val="center"/>
          </w:tcPr>
          <w:p w14:paraId="3FD77CCA" w14:textId="77777777" w:rsidR="00D708FA" w:rsidRPr="00BA7545" w:rsidRDefault="00D708FA" w:rsidP="00E002B1">
            <w:pPr>
              <w:jc w:val="both"/>
              <w:rPr>
                <w:i w:val="0"/>
                <w:sz w:val="22"/>
                <w:szCs w:val="22"/>
              </w:rPr>
            </w:pPr>
            <w:r w:rsidRPr="00BA7545">
              <w:rPr>
                <w:i w:val="0"/>
                <w:sz w:val="22"/>
                <w:szCs w:val="22"/>
              </w:rPr>
              <w:t>DOKAZILO:</w:t>
            </w:r>
          </w:p>
          <w:p w14:paraId="48DB1D49" w14:textId="77777777" w:rsidR="00D708FA" w:rsidRPr="00BA7545" w:rsidRDefault="003D3E16" w:rsidP="004F5F91">
            <w:pPr>
              <w:pStyle w:val="Odstavekseznama"/>
              <w:numPr>
                <w:ilvl w:val="0"/>
                <w:numId w:val="25"/>
              </w:numPr>
              <w:tabs>
                <w:tab w:val="clear" w:pos="1353"/>
                <w:tab w:val="num" w:pos="266"/>
              </w:tabs>
              <w:ind w:left="266" w:hanging="266"/>
              <w:jc w:val="both"/>
              <w:rPr>
                <w:i w:val="0"/>
                <w:sz w:val="22"/>
                <w:szCs w:val="22"/>
              </w:rPr>
            </w:pPr>
            <w:r w:rsidRPr="00BA7545">
              <w:rPr>
                <w:i w:val="0"/>
                <w:sz w:val="22"/>
                <w:szCs w:val="22"/>
              </w:rPr>
              <w:t>I</w:t>
            </w:r>
            <w:r w:rsidR="00D708FA" w:rsidRPr="00BA7545">
              <w:rPr>
                <w:i w:val="0"/>
                <w:sz w:val="22"/>
                <w:szCs w:val="22"/>
              </w:rPr>
              <w:t>zpolnjen, ESPD obrazec.</w:t>
            </w:r>
          </w:p>
          <w:p w14:paraId="18FF5370" w14:textId="77777777" w:rsidR="000F273A" w:rsidRPr="00BA7545" w:rsidRDefault="000F273A" w:rsidP="000F273A">
            <w:pPr>
              <w:pStyle w:val="Odstavekseznama"/>
              <w:ind w:left="266"/>
              <w:jc w:val="both"/>
              <w:rPr>
                <w:i w:val="0"/>
                <w:sz w:val="22"/>
                <w:szCs w:val="22"/>
              </w:rPr>
            </w:pPr>
          </w:p>
          <w:p w14:paraId="1630A1F8" w14:textId="44CDE832" w:rsidR="000F273A" w:rsidRPr="00BA7545" w:rsidRDefault="0088574A" w:rsidP="000F273A">
            <w:pPr>
              <w:pStyle w:val="Odstavekseznama"/>
              <w:ind w:left="266"/>
              <w:jc w:val="both"/>
              <w:rPr>
                <w:i w:val="0"/>
                <w:sz w:val="22"/>
                <w:szCs w:val="22"/>
              </w:rPr>
            </w:pPr>
            <w:r w:rsidRPr="005146B8">
              <w:rPr>
                <w:i w:val="0"/>
                <w:sz w:val="22"/>
                <w:szCs w:val="22"/>
              </w:rPr>
              <w:t>Naročnik bo</w:t>
            </w:r>
            <w:r w:rsidR="00162A86" w:rsidRPr="005146B8">
              <w:rPr>
                <w:i w:val="0"/>
                <w:sz w:val="22"/>
                <w:szCs w:val="22"/>
              </w:rPr>
              <w:t xml:space="preserve"> </w:t>
            </w:r>
            <w:r w:rsidRPr="005146B8">
              <w:rPr>
                <w:i w:val="0"/>
                <w:sz w:val="22"/>
                <w:szCs w:val="22"/>
              </w:rPr>
              <w:t>izpolnjevanje pogoja preveril pri</w:t>
            </w:r>
            <w:r w:rsidRPr="00BA7545">
              <w:rPr>
                <w:i w:val="0"/>
                <w:sz w:val="22"/>
                <w:szCs w:val="22"/>
              </w:rPr>
              <w:t xml:space="preserve"> pristojnem organu na podlagi:</w:t>
            </w:r>
          </w:p>
          <w:p w14:paraId="62C255FF" w14:textId="77777777" w:rsidR="003D3E16" w:rsidRPr="00BA7545" w:rsidRDefault="0088574A" w:rsidP="004F5F91">
            <w:pPr>
              <w:pStyle w:val="Odstavekseznama"/>
              <w:numPr>
                <w:ilvl w:val="0"/>
                <w:numId w:val="25"/>
              </w:numPr>
              <w:tabs>
                <w:tab w:val="clear" w:pos="1353"/>
                <w:tab w:val="num" w:pos="266"/>
              </w:tabs>
              <w:ind w:left="266" w:hanging="266"/>
              <w:jc w:val="both"/>
              <w:rPr>
                <w:i w:val="0"/>
                <w:sz w:val="22"/>
                <w:szCs w:val="22"/>
              </w:rPr>
            </w:pPr>
            <w:r w:rsidRPr="00BA7545">
              <w:rPr>
                <w:i w:val="0"/>
                <w:sz w:val="22"/>
                <w:szCs w:val="22"/>
              </w:rPr>
              <w:t>p</w:t>
            </w:r>
            <w:r w:rsidR="003D3E16" w:rsidRPr="00BA7545">
              <w:rPr>
                <w:i w:val="0"/>
                <w:sz w:val="22"/>
                <w:szCs w:val="22"/>
              </w:rPr>
              <w:t>ooblastilo pravne osebe (</w:t>
            </w:r>
            <w:r w:rsidR="00F85170" w:rsidRPr="00BA7545">
              <w:rPr>
                <w:i w:val="0"/>
                <w:sz w:val="22"/>
                <w:szCs w:val="22"/>
              </w:rPr>
              <w:t>p</w:t>
            </w:r>
            <w:r w:rsidR="007E5AE2" w:rsidRPr="00BA7545">
              <w:rPr>
                <w:i w:val="0"/>
                <w:sz w:val="22"/>
                <w:szCs w:val="22"/>
              </w:rPr>
              <w:t>riloga 10</w:t>
            </w:r>
            <w:r w:rsidR="003D3E16" w:rsidRPr="00BA7545">
              <w:rPr>
                <w:i w:val="0"/>
                <w:sz w:val="22"/>
                <w:szCs w:val="22"/>
              </w:rPr>
              <w:t>)</w:t>
            </w:r>
            <w:r w:rsidR="00E738E8" w:rsidRPr="00BA7545">
              <w:rPr>
                <w:i w:val="0"/>
                <w:sz w:val="22"/>
                <w:szCs w:val="22"/>
              </w:rPr>
              <w:t>,</w:t>
            </w:r>
          </w:p>
          <w:p w14:paraId="546A0C99" w14:textId="77777777" w:rsidR="0088574A" w:rsidRPr="00BA7545" w:rsidRDefault="0088574A" w:rsidP="004F5F91">
            <w:pPr>
              <w:pStyle w:val="Odstavekseznama"/>
              <w:numPr>
                <w:ilvl w:val="0"/>
                <w:numId w:val="25"/>
              </w:numPr>
              <w:tabs>
                <w:tab w:val="clear" w:pos="1353"/>
                <w:tab w:val="num" w:pos="266"/>
              </w:tabs>
              <w:ind w:left="266" w:hanging="266"/>
              <w:jc w:val="both"/>
              <w:rPr>
                <w:i w:val="0"/>
                <w:sz w:val="22"/>
                <w:szCs w:val="22"/>
              </w:rPr>
            </w:pPr>
            <w:r w:rsidRPr="00BA7545">
              <w:rPr>
                <w:i w:val="0"/>
                <w:sz w:val="22"/>
                <w:szCs w:val="22"/>
              </w:rPr>
              <w:t>p</w:t>
            </w:r>
            <w:r w:rsidR="003D3E16" w:rsidRPr="00BA7545">
              <w:rPr>
                <w:i w:val="0"/>
                <w:sz w:val="22"/>
                <w:szCs w:val="22"/>
              </w:rPr>
              <w:t>ooblastilo člana upravnega ali vodstvenega ali nadzornega organa oziroma pooblaščenca  za zastopanje ali odločanje ali nadzor pri ponudniku ali podizvajalcu (</w:t>
            </w:r>
            <w:r w:rsidR="00F85170" w:rsidRPr="00BA7545">
              <w:rPr>
                <w:i w:val="0"/>
                <w:sz w:val="22"/>
                <w:szCs w:val="22"/>
              </w:rPr>
              <w:t>p</w:t>
            </w:r>
            <w:r w:rsidR="007E5AE2" w:rsidRPr="00BA7545">
              <w:rPr>
                <w:i w:val="0"/>
                <w:sz w:val="22"/>
                <w:szCs w:val="22"/>
              </w:rPr>
              <w:t>riloga 11</w:t>
            </w:r>
            <w:r w:rsidR="003D3E16" w:rsidRPr="00BA7545">
              <w:rPr>
                <w:i w:val="0"/>
                <w:sz w:val="22"/>
                <w:szCs w:val="22"/>
              </w:rPr>
              <w:t>)</w:t>
            </w:r>
            <w:r w:rsidR="00AF782D" w:rsidRPr="00BA7545">
              <w:rPr>
                <w:i w:val="0"/>
                <w:sz w:val="22"/>
                <w:szCs w:val="22"/>
              </w:rPr>
              <w:t>.</w:t>
            </w:r>
          </w:p>
          <w:p w14:paraId="0372382E" w14:textId="77777777" w:rsidR="003D3E16" w:rsidRPr="00BA7545" w:rsidRDefault="003D3E16" w:rsidP="00E42682">
            <w:pPr>
              <w:pStyle w:val="Odstavekseznama"/>
              <w:ind w:left="266"/>
              <w:jc w:val="both"/>
              <w:rPr>
                <w:i w:val="0"/>
                <w:sz w:val="22"/>
                <w:szCs w:val="22"/>
              </w:rPr>
            </w:pPr>
          </w:p>
          <w:p w14:paraId="4FE1F415" w14:textId="77777777" w:rsidR="006B1F9F" w:rsidRPr="00BA7545" w:rsidRDefault="00CE1B60" w:rsidP="00195C64">
            <w:pPr>
              <w:pStyle w:val="Odstavekseznama"/>
              <w:ind w:left="266"/>
              <w:jc w:val="both"/>
              <w:rPr>
                <w:i w:val="0"/>
                <w:sz w:val="22"/>
                <w:szCs w:val="22"/>
              </w:rPr>
            </w:pPr>
            <w:r>
              <w:rPr>
                <w:i w:val="0"/>
                <w:sz w:val="22"/>
                <w:szCs w:val="22"/>
              </w:rPr>
              <w:t>Ponudnik</w:t>
            </w:r>
            <w:r w:rsidR="006B1F9F">
              <w:rPr>
                <w:i w:val="0"/>
                <w:sz w:val="22"/>
                <w:szCs w:val="22"/>
              </w:rPr>
              <w:t xml:space="preserve"> </w:t>
            </w:r>
            <w:r w:rsidR="00195C64">
              <w:rPr>
                <w:i w:val="0"/>
                <w:sz w:val="22"/>
                <w:szCs w:val="22"/>
              </w:rPr>
              <w:t>dokazilo o neobstoju razloga za izključitev lahko predloži tudi sam.</w:t>
            </w:r>
          </w:p>
        </w:tc>
      </w:tr>
      <w:tr w:rsidR="00D708FA" w:rsidRPr="00EE397F" w14:paraId="2F549ECA" w14:textId="77777777" w:rsidTr="00C15235">
        <w:tc>
          <w:tcPr>
            <w:tcW w:w="4388" w:type="dxa"/>
            <w:shd w:val="clear" w:color="auto" w:fill="E6E6E6"/>
            <w:vAlign w:val="center"/>
          </w:tcPr>
          <w:p w14:paraId="66AB14E0" w14:textId="77777777" w:rsidR="00655C03" w:rsidRPr="00BC735E" w:rsidRDefault="00655C03" w:rsidP="004F5F91">
            <w:pPr>
              <w:pStyle w:val="Odstavekseznama"/>
              <w:numPr>
                <w:ilvl w:val="0"/>
                <w:numId w:val="44"/>
              </w:numPr>
              <w:ind w:left="0" w:firstLine="0"/>
              <w:jc w:val="both"/>
              <w:rPr>
                <w:b/>
                <w:i w:val="0"/>
                <w:sz w:val="22"/>
                <w:szCs w:val="22"/>
              </w:rPr>
            </w:pPr>
            <w:r w:rsidRPr="00BC735E">
              <w:rPr>
                <w:b/>
                <w:i w:val="0"/>
                <w:sz w:val="22"/>
                <w:szCs w:val="22"/>
              </w:rPr>
              <w:t xml:space="preserve">Naročnik bo iz sodelovanja v postopku javnega naročila izključil ponudnika, če bo pri preverjanju v skladu s 77., 79. </w:t>
            </w:r>
            <w:r w:rsidR="002A5699" w:rsidRPr="00BC735E">
              <w:rPr>
                <w:b/>
                <w:i w:val="0"/>
                <w:sz w:val="22"/>
                <w:szCs w:val="22"/>
              </w:rPr>
              <w:t>i</w:t>
            </w:r>
            <w:r w:rsidRPr="00BC735E">
              <w:rPr>
                <w:b/>
                <w:i w:val="0"/>
                <w:sz w:val="22"/>
                <w:szCs w:val="22"/>
              </w:rPr>
              <w:t xml:space="preserve">n 80. </w:t>
            </w:r>
            <w:r w:rsidR="002A5699" w:rsidRPr="00BC735E">
              <w:rPr>
                <w:b/>
                <w:i w:val="0"/>
                <w:sz w:val="22"/>
                <w:szCs w:val="22"/>
              </w:rPr>
              <w:t>č</w:t>
            </w:r>
            <w:r w:rsidRPr="00BC735E">
              <w:rPr>
                <w:b/>
                <w:i w:val="0"/>
                <w:sz w:val="22"/>
                <w:szCs w:val="22"/>
              </w:rPr>
              <w:t xml:space="preserve">lenom ZJN-3 ugotovil, da ponudnik </w:t>
            </w:r>
            <w:r w:rsidR="002A5699" w:rsidRPr="00BC735E">
              <w:rPr>
                <w:b/>
                <w:i w:val="0"/>
                <w:sz w:val="22"/>
                <w:szCs w:val="22"/>
              </w:rPr>
              <w:t xml:space="preserve">ne izpolnjuje obveznih dajatev </w:t>
            </w:r>
            <w:r w:rsidRPr="00BC735E">
              <w:rPr>
                <w:b/>
                <w:i w:val="0"/>
                <w:sz w:val="22"/>
                <w:szCs w:val="22"/>
              </w:rPr>
              <w:t>in drugih denarnih nedavčnih obveznosti v skladu z zakonom, ki ureja finančno upravo, ki jih pobira davčni organ v skladu s predpisi države, v kateri ima sedež</w:t>
            </w:r>
            <w:r w:rsidR="002A5699" w:rsidRPr="00BC735E">
              <w:rPr>
                <w:b/>
                <w:i w:val="0"/>
                <w:sz w:val="22"/>
                <w:szCs w:val="22"/>
              </w:rPr>
              <w:t>, ali predpisi države naročnika, če vrednost teh neplačanih zapadlih obveznosti na dan oddaje ponudbe znaša 50 eurov ali več. Šteje se, da ponudnik ne izpolnjuje obveznosti iz prejšnjega stavka tudi, če na dan oddaje ponudbe ni imel predloženih vseh obračunov davčnih odtegljajev za dohodke iz delovnega razmerja za obdobje zadnjih petih let do dne oddaje ponudbe.</w:t>
            </w:r>
          </w:p>
          <w:p w14:paraId="4C4CB715" w14:textId="77777777" w:rsidR="00655C03" w:rsidRPr="00BA7545" w:rsidRDefault="00655C03" w:rsidP="00655C03">
            <w:pPr>
              <w:jc w:val="both"/>
              <w:rPr>
                <w:i w:val="0"/>
                <w:sz w:val="22"/>
                <w:szCs w:val="22"/>
              </w:rPr>
            </w:pPr>
          </w:p>
          <w:p w14:paraId="36187513" w14:textId="77777777" w:rsidR="00D708FA" w:rsidRPr="006D65A4" w:rsidRDefault="006D65A4" w:rsidP="00684483">
            <w:pPr>
              <w:jc w:val="both"/>
              <w:rPr>
                <w:i w:val="0"/>
                <w:sz w:val="22"/>
                <w:szCs w:val="22"/>
              </w:rPr>
            </w:pPr>
            <w:r w:rsidRPr="006D65A4">
              <w:rPr>
                <w:i w:val="0"/>
                <w:sz w:val="22"/>
                <w:szCs w:val="22"/>
              </w:rPr>
              <w:t xml:space="preserve">V primeru skupne ponudbe mora pogoj izpolniti vsak izmed partnerjev in vsi v ponudbi nominirani podizvajalci, ter drugi subjekti, katerih zmogljivosti uporabi ponudnik glede </w:t>
            </w:r>
            <w:r w:rsidRPr="006D65A4">
              <w:rPr>
                <w:i w:val="0"/>
                <w:sz w:val="22"/>
                <w:szCs w:val="22"/>
              </w:rPr>
              <w:lastRenderedPageBreak/>
              <w:t>izpolnjevanja pogojev v zvezi z ekonomskim in finančnim položajem ter tehnično in strokovno sposobnostjo (v skladu z 81. členom ZJN-3).</w:t>
            </w:r>
          </w:p>
        </w:tc>
        <w:tc>
          <w:tcPr>
            <w:tcW w:w="4490" w:type="dxa"/>
            <w:vAlign w:val="center"/>
          </w:tcPr>
          <w:p w14:paraId="63502893" w14:textId="77777777" w:rsidR="00D708FA" w:rsidRPr="00BA7545" w:rsidRDefault="00D708FA" w:rsidP="00E002B1">
            <w:pPr>
              <w:jc w:val="both"/>
              <w:rPr>
                <w:i w:val="0"/>
                <w:sz w:val="22"/>
                <w:szCs w:val="22"/>
              </w:rPr>
            </w:pPr>
            <w:r w:rsidRPr="00BA7545">
              <w:rPr>
                <w:i w:val="0"/>
                <w:sz w:val="22"/>
                <w:szCs w:val="22"/>
              </w:rPr>
              <w:lastRenderedPageBreak/>
              <w:t>DOKAZILO:</w:t>
            </w:r>
          </w:p>
          <w:p w14:paraId="153184F8" w14:textId="77777777" w:rsidR="003D3E16" w:rsidRPr="00BA7545" w:rsidRDefault="003D3E16" w:rsidP="004F5F91">
            <w:pPr>
              <w:pStyle w:val="Odstavekseznama"/>
              <w:numPr>
                <w:ilvl w:val="0"/>
                <w:numId w:val="25"/>
              </w:numPr>
              <w:tabs>
                <w:tab w:val="clear" w:pos="1353"/>
                <w:tab w:val="num" w:pos="266"/>
              </w:tabs>
              <w:ind w:left="266" w:hanging="266"/>
              <w:jc w:val="both"/>
              <w:rPr>
                <w:i w:val="0"/>
                <w:sz w:val="22"/>
                <w:szCs w:val="22"/>
              </w:rPr>
            </w:pPr>
            <w:r w:rsidRPr="00BA7545">
              <w:rPr>
                <w:i w:val="0"/>
                <w:sz w:val="22"/>
                <w:szCs w:val="22"/>
              </w:rPr>
              <w:t>Izpolnjen ESPD obrazec.</w:t>
            </w:r>
          </w:p>
          <w:p w14:paraId="27C6D159" w14:textId="77777777" w:rsidR="00D708FA" w:rsidRPr="00BA7545" w:rsidRDefault="00D708FA" w:rsidP="007E56A4">
            <w:pPr>
              <w:pStyle w:val="Odstavekseznama"/>
              <w:ind w:left="266"/>
              <w:jc w:val="both"/>
              <w:rPr>
                <w:i w:val="0"/>
                <w:sz w:val="22"/>
                <w:szCs w:val="22"/>
              </w:rPr>
            </w:pPr>
          </w:p>
          <w:p w14:paraId="115A001A" w14:textId="4CC68067" w:rsidR="00277385" w:rsidRPr="00BA7545" w:rsidRDefault="00277385" w:rsidP="007E56A4">
            <w:pPr>
              <w:pStyle w:val="Odstavekseznama"/>
              <w:ind w:left="266"/>
              <w:jc w:val="both"/>
              <w:rPr>
                <w:i w:val="0"/>
                <w:sz w:val="22"/>
                <w:szCs w:val="22"/>
              </w:rPr>
            </w:pPr>
            <w:r w:rsidRPr="005146B8">
              <w:rPr>
                <w:i w:val="0"/>
                <w:sz w:val="22"/>
                <w:szCs w:val="22"/>
              </w:rPr>
              <w:t>Naročnik bo</w:t>
            </w:r>
            <w:r w:rsidR="00162A86" w:rsidRPr="005146B8">
              <w:rPr>
                <w:i w:val="0"/>
                <w:sz w:val="22"/>
                <w:szCs w:val="22"/>
              </w:rPr>
              <w:t xml:space="preserve"> </w:t>
            </w:r>
            <w:r w:rsidRPr="005146B8">
              <w:rPr>
                <w:i w:val="0"/>
                <w:sz w:val="22"/>
                <w:szCs w:val="22"/>
              </w:rPr>
              <w:t>izpolnjevanje po</w:t>
            </w:r>
            <w:r w:rsidR="00EB6E00" w:rsidRPr="005146B8">
              <w:rPr>
                <w:i w:val="0"/>
                <w:sz w:val="22"/>
                <w:szCs w:val="22"/>
              </w:rPr>
              <w:t>goja preveril</w:t>
            </w:r>
            <w:r w:rsidR="00297323" w:rsidRPr="005146B8">
              <w:rPr>
                <w:i w:val="0"/>
                <w:sz w:val="22"/>
                <w:szCs w:val="22"/>
              </w:rPr>
              <w:t xml:space="preserve"> </w:t>
            </w:r>
            <w:r w:rsidR="00EB6E00" w:rsidRPr="00BA7545">
              <w:rPr>
                <w:i w:val="0"/>
                <w:sz w:val="22"/>
                <w:szCs w:val="22"/>
              </w:rPr>
              <w:t>v uradni evidenci oz. v enotnem informacijskem sistemu.</w:t>
            </w:r>
          </w:p>
          <w:p w14:paraId="44C2A4D6" w14:textId="77777777" w:rsidR="002A5699" w:rsidRPr="00BA7545" w:rsidRDefault="002A5699" w:rsidP="007E56A4">
            <w:pPr>
              <w:pStyle w:val="Odstavekseznama"/>
              <w:ind w:left="266"/>
              <w:jc w:val="both"/>
              <w:rPr>
                <w:i w:val="0"/>
                <w:sz w:val="22"/>
                <w:szCs w:val="22"/>
              </w:rPr>
            </w:pPr>
          </w:p>
          <w:p w14:paraId="7A3A72D7" w14:textId="6A673366" w:rsidR="002A5699" w:rsidRPr="00BA7545" w:rsidRDefault="00162A86" w:rsidP="005146B8">
            <w:pPr>
              <w:pStyle w:val="Odstavekseznama"/>
              <w:ind w:left="266"/>
              <w:jc w:val="both"/>
              <w:rPr>
                <w:i w:val="0"/>
                <w:sz w:val="22"/>
                <w:szCs w:val="22"/>
              </w:rPr>
            </w:pPr>
            <w:r w:rsidRPr="00BA7545">
              <w:rPr>
                <w:i w:val="0"/>
                <w:sz w:val="22"/>
                <w:szCs w:val="22"/>
              </w:rPr>
              <w:t xml:space="preserve">Naročnik </w:t>
            </w:r>
            <w:r w:rsidRPr="005146B8">
              <w:rPr>
                <w:i w:val="0"/>
                <w:sz w:val="22"/>
                <w:szCs w:val="22"/>
              </w:rPr>
              <w:t>b</w:t>
            </w:r>
            <w:r w:rsidR="002A5699" w:rsidRPr="005146B8">
              <w:rPr>
                <w:i w:val="0"/>
                <w:sz w:val="22"/>
                <w:szCs w:val="22"/>
              </w:rPr>
              <w:t>o</w:t>
            </w:r>
            <w:r w:rsidRPr="005146B8">
              <w:rPr>
                <w:i w:val="0"/>
                <w:sz w:val="22"/>
                <w:szCs w:val="22"/>
              </w:rPr>
              <w:t xml:space="preserve"> </w:t>
            </w:r>
            <w:r w:rsidR="002A5699" w:rsidRPr="00BA7545">
              <w:rPr>
                <w:i w:val="0"/>
                <w:sz w:val="22"/>
                <w:szCs w:val="22"/>
              </w:rPr>
              <w:t>ponudnika, kateremu namerava oddati javno naročilo, pozval k predložitvi dokazil, v kolikor podatkov ne bo mogel pridobiti iz uradnih evidenc.</w:t>
            </w:r>
          </w:p>
        </w:tc>
      </w:tr>
      <w:tr w:rsidR="00D708FA" w:rsidRPr="00EE397F" w14:paraId="4BD2AA86" w14:textId="77777777" w:rsidTr="00C15235">
        <w:tc>
          <w:tcPr>
            <w:tcW w:w="4388" w:type="dxa"/>
            <w:shd w:val="clear" w:color="auto" w:fill="E6E6E6"/>
            <w:vAlign w:val="center"/>
          </w:tcPr>
          <w:p w14:paraId="5C5C6873" w14:textId="77777777" w:rsidR="00D708FA" w:rsidRPr="00BC735E" w:rsidRDefault="002A5699" w:rsidP="004F5F91">
            <w:pPr>
              <w:pStyle w:val="Odstavekseznama"/>
              <w:numPr>
                <w:ilvl w:val="0"/>
                <w:numId w:val="44"/>
              </w:numPr>
              <w:ind w:left="-24" w:firstLine="0"/>
              <w:jc w:val="both"/>
              <w:rPr>
                <w:b/>
                <w:i w:val="0"/>
                <w:sz w:val="22"/>
                <w:szCs w:val="22"/>
              </w:rPr>
            </w:pPr>
            <w:r w:rsidRPr="00BC735E">
              <w:rPr>
                <w:b/>
                <w:i w:val="0"/>
                <w:sz w:val="22"/>
                <w:szCs w:val="22"/>
              </w:rPr>
              <w:t xml:space="preserve">Naročnik bo iz postopka javnega naročila izključil ponudnika, če je ta na dan, ko poteče rok za oddajo ponudbe, izločen iz postopkov oddaje javnih naročil zaradi uvrstitve v evidenco gospodarskih subjektov z </w:t>
            </w:r>
            <w:r w:rsidR="006B1F9F" w:rsidRPr="00BC735E">
              <w:rPr>
                <w:b/>
                <w:i w:val="0"/>
                <w:sz w:val="22"/>
                <w:szCs w:val="22"/>
              </w:rPr>
              <w:t>izrečenimi stranskimi sankcijami izločitve iz postopkov javnega naročanja.</w:t>
            </w:r>
          </w:p>
          <w:p w14:paraId="601FDF0A" w14:textId="77777777" w:rsidR="002A5699" w:rsidRPr="00BA7545" w:rsidRDefault="002A5699" w:rsidP="00E002B1">
            <w:pPr>
              <w:jc w:val="both"/>
              <w:rPr>
                <w:b/>
                <w:i w:val="0"/>
                <w:sz w:val="22"/>
                <w:szCs w:val="22"/>
              </w:rPr>
            </w:pPr>
          </w:p>
          <w:p w14:paraId="41BC659D" w14:textId="77777777" w:rsidR="00D708FA" w:rsidRPr="006D65A4" w:rsidRDefault="006D65A4" w:rsidP="00684483">
            <w:pPr>
              <w:jc w:val="both"/>
              <w:rPr>
                <w:i w:val="0"/>
                <w:sz w:val="22"/>
                <w:szCs w:val="22"/>
              </w:rPr>
            </w:pPr>
            <w:r w:rsidRPr="006D65A4">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490" w:type="dxa"/>
            <w:vAlign w:val="center"/>
          </w:tcPr>
          <w:p w14:paraId="73930FD9" w14:textId="77777777" w:rsidR="00D708FA" w:rsidRPr="00BA7545" w:rsidRDefault="00D708FA" w:rsidP="00E002B1">
            <w:pPr>
              <w:jc w:val="both"/>
              <w:rPr>
                <w:i w:val="0"/>
                <w:sz w:val="22"/>
                <w:szCs w:val="22"/>
              </w:rPr>
            </w:pPr>
            <w:r w:rsidRPr="00BA7545">
              <w:rPr>
                <w:i w:val="0"/>
                <w:sz w:val="22"/>
                <w:szCs w:val="22"/>
              </w:rPr>
              <w:t>DOKAZILO:</w:t>
            </w:r>
          </w:p>
          <w:p w14:paraId="6BD3F389" w14:textId="77777777" w:rsidR="003D3E16" w:rsidRPr="00BA7545" w:rsidRDefault="003D3E16" w:rsidP="004F5F91">
            <w:pPr>
              <w:pStyle w:val="Odstavekseznama"/>
              <w:numPr>
                <w:ilvl w:val="0"/>
                <w:numId w:val="25"/>
              </w:numPr>
              <w:tabs>
                <w:tab w:val="clear" w:pos="1353"/>
                <w:tab w:val="num" w:pos="266"/>
              </w:tabs>
              <w:ind w:left="266" w:hanging="266"/>
              <w:jc w:val="both"/>
              <w:rPr>
                <w:i w:val="0"/>
                <w:sz w:val="22"/>
                <w:szCs w:val="22"/>
              </w:rPr>
            </w:pPr>
            <w:r w:rsidRPr="00BA7545">
              <w:rPr>
                <w:i w:val="0"/>
                <w:sz w:val="22"/>
                <w:szCs w:val="22"/>
              </w:rPr>
              <w:t>Izpolnjen ESPD obrazec.</w:t>
            </w:r>
          </w:p>
          <w:p w14:paraId="3D32CAC7" w14:textId="77777777" w:rsidR="00D708FA" w:rsidRPr="00BA7545" w:rsidRDefault="00D708FA" w:rsidP="007E56A4">
            <w:pPr>
              <w:pStyle w:val="Odstavekseznama"/>
              <w:ind w:left="266"/>
              <w:jc w:val="both"/>
              <w:rPr>
                <w:i w:val="0"/>
                <w:sz w:val="22"/>
                <w:szCs w:val="22"/>
              </w:rPr>
            </w:pPr>
          </w:p>
          <w:p w14:paraId="6099FF72" w14:textId="608CAC1E" w:rsidR="00162A86" w:rsidRPr="00BA7545" w:rsidRDefault="00162A86" w:rsidP="00162A86">
            <w:pPr>
              <w:pStyle w:val="Odstavekseznama"/>
              <w:ind w:left="266"/>
              <w:jc w:val="both"/>
              <w:rPr>
                <w:i w:val="0"/>
                <w:sz w:val="22"/>
                <w:szCs w:val="22"/>
              </w:rPr>
            </w:pPr>
            <w:r w:rsidRPr="00BA7545">
              <w:rPr>
                <w:i w:val="0"/>
                <w:sz w:val="22"/>
                <w:szCs w:val="22"/>
              </w:rPr>
              <w:t xml:space="preserve">Naročnik </w:t>
            </w:r>
            <w:r w:rsidRPr="005146B8">
              <w:rPr>
                <w:i w:val="0"/>
                <w:sz w:val="22"/>
                <w:szCs w:val="22"/>
              </w:rPr>
              <w:t xml:space="preserve">bo izpolnjevanje pogoja preveril </w:t>
            </w:r>
            <w:r w:rsidRPr="00BA7545">
              <w:rPr>
                <w:i w:val="0"/>
                <w:sz w:val="22"/>
                <w:szCs w:val="22"/>
              </w:rPr>
              <w:t>v uradni evidenci oz. v enotnem informacijskem sistemu.</w:t>
            </w:r>
          </w:p>
          <w:p w14:paraId="0EE99960" w14:textId="77777777" w:rsidR="00162A86" w:rsidRPr="00BA7545" w:rsidRDefault="00162A86" w:rsidP="00162A86">
            <w:pPr>
              <w:pStyle w:val="Odstavekseznama"/>
              <w:ind w:left="266"/>
              <w:jc w:val="both"/>
              <w:rPr>
                <w:i w:val="0"/>
                <w:sz w:val="22"/>
                <w:szCs w:val="22"/>
              </w:rPr>
            </w:pPr>
          </w:p>
          <w:p w14:paraId="32ADAD00" w14:textId="06ACD960" w:rsidR="00277385" w:rsidRPr="00BA7545" w:rsidRDefault="00162A86" w:rsidP="005146B8">
            <w:pPr>
              <w:pStyle w:val="Odstavekseznama"/>
              <w:ind w:left="266"/>
              <w:jc w:val="both"/>
              <w:rPr>
                <w:i w:val="0"/>
                <w:sz w:val="22"/>
                <w:szCs w:val="22"/>
              </w:rPr>
            </w:pPr>
            <w:r w:rsidRPr="005146B8">
              <w:rPr>
                <w:i w:val="0"/>
                <w:sz w:val="22"/>
                <w:szCs w:val="22"/>
              </w:rPr>
              <w:t xml:space="preserve">Naročnik bo ponudnika, kateremu namerava oddati javno naročilo, </w:t>
            </w:r>
            <w:r w:rsidR="00E5486F" w:rsidRPr="005146B8">
              <w:rPr>
                <w:i w:val="0"/>
                <w:sz w:val="22"/>
                <w:szCs w:val="22"/>
              </w:rPr>
              <w:t>pozval</w:t>
            </w:r>
            <w:r w:rsidRPr="005146B8">
              <w:rPr>
                <w:i w:val="0"/>
                <w:sz w:val="22"/>
                <w:szCs w:val="22"/>
              </w:rPr>
              <w:t xml:space="preserve"> </w:t>
            </w:r>
            <w:r w:rsidRPr="00BA7545">
              <w:rPr>
                <w:i w:val="0"/>
                <w:sz w:val="22"/>
                <w:szCs w:val="22"/>
              </w:rPr>
              <w:t>k predložitvi dokazil, v kolikor podatkov ne bo mogel pridobiti iz uradnih evidenc.</w:t>
            </w:r>
          </w:p>
        </w:tc>
      </w:tr>
      <w:tr w:rsidR="002A5699" w:rsidRPr="00EE397F" w14:paraId="37C39B46" w14:textId="77777777" w:rsidTr="00C15235">
        <w:tc>
          <w:tcPr>
            <w:tcW w:w="4388" w:type="dxa"/>
            <w:shd w:val="clear" w:color="auto" w:fill="E6E6E6"/>
            <w:vAlign w:val="center"/>
          </w:tcPr>
          <w:p w14:paraId="6BE4A221" w14:textId="77777777" w:rsidR="002A5699" w:rsidRPr="00BA7545" w:rsidRDefault="002A5699" w:rsidP="004F5F91">
            <w:pPr>
              <w:pStyle w:val="Odstavekseznama"/>
              <w:numPr>
                <w:ilvl w:val="0"/>
                <w:numId w:val="44"/>
              </w:numPr>
              <w:ind w:left="0" w:firstLine="0"/>
              <w:jc w:val="both"/>
              <w:rPr>
                <w:b/>
                <w:i w:val="0"/>
                <w:sz w:val="22"/>
                <w:szCs w:val="22"/>
              </w:rPr>
            </w:pPr>
            <w:r w:rsidRPr="00BA7545">
              <w:rPr>
                <w:b/>
                <w:i w:val="0"/>
                <w:sz w:val="22"/>
                <w:szCs w:val="22"/>
              </w:rPr>
              <w:t xml:space="preserve">Naročnik bo iz postopka javnega naročila izključil ponudnika, </w:t>
            </w:r>
            <w:r w:rsidR="006F4958" w:rsidRPr="00BA7545">
              <w:rPr>
                <w:b/>
                <w:i w:val="0"/>
                <w:sz w:val="22"/>
                <w:szCs w:val="22"/>
              </w:rPr>
              <w:t xml:space="preserve">če </w:t>
            </w:r>
            <w:r w:rsidRPr="00BA7545">
              <w:rPr>
                <w:b/>
                <w:i w:val="0"/>
                <w:sz w:val="22"/>
                <w:szCs w:val="22"/>
              </w:rPr>
              <w:t xml:space="preserve">je v zadnjih treh letih pred potekom roka za oddajo ponudbe </w:t>
            </w:r>
            <w:r w:rsidR="00077BCD" w:rsidRPr="00BA7545">
              <w:rPr>
                <w:b/>
                <w:i w:val="0"/>
                <w:sz w:val="22"/>
                <w:szCs w:val="22"/>
              </w:rPr>
              <w:t xml:space="preserve">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 </w:t>
            </w:r>
          </w:p>
          <w:p w14:paraId="3D2CC8D2" w14:textId="77777777" w:rsidR="00703CD2" w:rsidRPr="00BA7545" w:rsidRDefault="00703CD2" w:rsidP="00703CD2">
            <w:pPr>
              <w:jc w:val="both"/>
              <w:rPr>
                <w:b/>
                <w:i w:val="0"/>
                <w:sz w:val="22"/>
                <w:szCs w:val="22"/>
              </w:rPr>
            </w:pPr>
          </w:p>
          <w:p w14:paraId="7A20EB70" w14:textId="77777777" w:rsidR="00703CD2" w:rsidRPr="00BA7545" w:rsidRDefault="00703CD2" w:rsidP="00703CD2">
            <w:pPr>
              <w:jc w:val="both"/>
              <w:rPr>
                <w:b/>
                <w:bCs/>
                <w:i w:val="0"/>
                <w:color w:val="000000" w:themeColor="text1"/>
                <w:sz w:val="22"/>
                <w:szCs w:val="22"/>
              </w:rPr>
            </w:pPr>
            <w:r w:rsidRPr="00BA7545">
              <w:rPr>
                <w:b/>
                <w:bCs/>
                <w:i w:val="0"/>
                <w:color w:val="000000" w:themeColor="text1"/>
                <w:sz w:val="22"/>
                <w:szCs w:val="22"/>
              </w:rPr>
              <w:t>Naročnik bo pri presoji obstoja razloga za izključitev upošteval sklep Ustavnega sodišča Republike Slovenije, številka U-I-180/19-17 z dne 7. 11. 2019.</w:t>
            </w:r>
          </w:p>
          <w:p w14:paraId="5BF52F02" w14:textId="77777777" w:rsidR="002A5699" w:rsidRPr="006D65A4" w:rsidRDefault="002A5699" w:rsidP="00E002B1">
            <w:pPr>
              <w:jc w:val="both"/>
              <w:rPr>
                <w:b/>
                <w:i w:val="0"/>
                <w:sz w:val="22"/>
                <w:szCs w:val="22"/>
              </w:rPr>
            </w:pPr>
          </w:p>
          <w:p w14:paraId="68193B5D" w14:textId="77777777" w:rsidR="002A5699" w:rsidRPr="006D65A4" w:rsidRDefault="006D65A4" w:rsidP="00684483">
            <w:pPr>
              <w:jc w:val="both"/>
              <w:rPr>
                <w:sz w:val="20"/>
              </w:rPr>
            </w:pPr>
            <w:r w:rsidRPr="006D65A4">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490" w:type="dxa"/>
            <w:vAlign w:val="center"/>
          </w:tcPr>
          <w:p w14:paraId="2B073E3F" w14:textId="77777777" w:rsidR="002A5699" w:rsidRPr="00BA7545" w:rsidRDefault="002A5699" w:rsidP="002A5699">
            <w:pPr>
              <w:jc w:val="both"/>
              <w:rPr>
                <w:i w:val="0"/>
                <w:sz w:val="22"/>
                <w:szCs w:val="22"/>
              </w:rPr>
            </w:pPr>
            <w:r w:rsidRPr="00BA7545">
              <w:rPr>
                <w:i w:val="0"/>
                <w:sz w:val="22"/>
                <w:szCs w:val="22"/>
              </w:rPr>
              <w:t>DOKAZILO:</w:t>
            </w:r>
          </w:p>
          <w:p w14:paraId="4FEBBA19" w14:textId="77777777" w:rsidR="002A5699" w:rsidRPr="00BA7545" w:rsidRDefault="002A5699" w:rsidP="004F5F91">
            <w:pPr>
              <w:pStyle w:val="Odstavekseznama"/>
              <w:numPr>
                <w:ilvl w:val="0"/>
                <w:numId w:val="25"/>
              </w:numPr>
              <w:tabs>
                <w:tab w:val="clear" w:pos="1353"/>
                <w:tab w:val="num" w:pos="266"/>
              </w:tabs>
              <w:ind w:left="266" w:hanging="266"/>
              <w:jc w:val="both"/>
              <w:rPr>
                <w:i w:val="0"/>
                <w:sz w:val="22"/>
                <w:szCs w:val="22"/>
              </w:rPr>
            </w:pPr>
            <w:r w:rsidRPr="00BA7545">
              <w:rPr>
                <w:i w:val="0"/>
                <w:sz w:val="22"/>
                <w:szCs w:val="22"/>
              </w:rPr>
              <w:t>Izpolnjen ESPD obrazec.</w:t>
            </w:r>
          </w:p>
          <w:p w14:paraId="214F284D" w14:textId="77777777" w:rsidR="002A5699" w:rsidRPr="00BA7545" w:rsidRDefault="002A5699" w:rsidP="002A5699">
            <w:pPr>
              <w:pStyle w:val="Odstavekseznama"/>
              <w:ind w:left="266"/>
              <w:jc w:val="both"/>
              <w:rPr>
                <w:i w:val="0"/>
                <w:sz w:val="22"/>
                <w:szCs w:val="22"/>
              </w:rPr>
            </w:pPr>
          </w:p>
          <w:p w14:paraId="74C9D5EE" w14:textId="00480820" w:rsidR="00162A86" w:rsidRPr="00BA7545" w:rsidRDefault="00162A86" w:rsidP="00162A86">
            <w:pPr>
              <w:ind w:left="236"/>
              <w:jc w:val="both"/>
              <w:rPr>
                <w:i w:val="0"/>
                <w:sz w:val="22"/>
                <w:szCs w:val="22"/>
              </w:rPr>
            </w:pPr>
            <w:r w:rsidRPr="00BA7545">
              <w:rPr>
                <w:i w:val="0"/>
                <w:sz w:val="22"/>
                <w:szCs w:val="22"/>
              </w:rPr>
              <w:t xml:space="preserve">Naročnik </w:t>
            </w:r>
            <w:r w:rsidRPr="005146B8">
              <w:rPr>
                <w:i w:val="0"/>
                <w:sz w:val="22"/>
                <w:szCs w:val="22"/>
              </w:rPr>
              <w:t xml:space="preserve">bo izpolnjevanje pogoja </w:t>
            </w:r>
            <w:r w:rsidR="00D92C0D" w:rsidRPr="005146B8">
              <w:rPr>
                <w:i w:val="0"/>
                <w:sz w:val="22"/>
                <w:szCs w:val="22"/>
              </w:rPr>
              <w:t xml:space="preserve">preveril </w:t>
            </w:r>
            <w:r w:rsidRPr="00BA7545">
              <w:rPr>
                <w:i w:val="0"/>
                <w:sz w:val="22"/>
                <w:szCs w:val="22"/>
              </w:rPr>
              <w:t>v uradni evidenci oz. v enotnem informacijskem sistemu.</w:t>
            </w:r>
          </w:p>
          <w:p w14:paraId="7E2101FE" w14:textId="77777777" w:rsidR="00162A86" w:rsidRPr="00BA7545" w:rsidRDefault="00162A86" w:rsidP="00162A86">
            <w:pPr>
              <w:pStyle w:val="Odstavekseznama"/>
              <w:ind w:left="236"/>
              <w:jc w:val="both"/>
              <w:rPr>
                <w:i w:val="0"/>
                <w:sz w:val="22"/>
                <w:szCs w:val="22"/>
              </w:rPr>
            </w:pPr>
          </w:p>
          <w:p w14:paraId="53567B43" w14:textId="1A07DC9D" w:rsidR="00EB6E00" w:rsidRPr="00BA7545" w:rsidRDefault="00162A86" w:rsidP="005146B8">
            <w:pPr>
              <w:ind w:left="236"/>
              <w:jc w:val="both"/>
              <w:rPr>
                <w:i w:val="0"/>
                <w:sz w:val="22"/>
                <w:szCs w:val="22"/>
              </w:rPr>
            </w:pPr>
            <w:r w:rsidRPr="005146B8">
              <w:rPr>
                <w:i w:val="0"/>
                <w:sz w:val="22"/>
                <w:szCs w:val="22"/>
              </w:rPr>
              <w:t>Naročnik bo ponudnika, kateremu namerava oddati javno naročilo, pozval</w:t>
            </w:r>
            <w:r w:rsidR="00D92C0D" w:rsidRPr="005146B8">
              <w:rPr>
                <w:i w:val="0"/>
                <w:sz w:val="22"/>
                <w:szCs w:val="22"/>
              </w:rPr>
              <w:t xml:space="preserve"> </w:t>
            </w:r>
            <w:r w:rsidRPr="00BA7545">
              <w:rPr>
                <w:i w:val="0"/>
                <w:sz w:val="22"/>
                <w:szCs w:val="22"/>
              </w:rPr>
              <w:t>k predložitvi dokazil, v kolikor podatkov ne bo mogel pridobiti iz uradnih evidenc.</w:t>
            </w:r>
          </w:p>
        </w:tc>
      </w:tr>
      <w:tr w:rsidR="00277385" w:rsidRPr="00EE397F" w14:paraId="3D12BE2F" w14:textId="77777777" w:rsidTr="00195400">
        <w:tc>
          <w:tcPr>
            <w:tcW w:w="8878" w:type="dxa"/>
            <w:gridSpan w:val="2"/>
            <w:shd w:val="clear" w:color="auto" w:fill="E6E6E6"/>
            <w:vAlign w:val="center"/>
          </w:tcPr>
          <w:p w14:paraId="66288F6A" w14:textId="77777777" w:rsidR="00277385" w:rsidRPr="00BA7545" w:rsidRDefault="00277385" w:rsidP="00E002B1">
            <w:pPr>
              <w:jc w:val="both"/>
              <w:rPr>
                <w:i w:val="0"/>
                <w:sz w:val="22"/>
                <w:szCs w:val="22"/>
              </w:rPr>
            </w:pPr>
            <w:r w:rsidRPr="00BA7545">
              <w:rPr>
                <w:bCs/>
                <w:i w:val="0"/>
                <w:sz w:val="22"/>
                <w:szCs w:val="22"/>
              </w:rPr>
              <w:t>POGOJI ZA SODELOVANJE</w:t>
            </w:r>
          </w:p>
        </w:tc>
      </w:tr>
      <w:tr w:rsidR="00D708FA" w:rsidRPr="00FF38DC" w14:paraId="297708DE" w14:textId="77777777" w:rsidTr="00C15235">
        <w:tc>
          <w:tcPr>
            <w:tcW w:w="4388" w:type="dxa"/>
            <w:shd w:val="clear" w:color="auto" w:fill="E6E6E6"/>
            <w:vAlign w:val="center"/>
          </w:tcPr>
          <w:p w14:paraId="1316E167" w14:textId="77777777" w:rsidR="00D708FA" w:rsidRPr="00BC735E" w:rsidRDefault="00D708FA" w:rsidP="004F5F91">
            <w:pPr>
              <w:pStyle w:val="Odstavekseznama"/>
              <w:numPr>
                <w:ilvl w:val="0"/>
                <w:numId w:val="45"/>
              </w:numPr>
              <w:ind w:left="0" w:hanging="24"/>
              <w:jc w:val="both"/>
              <w:rPr>
                <w:b/>
                <w:i w:val="0"/>
                <w:sz w:val="22"/>
                <w:szCs w:val="22"/>
              </w:rPr>
            </w:pPr>
            <w:r w:rsidRPr="00BC735E">
              <w:rPr>
                <w:b/>
                <w:i w:val="0"/>
                <w:sz w:val="22"/>
                <w:szCs w:val="22"/>
              </w:rPr>
              <w:t xml:space="preserve">Proti ponudniku ni začet postopek zaradi insolventnosti ali prisilnega prenehanja po zakonu, ki ureja postopek zaradi insolventnosti in prisilnega prenehanja, ali postopek likvidacije po zakonu, ki ureja gospodarske družbe, ali z njegovimi sredstvi ali poslovanjem </w:t>
            </w:r>
            <w:r w:rsidR="0049036B" w:rsidRPr="00BC735E">
              <w:rPr>
                <w:b/>
                <w:i w:val="0"/>
                <w:sz w:val="22"/>
                <w:szCs w:val="22"/>
              </w:rPr>
              <w:t xml:space="preserve">ne </w:t>
            </w:r>
            <w:r w:rsidRPr="00BC735E">
              <w:rPr>
                <w:b/>
                <w:i w:val="0"/>
                <w:sz w:val="22"/>
                <w:szCs w:val="22"/>
              </w:rPr>
              <w:t xml:space="preserve">upravlja upravitelj ali sodišče ali njegove poslovne dejavnosti začasno </w:t>
            </w:r>
            <w:r w:rsidR="0049036B" w:rsidRPr="00BC735E">
              <w:rPr>
                <w:b/>
                <w:i w:val="0"/>
                <w:sz w:val="22"/>
                <w:szCs w:val="22"/>
              </w:rPr>
              <w:t xml:space="preserve">niso </w:t>
            </w:r>
            <w:r w:rsidRPr="00BC735E">
              <w:rPr>
                <w:b/>
                <w:i w:val="0"/>
                <w:sz w:val="22"/>
                <w:szCs w:val="22"/>
              </w:rPr>
              <w:t xml:space="preserve">ustavljene ali se v skladu s predpisi druge države nad </w:t>
            </w:r>
            <w:r w:rsidRPr="00BC735E">
              <w:rPr>
                <w:b/>
                <w:i w:val="0"/>
                <w:sz w:val="22"/>
                <w:szCs w:val="22"/>
              </w:rPr>
              <w:lastRenderedPageBreak/>
              <w:t xml:space="preserve">njim </w:t>
            </w:r>
            <w:r w:rsidR="0049036B" w:rsidRPr="00BC735E">
              <w:rPr>
                <w:b/>
                <w:i w:val="0"/>
                <w:sz w:val="22"/>
                <w:szCs w:val="22"/>
              </w:rPr>
              <w:t xml:space="preserve">ni </w:t>
            </w:r>
            <w:r w:rsidRPr="00BC735E">
              <w:rPr>
                <w:b/>
                <w:i w:val="0"/>
                <w:sz w:val="22"/>
                <w:szCs w:val="22"/>
              </w:rPr>
              <w:t>začel postopek ali pa nastal enak položaj z enakimi pravnimi posledicami.</w:t>
            </w:r>
          </w:p>
          <w:p w14:paraId="6FD1D51A" w14:textId="77777777" w:rsidR="00195400" w:rsidRPr="00BA7545" w:rsidRDefault="00195400" w:rsidP="00E002B1">
            <w:pPr>
              <w:jc w:val="both"/>
              <w:rPr>
                <w:b/>
                <w:i w:val="0"/>
                <w:sz w:val="22"/>
                <w:szCs w:val="22"/>
              </w:rPr>
            </w:pPr>
          </w:p>
          <w:p w14:paraId="5FE9387C" w14:textId="1171432A" w:rsidR="00D708FA" w:rsidRPr="00BA7545" w:rsidRDefault="00A810FE" w:rsidP="00684483">
            <w:pPr>
              <w:jc w:val="both"/>
              <w:rPr>
                <w:b/>
                <w:i w:val="0"/>
                <w:sz w:val="22"/>
                <w:szCs w:val="22"/>
              </w:rPr>
            </w:pPr>
            <w:r w:rsidRPr="006D65A4">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490" w:type="dxa"/>
            <w:vAlign w:val="center"/>
          </w:tcPr>
          <w:p w14:paraId="1128D892" w14:textId="77777777" w:rsidR="00F85170" w:rsidRPr="00BA7545" w:rsidRDefault="00F85170" w:rsidP="00F85170">
            <w:pPr>
              <w:jc w:val="both"/>
              <w:rPr>
                <w:i w:val="0"/>
                <w:sz w:val="22"/>
                <w:szCs w:val="22"/>
              </w:rPr>
            </w:pPr>
            <w:r w:rsidRPr="00BA7545">
              <w:rPr>
                <w:i w:val="0"/>
                <w:sz w:val="22"/>
                <w:szCs w:val="22"/>
              </w:rPr>
              <w:lastRenderedPageBreak/>
              <w:t>DOKAZILO:</w:t>
            </w:r>
          </w:p>
          <w:p w14:paraId="6709259D" w14:textId="77777777" w:rsidR="00F85170" w:rsidRPr="00BA7545" w:rsidRDefault="00F85170" w:rsidP="007F6FB4">
            <w:pPr>
              <w:pStyle w:val="Odstavekseznama"/>
              <w:numPr>
                <w:ilvl w:val="0"/>
                <w:numId w:val="4"/>
              </w:numPr>
              <w:jc w:val="both"/>
              <w:rPr>
                <w:i w:val="0"/>
                <w:sz w:val="22"/>
                <w:szCs w:val="22"/>
              </w:rPr>
            </w:pPr>
            <w:r w:rsidRPr="00BA7545">
              <w:rPr>
                <w:i w:val="0"/>
                <w:sz w:val="22"/>
                <w:szCs w:val="22"/>
              </w:rPr>
              <w:t>Izpolnjen ESPD obrazec.</w:t>
            </w:r>
          </w:p>
          <w:p w14:paraId="64F4EA4D" w14:textId="77777777" w:rsidR="00D708FA" w:rsidRPr="00BA7545" w:rsidRDefault="00D708FA" w:rsidP="007E56A4">
            <w:pPr>
              <w:pStyle w:val="Odstavekseznama"/>
              <w:ind w:left="340"/>
              <w:jc w:val="both"/>
              <w:rPr>
                <w:i w:val="0"/>
                <w:sz w:val="22"/>
                <w:szCs w:val="22"/>
              </w:rPr>
            </w:pPr>
          </w:p>
          <w:p w14:paraId="22CD65E4" w14:textId="02F8225B" w:rsidR="00162A86" w:rsidRPr="005146B8" w:rsidRDefault="00162A86" w:rsidP="00162A86">
            <w:pPr>
              <w:pStyle w:val="Odstavekseznama"/>
              <w:ind w:left="266"/>
              <w:jc w:val="both"/>
              <w:rPr>
                <w:i w:val="0"/>
                <w:sz w:val="22"/>
                <w:szCs w:val="22"/>
              </w:rPr>
            </w:pPr>
            <w:r w:rsidRPr="005146B8">
              <w:rPr>
                <w:i w:val="0"/>
                <w:sz w:val="22"/>
                <w:szCs w:val="22"/>
              </w:rPr>
              <w:t>Naročnik bo izpolnjevanje pogoja preveril</w:t>
            </w:r>
            <w:r w:rsidR="00D92C0D" w:rsidRPr="005146B8">
              <w:rPr>
                <w:i w:val="0"/>
                <w:sz w:val="22"/>
                <w:szCs w:val="22"/>
              </w:rPr>
              <w:t xml:space="preserve"> </w:t>
            </w:r>
            <w:r w:rsidRPr="005146B8">
              <w:rPr>
                <w:i w:val="0"/>
                <w:sz w:val="22"/>
                <w:szCs w:val="22"/>
              </w:rPr>
              <w:t>v uradni evidenci oz. v enotnem informacijskem sistemu.</w:t>
            </w:r>
          </w:p>
          <w:p w14:paraId="3CCA8E1B" w14:textId="77777777" w:rsidR="00162A86" w:rsidRPr="005146B8" w:rsidRDefault="00162A86" w:rsidP="00162A86">
            <w:pPr>
              <w:pStyle w:val="Odstavekseznama"/>
              <w:ind w:left="266"/>
              <w:jc w:val="both"/>
              <w:rPr>
                <w:i w:val="0"/>
                <w:sz w:val="22"/>
                <w:szCs w:val="22"/>
              </w:rPr>
            </w:pPr>
          </w:p>
          <w:p w14:paraId="41BA7714" w14:textId="47B7B7E2" w:rsidR="00EB6E00" w:rsidRPr="00BA7545" w:rsidRDefault="00162A86" w:rsidP="005146B8">
            <w:pPr>
              <w:pStyle w:val="Odstavekseznama"/>
              <w:ind w:left="340"/>
              <w:jc w:val="both"/>
              <w:rPr>
                <w:i w:val="0"/>
                <w:sz w:val="22"/>
                <w:szCs w:val="22"/>
              </w:rPr>
            </w:pPr>
            <w:r w:rsidRPr="005146B8">
              <w:rPr>
                <w:i w:val="0"/>
                <w:sz w:val="22"/>
                <w:szCs w:val="22"/>
              </w:rPr>
              <w:t>Naročnik bo ponudnika, kateremu namerava oddati javno naročilo, pozval k</w:t>
            </w:r>
            <w:r w:rsidRPr="00BA7545">
              <w:rPr>
                <w:i w:val="0"/>
                <w:sz w:val="22"/>
                <w:szCs w:val="22"/>
              </w:rPr>
              <w:t xml:space="preserve"> predložitvi </w:t>
            </w:r>
            <w:r w:rsidRPr="00BA7545">
              <w:rPr>
                <w:i w:val="0"/>
                <w:sz w:val="22"/>
                <w:szCs w:val="22"/>
              </w:rPr>
              <w:lastRenderedPageBreak/>
              <w:t>dokazil, v kolikor podatkov ne bo mogel pridobiti iz uradnih evidenc.</w:t>
            </w:r>
          </w:p>
        </w:tc>
      </w:tr>
      <w:tr w:rsidR="00D708FA" w:rsidRPr="00FF38DC" w14:paraId="35DFE6AA" w14:textId="77777777" w:rsidTr="00C15235">
        <w:tc>
          <w:tcPr>
            <w:tcW w:w="4388" w:type="dxa"/>
            <w:shd w:val="clear" w:color="auto" w:fill="E6E6E6"/>
            <w:vAlign w:val="center"/>
          </w:tcPr>
          <w:p w14:paraId="569BF4E1" w14:textId="77777777" w:rsidR="00D708FA" w:rsidRPr="00BC735E" w:rsidRDefault="00D708FA" w:rsidP="004F5F91">
            <w:pPr>
              <w:pStyle w:val="Odstavekseznama"/>
              <w:numPr>
                <w:ilvl w:val="0"/>
                <w:numId w:val="45"/>
              </w:numPr>
              <w:ind w:left="0" w:firstLine="0"/>
              <w:jc w:val="both"/>
              <w:rPr>
                <w:b/>
                <w:i w:val="0"/>
                <w:sz w:val="22"/>
                <w:szCs w:val="22"/>
              </w:rPr>
            </w:pPr>
            <w:r w:rsidRPr="00BC735E">
              <w:rPr>
                <w:b/>
                <w:i w:val="0"/>
                <w:sz w:val="22"/>
                <w:szCs w:val="22"/>
              </w:rPr>
              <w:lastRenderedPageBreak/>
              <w:t>Ponudnik mora biti registriran za dejavnost, ki je predmet javnega naročila.</w:t>
            </w:r>
          </w:p>
          <w:p w14:paraId="380E3979" w14:textId="77777777" w:rsidR="00195400" w:rsidRPr="00BA7545" w:rsidRDefault="00195400" w:rsidP="00557631">
            <w:pPr>
              <w:jc w:val="both"/>
              <w:rPr>
                <w:i w:val="0"/>
                <w:sz w:val="22"/>
                <w:szCs w:val="22"/>
              </w:rPr>
            </w:pPr>
          </w:p>
          <w:p w14:paraId="14BFB9B7" w14:textId="103BFE11" w:rsidR="00A810FE" w:rsidRDefault="00A810FE" w:rsidP="00684483">
            <w:pPr>
              <w:jc w:val="both"/>
              <w:rPr>
                <w:i w:val="0"/>
                <w:sz w:val="22"/>
                <w:szCs w:val="22"/>
              </w:rPr>
            </w:pPr>
          </w:p>
          <w:p w14:paraId="1A446465" w14:textId="77777777" w:rsidR="00A810FE" w:rsidRPr="00BA7545" w:rsidRDefault="00A810FE" w:rsidP="00684483">
            <w:pPr>
              <w:jc w:val="both"/>
              <w:rPr>
                <w:i w:val="0"/>
                <w:sz w:val="22"/>
                <w:szCs w:val="22"/>
              </w:rPr>
            </w:pPr>
            <w:r w:rsidRPr="006D65A4">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490" w:type="dxa"/>
            <w:vAlign w:val="center"/>
          </w:tcPr>
          <w:p w14:paraId="4CCC3209" w14:textId="77777777" w:rsidR="00C33D33" w:rsidRPr="00BA7545" w:rsidRDefault="00C33D33" w:rsidP="00C33D33">
            <w:pPr>
              <w:jc w:val="both"/>
              <w:rPr>
                <w:i w:val="0"/>
                <w:sz w:val="22"/>
                <w:szCs w:val="22"/>
              </w:rPr>
            </w:pPr>
            <w:r w:rsidRPr="00BA7545">
              <w:rPr>
                <w:i w:val="0"/>
                <w:sz w:val="22"/>
                <w:szCs w:val="22"/>
              </w:rPr>
              <w:t>DOKAZILO:</w:t>
            </w:r>
          </w:p>
          <w:p w14:paraId="50A857B7" w14:textId="77777777" w:rsidR="00C33D33" w:rsidRPr="00BA7545" w:rsidRDefault="00C33D33" w:rsidP="007F6FB4">
            <w:pPr>
              <w:pStyle w:val="Odstavekseznama"/>
              <w:numPr>
                <w:ilvl w:val="0"/>
                <w:numId w:val="4"/>
              </w:numPr>
              <w:jc w:val="both"/>
              <w:rPr>
                <w:i w:val="0"/>
                <w:sz w:val="22"/>
                <w:szCs w:val="22"/>
              </w:rPr>
            </w:pPr>
            <w:r w:rsidRPr="00BA7545">
              <w:rPr>
                <w:i w:val="0"/>
                <w:sz w:val="22"/>
                <w:szCs w:val="22"/>
              </w:rPr>
              <w:t>Izpolnjen ESPD obrazec.</w:t>
            </w:r>
          </w:p>
          <w:p w14:paraId="6539D627" w14:textId="77777777" w:rsidR="00C33D33" w:rsidRPr="00BA7545" w:rsidRDefault="00C33D33" w:rsidP="00C33D33">
            <w:pPr>
              <w:ind w:left="340"/>
              <w:jc w:val="both"/>
              <w:rPr>
                <w:i w:val="0"/>
                <w:sz w:val="22"/>
                <w:szCs w:val="22"/>
              </w:rPr>
            </w:pPr>
          </w:p>
          <w:p w14:paraId="76D98BBA" w14:textId="3880E43E" w:rsidR="00E74C9C" w:rsidRPr="005146B8" w:rsidRDefault="00E74C9C" w:rsidP="00E74C9C">
            <w:pPr>
              <w:ind w:left="340"/>
              <w:jc w:val="both"/>
              <w:rPr>
                <w:i w:val="0"/>
                <w:sz w:val="22"/>
                <w:szCs w:val="22"/>
              </w:rPr>
            </w:pPr>
            <w:r w:rsidRPr="005146B8">
              <w:rPr>
                <w:i w:val="0"/>
                <w:sz w:val="22"/>
                <w:szCs w:val="22"/>
              </w:rPr>
              <w:t>Naročnik bo izpolnjevanje pogoja preveril</w:t>
            </w:r>
            <w:r w:rsidR="00D948BB" w:rsidRPr="005146B8">
              <w:rPr>
                <w:i w:val="0"/>
                <w:sz w:val="22"/>
                <w:szCs w:val="22"/>
              </w:rPr>
              <w:t xml:space="preserve"> </w:t>
            </w:r>
            <w:r w:rsidRPr="005146B8">
              <w:rPr>
                <w:i w:val="0"/>
                <w:sz w:val="22"/>
                <w:szCs w:val="22"/>
              </w:rPr>
              <w:t>v uradni evidenci oz. v enotnem informacijskem sistemu.</w:t>
            </w:r>
          </w:p>
          <w:p w14:paraId="12D25E8D" w14:textId="77777777" w:rsidR="00E74C9C" w:rsidRPr="005146B8" w:rsidRDefault="00E74C9C" w:rsidP="00C33D33">
            <w:pPr>
              <w:ind w:left="340"/>
              <w:jc w:val="both"/>
              <w:rPr>
                <w:i w:val="0"/>
                <w:sz w:val="22"/>
                <w:szCs w:val="22"/>
              </w:rPr>
            </w:pPr>
          </w:p>
          <w:p w14:paraId="2B8203FE" w14:textId="19F8992B" w:rsidR="00EB6E00" w:rsidRPr="00BA7545" w:rsidRDefault="00162A86" w:rsidP="005146B8">
            <w:pPr>
              <w:ind w:left="340"/>
              <w:jc w:val="both"/>
              <w:rPr>
                <w:i w:val="0"/>
                <w:sz w:val="22"/>
                <w:szCs w:val="22"/>
              </w:rPr>
            </w:pPr>
            <w:r w:rsidRPr="005146B8">
              <w:rPr>
                <w:i w:val="0"/>
                <w:sz w:val="22"/>
                <w:szCs w:val="22"/>
              </w:rPr>
              <w:t>Naročnik bo</w:t>
            </w:r>
            <w:r w:rsidR="00D948BB" w:rsidRPr="005146B8">
              <w:rPr>
                <w:i w:val="0"/>
                <w:sz w:val="22"/>
                <w:szCs w:val="22"/>
              </w:rPr>
              <w:t xml:space="preserve"> </w:t>
            </w:r>
            <w:r w:rsidRPr="005146B8">
              <w:rPr>
                <w:i w:val="0"/>
                <w:sz w:val="22"/>
                <w:szCs w:val="22"/>
              </w:rPr>
              <w:t>ponudnika, kateremu namerava oddati javno naročilo, pozval k predložitvi dokazil,</w:t>
            </w:r>
            <w:r w:rsidRPr="00BA7545">
              <w:rPr>
                <w:i w:val="0"/>
                <w:sz w:val="22"/>
                <w:szCs w:val="22"/>
              </w:rPr>
              <w:t xml:space="preserve"> v kolikor podatkov ne bo mogel pridobiti iz uradnih evidenc.</w:t>
            </w:r>
          </w:p>
        </w:tc>
      </w:tr>
      <w:tr w:rsidR="004B0CB3" w:rsidRPr="00D006FB" w14:paraId="52F6D1EE" w14:textId="77777777" w:rsidTr="00C15235">
        <w:tc>
          <w:tcPr>
            <w:tcW w:w="4388" w:type="dxa"/>
            <w:shd w:val="clear" w:color="auto" w:fill="E6E6E6"/>
            <w:vAlign w:val="center"/>
          </w:tcPr>
          <w:p w14:paraId="69A0D4DB" w14:textId="77777777" w:rsidR="00D77475" w:rsidRPr="00BC735E" w:rsidRDefault="00D77475" w:rsidP="004F5F91">
            <w:pPr>
              <w:pStyle w:val="Odstavekseznama"/>
              <w:numPr>
                <w:ilvl w:val="0"/>
                <w:numId w:val="45"/>
              </w:numPr>
              <w:ind w:left="0" w:firstLine="0"/>
              <w:jc w:val="both"/>
              <w:rPr>
                <w:b/>
                <w:bCs/>
                <w:i w:val="0"/>
                <w:iCs/>
                <w:sz w:val="22"/>
                <w:szCs w:val="22"/>
              </w:rPr>
            </w:pPr>
            <w:r w:rsidRPr="00BC735E">
              <w:rPr>
                <w:b/>
                <w:bCs/>
                <w:i w:val="0"/>
                <w:iCs/>
                <w:sz w:val="22"/>
                <w:szCs w:val="22"/>
              </w:rPr>
              <w:t>Ponudnik mora v celotnem procesu pridelave, predelave in distribucije živil, ki jih izvaja v okviru živilske dejavnosti, izpolnjevati temeljna načela HACCP oziroma načela dobre higienske prakse in/ali kmetijske prakse (v primeru primarne proizvodnje živil) in upoštevati vse predpise, ki v Republiki Sloveniji urejajo področje varnosti in kakovosti živil.</w:t>
            </w:r>
          </w:p>
          <w:p w14:paraId="5A12D23D" w14:textId="77777777" w:rsidR="00195400" w:rsidRPr="00BA7545" w:rsidRDefault="00195400" w:rsidP="004B0CB3">
            <w:pPr>
              <w:jc w:val="both"/>
              <w:rPr>
                <w:i w:val="0"/>
                <w:sz w:val="22"/>
                <w:szCs w:val="22"/>
              </w:rPr>
            </w:pPr>
          </w:p>
          <w:p w14:paraId="1F185198" w14:textId="4005F9B1" w:rsidR="004B0CB3" w:rsidRPr="00BA7545" w:rsidRDefault="00350EB9" w:rsidP="00684483">
            <w:pPr>
              <w:jc w:val="both"/>
              <w:rPr>
                <w:i w:val="0"/>
                <w:sz w:val="22"/>
                <w:szCs w:val="22"/>
              </w:rPr>
            </w:pPr>
            <w:r w:rsidRPr="006D65A4">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490" w:type="dxa"/>
            <w:vAlign w:val="center"/>
          </w:tcPr>
          <w:p w14:paraId="02FEE91F" w14:textId="77777777" w:rsidR="004B0CB3" w:rsidRDefault="006C38CE" w:rsidP="004B0CB3">
            <w:pPr>
              <w:jc w:val="both"/>
              <w:rPr>
                <w:i w:val="0"/>
                <w:sz w:val="22"/>
                <w:szCs w:val="22"/>
              </w:rPr>
            </w:pPr>
            <w:r>
              <w:rPr>
                <w:i w:val="0"/>
                <w:sz w:val="22"/>
                <w:szCs w:val="22"/>
              </w:rPr>
              <w:t>DOKAZILI</w:t>
            </w:r>
            <w:r w:rsidR="004B0CB3" w:rsidRPr="00BA7545">
              <w:rPr>
                <w:i w:val="0"/>
                <w:sz w:val="22"/>
                <w:szCs w:val="22"/>
              </w:rPr>
              <w:t>:</w:t>
            </w:r>
          </w:p>
          <w:p w14:paraId="084206E2" w14:textId="77777777" w:rsidR="006C38CE" w:rsidRDefault="006C38CE" w:rsidP="004B0CB3">
            <w:pPr>
              <w:jc w:val="both"/>
              <w:rPr>
                <w:i w:val="0"/>
                <w:sz w:val="22"/>
                <w:szCs w:val="22"/>
              </w:rPr>
            </w:pPr>
          </w:p>
          <w:p w14:paraId="680EBD8E" w14:textId="77777777" w:rsidR="006C38CE" w:rsidRPr="006C38CE" w:rsidRDefault="006C38CE" w:rsidP="006C38CE">
            <w:pPr>
              <w:pStyle w:val="Odstavekseznama"/>
              <w:numPr>
                <w:ilvl w:val="0"/>
                <w:numId w:val="4"/>
              </w:numPr>
              <w:jc w:val="both"/>
              <w:rPr>
                <w:i w:val="0"/>
                <w:sz w:val="22"/>
                <w:szCs w:val="22"/>
              </w:rPr>
            </w:pPr>
            <w:r>
              <w:rPr>
                <w:i w:val="0"/>
                <w:sz w:val="22"/>
                <w:szCs w:val="22"/>
              </w:rPr>
              <w:t>Izpolnjen ESPD obrazec in</w:t>
            </w:r>
          </w:p>
          <w:p w14:paraId="188ADCED" w14:textId="77777777" w:rsidR="004B0CB3" w:rsidRPr="00BA7545" w:rsidRDefault="004B0CB3" w:rsidP="004B0CB3">
            <w:pPr>
              <w:pStyle w:val="Odstavekseznama"/>
              <w:numPr>
                <w:ilvl w:val="0"/>
                <w:numId w:val="4"/>
              </w:numPr>
              <w:jc w:val="both"/>
              <w:rPr>
                <w:i w:val="0"/>
                <w:sz w:val="22"/>
                <w:szCs w:val="22"/>
              </w:rPr>
            </w:pPr>
            <w:r w:rsidRPr="00BA7545">
              <w:rPr>
                <w:i w:val="0"/>
                <w:sz w:val="22"/>
                <w:szCs w:val="22"/>
              </w:rPr>
              <w:t xml:space="preserve">Izjava – izpolnjevanje </w:t>
            </w:r>
            <w:r w:rsidR="001400E2" w:rsidRPr="00BA7545">
              <w:rPr>
                <w:i w:val="0"/>
                <w:sz w:val="22"/>
                <w:szCs w:val="22"/>
              </w:rPr>
              <w:t>predpisanih zahtev s področja varnosti živil</w:t>
            </w:r>
            <w:r w:rsidRPr="00BA7545">
              <w:rPr>
                <w:i w:val="0"/>
                <w:sz w:val="22"/>
                <w:szCs w:val="22"/>
              </w:rPr>
              <w:t xml:space="preserve"> (priloga 5)</w:t>
            </w:r>
          </w:p>
          <w:p w14:paraId="224A2D51" w14:textId="77777777" w:rsidR="00195400" w:rsidRPr="00BA7545" w:rsidRDefault="00195400" w:rsidP="00E42682">
            <w:pPr>
              <w:jc w:val="both"/>
              <w:rPr>
                <w:i w:val="0"/>
                <w:sz w:val="22"/>
                <w:szCs w:val="22"/>
              </w:rPr>
            </w:pPr>
          </w:p>
          <w:p w14:paraId="12B93F44" w14:textId="77777777" w:rsidR="002003E4" w:rsidRPr="00BA7545" w:rsidRDefault="002003E4" w:rsidP="002003E4">
            <w:pPr>
              <w:pStyle w:val="Odstavekseznama"/>
              <w:ind w:left="266"/>
              <w:jc w:val="both"/>
              <w:rPr>
                <w:i w:val="0"/>
                <w:sz w:val="22"/>
                <w:szCs w:val="22"/>
              </w:rPr>
            </w:pPr>
          </w:p>
          <w:p w14:paraId="67BCC813" w14:textId="77777777" w:rsidR="00195400" w:rsidRDefault="002003E4" w:rsidP="002003E4">
            <w:pPr>
              <w:jc w:val="both"/>
              <w:rPr>
                <w:i w:val="0"/>
                <w:sz w:val="22"/>
                <w:szCs w:val="22"/>
              </w:rPr>
            </w:pPr>
            <w:r w:rsidRPr="00BA7545">
              <w:rPr>
                <w:i w:val="0"/>
                <w:sz w:val="22"/>
                <w:szCs w:val="22"/>
              </w:rPr>
              <w:t>Naročnik si pridružuje pravico ponudnika, kateremu namerava oddati javno naročilo, pozvati k predložitvi dokazil, v kolikor podatkov ne bo mogel pridobiti iz uradnih evidenc.</w:t>
            </w:r>
          </w:p>
          <w:p w14:paraId="50547FD5" w14:textId="77777777" w:rsidR="006B1F9F" w:rsidRDefault="006B1F9F" w:rsidP="002003E4">
            <w:pPr>
              <w:jc w:val="both"/>
              <w:rPr>
                <w:i w:val="0"/>
                <w:sz w:val="22"/>
                <w:szCs w:val="22"/>
              </w:rPr>
            </w:pPr>
          </w:p>
          <w:p w14:paraId="54B8DCAE" w14:textId="77777777" w:rsidR="006B1F9F" w:rsidRPr="00BA7545" w:rsidRDefault="006B1F9F" w:rsidP="002003E4">
            <w:pPr>
              <w:jc w:val="both"/>
              <w:rPr>
                <w:i w:val="0"/>
                <w:sz w:val="22"/>
                <w:szCs w:val="22"/>
              </w:rPr>
            </w:pPr>
            <w:r>
              <w:rPr>
                <w:i w:val="0"/>
                <w:sz w:val="22"/>
                <w:szCs w:val="22"/>
              </w:rPr>
              <w:t>Trditve na izjavi morajo odražati dejansko stanje.</w:t>
            </w:r>
          </w:p>
        </w:tc>
      </w:tr>
      <w:tr w:rsidR="004B0CB3" w:rsidRPr="00D006FB" w14:paraId="61BBF11D" w14:textId="77777777" w:rsidTr="00C15235">
        <w:tc>
          <w:tcPr>
            <w:tcW w:w="4388" w:type="dxa"/>
            <w:shd w:val="clear" w:color="auto" w:fill="E6E6E6"/>
            <w:vAlign w:val="center"/>
          </w:tcPr>
          <w:p w14:paraId="61E085AE" w14:textId="77777777" w:rsidR="004B0CB3" w:rsidRPr="00BC735E" w:rsidRDefault="00D77475" w:rsidP="004F5F91">
            <w:pPr>
              <w:pStyle w:val="Odstavekseznama"/>
              <w:numPr>
                <w:ilvl w:val="0"/>
                <w:numId w:val="45"/>
              </w:numPr>
              <w:ind w:left="0" w:firstLine="0"/>
              <w:jc w:val="both"/>
              <w:rPr>
                <w:b/>
                <w:i w:val="0"/>
                <w:sz w:val="22"/>
                <w:szCs w:val="22"/>
              </w:rPr>
            </w:pPr>
            <w:r w:rsidRPr="00BC735E">
              <w:rPr>
                <w:b/>
                <w:bCs/>
                <w:i w:val="0"/>
                <w:iCs/>
                <w:sz w:val="22"/>
                <w:szCs w:val="22"/>
              </w:rPr>
              <w:t>Ponudnik mora imeti obrate (vključno s premičnimi obrati) registrirane oziroma, če to zahteva zakonodaja, odobrene pri Upravi RS za varno hrano, veterinarstvo in varstvo rastlin oziroma morajo obrati izpolnjevati zahteve iz predpisa, ki ureja majhne količine živil in pogoje za njihovo pridelavo</w:t>
            </w:r>
            <w:r w:rsidR="00BC735E">
              <w:rPr>
                <w:b/>
                <w:bCs/>
                <w:i w:val="0"/>
                <w:iCs/>
                <w:sz w:val="22"/>
                <w:szCs w:val="22"/>
              </w:rPr>
              <w:t>.</w:t>
            </w:r>
          </w:p>
          <w:p w14:paraId="7D754577" w14:textId="77777777" w:rsidR="004B0CB3" w:rsidRPr="00BA7545" w:rsidRDefault="004B0CB3" w:rsidP="004B0CB3">
            <w:pPr>
              <w:jc w:val="both"/>
              <w:rPr>
                <w:b/>
                <w:i w:val="0"/>
                <w:sz w:val="22"/>
                <w:szCs w:val="22"/>
              </w:rPr>
            </w:pPr>
          </w:p>
          <w:p w14:paraId="16F6DD98" w14:textId="45173866" w:rsidR="004B0CB3" w:rsidRPr="00BA7545" w:rsidRDefault="00350EB9" w:rsidP="00D83E2B">
            <w:pPr>
              <w:jc w:val="both"/>
              <w:rPr>
                <w:i w:val="0"/>
                <w:sz w:val="22"/>
                <w:szCs w:val="22"/>
              </w:rPr>
            </w:pPr>
            <w:r w:rsidRPr="006D65A4">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490" w:type="dxa"/>
            <w:vAlign w:val="center"/>
          </w:tcPr>
          <w:p w14:paraId="179FD156" w14:textId="77777777" w:rsidR="004B0CB3" w:rsidRDefault="006C38CE" w:rsidP="004B0CB3">
            <w:pPr>
              <w:jc w:val="both"/>
              <w:rPr>
                <w:i w:val="0"/>
                <w:sz w:val="22"/>
                <w:szCs w:val="22"/>
              </w:rPr>
            </w:pPr>
            <w:r>
              <w:rPr>
                <w:i w:val="0"/>
                <w:sz w:val="22"/>
                <w:szCs w:val="22"/>
              </w:rPr>
              <w:t>DOKAZILI</w:t>
            </w:r>
            <w:r w:rsidR="004B0CB3" w:rsidRPr="00BA7545">
              <w:rPr>
                <w:i w:val="0"/>
                <w:sz w:val="22"/>
                <w:szCs w:val="22"/>
              </w:rPr>
              <w:t>:</w:t>
            </w:r>
          </w:p>
          <w:p w14:paraId="692E7DCC" w14:textId="77777777" w:rsidR="006C38CE" w:rsidRPr="006C38CE" w:rsidRDefault="006C38CE" w:rsidP="004B0CB3">
            <w:pPr>
              <w:pStyle w:val="Odstavekseznama"/>
              <w:numPr>
                <w:ilvl w:val="0"/>
                <w:numId w:val="4"/>
              </w:numPr>
              <w:jc w:val="both"/>
              <w:rPr>
                <w:i w:val="0"/>
                <w:sz w:val="22"/>
                <w:szCs w:val="22"/>
              </w:rPr>
            </w:pPr>
            <w:r>
              <w:rPr>
                <w:i w:val="0"/>
                <w:sz w:val="22"/>
                <w:szCs w:val="22"/>
              </w:rPr>
              <w:t>Izpolnjen ESPD obrazec in</w:t>
            </w:r>
          </w:p>
          <w:p w14:paraId="379CE5BC" w14:textId="77777777" w:rsidR="004B0CB3" w:rsidRPr="00BA7545" w:rsidRDefault="004B0CB3" w:rsidP="004B0CB3">
            <w:pPr>
              <w:pStyle w:val="Odstavekseznama"/>
              <w:numPr>
                <w:ilvl w:val="0"/>
                <w:numId w:val="4"/>
              </w:numPr>
              <w:jc w:val="both"/>
              <w:rPr>
                <w:i w:val="0"/>
                <w:sz w:val="22"/>
                <w:szCs w:val="22"/>
              </w:rPr>
            </w:pPr>
            <w:r w:rsidRPr="00BA7545">
              <w:rPr>
                <w:i w:val="0"/>
                <w:sz w:val="22"/>
                <w:szCs w:val="22"/>
              </w:rPr>
              <w:t xml:space="preserve">Izjava – izpolnjevanje </w:t>
            </w:r>
            <w:r w:rsidR="001400E2" w:rsidRPr="00BA7545">
              <w:rPr>
                <w:i w:val="0"/>
                <w:sz w:val="22"/>
                <w:szCs w:val="22"/>
              </w:rPr>
              <w:t xml:space="preserve">predpisanih zahtev s področja varnosti živil </w:t>
            </w:r>
            <w:r w:rsidRPr="00BA7545">
              <w:rPr>
                <w:i w:val="0"/>
                <w:sz w:val="22"/>
                <w:szCs w:val="22"/>
              </w:rPr>
              <w:t>(priloga 5)</w:t>
            </w:r>
          </w:p>
          <w:p w14:paraId="192622FC" w14:textId="77777777" w:rsidR="00D77475" w:rsidRPr="00BA7545" w:rsidRDefault="00D77475" w:rsidP="0067763E">
            <w:pPr>
              <w:jc w:val="both"/>
              <w:rPr>
                <w:i w:val="0"/>
                <w:sz w:val="22"/>
                <w:szCs w:val="22"/>
              </w:rPr>
            </w:pPr>
          </w:p>
          <w:p w14:paraId="6718CE2C" w14:textId="77777777" w:rsidR="00D77475" w:rsidRPr="00BA7545" w:rsidRDefault="00D77475" w:rsidP="0067763E">
            <w:pPr>
              <w:jc w:val="both"/>
              <w:rPr>
                <w:iCs/>
                <w:sz w:val="22"/>
                <w:szCs w:val="22"/>
              </w:rPr>
            </w:pPr>
            <w:r w:rsidRPr="00BA7545">
              <w:rPr>
                <w:i w:val="0"/>
                <w:iCs/>
                <w:sz w:val="22"/>
                <w:szCs w:val="22"/>
              </w:rPr>
              <w:t>Naročnik si pridružuje pravico izpolnjevanje pogoja preveriti v uradni evidenci oz. v enotnem informacijskem sistemu.</w:t>
            </w:r>
          </w:p>
          <w:p w14:paraId="3DAA69C4" w14:textId="77777777" w:rsidR="00D77475" w:rsidRPr="00BA7545" w:rsidRDefault="00D77475" w:rsidP="00D77475">
            <w:pPr>
              <w:pStyle w:val="Odstavekseznama"/>
              <w:ind w:left="266"/>
              <w:jc w:val="both"/>
              <w:rPr>
                <w:i w:val="0"/>
                <w:iCs/>
                <w:sz w:val="22"/>
                <w:szCs w:val="22"/>
              </w:rPr>
            </w:pPr>
          </w:p>
          <w:p w14:paraId="4DA860BD" w14:textId="77777777" w:rsidR="00D77475" w:rsidRDefault="001400E2" w:rsidP="0067763E">
            <w:pPr>
              <w:jc w:val="both"/>
              <w:rPr>
                <w:i w:val="0"/>
                <w:iCs/>
                <w:sz w:val="22"/>
                <w:szCs w:val="22"/>
              </w:rPr>
            </w:pPr>
            <w:r w:rsidRPr="00BA7545">
              <w:rPr>
                <w:i w:val="0"/>
                <w:iCs/>
                <w:sz w:val="22"/>
                <w:szCs w:val="22"/>
              </w:rPr>
              <w:t>Naročnik si pridruž</w:t>
            </w:r>
            <w:r w:rsidR="00D77475" w:rsidRPr="00BA7545">
              <w:rPr>
                <w:i w:val="0"/>
                <w:iCs/>
                <w:sz w:val="22"/>
                <w:szCs w:val="22"/>
              </w:rPr>
              <w:t>uje pravico ponudnika, kateremu namerava oddati j</w:t>
            </w:r>
            <w:r w:rsidRPr="00BA7545">
              <w:rPr>
                <w:i w:val="0"/>
                <w:iCs/>
                <w:sz w:val="22"/>
                <w:szCs w:val="22"/>
              </w:rPr>
              <w:t>avno naročilo, pozvati k predlož</w:t>
            </w:r>
            <w:r w:rsidR="00D77475" w:rsidRPr="00BA7545">
              <w:rPr>
                <w:i w:val="0"/>
                <w:iCs/>
                <w:sz w:val="22"/>
                <w:szCs w:val="22"/>
              </w:rPr>
              <w:t>itvi dokazil, v kolikor podatkov ne bo mogel pridobiti iz uradnih evidenc.</w:t>
            </w:r>
          </w:p>
          <w:p w14:paraId="4F941903" w14:textId="77777777" w:rsidR="006B1F9F" w:rsidRDefault="006B1F9F" w:rsidP="0067763E">
            <w:pPr>
              <w:jc w:val="both"/>
              <w:rPr>
                <w:i w:val="0"/>
                <w:iCs/>
                <w:sz w:val="22"/>
                <w:szCs w:val="22"/>
              </w:rPr>
            </w:pPr>
          </w:p>
          <w:p w14:paraId="7F906692" w14:textId="77777777" w:rsidR="006B1F9F" w:rsidRPr="00BA7545" w:rsidRDefault="006B1F9F" w:rsidP="0067763E">
            <w:pPr>
              <w:jc w:val="both"/>
              <w:rPr>
                <w:i w:val="0"/>
                <w:sz w:val="22"/>
                <w:szCs w:val="22"/>
              </w:rPr>
            </w:pPr>
            <w:r>
              <w:rPr>
                <w:i w:val="0"/>
                <w:iCs/>
                <w:sz w:val="22"/>
                <w:szCs w:val="22"/>
              </w:rPr>
              <w:t>Trditve na izjavi morajo odražati dejansko stanje.</w:t>
            </w:r>
          </w:p>
        </w:tc>
      </w:tr>
      <w:tr w:rsidR="004B0CB3" w:rsidRPr="00D006FB" w14:paraId="21816AB6" w14:textId="77777777" w:rsidTr="00C15235">
        <w:tc>
          <w:tcPr>
            <w:tcW w:w="4388" w:type="dxa"/>
            <w:shd w:val="clear" w:color="auto" w:fill="E6E6E6"/>
            <w:vAlign w:val="center"/>
          </w:tcPr>
          <w:p w14:paraId="021DCBF7" w14:textId="77777777" w:rsidR="004B0CB3" w:rsidRPr="00BA7545" w:rsidRDefault="004B0CB3" w:rsidP="004F5F91">
            <w:pPr>
              <w:pStyle w:val="Glava"/>
              <w:numPr>
                <w:ilvl w:val="0"/>
                <w:numId w:val="45"/>
              </w:numPr>
              <w:tabs>
                <w:tab w:val="clear" w:pos="4536"/>
                <w:tab w:val="clear" w:pos="9072"/>
              </w:tabs>
              <w:ind w:left="0" w:firstLine="0"/>
              <w:jc w:val="both"/>
              <w:rPr>
                <w:b/>
                <w:i w:val="0"/>
                <w:sz w:val="22"/>
                <w:szCs w:val="22"/>
              </w:rPr>
            </w:pPr>
            <w:r w:rsidRPr="00BA7545">
              <w:rPr>
                <w:b/>
                <w:i w:val="0"/>
                <w:sz w:val="22"/>
                <w:szCs w:val="22"/>
              </w:rPr>
              <w:t xml:space="preserve">Ponudnik  mora ponujati živila v skladu z določili glede kakovosti živil iz </w:t>
            </w:r>
            <w:r w:rsidRPr="00BA7545">
              <w:rPr>
                <w:b/>
                <w:i w:val="0"/>
                <w:sz w:val="22"/>
                <w:szCs w:val="22"/>
              </w:rPr>
              <w:lastRenderedPageBreak/>
              <w:t xml:space="preserve">Priročnika z merili kakovosti za živila v vzgojno-izobraževalnih ustanovah, ob upoštevanju vseh splošnih pogojev, posebnih pogojev za posamezne sklope živil  in zahtev iz opisov živil iz </w:t>
            </w:r>
            <w:r w:rsidR="00894B35" w:rsidRPr="00BA7545">
              <w:rPr>
                <w:b/>
                <w:i w:val="0"/>
                <w:sz w:val="22"/>
                <w:szCs w:val="22"/>
              </w:rPr>
              <w:t xml:space="preserve">obrazca </w:t>
            </w:r>
            <w:r w:rsidR="009A69A5" w:rsidRPr="00BA7545">
              <w:rPr>
                <w:b/>
                <w:i w:val="0"/>
                <w:sz w:val="22"/>
                <w:szCs w:val="22"/>
              </w:rPr>
              <w:t xml:space="preserve">Popisa blaga, ki je del </w:t>
            </w:r>
            <w:r w:rsidR="00D37EE8" w:rsidRPr="00BA7545">
              <w:rPr>
                <w:b/>
                <w:i w:val="0"/>
                <w:sz w:val="22"/>
                <w:szCs w:val="22"/>
              </w:rPr>
              <w:t>ponudbenega predračuna,</w:t>
            </w:r>
            <w:r w:rsidR="009A69A5" w:rsidRPr="00BA7545">
              <w:rPr>
                <w:b/>
                <w:i w:val="0"/>
                <w:sz w:val="22"/>
                <w:szCs w:val="22"/>
              </w:rPr>
              <w:t xml:space="preserve"> za sklope, na katere se prijavlja</w:t>
            </w:r>
            <w:r w:rsidRPr="00BA7545">
              <w:rPr>
                <w:b/>
                <w:i w:val="0"/>
                <w:sz w:val="22"/>
                <w:szCs w:val="22"/>
              </w:rPr>
              <w:t xml:space="preserve">. </w:t>
            </w:r>
          </w:p>
          <w:p w14:paraId="4C2681D2" w14:textId="77777777" w:rsidR="00684483" w:rsidRPr="00BA7545" w:rsidRDefault="00684483" w:rsidP="004B0CB3">
            <w:pPr>
              <w:jc w:val="both"/>
              <w:rPr>
                <w:i w:val="0"/>
                <w:sz w:val="22"/>
                <w:szCs w:val="22"/>
              </w:rPr>
            </w:pPr>
          </w:p>
          <w:p w14:paraId="7C4F2CE1" w14:textId="77777777" w:rsidR="004B0CB3" w:rsidRPr="00BA7545" w:rsidRDefault="004B0CB3" w:rsidP="004B0CB3">
            <w:pPr>
              <w:jc w:val="both"/>
              <w:rPr>
                <w:i w:val="0"/>
                <w:sz w:val="22"/>
                <w:szCs w:val="22"/>
              </w:rPr>
            </w:pPr>
            <w:r w:rsidRPr="00BA7545">
              <w:rPr>
                <w:i w:val="0"/>
                <w:sz w:val="22"/>
                <w:szCs w:val="22"/>
              </w:rPr>
              <w:t>V primeru skupne ponudbe mora pogoj izpolniti vsak izmed partnerjev. V primeru ponudbe s podizvajalci mora pogoj izpolnjevati vsak podizvajalec</w:t>
            </w:r>
            <w:r w:rsidR="00684483" w:rsidRPr="00BA7545">
              <w:rPr>
                <w:i w:val="0"/>
                <w:sz w:val="22"/>
                <w:szCs w:val="22"/>
              </w:rPr>
              <w:t xml:space="preserve">. </w:t>
            </w:r>
          </w:p>
        </w:tc>
        <w:tc>
          <w:tcPr>
            <w:tcW w:w="4490" w:type="dxa"/>
            <w:vAlign w:val="center"/>
          </w:tcPr>
          <w:p w14:paraId="0479B18C" w14:textId="77777777" w:rsidR="004B0CB3" w:rsidRDefault="006C38CE" w:rsidP="004B0CB3">
            <w:pPr>
              <w:jc w:val="both"/>
              <w:rPr>
                <w:i w:val="0"/>
                <w:sz w:val="22"/>
                <w:szCs w:val="22"/>
              </w:rPr>
            </w:pPr>
            <w:r>
              <w:rPr>
                <w:i w:val="0"/>
                <w:sz w:val="22"/>
                <w:szCs w:val="22"/>
              </w:rPr>
              <w:lastRenderedPageBreak/>
              <w:t>DOKAZILI</w:t>
            </w:r>
            <w:r w:rsidR="004B0CB3" w:rsidRPr="00BA7545">
              <w:rPr>
                <w:i w:val="0"/>
                <w:sz w:val="22"/>
                <w:szCs w:val="22"/>
              </w:rPr>
              <w:t>:</w:t>
            </w:r>
          </w:p>
          <w:p w14:paraId="4B9CFA70" w14:textId="77777777" w:rsidR="006C38CE" w:rsidRPr="006C38CE" w:rsidRDefault="006C38CE" w:rsidP="004B0CB3">
            <w:pPr>
              <w:pStyle w:val="Odstavekseznama"/>
              <w:numPr>
                <w:ilvl w:val="0"/>
                <w:numId w:val="4"/>
              </w:numPr>
              <w:jc w:val="both"/>
              <w:rPr>
                <w:i w:val="0"/>
                <w:sz w:val="22"/>
                <w:szCs w:val="22"/>
              </w:rPr>
            </w:pPr>
            <w:r>
              <w:rPr>
                <w:i w:val="0"/>
                <w:sz w:val="22"/>
                <w:szCs w:val="22"/>
              </w:rPr>
              <w:t>Izpolnjen ESPD obrazec in</w:t>
            </w:r>
          </w:p>
          <w:p w14:paraId="60406577" w14:textId="77777777" w:rsidR="004B0CB3" w:rsidRPr="00BA7545" w:rsidRDefault="001A107E" w:rsidP="004B0CB3">
            <w:pPr>
              <w:pStyle w:val="Odstavekseznama"/>
              <w:numPr>
                <w:ilvl w:val="0"/>
                <w:numId w:val="4"/>
              </w:numPr>
              <w:jc w:val="both"/>
              <w:rPr>
                <w:i w:val="0"/>
                <w:sz w:val="22"/>
                <w:szCs w:val="22"/>
              </w:rPr>
            </w:pPr>
            <w:r w:rsidRPr="00BA7545">
              <w:rPr>
                <w:i w:val="0"/>
                <w:sz w:val="22"/>
                <w:szCs w:val="22"/>
              </w:rPr>
              <w:lastRenderedPageBreak/>
              <w:t>V</w:t>
            </w:r>
            <w:r w:rsidR="004B0CB3" w:rsidRPr="00BA7545">
              <w:rPr>
                <w:i w:val="0"/>
                <w:sz w:val="22"/>
                <w:szCs w:val="22"/>
              </w:rPr>
              <w:t>zorci živil ali deklaracije ali proizvodne specifikacije, ki jih naročnik od ponudnika lahko zahteva v fazi analize ponudb</w:t>
            </w:r>
          </w:p>
        </w:tc>
      </w:tr>
      <w:tr w:rsidR="004B0CB3" w:rsidRPr="00D006FB" w14:paraId="68F53D0F" w14:textId="77777777" w:rsidTr="00C15235">
        <w:tc>
          <w:tcPr>
            <w:tcW w:w="4388" w:type="dxa"/>
            <w:shd w:val="clear" w:color="auto" w:fill="E6E6E6"/>
            <w:vAlign w:val="center"/>
          </w:tcPr>
          <w:p w14:paraId="7CE791D8" w14:textId="77777777" w:rsidR="004B0CB3" w:rsidRPr="00BC735E" w:rsidRDefault="004B0CB3" w:rsidP="004F5F91">
            <w:pPr>
              <w:pStyle w:val="Odstavekseznama"/>
              <w:numPr>
                <w:ilvl w:val="0"/>
                <w:numId w:val="45"/>
              </w:numPr>
              <w:ind w:left="0" w:firstLine="0"/>
              <w:jc w:val="both"/>
              <w:rPr>
                <w:b/>
                <w:i w:val="0"/>
                <w:sz w:val="22"/>
                <w:szCs w:val="22"/>
              </w:rPr>
            </w:pPr>
            <w:r w:rsidRPr="00BC735E">
              <w:rPr>
                <w:b/>
                <w:i w:val="0"/>
                <w:sz w:val="22"/>
                <w:szCs w:val="22"/>
              </w:rPr>
              <w:lastRenderedPageBreak/>
              <w:t>Ponudnik mora zagotavljati tehnično sposobnost, in sicer:</w:t>
            </w:r>
          </w:p>
          <w:p w14:paraId="5AD3017B" w14:textId="77777777" w:rsidR="004B0CB3" w:rsidRPr="00BA7545" w:rsidRDefault="004B0CB3" w:rsidP="004B0CB3">
            <w:pPr>
              <w:jc w:val="both"/>
              <w:rPr>
                <w:b/>
                <w:i w:val="0"/>
                <w:sz w:val="22"/>
                <w:szCs w:val="22"/>
              </w:rPr>
            </w:pPr>
            <w:r w:rsidRPr="00BA7545">
              <w:rPr>
                <w:b/>
                <w:i w:val="0"/>
                <w:sz w:val="22"/>
                <w:szCs w:val="22"/>
              </w:rPr>
              <w:t xml:space="preserve">- zahtevane količine blaga za vse razpisane vrste </w:t>
            </w:r>
            <w:r w:rsidR="00E0078A" w:rsidRPr="00BA7545">
              <w:rPr>
                <w:b/>
                <w:i w:val="0"/>
                <w:sz w:val="22"/>
                <w:szCs w:val="22"/>
              </w:rPr>
              <w:t xml:space="preserve">ponujenega </w:t>
            </w:r>
            <w:r w:rsidRPr="00BA7545">
              <w:rPr>
                <w:b/>
                <w:i w:val="0"/>
                <w:sz w:val="22"/>
                <w:szCs w:val="22"/>
              </w:rPr>
              <w:t>blaga, za katere je oddal ponudbo;</w:t>
            </w:r>
          </w:p>
          <w:p w14:paraId="6BECA8D1" w14:textId="77777777" w:rsidR="004B0CB3" w:rsidRPr="00BA7545" w:rsidRDefault="004B0CB3" w:rsidP="004B0CB3">
            <w:pPr>
              <w:jc w:val="both"/>
              <w:rPr>
                <w:b/>
                <w:i w:val="0"/>
                <w:sz w:val="22"/>
                <w:szCs w:val="22"/>
              </w:rPr>
            </w:pPr>
            <w:r w:rsidRPr="00BA7545">
              <w:rPr>
                <w:b/>
                <w:i w:val="0"/>
                <w:sz w:val="22"/>
                <w:szCs w:val="22"/>
              </w:rPr>
              <w:t>- sukcesivno dostavo živilo FCA skladišče naročnika – razloženo (</w:t>
            </w:r>
            <w:proofErr w:type="spellStart"/>
            <w:r w:rsidRPr="00BA7545">
              <w:rPr>
                <w:b/>
                <w:i w:val="0"/>
                <w:sz w:val="22"/>
                <w:szCs w:val="22"/>
              </w:rPr>
              <w:t>Incoterms</w:t>
            </w:r>
            <w:proofErr w:type="spellEnd"/>
            <w:r w:rsidRPr="00BA7545">
              <w:rPr>
                <w:b/>
                <w:i w:val="0"/>
                <w:sz w:val="22"/>
                <w:szCs w:val="22"/>
              </w:rPr>
              <w:t xml:space="preserve"> 2010) v skladu z naročili ob času, ki je določen oziroma bo dogovorjen z naročnikom na vsa odjemna mesta;</w:t>
            </w:r>
          </w:p>
          <w:p w14:paraId="711551A9" w14:textId="77777777" w:rsidR="001A107E" w:rsidRPr="00BA7545" w:rsidRDefault="001A107E" w:rsidP="004B0CB3">
            <w:pPr>
              <w:jc w:val="both"/>
              <w:rPr>
                <w:b/>
                <w:i w:val="0"/>
                <w:sz w:val="22"/>
                <w:szCs w:val="22"/>
              </w:rPr>
            </w:pPr>
            <w:r w:rsidRPr="00BA7545">
              <w:rPr>
                <w:b/>
                <w:i w:val="0"/>
                <w:sz w:val="22"/>
                <w:szCs w:val="22"/>
              </w:rPr>
              <w:t xml:space="preserve">- odzivni čas za potrditev naročila </w:t>
            </w:r>
            <w:r w:rsidR="00433477" w:rsidRPr="00BA7545">
              <w:rPr>
                <w:b/>
                <w:i w:val="0"/>
                <w:sz w:val="22"/>
                <w:szCs w:val="22"/>
              </w:rPr>
              <w:t>dve uri</w:t>
            </w:r>
            <w:r w:rsidRPr="00BA7545">
              <w:rPr>
                <w:b/>
                <w:i w:val="0"/>
                <w:sz w:val="22"/>
                <w:szCs w:val="22"/>
              </w:rPr>
              <w:t xml:space="preserve"> od oddaje naročila s strani naročnika,</w:t>
            </w:r>
          </w:p>
          <w:p w14:paraId="59EAA46C" w14:textId="77777777" w:rsidR="004B0CB3" w:rsidRPr="00BA7545" w:rsidRDefault="004B0CB3" w:rsidP="004B0CB3">
            <w:pPr>
              <w:jc w:val="both"/>
              <w:rPr>
                <w:b/>
                <w:i w:val="0"/>
                <w:sz w:val="22"/>
                <w:szCs w:val="22"/>
              </w:rPr>
            </w:pPr>
            <w:r w:rsidRPr="00BA7545">
              <w:rPr>
                <w:b/>
                <w:i w:val="0"/>
                <w:sz w:val="22"/>
                <w:szCs w:val="22"/>
              </w:rPr>
              <w:t xml:space="preserve">- odzivni čas za dobavo </w:t>
            </w:r>
            <w:r w:rsidR="00EB5FD0" w:rsidRPr="00BA7545">
              <w:rPr>
                <w:b/>
                <w:i w:val="0"/>
                <w:sz w:val="22"/>
                <w:szCs w:val="22"/>
              </w:rPr>
              <w:t>rednih naročil</w:t>
            </w:r>
            <w:r w:rsidR="00D37EE8" w:rsidRPr="00BA7545">
              <w:rPr>
                <w:b/>
                <w:i w:val="0"/>
                <w:sz w:val="22"/>
                <w:szCs w:val="22"/>
              </w:rPr>
              <w:t xml:space="preserve"> </w:t>
            </w:r>
            <w:r w:rsidRPr="00BA7545">
              <w:rPr>
                <w:b/>
                <w:i w:val="0"/>
                <w:sz w:val="22"/>
                <w:szCs w:val="22"/>
              </w:rPr>
              <w:t>en delovni dan v primeru reklamacij pa dve uri od prejema reklamacije oz. ustrezno več, v skladu z dogovorom z naročnikom;</w:t>
            </w:r>
          </w:p>
          <w:p w14:paraId="19B2AFF5" w14:textId="77777777" w:rsidR="004B0CB3" w:rsidRPr="00BA7545" w:rsidRDefault="004B0CB3" w:rsidP="004B0CB3">
            <w:pPr>
              <w:jc w:val="both"/>
              <w:rPr>
                <w:b/>
                <w:i w:val="0"/>
                <w:sz w:val="22"/>
                <w:szCs w:val="22"/>
              </w:rPr>
            </w:pPr>
            <w:r w:rsidRPr="00BA7545">
              <w:rPr>
                <w:b/>
                <w:i w:val="0"/>
                <w:sz w:val="22"/>
                <w:szCs w:val="22"/>
              </w:rPr>
              <w:t>- ustrezno deklariranje živil skladno z veljavnimi predpisi;</w:t>
            </w:r>
          </w:p>
          <w:p w14:paraId="771512FB" w14:textId="77777777" w:rsidR="004B0CB3" w:rsidRPr="00BA7545" w:rsidRDefault="004B0CB3" w:rsidP="004B0CB3">
            <w:pPr>
              <w:jc w:val="both"/>
              <w:rPr>
                <w:b/>
                <w:i w:val="0"/>
                <w:sz w:val="22"/>
                <w:szCs w:val="22"/>
              </w:rPr>
            </w:pPr>
            <w:r w:rsidRPr="00BA7545">
              <w:rPr>
                <w:b/>
                <w:i w:val="0"/>
                <w:sz w:val="22"/>
                <w:szCs w:val="22"/>
              </w:rPr>
              <w:t>- rok uporabe živil ob dobavi še vsaj 2/3 celotnega roka uporabe oz. kot izhaja iz posebnih pogojev za posamezen sklop;</w:t>
            </w:r>
          </w:p>
          <w:p w14:paraId="7E86243C" w14:textId="77777777" w:rsidR="004B0CB3" w:rsidRPr="00BA7545" w:rsidRDefault="004B0CB3" w:rsidP="004B0CB3">
            <w:pPr>
              <w:jc w:val="both"/>
              <w:rPr>
                <w:b/>
                <w:i w:val="0"/>
                <w:sz w:val="22"/>
                <w:szCs w:val="22"/>
              </w:rPr>
            </w:pPr>
            <w:r w:rsidRPr="00BA7545">
              <w:rPr>
                <w:b/>
                <w:i w:val="0"/>
                <w:sz w:val="22"/>
                <w:szCs w:val="22"/>
              </w:rPr>
              <w:t>- dostavo blaga po kosih, litrih ali kilogramih, pri čemer od naročnika ne bo zahteval prevzem transportnega pakiranja;</w:t>
            </w:r>
          </w:p>
          <w:p w14:paraId="7B291824" w14:textId="77777777" w:rsidR="004B0CB3" w:rsidRPr="005146B8" w:rsidRDefault="004B0CB3" w:rsidP="004B0CB3">
            <w:pPr>
              <w:jc w:val="both"/>
              <w:rPr>
                <w:b/>
                <w:i w:val="0"/>
                <w:sz w:val="22"/>
                <w:szCs w:val="22"/>
              </w:rPr>
            </w:pPr>
            <w:r w:rsidRPr="00BA7545">
              <w:rPr>
                <w:b/>
                <w:i w:val="0"/>
                <w:sz w:val="22"/>
                <w:szCs w:val="22"/>
              </w:rPr>
              <w:t xml:space="preserve">- odvoz povratne embalaže takoj po izpraznitvi ali najkasneje ob naslednji </w:t>
            </w:r>
            <w:r w:rsidRPr="005146B8">
              <w:rPr>
                <w:b/>
                <w:i w:val="0"/>
                <w:sz w:val="22"/>
                <w:szCs w:val="22"/>
              </w:rPr>
              <w:t>dostavi;</w:t>
            </w:r>
          </w:p>
          <w:p w14:paraId="72901124" w14:textId="77777777" w:rsidR="004B0CB3" w:rsidRPr="00BA7545" w:rsidRDefault="004B0CB3" w:rsidP="004B0CB3">
            <w:pPr>
              <w:jc w:val="both"/>
              <w:rPr>
                <w:b/>
                <w:i w:val="0"/>
                <w:sz w:val="22"/>
                <w:szCs w:val="22"/>
              </w:rPr>
            </w:pPr>
            <w:r w:rsidRPr="005146B8">
              <w:rPr>
                <w:b/>
                <w:i w:val="0"/>
                <w:sz w:val="22"/>
                <w:szCs w:val="22"/>
              </w:rPr>
              <w:t>- odvoz nepovratne embalaže, kjer je to zahtevano v posebnih pogojih naročnika;</w:t>
            </w:r>
          </w:p>
          <w:p w14:paraId="1BEE79DB" w14:textId="77777777" w:rsidR="004B0CB3" w:rsidRPr="00BA7545" w:rsidRDefault="004B0CB3" w:rsidP="004B0CB3">
            <w:pPr>
              <w:jc w:val="both"/>
              <w:rPr>
                <w:b/>
                <w:i w:val="0"/>
                <w:sz w:val="22"/>
                <w:szCs w:val="22"/>
              </w:rPr>
            </w:pPr>
            <w:r w:rsidRPr="00BA7545">
              <w:rPr>
                <w:b/>
                <w:i w:val="0"/>
                <w:sz w:val="22"/>
                <w:szCs w:val="22"/>
              </w:rPr>
              <w:t>- da bo pod enakimi pogoji in brez višanja cen živila dobavljal tudi na nove lokacije naročnika, če jih bo naročnik odprl v času veljavnosti okvirnega sporazuma.</w:t>
            </w:r>
          </w:p>
          <w:p w14:paraId="26C59011" w14:textId="77777777" w:rsidR="001A107E" w:rsidRDefault="001A107E" w:rsidP="004B0CB3">
            <w:pPr>
              <w:jc w:val="both"/>
              <w:rPr>
                <w:i w:val="0"/>
                <w:sz w:val="22"/>
                <w:szCs w:val="22"/>
              </w:rPr>
            </w:pPr>
          </w:p>
          <w:p w14:paraId="043496EC" w14:textId="77777777" w:rsidR="00350EB9" w:rsidRPr="00BA7545" w:rsidRDefault="00350EB9" w:rsidP="00350EB9">
            <w:pPr>
              <w:jc w:val="both"/>
              <w:rPr>
                <w:i w:val="0"/>
                <w:sz w:val="22"/>
                <w:szCs w:val="22"/>
              </w:rPr>
            </w:pPr>
            <w:r w:rsidRPr="00BA7545">
              <w:rPr>
                <w:i w:val="0"/>
                <w:sz w:val="22"/>
                <w:szCs w:val="22"/>
              </w:rPr>
              <w:t xml:space="preserve">V primeru skupne ponudbe partnerji pogoj izpolnjujejo skupno. V primeru ponudbe s podizvajalci mora pogoj izpolnjevati vsak </w:t>
            </w:r>
          </w:p>
          <w:p w14:paraId="708E9ECB" w14:textId="77777777" w:rsidR="00350EB9" w:rsidRPr="00BA7545" w:rsidRDefault="00350EB9" w:rsidP="00350EB9">
            <w:pPr>
              <w:jc w:val="both"/>
              <w:rPr>
                <w:i w:val="0"/>
                <w:sz w:val="22"/>
                <w:szCs w:val="22"/>
              </w:rPr>
            </w:pPr>
            <w:r w:rsidRPr="00BA7545">
              <w:rPr>
                <w:i w:val="0"/>
                <w:sz w:val="22"/>
                <w:szCs w:val="22"/>
              </w:rPr>
              <w:t>podizvajalec.</w:t>
            </w:r>
          </w:p>
          <w:p w14:paraId="2A6EC164" w14:textId="77777777" w:rsidR="004B0CB3" w:rsidRPr="00BA7545" w:rsidRDefault="004B0CB3" w:rsidP="004B0CB3">
            <w:pPr>
              <w:jc w:val="both"/>
              <w:rPr>
                <w:i w:val="0"/>
                <w:sz w:val="22"/>
                <w:szCs w:val="22"/>
              </w:rPr>
            </w:pPr>
          </w:p>
        </w:tc>
        <w:tc>
          <w:tcPr>
            <w:tcW w:w="4490" w:type="dxa"/>
            <w:vAlign w:val="center"/>
          </w:tcPr>
          <w:p w14:paraId="75FDE5AD" w14:textId="77777777" w:rsidR="004B0CB3" w:rsidRDefault="006C38CE" w:rsidP="004B0CB3">
            <w:pPr>
              <w:jc w:val="both"/>
              <w:rPr>
                <w:i w:val="0"/>
                <w:sz w:val="22"/>
                <w:szCs w:val="22"/>
              </w:rPr>
            </w:pPr>
            <w:r>
              <w:rPr>
                <w:i w:val="0"/>
                <w:sz w:val="22"/>
                <w:szCs w:val="22"/>
              </w:rPr>
              <w:t>DOKAZILI</w:t>
            </w:r>
            <w:r w:rsidR="004B0CB3" w:rsidRPr="00BA7545">
              <w:rPr>
                <w:i w:val="0"/>
                <w:sz w:val="22"/>
                <w:szCs w:val="22"/>
              </w:rPr>
              <w:t>:</w:t>
            </w:r>
          </w:p>
          <w:p w14:paraId="28612193" w14:textId="77777777" w:rsidR="006C38CE" w:rsidRPr="006C38CE" w:rsidRDefault="006C38CE" w:rsidP="004B0CB3">
            <w:pPr>
              <w:pStyle w:val="Odstavekseznama"/>
              <w:numPr>
                <w:ilvl w:val="0"/>
                <w:numId w:val="4"/>
              </w:numPr>
              <w:jc w:val="both"/>
              <w:rPr>
                <w:i w:val="0"/>
                <w:sz w:val="22"/>
                <w:szCs w:val="22"/>
              </w:rPr>
            </w:pPr>
            <w:r>
              <w:rPr>
                <w:i w:val="0"/>
                <w:sz w:val="22"/>
                <w:szCs w:val="22"/>
              </w:rPr>
              <w:t>Izpolnjen ESPD obrazec in</w:t>
            </w:r>
          </w:p>
          <w:p w14:paraId="3151C478" w14:textId="77777777" w:rsidR="004B0CB3" w:rsidRDefault="004B0CB3" w:rsidP="004B0CB3">
            <w:pPr>
              <w:pStyle w:val="Odstavekseznama"/>
              <w:numPr>
                <w:ilvl w:val="0"/>
                <w:numId w:val="4"/>
              </w:numPr>
              <w:jc w:val="both"/>
              <w:rPr>
                <w:i w:val="0"/>
                <w:sz w:val="22"/>
                <w:szCs w:val="22"/>
              </w:rPr>
            </w:pPr>
            <w:r w:rsidRPr="00BA7545">
              <w:rPr>
                <w:i w:val="0"/>
                <w:sz w:val="22"/>
                <w:szCs w:val="22"/>
              </w:rPr>
              <w:t xml:space="preserve">Izjava – tehnična sposobnost (priloga </w:t>
            </w:r>
            <w:r w:rsidR="00994E27" w:rsidRPr="00BA7545">
              <w:rPr>
                <w:i w:val="0"/>
                <w:sz w:val="22"/>
                <w:szCs w:val="22"/>
              </w:rPr>
              <w:t>6</w:t>
            </w:r>
            <w:r w:rsidRPr="00BA7545">
              <w:rPr>
                <w:i w:val="0"/>
                <w:sz w:val="22"/>
                <w:szCs w:val="22"/>
              </w:rPr>
              <w:t>)</w:t>
            </w:r>
          </w:p>
          <w:p w14:paraId="28EAEEAF" w14:textId="77777777" w:rsidR="006B1F9F" w:rsidRDefault="006B1F9F" w:rsidP="006B1F9F">
            <w:pPr>
              <w:jc w:val="both"/>
              <w:rPr>
                <w:i w:val="0"/>
                <w:sz w:val="22"/>
                <w:szCs w:val="22"/>
              </w:rPr>
            </w:pPr>
          </w:p>
          <w:p w14:paraId="57D3872A" w14:textId="77777777" w:rsidR="006B1F9F" w:rsidRPr="006B1F9F" w:rsidRDefault="006B1F9F" w:rsidP="006B1F9F">
            <w:pPr>
              <w:jc w:val="both"/>
              <w:rPr>
                <w:i w:val="0"/>
                <w:sz w:val="22"/>
                <w:szCs w:val="22"/>
              </w:rPr>
            </w:pPr>
            <w:r>
              <w:rPr>
                <w:i w:val="0"/>
                <w:sz w:val="22"/>
                <w:szCs w:val="22"/>
              </w:rPr>
              <w:t>Trditve na izjavi morajo odražati dejansko stanje.</w:t>
            </w:r>
          </w:p>
        </w:tc>
      </w:tr>
      <w:tr w:rsidR="004B0CB3" w:rsidRPr="00FF38DC" w14:paraId="33984601" w14:textId="77777777" w:rsidTr="00C15235">
        <w:tc>
          <w:tcPr>
            <w:tcW w:w="4388" w:type="dxa"/>
            <w:shd w:val="clear" w:color="auto" w:fill="E6E6E6"/>
            <w:vAlign w:val="center"/>
          </w:tcPr>
          <w:p w14:paraId="23344A62" w14:textId="77777777" w:rsidR="004B0CB3" w:rsidRPr="00BC735E" w:rsidRDefault="004B0CB3" w:rsidP="004F5F91">
            <w:pPr>
              <w:pStyle w:val="Odstavekseznama"/>
              <w:numPr>
                <w:ilvl w:val="0"/>
                <w:numId w:val="45"/>
              </w:numPr>
              <w:ind w:left="0" w:firstLine="0"/>
              <w:jc w:val="both"/>
              <w:rPr>
                <w:b/>
                <w:i w:val="0"/>
                <w:sz w:val="22"/>
                <w:szCs w:val="22"/>
              </w:rPr>
            </w:pPr>
            <w:r w:rsidRPr="00BC735E">
              <w:rPr>
                <w:b/>
                <w:i w:val="0"/>
                <w:sz w:val="22"/>
                <w:szCs w:val="22"/>
              </w:rPr>
              <w:t>Ponudnik, ki ponuja ekološka živila, mora imeti veljavna potrdila, da ima blago znak za okolje tipa I (veljavne certifikate).</w:t>
            </w:r>
          </w:p>
          <w:p w14:paraId="28165497" w14:textId="77777777" w:rsidR="0028468C" w:rsidRPr="00BA7545" w:rsidRDefault="0028468C" w:rsidP="004B0CB3">
            <w:pPr>
              <w:jc w:val="both"/>
              <w:rPr>
                <w:b/>
                <w:i w:val="0"/>
                <w:sz w:val="22"/>
                <w:szCs w:val="22"/>
              </w:rPr>
            </w:pPr>
          </w:p>
          <w:p w14:paraId="7BB7E72A" w14:textId="77777777" w:rsidR="004B0CB3" w:rsidRPr="00BA7545" w:rsidRDefault="004B0CB3" w:rsidP="004B0CB3">
            <w:pPr>
              <w:jc w:val="both"/>
              <w:rPr>
                <w:i w:val="0"/>
                <w:sz w:val="22"/>
                <w:szCs w:val="22"/>
              </w:rPr>
            </w:pPr>
            <w:r w:rsidRPr="00BA7545">
              <w:rPr>
                <w:i w:val="0"/>
                <w:sz w:val="22"/>
                <w:szCs w:val="22"/>
              </w:rPr>
              <w:lastRenderedPageBreak/>
              <w:t>V primeru skupne ponudbe partnerji pogoj izpolnjujejo skupno. V primeru ponudbe s podizvajalci, ki bodo tudi dobavitelji ponujenih ekoloških živil, mora pogoj izpolnjevati tudi podizvajalec.</w:t>
            </w:r>
          </w:p>
        </w:tc>
        <w:tc>
          <w:tcPr>
            <w:tcW w:w="4490" w:type="dxa"/>
            <w:vAlign w:val="center"/>
          </w:tcPr>
          <w:p w14:paraId="592C2CF1" w14:textId="77777777" w:rsidR="004B0CB3" w:rsidRDefault="006C38CE" w:rsidP="004B0CB3">
            <w:pPr>
              <w:jc w:val="both"/>
              <w:rPr>
                <w:i w:val="0"/>
                <w:sz w:val="22"/>
                <w:szCs w:val="22"/>
              </w:rPr>
            </w:pPr>
            <w:r>
              <w:rPr>
                <w:i w:val="0"/>
                <w:sz w:val="22"/>
                <w:szCs w:val="22"/>
              </w:rPr>
              <w:lastRenderedPageBreak/>
              <w:t>DOKAZILA</w:t>
            </w:r>
            <w:r w:rsidR="004B0CB3" w:rsidRPr="00BA7545">
              <w:rPr>
                <w:i w:val="0"/>
                <w:sz w:val="22"/>
                <w:szCs w:val="22"/>
              </w:rPr>
              <w:t>:</w:t>
            </w:r>
          </w:p>
          <w:p w14:paraId="0EC50EF7" w14:textId="77777777" w:rsidR="006C38CE" w:rsidRPr="006C38CE" w:rsidRDefault="006C38CE" w:rsidP="004B0CB3">
            <w:pPr>
              <w:pStyle w:val="Odstavekseznama"/>
              <w:numPr>
                <w:ilvl w:val="0"/>
                <w:numId w:val="4"/>
              </w:numPr>
              <w:jc w:val="both"/>
              <w:rPr>
                <w:i w:val="0"/>
                <w:sz w:val="22"/>
                <w:szCs w:val="22"/>
              </w:rPr>
            </w:pPr>
            <w:r>
              <w:rPr>
                <w:i w:val="0"/>
                <w:sz w:val="22"/>
                <w:szCs w:val="22"/>
              </w:rPr>
              <w:t>Izpolnjen ESPD obrazec in</w:t>
            </w:r>
          </w:p>
          <w:p w14:paraId="38DBE569" w14:textId="77777777" w:rsidR="004B0CB3" w:rsidRPr="00BA7545" w:rsidRDefault="001A107E" w:rsidP="004B0CB3">
            <w:pPr>
              <w:pStyle w:val="Odstavekseznama"/>
              <w:numPr>
                <w:ilvl w:val="0"/>
                <w:numId w:val="4"/>
              </w:numPr>
              <w:jc w:val="both"/>
              <w:rPr>
                <w:i w:val="0"/>
                <w:sz w:val="22"/>
                <w:szCs w:val="22"/>
              </w:rPr>
            </w:pPr>
            <w:r w:rsidRPr="00BA7545">
              <w:rPr>
                <w:i w:val="0"/>
                <w:sz w:val="22"/>
                <w:szCs w:val="22"/>
              </w:rPr>
              <w:t>K</w:t>
            </w:r>
            <w:r w:rsidR="004B0CB3" w:rsidRPr="00BA7545">
              <w:rPr>
                <w:i w:val="0"/>
                <w:sz w:val="22"/>
                <w:szCs w:val="22"/>
              </w:rPr>
              <w:t>opija veljavnega certifikata za ponujeno ekološko živilo (priloga 4)</w:t>
            </w:r>
          </w:p>
          <w:p w14:paraId="66FCB227" w14:textId="77777777" w:rsidR="00B67568" w:rsidRPr="00BA7545" w:rsidRDefault="00B67568" w:rsidP="00E077E5">
            <w:pPr>
              <w:pStyle w:val="Odstavekseznama"/>
              <w:ind w:left="340"/>
              <w:jc w:val="both"/>
              <w:rPr>
                <w:i w:val="0"/>
                <w:sz w:val="22"/>
                <w:szCs w:val="22"/>
              </w:rPr>
            </w:pPr>
          </w:p>
          <w:p w14:paraId="074B672D" w14:textId="77777777" w:rsidR="00B67568" w:rsidRPr="00BA7545" w:rsidRDefault="00B67568" w:rsidP="00B67568">
            <w:pPr>
              <w:jc w:val="both"/>
              <w:rPr>
                <w:i w:val="0"/>
                <w:sz w:val="22"/>
                <w:szCs w:val="22"/>
              </w:rPr>
            </w:pPr>
            <w:r w:rsidRPr="00BA7545">
              <w:rPr>
                <w:i w:val="0"/>
                <w:sz w:val="22"/>
                <w:szCs w:val="22"/>
              </w:rPr>
              <w:lastRenderedPageBreak/>
              <w:t>Naročnik lahko dodatno zahteva tudi:</w:t>
            </w:r>
          </w:p>
          <w:p w14:paraId="72C1D720" w14:textId="77777777" w:rsidR="00B67568" w:rsidRPr="00BA7545" w:rsidRDefault="00B67568" w:rsidP="00B67568">
            <w:pPr>
              <w:pStyle w:val="Odstavekseznama"/>
              <w:numPr>
                <w:ilvl w:val="0"/>
                <w:numId w:val="4"/>
              </w:numPr>
              <w:jc w:val="both"/>
              <w:rPr>
                <w:i w:val="0"/>
                <w:sz w:val="22"/>
                <w:szCs w:val="22"/>
              </w:rPr>
            </w:pPr>
            <w:r w:rsidRPr="00BA7545">
              <w:rPr>
                <w:i w:val="0"/>
                <w:sz w:val="22"/>
                <w:szCs w:val="22"/>
              </w:rPr>
              <w:t>vzorce živil ali deklaracije ali proizvodne specifikacije, ki jih naročnik od ponudnika lahko zahteva v fazi analize ponudb</w:t>
            </w:r>
          </w:p>
          <w:p w14:paraId="1166E628" w14:textId="77777777" w:rsidR="004B0CB3" w:rsidRPr="00BA7545" w:rsidRDefault="004B0CB3" w:rsidP="00E42682">
            <w:pPr>
              <w:pStyle w:val="Odstavekseznama"/>
              <w:ind w:left="340"/>
              <w:jc w:val="both"/>
              <w:rPr>
                <w:i w:val="0"/>
                <w:sz w:val="22"/>
                <w:szCs w:val="22"/>
              </w:rPr>
            </w:pPr>
          </w:p>
        </w:tc>
      </w:tr>
      <w:tr w:rsidR="00D37EE8" w:rsidRPr="00FF38DC" w14:paraId="30385533" w14:textId="77777777" w:rsidTr="00C15235">
        <w:tc>
          <w:tcPr>
            <w:tcW w:w="4388" w:type="dxa"/>
            <w:shd w:val="clear" w:color="auto" w:fill="E6E6E6"/>
            <w:vAlign w:val="center"/>
          </w:tcPr>
          <w:p w14:paraId="73C2540D" w14:textId="77777777" w:rsidR="00D37EE8" w:rsidRPr="00BC735E" w:rsidRDefault="00D37EE8" w:rsidP="004F5F91">
            <w:pPr>
              <w:pStyle w:val="Odstavekseznama"/>
              <w:numPr>
                <w:ilvl w:val="0"/>
                <w:numId w:val="45"/>
              </w:numPr>
              <w:ind w:left="0" w:firstLine="0"/>
              <w:jc w:val="both"/>
              <w:rPr>
                <w:b/>
                <w:i w:val="0"/>
                <w:sz w:val="22"/>
                <w:szCs w:val="22"/>
              </w:rPr>
            </w:pPr>
            <w:r w:rsidRPr="00BC735E">
              <w:rPr>
                <w:b/>
                <w:i w:val="0"/>
                <w:sz w:val="22"/>
                <w:szCs w:val="22"/>
              </w:rPr>
              <w:lastRenderedPageBreak/>
              <w:t xml:space="preserve">Ponudnik, ki ponuja živila, uvrščena v druge sheme kakovosti, razen ekološke kakovosti, ki jih je naročnik opredelil v 3. točki III. poglavja predmetne razpisne dokumentacije, mora imeti </w:t>
            </w:r>
            <w:r w:rsidR="000055BA">
              <w:rPr>
                <w:b/>
                <w:i w:val="0"/>
                <w:sz w:val="22"/>
                <w:szCs w:val="22"/>
              </w:rPr>
              <w:t xml:space="preserve">veljavne </w:t>
            </w:r>
            <w:r w:rsidRPr="00BC735E">
              <w:rPr>
                <w:b/>
                <w:i w:val="0"/>
                <w:sz w:val="22"/>
                <w:szCs w:val="22"/>
              </w:rPr>
              <w:t>certifikate, ki dokazujejo kakovost iz shem kakovosti.</w:t>
            </w:r>
          </w:p>
          <w:p w14:paraId="011F5FB4" w14:textId="77777777" w:rsidR="00D37EE8" w:rsidRPr="00BA7545" w:rsidRDefault="00D37EE8" w:rsidP="00D37EE8">
            <w:pPr>
              <w:jc w:val="both"/>
              <w:rPr>
                <w:i w:val="0"/>
                <w:sz w:val="22"/>
                <w:szCs w:val="22"/>
              </w:rPr>
            </w:pPr>
          </w:p>
          <w:p w14:paraId="2BA71BF0" w14:textId="77777777" w:rsidR="00D37EE8" w:rsidRPr="00BA7545" w:rsidRDefault="00D37EE8" w:rsidP="00D37EE8">
            <w:pPr>
              <w:jc w:val="both"/>
              <w:rPr>
                <w:b/>
                <w:i w:val="0"/>
                <w:sz w:val="22"/>
                <w:szCs w:val="22"/>
              </w:rPr>
            </w:pPr>
            <w:r w:rsidRPr="00BA7545">
              <w:rPr>
                <w:i w:val="0"/>
                <w:sz w:val="22"/>
                <w:szCs w:val="22"/>
              </w:rPr>
              <w:t>V primeru skupne ponudbe partnerji pogoj izpolnjujejo skupno. V primeru ponudbe s podizvajalci, ki bodo tudi dobavitelji ponujenih živil, mora pogoj izpolnjevati tudi podizvajalec.</w:t>
            </w:r>
          </w:p>
        </w:tc>
        <w:tc>
          <w:tcPr>
            <w:tcW w:w="4490" w:type="dxa"/>
            <w:vAlign w:val="center"/>
          </w:tcPr>
          <w:p w14:paraId="44E78BB9" w14:textId="77777777" w:rsidR="00D37EE8" w:rsidRPr="00BA7545" w:rsidRDefault="006C38CE" w:rsidP="00D37EE8">
            <w:pPr>
              <w:jc w:val="both"/>
              <w:rPr>
                <w:i w:val="0"/>
                <w:sz w:val="22"/>
                <w:szCs w:val="22"/>
              </w:rPr>
            </w:pPr>
            <w:r>
              <w:rPr>
                <w:i w:val="0"/>
                <w:sz w:val="22"/>
                <w:szCs w:val="22"/>
              </w:rPr>
              <w:t>DOKAZILA</w:t>
            </w:r>
            <w:r w:rsidR="00D37EE8" w:rsidRPr="00BA7545">
              <w:rPr>
                <w:i w:val="0"/>
                <w:sz w:val="22"/>
                <w:szCs w:val="22"/>
              </w:rPr>
              <w:t>:</w:t>
            </w:r>
          </w:p>
          <w:p w14:paraId="01E80CC5" w14:textId="77777777" w:rsidR="006C38CE" w:rsidRPr="006C38CE" w:rsidRDefault="006C38CE" w:rsidP="004F5F91">
            <w:pPr>
              <w:pStyle w:val="Odstavekseznama"/>
              <w:numPr>
                <w:ilvl w:val="0"/>
                <w:numId w:val="27"/>
              </w:numPr>
              <w:jc w:val="both"/>
              <w:rPr>
                <w:i w:val="0"/>
                <w:sz w:val="22"/>
                <w:szCs w:val="22"/>
              </w:rPr>
            </w:pPr>
            <w:r>
              <w:rPr>
                <w:i w:val="0"/>
                <w:sz w:val="22"/>
                <w:szCs w:val="22"/>
              </w:rPr>
              <w:t>Izpolnjen ESPD obrazec in</w:t>
            </w:r>
          </w:p>
          <w:p w14:paraId="3E3E8130" w14:textId="77777777" w:rsidR="00D37EE8" w:rsidRPr="00BA7545" w:rsidRDefault="00D37EE8" w:rsidP="004F5F91">
            <w:pPr>
              <w:pStyle w:val="Odstavekseznama"/>
              <w:numPr>
                <w:ilvl w:val="0"/>
                <w:numId w:val="27"/>
              </w:numPr>
              <w:jc w:val="both"/>
              <w:rPr>
                <w:i w:val="0"/>
                <w:sz w:val="22"/>
                <w:szCs w:val="22"/>
              </w:rPr>
            </w:pPr>
            <w:r w:rsidRPr="00BA7545">
              <w:rPr>
                <w:i w:val="0"/>
                <w:sz w:val="22"/>
                <w:szCs w:val="22"/>
              </w:rPr>
              <w:t>Kopija veljavnega certifikata, ki dokazuje višjo kvaliteto živila iz shem kakovosti (priloga 4)</w:t>
            </w:r>
          </w:p>
          <w:p w14:paraId="7EEEDAF0" w14:textId="77777777" w:rsidR="00D37EE8" w:rsidRPr="00BA7545" w:rsidRDefault="00D37EE8" w:rsidP="00D37EE8">
            <w:pPr>
              <w:jc w:val="both"/>
              <w:rPr>
                <w:i w:val="0"/>
                <w:sz w:val="22"/>
                <w:szCs w:val="22"/>
              </w:rPr>
            </w:pPr>
          </w:p>
          <w:p w14:paraId="2C522B7D" w14:textId="77777777" w:rsidR="00D37EE8" w:rsidRPr="00BA7545" w:rsidRDefault="00D37EE8" w:rsidP="00D37EE8">
            <w:pPr>
              <w:jc w:val="both"/>
              <w:rPr>
                <w:i w:val="0"/>
                <w:sz w:val="22"/>
                <w:szCs w:val="22"/>
              </w:rPr>
            </w:pPr>
            <w:r w:rsidRPr="00BA7545">
              <w:rPr>
                <w:i w:val="0"/>
                <w:sz w:val="22"/>
                <w:szCs w:val="22"/>
              </w:rPr>
              <w:t>Naročnik lahko dodatno zahteva tudi:</w:t>
            </w:r>
          </w:p>
          <w:p w14:paraId="675B2F74" w14:textId="77777777" w:rsidR="00D37EE8" w:rsidRPr="006C38CE" w:rsidRDefault="00D37EE8" w:rsidP="004F5F91">
            <w:pPr>
              <w:pStyle w:val="Odstavekseznama"/>
              <w:numPr>
                <w:ilvl w:val="0"/>
                <w:numId w:val="27"/>
              </w:numPr>
              <w:jc w:val="both"/>
              <w:rPr>
                <w:i w:val="0"/>
                <w:sz w:val="22"/>
                <w:szCs w:val="22"/>
              </w:rPr>
            </w:pPr>
            <w:r w:rsidRPr="006C38CE">
              <w:rPr>
                <w:i w:val="0"/>
                <w:sz w:val="22"/>
                <w:szCs w:val="22"/>
              </w:rPr>
              <w:t>vzorce živil ali deklaracije ali proizvodne specifikacije, ki jih naročnik od ponudnika lahko zahteva v fazi analize ponudb</w:t>
            </w:r>
          </w:p>
        </w:tc>
      </w:tr>
      <w:tr w:rsidR="00D37EE8" w:rsidRPr="00D006FB" w14:paraId="4CCE38B1" w14:textId="77777777" w:rsidTr="00C15235">
        <w:tc>
          <w:tcPr>
            <w:tcW w:w="4388" w:type="dxa"/>
            <w:shd w:val="clear" w:color="auto" w:fill="E6E6E6"/>
            <w:vAlign w:val="center"/>
          </w:tcPr>
          <w:p w14:paraId="7C295A1E" w14:textId="77777777" w:rsidR="00D37EE8" w:rsidRPr="00BC735E" w:rsidRDefault="00D37EE8" w:rsidP="004F5F91">
            <w:pPr>
              <w:pStyle w:val="Odstavekseznama"/>
              <w:numPr>
                <w:ilvl w:val="0"/>
                <w:numId w:val="45"/>
              </w:numPr>
              <w:ind w:left="0" w:firstLine="0"/>
              <w:jc w:val="both"/>
              <w:rPr>
                <w:b/>
                <w:i w:val="0"/>
                <w:sz w:val="22"/>
                <w:szCs w:val="22"/>
              </w:rPr>
            </w:pPr>
            <w:r w:rsidRPr="00BC735E">
              <w:rPr>
                <w:b/>
                <w:i w:val="0"/>
                <w:sz w:val="22"/>
                <w:szCs w:val="22"/>
              </w:rPr>
              <w:t>Ponudnik, ki ponuja živila iz shem kakovosti ekološka</w:t>
            </w:r>
            <w:r w:rsidR="00CA6710" w:rsidRPr="00BC735E">
              <w:rPr>
                <w:b/>
                <w:i w:val="0"/>
                <w:sz w:val="22"/>
                <w:szCs w:val="22"/>
              </w:rPr>
              <w:t xml:space="preserve"> pridelava</w:t>
            </w:r>
            <w:r w:rsidRPr="00BC735E">
              <w:rPr>
                <w:b/>
                <w:i w:val="0"/>
                <w:sz w:val="22"/>
                <w:szCs w:val="22"/>
              </w:rPr>
              <w:t xml:space="preserve"> in izbrana kakovost (za sektor mesa in sektor sadja) in je le distributer, ne pa proizvajalec ponujenih živil, mora priložiti tudi </w:t>
            </w:r>
            <w:r w:rsidR="000055BA">
              <w:rPr>
                <w:b/>
                <w:i w:val="0"/>
                <w:sz w:val="22"/>
                <w:szCs w:val="22"/>
              </w:rPr>
              <w:t xml:space="preserve">veljavni </w:t>
            </w:r>
            <w:r w:rsidRPr="00BC735E">
              <w:rPr>
                <w:b/>
                <w:i w:val="0"/>
                <w:sz w:val="22"/>
                <w:szCs w:val="22"/>
              </w:rPr>
              <w:t>certifikat za distribucijo živil z opredeljeno shemo kakovosti, ki se glasi na njegovo ime.</w:t>
            </w:r>
          </w:p>
          <w:p w14:paraId="597333DF" w14:textId="77777777" w:rsidR="00D37EE8" w:rsidRPr="00BA7545" w:rsidRDefault="00D37EE8" w:rsidP="00D37EE8">
            <w:pPr>
              <w:jc w:val="both"/>
              <w:rPr>
                <w:i w:val="0"/>
                <w:sz w:val="22"/>
                <w:szCs w:val="22"/>
              </w:rPr>
            </w:pPr>
          </w:p>
          <w:p w14:paraId="3399DF55" w14:textId="77777777" w:rsidR="00D37EE8" w:rsidRPr="00BA7545" w:rsidRDefault="00D37EE8" w:rsidP="00D37EE8">
            <w:pPr>
              <w:jc w:val="both"/>
              <w:rPr>
                <w:b/>
                <w:i w:val="0"/>
                <w:sz w:val="22"/>
                <w:szCs w:val="22"/>
              </w:rPr>
            </w:pPr>
            <w:r w:rsidRPr="00BA7545">
              <w:rPr>
                <w:i w:val="0"/>
                <w:sz w:val="22"/>
                <w:szCs w:val="22"/>
              </w:rPr>
              <w:t>V primeru skupne ponudbe partnerji pogoj izpolnjujejo skupno. V primeru, da ponudnik nastopa s podizvajalcem, ki bo dobavljal ponujena ekološka živila, mora pogoj izpolnjevati tudi podizvajalec.</w:t>
            </w:r>
          </w:p>
        </w:tc>
        <w:tc>
          <w:tcPr>
            <w:tcW w:w="4490" w:type="dxa"/>
            <w:vAlign w:val="center"/>
          </w:tcPr>
          <w:p w14:paraId="31199A3E" w14:textId="77777777" w:rsidR="00D37EE8" w:rsidRDefault="006C38CE" w:rsidP="00D37EE8">
            <w:pPr>
              <w:jc w:val="both"/>
              <w:rPr>
                <w:i w:val="0"/>
                <w:sz w:val="22"/>
                <w:szCs w:val="22"/>
              </w:rPr>
            </w:pPr>
            <w:r>
              <w:rPr>
                <w:i w:val="0"/>
                <w:sz w:val="22"/>
                <w:szCs w:val="22"/>
              </w:rPr>
              <w:t>DOKAZILI</w:t>
            </w:r>
            <w:r w:rsidR="00D37EE8" w:rsidRPr="00BA7545">
              <w:rPr>
                <w:i w:val="0"/>
                <w:sz w:val="22"/>
                <w:szCs w:val="22"/>
              </w:rPr>
              <w:t>:</w:t>
            </w:r>
          </w:p>
          <w:p w14:paraId="3E3F189C" w14:textId="77777777" w:rsidR="006C38CE" w:rsidRPr="006C38CE" w:rsidRDefault="006C38CE" w:rsidP="006C38CE">
            <w:pPr>
              <w:pStyle w:val="Odstavekseznama"/>
              <w:numPr>
                <w:ilvl w:val="0"/>
                <w:numId w:val="4"/>
              </w:numPr>
              <w:jc w:val="both"/>
              <w:rPr>
                <w:i w:val="0"/>
                <w:sz w:val="22"/>
                <w:szCs w:val="22"/>
              </w:rPr>
            </w:pPr>
            <w:r>
              <w:rPr>
                <w:i w:val="0"/>
                <w:sz w:val="22"/>
                <w:szCs w:val="22"/>
              </w:rPr>
              <w:t>Izpolnjen ESPD obrazec in</w:t>
            </w:r>
          </w:p>
          <w:p w14:paraId="159FFB95" w14:textId="77777777" w:rsidR="00D37EE8" w:rsidRPr="006C38CE" w:rsidRDefault="00D37EE8" w:rsidP="006C38CE">
            <w:pPr>
              <w:pStyle w:val="Odstavekseznama"/>
              <w:numPr>
                <w:ilvl w:val="0"/>
                <w:numId w:val="4"/>
              </w:numPr>
              <w:jc w:val="both"/>
              <w:rPr>
                <w:i w:val="0"/>
                <w:sz w:val="22"/>
                <w:szCs w:val="22"/>
              </w:rPr>
            </w:pPr>
            <w:r w:rsidRPr="00BA7545">
              <w:rPr>
                <w:i w:val="0"/>
                <w:sz w:val="22"/>
                <w:szCs w:val="22"/>
              </w:rPr>
              <w:t>Kopija velj</w:t>
            </w:r>
            <w:r w:rsidRPr="006C38CE">
              <w:rPr>
                <w:i w:val="0"/>
                <w:sz w:val="22"/>
                <w:szCs w:val="22"/>
              </w:rPr>
              <w:t>avnega certifikata distributerja živil z opredeljeno shemo kakovosti, ki se glasi na ime ponudnika (priloga 4)</w:t>
            </w:r>
          </w:p>
          <w:p w14:paraId="35832D9D" w14:textId="77777777" w:rsidR="00D37EE8" w:rsidRPr="00BA7545" w:rsidRDefault="00D37EE8" w:rsidP="00D37EE8">
            <w:pPr>
              <w:jc w:val="both"/>
              <w:rPr>
                <w:i w:val="0"/>
                <w:sz w:val="22"/>
                <w:szCs w:val="22"/>
              </w:rPr>
            </w:pPr>
          </w:p>
          <w:p w14:paraId="0479B981" w14:textId="77777777" w:rsidR="00D37EE8" w:rsidRPr="00BA7545" w:rsidRDefault="00D37EE8" w:rsidP="00D37EE8">
            <w:pPr>
              <w:jc w:val="both"/>
              <w:rPr>
                <w:i w:val="0"/>
                <w:sz w:val="22"/>
                <w:szCs w:val="22"/>
              </w:rPr>
            </w:pPr>
          </w:p>
        </w:tc>
      </w:tr>
      <w:tr w:rsidR="00D37EE8" w:rsidRPr="00CE0603" w14:paraId="354018AD" w14:textId="77777777" w:rsidTr="00403098">
        <w:tc>
          <w:tcPr>
            <w:tcW w:w="4388" w:type="dxa"/>
            <w:shd w:val="clear" w:color="auto" w:fill="E6E6E6"/>
            <w:vAlign w:val="center"/>
          </w:tcPr>
          <w:p w14:paraId="1E61CC4C" w14:textId="77777777" w:rsidR="00D37EE8" w:rsidRPr="00BC735E" w:rsidRDefault="00D37EE8" w:rsidP="004F5F91">
            <w:pPr>
              <w:pStyle w:val="Odstavekseznama"/>
              <w:numPr>
                <w:ilvl w:val="0"/>
                <w:numId w:val="45"/>
              </w:numPr>
              <w:ind w:left="0" w:firstLine="0"/>
              <w:jc w:val="both"/>
              <w:rPr>
                <w:b/>
                <w:bCs/>
                <w:i w:val="0"/>
                <w:iCs/>
                <w:sz w:val="22"/>
                <w:szCs w:val="22"/>
              </w:rPr>
            </w:pPr>
            <w:r w:rsidRPr="00BC735E">
              <w:rPr>
                <w:b/>
                <w:bCs/>
                <w:i w:val="0"/>
                <w:iCs/>
                <w:sz w:val="22"/>
                <w:szCs w:val="22"/>
              </w:rPr>
              <w:t>Ponudnik mora</w:t>
            </w:r>
            <w:r w:rsidRPr="00BC735E">
              <w:rPr>
                <w:b/>
                <w:bCs/>
                <w:i w:val="0"/>
                <w:iCs/>
                <w:color w:val="1F497D"/>
                <w:sz w:val="22"/>
                <w:szCs w:val="22"/>
              </w:rPr>
              <w:t xml:space="preserve"> </w:t>
            </w:r>
            <w:r w:rsidRPr="00BC735E">
              <w:rPr>
                <w:b/>
                <w:bCs/>
                <w:i w:val="0"/>
                <w:iCs/>
                <w:sz w:val="22"/>
                <w:szCs w:val="22"/>
              </w:rPr>
              <w:t>zagotoviti, da ni povezan s funkcionarjem ali družinskim članom funkcionarja Mestne občine Ljubljana na način, ki je določen v prvem odstavku 35. člena Zakona o integriteti in preprečevanju korupcije (Uradni list RS, št. 69/11 – UPB</w:t>
            </w:r>
            <w:r w:rsidR="00771378" w:rsidRPr="00BC735E">
              <w:rPr>
                <w:b/>
                <w:bCs/>
                <w:i w:val="0"/>
                <w:iCs/>
                <w:sz w:val="22"/>
                <w:szCs w:val="22"/>
              </w:rPr>
              <w:t xml:space="preserve">, s sprem. in </w:t>
            </w:r>
            <w:proofErr w:type="spellStart"/>
            <w:r w:rsidR="00771378" w:rsidRPr="00BC735E">
              <w:rPr>
                <w:b/>
                <w:bCs/>
                <w:i w:val="0"/>
                <w:iCs/>
                <w:sz w:val="22"/>
                <w:szCs w:val="22"/>
              </w:rPr>
              <w:t>dopol</w:t>
            </w:r>
            <w:proofErr w:type="spellEnd"/>
            <w:r w:rsidR="00771378" w:rsidRPr="00BC735E">
              <w:rPr>
                <w:b/>
                <w:bCs/>
                <w:i w:val="0"/>
                <w:iCs/>
                <w:sz w:val="22"/>
                <w:szCs w:val="22"/>
              </w:rPr>
              <w:t>.</w:t>
            </w:r>
            <w:r w:rsidRPr="00BC735E">
              <w:rPr>
                <w:b/>
                <w:bCs/>
                <w:i w:val="0"/>
                <w:iCs/>
                <w:sz w:val="22"/>
                <w:szCs w:val="22"/>
              </w:rPr>
              <w:t>).</w:t>
            </w:r>
          </w:p>
          <w:p w14:paraId="28E74BF7" w14:textId="77777777" w:rsidR="00D37EE8" w:rsidRPr="00BA7545" w:rsidRDefault="00D37EE8" w:rsidP="00D37EE8">
            <w:pPr>
              <w:jc w:val="both"/>
              <w:rPr>
                <w:i w:val="0"/>
                <w:iCs/>
                <w:sz w:val="22"/>
                <w:szCs w:val="22"/>
              </w:rPr>
            </w:pPr>
          </w:p>
          <w:p w14:paraId="4C59F9BA" w14:textId="77777777" w:rsidR="00D37EE8" w:rsidRPr="00BA7545" w:rsidRDefault="00D37EE8" w:rsidP="00D37EE8">
            <w:pPr>
              <w:jc w:val="both"/>
              <w:rPr>
                <w:b/>
                <w:i w:val="0"/>
                <w:sz w:val="22"/>
                <w:szCs w:val="22"/>
              </w:rPr>
            </w:pPr>
            <w:r w:rsidRPr="00BA7545">
              <w:rPr>
                <w:i w:val="0"/>
                <w:sz w:val="22"/>
                <w:szCs w:val="22"/>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4490" w:type="dxa"/>
            <w:vAlign w:val="center"/>
          </w:tcPr>
          <w:p w14:paraId="32CE3AD9" w14:textId="77777777" w:rsidR="00D37EE8" w:rsidRPr="00BA7545" w:rsidRDefault="00D37EE8" w:rsidP="00D37EE8">
            <w:pPr>
              <w:pStyle w:val="Default"/>
              <w:rPr>
                <w:rFonts w:ascii="Times New Roman" w:hAnsi="Times New Roman" w:cs="Times New Roman"/>
                <w:sz w:val="22"/>
                <w:szCs w:val="22"/>
              </w:rPr>
            </w:pPr>
            <w:r w:rsidRPr="00BA7545">
              <w:rPr>
                <w:rFonts w:ascii="Times New Roman" w:hAnsi="Times New Roman" w:cs="Times New Roman"/>
                <w:sz w:val="22"/>
                <w:szCs w:val="22"/>
              </w:rPr>
              <w:t>DOKAZILO:</w:t>
            </w:r>
          </w:p>
          <w:p w14:paraId="2CB46E5A" w14:textId="77777777" w:rsidR="00D37EE8" w:rsidRDefault="00D37EE8" w:rsidP="00D37EE8">
            <w:pPr>
              <w:jc w:val="both"/>
              <w:rPr>
                <w:i w:val="0"/>
                <w:sz w:val="22"/>
                <w:szCs w:val="22"/>
              </w:rPr>
            </w:pPr>
            <w:r w:rsidRPr="00BA7545">
              <w:rPr>
                <w:i w:val="0"/>
                <w:sz w:val="22"/>
                <w:szCs w:val="22"/>
              </w:rPr>
              <w:t>Izjava fizične osebe oziroma odgovorne osebe poslovnega subjekta o nepovezanosti s funkcionarjem ali njegovim družinskim članom (priloga 12).</w:t>
            </w:r>
          </w:p>
          <w:p w14:paraId="20FA2C2B" w14:textId="77777777" w:rsidR="006B1F9F" w:rsidRDefault="006B1F9F" w:rsidP="00D37EE8">
            <w:pPr>
              <w:jc w:val="both"/>
              <w:rPr>
                <w:i w:val="0"/>
                <w:sz w:val="22"/>
                <w:szCs w:val="22"/>
              </w:rPr>
            </w:pPr>
          </w:p>
          <w:p w14:paraId="387D2D50" w14:textId="77777777" w:rsidR="006B1F9F" w:rsidRPr="00BA7545" w:rsidRDefault="006B1F9F" w:rsidP="00D37EE8">
            <w:pPr>
              <w:jc w:val="both"/>
              <w:rPr>
                <w:i w:val="0"/>
                <w:sz w:val="22"/>
                <w:szCs w:val="22"/>
              </w:rPr>
            </w:pPr>
            <w:r>
              <w:rPr>
                <w:i w:val="0"/>
                <w:sz w:val="22"/>
                <w:szCs w:val="22"/>
              </w:rPr>
              <w:t>Trditve na izjavi morajo odražati dejansko stanje.</w:t>
            </w:r>
          </w:p>
        </w:tc>
      </w:tr>
    </w:tbl>
    <w:p w14:paraId="484B5573" w14:textId="77777777" w:rsidR="00BA7545" w:rsidRDefault="00BA7545" w:rsidP="008811E9">
      <w:pPr>
        <w:pStyle w:val="Glava"/>
        <w:tabs>
          <w:tab w:val="clear" w:pos="4536"/>
          <w:tab w:val="clear" w:pos="9072"/>
        </w:tabs>
        <w:jc w:val="both"/>
        <w:rPr>
          <w:b/>
          <w:i w:val="0"/>
          <w:sz w:val="22"/>
          <w:szCs w:val="22"/>
        </w:rPr>
      </w:pPr>
    </w:p>
    <w:p w14:paraId="0D19F1F9" w14:textId="77777777" w:rsidR="0082333C" w:rsidRPr="00607F97" w:rsidRDefault="0082333C" w:rsidP="00BF32CF">
      <w:pPr>
        <w:pStyle w:val="Glava"/>
        <w:tabs>
          <w:tab w:val="clear" w:pos="4536"/>
          <w:tab w:val="clear" w:pos="9072"/>
        </w:tabs>
        <w:ind w:left="1080"/>
        <w:jc w:val="both"/>
        <w:rPr>
          <w:b/>
          <w:i w:val="0"/>
          <w:sz w:val="22"/>
          <w:szCs w:val="22"/>
        </w:rPr>
      </w:pPr>
      <w:r w:rsidRPr="00607F97">
        <w:rPr>
          <w:b/>
          <w:i w:val="0"/>
          <w:sz w:val="22"/>
          <w:szCs w:val="22"/>
        </w:rPr>
        <w:t>OPIS POGOJEV GLEDE NAROČANJA IN DOSTAVE</w:t>
      </w:r>
    </w:p>
    <w:p w14:paraId="3764A517" w14:textId="77777777" w:rsidR="0082333C" w:rsidRDefault="0082333C" w:rsidP="00BF32CF">
      <w:pPr>
        <w:pStyle w:val="Glava"/>
        <w:tabs>
          <w:tab w:val="clear" w:pos="4536"/>
          <w:tab w:val="clear" w:pos="9072"/>
        </w:tabs>
        <w:ind w:left="1080"/>
        <w:jc w:val="both"/>
        <w:rPr>
          <w:i w:val="0"/>
          <w:sz w:val="22"/>
          <w:szCs w:val="22"/>
        </w:rPr>
      </w:pPr>
    </w:p>
    <w:p w14:paraId="2B1E2FB6" w14:textId="77777777" w:rsidR="0082333C" w:rsidRDefault="0082333C" w:rsidP="00BF32CF">
      <w:pPr>
        <w:pStyle w:val="Glava"/>
        <w:tabs>
          <w:tab w:val="clear" w:pos="4536"/>
          <w:tab w:val="clear" w:pos="9072"/>
        </w:tabs>
        <w:ind w:left="1080"/>
        <w:jc w:val="both"/>
        <w:rPr>
          <w:i w:val="0"/>
          <w:sz w:val="22"/>
          <w:szCs w:val="22"/>
        </w:rPr>
      </w:pPr>
      <w:r>
        <w:rPr>
          <w:i w:val="0"/>
          <w:sz w:val="22"/>
          <w:szCs w:val="22"/>
        </w:rPr>
        <w:t xml:space="preserve">Naročila za dobavo bo naročnik posredoval dobavitelju pisno z naročilnicami, poslanimi na elektronski naslov ali faks številko osebe za sprejem naročil, ki jo ponudnik navede v prijavnem obrazcu. </w:t>
      </w:r>
    </w:p>
    <w:p w14:paraId="4019101D" w14:textId="77777777" w:rsidR="00535252" w:rsidRDefault="00535252" w:rsidP="00BF32CF">
      <w:pPr>
        <w:pStyle w:val="Glava"/>
        <w:tabs>
          <w:tab w:val="clear" w:pos="4536"/>
          <w:tab w:val="clear" w:pos="9072"/>
        </w:tabs>
        <w:ind w:left="1080"/>
        <w:jc w:val="both"/>
        <w:rPr>
          <w:i w:val="0"/>
          <w:sz w:val="22"/>
          <w:szCs w:val="22"/>
        </w:rPr>
      </w:pPr>
    </w:p>
    <w:p w14:paraId="1C8C0ED1" w14:textId="26333AAD" w:rsidR="0082333C" w:rsidRDefault="0082333C" w:rsidP="00BF32CF">
      <w:pPr>
        <w:pStyle w:val="Glava"/>
        <w:tabs>
          <w:tab w:val="clear" w:pos="4536"/>
          <w:tab w:val="clear" w:pos="9072"/>
        </w:tabs>
        <w:ind w:left="1080"/>
        <w:jc w:val="both"/>
        <w:rPr>
          <w:i w:val="0"/>
          <w:sz w:val="22"/>
          <w:szCs w:val="22"/>
        </w:rPr>
      </w:pPr>
      <w:r w:rsidRPr="00FF38DC">
        <w:rPr>
          <w:i w:val="0"/>
          <w:sz w:val="22"/>
          <w:szCs w:val="22"/>
        </w:rPr>
        <w:t xml:space="preserve">Naročnik naroča živila praviloma </w:t>
      </w:r>
      <w:r w:rsidR="00F45913" w:rsidRPr="00F45913">
        <w:rPr>
          <w:i w:val="0"/>
          <w:sz w:val="22"/>
          <w:szCs w:val="22"/>
        </w:rPr>
        <w:t>ob petkih za naslednji teden</w:t>
      </w:r>
      <w:r w:rsidRPr="00EB687B">
        <w:rPr>
          <w:i w:val="0"/>
          <w:sz w:val="22"/>
          <w:szCs w:val="22"/>
        </w:rPr>
        <w:t>,</w:t>
      </w:r>
      <w:r w:rsidRPr="00FF38DC">
        <w:rPr>
          <w:i w:val="0"/>
          <w:sz w:val="22"/>
          <w:szCs w:val="22"/>
        </w:rPr>
        <w:t xml:space="preserve"> z odzivnim časom </w:t>
      </w:r>
      <w:r w:rsidR="00C14BB9">
        <w:rPr>
          <w:i w:val="0"/>
          <w:sz w:val="22"/>
          <w:szCs w:val="22"/>
        </w:rPr>
        <w:t xml:space="preserve">za redna naročila </w:t>
      </w:r>
      <w:r w:rsidRPr="00FF38DC">
        <w:rPr>
          <w:i w:val="0"/>
          <w:sz w:val="22"/>
          <w:szCs w:val="22"/>
        </w:rPr>
        <w:t>en delovni dan. Naročnik ima pravico en delovni dan pred naročeno dostavo spremeniti količino naroče</w:t>
      </w:r>
      <w:r w:rsidR="00060296" w:rsidRPr="00FF38DC">
        <w:rPr>
          <w:i w:val="0"/>
          <w:sz w:val="22"/>
          <w:szCs w:val="22"/>
        </w:rPr>
        <w:t>nih živil zaradi spreme</w:t>
      </w:r>
      <w:r w:rsidRPr="00FF38DC">
        <w:rPr>
          <w:i w:val="0"/>
          <w:sz w:val="22"/>
          <w:szCs w:val="22"/>
        </w:rPr>
        <w:t>n</w:t>
      </w:r>
      <w:r w:rsidR="00060296" w:rsidRPr="00FF38DC">
        <w:rPr>
          <w:i w:val="0"/>
          <w:sz w:val="22"/>
          <w:szCs w:val="22"/>
        </w:rPr>
        <w:t>j</w:t>
      </w:r>
      <w:r w:rsidRPr="00FF38DC">
        <w:rPr>
          <w:i w:val="0"/>
          <w:sz w:val="22"/>
          <w:szCs w:val="22"/>
        </w:rPr>
        <w:t xml:space="preserve">enih potreb (sprememba števila prisotnih otrok </w:t>
      </w:r>
      <w:r w:rsidR="00762179">
        <w:rPr>
          <w:i w:val="0"/>
          <w:sz w:val="22"/>
          <w:szCs w:val="22"/>
        </w:rPr>
        <w:t xml:space="preserve"> </w:t>
      </w:r>
      <w:r w:rsidRPr="00FF38DC">
        <w:rPr>
          <w:i w:val="0"/>
          <w:sz w:val="22"/>
          <w:szCs w:val="22"/>
        </w:rPr>
        <w:t>ipd.). V takem pri</w:t>
      </w:r>
      <w:r w:rsidR="001D5FE0" w:rsidRPr="00FF38DC">
        <w:rPr>
          <w:i w:val="0"/>
          <w:sz w:val="22"/>
          <w:szCs w:val="22"/>
        </w:rPr>
        <w:t>meru b</w:t>
      </w:r>
      <w:r w:rsidR="00060296" w:rsidRPr="00FF38DC">
        <w:rPr>
          <w:i w:val="0"/>
          <w:sz w:val="22"/>
          <w:szCs w:val="22"/>
        </w:rPr>
        <w:t>o dobavitelju poslal tedensko naročilnico z vnes</w:t>
      </w:r>
      <w:r w:rsidRPr="00FF38DC">
        <w:rPr>
          <w:i w:val="0"/>
          <w:sz w:val="22"/>
          <w:szCs w:val="22"/>
        </w:rPr>
        <w:t>enimi popravki glede naročene količine živil.</w:t>
      </w:r>
      <w:r>
        <w:rPr>
          <w:i w:val="0"/>
          <w:sz w:val="22"/>
          <w:szCs w:val="22"/>
        </w:rPr>
        <w:t xml:space="preserve">  </w:t>
      </w:r>
    </w:p>
    <w:p w14:paraId="44211914" w14:textId="77777777" w:rsidR="0082333C" w:rsidRDefault="0082333C" w:rsidP="00BF32CF">
      <w:pPr>
        <w:pStyle w:val="Glava"/>
        <w:tabs>
          <w:tab w:val="clear" w:pos="4536"/>
          <w:tab w:val="clear" w:pos="9072"/>
        </w:tabs>
        <w:ind w:left="1080"/>
        <w:jc w:val="both"/>
        <w:rPr>
          <w:i w:val="0"/>
          <w:sz w:val="22"/>
          <w:szCs w:val="22"/>
        </w:rPr>
      </w:pPr>
    </w:p>
    <w:p w14:paraId="44CBF419" w14:textId="62C1374C" w:rsidR="00256B8D" w:rsidRPr="00265423" w:rsidRDefault="0029014B" w:rsidP="00E3190F">
      <w:pPr>
        <w:pStyle w:val="Glava"/>
        <w:tabs>
          <w:tab w:val="clear" w:pos="4536"/>
          <w:tab w:val="clear" w:pos="9072"/>
        </w:tabs>
        <w:ind w:left="1080"/>
        <w:jc w:val="both"/>
        <w:rPr>
          <w:i w:val="0"/>
          <w:sz w:val="22"/>
          <w:szCs w:val="22"/>
        </w:rPr>
      </w:pPr>
      <w:r>
        <w:rPr>
          <w:i w:val="0"/>
          <w:sz w:val="22"/>
          <w:szCs w:val="22"/>
        </w:rPr>
        <w:t>Odjemno mesto naročnika je Komenskega ulica 19, 1000 Ljubljana</w:t>
      </w:r>
      <w:r w:rsidR="005B36C5">
        <w:rPr>
          <w:i w:val="0"/>
          <w:sz w:val="22"/>
          <w:szCs w:val="22"/>
        </w:rPr>
        <w:t>.</w:t>
      </w:r>
    </w:p>
    <w:p w14:paraId="5F604922" w14:textId="77777777" w:rsidR="00265423" w:rsidRPr="00265423" w:rsidRDefault="00265423" w:rsidP="004B0CB3">
      <w:pPr>
        <w:pStyle w:val="Glava"/>
        <w:tabs>
          <w:tab w:val="clear" w:pos="4536"/>
          <w:tab w:val="clear" w:pos="9072"/>
        </w:tabs>
        <w:ind w:left="1077"/>
        <w:jc w:val="both"/>
        <w:rPr>
          <w:i w:val="0"/>
          <w:sz w:val="22"/>
          <w:szCs w:val="22"/>
        </w:rPr>
      </w:pPr>
    </w:p>
    <w:p w14:paraId="0BE28654" w14:textId="79272C4D" w:rsidR="004B0CB3" w:rsidRDefault="00D37EE8" w:rsidP="004B0CB3">
      <w:pPr>
        <w:pStyle w:val="Glava"/>
        <w:tabs>
          <w:tab w:val="clear" w:pos="4536"/>
          <w:tab w:val="clear" w:pos="9072"/>
        </w:tabs>
        <w:ind w:left="1077"/>
        <w:jc w:val="both"/>
        <w:rPr>
          <w:i w:val="0"/>
          <w:sz w:val="22"/>
          <w:szCs w:val="22"/>
        </w:rPr>
      </w:pPr>
      <w:r>
        <w:rPr>
          <w:i w:val="0"/>
          <w:sz w:val="22"/>
          <w:szCs w:val="22"/>
        </w:rPr>
        <w:t>Dobavitelj</w:t>
      </w:r>
      <w:r w:rsidRPr="00265423">
        <w:rPr>
          <w:i w:val="0"/>
          <w:sz w:val="22"/>
          <w:szCs w:val="22"/>
        </w:rPr>
        <w:t xml:space="preserve"> </w:t>
      </w:r>
      <w:r w:rsidR="004B0CB3" w:rsidRPr="00265423">
        <w:rPr>
          <w:i w:val="0"/>
          <w:sz w:val="22"/>
          <w:szCs w:val="22"/>
        </w:rPr>
        <w:t xml:space="preserve">bo moral živila za vse sklope dostavljati </w:t>
      </w:r>
      <w:r w:rsidR="004B0CB3" w:rsidRPr="00F45913">
        <w:rPr>
          <w:i w:val="0"/>
          <w:sz w:val="22"/>
          <w:szCs w:val="22"/>
        </w:rPr>
        <w:t>vsak dan, od ponedeljka do petka, me</w:t>
      </w:r>
      <w:r w:rsidR="00265423" w:rsidRPr="00F45913">
        <w:rPr>
          <w:i w:val="0"/>
          <w:sz w:val="22"/>
          <w:szCs w:val="22"/>
        </w:rPr>
        <w:t xml:space="preserve">d </w:t>
      </w:r>
      <w:r w:rsidR="00F45913" w:rsidRPr="00F45913">
        <w:rPr>
          <w:i w:val="0"/>
          <w:sz w:val="22"/>
          <w:szCs w:val="22"/>
        </w:rPr>
        <w:t>6:00</w:t>
      </w:r>
      <w:r w:rsidR="00265423" w:rsidRPr="00F45913">
        <w:rPr>
          <w:i w:val="0"/>
          <w:sz w:val="22"/>
          <w:szCs w:val="22"/>
        </w:rPr>
        <w:t xml:space="preserve"> in </w:t>
      </w:r>
      <w:r w:rsidR="00F45913" w:rsidRPr="00F45913">
        <w:rPr>
          <w:i w:val="0"/>
          <w:sz w:val="22"/>
          <w:szCs w:val="22"/>
        </w:rPr>
        <w:t>7:00</w:t>
      </w:r>
      <w:r w:rsidR="004B0CB3" w:rsidRPr="00F45913">
        <w:rPr>
          <w:i w:val="0"/>
          <w:sz w:val="22"/>
          <w:szCs w:val="22"/>
        </w:rPr>
        <w:t xml:space="preserve"> uro ali po dogovoru z naročnikom.</w:t>
      </w:r>
    </w:p>
    <w:p w14:paraId="0C480A5A" w14:textId="77777777" w:rsidR="0082333C" w:rsidRDefault="0082333C" w:rsidP="009E2AA9">
      <w:pPr>
        <w:pStyle w:val="Glava"/>
        <w:tabs>
          <w:tab w:val="clear" w:pos="4536"/>
          <w:tab w:val="clear" w:pos="9072"/>
        </w:tabs>
        <w:jc w:val="both"/>
        <w:rPr>
          <w:i w:val="0"/>
          <w:sz w:val="22"/>
          <w:szCs w:val="22"/>
        </w:rPr>
      </w:pPr>
    </w:p>
    <w:p w14:paraId="42C1DD43" w14:textId="060E0CA3" w:rsidR="00AD2850" w:rsidRDefault="00AD2850" w:rsidP="00AD2850">
      <w:pPr>
        <w:pStyle w:val="Glava"/>
        <w:tabs>
          <w:tab w:val="clear" w:pos="4536"/>
          <w:tab w:val="clear" w:pos="9072"/>
        </w:tabs>
        <w:ind w:left="1080"/>
        <w:jc w:val="both"/>
        <w:rPr>
          <w:i w:val="0"/>
          <w:sz w:val="22"/>
          <w:szCs w:val="22"/>
        </w:rPr>
      </w:pPr>
      <w:r>
        <w:rPr>
          <w:i w:val="0"/>
          <w:sz w:val="22"/>
          <w:szCs w:val="22"/>
        </w:rPr>
        <w:t xml:space="preserve">Dobavitelj bo moral na svoje stroške zagotoviti ustrezen transport živil in predpisano embalažo v skladu z veljavnimi predpisi in standardi v RS. </w:t>
      </w:r>
      <w:r w:rsidR="00982036">
        <w:rPr>
          <w:i w:val="0"/>
          <w:sz w:val="22"/>
          <w:szCs w:val="22"/>
        </w:rPr>
        <w:t xml:space="preserve">Dobavitelj bo moral odvažati povratno embalažo takoj po izpraznitvi ali najkasneje ob naslednji dostavi. </w:t>
      </w:r>
      <w:r>
        <w:rPr>
          <w:i w:val="0"/>
          <w:sz w:val="22"/>
          <w:szCs w:val="22"/>
        </w:rPr>
        <w:t>Vsa živila bodo morala biti med transportom ustrezno higiensko zavarovana in transportirana v skladu s predpisanimi pogoji, tako da ne pride do prekinitve hladne ali zamrzovalne verige.</w:t>
      </w:r>
    </w:p>
    <w:p w14:paraId="22522085" w14:textId="77777777" w:rsidR="00AD2850" w:rsidRDefault="00AD2850" w:rsidP="00AD2850">
      <w:pPr>
        <w:pStyle w:val="Glava"/>
        <w:tabs>
          <w:tab w:val="clear" w:pos="4536"/>
          <w:tab w:val="clear" w:pos="9072"/>
        </w:tabs>
        <w:ind w:left="1080"/>
        <w:jc w:val="both"/>
        <w:rPr>
          <w:i w:val="0"/>
          <w:sz w:val="22"/>
          <w:szCs w:val="22"/>
        </w:rPr>
      </w:pPr>
    </w:p>
    <w:p w14:paraId="43B6453D" w14:textId="77777777" w:rsidR="00AD2850" w:rsidRDefault="00AD2850" w:rsidP="00AD2850">
      <w:pPr>
        <w:pStyle w:val="Glava"/>
        <w:tabs>
          <w:tab w:val="clear" w:pos="4536"/>
          <w:tab w:val="clear" w:pos="9072"/>
        </w:tabs>
        <w:ind w:left="1080"/>
        <w:jc w:val="both"/>
        <w:rPr>
          <w:i w:val="0"/>
          <w:sz w:val="22"/>
          <w:szCs w:val="22"/>
        </w:rPr>
      </w:pPr>
      <w:r>
        <w:rPr>
          <w:i w:val="0"/>
          <w:sz w:val="22"/>
          <w:szCs w:val="22"/>
        </w:rPr>
        <w:t>Naročnik ne bo prevzel odgovornosti in ne bo poravnal računov za blago, ki bo dostavljeno izven poslovalnega časa kuhinje in ne bo prevzeto s strani pooblaščene osebe naročnika. Za dobavljeno blago, ki ga ne bo prevzela pooblaščena oseba naročnika, se šteje, da ni bilo dobavljeno.</w:t>
      </w:r>
    </w:p>
    <w:p w14:paraId="428B1478" w14:textId="77777777" w:rsidR="00AD2850" w:rsidRDefault="00AD2850" w:rsidP="00AD2850">
      <w:pPr>
        <w:pStyle w:val="Glava"/>
        <w:tabs>
          <w:tab w:val="clear" w:pos="4536"/>
          <w:tab w:val="clear" w:pos="9072"/>
        </w:tabs>
        <w:ind w:left="1080"/>
        <w:jc w:val="both"/>
        <w:rPr>
          <w:i w:val="0"/>
          <w:sz w:val="22"/>
          <w:szCs w:val="22"/>
        </w:rPr>
      </w:pPr>
    </w:p>
    <w:p w14:paraId="6C9D1B3B" w14:textId="77777777" w:rsidR="00AD2850" w:rsidRDefault="00AD2850" w:rsidP="00AD2850">
      <w:pPr>
        <w:pStyle w:val="Glava"/>
        <w:tabs>
          <w:tab w:val="clear" w:pos="4536"/>
          <w:tab w:val="clear" w:pos="9072"/>
        </w:tabs>
        <w:ind w:left="1080"/>
        <w:jc w:val="both"/>
        <w:rPr>
          <w:i w:val="0"/>
          <w:sz w:val="22"/>
          <w:szCs w:val="22"/>
        </w:rPr>
      </w:pPr>
      <w:r>
        <w:rPr>
          <w:i w:val="0"/>
          <w:sz w:val="22"/>
          <w:szCs w:val="22"/>
        </w:rPr>
        <w:t>Ob prevzemu blaga bo morala biti navzoča tako oseba s strani dobavitelja kot pooblaščena oseba s strani naročnika, tako da je možna takojšnja količinska in kakovostna kontrola. Dobavitelj bo moral ob prevzemu blaga naročniku predložiti prevzemnico – dobavnico, ki jo podpišeta pooblaščeni osebi obeh pogodbenih strank in vanj vpisali morebitne reklamacije. V primeru takoj ugotovljenih količinskih</w:t>
      </w:r>
      <w:r w:rsidR="00E0078A">
        <w:rPr>
          <w:i w:val="0"/>
          <w:sz w:val="22"/>
          <w:szCs w:val="22"/>
        </w:rPr>
        <w:t>, vsebinskih</w:t>
      </w:r>
      <w:r>
        <w:rPr>
          <w:i w:val="0"/>
          <w:sz w:val="22"/>
          <w:szCs w:val="22"/>
        </w:rPr>
        <w:t xml:space="preserve"> in kakovostnih napak pri dobavi se bodo ugotovitve zapisale na dobavnico – prevzemnico in zahtevalo takojšnjo zamenjavo oz. dodatno dobavo naročenega blaga z odzivnim časom dveh ur ali v daljšem roku, ki ga bo določil naročnik. Če bo naročnik naknadno ugotovil skrite napake na blagu, se bo sestavil reklamacijski zapisnik, ki ga bo naročnik posredoval na elektronski naslov pooblaščenega predstavnika sporazuma s strani izbranega ponudnika (dobavitelja). Rok za rešitev reklamacije bo dve uri od posredovanja reklamacijskega zapisnika ali v daljšem roku, če bo tako določil naročnik. Reklamacijski zapisnik bo lahko naročnik  dobavitelju posredoval v osmih dneh od prevzema blaga.</w:t>
      </w:r>
    </w:p>
    <w:p w14:paraId="622A85E4" w14:textId="77777777" w:rsidR="00AD2850" w:rsidRDefault="00AD2850" w:rsidP="00AD2850">
      <w:pPr>
        <w:pStyle w:val="Glava"/>
        <w:tabs>
          <w:tab w:val="clear" w:pos="4536"/>
          <w:tab w:val="clear" w:pos="9072"/>
        </w:tabs>
        <w:ind w:left="1080"/>
        <w:jc w:val="both"/>
        <w:rPr>
          <w:i w:val="0"/>
          <w:sz w:val="22"/>
          <w:szCs w:val="22"/>
        </w:rPr>
      </w:pPr>
    </w:p>
    <w:p w14:paraId="145F658E" w14:textId="35AE96BA" w:rsidR="00AD2850" w:rsidRDefault="00AD2850" w:rsidP="00AD2850">
      <w:pPr>
        <w:pStyle w:val="Glava"/>
        <w:tabs>
          <w:tab w:val="clear" w:pos="4536"/>
          <w:tab w:val="clear" w:pos="9072"/>
        </w:tabs>
        <w:ind w:left="1080"/>
        <w:jc w:val="both"/>
        <w:rPr>
          <w:i w:val="0"/>
          <w:sz w:val="22"/>
          <w:szCs w:val="22"/>
        </w:rPr>
      </w:pPr>
      <w:r>
        <w:rPr>
          <w:i w:val="0"/>
          <w:sz w:val="22"/>
          <w:szCs w:val="22"/>
        </w:rPr>
        <w:t xml:space="preserve">Naročnik bo lahko dobavitelju zaračunal pogodbeno kazen v višini stroška nadomestnega nakupa in v višini stroška vračila blaga, v primerih, da ta ne bo ustrezno izvršil dobave ali rešil reklamacije ali ne bo prevzel </w:t>
      </w:r>
      <w:r w:rsidR="00982036">
        <w:rPr>
          <w:i w:val="0"/>
          <w:sz w:val="22"/>
          <w:szCs w:val="22"/>
        </w:rPr>
        <w:t xml:space="preserve">povratne </w:t>
      </w:r>
      <w:r>
        <w:rPr>
          <w:i w:val="0"/>
          <w:sz w:val="22"/>
          <w:szCs w:val="22"/>
        </w:rPr>
        <w:t>embalaže</w:t>
      </w:r>
      <w:r w:rsidR="00982036">
        <w:rPr>
          <w:i w:val="0"/>
          <w:sz w:val="22"/>
          <w:szCs w:val="22"/>
        </w:rPr>
        <w:t xml:space="preserve"> takoj po izpraznitvi ali najkasneje ob naslednji dobavi.</w:t>
      </w:r>
      <w:r>
        <w:rPr>
          <w:i w:val="0"/>
          <w:sz w:val="22"/>
          <w:szCs w:val="22"/>
        </w:rPr>
        <w:t xml:space="preserve"> Naročnik si pridružuje tudi pravico prekiniti okvirni sporazum. Pogodbena kazen in razlogi za prekinitev okvirnega sporazuma so definirani v osnutku okvirnega sporazuma, ki je priloga te razpisne dokumentacije.</w:t>
      </w:r>
    </w:p>
    <w:p w14:paraId="2AC7B761" w14:textId="77777777" w:rsidR="0082333C" w:rsidRPr="00FF38DC" w:rsidRDefault="0082333C" w:rsidP="00D83E2B">
      <w:pPr>
        <w:pStyle w:val="Glava"/>
        <w:tabs>
          <w:tab w:val="clear" w:pos="4536"/>
          <w:tab w:val="clear" w:pos="9072"/>
        </w:tabs>
        <w:jc w:val="both"/>
        <w:rPr>
          <w:b/>
          <w:i w:val="0"/>
          <w:sz w:val="22"/>
          <w:szCs w:val="22"/>
        </w:rPr>
      </w:pPr>
    </w:p>
    <w:p w14:paraId="4AD2BFF5" w14:textId="77777777" w:rsidR="0082333C" w:rsidRPr="00607F97" w:rsidRDefault="00D83E2B" w:rsidP="00D83E2B">
      <w:pPr>
        <w:pStyle w:val="Naslov2"/>
        <w:numPr>
          <w:ilvl w:val="0"/>
          <w:numId w:val="0"/>
        </w:numPr>
        <w:ind w:left="1134"/>
      </w:pPr>
      <w:bookmarkStart w:id="65" w:name="_Toc94783311"/>
      <w:bookmarkStart w:id="66" w:name="_Toc94783548"/>
      <w:r>
        <w:t xml:space="preserve">2. </w:t>
      </w:r>
      <w:r w:rsidR="0082333C" w:rsidRPr="00607F97">
        <w:t>Posebni pogoji po sklopih</w:t>
      </w:r>
      <w:bookmarkEnd w:id="65"/>
      <w:bookmarkEnd w:id="66"/>
    </w:p>
    <w:p w14:paraId="121AEAEE" w14:textId="77777777" w:rsidR="0082333C" w:rsidRPr="00FF38DC" w:rsidRDefault="0082333C" w:rsidP="0051492D">
      <w:pPr>
        <w:pStyle w:val="Glava"/>
        <w:tabs>
          <w:tab w:val="clear" w:pos="4536"/>
          <w:tab w:val="clear" w:pos="9072"/>
        </w:tabs>
        <w:ind w:left="1080"/>
        <w:jc w:val="both"/>
        <w:rPr>
          <w:b/>
          <w:i w:val="0"/>
          <w:sz w:val="22"/>
          <w:szCs w:val="22"/>
        </w:rPr>
      </w:pPr>
    </w:p>
    <w:p w14:paraId="2DB36688" w14:textId="77777777" w:rsidR="0048656F" w:rsidRDefault="0082333C" w:rsidP="00AD2850">
      <w:pPr>
        <w:pStyle w:val="Glava"/>
        <w:tabs>
          <w:tab w:val="clear" w:pos="4536"/>
          <w:tab w:val="clear" w:pos="9072"/>
        </w:tabs>
        <w:ind w:left="1080"/>
        <w:jc w:val="both"/>
        <w:rPr>
          <w:i w:val="0"/>
          <w:sz w:val="22"/>
          <w:szCs w:val="22"/>
        </w:rPr>
      </w:pPr>
      <w:r w:rsidRPr="00FF38DC">
        <w:rPr>
          <w:i w:val="0"/>
          <w:sz w:val="22"/>
          <w:szCs w:val="22"/>
        </w:rPr>
        <w:t>Posebne pogoje za posamezne sklop mora izpolnjevati ponudnik, ki se na sklop prija</w:t>
      </w:r>
      <w:r w:rsidR="0048656F">
        <w:rPr>
          <w:i w:val="0"/>
          <w:sz w:val="22"/>
          <w:szCs w:val="22"/>
        </w:rPr>
        <w:t>v</w:t>
      </w:r>
      <w:r w:rsidRPr="00FF38DC">
        <w:rPr>
          <w:i w:val="0"/>
          <w:sz w:val="22"/>
          <w:szCs w:val="22"/>
        </w:rPr>
        <w:t xml:space="preserve">lja. </w:t>
      </w:r>
    </w:p>
    <w:p w14:paraId="5671407A" w14:textId="77777777" w:rsidR="0048656F" w:rsidRDefault="0048656F" w:rsidP="00AD2850">
      <w:pPr>
        <w:pStyle w:val="Glava"/>
        <w:tabs>
          <w:tab w:val="clear" w:pos="4536"/>
          <w:tab w:val="clear" w:pos="9072"/>
        </w:tabs>
        <w:ind w:left="1080"/>
        <w:jc w:val="both"/>
        <w:rPr>
          <w:i w:val="0"/>
          <w:sz w:val="22"/>
          <w:szCs w:val="22"/>
        </w:rPr>
      </w:pPr>
    </w:p>
    <w:p w14:paraId="51C376B0" w14:textId="77777777" w:rsidR="00BC6335" w:rsidRDefault="00BC6335" w:rsidP="00AD2850">
      <w:pPr>
        <w:pStyle w:val="Glava"/>
        <w:tabs>
          <w:tab w:val="clear" w:pos="4536"/>
          <w:tab w:val="clear" w:pos="9072"/>
        </w:tabs>
        <w:ind w:left="1080"/>
        <w:jc w:val="both"/>
        <w:rPr>
          <w:i w:val="0"/>
          <w:sz w:val="22"/>
          <w:szCs w:val="22"/>
        </w:rPr>
      </w:pPr>
      <w:r w:rsidRPr="00C61C71">
        <w:rPr>
          <w:i w:val="0"/>
          <w:sz w:val="22"/>
          <w:szCs w:val="22"/>
        </w:rPr>
        <w:t>V primeru, da bo naročnik za ugotavljanje izpolnjevanja pogojev potreboval še dodatno posebno dokazilo, ki ga ne more pridobiti sam, bo ponudnika pozval k predložitvi pooblastila za pridobitev dokazila ali kopije ustreznega dokazila.</w:t>
      </w:r>
    </w:p>
    <w:p w14:paraId="52AD2D21" w14:textId="77777777" w:rsidR="00982036" w:rsidRDefault="00982036" w:rsidP="00AD2850">
      <w:pPr>
        <w:pStyle w:val="Glava"/>
        <w:tabs>
          <w:tab w:val="clear" w:pos="4536"/>
          <w:tab w:val="clear" w:pos="9072"/>
        </w:tabs>
        <w:ind w:left="1080"/>
        <w:jc w:val="both"/>
        <w:rPr>
          <w:i w:val="0"/>
          <w:sz w:val="22"/>
          <w:szCs w:val="22"/>
        </w:rPr>
      </w:pPr>
    </w:p>
    <w:p w14:paraId="471C7446" w14:textId="77777777" w:rsidR="0082333C" w:rsidRPr="00C26656" w:rsidRDefault="00C26656" w:rsidP="00C26656">
      <w:pPr>
        <w:pStyle w:val="Naslov2"/>
        <w:numPr>
          <w:ilvl w:val="0"/>
          <w:numId w:val="0"/>
        </w:numPr>
        <w:ind w:left="1134"/>
      </w:pPr>
      <w:bookmarkStart w:id="67" w:name="_Toc94783312"/>
      <w:bookmarkStart w:id="68" w:name="_Toc94783549"/>
      <w:r>
        <w:t xml:space="preserve">3. </w:t>
      </w:r>
      <w:r w:rsidR="0082333C" w:rsidRPr="00C26656">
        <w:t>Certifikati za ekološko pridelana živila</w:t>
      </w:r>
      <w:r w:rsidR="00E74C9C" w:rsidRPr="00C26656">
        <w:t xml:space="preserve"> in živila iz drugih shem kakovosti</w:t>
      </w:r>
      <w:bookmarkEnd w:id="67"/>
      <w:bookmarkEnd w:id="68"/>
    </w:p>
    <w:p w14:paraId="29A58D67" w14:textId="77777777" w:rsidR="00205770" w:rsidRDefault="00205770" w:rsidP="00205770">
      <w:pPr>
        <w:pStyle w:val="Zoran2"/>
        <w:numPr>
          <w:ilvl w:val="0"/>
          <w:numId w:val="0"/>
        </w:numPr>
        <w:rPr>
          <w:rFonts w:cs="Times New Roman"/>
          <w:b w:val="0"/>
          <w:bCs w:val="0"/>
          <w:iCs w:val="0"/>
        </w:rPr>
      </w:pPr>
    </w:p>
    <w:p w14:paraId="4F2E7871" w14:textId="5EE7983E" w:rsidR="00666A32" w:rsidRDefault="00666A32" w:rsidP="00894FBC">
      <w:pPr>
        <w:pStyle w:val="navaden0"/>
      </w:pPr>
      <w:r w:rsidRPr="00363DF2">
        <w:t xml:space="preserve">Naročnik bo dodatno kakovost priznal živilom, ki imajo </w:t>
      </w:r>
      <w:r w:rsidR="00A14824">
        <w:t xml:space="preserve">(certificirano) </w:t>
      </w:r>
      <w:r w:rsidRPr="00363DF2">
        <w:t>znak višje k</w:t>
      </w:r>
      <w:r w:rsidRPr="000C2AA4">
        <w:t>akovosti na podlagi evropskih s</w:t>
      </w:r>
      <w:r>
        <w:t>h</w:t>
      </w:r>
      <w:r w:rsidRPr="00363DF2">
        <w:t>em kakovosti ali nacionalnih shem kakovosti.</w:t>
      </w:r>
      <w:r>
        <w:t xml:space="preserve"> Naročnik bo kot ustrezne priznal naslednje sheme kakovosti: </w:t>
      </w:r>
      <w:r w:rsidR="00326D5C">
        <w:t xml:space="preserve">ekološka kakovost, </w:t>
      </w:r>
      <w:r>
        <w:t>označba porekla (ZOP), geografska označba  (ZGO), zajamčena tradicionalna posebnost (ZTP), višja kakovost (VK), integrirana pridelava (IP), dobrote iz naših kmetij, izbrana kakovost</w:t>
      </w:r>
      <w:r w:rsidR="00474B4E">
        <w:t xml:space="preserve"> (IK)</w:t>
      </w:r>
      <w:r w:rsidR="00886B9F">
        <w:t xml:space="preserve"> in gorski proizvod.</w:t>
      </w:r>
    </w:p>
    <w:p w14:paraId="44CF6097" w14:textId="77777777" w:rsidR="00E0078A" w:rsidRDefault="00E0078A" w:rsidP="00894FBC">
      <w:pPr>
        <w:pStyle w:val="navaden0"/>
        <w:rPr>
          <w:b/>
        </w:rPr>
      </w:pPr>
    </w:p>
    <w:p w14:paraId="62B95D04" w14:textId="77777777" w:rsidR="00E0078A" w:rsidRPr="00363DF2" w:rsidRDefault="00E0078A" w:rsidP="00894FBC">
      <w:pPr>
        <w:pStyle w:val="navaden0"/>
        <w:rPr>
          <w:b/>
        </w:rPr>
      </w:pPr>
      <w:r w:rsidRPr="00E0078A">
        <w:rPr>
          <w:b/>
        </w:rPr>
        <w:t xml:space="preserve">Kot znak kvalitete (kakovosti) pri posameznem živilu bo naročnik upošteval izključno samo kateregakoli od zgoraj navedenih znakov ali označb, ki so uradno podeljeni (certificirani) in priznani in se nanašajo izključno na kakovost živil. Zasebnih shem kakovosti </w:t>
      </w:r>
      <w:r w:rsidR="009556FB">
        <w:rPr>
          <w:b/>
        </w:rPr>
        <w:t xml:space="preserve">oziroma </w:t>
      </w:r>
      <w:r w:rsidR="009556FB">
        <w:rPr>
          <w:b/>
        </w:rPr>
        <w:lastRenderedPageBreak/>
        <w:t xml:space="preserve">standardov dobre kmetijske prakse oz. ocenjevanja proizvajalcev živil ipd. </w:t>
      </w:r>
      <w:r w:rsidRPr="00E0078A">
        <w:rPr>
          <w:b/>
        </w:rPr>
        <w:t>naročnik ne priznava (npr. Global G.A.P., IFS ipd.). Naročnik ne bo upošteval tudi drugih potrdil, nagrad, medalj (npr. SQ). ISO standard, ki se nanaša na urejenost poslovanja, proizvodnje, skladiščenja ipd. ni znak kvalitete (kakovosti) živil</w:t>
      </w:r>
      <w:r>
        <w:rPr>
          <w:b/>
        </w:rPr>
        <w:t>.</w:t>
      </w:r>
    </w:p>
    <w:p w14:paraId="7C324C53" w14:textId="77777777" w:rsidR="00666A32" w:rsidRDefault="00666A32" w:rsidP="00894FBC">
      <w:pPr>
        <w:pStyle w:val="navaden0"/>
      </w:pPr>
    </w:p>
    <w:p w14:paraId="30A6FF3E" w14:textId="77777777" w:rsidR="00666A32" w:rsidRPr="00894FBC" w:rsidRDefault="00666A32" w:rsidP="00894FBC">
      <w:pPr>
        <w:pStyle w:val="navaden0"/>
      </w:pPr>
      <w:r w:rsidRPr="00894FBC">
        <w:t xml:space="preserve">Naročnik bo priznal veljavne certifikate oz. potrdila, ki jih v RS izdajajo Inštitut KON-CERT, Inštitut za kontrolo in certifikacijo Univerze v Mariboru, </w:t>
      </w:r>
      <w:proofErr w:type="spellStart"/>
      <w:r w:rsidRPr="00894FBC">
        <w:t>Bureau</w:t>
      </w:r>
      <w:proofErr w:type="spellEnd"/>
      <w:r w:rsidRPr="00894FBC">
        <w:t xml:space="preserve"> </w:t>
      </w:r>
      <w:proofErr w:type="spellStart"/>
      <w:r w:rsidRPr="00894FBC">
        <w:t>Veritas</w:t>
      </w:r>
      <w:proofErr w:type="spellEnd"/>
      <w:r w:rsidR="002C7A0C" w:rsidRPr="00894FBC">
        <w:t xml:space="preserve">, TÜV SÜD Sava </w:t>
      </w:r>
      <w:proofErr w:type="spellStart"/>
      <w:r w:rsidR="002C7A0C" w:rsidRPr="00894FBC">
        <w:t>d.o.o</w:t>
      </w:r>
      <w:proofErr w:type="spellEnd"/>
      <w:r w:rsidR="002C7A0C" w:rsidRPr="00894FBC">
        <w:t xml:space="preserve">. </w:t>
      </w:r>
      <w:r w:rsidR="00CC5603" w:rsidRPr="00894FBC">
        <w:t xml:space="preserve">in </w:t>
      </w:r>
      <w:r w:rsidRPr="00894FBC">
        <w:t xml:space="preserve">pooblaščene organizacije </w:t>
      </w:r>
      <w:r w:rsidR="009556FB" w:rsidRPr="00894FBC">
        <w:t xml:space="preserve">oz. uradne pristojne ustanove </w:t>
      </w:r>
      <w:r w:rsidRPr="00894FBC">
        <w:t>drugih držav.</w:t>
      </w:r>
    </w:p>
    <w:p w14:paraId="119AC75E" w14:textId="77777777" w:rsidR="00326D5C" w:rsidRPr="00894FBC" w:rsidRDefault="00326D5C" w:rsidP="00894FBC">
      <w:pPr>
        <w:pStyle w:val="navaden0"/>
      </w:pPr>
    </w:p>
    <w:p w14:paraId="79DF0C74" w14:textId="75C868CC" w:rsidR="009556FB" w:rsidRPr="00894FBC" w:rsidRDefault="00326D5C" w:rsidP="00894FBC">
      <w:pPr>
        <w:pStyle w:val="navaden0"/>
      </w:pPr>
      <w:r w:rsidRPr="00894FBC">
        <w:t>Naročnik bo kot ekološka živila priznal le živila, za katera bo ponudnik predložil kopijo ustrezno veljavnega potrdila, da ima blago znak za okolje tipa I (veljavni certifikat, ki dokazuje ekološko kvaliteto živila). Upoštevajo se ekološka živila, kot ga določajo Uredba</w:t>
      </w:r>
      <w:r w:rsidR="009556FB" w:rsidRPr="00894FBC">
        <w:t xml:space="preserve"> Sveta</w:t>
      </w:r>
      <w:r w:rsidRPr="00894FBC">
        <w:t xml:space="preserve"> (ES) št. 834/2007, Uredba Komisije (ES) št. 889/2008 ali predpis, ki ureja ekološko pridelavo in predelavo kmetijskih pridelkov. Skladno z Uredba </w:t>
      </w:r>
      <w:proofErr w:type="spellStart"/>
      <w:r w:rsidRPr="00894FBC">
        <w:t>ZeJN</w:t>
      </w:r>
      <w:proofErr w:type="spellEnd"/>
      <w:r w:rsidRPr="00894FBC">
        <w:t xml:space="preserve"> bo naročnik živila, ki so pridelana v </w:t>
      </w:r>
      <w:proofErr w:type="spellStart"/>
      <w:r w:rsidRPr="00894FBC">
        <w:t>preusmeritvenem</w:t>
      </w:r>
      <w:proofErr w:type="spellEnd"/>
      <w:r w:rsidRPr="00894FBC">
        <w:t xml:space="preserve"> obdobju, štel za ekološka. </w:t>
      </w:r>
    </w:p>
    <w:p w14:paraId="7CEDBDE4" w14:textId="77777777" w:rsidR="009556FB" w:rsidRPr="00894FBC" w:rsidRDefault="009556FB" w:rsidP="00894FBC">
      <w:pPr>
        <w:pStyle w:val="navaden0"/>
      </w:pPr>
    </w:p>
    <w:p w14:paraId="479AC87E" w14:textId="77777777" w:rsidR="00233974" w:rsidRPr="00894FBC" w:rsidRDefault="00326D5C" w:rsidP="00894FBC">
      <w:pPr>
        <w:pStyle w:val="navaden0"/>
      </w:pPr>
      <w:r w:rsidRPr="00894FBC">
        <w:t xml:space="preserve">Dobavljena ekološka živila bodo morala biti pakirana tako, da bo iz deklaracije razvidno ime in koda nadzorne organizacije. </w:t>
      </w:r>
    </w:p>
    <w:p w14:paraId="180A5C92" w14:textId="77777777" w:rsidR="00233974" w:rsidRPr="00894FBC" w:rsidRDefault="00233974" w:rsidP="00894FBC">
      <w:pPr>
        <w:pStyle w:val="navaden0"/>
      </w:pPr>
    </w:p>
    <w:p w14:paraId="608E1BDD" w14:textId="77777777" w:rsidR="00326D5C" w:rsidRPr="00894FBC" w:rsidRDefault="00326D5C" w:rsidP="00894FBC">
      <w:pPr>
        <w:pStyle w:val="navaden0"/>
      </w:pPr>
      <w:r w:rsidRPr="00894FBC">
        <w:t xml:space="preserve">Dobavitelj nepakiranih živil </w:t>
      </w:r>
      <w:r w:rsidR="00233974" w:rsidRPr="00894FBC">
        <w:t xml:space="preserve">z znakom iz shem kakovosti </w:t>
      </w:r>
      <w:r w:rsidRPr="00894FBC">
        <w:t>bo moral ob vsakokratni dostavi predložiti kopijo veljavnega certifikata, ki bo dokazoval kvaliteto dobavljenega blaga</w:t>
      </w:r>
      <w:r w:rsidR="00233974" w:rsidRPr="00894FBC">
        <w:t>, skladno z v ponudbi opredeljeno shemo kakovosti</w:t>
      </w:r>
      <w:r w:rsidRPr="00894FBC">
        <w:t>.</w:t>
      </w:r>
    </w:p>
    <w:p w14:paraId="46CFCA6C" w14:textId="77777777" w:rsidR="004B0CB3" w:rsidRPr="00FF38DC" w:rsidRDefault="004B0CB3" w:rsidP="00894FBC">
      <w:pPr>
        <w:tabs>
          <w:tab w:val="num" w:pos="1134"/>
        </w:tabs>
        <w:jc w:val="both"/>
        <w:rPr>
          <w:i w:val="0"/>
          <w:sz w:val="22"/>
          <w:szCs w:val="22"/>
        </w:rPr>
      </w:pPr>
    </w:p>
    <w:p w14:paraId="2C95629C" w14:textId="77777777" w:rsidR="0082333C" w:rsidRPr="00FF38DC" w:rsidRDefault="009556FB" w:rsidP="00031957">
      <w:pPr>
        <w:pStyle w:val="Naslov1"/>
        <w:numPr>
          <w:ilvl w:val="0"/>
          <w:numId w:val="0"/>
        </w:numPr>
        <w:ind w:left="1134"/>
      </w:pPr>
      <w:bookmarkStart w:id="69" w:name="_Toc94783313"/>
      <w:bookmarkStart w:id="70" w:name="_Toc94783550"/>
      <w:r>
        <w:t>IV</w:t>
      </w:r>
      <w:r w:rsidR="00031957">
        <w:t xml:space="preserve">. </w:t>
      </w:r>
      <w:r w:rsidR="00AC0D85" w:rsidRPr="00FF38DC">
        <w:t>MERILA</w:t>
      </w:r>
      <w:bookmarkEnd w:id="69"/>
      <w:bookmarkEnd w:id="70"/>
    </w:p>
    <w:p w14:paraId="79F4B82F" w14:textId="77777777" w:rsidR="0082333C" w:rsidRPr="00FF38DC" w:rsidRDefault="0082333C" w:rsidP="00BF32CF">
      <w:pPr>
        <w:pStyle w:val="Glava"/>
        <w:tabs>
          <w:tab w:val="clear" w:pos="4536"/>
          <w:tab w:val="clear" w:pos="9072"/>
        </w:tabs>
        <w:ind w:left="1080"/>
        <w:jc w:val="both"/>
        <w:rPr>
          <w:i w:val="0"/>
          <w:sz w:val="22"/>
          <w:szCs w:val="22"/>
        </w:rPr>
      </w:pPr>
    </w:p>
    <w:p w14:paraId="3C4AE826" w14:textId="77777777" w:rsidR="0082333C" w:rsidRPr="00FF38DC" w:rsidRDefault="00097FEF" w:rsidP="00FD35AC">
      <w:pPr>
        <w:ind w:left="1080"/>
        <w:jc w:val="both"/>
        <w:rPr>
          <w:i w:val="0"/>
          <w:sz w:val="22"/>
          <w:szCs w:val="22"/>
        </w:rPr>
      </w:pPr>
      <w:r w:rsidRPr="00AA444D">
        <w:rPr>
          <w:i w:val="0"/>
          <w:sz w:val="22"/>
          <w:szCs w:val="22"/>
        </w:rPr>
        <w:t>Naročnik bo za posamezne sklope izbral ekonomsko najugodnejše ponudbe z upoštevanjem v nadaljevanju navedenih merilih.</w:t>
      </w:r>
    </w:p>
    <w:p w14:paraId="20B8C410" w14:textId="77777777" w:rsidR="0082333C" w:rsidRPr="00FF38DC" w:rsidRDefault="0082333C" w:rsidP="00FD35AC">
      <w:pPr>
        <w:ind w:left="1080"/>
        <w:jc w:val="both"/>
        <w:rPr>
          <w:i w:val="0"/>
          <w:sz w:val="22"/>
          <w:szCs w:val="22"/>
        </w:rPr>
      </w:pPr>
    </w:p>
    <w:p w14:paraId="6B464D83" w14:textId="77777777" w:rsidR="0082333C" w:rsidRPr="00FD763C" w:rsidRDefault="0082333C" w:rsidP="00181084">
      <w:pPr>
        <w:pStyle w:val="Odstavekseznama"/>
        <w:numPr>
          <w:ilvl w:val="0"/>
          <w:numId w:val="18"/>
        </w:numPr>
        <w:jc w:val="both"/>
        <w:rPr>
          <w:b/>
          <w:i w:val="0"/>
          <w:sz w:val="22"/>
          <w:szCs w:val="22"/>
        </w:rPr>
      </w:pPr>
      <w:r w:rsidRPr="00FD763C">
        <w:rPr>
          <w:b/>
          <w:i w:val="0"/>
          <w:sz w:val="22"/>
          <w:szCs w:val="22"/>
        </w:rPr>
        <w:t xml:space="preserve">Merila za izbor (vsi sklopi, razen </w:t>
      </w:r>
      <w:r w:rsidR="00476EF8" w:rsidRPr="00FD763C">
        <w:rPr>
          <w:b/>
          <w:i w:val="0"/>
          <w:sz w:val="22"/>
          <w:szCs w:val="22"/>
        </w:rPr>
        <w:t>za sklope</w:t>
      </w:r>
      <w:r w:rsidRPr="00FD763C">
        <w:rPr>
          <w:b/>
          <w:i w:val="0"/>
          <w:sz w:val="22"/>
          <w:szCs w:val="22"/>
        </w:rPr>
        <w:t xml:space="preserve"> ekoloških živil</w:t>
      </w:r>
      <w:r w:rsidR="00C97D2B">
        <w:rPr>
          <w:b/>
          <w:i w:val="0"/>
          <w:sz w:val="22"/>
          <w:szCs w:val="22"/>
        </w:rPr>
        <w:t xml:space="preserve"> in živil iz shem kakovosti</w:t>
      </w:r>
      <w:r w:rsidRPr="00FD763C">
        <w:rPr>
          <w:b/>
          <w:i w:val="0"/>
          <w:sz w:val="22"/>
          <w:szCs w:val="22"/>
        </w:rPr>
        <w:t>):</w:t>
      </w:r>
      <w:r w:rsidR="00666A32" w:rsidRPr="00FD763C">
        <w:rPr>
          <w:b/>
          <w:i w:val="0"/>
          <w:sz w:val="22"/>
          <w:szCs w:val="22"/>
        </w:rPr>
        <w:t xml:space="preserve"> </w:t>
      </w:r>
    </w:p>
    <w:p w14:paraId="0318812C" w14:textId="77777777" w:rsidR="00666A32" w:rsidRPr="00FD763C" w:rsidRDefault="00666A32" w:rsidP="00181084">
      <w:pPr>
        <w:pStyle w:val="Odstavekseznama"/>
        <w:numPr>
          <w:ilvl w:val="0"/>
          <w:numId w:val="8"/>
        </w:numPr>
        <w:tabs>
          <w:tab w:val="clear" w:pos="2460"/>
          <w:tab w:val="num" w:pos="1701"/>
        </w:tabs>
        <w:ind w:hanging="1042"/>
        <w:jc w:val="both"/>
        <w:rPr>
          <w:i w:val="0"/>
          <w:sz w:val="22"/>
          <w:szCs w:val="22"/>
        </w:rPr>
      </w:pPr>
      <w:r w:rsidRPr="00FD763C">
        <w:rPr>
          <w:i w:val="0"/>
          <w:sz w:val="22"/>
          <w:szCs w:val="22"/>
        </w:rPr>
        <w:t xml:space="preserve">ponudbena vrednost (PC): </w:t>
      </w:r>
      <w:proofErr w:type="spellStart"/>
      <w:r w:rsidRPr="00FD763C">
        <w:rPr>
          <w:i w:val="0"/>
          <w:sz w:val="22"/>
          <w:szCs w:val="22"/>
        </w:rPr>
        <w:t>ponder</w:t>
      </w:r>
      <w:proofErr w:type="spellEnd"/>
      <w:r w:rsidRPr="00FD763C">
        <w:rPr>
          <w:i w:val="0"/>
          <w:sz w:val="22"/>
          <w:szCs w:val="22"/>
        </w:rPr>
        <w:t xml:space="preserve"> 0,8</w:t>
      </w:r>
      <w:r w:rsidR="00982036">
        <w:rPr>
          <w:i w:val="0"/>
          <w:sz w:val="22"/>
          <w:szCs w:val="22"/>
        </w:rPr>
        <w:t>5</w:t>
      </w:r>
    </w:p>
    <w:p w14:paraId="5E201BB9" w14:textId="77777777" w:rsidR="00666A32" w:rsidRPr="00FD763C" w:rsidRDefault="00666A32" w:rsidP="00181084">
      <w:pPr>
        <w:pStyle w:val="Odstavekseznama"/>
        <w:numPr>
          <w:ilvl w:val="0"/>
          <w:numId w:val="8"/>
        </w:numPr>
        <w:tabs>
          <w:tab w:val="clear" w:pos="2460"/>
          <w:tab w:val="num" w:pos="1701"/>
        </w:tabs>
        <w:ind w:hanging="1042"/>
        <w:jc w:val="both"/>
        <w:rPr>
          <w:i w:val="0"/>
          <w:sz w:val="22"/>
          <w:szCs w:val="22"/>
        </w:rPr>
      </w:pPr>
      <w:r w:rsidRPr="00FD763C">
        <w:rPr>
          <w:i w:val="0"/>
          <w:sz w:val="22"/>
          <w:szCs w:val="22"/>
        </w:rPr>
        <w:t xml:space="preserve">živila iz shem kakovosti ali nacionalnih shem kakovosti (SK): </w:t>
      </w:r>
      <w:proofErr w:type="spellStart"/>
      <w:r w:rsidRPr="00FD763C">
        <w:rPr>
          <w:i w:val="0"/>
          <w:sz w:val="22"/>
          <w:szCs w:val="22"/>
        </w:rPr>
        <w:t>ponder</w:t>
      </w:r>
      <w:proofErr w:type="spellEnd"/>
      <w:r w:rsidRPr="00FD763C">
        <w:rPr>
          <w:i w:val="0"/>
          <w:sz w:val="22"/>
          <w:szCs w:val="22"/>
        </w:rPr>
        <w:t xml:space="preserve"> 0,1</w:t>
      </w:r>
      <w:r w:rsidR="00326D5C">
        <w:rPr>
          <w:i w:val="0"/>
          <w:sz w:val="22"/>
          <w:szCs w:val="22"/>
        </w:rPr>
        <w:t>5</w:t>
      </w:r>
    </w:p>
    <w:p w14:paraId="10D45E88" w14:textId="77777777" w:rsidR="0082333C" w:rsidRDefault="0082333C" w:rsidP="005A33E8">
      <w:pPr>
        <w:tabs>
          <w:tab w:val="num" w:pos="1134"/>
        </w:tabs>
        <w:jc w:val="both"/>
        <w:rPr>
          <w:i w:val="0"/>
          <w:sz w:val="22"/>
          <w:szCs w:val="22"/>
        </w:rPr>
      </w:pPr>
    </w:p>
    <w:p w14:paraId="3E3B351D" w14:textId="77777777" w:rsidR="00666A32" w:rsidRDefault="00666A32" w:rsidP="00607F97">
      <w:pPr>
        <w:ind w:left="1080"/>
        <w:jc w:val="both"/>
        <w:rPr>
          <w:i w:val="0"/>
          <w:sz w:val="22"/>
          <w:szCs w:val="22"/>
        </w:rPr>
      </w:pPr>
      <w:r>
        <w:rPr>
          <w:i w:val="0"/>
          <w:sz w:val="22"/>
          <w:szCs w:val="22"/>
        </w:rPr>
        <w:t xml:space="preserve">Število točk posameznega ponudnika </w:t>
      </w:r>
      <w:r w:rsidR="00BB1637">
        <w:rPr>
          <w:i w:val="0"/>
          <w:sz w:val="22"/>
          <w:szCs w:val="22"/>
        </w:rPr>
        <w:t xml:space="preserve">se </w:t>
      </w:r>
      <w:r>
        <w:rPr>
          <w:i w:val="0"/>
          <w:sz w:val="22"/>
          <w:szCs w:val="22"/>
        </w:rPr>
        <w:t xml:space="preserve">za posamezen sklop </w:t>
      </w:r>
      <w:r w:rsidR="00703DEC">
        <w:rPr>
          <w:i w:val="0"/>
          <w:sz w:val="22"/>
          <w:szCs w:val="22"/>
        </w:rPr>
        <w:t>izračuna po sledeči formuli:</w:t>
      </w:r>
    </w:p>
    <w:p w14:paraId="00716BBC" w14:textId="77777777" w:rsidR="00703DEC" w:rsidRDefault="00703DEC" w:rsidP="00607F97">
      <w:pPr>
        <w:ind w:left="1080"/>
        <w:jc w:val="both"/>
        <w:rPr>
          <w:i w:val="0"/>
          <w:sz w:val="22"/>
          <w:szCs w:val="22"/>
        </w:rPr>
      </w:pPr>
      <w:proofErr w:type="spellStart"/>
      <w:r>
        <w:rPr>
          <w:i w:val="0"/>
          <w:sz w:val="22"/>
          <w:szCs w:val="22"/>
        </w:rPr>
        <w:t>ŠTp</w:t>
      </w:r>
      <w:proofErr w:type="spellEnd"/>
      <w:r>
        <w:rPr>
          <w:i w:val="0"/>
          <w:sz w:val="22"/>
          <w:szCs w:val="22"/>
        </w:rPr>
        <w:t xml:space="preserve"> = (8</w:t>
      </w:r>
      <w:r w:rsidR="00982036">
        <w:rPr>
          <w:i w:val="0"/>
          <w:sz w:val="22"/>
          <w:szCs w:val="22"/>
        </w:rPr>
        <w:t>5</w:t>
      </w:r>
      <w:r>
        <w:rPr>
          <w:i w:val="0"/>
          <w:sz w:val="22"/>
          <w:szCs w:val="22"/>
        </w:rPr>
        <w:t xml:space="preserve"> * </w:t>
      </w:r>
      <w:proofErr w:type="spellStart"/>
      <w:r>
        <w:rPr>
          <w:i w:val="0"/>
          <w:sz w:val="22"/>
          <w:szCs w:val="22"/>
        </w:rPr>
        <w:t>ŠTPCp</w:t>
      </w:r>
      <w:proofErr w:type="spellEnd"/>
      <w:r>
        <w:rPr>
          <w:i w:val="0"/>
          <w:sz w:val="22"/>
          <w:szCs w:val="22"/>
        </w:rPr>
        <w:t>) + (1</w:t>
      </w:r>
      <w:r w:rsidR="00326D5C">
        <w:rPr>
          <w:i w:val="0"/>
          <w:sz w:val="22"/>
          <w:szCs w:val="22"/>
        </w:rPr>
        <w:t>5</w:t>
      </w:r>
      <w:r>
        <w:rPr>
          <w:i w:val="0"/>
          <w:sz w:val="22"/>
          <w:szCs w:val="22"/>
        </w:rPr>
        <w:t xml:space="preserve"> * </w:t>
      </w:r>
      <w:proofErr w:type="spellStart"/>
      <w:r>
        <w:rPr>
          <w:i w:val="0"/>
          <w:sz w:val="22"/>
          <w:szCs w:val="22"/>
        </w:rPr>
        <w:t>ŠTSKp</w:t>
      </w:r>
      <w:proofErr w:type="spellEnd"/>
      <w:r>
        <w:rPr>
          <w:i w:val="0"/>
          <w:sz w:val="22"/>
          <w:szCs w:val="22"/>
        </w:rPr>
        <w:t xml:space="preserve">) </w:t>
      </w:r>
    </w:p>
    <w:p w14:paraId="1A3EC8BE" w14:textId="77777777" w:rsidR="00666A32" w:rsidRDefault="00666A32" w:rsidP="00607F97">
      <w:pPr>
        <w:ind w:left="1080"/>
        <w:jc w:val="both"/>
        <w:rPr>
          <w:i w:val="0"/>
          <w:sz w:val="22"/>
          <w:szCs w:val="22"/>
        </w:rPr>
      </w:pPr>
    </w:p>
    <w:p w14:paraId="75A7D266" w14:textId="77777777" w:rsidR="00703DEC" w:rsidRDefault="0082333C" w:rsidP="00607F97">
      <w:pPr>
        <w:ind w:left="1080"/>
        <w:jc w:val="both"/>
        <w:rPr>
          <w:i w:val="0"/>
          <w:sz w:val="22"/>
          <w:szCs w:val="22"/>
        </w:rPr>
      </w:pPr>
      <w:r w:rsidRPr="00AD2850">
        <w:rPr>
          <w:i w:val="0"/>
          <w:sz w:val="22"/>
          <w:szCs w:val="22"/>
        </w:rPr>
        <w:t>Največje število točk je 100.</w:t>
      </w:r>
    </w:p>
    <w:p w14:paraId="423F934B" w14:textId="77777777" w:rsidR="00592DFF" w:rsidRDefault="00592DFF" w:rsidP="00607F97">
      <w:pPr>
        <w:ind w:left="1080"/>
        <w:jc w:val="both"/>
        <w:rPr>
          <w:i w:val="0"/>
          <w:sz w:val="22"/>
          <w:szCs w:val="22"/>
        </w:rPr>
      </w:pPr>
    </w:p>
    <w:p w14:paraId="1C028CA0" w14:textId="77777777" w:rsidR="00703DEC" w:rsidRPr="00994F0A" w:rsidRDefault="00703DEC" w:rsidP="00703DEC">
      <w:pPr>
        <w:pStyle w:val="Odstavekseznama"/>
        <w:ind w:left="993"/>
        <w:rPr>
          <w:b/>
          <w:bCs/>
          <w:sz w:val="22"/>
          <w:szCs w:val="22"/>
        </w:rPr>
      </w:pPr>
      <w:r w:rsidRPr="004B0CB3">
        <w:rPr>
          <w:b/>
          <w:sz w:val="22"/>
          <w:szCs w:val="22"/>
        </w:rPr>
        <w:t>A)</w:t>
      </w:r>
      <w:r w:rsidRPr="00994F0A">
        <w:rPr>
          <w:sz w:val="22"/>
          <w:szCs w:val="22"/>
        </w:rPr>
        <w:t xml:space="preserve">      </w:t>
      </w:r>
      <w:r w:rsidRPr="00994F0A">
        <w:rPr>
          <w:b/>
          <w:bCs/>
          <w:sz w:val="22"/>
          <w:szCs w:val="22"/>
        </w:rPr>
        <w:t>Izračun točk po merilu ponudbena vrednost:</w:t>
      </w:r>
    </w:p>
    <w:p w14:paraId="28D98A94" w14:textId="77777777" w:rsidR="00703DEC" w:rsidRPr="00994F0A" w:rsidRDefault="00703DEC" w:rsidP="00703DEC">
      <w:pPr>
        <w:ind w:left="993"/>
        <w:jc w:val="both"/>
        <w:rPr>
          <w:iCs/>
          <w:sz w:val="22"/>
          <w:szCs w:val="22"/>
        </w:rPr>
      </w:pPr>
      <w:r w:rsidRPr="00994F0A">
        <w:rPr>
          <w:i w:val="0"/>
          <w:iCs/>
          <w:sz w:val="22"/>
          <w:szCs w:val="22"/>
        </w:rPr>
        <w:t>Naročnik bo točkoval skupno ponudbeno vrednost za ocenjeno količino z DDV do največ 8</w:t>
      </w:r>
      <w:r w:rsidR="00982036">
        <w:rPr>
          <w:i w:val="0"/>
          <w:iCs/>
          <w:sz w:val="22"/>
          <w:szCs w:val="22"/>
        </w:rPr>
        <w:t>5</w:t>
      </w:r>
      <w:r w:rsidRPr="00994F0A">
        <w:rPr>
          <w:i w:val="0"/>
          <w:iCs/>
          <w:sz w:val="22"/>
          <w:szCs w:val="22"/>
        </w:rPr>
        <w:t xml:space="preserve"> točk, in sicer na način, da bo najugodnejši ponudnik dobil najvišje število točk, to je 8</w:t>
      </w:r>
      <w:r w:rsidR="00982036">
        <w:rPr>
          <w:i w:val="0"/>
          <w:iCs/>
          <w:sz w:val="22"/>
          <w:szCs w:val="22"/>
        </w:rPr>
        <w:t>5</w:t>
      </w:r>
      <w:r w:rsidRPr="00994F0A">
        <w:rPr>
          <w:i w:val="0"/>
          <w:iCs/>
          <w:sz w:val="22"/>
          <w:szCs w:val="22"/>
        </w:rPr>
        <w:t xml:space="preserve"> točk, vsak naslednji pa glede na najcenejšo ponudbo sorazmerno manjše število točk.</w:t>
      </w:r>
    </w:p>
    <w:p w14:paraId="3CA608F0" w14:textId="77777777" w:rsidR="00703DEC" w:rsidRPr="00994F0A" w:rsidRDefault="00703DEC" w:rsidP="00703DEC">
      <w:pPr>
        <w:ind w:left="993"/>
        <w:jc w:val="both"/>
        <w:rPr>
          <w:i w:val="0"/>
          <w:iCs/>
          <w:color w:val="1F497D"/>
          <w:sz w:val="22"/>
          <w:szCs w:val="22"/>
        </w:rPr>
      </w:pPr>
    </w:p>
    <w:p w14:paraId="48B1A95E" w14:textId="77777777" w:rsidR="00703DEC" w:rsidRPr="00994F0A" w:rsidRDefault="00703DEC" w:rsidP="00703DEC">
      <w:pPr>
        <w:ind w:left="993"/>
        <w:jc w:val="both"/>
        <w:rPr>
          <w:i w:val="0"/>
          <w:sz w:val="22"/>
          <w:szCs w:val="22"/>
        </w:rPr>
      </w:pPr>
      <w:proofErr w:type="spellStart"/>
      <w:r w:rsidRPr="00994F0A">
        <w:rPr>
          <w:i w:val="0"/>
          <w:iCs/>
          <w:sz w:val="22"/>
          <w:szCs w:val="22"/>
        </w:rPr>
        <w:t>ŠT</w:t>
      </w:r>
      <w:r w:rsidRPr="00994F0A">
        <w:rPr>
          <w:i w:val="0"/>
          <w:iCs/>
          <w:sz w:val="22"/>
          <w:szCs w:val="22"/>
          <w:vertAlign w:val="subscript"/>
        </w:rPr>
        <w:t>PCp</w:t>
      </w:r>
      <w:proofErr w:type="spellEnd"/>
      <w:r w:rsidRPr="00994F0A">
        <w:rPr>
          <w:i w:val="0"/>
          <w:iCs/>
          <w:sz w:val="22"/>
          <w:szCs w:val="22"/>
          <w:vertAlign w:val="subscript"/>
        </w:rPr>
        <w:t xml:space="preserve"> </w:t>
      </w:r>
      <w:r w:rsidRPr="00994F0A">
        <w:rPr>
          <w:i w:val="0"/>
          <w:iCs/>
          <w:sz w:val="22"/>
          <w:szCs w:val="22"/>
        </w:rPr>
        <w:t>= (</w:t>
      </w:r>
      <w:proofErr w:type="spellStart"/>
      <w:r w:rsidRPr="00994F0A">
        <w:rPr>
          <w:i w:val="0"/>
          <w:iCs/>
          <w:sz w:val="22"/>
          <w:szCs w:val="22"/>
        </w:rPr>
        <w:t>PCx</w:t>
      </w:r>
      <w:proofErr w:type="spellEnd"/>
      <w:r w:rsidRPr="00994F0A">
        <w:rPr>
          <w:i w:val="0"/>
          <w:iCs/>
          <w:sz w:val="22"/>
          <w:szCs w:val="22"/>
        </w:rPr>
        <w:t xml:space="preserve"> / </w:t>
      </w:r>
      <w:proofErr w:type="spellStart"/>
      <w:r w:rsidRPr="00994F0A">
        <w:rPr>
          <w:i w:val="0"/>
          <w:iCs/>
          <w:sz w:val="22"/>
          <w:szCs w:val="22"/>
        </w:rPr>
        <w:t>PC</w:t>
      </w:r>
      <w:r w:rsidRPr="00994F0A">
        <w:rPr>
          <w:i w:val="0"/>
          <w:iCs/>
          <w:sz w:val="22"/>
          <w:szCs w:val="22"/>
          <w:vertAlign w:val="subscript"/>
        </w:rPr>
        <w:t>p</w:t>
      </w:r>
      <w:proofErr w:type="spellEnd"/>
      <w:r w:rsidRPr="00994F0A">
        <w:rPr>
          <w:i w:val="0"/>
          <w:iCs/>
          <w:sz w:val="22"/>
          <w:szCs w:val="22"/>
        </w:rPr>
        <w:t>) x 8</w:t>
      </w:r>
      <w:r w:rsidR="00982036">
        <w:rPr>
          <w:i w:val="0"/>
          <w:iCs/>
          <w:sz w:val="22"/>
          <w:szCs w:val="22"/>
        </w:rPr>
        <w:t>5</w:t>
      </w:r>
      <w:r w:rsidRPr="00994F0A">
        <w:rPr>
          <w:i w:val="0"/>
          <w:iCs/>
          <w:sz w:val="22"/>
          <w:szCs w:val="22"/>
        </w:rPr>
        <w:t xml:space="preserve"> pri čemer je:</w:t>
      </w:r>
    </w:p>
    <w:p w14:paraId="62BB4E3E" w14:textId="77777777" w:rsidR="00703DEC" w:rsidRPr="00994F0A" w:rsidRDefault="00703DEC" w:rsidP="00703DEC">
      <w:pPr>
        <w:ind w:left="993"/>
        <w:jc w:val="both"/>
        <w:rPr>
          <w:iCs/>
          <w:sz w:val="22"/>
          <w:szCs w:val="22"/>
        </w:rPr>
      </w:pPr>
      <w:proofErr w:type="spellStart"/>
      <w:r w:rsidRPr="00994F0A">
        <w:rPr>
          <w:i w:val="0"/>
          <w:iCs/>
          <w:sz w:val="22"/>
          <w:szCs w:val="22"/>
        </w:rPr>
        <w:t>ŠT</w:t>
      </w:r>
      <w:r w:rsidRPr="00994F0A">
        <w:rPr>
          <w:i w:val="0"/>
          <w:iCs/>
          <w:sz w:val="22"/>
          <w:szCs w:val="22"/>
          <w:vertAlign w:val="subscript"/>
        </w:rPr>
        <w:t>PCp</w:t>
      </w:r>
      <w:proofErr w:type="spellEnd"/>
      <w:r w:rsidRPr="00994F0A">
        <w:rPr>
          <w:i w:val="0"/>
          <w:iCs/>
          <w:sz w:val="22"/>
          <w:szCs w:val="22"/>
        </w:rPr>
        <w:t>= število točk, ki jih dobi ponudnik</w:t>
      </w:r>
    </w:p>
    <w:p w14:paraId="46B58B39" w14:textId="77777777" w:rsidR="00703DEC" w:rsidRPr="00994F0A" w:rsidRDefault="00703DEC" w:rsidP="00703DEC">
      <w:pPr>
        <w:ind w:left="993"/>
        <w:jc w:val="both"/>
        <w:rPr>
          <w:i w:val="0"/>
          <w:iCs/>
          <w:sz w:val="22"/>
          <w:szCs w:val="22"/>
        </w:rPr>
      </w:pPr>
      <w:proofErr w:type="spellStart"/>
      <w:r w:rsidRPr="00994F0A">
        <w:rPr>
          <w:i w:val="0"/>
          <w:iCs/>
          <w:sz w:val="22"/>
          <w:szCs w:val="22"/>
        </w:rPr>
        <w:t>PCx</w:t>
      </w:r>
      <w:proofErr w:type="spellEnd"/>
      <w:r w:rsidRPr="00994F0A">
        <w:rPr>
          <w:i w:val="0"/>
          <w:iCs/>
          <w:sz w:val="22"/>
          <w:szCs w:val="22"/>
        </w:rPr>
        <w:t xml:space="preserve"> = najnižja ponudbena vrednost</w:t>
      </w:r>
    </w:p>
    <w:p w14:paraId="3DAAD65C" w14:textId="77777777" w:rsidR="00703DEC" w:rsidRPr="00994F0A" w:rsidRDefault="00703DEC" w:rsidP="00703DEC">
      <w:pPr>
        <w:ind w:left="993"/>
        <w:jc w:val="both"/>
        <w:rPr>
          <w:i w:val="0"/>
          <w:iCs/>
          <w:sz w:val="22"/>
          <w:szCs w:val="22"/>
        </w:rPr>
      </w:pPr>
      <w:proofErr w:type="spellStart"/>
      <w:r w:rsidRPr="00994F0A">
        <w:rPr>
          <w:i w:val="0"/>
          <w:iCs/>
          <w:sz w:val="22"/>
          <w:szCs w:val="22"/>
        </w:rPr>
        <w:t>PC</w:t>
      </w:r>
      <w:r w:rsidRPr="00994F0A">
        <w:rPr>
          <w:i w:val="0"/>
          <w:iCs/>
          <w:sz w:val="22"/>
          <w:szCs w:val="22"/>
          <w:vertAlign w:val="subscript"/>
        </w:rPr>
        <w:t>p</w:t>
      </w:r>
      <w:proofErr w:type="spellEnd"/>
      <w:r w:rsidRPr="00994F0A">
        <w:rPr>
          <w:i w:val="0"/>
          <w:iCs/>
          <w:sz w:val="22"/>
          <w:szCs w:val="22"/>
        </w:rPr>
        <w:t xml:space="preserve"> = ponudbena vrednost obravnavanega ponudnika</w:t>
      </w:r>
    </w:p>
    <w:p w14:paraId="5DEE5A4B" w14:textId="77777777" w:rsidR="00703DEC" w:rsidRPr="00994F0A" w:rsidRDefault="00703DEC" w:rsidP="00703DEC">
      <w:pPr>
        <w:ind w:left="993"/>
        <w:rPr>
          <w:color w:val="1F497D"/>
          <w:sz w:val="22"/>
          <w:szCs w:val="22"/>
        </w:rPr>
      </w:pPr>
    </w:p>
    <w:p w14:paraId="1C0AC50B" w14:textId="77777777" w:rsidR="00703DEC" w:rsidRPr="004B0CB3" w:rsidRDefault="00326D5C" w:rsidP="004B0CB3">
      <w:pPr>
        <w:pStyle w:val="Odstavekseznama"/>
        <w:ind w:left="993"/>
        <w:rPr>
          <w:b/>
          <w:bCs/>
          <w:sz w:val="22"/>
          <w:szCs w:val="22"/>
        </w:rPr>
      </w:pPr>
      <w:r>
        <w:rPr>
          <w:b/>
          <w:sz w:val="22"/>
          <w:szCs w:val="22"/>
        </w:rPr>
        <w:t>B</w:t>
      </w:r>
      <w:r w:rsidR="00703DEC" w:rsidRPr="004B0CB3">
        <w:rPr>
          <w:b/>
          <w:sz w:val="22"/>
          <w:szCs w:val="22"/>
        </w:rPr>
        <w:t>)</w:t>
      </w:r>
      <w:r w:rsidR="00703DEC" w:rsidRPr="00994F0A">
        <w:rPr>
          <w:sz w:val="22"/>
          <w:szCs w:val="22"/>
        </w:rPr>
        <w:t xml:space="preserve">      </w:t>
      </w:r>
      <w:r w:rsidR="00703DEC" w:rsidRPr="00994F0A">
        <w:rPr>
          <w:b/>
          <w:bCs/>
          <w:sz w:val="22"/>
          <w:szCs w:val="22"/>
        </w:rPr>
        <w:t>Izračun točk po merilu živila iz shem kakovosti ali nacionalnih shem kakovosti:</w:t>
      </w:r>
    </w:p>
    <w:p w14:paraId="6435E9A5" w14:textId="77777777" w:rsidR="00703DEC" w:rsidRPr="00994F0A" w:rsidRDefault="00703DEC" w:rsidP="00703DEC">
      <w:pPr>
        <w:ind w:left="993"/>
        <w:jc w:val="both"/>
        <w:rPr>
          <w:b/>
          <w:bCs/>
          <w:sz w:val="22"/>
          <w:szCs w:val="22"/>
        </w:rPr>
      </w:pPr>
      <w:r w:rsidRPr="00994F0A">
        <w:rPr>
          <w:i w:val="0"/>
          <w:iCs/>
          <w:sz w:val="22"/>
          <w:szCs w:val="22"/>
        </w:rPr>
        <w:t>Naročnik bo točkoval ponudbe ponudnikov, ki bodo ponudili živila, ki imajo vsaj en znak iz evropskih shem kakovosti ali iz nacionalnih shem kakovosti</w:t>
      </w:r>
      <w:r w:rsidR="0028468C">
        <w:rPr>
          <w:i w:val="0"/>
          <w:iCs/>
          <w:sz w:val="22"/>
          <w:szCs w:val="22"/>
        </w:rPr>
        <w:t xml:space="preserve">, opredeljenih v </w:t>
      </w:r>
      <w:r w:rsidR="00326D5C">
        <w:rPr>
          <w:i w:val="0"/>
          <w:iCs/>
          <w:sz w:val="22"/>
          <w:szCs w:val="22"/>
        </w:rPr>
        <w:t>3</w:t>
      </w:r>
      <w:r w:rsidR="0028468C">
        <w:rPr>
          <w:i w:val="0"/>
          <w:iCs/>
          <w:sz w:val="22"/>
          <w:szCs w:val="22"/>
        </w:rPr>
        <w:t>. točki III. poglavja predmetne razpisne dokumentacije,</w:t>
      </w:r>
      <w:r w:rsidRPr="00994F0A">
        <w:rPr>
          <w:i w:val="0"/>
          <w:iCs/>
          <w:sz w:val="22"/>
          <w:szCs w:val="22"/>
        </w:rPr>
        <w:t xml:space="preserve"> in zanje predložili potrdila (certifikat, ki ga izda neodvisna akreditirana institucija</w:t>
      </w:r>
      <w:r w:rsidR="00031957">
        <w:rPr>
          <w:i w:val="0"/>
          <w:iCs/>
          <w:sz w:val="22"/>
          <w:szCs w:val="22"/>
        </w:rPr>
        <w:t xml:space="preserve"> oz. uradna pristojna ustanova</w:t>
      </w:r>
      <w:r w:rsidRPr="00994F0A">
        <w:rPr>
          <w:i w:val="0"/>
          <w:iCs/>
          <w:sz w:val="22"/>
          <w:szCs w:val="22"/>
        </w:rPr>
        <w:t>). Najvišje število točk je 1</w:t>
      </w:r>
      <w:r w:rsidR="00326D5C">
        <w:rPr>
          <w:i w:val="0"/>
          <w:iCs/>
          <w:sz w:val="22"/>
          <w:szCs w:val="22"/>
        </w:rPr>
        <w:t>5</w:t>
      </w:r>
      <w:r w:rsidRPr="00994F0A">
        <w:rPr>
          <w:i w:val="0"/>
          <w:iCs/>
          <w:sz w:val="22"/>
          <w:szCs w:val="22"/>
        </w:rPr>
        <w:t>, ki jih prejme ponudnik, ki ponudi vsa živila, ki imajo vsaj eno izmed oznak iz shem kakovosti ali nacionalnih shem kakovosti.</w:t>
      </w:r>
      <w:r w:rsidR="00496FC2">
        <w:rPr>
          <w:i w:val="0"/>
          <w:iCs/>
          <w:sz w:val="22"/>
          <w:szCs w:val="22"/>
        </w:rPr>
        <w:t xml:space="preserve"> </w:t>
      </w:r>
    </w:p>
    <w:p w14:paraId="0351570E" w14:textId="77777777" w:rsidR="00703DEC" w:rsidRPr="00994F0A" w:rsidRDefault="00703DEC" w:rsidP="00703DEC">
      <w:pPr>
        <w:ind w:left="993"/>
        <w:rPr>
          <w:iCs/>
          <w:color w:val="1F497D"/>
          <w:sz w:val="22"/>
          <w:szCs w:val="22"/>
          <w:u w:val="single"/>
        </w:rPr>
      </w:pPr>
    </w:p>
    <w:p w14:paraId="62856E14" w14:textId="77777777" w:rsidR="00703DEC" w:rsidRPr="00994F0A" w:rsidRDefault="00703DEC" w:rsidP="00703DEC">
      <w:pPr>
        <w:ind w:left="993"/>
        <w:jc w:val="both"/>
        <w:rPr>
          <w:i w:val="0"/>
          <w:color w:val="002060"/>
          <w:sz w:val="22"/>
          <w:szCs w:val="22"/>
        </w:rPr>
      </w:pPr>
      <w:r w:rsidRPr="00994F0A">
        <w:rPr>
          <w:i w:val="0"/>
          <w:iCs/>
          <w:sz w:val="22"/>
          <w:szCs w:val="22"/>
          <w:u w:val="single"/>
        </w:rPr>
        <w:lastRenderedPageBreak/>
        <w:t>Način dokazovanja</w:t>
      </w:r>
      <w:r w:rsidRPr="00994F0A">
        <w:rPr>
          <w:i w:val="0"/>
          <w:iCs/>
          <w:sz w:val="22"/>
          <w:szCs w:val="22"/>
        </w:rPr>
        <w:t xml:space="preserve">: Ponudnik mora v obrazcu </w:t>
      </w:r>
      <w:r w:rsidR="008D309D">
        <w:rPr>
          <w:i w:val="0"/>
          <w:iCs/>
          <w:sz w:val="22"/>
          <w:szCs w:val="22"/>
        </w:rPr>
        <w:t>Popis blaga</w:t>
      </w:r>
      <w:r w:rsidR="008F3ADE">
        <w:rPr>
          <w:i w:val="0"/>
          <w:iCs/>
          <w:sz w:val="22"/>
          <w:szCs w:val="22"/>
        </w:rPr>
        <w:t>, ki je del ponudbenega predračuna</w:t>
      </w:r>
      <w:r w:rsidR="0011656B">
        <w:rPr>
          <w:i w:val="0"/>
          <w:iCs/>
          <w:sz w:val="22"/>
          <w:szCs w:val="22"/>
        </w:rPr>
        <w:t xml:space="preserve"> </w:t>
      </w:r>
      <w:r w:rsidRPr="00994F0A">
        <w:rPr>
          <w:i w:val="0"/>
          <w:iCs/>
          <w:sz w:val="22"/>
          <w:szCs w:val="22"/>
        </w:rPr>
        <w:t>označiti, katera živila izpolnjujejo kriterije iz shem kakovosti in zanje predložiti prej navedena potrdila.</w:t>
      </w:r>
    </w:p>
    <w:p w14:paraId="33DCE5BD" w14:textId="77777777" w:rsidR="00703DEC" w:rsidRPr="00994F0A" w:rsidRDefault="00703DEC" w:rsidP="00703DEC">
      <w:pPr>
        <w:ind w:left="993"/>
        <w:rPr>
          <w:color w:val="0070C0"/>
          <w:sz w:val="22"/>
          <w:szCs w:val="22"/>
        </w:rPr>
      </w:pPr>
    </w:p>
    <w:p w14:paraId="3C66406D" w14:textId="77777777" w:rsidR="00703DEC" w:rsidRPr="00994F0A" w:rsidRDefault="00703DEC" w:rsidP="00703DEC">
      <w:pPr>
        <w:ind w:left="993"/>
        <w:jc w:val="both"/>
        <w:rPr>
          <w:sz w:val="22"/>
          <w:szCs w:val="22"/>
        </w:rPr>
      </w:pPr>
      <w:proofErr w:type="spellStart"/>
      <w:r w:rsidRPr="00994F0A">
        <w:rPr>
          <w:i w:val="0"/>
          <w:iCs/>
          <w:sz w:val="22"/>
          <w:szCs w:val="22"/>
        </w:rPr>
        <w:t>ŠT</w:t>
      </w:r>
      <w:r w:rsidRPr="00994F0A">
        <w:rPr>
          <w:i w:val="0"/>
          <w:iCs/>
          <w:sz w:val="22"/>
          <w:szCs w:val="22"/>
          <w:vertAlign w:val="subscript"/>
        </w:rPr>
        <w:t>SKp</w:t>
      </w:r>
      <w:proofErr w:type="spellEnd"/>
      <w:r w:rsidRPr="00994F0A">
        <w:rPr>
          <w:i w:val="0"/>
          <w:iCs/>
          <w:sz w:val="22"/>
          <w:szCs w:val="22"/>
          <w:vertAlign w:val="subscript"/>
        </w:rPr>
        <w:t xml:space="preserve"> </w:t>
      </w:r>
      <w:r w:rsidRPr="00994F0A">
        <w:rPr>
          <w:i w:val="0"/>
          <w:iCs/>
          <w:sz w:val="22"/>
          <w:szCs w:val="22"/>
        </w:rPr>
        <w:t>= (</w:t>
      </w:r>
      <w:proofErr w:type="spellStart"/>
      <w:r w:rsidRPr="00994F0A">
        <w:rPr>
          <w:i w:val="0"/>
          <w:iCs/>
          <w:sz w:val="22"/>
          <w:szCs w:val="22"/>
        </w:rPr>
        <w:t>SKp</w:t>
      </w:r>
      <w:proofErr w:type="spellEnd"/>
      <w:r w:rsidRPr="00994F0A">
        <w:rPr>
          <w:i w:val="0"/>
          <w:iCs/>
          <w:sz w:val="22"/>
          <w:szCs w:val="22"/>
        </w:rPr>
        <w:t xml:space="preserve"> / </w:t>
      </w:r>
      <w:proofErr w:type="spellStart"/>
      <w:r w:rsidRPr="00994F0A">
        <w:rPr>
          <w:i w:val="0"/>
          <w:iCs/>
          <w:sz w:val="22"/>
          <w:szCs w:val="22"/>
        </w:rPr>
        <w:t>SK</w:t>
      </w:r>
      <w:r w:rsidRPr="00994F0A">
        <w:rPr>
          <w:i w:val="0"/>
          <w:iCs/>
          <w:sz w:val="22"/>
          <w:szCs w:val="22"/>
          <w:vertAlign w:val="subscript"/>
        </w:rPr>
        <w:t>ž</w:t>
      </w:r>
      <w:proofErr w:type="spellEnd"/>
      <w:r w:rsidRPr="00994F0A">
        <w:rPr>
          <w:i w:val="0"/>
          <w:iCs/>
          <w:sz w:val="22"/>
          <w:szCs w:val="22"/>
        </w:rPr>
        <w:t>) x 1</w:t>
      </w:r>
      <w:r w:rsidR="003A3882">
        <w:rPr>
          <w:i w:val="0"/>
          <w:iCs/>
          <w:sz w:val="22"/>
          <w:szCs w:val="22"/>
        </w:rPr>
        <w:t>5</w:t>
      </w:r>
      <w:r w:rsidRPr="00994F0A">
        <w:rPr>
          <w:i w:val="0"/>
          <w:iCs/>
          <w:sz w:val="22"/>
          <w:szCs w:val="22"/>
        </w:rPr>
        <w:t xml:space="preserve"> pri čemer je:</w:t>
      </w:r>
    </w:p>
    <w:p w14:paraId="39C27B5A" w14:textId="77777777" w:rsidR="00703DEC" w:rsidRPr="00994F0A" w:rsidRDefault="00703DEC" w:rsidP="00703DEC">
      <w:pPr>
        <w:ind w:left="993"/>
        <w:jc w:val="both"/>
        <w:rPr>
          <w:iCs/>
          <w:sz w:val="22"/>
          <w:szCs w:val="22"/>
        </w:rPr>
      </w:pPr>
      <w:proofErr w:type="spellStart"/>
      <w:r w:rsidRPr="00994F0A">
        <w:rPr>
          <w:i w:val="0"/>
          <w:iCs/>
          <w:sz w:val="22"/>
          <w:szCs w:val="22"/>
        </w:rPr>
        <w:t>ŠT</w:t>
      </w:r>
      <w:r w:rsidRPr="00994F0A">
        <w:rPr>
          <w:i w:val="0"/>
          <w:iCs/>
          <w:sz w:val="22"/>
          <w:szCs w:val="22"/>
          <w:vertAlign w:val="subscript"/>
        </w:rPr>
        <w:t>SKp</w:t>
      </w:r>
      <w:proofErr w:type="spellEnd"/>
      <w:r w:rsidRPr="00994F0A">
        <w:rPr>
          <w:i w:val="0"/>
          <w:iCs/>
          <w:sz w:val="22"/>
          <w:szCs w:val="22"/>
        </w:rPr>
        <w:t>= število točk, ki jih dobi ponudnik</w:t>
      </w:r>
    </w:p>
    <w:p w14:paraId="7502F8CB" w14:textId="77777777" w:rsidR="00703DEC" w:rsidRPr="00994F0A" w:rsidRDefault="00703DEC" w:rsidP="00703DEC">
      <w:pPr>
        <w:ind w:left="993"/>
        <w:jc w:val="both"/>
        <w:rPr>
          <w:i w:val="0"/>
          <w:iCs/>
          <w:sz w:val="22"/>
          <w:szCs w:val="22"/>
        </w:rPr>
      </w:pPr>
      <w:proofErr w:type="spellStart"/>
      <w:r w:rsidRPr="00994F0A">
        <w:rPr>
          <w:i w:val="0"/>
          <w:iCs/>
          <w:sz w:val="22"/>
          <w:szCs w:val="22"/>
        </w:rPr>
        <w:t>SKp</w:t>
      </w:r>
      <w:proofErr w:type="spellEnd"/>
      <w:r w:rsidRPr="00994F0A">
        <w:rPr>
          <w:i w:val="0"/>
          <w:iCs/>
          <w:sz w:val="22"/>
          <w:szCs w:val="22"/>
        </w:rPr>
        <w:t xml:space="preserve"> = št. ponujenih vrst živil ponudnika, ki imajo vsa</w:t>
      </w:r>
      <w:r w:rsidR="00FC76AB">
        <w:rPr>
          <w:i w:val="0"/>
          <w:iCs/>
          <w:sz w:val="22"/>
          <w:szCs w:val="22"/>
        </w:rPr>
        <w:t>j</w:t>
      </w:r>
      <w:r w:rsidRPr="00994F0A">
        <w:rPr>
          <w:i w:val="0"/>
          <w:iCs/>
          <w:sz w:val="22"/>
          <w:szCs w:val="22"/>
        </w:rPr>
        <w:t xml:space="preserve"> en znak kakovosti</w:t>
      </w:r>
    </w:p>
    <w:p w14:paraId="0E0F806E" w14:textId="77777777" w:rsidR="00703DEC" w:rsidRPr="00994F0A" w:rsidRDefault="00703DEC" w:rsidP="00703DEC">
      <w:pPr>
        <w:ind w:left="993"/>
        <w:jc w:val="both"/>
        <w:rPr>
          <w:i w:val="0"/>
          <w:iCs/>
          <w:sz w:val="22"/>
          <w:szCs w:val="22"/>
        </w:rPr>
      </w:pPr>
      <w:proofErr w:type="spellStart"/>
      <w:r w:rsidRPr="00994F0A">
        <w:rPr>
          <w:i w:val="0"/>
          <w:iCs/>
          <w:sz w:val="22"/>
          <w:szCs w:val="22"/>
        </w:rPr>
        <w:t>SK</w:t>
      </w:r>
      <w:r w:rsidRPr="00994F0A">
        <w:rPr>
          <w:i w:val="0"/>
          <w:iCs/>
          <w:sz w:val="22"/>
          <w:szCs w:val="22"/>
          <w:vertAlign w:val="subscript"/>
        </w:rPr>
        <w:t>ž</w:t>
      </w:r>
      <w:proofErr w:type="spellEnd"/>
      <w:r w:rsidRPr="00994F0A">
        <w:rPr>
          <w:i w:val="0"/>
          <w:iCs/>
          <w:sz w:val="22"/>
          <w:szCs w:val="22"/>
        </w:rPr>
        <w:t xml:space="preserve"> = št. vseh živil v sklopu</w:t>
      </w:r>
      <w:r w:rsidR="00496FC2">
        <w:rPr>
          <w:i w:val="0"/>
          <w:iCs/>
          <w:sz w:val="22"/>
          <w:szCs w:val="22"/>
        </w:rPr>
        <w:t>, kjer je shema kakovosti merilo</w:t>
      </w:r>
      <w:r w:rsidRPr="00994F0A">
        <w:rPr>
          <w:i w:val="0"/>
          <w:iCs/>
          <w:sz w:val="22"/>
          <w:szCs w:val="22"/>
        </w:rPr>
        <w:t xml:space="preserve">             </w:t>
      </w:r>
    </w:p>
    <w:p w14:paraId="03BEB908" w14:textId="77777777" w:rsidR="00703DEC" w:rsidRPr="00994F0A" w:rsidRDefault="00703DEC" w:rsidP="00703DEC">
      <w:pPr>
        <w:ind w:left="993"/>
        <w:jc w:val="both"/>
        <w:rPr>
          <w:i w:val="0"/>
          <w:iCs/>
          <w:color w:val="1F497D"/>
          <w:sz w:val="22"/>
          <w:szCs w:val="22"/>
        </w:rPr>
      </w:pPr>
      <w:r w:rsidRPr="00994F0A">
        <w:rPr>
          <w:i w:val="0"/>
          <w:iCs/>
          <w:sz w:val="22"/>
          <w:szCs w:val="22"/>
        </w:rPr>
        <w:t xml:space="preserve"> </w:t>
      </w:r>
    </w:p>
    <w:p w14:paraId="46CD1CCE" w14:textId="77777777" w:rsidR="002528C3" w:rsidRDefault="002528C3" w:rsidP="00546DCA">
      <w:pPr>
        <w:jc w:val="both"/>
        <w:rPr>
          <w:i w:val="0"/>
          <w:sz w:val="22"/>
          <w:szCs w:val="22"/>
        </w:rPr>
      </w:pPr>
    </w:p>
    <w:p w14:paraId="45D6EDD1" w14:textId="77777777" w:rsidR="00FD763C" w:rsidRPr="00FD763C" w:rsidRDefault="00E20F46" w:rsidP="00743DA5">
      <w:pPr>
        <w:pStyle w:val="ListParagraph1"/>
        <w:numPr>
          <w:ilvl w:val="0"/>
          <w:numId w:val="18"/>
        </w:numPr>
        <w:tabs>
          <w:tab w:val="left" w:pos="993"/>
        </w:tabs>
        <w:ind w:left="1560" w:hanging="567"/>
        <w:jc w:val="both"/>
        <w:rPr>
          <w:b/>
          <w:i w:val="0"/>
          <w:sz w:val="22"/>
          <w:szCs w:val="22"/>
          <w:u w:val="single"/>
        </w:rPr>
      </w:pPr>
      <w:r w:rsidRPr="00FD763C">
        <w:rPr>
          <w:b/>
          <w:i w:val="0"/>
          <w:sz w:val="22"/>
          <w:szCs w:val="22"/>
          <w:u w:val="single"/>
        </w:rPr>
        <w:t>Meril</w:t>
      </w:r>
      <w:r w:rsidR="00FC76AB" w:rsidRPr="00FD763C">
        <w:rPr>
          <w:b/>
          <w:i w:val="0"/>
          <w:sz w:val="22"/>
          <w:szCs w:val="22"/>
          <w:u w:val="single"/>
        </w:rPr>
        <w:t>a</w:t>
      </w:r>
      <w:r w:rsidRPr="00FD763C">
        <w:rPr>
          <w:b/>
          <w:i w:val="0"/>
          <w:sz w:val="22"/>
          <w:szCs w:val="22"/>
          <w:u w:val="single"/>
        </w:rPr>
        <w:t xml:space="preserve"> za izbor za sklope ekoloških živil</w:t>
      </w:r>
      <w:r w:rsidR="00FD763C" w:rsidRPr="00FD763C">
        <w:rPr>
          <w:b/>
          <w:i w:val="0"/>
          <w:sz w:val="22"/>
          <w:szCs w:val="22"/>
          <w:u w:val="single"/>
        </w:rPr>
        <w:t>:</w:t>
      </w:r>
    </w:p>
    <w:p w14:paraId="616E42BD" w14:textId="77777777" w:rsidR="00BB1637" w:rsidRPr="00FD763C" w:rsidRDefault="00BB1637" w:rsidP="004F5F91">
      <w:pPr>
        <w:pStyle w:val="ListParagraph1"/>
        <w:numPr>
          <w:ilvl w:val="0"/>
          <w:numId w:val="28"/>
        </w:numPr>
        <w:tabs>
          <w:tab w:val="left" w:pos="993"/>
        </w:tabs>
        <w:ind w:left="1560" w:hanging="567"/>
        <w:jc w:val="both"/>
        <w:rPr>
          <w:i w:val="0"/>
          <w:sz w:val="22"/>
          <w:szCs w:val="22"/>
        </w:rPr>
      </w:pPr>
      <w:r w:rsidRPr="00FD763C">
        <w:rPr>
          <w:i w:val="0"/>
          <w:sz w:val="22"/>
          <w:szCs w:val="22"/>
        </w:rPr>
        <w:t xml:space="preserve">ponudbena vrednost (PC): </w:t>
      </w:r>
      <w:r w:rsidR="003A3882">
        <w:rPr>
          <w:i w:val="0"/>
          <w:sz w:val="22"/>
          <w:szCs w:val="22"/>
        </w:rPr>
        <w:t>do 100 točk</w:t>
      </w:r>
    </w:p>
    <w:p w14:paraId="5E03485E" w14:textId="77777777" w:rsidR="0082333C" w:rsidRDefault="0082333C" w:rsidP="00154AC3">
      <w:pPr>
        <w:tabs>
          <w:tab w:val="num" w:pos="1134"/>
        </w:tabs>
        <w:ind w:left="1134"/>
        <w:jc w:val="both"/>
        <w:rPr>
          <w:i w:val="0"/>
          <w:sz w:val="22"/>
          <w:szCs w:val="22"/>
          <w:u w:val="single"/>
        </w:rPr>
      </w:pPr>
    </w:p>
    <w:p w14:paraId="3EFC13B8" w14:textId="77777777" w:rsidR="003A3882" w:rsidRDefault="003A3882" w:rsidP="008E396A">
      <w:pPr>
        <w:tabs>
          <w:tab w:val="num" w:pos="1134"/>
        </w:tabs>
        <w:ind w:left="993"/>
        <w:jc w:val="both"/>
        <w:rPr>
          <w:i w:val="0"/>
          <w:sz w:val="22"/>
          <w:szCs w:val="22"/>
        </w:rPr>
      </w:pPr>
      <w:r w:rsidRPr="008E396A">
        <w:rPr>
          <w:i w:val="0"/>
          <w:sz w:val="22"/>
          <w:szCs w:val="22"/>
        </w:rPr>
        <w:t xml:space="preserve">Naročnik bo točkoval </w:t>
      </w:r>
      <w:r>
        <w:rPr>
          <w:i w:val="0"/>
          <w:sz w:val="22"/>
          <w:szCs w:val="22"/>
        </w:rPr>
        <w:t>skupno ponudbeno vrednost za ocenjeno količino z DDV do največ 100 točk, in sicer na način, da bo najugodnejši ponudnik dobil najvišje število točk, vsak naslednji pa glede na najcenejšo ponudbo sorazmerno manjše število točk.</w:t>
      </w:r>
    </w:p>
    <w:p w14:paraId="678D3DF4" w14:textId="77777777" w:rsidR="003A3882" w:rsidRDefault="003A3882" w:rsidP="008E396A">
      <w:pPr>
        <w:tabs>
          <w:tab w:val="num" w:pos="1134"/>
        </w:tabs>
        <w:ind w:left="993"/>
        <w:jc w:val="both"/>
        <w:rPr>
          <w:i w:val="0"/>
          <w:sz w:val="22"/>
          <w:szCs w:val="22"/>
        </w:rPr>
      </w:pPr>
    </w:p>
    <w:p w14:paraId="308E97C0" w14:textId="77777777" w:rsidR="003A3882" w:rsidRPr="008E396A" w:rsidRDefault="003A3882" w:rsidP="008E396A">
      <w:pPr>
        <w:tabs>
          <w:tab w:val="num" w:pos="1134"/>
        </w:tabs>
        <w:ind w:left="993"/>
        <w:jc w:val="both"/>
        <w:rPr>
          <w:i w:val="0"/>
          <w:sz w:val="22"/>
          <w:szCs w:val="22"/>
        </w:rPr>
      </w:pPr>
      <w:r>
        <w:rPr>
          <w:i w:val="0"/>
          <w:sz w:val="22"/>
          <w:szCs w:val="22"/>
        </w:rPr>
        <w:t>Število točk za konkretnega ponudnika se določi po enačbi:</w:t>
      </w:r>
    </w:p>
    <w:p w14:paraId="69607FFB" w14:textId="77777777" w:rsidR="00BB1637" w:rsidRPr="00994F0A" w:rsidRDefault="00BB1637" w:rsidP="00BB1637">
      <w:pPr>
        <w:ind w:left="993"/>
        <w:jc w:val="both"/>
        <w:rPr>
          <w:i w:val="0"/>
          <w:sz w:val="22"/>
          <w:szCs w:val="22"/>
        </w:rPr>
      </w:pPr>
      <w:proofErr w:type="spellStart"/>
      <w:r w:rsidRPr="00994F0A">
        <w:rPr>
          <w:i w:val="0"/>
          <w:iCs/>
          <w:sz w:val="22"/>
          <w:szCs w:val="22"/>
        </w:rPr>
        <w:t>ŠT</w:t>
      </w:r>
      <w:r w:rsidRPr="00994F0A">
        <w:rPr>
          <w:i w:val="0"/>
          <w:iCs/>
          <w:sz w:val="22"/>
          <w:szCs w:val="22"/>
          <w:vertAlign w:val="subscript"/>
        </w:rPr>
        <w:t>PCp</w:t>
      </w:r>
      <w:proofErr w:type="spellEnd"/>
      <w:r w:rsidRPr="00994F0A">
        <w:rPr>
          <w:i w:val="0"/>
          <w:iCs/>
          <w:sz w:val="22"/>
          <w:szCs w:val="22"/>
          <w:vertAlign w:val="subscript"/>
        </w:rPr>
        <w:t xml:space="preserve"> </w:t>
      </w:r>
      <w:r w:rsidRPr="00994F0A">
        <w:rPr>
          <w:i w:val="0"/>
          <w:iCs/>
          <w:sz w:val="22"/>
          <w:szCs w:val="22"/>
        </w:rPr>
        <w:t>= (</w:t>
      </w:r>
      <w:proofErr w:type="spellStart"/>
      <w:r w:rsidRPr="00994F0A">
        <w:rPr>
          <w:i w:val="0"/>
          <w:iCs/>
          <w:sz w:val="22"/>
          <w:szCs w:val="22"/>
        </w:rPr>
        <w:t>PCx</w:t>
      </w:r>
      <w:proofErr w:type="spellEnd"/>
      <w:r w:rsidRPr="00994F0A">
        <w:rPr>
          <w:i w:val="0"/>
          <w:iCs/>
          <w:sz w:val="22"/>
          <w:szCs w:val="22"/>
        </w:rPr>
        <w:t xml:space="preserve"> / </w:t>
      </w:r>
      <w:proofErr w:type="spellStart"/>
      <w:r w:rsidRPr="00994F0A">
        <w:rPr>
          <w:i w:val="0"/>
          <w:iCs/>
          <w:sz w:val="22"/>
          <w:szCs w:val="22"/>
        </w:rPr>
        <w:t>PC</w:t>
      </w:r>
      <w:r w:rsidRPr="00994F0A">
        <w:rPr>
          <w:i w:val="0"/>
          <w:iCs/>
          <w:sz w:val="22"/>
          <w:szCs w:val="22"/>
          <w:vertAlign w:val="subscript"/>
        </w:rPr>
        <w:t>p</w:t>
      </w:r>
      <w:proofErr w:type="spellEnd"/>
      <w:r w:rsidRPr="00994F0A">
        <w:rPr>
          <w:i w:val="0"/>
          <w:iCs/>
          <w:sz w:val="22"/>
          <w:szCs w:val="22"/>
        </w:rPr>
        <w:t xml:space="preserve">) x </w:t>
      </w:r>
      <w:r w:rsidR="003A3882">
        <w:rPr>
          <w:i w:val="0"/>
          <w:iCs/>
          <w:sz w:val="22"/>
          <w:szCs w:val="22"/>
        </w:rPr>
        <w:t>10</w:t>
      </w:r>
      <w:r w:rsidR="004B00D0">
        <w:rPr>
          <w:i w:val="0"/>
          <w:iCs/>
          <w:sz w:val="22"/>
          <w:szCs w:val="22"/>
        </w:rPr>
        <w:t>0</w:t>
      </w:r>
      <w:r w:rsidR="004B00D0" w:rsidRPr="00994F0A">
        <w:rPr>
          <w:i w:val="0"/>
          <w:iCs/>
          <w:sz w:val="22"/>
          <w:szCs w:val="22"/>
        </w:rPr>
        <w:t xml:space="preserve"> </w:t>
      </w:r>
      <w:r w:rsidRPr="00994F0A">
        <w:rPr>
          <w:i w:val="0"/>
          <w:iCs/>
          <w:sz w:val="22"/>
          <w:szCs w:val="22"/>
        </w:rPr>
        <w:t>pri čemer je:</w:t>
      </w:r>
    </w:p>
    <w:p w14:paraId="361ABB37" w14:textId="77777777" w:rsidR="00BB1637" w:rsidRPr="00994F0A" w:rsidRDefault="00BB1637" w:rsidP="00BB1637">
      <w:pPr>
        <w:ind w:left="993"/>
        <w:jc w:val="both"/>
        <w:rPr>
          <w:iCs/>
          <w:sz w:val="22"/>
          <w:szCs w:val="22"/>
        </w:rPr>
      </w:pPr>
      <w:proofErr w:type="spellStart"/>
      <w:r w:rsidRPr="00994F0A">
        <w:rPr>
          <w:i w:val="0"/>
          <w:iCs/>
          <w:sz w:val="22"/>
          <w:szCs w:val="22"/>
        </w:rPr>
        <w:t>ŠT</w:t>
      </w:r>
      <w:r w:rsidRPr="00994F0A">
        <w:rPr>
          <w:i w:val="0"/>
          <w:iCs/>
          <w:sz w:val="22"/>
          <w:szCs w:val="22"/>
          <w:vertAlign w:val="subscript"/>
        </w:rPr>
        <w:t>PCp</w:t>
      </w:r>
      <w:proofErr w:type="spellEnd"/>
      <w:r w:rsidRPr="00994F0A">
        <w:rPr>
          <w:i w:val="0"/>
          <w:iCs/>
          <w:sz w:val="22"/>
          <w:szCs w:val="22"/>
        </w:rPr>
        <w:t>= število točk, ki jih dobi ponudnik</w:t>
      </w:r>
    </w:p>
    <w:p w14:paraId="3A8D1090" w14:textId="77777777" w:rsidR="00BB1637" w:rsidRPr="00994F0A" w:rsidRDefault="00BB1637" w:rsidP="00BB1637">
      <w:pPr>
        <w:ind w:left="993"/>
        <w:jc w:val="both"/>
        <w:rPr>
          <w:i w:val="0"/>
          <w:iCs/>
          <w:sz w:val="22"/>
          <w:szCs w:val="22"/>
        </w:rPr>
      </w:pPr>
      <w:proofErr w:type="spellStart"/>
      <w:r w:rsidRPr="00994F0A">
        <w:rPr>
          <w:i w:val="0"/>
          <w:iCs/>
          <w:sz w:val="22"/>
          <w:szCs w:val="22"/>
        </w:rPr>
        <w:t>PCx</w:t>
      </w:r>
      <w:proofErr w:type="spellEnd"/>
      <w:r w:rsidRPr="00994F0A">
        <w:rPr>
          <w:i w:val="0"/>
          <w:iCs/>
          <w:sz w:val="22"/>
          <w:szCs w:val="22"/>
        </w:rPr>
        <w:t xml:space="preserve"> = najnižja ponudbena vrednost</w:t>
      </w:r>
    </w:p>
    <w:p w14:paraId="50C12726" w14:textId="77777777" w:rsidR="00BB1637" w:rsidRPr="00994F0A" w:rsidRDefault="00BB1637" w:rsidP="00BB1637">
      <w:pPr>
        <w:ind w:left="993"/>
        <w:jc w:val="both"/>
        <w:rPr>
          <w:i w:val="0"/>
          <w:iCs/>
          <w:sz w:val="22"/>
          <w:szCs w:val="22"/>
        </w:rPr>
      </w:pPr>
      <w:proofErr w:type="spellStart"/>
      <w:r w:rsidRPr="00994F0A">
        <w:rPr>
          <w:i w:val="0"/>
          <w:iCs/>
          <w:sz w:val="22"/>
          <w:szCs w:val="22"/>
        </w:rPr>
        <w:t>PC</w:t>
      </w:r>
      <w:r w:rsidRPr="00994F0A">
        <w:rPr>
          <w:i w:val="0"/>
          <w:iCs/>
          <w:sz w:val="22"/>
          <w:szCs w:val="22"/>
          <w:vertAlign w:val="subscript"/>
        </w:rPr>
        <w:t>p</w:t>
      </w:r>
      <w:proofErr w:type="spellEnd"/>
      <w:r w:rsidRPr="00994F0A">
        <w:rPr>
          <w:i w:val="0"/>
          <w:iCs/>
          <w:sz w:val="22"/>
          <w:szCs w:val="22"/>
        </w:rPr>
        <w:t xml:space="preserve"> = ponudbena vrednost obravnavanega ponudnika</w:t>
      </w:r>
    </w:p>
    <w:p w14:paraId="1D07B78C" w14:textId="77777777" w:rsidR="00E3190F" w:rsidRDefault="00E3190F" w:rsidP="00BB1637">
      <w:pPr>
        <w:pStyle w:val="Odstavekseznama"/>
        <w:ind w:left="993"/>
        <w:rPr>
          <w:sz w:val="22"/>
          <w:szCs w:val="22"/>
        </w:rPr>
      </w:pPr>
    </w:p>
    <w:p w14:paraId="4C192810" w14:textId="77777777" w:rsidR="003A3882" w:rsidRDefault="003A3882" w:rsidP="00BB1637">
      <w:pPr>
        <w:pStyle w:val="Odstavekseznama"/>
        <w:ind w:left="993"/>
        <w:rPr>
          <w:sz w:val="22"/>
          <w:szCs w:val="22"/>
        </w:rPr>
      </w:pPr>
    </w:p>
    <w:p w14:paraId="7C22BC1C" w14:textId="77777777" w:rsidR="00C97D2B" w:rsidRPr="00FD763C" w:rsidRDefault="00C97D2B" w:rsidP="00743DA5">
      <w:pPr>
        <w:pStyle w:val="ListParagraph1"/>
        <w:numPr>
          <w:ilvl w:val="0"/>
          <w:numId w:val="18"/>
        </w:numPr>
        <w:tabs>
          <w:tab w:val="left" w:pos="1134"/>
        </w:tabs>
        <w:ind w:hanging="447"/>
        <w:jc w:val="both"/>
        <w:rPr>
          <w:b/>
          <w:i w:val="0"/>
          <w:sz w:val="22"/>
          <w:szCs w:val="22"/>
          <w:u w:val="single"/>
        </w:rPr>
      </w:pPr>
      <w:r w:rsidRPr="00FD763C">
        <w:rPr>
          <w:b/>
          <w:i w:val="0"/>
          <w:sz w:val="22"/>
          <w:szCs w:val="22"/>
          <w:u w:val="single"/>
        </w:rPr>
        <w:t xml:space="preserve">Merila za izbor za sklope </w:t>
      </w:r>
      <w:r>
        <w:rPr>
          <w:b/>
          <w:i w:val="0"/>
          <w:sz w:val="22"/>
          <w:szCs w:val="22"/>
          <w:u w:val="single"/>
        </w:rPr>
        <w:t>živil iz shem kakovosti</w:t>
      </w:r>
      <w:r w:rsidRPr="00FD763C">
        <w:rPr>
          <w:b/>
          <w:i w:val="0"/>
          <w:sz w:val="22"/>
          <w:szCs w:val="22"/>
          <w:u w:val="single"/>
        </w:rPr>
        <w:t>:</w:t>
      </w:r>
    </w:p>
    <w:p w14:paraId="5B977741" w14:textId="77777777" w:rsidR="003A3882" w:rsidRPr="00FD763C" w:rsidRDefault="003A3882" w:rsidP="004F5F91">
      <w:pPr>
        <w:pStyle w:val="ListParagraph1"/>
        <w:numPr>
          <w:ilvl w:val="0"/>
          <w:numId w:val="28"/>
        </w:numPr>
        <w:tabs>
          <w:tab w:val="left" w:pos="1134"/>
        </w:tabs>
        <w:ind w:left="1276" w:hanging="283"/>
        <w:jc w:val="both"/>
        <w:rPr>
          <w:i w:val="0"/>
          <w:sz w:val="22"/>
          <w:szCs w:val="22"/>
        </w:rPr>
      </w:pPr>
      <w:r w:rsidRPr="00FD763C">
        <w:rPr>
          <w:i w:val="0"/>
          <w:sz w:val="22"/>
          <w:szCs w:val="22"/>
        </w:rPr>
        <w:t xml:space="preserve">ponudbena vrednost (PC): </w:t>
      </w:r>
      <w:r>
        <w:rPr>
          <w:i w:val="0"/>
          <w:sz w:val="22"/>
          <w:szCs w:val="22"/>
        </w:rPr>
        <w:t>do 100 točk</w:t>
      </w:r>
    </w:p>
    <w:p w14:paraId="5CC6E6D5" w14:textId="77777777" w:rsidR="003A3882" w:rsidRDefault="003A3882" w:rsidP="003A3882">
      <w:pPr>
        <w:tabs>
          <w:tab w:val="num" w:pos="1134"/>
        </w:tabs>
        <w:ind w:left="1134"/>
        <w:jc w:val="both"/>
        <w:rPr>
          <w:i w:val="0"/>
          <w:sz w:val="22"/>
          <w:szCs w:val="22"/>
          <w:u w:val="single"/>
        </w:rPr>
      </w:pPr>
    </w:p>
    <w:p w14:paraId="55925AA3" w14:textId="77777777" w:rsidR="003A3882" w:rsidRDefault="003A3882" w:rsidP="003A3882">
      <w:pPr>
        <w:tabs>
          <w:tab w:val="num" w:pos="1134"/>
        </w:tabs>
        <w:ind w:left="993"/>
        <w:jc w:val="both"/>
        <w:rPr>
          <w:i w:val="0"/>
          <w:sz w:val="22"/>
          <w:szCs w:val="22"/>
        </w:rPr>
      </w:pPr>
      <w:r w:rsidRPr="00C42FA2">
        <w:rPr>
          <w:i w:val="0"/>
          <w:sz w:val="22"/>
          <w:szCs w:val="22"/>
        </w:rPr>
        <w:t xml:space="preserve">Naročnik bo točkoval </w:t>
      </w:r>
      <w:r>
        <w:rPr>
          <w:i w:val="0"/>
          <w:sz w:val="22"/>
          <w:szCs w:val="22"/>
        </w:rPr>
        <w:t>skupno ponudbeno vrednost za ocenjeno količino z DDV do največ 100 točk, in sicer na način, da bo najugodnejši ponudnik dobil najvišje število točk, vsak naslednji pa glede na najcenejšo ponudbo sorazmerno manjše število točk.</w:t>
      </w:r>
    </w:p>
    <w:p w14:paraId="6AABF036" w14:textId="77777777" w:rsidR="003A3882" w:rsidRDefault="003A3882" w:rsidP="003A3882">
      <w:pPr>
        <w:tabs>
          <w:tab w:val="num" w:pos="1134"/>
        </w:tabs>
        <w:ind w:left="993"/>
        <w:jc w:val="both"/>
        <w:rPr>
          <w:i w:val="0"/>
          <w:sz w:val="22"/>
          <w:szCs w:val="22"/>
        </w:rPr>
      </w:pPr>
    </w:p>
    <w:p w14:paraId="612B2F04" w14:textId="77777777" w:rsidR="003A3882" w:rsidRPr="00C42FA2" w:rsidRDefault="003A3882" w:rsidP="003A3882">
      <w:pPr>
        <w:tabs>
          <w:tab w:val="num" w:pos="1134"/>
        </w:tabs>
        <w:ind w:left="993"/>
        <w:jc w:val="both"/>
        <w:rPr>
          <w:i w:val="0"/>
          <w:sz w:val="22"/>
          <w:szCs w:val="22"/>
        </w:rPr>
      </w:pPr>
      <w:r>
        <w:rPr>
          <w:i w:val="0"/>
          <w:sz w:val="22"/>
          <w:szCs w:val="22"/>
        </w:rPr>
        <w:t>Število točk za konkretnega ponudnika se določi po enačbi:</w:t>
      </w:r>
    </w:p>
    <w:p w14:paraId="50B79FC4" w14:textId="77777777" w:rsidR="003A3882" w:rsidRPr="00994F0A" w:rsidRDefault="003A3882" w:rsidP="003A3882">
      <w:pPr>
        <w:ind w:left="993"/>
        <w:jc w:val="both"/>
        <w:rPr>
          <w:i w:val="0"/>
          <w:sz w:val="22"/>
          <w:szCs w:val="22"/>
        </w:rPr>
      </w:pPr>
      <w:proofErr w:type="spellStart"/>
      <w:r w:rsidRPr="00994F0A">
        <w:rPr>
          <w:i w:val="0"/>
          <w:iCs/>
          <w:sz w:val="22"/>
          <w:szCs w:val="22"/>
        </w:rPr>
        <w:t>ŠT</w:t>
      </w:r>
      <w:r w:rsidRPr="00994F0A">
        <w:rPr>
          <w:i w:val="0"/>
          <w:iCs/>
          <w:sz w:val="22"/>
          <w:szCs w:val="22"/>
          <w:vertAlign w:val="subscript"/>
        </w:rPr>
        <w:t>PCp</w:t>
      </w:r>
      <w:proofErr w:type="spellEnd"/>
      <w:r w:rsidRPr="00994F0A">
        <w:rPr>
          <w:i w:val="0"/>
          <w:iCs/>
          <w:sz w:val="22"/>
          <w:szCs w:val="22"/>
          <w:vertAlign w:val="subscript"/>
        </w:rPr>
        <w:t xml:space="preserve"> </w:t>
      </w:r>
      <w:r w:rsidRPr="00994F0A">
        <w:rPr>
          <w:i w:val="0"/>
          <w:iCs/>
          <w:sz w:val="22"/>
          <w:szCs w:val="22"/>
        </w:rPr>
        <w:t>= (</w:t>
      </w:r>
      <w:proofErr w:type="spellStart"/>
      <w:r w:rsidRPr="00994F0A">
        <w:rPr>
          <w:i w:val="0"/>
          <w:iCs/>
          <w:sz w:val="22"/>
          <w:szCs w:val="22"/>
        </w:rPr>
        <w:t>PCx</w:t>
      </w:r>
      <w:proofErr w:type="spellEnd"/>
      <w:r w:rsidRPr="00994F0A">
        <w:rPr>
          <w:i w:val="0"/>
          <w:iCs/>
          <w:sz w:val="22"/>
          <w:szCs w:val="22"/>
        </w:rPr>
        <w:t xml:space="preserve"> / </w:t>
      </w:r>
      <w:proofErr w:type="spellStart"/>
      <w:r w:rsidRPr="00994F0A">
        <w:rPr>
          <w:i w:val="0"/>
          <w:iCs/>
          <w:sz w:val="22"/>
          <w:szCs w:val="22"/>
        </w:rPr>
        <w:t>PC</w:t>
      </w:r>
      <w:r w:rsidRPr="00994F0A">
        <w:rPr>
          <w:i w:val="0"/>
          <w:iCs/>
          <w:sz w:val="22"/>
          <w:szCs w:val="22"/>
          <w:vertAlign w:val="subscript"/>
        </w:rPr>
        <w:t>p</w:t>
      </w:r>
      <w:proofErr w:type="spellEnd"/>
      <w:r w:rsidRPr="00994F0A">
        <w:rPr>
          <w:i w:val="0"/>
          <w:iCs/>
          <w:sz w:val="22"/>
          <w:szCs w:val="22"/>
        </w:rPr>
        <w:t xml:space="preserve">) x </w:t>
      </w:r>
      <w:r>
        <w:rPr>
          <w:i w:val="0"/>
          <w:iCs/>
          <w:sz w:val="22"/>
          <w:szCs w:val="22"/>
        </w:rPr>
        <w:t>100</w:t>
      </w:r>
      <w:r w:rsidRPr="00994F0A">
        <w:rPr>
          <w:i w:val="0"/>
          <w:iCs/>
          <w:sz w:val="22"/>
          <w:szCs w:val="22"/>
        </w:rPr>
        <w:t xml:space="preserve"> pri čemer je:</w:t>
      </w:r>
    </w:p>
    <w:p w14:paraId="2F7910F3" w14:textId="77777777" w:rsidR="003A3882" w:rsidRPr="00994F0A" w:rsidRDefault="003A3882" w:rsidP="003A3882">
      <w:pPr>
        <w:ind w:left="993"/>
        <w:jc w:val="both"/>
        <w:rPr>
          <w:iCs/>
          <w:sz w:val="22"/>
          <w:szCs w:val="22"/>
        </w:rPr>
      </w:pPr>
      <w:proofErr w:type="spellStart"/>
      <w:r w:rsidRPr="00994F0A">
        <w:rPr>
          <w:i w:val="0"/>
          <w:iCs/>
          <w:sz w:val="22"/>
          <w:szCs w:val="22"/>
        </w:rPr>
        <w:t>ŠT</w:t>
      </w:r>
      <w:r w:rsidRPr="00994F0A">
        <w:rPr>
          <w:i w:val="0"/>
          <w:iCs/>
          <w:sz w:val="22"/>
          <w:szCs w:val="22"/>
          <w:vertAlign w:val="subscript"/>
        </w:rPr>
        <w:t>PCp</w:t>
      </w:r>
      <w:proofErr w:type="spellEnd"/>
      <w:r w:rsidRPr="00994F0A">
        <w:rPr>
          <w:i w:val="0"/>
          <w:iCs/>
          <w:sz w:val="22"/>
          <w:szCs w:val="22"/>
        </w:rPr>
        <w:t>= število točk, ki jih dobi ponudnik</w:t>
      </w:r>
    </w:p>
    <w:p w14:paraId="528BFF96" w14:textId="77777777" w:rsidR="003A3882" w:rsidRPr="00994F0A" w:rsidRDefault="003A3882" w:rsidP="003A3882">
      <w:pPr>
        <w:ind w:left="993"/>
        <w:jc w:val="both"/>
        <w:rPr>
          <w:i w:val="0"/>
          <w:iCs/>
          <w:sz w:val="22"/>
          <w:szCs w:val="22"/>
        </w:rPr>
      </w:pPr>
      <w:proofErr w:type="spellStart"/>
      <w:r w:rsidRPr="00994F0A">
        <w:rPr>
          <w:i w:val="0"/>
          <w:iCs/>
          <w:sz w:val="22"/>
          <w:szCs w:val="22"/>
        </w:rPr>
        <w:t>PCx</w:t>
      </w:r>
      <w:proofErr w:type="spellEnd"/>
      <w:r w:rsidRPr="00994F0A">
        <w:rPr>
          <w:i w:val="0"/>
          <w:iCs/>
          <w:sz w:val="22"/>
          <w:szCs w:val="22"/>
        </w:rPr>
        <w:t xml:space="preserve"> = najnižja ponudbena vrednost</w:t>
      </w:r>
    </w:p>
    <w:p w14:paraId="5FD8F801" w14:textId="77777777" w:rsidR="003A3882" w:rsidRPr="00994F0A" w:rsidRDefault="003A3882" w:rsidP="003A3882">
      <w:pPr>
        <w:ind w:left="993"/>
        <w:jc w:val="both"/>
        <w:rPr>
          <w:i w:val="0"/>
          <w:iCs/>
          <w:sz w:val="22"/>
          <w:szCs w:val="22"/>
        </w:rPr>
      </w:pPr>
      <w:proofErr w:type="spellStart"/>
      <w:r w:rsidRPr="00994F0A">
        <w:rPr>
          <w:i w:val="0"/>
          <w:iCs/>
          <w:sz w:val="22"/>
          <w:szCs w:val="22"/>
        </w:rPr>
        <w:t>PC</w:t>
      </w:r>
      <w:r w:rsidRPr="00994F0A">
        <w:rPr>
          <w:i w:val="0"/>
          <w:iCs/>
          <w:sz w:val="22"/>
          <w:szCs w:val="22"/>
          <w:vertAlign w:val="subscript"/>
        </w:rPr>
        <w:t>p</w:t>
      </w:r>
      <w:proofErr w:type="spellEnd"/>
      <w:r w:rsidRPr="00994F0A">
        <w:rPr>
          <w:i w:val="0"/>
          <w:iCs/>
          <w:sz w:val="22"/>
          <w:szCs w:val="22"/>
        </w:rPr>
        <w:t xml:space="preserve"> = ponudbena vrednost obravnavanega ponudnika</w:t>
      </w:r>
    </w:p>
    <w:p w14:paraId="21AF2864" w14:textId="77777777" w:rsidR="004B00D0" w:rsidRPr="004501E5" w:rsidRDefault="004B00D0" w:rsidP="00252A51">
      <w:pPr>
        <w:tabs>
          <w:tab w:val="num" w:pos="1134"/>
        </w:tabs>
        <w:ind w:left="1134"/>
        <w:jc w:val="both"/>
        <w:rPr>
          <w:i w:val="0"/>
          <w:sz w:val="22"/>
          <w:szCs w:val="22"/>
        </w:rPr>
      </w:pPr>
    </w:p>
    <w:p w14:paraId="57AD38A1" w14:textId="77777777" w:rsidR="00FE23F1" w:rsidRDefault="00FE23F1" w:rsidP="00546DCA">
      <w:pPr>
        <w:jc w:val="both"/>
        <w:rPr>
          <w:i w:val="0"/>
          <w:sz w:val="22"/>
          <w:szCs w:val="22"/>
        </w:rPr>
      </w:pPr>
    </w:p>
    <w:p w14:paraId="2B624A16" w14:textId="77777777" w:rsidR="008E3ED8" w:rsidRDefault="008E3ED8" w:rsidP="00FE23F1">
      <w:pPr>
        <w:pBdr>
          <w:top w:val="single" w:sz="4" w:space="1" w:color="auto"/>
          <w:left w:val="single" w:sz="4" w:space="4" w:color="auto"/>
          <w:bottom w:val="single" w:sz="4" w:space="1" w:color="auto"/>
          <w:right w:val="single" w:sz="4" w:space="4" w:color="auto"/>
        </w:pBdr>
        <w:ind w:left="1134"/>
        <w:jc w:val="both"/>
        <w:rPr>
          <w:i w:val="0"/>
          <w:sz w:val="22"/>
          <w:szCs w:val="22"/>
        </w:rPr>
      </w:pPr>
      <w:r>
        <w:rPr>
          <w:i w:val="0"/>
          <w:sz w:val="22"/>
          <w:szCs w:val="22"/>
        </w:rPr>
        <w:t>MERILO ZA IZBOR V FAZI ODPIRANJA KONKURENCE</w:t>
      </w:r>
      <w:r w:rsidR="007E0764">
        <w:rPr>
          <w:i w:val="0"/>
          <w:sz w:val="22"/>
          <w:szCs w:val="22"/>
        </w:rPr>
        <w:t xml:space="preserve"> (ZA SKLOPE SVEŽEGA SADJA IN ZELENJAVE)</w:t>
      </w:r>
      <w:r>
        <w:rPr>
          <w:i w:val="0"/>
          <w:sz w:val="22"/>
          <w:szCs w:val="22"/>
        </w:rPr>
        <w:t>:</w:t>
      </w:r>
    </w:p>
    <w:p w14:paraId="74C10069" w14:textId="77777777" w:rsidR="00D44A29" w:rsidRDefault="00D44A29" w:rsidP="00D44A29">
      <w:pPr>
        <w:pStyle w:val="ListParagraph1"/>
        <w:ind w:left="1134"/>
        <w:jc w:val="both"/>
        <w:rPr>
          <w:b/>
          <w:i w:val="0"/>
          <w:sz w:val="22"/>
          <w:szCs w:val="22"/>
        </w:rPr>
      </w:pPr>
    </w:p>
    <w:p w14:paraId="2B39B4DB" w14:textId="77777777" w:rsidR="00FE23F1" w:rsidRPr="00FF38DC" w:rsidRDefault="00FE23F1" w:rsidP="00181084">
      <w:pPr>
        <w:pStyle w:val="ListParagraph1"/>
        <w:numPr>
          <w:ilvl w:val="0"/>
          <w:numId w:val="8"/>
        </w:numPr>
        <w:tabs>
          <w:tab w:val="clear" w:pos="2460"/>
          <w:tab w:val="num" w:pos="1134"/>
        </w:tabs>
        <w:ind w:left="1134" w:firstLine="0"/>
        <w:jc w:val="both"/>
        <w:rPr>
          <w:b/>
          <w:i w:val="0"/>
          <w:sz w:val="22"/>
          <w:szCs w:val="22"/>
        </w:rPr>
      </w:pPr>
      <w:r w:rsidRPr="00FF38DC">
        <w:rPr>
          <w:b/>
          <w:i w:val="0"/>
          <w:sz w:val="22"/>
          <w:szCs w:val="22"/>
        </w:rPr>
        <w:t xml:space="preserve">ponudbena vrednost: do </w:t>
      </w:r>
      <w:r w:rsidR="00BB1637">
        <w:rPr>
          <w:b/>
          <w:i w:val="0"/>
          <w:sz w:val="22"/>
          <w:szCs w:val="22"/>
        </w:rPr>
        <w:t>100</w:t>
      </w:r>
      <w:r w:rsidRPr="00FF38DC">
        <w:rPr>
          <w:b/>
          <w:i w:val="0"/>
          <w:sz w:val="22"/>
          <w:szCs w:val="22"/>
        </w:rPr>
        <w:t xml:space="preserve"> točk</w:t>
      </w:r>
    </w:p>
    <w:p w14:paraId="5FDC0103" w14:textId="77777777" w:rsidR="00FE23F1" w:rsidRPr="00FF38DC" w:rsidRDefault="00FE23F1" w:rsidP="004B0CB3">
      <w:pPr>
        <w:tabs>
          <w:tab w:val="num" w:pos="1134"/>
        </w:tabs>
        <w:jc w:val="both"/>
        <w:rPr>
          <w:i w:val="0"/>
          <w:sz w:val="22"/>
          <w:szCs w:val="22"/>
        </w:rPr>
      </w:pPr>
    </w:p>
    <w:p w14:paraId="161FA68F" w14:textId="77777777" w:rsidR="00FE23F1" w:rsidRPr="00FF38DC" w:rsidRDefault="00FE23F1" w:rsidP="00FE23F1">
      <w:pPr>
        <w:tabs>
          <w:tab w:val="num" w:pos="1134"/>
        </w:tabs>
        <w:ind w:left="1134"/>
        <w:jc w:val="both"/>
        <w:rPr>
          <w:i w:val="0"/>
          <w:sz w:val="22"/>
          <w:szCs w:val="22"/>
        </w:rPr>
      </w:pPr>
      <w:r w:rsidRPr="00FF38DC">
        <w:rPr>
          <w:i w:val="0"/>
          <w:sz w:val="22"/>
          <w:szCs w:val="22"/>
        </w:rPr>
        <w:t xml:space="preserve">Naročnik bo točkoval skupno ponudbeno vrednost za ocenjeno količino z DDV do največ </w:t>
      </w:r>
      <w:r w:rsidR="00BB1637">
        <w:rPr>
          <w:i w:val="0"/>
          <w:sz w:val="22"/>
          <w:szCs w:val="22"/>
        </w:rPr>
        <w:t>100</w:t>
      </w:r>
      <w:r w:rsidR="00BB1637" w:rsidRPr="00FF38DC">
        <w:rPr>
          <w:i w:val="0"/>
          <w:sz w:val="22"/>
          <w:szCs w:val="22"/>
        </w:rPr>
        <w:t xml:space="preserve"> </w:t>
      </w:r>
      <w:r w:rsidRPr="00FF38DC">
        <w:rPr>
          <w:i w:val="0"/>
          <w:sz w:val="22"/>
          <w:szCs w:val="22"/>
        </w:rPr>
        <w:t>točk, in sicer na način, da bo najugodnejši ponudnik dobil najvišje število točk, vsak naslednji pa glede na najcenejšo ponudbo sorazmerno manjše število točk.</w:t>
      </w:r>
    </w:p>
    <w:p w14:paraId="574586F4" w14:textId="77777777" w:rsidR="00FE23F1" w:rsidRPr="00FF38DC" w:rsidRDefault="00FE23F1" w:rsidP="00FE23F1">
      <w:pPr>
        <w:tabs>
          <w:tab w:val="num" w:pos="1134"/>
        </w:tabs>
        <w:ind w:left="1134"/>
        <w:jc w:val="both"/>
        <w:rPr>
          <w:i w:val="0"/>
          <w:sz w:val="22"/>
          <w:szCs w:val="22"/>
        </w:rPr>
      </w:pPr>
    </w:p>
    <w:p w14:paraId="215711AA" w14:textId="77777777" w:rsidR="00FE23F1" w:rsidRPr="00FF38DC" w:rsidRDefault="00FE23F1" w:rsidP="00FE23F1">
      <w:pPr>
        <w:tabs>
          <w:tab w:val="num" w:pos="1134"/>
        </w:tabs>
        <w:ind w:left="1134"/>
        <w:jc w:val="both"/>
        <w:rPr>
          <w:i w:val="0"/>
          <w:sz w:val="22"/>
          <w:szCs w:val="22"/>
        </w:rPr>
      </w:pPr>
      <w:r w:rsidRPr="00FF38DC">
        <w:rPr>
          <w:i w:val="0"/>
          <w:sz w:val="22"/>
          <w:szCs w:val="22"/>
        </w:rPr>
        <w:t>Število točk za konkretnega ponudnika se določi po enačbi:</w:t>
      </w:r>
    </w:p>
    <w:p w14:paraId="244D6420" w14:textId="77777777" w:rsidR="00FE23F1" w:rsidRPr="00FF38DC" w:rsidRDefault="00FE23F1" w:rsidP="00FE23F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Px</w:t>
      </w:r>
      <w:proofErr w:type="spellEnd"/>
      <w:r w:rsidRPr="00FF38DC">
        <w:rPr>
          <w:rFonts w:ascii="Times New Roman" w:hAnsi="Times New Roman"/>
          <w:sz w:val="22"/>
          <w:szCs w:val="22"/>
        </w:rPr>
        <w:t xml:space="preserve"> / Pi) x </w:t>
      </w:r>
      <w:r w:rsidR="00BB1637">
        <w:rPr>
          <w:rFonts w:ascii="Times New Roman" w:hAnsi="Times New Roman"/>
          <w:sz w:val="22"/>
          <w:szCs w:val="22"/>
        </w:rPr>
        <w:t>100</w:t>
      </w:r>
      <w:r w:rsidRPr="00FF38DC">
        <w:rPr>
          <w:rFonts w:ascii="Times New Roman" w:hAnsi="Times New Roman"/>
          <w:sz w:val="22"/>
          <w:szCs w:val="22"/>
        </w:rPr>
        <w:t>, pri čemer je:</w:t>
      </w:r>
    </w:p>
    <w:p w14:paraId="4806F066" w14:textId="77777777" w:rsidR="00FE23F1" w:rsidRPr="00FF38DC" w:rsidRDefault="00FE23F1" w:rsidP="00FE23F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število točk, ki jih dobi ponudnik</w:t>
      </w:r>
    </w:p>
    <w:p w14:paraId="4D414B8D" w14:textId="77777777" w:rsidR="00FE23F1" w:rsidRPr="00FF38DC" w:rsidRDefault="00FE23F1" w:rsidP="00FE23F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Px</w:t>
      </w:r>
      <w:proofErr w:type="spellEnd"/>
      <w:r w:rsidRPr="00FF38DC">
        <w:rPr>
          <w:rFonts w:ascii="Times New Roman" w:hAnsi="Times New Roman"/>
          <w:sz w:val="22"/>
          <w:szCs w:val="22"/>
        </w:rPr>
        <w:t xml:space="preserve"> = najnižja ponudbena vrednost</w:t>
      </w:r>
    </w:p>
    <w:p w14:paraId="5CFC3989" w14:textId="77777777" w:rsidR="00FE23F1" w:rsidRPr="00FF38DC" w:rsidRDefault="00FE23F1" w:rsidP="00FE23F1">
      <w:pPr>
        <w:pStyle w:val="Golobesedilo"/>
        <w:ind w:left="1134"/>
        <w:jc w:val="both"/>
        <w:rPr>
          <w:rFonts w:ascii="Times New Roman" w:hAnsi="Times New Roman"/>
          <w:sz w:val="22"/>
          <w:szCs w:val="22"/>
        </w:rPr>
      </w:pPr>
      <w:r w:rsidRPr="00FF38DC">
        <w:rPr>
          <w:rFonts w:ascii="Times New Roman" w:hAnsi="Times New Roman"/>
          <w:sz w:val="22"/>
          <w:szCs w:val="22"/>
        </w:rPr>
        <w:t>Pi = ponudbena vrednost obravnavanega ponudnika</w:t>
      </w:r>
    </w:p>
    <w:p w14:paraId="53382A64" w14:textId="77777777" w:rsidR="00FE23F1" w:rsidRPr="00FF38DC" w:rsidRDefault="00FE23F1" w:rsidP="00FE23F1">
      <w:pPr>
        <w:tabs>
          <w:tab w:val="num" w:pos="1134"/>
        </w:tabs>
        <w:ind w:left="1134"/>
        <w:jc w:val="both"/>
        <w:rPr>
          <w:i w:val="0"/>
          <w:sz w:val="22"/>
          <w:szCs w:val="22"/>
        </w:rPr>
      </w:pPr>
    </w:p>
    <w:p w14:paraId="2CBF0E34" w14:textId="77777777" w:rsidR="00AD2850" w:rsidRPr="00404357" w:rsidRDefault="00AD2850" w:rsidP="00D44A29">
      <w:pPr>
        <w:jc w:val="both"/>
        <w:rPr>
          <w:i w:val="0"/>
          <w:sz w:val="22"/>
          <w:szCs w:val="22"/>
        </w:rPr>
      </w:pPr>
    </w:p>
    <w:p w14:paraId="3890AC7E" w14:textId="77777777" w:rsidR="0082333C" w:rsidRPr="0079325B" w:rsidRDefault="0082333C" w:rsidP="004F5F91">
      <w:pPr>
        <w:pStyle w:val="Naslov1"/>
        <w:numPr>
          <w:ilvl w:val="0"/>
          <w:numId w:val="47"/>
        </w:numPr>
        <w:ind w:left="1134" w:firstLine="0"/>
      </w:pPr>
      <w:bookmarkStart w:id="71" w:name="_Toc94783314"/>
      <w:bookmarkStart w:id="72" w:name="_Toc94783551"/>
      <w:r w:rsidRPr="0079325B">
        <w:lastRenderedPageBreak/>
        <w:t>PRILOGE RAZPISNE DOKUMENTACIJE</w:t>
      </w:r>
      <w:bookmarkEnd w:id="71"/>
      <w:bookmarkEnd w:id="72"/>
    </w:p>
    <w:p w14:paraId="2136422E" w14:textId="77777777" w:rsidR="0082333C" w:rsidRPr="0079325B" w:rsidRDefault="0082333C" w:rsidP="00BF32CF">
      <w:pPr>
        <w:pStyle w:val="Glava"/>
        <w:tabs>
          <w:tab w:val="clear" w:pos="4536"/>
          <w:tab w:val="clear" w:pos="9072"/>
        </w:tabs>
        <w:ind w:left="1080"/>
        <w:jc w:val="both"/>
        <w:rPr>
          <w:i w:val="0"/>
          <w:sz w:val="22"/>
          <w:szCs w:val="22"/>
        </w:rPr>
      </w:pPr>
    </w:p>
    <w:p w14:paraId="3995A179" w14:textId="77777777" w:rsidR="0082333C" w:rsidRDefault="0082333C" w:rsidP="00181084">
      <w:pPr>
        <w:numPr>
          <w:ilvl w:val="0"/>
          <w:numId w:val="9"/>
        </w:numPr>
        <w:rPr>
          <w:i w:val="0"/>
          <w:sz w:val="22"/>
          <w:szCs w:val="22"/>
        </w:rPr>
      </w:pPr>
      <w:r>
        <w:rPr>
          <w:i w:val="0"/>
          <w:sz w:val="22"/>
          <w:szCs w:val="22"/>
        </w:rPr>
        <w:t>Vzorec okvirnega sporazuma</w:t>
      </w:r>
      <w:r w:rsidRPr="0079325B">
        <w:rPr>
          <w:i w:val="0"/>
          <w:sz w:val="22"/>
          <w:szCs w:val="22"/>
        </w:rPr>
        <w:t xml:space="preserve"> </w:t>
      </w:r>
      <w:r w:rsidR="00007E22">
        <w:rPr>
          <w:i w:val="0"/>
          <w:sz w:val="22"/>
          <w:szCs w:val="22"/>
        </w:rPr>
        <w:t xml:space="preserve">brez odpiranja konkurence </w:t>
      </w:r>
      <w:r w:rsidRPr="0079325B">
        <w:rPr>
          <w:i w:val="0"/>
          <w:sz w:val="22"/>
          <w:szCs w:val="22"/>
        </w:rPr>
        <w:t xml:space="preserve">(priloga </w:t>
      </w:r>
      <w:r>
        <w:rPr>
          <w:i w:val="0"/>
          <w:sz w:val="22"/>
          <w:szCs w:val="22"/>
        </w:rPr>
        <w:t>A</w:t>
      </w:r>
      <w:r w:rsidR="00007E22">
        <w:rPr>
          <w:i w:val="0"/>
          <w:sz w:val="22"/>
          <w:szCs w:val="22"/>
        </w:rPr>
        <w:t>/1</w:t>
      </w:r>
      <w:r w:rsidRPr="0079325B">
        <w:rPr>
          <w:i w:val="0"/>
          <w:sz w:val="22"/>
          <w:szCs w:val="22"/>
        </w:rPr>
        <w:t>)</w:t>
      </w:r>
    </w:p>
    <w:p w14:paraId="3C6072BA" w14:textId="77777777" w:rsidR="00007E22" w:rsidRDefault="00007E22" w:rsidP="00181084">
      <w:pPr>
        <w:numPr>
          <w:ilvl w:val="0"/>
          <w:numId w:val="9"/>
        </w:numPr>
        <w:rPr>
          <w:i w:val="0"/>
          <w:sz w:val="22"/>
          <w:szCs w:val="22"/>
        </w:rPr>
      </w:pPr>
      <w:r>
        <w:rPr>
          <w:i w:val="0"/>
          <w:sz w:val="22"/>
          <w:szCs w:val="22"/>
        </w:rPr>
        <w:t>Vzorec okvirnega sporazuma z odpiranjem konkurence (za sklope svežega sadja in zelenjave) (priloga A/2)</w:t>
      </w:r>
    </w:p>
    <w:p w14:paraId="5B1E2641" w14:textId="77777777" w:rsidR="00007E22" w:rsidRPr="0079325B" w:rsidRDefault="00007E22" w:rsidP="00181084">
      <w:pPr>
        <w:numPr>
          <w:ilvl w:val="0"/>
          <w:numId w:val="9"/>
        </w:numPr>
        <w:rPr>
          <w:i w:val="0"/>
          <w:sz w:val="22"/>
          <w:szCs w:val="22"/>
        </w:rPr>
      </w:pPr>
      <w:r>
        <w:rPr>
          <w:i w:val="0"/>
          <w:sz w:val="22"/>
          <w:szCs w:val="22"/>
        </w:rPr>
        <w:t>Vzorec pogodbe iz odpiranja konkurence (za sklope svežega sadja in zelenjave) (priloga A/3)</w:t>
      </w:r>
    </w:p>
    <w:p w14:paraId="2EAE7FE7" w14:textId="77777777" w:rsidR="0082333C" w:rsidRPr="0079325B" w:rsidRDefault="0082333C" w:rsidP="00A1618F">
      <w:pPr>
        <w:pStyle w:val="Glava"/>
        <w:tabs>
          <w:tab w:val="clear" w:pos="4536"/>
          <w:tab w:val="clear" w:pos="9072"/>
        </w:tabs>
        <w:jc w:val="both"/>
        <w:rPr>
          <w:i w:val="0"/>
          <w:sz w:val="22"/>
          <w:szCs w:val="22"/>
        </w:rPr>
        <w:sectPr w:rsidR="0082333C" w:rsidRPr="0079325B" w:rsidSect="00D00D74">
          <w:footerReference w:type="default" r:id="rId17"/>
          <w:pgSz w:w="11906" w:h="16838"/>
          <w:pgMar w:top="1400" w:right="1200" w:bottom="1200" w:left="630" w:header="709" w:footer="709" w:gutter="0"/>
          <w:cols w:space="708"/>
          <w:docGrid w:linePitch="360"/>
        </w:sectPr>
      </w:pPr>
    </w:p>
    <w:p w14:paraId="776D9728" w14:textId="77777777" w:rsidR="00B32372" w:rsidRPr="00881D4C" w:rsidRDefault="00B32372" w:rsidP="002C6048">
      <w:pPr>
        <w:ind w:left="709" w:right="437"/>
        <w:jc w:val="right"/>
        <w:rPr>
          <w:b/>
          <w:i w:val="0"/>
          <w:color w:val="000000" w:themeColor="text1"/>
          <w:sz w:val="22"/>
          <w:szCs w:val="22"/>
        </w:rPr>
      </w:pPr>
      <w:r w:rsidRPr="00881D4C">
        <w:rPr>
          <w:b/>
          <w:i w:val="0"/>
          <w:color w:val="000000" w:themeColor="text1"/>
          <w:sz w:val="22"/>
          <w:szCs w:val="22"/>
        </w:rPr>
        <w:lastRenderedPageBreak/>
        <w:t>PRILOGA A/1</w:t>
      </w:r>
    </w:p>
    <w:p w14:paraId="424CDC5B" w14:textId="77777777" w:rsidR="00B32372" w:rsidRPr="00881D4C" w:rsidRDefault="00B32372" w:rsidP="00B32372">
      <w:pPr>
        <w:ind w:left="709"/>
        <w:jc w:val="right"/>
        <w:rPr>
          <w:b/>
          <w:i w:val="0"/>
          <w:color w:val="000000" w:themeColor="text1"/>
          <w:sz w:val="22"/>
          <w:szCs w:val="22"/>
        </w:rPr>
      </w:pPr>
    </w:p>
    <w:p w14:paraId="19AE6E98" w14:textId="77777777" w:rsidR="00B32372" w:rsidRPr="00881D4C" w:rsidRDefault="00B32372" w:rsidP="00B32372">
      <w:pPr>
        <w:ind w:left="993" w:right="502"/>
        <w:rPr>
          <w:b/>
          <w:i w:val="0"/>
          <w:color w:val="000000" w:themeColor="text1"/>
          <w:sz w:val="22"/>
          <w:szCs w:val="22"/>
        </w:rPr>
      </w:pPr>
      <w:r w:rsidRPr="00881D4C">
        <w:rPr>
          <w:b/>
          <w:i w:val="0"/>
          <w:color w:val="000000" w:themeColor="text1"/>
          <w:sz w:val="22"/>
          <w:szCs w:val="22"/>
        </w:rPr>
        <w:t>OSNUTEK OKVIRNEGA SPORAZUMA ŽIVILA (brez odpiranja konkurence)</w:t>
      </w:r>
    </w:p>
    <w:p w14:paraId="53D58766" w14:textId="77777777" w:rsidR="00B32372" w:rsidRPr="00881D4C" w:rsidRDefault="00B32372" w:rsidP="00B32372">
      <w:pPr>
        <w:ind w:left="993" w:right="502"/>
        <w:jc w:val="both"/>
        <w:rPr>
          <w:i w:val="0"/>
          <w:color w:val="000000" w:themeColor="text1"/>
          <w:sz w:val="22"/>
          <w:szCs w:val="22"/>
        </w:rPr>
      </w:pPr>
    </w:p>
    <w:p w14:paraId="41B82726" w14:textId="77777777" w:rsidR="00B32372" w:rsidRPr="00881D4C" w:rsidRDefault="00B32372" w:rsidP="00B32372">
      <w:pPr>
        <w:ind w:left="993" w:right="502"/>
        <w:jc w:val="both"/>
        <w:rPr>
          <w:i w:val="0"/>
          <w:color w:val="000000" w:themeColor="text1"/>
          <w:sz w:val="22"/>
          <w:szCs w:val="22"/>
        </w:rPr>
      </w:pPr>
    </w:p>
    <w:p w14:paraId="3EFA180E" w14:textId="77777777" w:rsidR="0029014B" w:rsidRPr="00881D4C" w:rsidRDefault="0029014B" w:rsidP="0029014B">
      <w:pPr>
        <w:ind w:left="993" w:right="502"/>
        <w:jc w:val="both"/>
        <w:rPr>
          <w:i w:val="0"/>
          <w:color w:val="000000" w:themeColor="text1"/>
          <w:sz w:val="22"/>
          <w:szCs w:val="22"/>
        </w:rPr>
      </w:pPr>
      <w:r>
        <w:rPr>
          <w:b/>
          <w:i w:val="0"/>
          <w:color w:val="000000" w:themeColor="text1"/>
          <w:sz w:val="22"/>
          <w:szCs w:val="22"/>
        </w:rPr>
        <w:t>Osnovna šola Ledina</w:t>
      </w:r>
      <w:r w:rsidRPr="00881D4C">
        <w:rPr>
          <w:i w:val="0"/>
          <w:color w:val="000000" w:themeColor="text1"/>
          <w:sz w:val="22"/>
          <w:szCs w:val="22"/>
        </w:rPr>
        <w:t>,</w:t>
      </w:r>
      <w:r w:rsidRPr="00653F25">
        <w:t xml:space="preserve"> </w:t>
      </w:r>
      <w:r w:rsidRPr="00653F25">
        <w:rPr>
          <w:i w:val="0"/>
          <w:color w:val="000000" w:themeColor="text1"/>
          <w:sz w:val="22"/>
          <w:szCs w:val="22"/>
        </w:rPr>
        <w:t>Komenskega ulica 19</w:t>
      </w:r>
      <w:r>
        <w:rPr>
          <w:i w:val="0"/>
          <w:color w:val="000000" w:themeColor="text1"/>
          <w:sz w:val="22"/>
          <w:szCs w:val="22"/>
        </w:rPr>
        <w:t xml:space="preserve">, </w:t>
      </w:r>
      <w:r w:rsidRPr="00653F25">
        <w:rPr>
          <w:i w:val="0"/>
          <w:color w:val="000000" w:themeColor="text1"/>
          <w:sz w:val="22"/>
          <w:szCs w:val="22"/>
        </w:rPr>
        <w:t>1000 Ljubljana</w:t>
      </w:r>
      <w:r w:rsidRPr="00881D4C">
        <w:rPr>
          <w:i w:val="0"/>
          <w:color w:val="000000" w:themeColor="text1"/>
          <w:sz w:val="22"/>
          <w:szCs w:val="22"/>
        </w:rPr>
        <w:t xml:space="preserve"> ki ga zastopa ravnatelj</w:t>
      </w:r>
      <w:r w:rsidRPr="00653F25">
        <w:rPr>
          <w:i w:val="0"/>
          <w:color w:val="000000" w:themeColor="text1"/>
          <w:sz w:val="22"/>
          <w:szCs w:val="22"/>
        </w:rPr>
        <w:t>ica</w:t>
      </w:r>
      <w:r w:rsidRPr="00881D4C">
        <w:rPr>
          <w:i w:val="0"/>
          <w:color w:val="000000" w:themeColor="text1"/>
          <w:sz w:val="22"/>
          <w:szCs w:val="22"/>
        </w:rPr>
        <w:t xml:space="preserve"> </w:t>
      </w:r>
      <w:r>
        <w:rPr>
          <w:i w:val="0"/>
          <w:color w:val="000000" w:themeColor="text1"/>
          <w:sz w:val="22"/>
          <w:szCs w:val="22"/>
        </w:rPr>
        <w:t>Marija Valenčak</w:t>
      </w:r>
      <w:r w:rsidRPr="00881D4C">
        <w:rPr>
          <w:color w:val="000000" w:themeColor="text1"/>
          <w:sz w:val="22"/>
          <w:szCs w:val="22"/>
        </w:rPr>
        <w:t xml:space="preserve"> </w:t>
      </w:r>
    </w:p>
    <w:p w14:paraId="1B79968C" w14:textId="77777777" w:rsidR="0029014B" w:rsidRPr="00881D4C" w:rsidRDefault="0029014B" w:rsidP="0029014B">
      <w:pPr>
        <w:ind w:left="993" w:right="502"/>
        <w:rPr>
          <w:i w:val="0"/>
          <w:color w:val="000000" w:themeColor="text1"/>
          <w:sz w:val="22"/>
          <w:szCs w:val="22"/>
        </w:rPr>
      </w:pPr>
      <w:r w:rsidRPr="00881D4C">
        <w:rPr>
          <w:i w:val="0"/>
          <w:color w:val="000000" w:themeColor="text1"/>
          <w:sz w:val="22"/>
          <w:szCs w:val="22"/>
        </w:rPr>
        <w:t xml:space="preserve">Davčna številka / ID za DDV: </w:t>
      </w:r>
      <w:r w:rsidRPr="00653F25">
        <w:rPr>
          <w:i w:val="0"/>
          <w:color w:val="000000" w:themeColor="text1"/>
          <w:sz w:val="22"/>
          <w:szCs w:val="22"/>
        </w:rPr>
        <w:t>89487273</w:t>
      </w:r>
    </w:p>
    <w:p w14:paraId="22913AF3" w14:textId="77777777" w:rsidR="0029014B" w:rsidRPr="00881D4C" w:rsidRDefault="0029014B" w:rsidP="0029014B">
      <w:pPr>
        <w:ind w:left="993" w:right="502"/>
        <w:jc w:val="both"/>
        <w:rPr>
          <w:i w:val="0"/>
          <w:color w:val="000000" w:themeColor="text1"/>
          <w:sz w:val="22"/>
          <w:szCs w:val="22"/>
        </w:rPr>
      </w:pPr>
      <w:r w:rsidRPr="00881D4C">
        <w:rPr>
          <w:i w:val="0"/>
          <w:color w:val="000000" w:themeColor="text1"/>
          <w:sz w:val="22"/>
          <w:szCs w:val="22"/>
        </w:rPr>
        <w:t xml:space="preserve">Matična številka: </w:t>
      </w:r>
      <w:r w:rsidRPr="00653F25">
        <w:rPr>
          <w:i w:val="0"/>
          <w:color w:val="000000" w:themeColor="text1"/>
          <w:sz w:val="22"/>
          <w:szCs w:val="22"/>
        </w:rPr>
        <w:t>5084148000</w:t>
      </w:r>
    </w:p>
    <w:p w14:paraId="388F37B2" w14:textId="77777777" w:rsidR="0029014B" w:rsidRPr="00881D4C" w:rsidRDefault="0029014B" w:rsidP="0029014B">
      <w:pPr>
        <w:ind w:left="993" w:right="502"/>
        <w:rPr>
          <w:i w:val="0"/>
          <w:color w:val="000000" w:themeColor="text1"/>
          <w:sz w:val="22"/>
          <w:szCs w:val="22"/>
        </w:rPr>
      </w:pPr>
      <w:r w:rsidRPr="00881D4C">
        <w:rPr>
          <w:i w:val="0"/>
          <w:color w:val="000000" w:themeColor="text1"/>
          <w:sz w:val="22"/>
          <w:szCs w:val="22"/>
        </w:rPr>
        <w:t>(v nadaljevanju: naročnik)</w:t>
      </w:r>
    </w:p>
    <w:p w14:paraId="5945186D" w14:textId="77777777" w:rsidR="00B32372" w:rsidRPr="00881D4C" w:rsidRDefault="00B32372" w:rsidP="00B32372">
      <w:pPr>
        <w:ind w:left="993" w:right="502"/>
        <w:rPr>
          <w:i w:val="0"/>
          <w:color w:val="000000" w:themeColor="text1"/>
          <w:sz w:val="22"/>
          <w:szCs w:val="22"/>
        </w:rPr>
      </w:pPr>
    </w:p>
    <w:p w14:paraId="4AC705B5" w14:textId="77777777" w:rsidR="00B32372" w:rsidRPr="00881D4C" w:rsidRDefault="00B32372" w:rsidP="00B32372">
      <w:pPr>
        <w:ind w:left="993" w:right="502"/>
        <w:rPr>
          <w:i w:val="0"/>
          <w:color w:val="000000" w:themeColor="text1"/>
          <w:sz w:val="22"/>
          <w:szCs w:val="22"/>
        </w:rPr>
      </w:pPr>
      <w:r w:rsidRPr="00881D4C">
        <w:rPr>
          <w:i w:val="0"/>
          <w:color w:val="000000" w:themeColor="text1"/>
          <w:sz w:val="22"/>
          <w:szCs w:val="22"/>
        </w:rPr>
        <w:t>in</w:t>
      </w:r>
    </w:p>
    <w:p w14:paraId="5032D11C" w14:textId="77777777" w:rsidR="00B32372" w:rsidRPr="00881D4C" w:rsidRDefault="00B32372" w:rsidP="00B32372">
      <w:pPr>
        <w:ind w:left="993" w:right="502"/>
        <w:rPr>
          <w:b/>
          <w:i w:val="0"/>
          <w:color w:val="000000" w:themeColor="text1"/>
          <w:sz w:val="22"/>
          <w:szCs w:val="22"/>
        </w:rPr>
      </w:pPr>
    </w:p>
    <w:p w14:paraId="488D0FA4" w14:textId="77777777" w:rsidR="00B32372" w:rsidRPr="00881D4C" w:rsidRDefault="00B32372" w:rsidP="00B32372">
      <w:pPr>
        <w:ind w:left="993" w:right="502"/>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dobavitelja)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dobavitelja)</w:t>
      </w:r>
    </w:p>
    <w:p w14:paraId="669DD2B4" w14:textId="77777777" w:rsidR="00B32372" w:rsidRPr="00881D4C" w:rsidRDefault="00B32372" w:rsidP="00B32372">
      <w:pPr>
        <w:ind w:left="993" w:right="502"/>
        <w:jc w:val="both"/>
        <w:rPr>
          <w:b/>
          <w:i w:val="0"/>
          <w:color w:val="000000" w:themeColor="text1"/>
          <w:sz w:val="22"/>
          <w:szCs w:val="22"/>
        </w:rPr>
      </w:pPr>
      <w:r w:rsidRPr="00881D4C">
        <w:rPr>
          <w:i w:val="0"/>
          <w:color w:val="000000" w:themeColor="text1"/>
          <w:sz w:val="22"/>
          <w:szCs w:val="22"/>
        </w:rPr>
        <w:t>Davčna številka / ID številka za DDV: ………………………….</w:t>
      </w:r>
    </w:p>
    <w:p w14:paraId="4FA93235"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Matična številka: …………………………………….</w:t>
      </w:r>
    </w:p>
    <w:p w14:paraId="28F80DE5"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(v nadaljevanju: dobavitelj)</w:t>
      </w:r>
    </w:p>
    <w:p w14:paraId="4F39E095" w14:textId="77777777" w:rsidR="00B32372" w:rsidRPr="00881D4C" w:rsidRDefault="00B32372" w:rsidP="00B32372">
      <w:pPr>
        <w:ind w:left="993" w:right="502"/>
        <w:rPr>
          <w:i w:val="0"/>
          <w:color w:val="000000" w:themeColor="text1"/>
          <w:sz w:val="22"/>
          <w:szCs w:val="22"/>
        </w:rPr>
      </w:pPr>
    </w:p>
    <w:p w14:paraId="7A699E86" w14:textId="77777777" w:rsidR="00B32372" w:rsidRPr="00881D4C" w:rsidRDefault="00B32372" w:rsidP="00B32372">
      <w:pPr>
        <w:ind w:left="993" w:right="502"/>
        <w:rPr>
          <w:i w:val="0"/>
          <w:color w:val="000000" w:themeColor="text1"/>
          <w:sz w:val="22"/>
          <w:szCs w:val="22"/>
        </w:rPr>
      </w:pPr>
      <w:r w:rsidRPr="00881D4C">
        <w:rPr>
          <w:i w:val="0"/>
          <w:color w:val="000000" w:themeColor="text1"/>
          <w:sz w:val="22"/>
          <w:szCs w:val="22"/>
        </w:rPr>
        <w:t xml:space="preserve">skleneta naslednji: </w:t>
      </w:r>
    </w:p>
    <w:p w14:paraId="40F3782F" w14:textId="77777777" w:rsidR="00B32372" w:rsidRPr="00881D4C" w:rsidRDefault="00B32372" w:rsidP="00B32372">
      <w:pPr>
        <w:ind w:left="993" w:right="502"/>
        <w:rPr>
          <w:i w:val="0"/>
          <w:color w:val="000000" w:themeColor="text1"/>
          <w:sz w:val="22"/>
          <w:szCs w:val="22"/>
        </w:rPr>
      </w:pPr>
    </w:p>
    <w:p w14:paraId="57568681" w14:textId="77777777" w:rsidR="00B32372" w:rsidRPr="00881D4C" w:rsidRDefault="00B32372" w:rsidP="00B32372">
      <w:pPr>
        <w:ind w:left="993" w:right="502"/>
        <w:rPr>
          <w:i w:val="0"/>
          <w:color w:val="000000" w:themeColor="text1"/>
          <w:sz w:val="22"/>
          <w:szCs w:val="22"/>
        </w:rPr>
      </w:pPr>
    </w:p>
    <w:p w14:paraId="2D72DE21" w14:textId="77777777" w:rsidR="00B32372" w:rsidRPr="00881D4C" w:rsidRDefault="00B32372" w:rsidP="00B32372">
      <w:pPr>
        <w:ind w:left="993" w:right="502"/>
        <w:jc w:val="center"/>
        <w:rPr>
          <w:b/>
          <w:i w:val="0"/>
          <w:color w:val="000000" w:themeColor="text1"/>
          <w:sz w:val="22"/>
          <w:szCs w:val="22"/>
        </w:rPr>
      </w:pPr>
      <w:r w:rsidRPr="00881D4C">
        <w:rPr>
          <w:b/>
          <w:i w:val="0"/>
          <w:color w:val="000000" w:themeColor="text1"/>
          <w:sz w:val="22"/>
          <w:szCs w:val="22"/>
        </w:rPr>
        <w:t xml:space="preserve">OKVIRNI SPORAZUM ZA SUKCESIVNE NAKUPE IN DOBAVE </w:t>
      </w:r>
    </w:p>
    <w:p w14:paraId="2AC0549B" w14:textId="77777777" w:rsidR="00B32372" w:rsidRPr="00881D4C" w:rsidRDefault="00B32372" w:rsidP="00B32372">
      <w:pPr>
        <w:ind w:left="993" w:right="502"/>
        <w:jc w:val="center"/>
        <w:rPr>
          <w:b/>
          <w:i w:val="0"/>
          <w:color w:val="000000" w:themeColor="text1"/>
          <w:sz w:val="22"/>
          <w:szCs w:val="22"/>
        </w:rPr>
      </w:pPr>
      <w:r w:rsidRPr="00881D4C">
        <w:rPr>
          <w:b/>
          <w:i w:val="0"/>
          <w:color w:val="000000" w:themeColor="text1"/>
          <w:sz w:val="22"/>
          <w:szCs w:val="22"/>
        </w:rPr>
        <w:t xml:space="preserve">ŽIVIL  </w:t>
      </w:r>
    </w:p>
    <w:p w14:paraId="2F7A9620" w14:textId="77777777" w:rsidR="00B32372" w:rsidRPr="00881D4C" w:rsidRDefault="00B32372" w:rsidP="00B32372">
      <w:pPr>
        <w:ind w:left="993" w:right="502"/>
        <w:rPr>
          <w:i w:val="0"/>
          <w:color w:val="000000" w:themeColor="text1"/>
          <w:sz w:val="22"/>
          <w:szCs w:val="22"/>
        </w:rPr>
      </w:pPr>
    </w:p>
    <w:p w14:paraId="0CDE1EF9" w14:textId="77777777" w:rsidR="00B32372" w:rsidRPr="00881D4C" w:rsidRDefault="00B32372" w:rsidP="00B32372">
      <w:pPr>
        <w:ind w:left="993" w:right="502"/>
        <w:rPr>
          <w:i w:val="0"/>
          <w:color w:val="000000" w:themeColor="text1"/>
          <w:sz w:val="22"/>
          <w:szCs w:val="22"/>
        </w:rPr>
      </w:pPr>
    </w:p>
    <w:p w14:paraId="4056E5AA" w14:textId="77777777" w:rsidR="00B32372" w:rsidRPr="00881D4C" w:rsidRDefault="00B32372" w:rsidP="00B32372">
      <w:pPr>
        <w:ind w:left="993" w:right="502"/>
        <w:rPr>
          <w:b/>
          <w:i w:val="0"/>
          <w:color w:val="000000" w:themeColor="text1"/>
          <w:sz w:val="22"/>
          <w:szCs w:val="22"/>
        </w:rPr>
      </w:pPr>
      <w:r w:rsidRPr="00881D4C">
        <w:rPr>
          <w:b/>
          <w:i w:val="0"/>
          <w:color w:val="000000" w:themeColor="text1"/>
          <w:sz w:val="22"/>
          <w:szCs w:val="22"/>
        </w:rPr>
        <w:t>Splošne določbe</w:t>
      </w:r>
    </w:p>
    <w:p w14:paraId="60B56EDE" w14:textId="77777777" w:rsidR="00B32372" w:rsidRPr="00881D4C" w:rsidRDefault="00B32372" w:rsidP="004F5F91">
      <w:pPr>
        <w:numPr>
          <w:ilvl w:val="0"/>
          <w:numId w:val="23"/>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2B6B18C3" w14:textId="77777777" w:rsidR="00B32372" w:rsidRDefault="00B32372" w:rsidP="00B32372">
      <w:pPr>
        <w:ind w:left="993" w:right="502"/>
        <w:jc w:val="both"/>
        <w:rPr>
          <w:i w:val="0"/>
          <w:color w:val="000000" w:themeColor="text1"/>
          <w:sz w:val="22"/>
          <w:szCs w:val="22"/>
        </w:rPr>
      </w:pPr>
    </w:p>
    <w:p w14:paraId="46A1A9B6"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Stranki okvirnega sporazuma uvodoma ugotavljata:</w:t>
      </w:r>
    </w:p>
    <w:p w14:paraId="6A99ABA7" w14:textId="77777777" w:rsidR="0029014B" w:rsidRPr="00881D4C" w:rsidRDefault="0029014B" w:rsidP="0029014B">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 xml:space="preserve">da je bilo obvestilo o javnem naročilu objavljeno </w:t>
      </w:r>
      <w:r w:rsidRPr="00653F25">
        <w:rPr>
          <w:i w:val="0"/>
          <w:color w:val="000000" w:themeColor="text1"/>
          <w:sz w:val="22"/>
          <w:szCs w:val="22"/>
        </w:rPr>
        <w:t>v Uradnem listu EU št. ______ dne ______</w:t>
      </w:r>
      <w:r w:rsidRPr="00881D4C">
        <w:rPr>
          <w:i w:val="0"/>
          <w:color w:val="000000" w:themeColor="text1"/>
          <w:sz w:val="22"/>
          <w:szCs w:val="22"/>
        </w:rPr>
        <w:t xml:space="preserve"> in na Portalu javnih naročil RS št. ____ dne ______; </w:t>
      </w:r>
    </w:p>
    <w:p w14:paraId="245B0833" w14:textId="77777777" w:rsidR="0029014B" w:rsidRPr="00881D4C" w:rsidRDefault="0029014B" w:rsidP="0029014B">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 xml:space="preserve">da je naročnik izvedel postopek oddaje javnega naročila po </w:t>
      </w:r>
      <w:r w:rsidRPr="00E5486F">
        <w:rPr>
          <w:i w:val="0"/>
          <w:color w:val="000000" w:themeColor="text1"/>
          <w:sz w:val="22"/>
          <w:szCs w:val="22"/>
        </w:rPr>
        <w:t xml:space="preserve">odprtem </w:t>
      </w:r>
      <w:r w:rsidRPr="00881D4C">
        <w:rPr>
          <w:i w:val="0"/>
          <w:color w:val="000000" w:themeColor="text1"/>
          <w:sz w:val="22"/>
          <w:szCs w:val="22"/>
        </w:rPr>
        <w:t xml:space="preserve">v skladu s </w:t>
      </w:r>
      <w:r w:rsidRPr="00653F25">
        <w:rPr>
          <w:i w:val="0"/>
          <w:color w:val="000000" w:themeColor="text1"/>
          <w:sz w:val="22"/>
          <w:szCs w:val="22"/>
        </w:rPr>
        <w:t xml:space="preserve">40. </w:t>
      </w:r>
      <w:r w:rsidRPr="00881D4C">
        <w:rPr>
          <w:i w:val="0"/>
          <w:color w:val="000000" w:themeColor="text1"/>
          <w:sz w:val="22"/>
          <w:szCs w:val="22"/>
        </w:rPr>
        <w:t>členom Zakona o javnem naročanju (</w:t>
      </w:r>
      <w:r w:rsidRPr="00881D4C">
        <w:rPr>
          <w:bCs/>
          <w:i w:val="0"/>
          <w:color w:val="000000" w:themeColor="text1"/>
          <w:sz w:val="22"/>
          <w:szCs w:val="22"/>
        </w:rPr>
        <w:t xml:space="preserve">Uradni list RS, št. </w:t>
      </w:r>
      <w:hyperlink r:id="rId18" w:tgtFrame="_blank" w:tooltip="Zakon o javnem naročanju (uradno prečiščeno besedilo)" w:history="1">
        <w:r w:rsidRPr="00881D4C">
          <w:rPr>
            <w:bCs/>
            <w:i w:val="0"/>
            <w:color w:val="000000" w:themeColor="text1"/>
            <w:sz w:val="22"/>
            <w:szCs w:val="22"/>
          </w:rPr>
          <w:t>91/</w:t>
        </w:r>
      </w:hyperlink>
      <w:r w:rsidRPr="00881D4C">
        <w:rPr>
          <w:bCs/>
          <w:i w:val="0"/>
          <w:color w:val="000000" w:themeColor="text1"/>
          <w:sz w:val="22"/>
          <w:szCs w:val="22"/>
        </w:rPr>
        <w:t>15, 14/18</w:t>
      </w:r>
      <w:r>
        <w:rPr>
          <w:bCs/>
          <w:i w:val="0"/>
          <w:color w:val="000000" w:themeColor="text1"/>
          <w:sz w:val="22"/>
          <w:szCs w:val="22"/>
        </w:rPr>
        <w:t xml:space="preserve"> in 121/21;</w:t>
      </w:r>
      <w:r w:rsidRPr="00881D4C">
        <w:rPr>
          <w:bCs/>
          <w:i w:val="0"/>
          <w:color w:val="000000" w:themeColor="text1"/>
          <w:sz w:val="22"/>
          <w:szCs w:val="22"/>
        </w:rPr>
        <w:t xml:space="preserve"> v nadaljevanju: ZJN-3</w:t>
      </w:r>
      <w:r w:rsidRPr="00881D4C">
        <w:rPr>
          <w:i w:val="0"/>
          <w:color w:val="000000" w:themeColor="text1"/>
          <w:sz w:val="22"/>
          <w:szCs w:val="22"/>
        </w:rPr>
        <w:t>) z namenom sklenitve okvirnega sporazuma (v nadaljevanju: sporazum) v skladu z 48. člena ZJN-3;</w:t>
      </w:r>
    </w:p>
    <w:p w14:paraId="535660E5" w14:textId="77777777" w:rsidR="0029014B" w:rsidRPr="00881D4C" w:rsidRDefault="0029014B" w:rsidP="0029014B">
      <w:pPr>
        <w:numPr>
          <w:ilvl w:val="0"/>
          <w:numId w:val="10"/>
        </w:numPr>
        <w:ind w:left="993" w:right="502" w:firstLine="0"/>
        <w:jc w:val="both"/>
        <w:rPr>
          <w:i w:val="0"/>
          <w:color w:val="000000" w:themeColor="text1"/>
          <w:sz w:val="22"/>
          <w:szCs w:val="22"/>
        </w:rPr>
      </w:pPr>
      <w:r w:rsidRPr="00881D4C">
        <w:rPr>
          <w:i w:val="0"/>
          <w:color w:val="000000" w:themeColor="text1"/>
          <w:sz w:val="22"/>
          <w:szCs w:val="22"/>
        </w:rPr>
        <w:t>da se pri izvajanju sporazuma upošteva Uredba o zelenem javnem naročanju (Uradni list RS, št. 51/17</w:t>
      </w:r>
      <w:r>
        <w:rPr>
          <w:i w:val="0"/>
          <w:color w:val="000000" w:themeColor="text1"/>
          <w:sz w:val="22"/>
          <w:szCs w:val="22"/>
        </w:rPr>
        <w:t>, 64/19 in 121/21</w:t>
      </w:r>
      <w:r w:rsidRPr="00881D4C">
        <w:rPr>
          <w:i w:val="0"/>
          <w:color w:val="000000" w:themeColor="text1"/>
          <w:sz w:val="22"/>
          <w:szCs w:val="22"/>
        </w:rPr>
        <w:t>);</w:t>
      </w:r>
    </w:p>
    <w:p w14:paraId="33D01F43" w14:textId="77777777" w:rsidR="0029014B" w:rsidRPr="00881D4C" w:rsidRDefault="0029014B" w:rsidP="0029014B">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 xml:space="preserve">da je bil dobavitelj izbran kot ponudnik, ki izpolnjuje pogoje, na podlagi meril z Odločitvijo o oddaji naročila za »Sukcesivna dobava živil po sklopih za obdobje treh let za potrebe </w:t>
      </w:r>
      <w:r>
        <w:rPr>
          <w:i w:val="0"/>
          <w:color w:val="000000" w:themeColor="text1"/>
          <w:sz w:val="22"/>
          <w:szCs w:val="22"/>
        </w:rPr>
        <w:t>Osnovne šole Ledina</w:t>
      </w:r>
      <w:r w:rsidRPr="00881D4C">
        <w:rPr>
          <w:i w:val="0"/>
          <w:color w:val="000000" w:themeColor="text1"/>
          <w:sz w:val="22"/>
          <w:szCs w:val="22"/>
        </w:rPr>
        <w:t>«, št. ______ z dne ________;</w:t>
      </w:r>
    </w:p>
    <w:p w14:paraId="524C20A9" w14:textId="77777777" w:rsidR="0029014B" w:rsidRPr="0029014B" w:rsidRDefault="0029014B" w:rsidP="0029014B">
      <w:pPr>
        <w:numPr>
          <w:ilvl w:val="0"/>
          <w:numId w:val="10"/>
        </w:numPr>
        <w:tabs>
          <w:tab w:val="num" w:pos="1134"/>
        </w:tabs>
        <w:ind w:left="993" w:right="502" w:firstLine="0"/>
        <w:jc w:val="both"/>
        <w:rPr>
          <w:i w:val="0"/>
          <w:color w:val="000000" w:themeColor="text1"/>
          <w:sz w:val="22"/>
          <w:szCs w:val="22"/>
        </w:rPr>
      </w:pPr>
      <w:r w:rsidRPr="00881D4C">
        <w:rPr>
          <w:i w:val="0"/>
          <w:color w:val="000000" w:themeColor="text1"/>
          <w:sz w:val="22"/>
          <w:szCs w:val="22"/>
        </w:rPr>
        <w:t xml:space="preserve">da so sredstva za dobave blaga, ki so predmet tega sporazuma, predvidena v finančnem načrtu </w:t>
      </w:r>
      <w:r w:rsidRPr="0029014B">
        <w:rPr>
          <w:i w:val="0"/>
          <w:color w:val="000000" w:themeColor="text1"/>
          <w:sz w:val="22"/>
          <w:szCs w:val="22"/>
        </w:rPr>
        <w:t>naročnika za leto 2022.</w:t>
      </w:r>
    </w:p>
    <w:p w14:paraId="4D8DCCA2" w14:textId="77777777" w:rsidR="0029014B" w:rsidRPr="0029014B" w:rsidRDefault="0029014B" w:rsidP="0029014B">
      <w:pPr>
        <w:numPr>
          <w:ilvl w:val="0"/>
          <w:numId w:val="10"/>
        </w:numPr>
        <w:tabs>
          <w:tab w:val="num" w:pos="1134"/>
        </w:tabs>
        <w:ind w:left="993" w:right="502" w:firstLine="0"/>
        <w:jc w:val="both"/>
        <w:rPr>
          <w:i w:val="0"/>
          <w:color w:val="000000" w:themeColor="text1"/>
          <w:sz w:val="22"/>
          <w:szCs w:val="22"/>
        </w:rPr>
      </w:pPr>
      <w:r w:rsidRPr="0029014B">
        <w:rPr>
          <w:i w:val="0"/>
          <w:color w:val="000000" w:themeColor="text1"/>
          <w:sz w:val="22"/>
          <w:szCs w:val="22"/>
        </w:rPr>
        <w:t xml:space="preserve">da se bodo sredstva za naročila blaga, ki so predmet tega sporazuma, za leta </w:t>
      </w:r>
      <w:r w:rsidRPr="00300847">
        <w:rPr>
          <w:i w:val="0"/>
          <w:color w:val="000000" w:themeColor="text1"/>
          <w:sz w:val="22"/>
          <w:szCs w:val="22"/>
          <w:shd w:val="clear" w:color="auto" w:fill="D9D9D9" w:themeFill="background1" w:themeFillShade="D9"/>
        </w:rPr>
        <w:t>2023, 2024 in 2025</w:t>
      </w:r>
      <w:r w:rsidRPr="0029014B">
        <w:rPr>
          <w:i w:val="0"/>
          <w:color w:val="000000" w:themeColor="text1"/>
          <w:sz w:val="22"/>
          <w:szCs w:val="22"/>
        </w:rPr>
        <w:t xml:space="preserve"> predvidela v finančnem načrtu naročnika za posamezno leto;</w:t>
      </w:r>
    </w:p>
    <w:p w14:paraId="53F04981" w14:textId="77777777" w:rsidR="0029014B" w:rsidRPr="00881D4C" w:rsidRDefault="0029014B" w:rsidP="0029014B">
      <w:pPr>
        <w:numPr>
          <w:ilvl w:val="0"/>
          <w:numId w:val="10"/>
        </w:numPr>
        <w:tabs>
          <w:tab w:val="num" w:pos="426"/>
        </w:tabs>
        <w:ind w:left="993" w:right="502" w:firstLine="0"/>
        <w:jc w:val="both"/>
        <w:rPr>
          <w:i w:val="0"/>
          <w:color w:val="000000" w:themeColor="text1"/>
          <w:sz w:val="22"/>
          <w:szCs w:val="22"/>
        </w:rPr>
      </w:pPr>
      <w:r w:rsidRPr="0029014B">
        <w:rPr>
          <w:i w:val="0"/>
          <w:color w:val="000000" w:themeColor="text1"/>
          <w:sz w:val="22"/>
          <w:szCs w:val="22"/>
        </w:rPr>
        <w:t>če naročnik ne bo imel zagotovljenih dovolj sredstev glede na predvideno porabo v okvirnem</w:t>
      </w:r>
      <w:r w:rsidRPr="00881D4C">
        <w:rPr>
          <w:i w:val="0"/>
          <w:color w:val="000000" w:themeColor="text1"/>
          <w:sz w:val="22"/>
          <w:szCs w:val="22"/>
        </w:rPr>
        <w:t xml:space="preserve"> sporazumu, lahko zniža količine za posamezno leto glede na razpoložljiva sredstva, ki bodo zagotovljena v finančnem načrtu za posamezno leto.</w:t>
      </w:r>
    </w:p>
    <w:p w14:paraId="16468A9B" w14:textId="77777777" w:rsidR="00B32372" w:rsidRPr="00881D4C" w:rsidRDefault="00B32372" w:rsidP="00B32372">
      <w:pPr>
        <w:ind w:left="993" w:right="502" w:hanging="284"/>
        <w:jc w:val="both"/>
        <w:rPr>
          <w:i w:val="0"/>
          <w:color w:val="000000" w:themeColor="text1"/>
          <w:sz w:val="22"/>
          <w:szCs w:val="22"/>
        </w:rPr>
      </w:pPr>
    </w:p>
    <w:p w14:paraId="2B401E06" w14:textId="77777777" w:rsidR="00B32372" w:rsidRPr="00881D4C" w:rsidRDefault="00B32372" w:rsidP="00B32372">
      <w:pPr>
        <w:ind w:left="993" w:right="502"/>
        <w:jc w:val="both"/>
        <w:rPr>
          <w:b/>
          <w:i w:val="0"/>
          <w:color w:val="000000" w:themeColor="text1"/>
          <w:sz w:val="22"/>
          <w:szCs w:val="22"/>
        </w:rPr>
      </w:pPr>
      <w:r w:rsidRPr="00881D4C">
        <w:rPr>
          <w:b/>
          <w:i w:val="0"/>
          <w:color w:val="000000" w:themeColor="text1"/>
          <w:sz w:val="22"/>
          <w:szCs w:val="22"/>
        </w:rPr>
        <w:t>Predmet sporazuma</w:t>
      </w:r>
    </w:p>
    <w:p w14:paraId="55CC8B1E" w14:textId="77777777" w:rsidR="00B32372" w:rsidRPr="00881D4C" w:rsidRDefault="00B32372" w:rsidP="004F5F91">
      <w:pPr>
        <w:numPr>
          <w:ilvl w:val="0"/>
          <w:numId w:val="23"/>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2301EDEB" w14:textId="77777777" w:rsidR="00B32372" w:rsidRDefault="00B32372" w:rsidP="00B32372">
      <w:pPr>
        <w:ind w:left="993" w:right="502"/>
        <w:jc w:val="both"/>
        <w:rPr>
          <w:i w:val="0"/>
          <w:color w:val="000000" w:themeColor="text1"/>
          <w:sz w:val="22"/>
          <w:szCs w:val="22"/>
        </w:rPr>
      </w:pPr>
    </w:p>
    <w:p w14:paraId="1C11190E"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 xml:space="preserve">S tem sporazumom se naročnik in dobavitelj dogovorita o pogojih izvajanja posameznega naročila nakupa in dobave živil po naslednjih sklopih: </w:t>
      </w:r>
    </w:p>
    <w:p w14:paraId="56FAE8E7" w14:textId="77777777" w:rsidR="00B32372" w:rsidRPr="00881D4C" w:rsidRDefault="00B32372" w:rsidP="00B32372">
      <w:pPr>
        <w:ind w:left="993" w:right="502"/>
        <w:jc w:val="both"/>
        <w:rPr>
          <w:i w:val="0"/>
          <w:color w:val="000000" w:themeColor="text1"/>
          <w:sz w:val="22"/>
          <w:szCs w:val="22"/>
        </w:rPr>
      </w:pPr>
    </w:p>
    <w:p w14:paraId="72C5D64F" w14:textId="77777777" w:rsidR="00B32372" w:rsidRPr="00881D4C" w:rsidRDefault="00B32372" w:rsidP="00B32372">
      <w:pPr>
        <w:ind w:left="993" w:right="502"/>
        <w:jc w:val="both"/>
        <w:rPr>
          <w:color w:val="000000" w:themeColor="text1"/>
          <w:sz w:val="22"/>
          <w:szCs w:val="22"/>
        </w:rPr>
      </w:pPr>
      <w:r w:rsidRPr="00881D4C">
        <w:rPr>
          <w:color w:val="000000" w:themeColor="text1"/>
          <w:sz w:val="22"/>
          <w:szCs w:val="22"/>
        </w:rPr>
        <w:lastRenderedPageBreak/>
        <w:t>(navede se sklope za katere je bil ponudnik / dobavitelj izbran in če je izbranih več, kateri je po vrsti glede na merila)</w:t>
      </w:r>
    </w:p>
    <w:p w14:paraId="2ABB8039"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w:t>
      </w:r>
    </w:p>
    <w:p w14:paraId="7632D75B"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 xml:space="preserve">Predmet sporazuma, vrsta, lastnosti, kakovost in dodatne zahteve naročnika izhajajo iz splošnih in posebnih pogojev ter iz opisa vrste živil, ki so opredeljeni z razpisno dokumentacijo številka _______ z dne ______  (v nadaljevanju: razpisna dokumentacija) in ponudbo dobavitelja št. ________ z dne _______ (v nadaljevanju: ponudba), ki sta prilogi tega sporazuma. </w:t>
      </w:r>
    </w:p>
    <w:p w14:paraId="177CB74C" w14:textId="77777777" w:rsidR="00B32372" w:rsidRPr="00881D4C" w:rsidRDefault="00B32372" w:rsidP="00B32372">
      <w:pPr>
        <w:ind w:left="993" w:right="502"/>
        <w:jc w:val="both"/>
        <w:rPr>
          <w:i w:val="0"/>
          <w:color w:val="000000" w:themeColor="text1"/>
          <w:sz w:val="22"/>
          <w:szCs w:val="22"/>
        </w:rPr>
      </w:pPr>
    </w:p>
    <w:p w14:paraId="26908E31"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Stranki sporazuma ugotavljata, da naročnik po obsegu in časovno ne more v naprej določiti potreb po dobavi živil, ki so predmet tega sporazuma. Naročnik se s tem sporazumom ne zavezuje, da bo naročil določeno količino in vrsto živil. Naročnik bo po tem sporazumu naročal le tiste vrste in količine živil, ki jih bo dejansko potreboval (glede na dejanske potrebe,  kot je število prisotnih otrok, ostalih odjemalcev ipd. in glede na sestavljene tedenske jedilnike).</w:t>
      </w:r>
    </w:p>
    <w:p w14:paraId="12ABAE64" w14:textId="77777777" w:rsidR="00B32372" w:rsidRPr="00881D4C" w:rsidRDefault="00B32372" w:rsidP="00B32372">
      <w:pPr>
        <w:ind w:left="993" w:right="502"/>
        <w:jc w:val="both"/>
        <w:rPr>
          <w:i w:val="0"/>
          <w:color w:val="000000" w:themeColor="text1"/>
          <w:sz w:val="22"/>
          <w:szCs w:val="22"/>
        </w:rPr>
      </w:pPr>
    </w:p>
    <w:p w14:paraId="5F4DFBD5"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 xml:space="preserve">Naročnik bo dobavitelju oddal vsa naročila. Če ta ne bo izpolnil naročila v dogovorjenem roku oziroma odzivnem času, kot je opredeljeno s tem sporazumom, bo naročnik nabavil živilo na trgu.  </w:t>
      </w:r>
    </w:p>
    <w:p w14:paraId="4DC2FB7C" w14:textId="77777777" w:rsidR="00B32372" w:rsidRDefault="00B32372" w:rsidP="00B32372">
      <w:pPr>
        <w:ind w:left="993" w:right="502"/>
        <w:jc w:val="both"/>
        <w:rPr>
          <w:i w:val="0"/>
          <w:color w:val="000000" w:themeColor="text1"/>
          <w:sz w:val="22"/>
          <w:szCs w:val="22"/>
        </w:rPr>
      </w:pPr>
    </w:p>
    <w:p w14:paraId="4C36AD78" w14:textId="77777777" w:rsidR="00B32372" w:rsidRPr="00881D4C" w:rsidRDefault="00B32372" w:rsidP="00B32372">
      <w:pPr>
        <w:ind w:left="993" w:right="502"/>
        <w:jc w:val="both"/>
        <w:rPr>
          <w:i w:val="0"/>
          <w:color w:val="000000" w:themeColor="text1"/>
          <w:sz w:val="22"/>
          <w:szCs w:val="22"/>
        </w:rPr>
      </w:pPr>
    </w:p>
    <w:p w14:paraId="68A9C43C" w14:textId="77777777" w:rsidR="00B32372" w:rsidRPr="00881D4C" w:rsidRDefault="00B32372" w:rsidP="00B32372">
      <w:pPr>
        <w:ind w:left="993" w:right="502"/>
        <w:jc w:val="both"/>
        <w:rPr>
          <w:b/>
          <w:i w:val="0"/>
          <w:color w:val="000000" w:themeColor="text1"/>
          <w:sz w:val="22"/>
          <w:szCs w:val="22"/>
        </w:rPr>
      </w:pPr>
      <w:r w:rsidRPr="00881D4C">
        <w:rPr>
          <w:b/>
          <w:i w:val="0"/>
          <w:color w:val="000000" w:themeColor="text1"/>
          <w:sz w:val="22"/>
          <w:szCs w:val="22"/>
        </w:rPr>
        <w:t>Pravila za izvajanje sporazuma</w:t>
      </w:r>
    </w:p>
    <w:p w14:paraId="53DA245D" w14:textId="77777777" w:rsidR="00B32372" w:rsidRPr="00881D4C" w:rsidRDefault="00B32372" w:rsidP="004F5F91">
      <w:pPr>
        <w:numPr>
          <w:ilvl w:val="0"/>
          <w:numId w:val="23"/>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72B1D335" w14:textId="77777777" w:rsidR="00B32372" w:rsidRDefault="00B32372" w:rsidP="00B32372">
      <w:pPr>
        <w:ind w:left="993" w:right="502"/>
        <w:jc w:val="both"/>
        <w:rPr>
          <w:i w:val="0"/>
          <w:color w:val="000000" w:themeColor="text1"/>
          <w:sz w:val="22"/>
          <w:szCs w:val="22"/>
        </w:rPr>
      </w:pPr>
    </w:p>
    <w:p w14:paraId="2B0086C6"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Za izvajanje sporazuma veljajo naslednja pravila:</w:t>
      </w:r>
    </w:p>
    <w:p w14:paraId="4E3F30C5"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 predmet razpisa so stalne dobave živil, ki jih naročnik po obsegu in časovno ne more v naprej določiti;</w:t>
      </w:r>
    </w:p>
    <w:p w14:paraId="693EE369"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 xml:space="preserve">- količine in vrste živil </w:t>
      </w:r>
      <w:r>
        <w:rPr>
          <w:i w:val="0"/>
          <w:color w:val="000000" w:themeColor="text1"/>
          <w:sz w:val="22"/>
          <w:szCs w:val="22"/>
        </w:rPr>
        <w:t>v Popisu blaga, ki je del ponudbenega predračuna,</w:t>
      </w:r>
      <w:r w:rsidRPr="00881D4C">
        <w:rPr>
          <w:i w:val="0"/>
          <w:color w:val="000000" w:themeColor="text1"/>
          <w:sz w:val="22"/>
          <w:szCs w:val="22"/>
        </w:rPr>
        <w:t xml:space="preserve"> so okvirne, pri čemer naročnik ne nosi odškodninske odgovornosti zaradi nedoseganja nakupov v količini in vrednosti kot izhaja iz ocene v razpisni dokumentaciji in ponudbi dobavitelja;</w:t>
      </w:r>
    </w:p>
    <w:p w14:paraId="2CA717ED"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 xml:space="preserve">- naročnik bo naročal in kupoval le tiste vrste in količine živil iz </w:t>
      </w:r>
      <w:r>
        <w:rPr>
          <w:i w:val="0"/>
          <w:color w:val="000000" w:themeColor="text1"/>
          <w:sz w:val="22"/>
          <w:szCs w:val="22"/>
        </w:rPr>
        <w:t>Popisa blaga, ki je ponudbenega predračuna</w:t>
      </w:r>
      <w:r w:rsidRPr="00881D4C">
        <w:rPr>
          <w:i w:val="0"/>
          <w:color w:val="000000" w:themeColor="text1"/>
          <w:sz w:val="22"/>
          <w:szCs w:val="22"/>
        </w:rPr>
        <w:t>, ki jih bo dejansko potreboval (glede na dejanske potrebe (št. prisotnih otrok, ostalih odjemalcev ipd.) in glede na sestavljene tedenske jedilnike);</w:t>
      </w:r>
    </w:p>
    <w:p w14:paraId="214D9E57"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 v primeru, da otroci katero od ponujenih živil iz dobaviteljeve</w:t>
      </w:r>
      <w:r>
        <w:rPr>
          <w:i w:val="0"/>
          <w:color w:val="000000" w:themeColor="text1"/>
          <w:sz w:val="22"/>
          <w:szCs w:val="22"/>
        </w:rPr>
        <w:t xml:space="preserve"> ponudbe </w:t>
      </w:r>
      <w:r w:rsidRPr="00881D4C">
        <w:rPr>
          <w:i w:val="0"/>
          <w:color w:val="000000" w:themeColor="text1"/>
          <w:sz w:val="22"/>
          <w:szCs w:val="22"/>
        </w:rPr>
        <w:t xml:space="preserve">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w:t>
      </w:r>
      <w:r>
        <w:rPr>
          <w:i w:val="0"/>
          <w:color w:val="000000" w:themeColor="text1"/>
          <w:sz w:val="22"/>
          <w:szCs w:val="22"/>
        </w:rPr>
        <w:t>obrazcu Popis blaga, ki je del ponudbenega predračuna</w:t>
      </w:r>
      <w:r w:rsidRPr="00881D4C">
        <w:rPr>
          <w:i w:val="0"/>
          <w:color w:val="000000" w:themeColor="text1"/>
          <w:sz w:val="22"/>
          <w:szCs w:val="22"/>
        </w:rPr>
        <w:t>. Če mu dobavitelj takega izdelka pod navedenimi pogoji ne more zagotoviti, lahko naročnik, brez kakršnekoli odgovornosti do dobavitelja, kupuje živila na trgu. Naročnik mora pred zamenjavo živila o objektivnih razlogih dobavitelja seznaniti z zapisnikom, ki ga je potrdila strokovna komisija naročnika, ki je zadolžena za prehrano.</w:t>
      </w:r>
    </w:p>
    <w:p w14:paraId="39C02EC5" w14:textId="77777777" w:rsidR="00B32372" w:rsidRDefault="00B32372" w:rsidP="00B32372">
      <w:pPr>
        <w:ind w:left="993" w:right="502"/>
        <w:jc w:val="both"/>
        <w:rPr>
          <w:b/>
          <w:i w:val="0"/>
          <w:color w:val="000000" w:themeColor="text1"/>
          <w:sz w:val="22"/>
          <w:szCs w:val="22"/>
        </w:rPr>
      </w:pPr>
    </w:p>
    <w:p w14:paraId="1CCF1A21" w14:textId="77777777" w:rsidR="00B32372" w:rsidRPr="00881D4C" w:rsidRDefault="00B32372" w:rsidP="00B32372">
      <w:pPr>
        <w:ind w:left="993" w:right="502"/>
        <w:jc w:val="both"/>
        <w:rPr>
          <w:b/>
          <w:i w:val="0"/>
          <w:color w:val="000000" w:themeColor="text1"/>
          <w:sz w:val="22"/>
          <w:szCs w:val="22"/>
        </w:rPr>
      </w:pPr>
    </w:p>
    <w:p w14:paraId="502A204E" w14:textId="77777777" w:rsidR="00B32372" w:rsidRPr="00881D4C" w:rsidRDefault="00B32372" w:rsidP="00B32372">
      <w:pPr>
        <w:ind w:left="993" w:right="502"/>
        <w:jc w:val="both"/>
        <w:rPr>
          <w:b/>
          <w:i w:val="0"/>
          <w:color w:val="000000" w:themeColor="text1"/>
          <w:sz w:val="22"/>
          <w:szCs w:val="22"/>
        </w:rPr>
      </w:pPr>
      <w:r w:rsidRPr="00881D4C">
        <w:rPr>
          <w:b/>
          <w:i w:val="0"/>
          <w:color w:val="000000" w:themeColor="text1"/>
          <w:sz w:val="22"/>
          <w:szCs w:val="22"/>
        </w:rPr>
        <w:t>Cene živil</w:t>
      </w:r>
    </w:p>
    <w:p w14:paraId="7B2632A3" w14:textId="77777777" w:rsidR="00B32372" w:rsidRPr="00881D4C" w:rsidRDefault="00B32372" w:rsidP="004F5F91">
      <w:pPr>
        <w:numPr>
          <w:ilvl w:val="0"/>
          <w:numId w:val="23"/>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371A369" w14:textId="77777777" w:rsidR="00B32372" w:rsidRPr="00881D4C" w:rsidRDefault="00B32372" w:rsidP="00B32372">
      <w:pPr>
        <w:ind w:left="993" w:right="502"/>
        <w:jc w:val="both"/>
        <w:rPr>
          <w:i w:val="0"/>
          <w:color w:val="000000" w:themeColor="text1"/>
          <w:sz w:val="22"/>
          <w:szCs w:val="22"/>
        </w:rPr>
      </w:pPr>
    </w:p>
    <w:p w14:paraId="3996A0ED" w14:textId="246957FE"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 xml:space="preserve">Cene vseh živil iz </w:t>
      </w:r>
      <w:r>
        <w:rPr>
          <w:i w:val="0"/>
          <w:color w:val="000000" w:themeColor="text1"/>
          <w:sz w:val="22"/>
          <w:szCs w:val="22"/>
        </w:rPr>
        <w:t>obrazca Popis blaga, ki je del ponudbenega predračuna,</w:t>
      </w:r>
      <w:r w:rsidRPr="00881D4C">
        <w:rPr>
          <w:i w:val="0"/>
          <w:color w:val="000000" w:themeColor="text1"/>
          <w:sz w:val="22"/>
          <w:szCs w:val="22"/>
        </w:rPr>
        <w:t xml:space="preserve"> so opredeljene na enoto mere (kilogram ali liter ali ko</w:t>
      </w:r>
      <w:r w:rsidR="00B31271">
        <w:rPr>
          <w:i w:val="0"/>
          <w:color w:val="000000" w:themeColor="text1"/>
          <w:sz w:val="22"/>
          <w:szCs w:val="22"/>
        </w:rPr>
        <w:t>som</w:t>
      </w:r>
      <w:r w:rsidRPr="00881D4C">
        <w:rPr>
          <w:i w:val="0"/>
          <w:color w:val="000000" w:themeColor="text1"/>
          <w:sz w:val="22"/>
          <w:szCs w:val="22"/>
        </w:rPr>
        <w:t>) in vključujejo pariteto »FCA skladišče naročnika – razloženo (</w:t>
      </w:r>
      <w:proofErr w:type="spellStart"/>
      <w:r w:rsidRPr="00881D4C">
        <w:rPr>
          <w:i w:val="0"/>
          <w:color w:val="000000" w:themeColor="text1"/>
          <w:sz w:val="22"/>
          <w:szCs w:val="22"/>
        </w:rPr>
        <w:t>Incoterms</w:t>
      </w:r>
      <w:proofErr w:type="spellEnd"/>
      <w:r w:rsidRPr="00881D4C">
        <w:rPr>
          <w:i w:val="0"/>
          <w:color w:val="000000" w:themeColor="text1"/>
          <w:sz w:val="22"/>
          <w:szCs w:val="22"/>
        </w:rPr>
        <w:t xml:space="preserve"> 2010)</w:t>
      </w:r>
      <w:r w:rsidR="00B31271">
        <w:rPr>
          <w:i w:val="0"/>
          <w:color w:val="000000" w:themeColor="text1"/>
          <w:sz w:val="22"/>
          <w:szCs w:val="22"/>
        </w:rPr>
        <w:t>«</w:t>
      </w:r>
      <w:r w:rsidRPr="00881D4C">
        <w:rPr>
          <w:i w:val="0"/>
          <w:color w:val="000000" w:themeColor="text1"/>
          <w:sz w:val="22"/>
          <w:szCs w:val="22"/>
        </w:rPr>
        <w:t xml:space="preserve">. </w:t>
      </w:r>
    </w:p>
    <w:p w14:paraId="62A87D43" w14:textId="77777777" w:rsidR="00B32372" w:rsidRPr="00881D4C" w:rsidRDefault="00B32372" w:rsidP="00B32372">
      <w:pPr>
        <w:ind w:left="993" w:right="502"/>
        <w:jc w:val="both"/>
        <w:rPr>
          <w:i w:val="0"/>
          <w:color w:val="000000" w:themeColor="text1"/>
          <w:sz w:val="22"/>
          <w:szCs w:val="22"/>
        </w:rPr>
      </w:pPr>
    </w:p>
    <w:p w14:paraId="74DA5305" w14:textId="4B62B313" w:rsidR="00B32372" w:rsidRDefault="00B32372" w:rsidP="00B32372">
      <w:pPr>
        <w:ind w:left="993" w:right="643"/>
        <w:jc w:val="both"/>
        <w:rPr>
          <w:i w:val="0"/>
          <w:iCs/>
          <w:sz w:val="22"/>
          <w:szCs w:val="22"/>
        </w:rPr>
      </w:pPr>
      <w:r w:rsidRPr="00567B67">
        <w:rPr>
          <w:i w:val="0"/>
          <w:iCs/>
          <w:sz w:val="22"/>
          <w:szCs w:val="22"/>
        </w:rPr>
        <w:t xml:space="preserve">Naročnik bo v času trajanja sporazuma posamezno živilo kupoval po ceni na enoto mere kot bo opredeljena v </w:t>
      </w:r>
      <w:r w:rsidR="00B31271">
        <w:rPr>
          <w:i w:val="0"/>
          <w:iCs/>
          <w:sz w:val="22"/>
          <w:szCs w:val="22"/>
        </w:rPr>
        <w:t xml:space="preserve">obrazcu Popis blaga, ki je del </w:t>
      </w:r>
      <w:r w:rsidRPr="00567B67">
        <w:rPr>
          <w:i w:val="0"/>
          <w:iCs/>
          <w:sz w:val="22"/>
          <w:szCs w:val="22"/>
        </w:rPr>
        <w:t>predračunske</w:t>
      </w:r>
      <w:r w:rsidR="00B31271">
        <w:rPr>
          <w:i w:val="0"/>
          <w:iCs/>
          <w:sz w:val="22"/>
          <w:szCs w:val="22"/>
        </w:rPr>
        <w:t>ga</w:t>
      </w:r>
      <w:r w:rsidRPr="00567B67">
        <w:rPr>
          <w:i w:val="0"/>
          <w:iCs/>
          <w:sz w:val="22"/>
          <w:szCs w:val="22"/>
        </w:rPr>
        <w:t xml:space="preserve"> obrazc</w:t>
      </w:r>
      <w:r w:rsidR="00B31271">
        <w:rPr>
          <w:i w:val="0"/>
          <w:iCs/>
          <w:sz w:val="22"/>
          <w:szCs w:val="22"/>
        </w:rPr>
        <w:t>a</w:t>
      </w:r>
      <w:r w:rsidRPr="00567B67">
        <w:rPr>
          <w:i w:val="0"/>
          <w:iCs/>
          <w:sz w:val="22"/>
          <w:szCs w:val="22"/>
        </w:rPr>
        <w:t xml:space="preserve"> ponudbe izbranega dobavitelja. </w:t>
      </w:r>
      <w:r>
        <w:rPr>
          <w:i w:val="0"/>
          <w:iCs/>
          <w:sz w:val="22"/>
          <w:szCs w:val="22"/>
        </w:rPr>
        <w:t>Dobavitelj</w:t>
      </w:r>
      <w:r w:rsidRPr="00567B67">
        <w:rPr>
          <w:i w:val="0"/>
          <w:iCs/>
          <w:sz w:val="22"/>
          <w:szCs w:val="22"/>
        </w:rPr>
        <w:t xml:space="preserve"> bo cene na enoto mere živil iz </w:t>
      </w:r>
      <w:r>
        <w:rPr>
          <w:i w:val="0"/>
          <w:iCs/>
          <w:sz w:val="22"/>
          <w:szCs w:val="22"/>
        </w:rPr>
        <w:t xml:space="preserve">obrazca Popis blaga, ki je del </w:t>
      </w:r>
      <w:r w:rsidRPr="00567B67">
        <w:rPr>
          <w:i w:val="0"/>
          <w:iCs/>
          <w:sz w:val="22"/>
          <w:szCs w:val="22"/>
        </w:rPr>
        <w:t>ponudbenega predračuna</w:t>
      </w:r>
      <w:r>
        <w:rPr>
          <w:i w:val="0"/>
          <w:iCs/>
          <w:sz w:val="22"/>
          <w:szCs w:val="22"/>
        </w:rPr>
        <w:t>,</w:t>
      </w:r>
      <w:r w:rsidRPr="00567B67">
        <w:rPr>
          <w:i w:val="0"/>
          <w:iCs/>
          <w:sz w:val="22"/>
          <w:szCs w:val="22"/>
        </w:rPr>
        <w:t xml:space="preserve"> lahko spremenil le ob soglasju naročnika. Naročnik bo pisno soglasje za spremembo cen </w:t>
      </w:r>
      <w:r>
        <w:rPr>
          <w:i w:val="0"/>
          <w:iCs/>
          <w:sz w:val="22"/>
          <w:szCs w:val="22"/>
        </w:rPr>
        <w:t>dobavitelju</w:t>
      </w:r>
      <w:r w:rsidRPr="00567B67">
        <w:rPr>
          <w:i w:val="0"/>
          <w:iCs/>
          <w:sz w:val="22"/>
          <w:szCs w:val="22"/>
        </w:rPr>
        <w:t xml:space="preserve"> izdal na</w:t>
      </w:r>
      <w:r>
        <w:rPr>
          <w:i w:val="0"/>
          <w:iCs/>
          <w:sz w:val="22"/>
          <w:szCs w:val="22"/>
        </w:rPr>
        <w:t xml:space="preserve"> njegov predhodni pisni predlog</w:t>
      </w:r>
      <w:r w:rsidRPr="00567B67">
        <w:rPr>
          <w:i w:val="0"/>
          <w:iCs/>
          <w:sz w:val="22"/>
          <w:szCs w:val="22"/>
        </w:rPr>
        <w:t xml:space="preserve"> in sicer le zaradi regulacije cen, v skladu </w:t>
      </w:r>
      <w:r>
        <w:rPr>
          <w:i w:val="0"/>
          <w:iCs/>
          <w:sz w:val="22"/>
          <w:szCs w:val="22"/>
        </w:rPr>
        <w:t>z določili Pravilnika o načinih valorizacije denarnih obveznosti, ki jih v večletnih pogodbah dogovarjajo pravne osebe javnega sektorja (Uradni list RS, št. 1/04)</w:t>
      </w:r>
      <w:r w:rsidRPr="00567B67">
        <w:rPr>
          <w:i w:val="0"/>
          <w:iCs/>
          <w:sz w:val="22"/>
          <w:szCs w:val="22"/>
        </w:rPr>
        <w:t>. Za regulacijo cen se upošteva kumulativni indeks cen za hrano</w:t>
      </w:r>
      <w:r>
        <w:rPr>
          <w:i w:val="0"/>
          <w:iCs/>
          <w:sz w:val="22"/>
          <w:szCs w:val="22"/>
        </w:rPr>
        <w:t xml:space="preserve"> (01.1 Hrana)</w:t>
      </w:r>
      <w:r w:rsidRPr="00567B67">
        <w:rPr>
          <w:i w:val="0"/>
          <w:iCs/>
          <w:sz w:val="22"/>
          <w:szCs w:val="22"/>
        </w:rPr>
        <w:t xml:space="preserve">, ki ga uradno objavlja Statistični urad </w:t>
      </w:r>
      <w:r w:rsidRPr="00567B67">
        <w:rPr>
          <w:i w:val="0"/>
          <w:iCs/>
          <w:sz w:val="22"/>
          <w:szCs w:val="22"/>
        </w:rPr>
        <w:lastRenderedPageBreak/>
        <w:t xml:space="preserve">RS. </w:t>
      </w:r>
      <w:r>
        <w:rPr>
          <w:i w:val="0"/>
          <w:iCs/>
          <w:sz w:val="22"/>
          <w:szCs w:val="22"/>
        </w:rPr>
        <w:t>Povišanje cen iz Popisa blaga, ki je del ponudbenega predračuna se lahko, v skladu z navedenim pravilnikom, prvič izvede po preteku enega leta od sklenitve sporazuma in ko kumulativno povišanje indeksa cen hrane po podatkih Statističnega urada RS preseže 4 (štiri) % vrednosti, šteto od preteka enega leta od sklenitve sporazuma oziroma od zadnjega povišanja cen. Vsako povišanje cen lahko znaša največ 80 (osemdeset) % povečanja s sporazumom dogovorjenega indeksa cen. V primeru, da bodo izpolnjeni pogoji za spremembo cen, bo naročnik z dobaviteljem spremembe cen uredil s sklenitvijo aneksa k sporazumu.</w:t>
      </w:r>
    </w:p>
    <w:p w14:paraId="76AFE54B" w14:textId="77777777" w:rsidR="00B32372" w:rsidRPr="00881D4C" w:rsidRDefault="00B32372" w:rsidP="00B32372">
      <w:pPr>
        <w:ind w:right="502"/>
        <w:jc w:val="both"/>
        <w:rPr>
          <w:i w:val="0"/>
          <w:color w:val="000000" w:themeColor="text1"/>
          <w:sz w:val="22"/>
          <w:szCs w:val="22"/>
        </w:rPr>
      </w:pPr>
    </w:p>
    <w:p w14:paraId="54FC5F76"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 xml:space="preserve">Ne glede na določbo prejšnjega odstavka tega člena je dobavitelj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14:paraId="70E71D63" w14:textId="77777777" w:rsidR="00B32372" w:rsidRPr="00881D4C" w:rsidRDefault="00B32372" w:rsidP="00B32372">
      <w:pPr>
        <w:ind w:left="993" w:right="502"/>
        <w:jc w:val="both"/>
        <w:rPr>
          <w:b/>
          <w:i w:val="0"/>
          <w:color w:val="000000" w:themeColor="text1"/>
          <w:sz w:val="22"/>
          <w:szCs w:val="22"/>
        </w:rPr>
      </w:pPr>
    </w:p>
    <w:p w14:paraId="6D5F51E7" w14:textId="77777777" w:rsidR="00B32372" w:rsidRPr="00881D4C" w:rsidRDefault="00B32372" w:rsidP="00B32372">
      <w:pPr>
        <w:ind w:left="993" w:right="502"/>
        <w:jc w:val="both"/>
        <w:rPr>
          <w:b/>
          <w:i w:val="0"/>
          <w:color w:val="000000" w:themeColor="text1"/>
          <w:sz w:val="22"/>
          <w:szCs w:val="22"/>
        </w:rPr>
      </w:pPr>
    </w:p>
    <w:p w14:paraId="7CD5FD55" w14:textId="77777777" w:rsidR="00B32372" w:rsidRPr="00881D4C" w:rsidRDefault="00B32372" w:rsidP="00B32372">
      <w:pPr>
        <w:ind w:left="993" w:right="502"/>
        <w:jc w:val="both"/>
        <w:rPr>
          <w:b/>
          <w:i w:val="0"/>
          <w:color w:val="000000" w:themeColor="text1"/>
          <w:sz w:val="22"/>
          <w:szCs w:val="22"/>
        </w:rPr>
      </w:pPr>
      <w:r w:rsidRPr="00881D4C">
        <w:rPr>
          <w:b/>
          <w:i w:val="0"/>
          <w:color w:val="000000" w:themeColor="text1"/>
          <w:sz w:val="22"/>
          <w:szCs w:val="22"/>
        </w:rPr>
        <w:t>Način obračuna in plačila živil</w:t>
      </w:r>
    </w:p>
    <w:p w14:paraId="38648DCE" w14:textId="77777777" w:rsidR="00B32372" w:rsidRPr="00881D4C" w:rsidRDefault="00B32372" w:rsidP="004F5F91">
      <w:pPr>
        <w:numPr>
          <w:ilvl w:val="0"/>
          <w:numId w:val="23"/>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4A0EF48" w14:textId="77777777" w:rsidR="00B32372" w:rsidRPr="00881D4C" w:rsidRDefault="00B32372" w:rsidP="00B32372">
      <w:pPr>
        <w:ind w:left="993" w:right="502"/>
        <w:jc w:val="both"/>
        <w:rPr>
          <w:b/>
          <w:i w:val="0"/>
          <w:color w:val="000000" w:themeColor="text1"/>
          <w:sz w:val="22"/>
          <w:szCs w:val="22"/>
        </w:rPr>
      </w:pPr>
    </w:p>
    <w:p w14:paraId="2D084FA9"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 xml:space="preserve">Naročnik bo plačal le dejansko </w:t>
      </w:r>
      <w:r>
        <w:rPr>
          <w:i w:val="0"/>
          <w:color w:val="000000" w:themeColor="text1"/>
          <w:sz w:val="22"/>
          <w:szCs w:val="22"/>
        </w:rPr>
        <w:t>dostavljena.</w:t>
      </w:r>
      <w:r w:rsidRPr="00881D4C">
        <w:rPr>
          <w:i w:val="0"/>
          <w:color w:val="000000" w:themeColor="text1"/>
          <w:sz w:val="22"/>
          <w:szCs w:val="22"/>
        </w:rPr>
        <w:t xml:space="preserve"> </w:t>
      </w:r>
      <w:r>
        <w:rPr>
          <w:i w:val="0"/>
          <w:color w:val="000000" w:themeColor="text1"/>
          <w:sz w:val="22"/>
          <w:szCs w:val="22"/>
        </w:rPr>
        <w:t>Računi</w:t>
      </w:r>
      <w:r w:rsidRPr="00881D4C">
        <w:rPr>
          <w:i w:val="0"/>
          <w:color w:val="000000" w:themeColor="text1"/>
          <w:sz w:val="22"/>
          <w:szCs w:val="22"/>
        </w:rPr>
        <w:t xml:space="preserve"> bodo izstavljeni na podlagi potrjenih dobavnic - prevzemnic in cen živil, ki izhajajo izključno iz ponudbenih cen na enoto mere, opredeljenih v </w:t>
      </w:r>
      <w:r>
        <w:rPr>
          <w:i w:val="0"/>
          <w:color w:val="000000" w:themeColor="text1"/>
          <w:sz w:val="22"/>
          <w:szCs w:val="22"/>
        </w:rPr>
        <w:t>obrazcu Popis blaga, ki je del ponudbenega predračuna</w:t>
      </w:r>
      <w:r w:rsidRPr="00881D4C">
        <w:rPr>
          <w:i w:val="0"/>
          <w:color w:val="000000" w:themeColor="text1"/>
          <w:sz w:val="22"/>
          <w:szCs w:val="22"/>
        </w:rPr>
        <w:t>. Dobavitelj bo račune izstavljal enkrat mesečno, in sicer do petega dne v mesecu za realizirane</w:t>
      </w:r>
      <w:r>
        <w:rPr>
          <w:i w:val="0"/>
          <w:color w:val="000000" w:themeColor="text1"/>
          <w:sz w:val="22"/>
          <w:szCs w:val="22"/>
        </w:rPr>
        <w:t xml:space="preserve"> redne dostave</w:t>
      </w:r>
      <w:r w:rsidRPr="00881D4C">
        <w:rPr>
          <w:i w:val="0"/>
          <w:color w:val="000000" w:themeColor="text1"/>
          <w:sz w:val="22"/>
          <w:szCs w:val="22"/>
        </w:rPr>
        <w:t xml:space="preserve"> v preteklem mesecu.</w:t>
      </w:r>
      <w:r>
        <w:rPr>
          <w:i w:val="0"/>
          <w:color w:val="000000" w:themeColor="text1"/>
          <w:sz w:val="22"/>
          <w:szCs w:val="22"/>
        </w:rPr>
        <w:t xml:space="preserve"> Redna dostava obsega obdobje od prvega do zadnjega dne v mesecu.</w:t>
      </w:r>
    </w:p>
    <w:p w14:paraId="32E4CA35" w14:textId="77777777" w:rsidR="00B32372" w:rsidRPr="00881D4C" w:rsidRDefault="00B32372" w:rsidP="00B32372">
      <w:pPr>
        <w:ind w:left="993" w:right="502"/>
        <w:jc w:val="both"/>
        <w:rPr>
          <w:i w:val="0"/>
          <w:color w:val="000000" w:themeColor="text1"/>
          <w:sz w:val="22"/>
          <w:szCs w:val="22"/>
        </w:rPr>
      </w:pPr>
    </w:p>
    <w:p w14:paraId="0E2E157E"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Naročnik bo prejete račune plačal 30</w:t>
      </w:r>
      <w:r>
        <w:rPr>
          <w:i w:val="0"/>
          <w:color w:val="000000" w:themeColor="text1"/>
          <w:sz w:val="22"/>
          <w:szCs w:val="22"/>
        </w:rPr>
        <w:t>.</w:t>
      </w:r>
      <w:r w:rsidRPr="00881D4C">
        <w:rPr>
          <w:i w:val="0"/>
          <w:color w:val="000000" w:themeColor="text1"/>
          <w:sz w:val="22"/>
          <w:szCs w:val="22"/>
        </w:rPr>
        <w:t xml:space="preserve"> </w:t>
      </w:r>
      <w:r w:rsidR="00AB0594">
        <w:rPr>
          <w:i w:val="0"/>
          <w:color w:val="000000" w:themeColor="text1"/>
          <w:sz w:val="22"/>
          <w:szCs w:val="22"/>
        </w:rPr>
        <w:t xml:space="preserve">(trideseti) </w:t>
      </w:r>
      <w:r w:rsidRPr="00881D4C">
        <w:rPr>
          <w:i w:val="0"/>
          <w:color w:val="000000" w:themeColor="text1"/>
          <w:sz w:val="22"/>
          <w:szCs w:val="22"/>
        </w:rPr>
        <w:t>d</w:t>
      </w:r>
      <w:r>
        <w:rPr>
          <w:i w:val="0"/>
          <w:color w:val="000000" w:themeColor="text1"/>
          <w:sz w:val="22"/>
          <w:szCs w:val="22"/>
        </w:rPr>
        <w:t>an</w:t>
      </w:r>
      <w:r w:rsidRPr="00881D4C">
        <w:rPr>
          <w:i w:val="0"/>
          <w:color w:val="000000" w:themeColor="text1"/>
          <w:sz w:val="22"/>
          <w:szCs w:val="22"/>
        </w:rPr>
        <w:t xml:space="preserve"> </w:t>
      </w:r>
      <w:r>
        <w:rPr>
          <w:i w:val="0"/>
          <w:color w:val="000000" w:themeColor="text1"/>
          <w:sz w:val="22"/>
          <w:szCs w:val="22"/>
        </w:rPr>
        <w:t xml:space="preserve"> po koncu obdobja redne dostave </w:t>
      </w:r>
      <w:r w:rsidRPr="00881D4C">
        <w:rPr>
          <w:i w:val="0"/>
          <w:color w:val="000000" w:themeColor="text1"/>
          <w:sz w:val="22"/>
          <w:szCs w:val="22"/>
        </w:rPr>
        <w:t>na dobaviteljev transakcijski račun številka SI56</w:t>
      </w:r>
      <w:r w:rsidRPr="004F5F91">
        <w:rPr>
          <w:i w:val="0"/>
          <w:color w:val="000000" w:themeColor="text1"/>
          <w:sz w:val="22"/>
          <w:szCs w:val="22"/>
        </w:rPr>
        <w:t>______________</w:t>
      </w:r>
      <w:r w:rsidRPr="00881D4C">
        <w:rPr>
          <w:i w:val="0"/>
          <w:color w:val="000000" w:themeColor="text1"/>
          <w:sz w:val="22"/>
          <w:szCs w:val="22"/>
        </w:rPr>
        <w:t xml:space="preserve"> pri </w:t>
      </w:r>
      <w:r w:rsidRPr="004F5F91">
        <w:rPr>
          <w:i w:val="0"/>
          <w:color w:val="000000" w:themeColor="text1"/>
          <w:sz w:val="22"/>
          <w:szCs w:val="22"/>
        </w:rPr>
        <w:t>________________</w:t>
      </w:r>
      <w:r w:rsidRPr="00881D4C">
        <w:rPr>
          <w:i w:val="0"/>
          <w:color w:val="000000" w:themeColor="text1"/>
          <w:sz w:val="22"/>
          <w:szCs w:val="22"/>
        </w:rPr>
        <w:t>.</w:t>
      </w:r>
    </w:p>
    <w:p w14:paraId="18FB4C22" w14:textId="77777777" w:rsidR="00B32372" w:rsidRPr="00881D4C" w:rsidRDefault="00B32372" w:rsidP="00B32372">
      <w:pPr>
        <w:ind w:left="993" w:right="502"/>
        <w:jc w:val="both"/>
        <w:rPr>
          <w:i w:val="0"/>
          <w:color w:val="000000" w:themeColor="text1"/>
          <w:sz w:val="22"/>
          <w:szCs w:val="22"/>
        </w:rPr>
      </w:pPr>
    </w:p>
    <w:p w14:paraId="7BA46128"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Če plačilni dan iz prejšnjega odstavka tega člena sovpada z dnem, ko je po zakonu dela prost dan, se za plačilni dan šteje naslednji delavnik.</w:t>
      </w:r>
    </w:p>
    <w:p w14:paraId="6C302D32" w14:textId="77777777" w:rsidR="00B32372" w:rsidRPr="00881D4C" w:rsidRDefault="00B32372" w:rsidP="00B32372">
      <w:pPr>
        <w:ind w:left="993" w:right="502"/>
        <w:jc w:val="both"/>
        <w:rPr>
          <w:i w:val="0"/>
          <w:color w:val="000000" w:themeColor="text1"/>
          <w:sz w:val="22"/>
          <w:szCs w:val="22"/>
        </w:rPr>
      </w:pPr>
    </w:p>
    <w:p w14:paraId="0F42C623"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 xml:space="preserve">Naročnik se obvezuje, da bo </w:t>
      </w:r>
      <w:r>
        <w:rPr>
          <w:i w:val="0"/>
          <w:color w:val="000000" w:themeColor="text1"/>
          <w:sz w:val="22"/>
          <w:szCs w:val="22"/>
        </w:rPr>
        <w:t xml:space="preserve">ugovor na nepravilno izstavljen račun podal v roku </w:t>
      </w:r>
      <w:r w:rsidR="00AB0594">
        <w:rPr>
          <w:i w:val="0"/>
          <w:color w:val="000000" w:themeColor="text1"/>
          <w:sz w:val="22"/>
          <w:szCs w:val="22"/>
        </w:rPr>
        <w:t>8. (</w:t>
      </w:r>
      <w:r>
        <w:rPr>
          <w:i w:val="0"/>
          <w:color w:val="000000" w:themeColor="text1"/>
          <w:sz w:val="22"/>
          <w:szCs w:val="22"/>
        </w:rPr>
        <w:t>osmih</w:t>
      </w:r>
      <w:r w:rsidR="00AB0594">
        <w:rPr>
          <w:i w:val="0"/>
          <w:color w:val="000000" w:themeColor="text1"/>
          <w:sz w:val="22"/>
          <w:szCs w:val="22"/>
        </w:rPr>
        <w:t>)</w:t>
      </w:r>
      <w:r>
        <w:rPr>
          <w:i w:val="0"/>
          <w:color w:val="000000" w:themeColor="text1"/>
          <w:sz w:val="22"/>
          <w:szCs w:val="22"/>
        </w:rPr>
        <w:t xml:space="preserve"> dni od prejema računa. Dobavitelj pa bo ugovor naročnika na račun prav tako rešil v roku </w:t>
      </w:r>
      <w:r w:rsidR="00AB0594">
        <w:rPr>
          <w:i w:val="0"/>
          <w:color w:val="000000" w:themeColor="text1"/>
          <w:sz w:val="22"/>
          <w:szCs w:val="22"/>
        </w:rPr>
        <w:t>8. (</w:t>
      </w:r>
      <w:r>
        <w:rPr>
          <w:i w:val="0"/>
          <w:color w:val="000000" w:themeColor="text1"/>
          <w:sz w:val="22"/>
          <w:szCs w:val="22"/>
        </w:rPr>
        <w:t>osmih</w:t>
      </w:r>
      <w:r w:rsidR="00AB0594">
        <w:rPr>
          <w:i w:val="0"/>
          <w:color w:val="000000" w:themeColor="text1"/>
          <w:sz w:val="22"/>
          <w:szCs w:val="22"/>
        </w:rPr>
        <w:t>)</w:t>
      </w:r>
      <w:r>
        <w:rPr>
          <w:i w:val="0"/>
          <w:color w:val="000000" w:themeColor="text1"/>
          <w:sz w:val="22"/>
          <w:szCs w:val="22"/>
        </w:rPr>
        <w:t xml:space="preserve"> dni od prejema ugovora</w:t>
      </w:r>
      <w:r w:rsidRPr="00881D4C">
        <w:rPr>
          <w:i w:val="0"/>
          <w:color w:val="000000" w:themeColor="text1"/>
          <w:sz w:val="22"/>
          <w:szCs w:val="22"/>
        </w:rPr>
        <w:t xml:space="preserve"> Če naročnik računa ne potrdi ali mu ugovarja v tem roku, se šteje, da je račun potrdil.</w:t>
      </w:r>
    </w:p>
    <w:p w14:paraId="0FB7E0A5" w14:textId="77777777" w:rsidR="00B32372" w:rsidRPr="00881D4C" w:rsidRDefault="00B32372" w:rsidP="00B32372">
      <w:pPr>
        <w:ind w:left="993" w:right="502"/>
        <w:jc w:val="both"/>
        <w:rPr>
          <w:b/>
          <w:i w:val="0"/>
          <w:color w:val="000000" w:themeColor="text1"/>
          <w:sz w:val="22"/>
          <w:szCs w:val="22"/>
        </w:rPr>
      </w:pPr>
    </w:p>
    <w:p w14:paraId="1C31C8B3" w14:textId="7C2E0141"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 xml:space="preserve">Račun se izstavi na naslov: </w:t>
      </w:r>
      <w:r w:rsidR="0029014B" w:rsidRPr="0029014B">
        <w:rPr>
          <w:i w:val="0"/>
          <w:color w:val="000000" w:themeColor="text1"/>
          <w:sz w:val="22"/>
          <w:szCs w:val="22"/>
        </w:rPr>
        <w:t>Osnova šola Ledina, Komenskega ulica 19, 1000 Ljubljana</w:t>
      </w:r>
      <w:r w:rsidR="000C6069">
        <w:rPr>
          <w:i w:val="0"/>
          <w:color w:val="000000" w:themeColor="text1"/>
          <w:sz w:val="22"/>
          <w:szCs w:val="22"/>
        </w:rPr>
        <w:t>.</w:t>
      </w:r>
    </w:p>
    <w:p w14:paraId="3CED3BB1"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Na računu mora biti obvezno navedena številka sporazuma.</w:t>
      </w:r>
    </w:p>
    <w:p w14:paraId="7417C5C5" w14:textId="77777777" w:rsidR="00B32372" w:rsidRPr="00881D4C" w:rsidRDefault="00B32372" w:rsidP="00B32372">
      <w:pPr>
        <w:ind w:left="993" w:right="502"/>
        <w:jc w:val="both"/>
        <w:rPr>
          <w:b/>
          <w:i w:val="0"/>
          <w:color w:val="000000" w:themeColor="text1"/>
          <w:sz w:val="22"/>
          <w:szCs w:val="22"/>
        </w:rPr>
      </w:pPr>
    </w:p>
    <w:p w14:paraId="4F0B19EA"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Dobavitelj je dolžan račune posredovati naročniku izključno v elektronski obliki (e-račun), skladno z veljavno zakonodajo.</w:t>
      </w:r>
    </w:p>
    <w:p w14:paraId="77EE0FE1" w14:textId="77777777" w:rsidR="00B32372" w:rsidRPr="00881D4C" w:rsidRDefault="00B32372" w:rsidP="00B32372">
      <w:pPr>
        <w:ind w:left="993" w:right="502"/>
        <w:jc w:val="both"/>
        <w:rPr>
          <w:b/>
          <w:i w:val="0"/>
          <w:color w:val="000000" w:themeColor="text1"/>
          <w:sz w:val="22"/>
          <w:szCs w:val="22"/>
        </w:rPr>
      </w:pPr>
    </w:p>
    <w:p w14:paraId="02E41DD5"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Če naročnik zamudi s plačilom lahko dobavitelj zahteva plačilo zakonitih zamudnih obresti.</w:t>
      </w:r>
    </w:p>
    <w:p w14:paraId="045927DC" w14:textId="77777777" w:rsidR="00B32372" w:rsidRPr="00881D4C" w:rsidRDefault="00B32372" w:rsidP="00B32372">
      <w:pPr>
        <w:ind w:left="993" w:right="502"/>
        <w:jc w:val="both"/>
        <w:rPr>
          <w:i w:val="0"/>
          <w:color w:val="000000" w:themeColor="text1"/>
          <w:sz w:val="22"/>
          <w:szCs w:val="22"/>
        </w:rPr>
      </w:pPr>
    </w:p>
    <w:p w14:paraId="6B5ACE3B" w14:textId="77777777" w:rsidR="00B32372" w:rsidRPr="00881D4C" w:rsidRDefault="00B32372" w:rsidP="004F5F91">
      <w:pPr>
        <w:numPr>
          <w:ilvl w:val="0"/>
          <w:numId w:val="23"/>
        </w:numPr>
        <w:ind w:left="993" w:right="502"/>
        <w:jc w:val="center"/>
        <w:rPr>
          <w:i w:val="0"/>
          <w:color w:val="000000" w:themeColor="text1"/>
          <w:sz w:val="22"/>
          <w:szCs w:val="22"/>
        </w:rPr>
      </w:pPr>
      <w:r w:rsidRPr="00881D4C">
        <w:rPr>
          <w:i w:val="0"/>
          <w:color w:val="000000" w:themeColor="text1"/>
          <w:sz w:val="22"/>
          <w:szCs w:val="22"/>
        </w:rPr>
        <w:t>člen</w:t>
      </w:r>
    </w:p>
    <w:p w14:paraId="15A69DD2" w14:textId="77777777" w:rsidR="00B32372" w:rsidRPr="00881D4C" w:rsidRDefault="00B32372" w:rsidP="00B32372">
      <w:pPr>
        <w:ind w:left="993" w:right="502"/>
        <w:jc w:val="both"/>
        <w:rPr>
          <w:i w:val="0"/>
          <w:color w:val="000000" w:themeColor="text1"/>
          <w:sz w:val="22"/>
          <w:szCs w:val="22"/>
        </w:rPr>
      </w:pPr>
    </w:p>
    <w:p w14:paraId="34013750"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Skupna ocenjena vrednost vseh dobav živil za sklop</w:t>
      </w:r>
      <w:r w:rsidRPr="004F5F91">
        <w:rPr>
          <w:i w:val="0"/>
          <w:color w:val="000000" w:themeColor="text1"/>
          <w:sz w:val="22"/>
          <w:szCs w:val="22"/>
        </w:rPr>
        <w:t>/e ____________</w:t>
      </w:r>
      <w:r w:rsidRPr="00881D4C">
        <w:rPr>
          <w:i w:val="0"/>
          <w:color w:val="000000" w:themeColor="text1"/>
          <w:sz w:val="22"/>
          <w:szCs w:val="22"/>
        </w:rPr>
        <w:t xml:space="preserve"> in ki so predmet tega sporazuma, za celotno obdobje trajanja tega sporazuma znaša </w:t>
      </w:r>
      <w:r w:rsidRPr="004F5F91">
        <w:rPr>
          <w:i w:val="0"/>
          <w:color w:val="000000" w:themeColor="text1"/>
          <w:sz w:val="22"/>
          <w:szCs w:val="22"/>
        </w:rPr>
        <w:t>________</w:t>
      </w:r>
      <w:r w:rsidRPr="00881D4C">
        <w:rPr>
          <w:i w:val="0"/>
          <w:color w:val="000000" w:themeColor="text1"/>
          <w:sz w:val="22"/>
          <w:szCs w:val="22"/>
        </w:rPr>
        <w:t xml:space="preserve"> EUR brez DDV (z besedo: </w:t>
      </w:r>
      <w:r w:rsidRPr="004F5F91">
        <w:rPr>
          <w:i w:val="0"/>
          <w:color w:val="000000" w:themeColor="text1"/>
          <w:sz w:val="22"/>
          <w:szCs w:val="22"/>
        </w:rPr>
        <w:t>_______</w:t>
      </w:r>
      <w:r w:rsidRPr="00881D4C">
        <w:rPr>
          <w:i w:val="0"/>
          <w:color w:val="000000" w:themeColor="text1"/>
          <w:sz w:val="22"/>
          <w:szCs w:val="22"/>
        </w:rPr>
        <w:t>).</w:t>
      </w:r>
    </w:p>
    <w:p w14:paraId="2DB3D07B" w14:textId="77777777" w:rsidR="00B32372" w:rsidRDefault="00B32372" w:rsidP="00B32372">
      <w:pPr>
        <w:ind w:left="993" w:right="502"/>
        <w:jc w:val="both"/>
        <w:rPr>
          <w:i w:val="0"/>
          <w:color w:val="000000" w:themeColor="text1"/>
          <w:sz w:val="22"/>
          <w:szCs w:val="22"/>
        </w:rPr>
      </w:pPr>
    </w:p>
    <w:p w14:paraId="6651BF0C" w14:textId="77777777" w:rsidR="00B32372" w:rsidRPr="00881D4C" w:rsidRDefault="00B32372" w:rsidP="00B32372">
      <w:pPr>
        <w:ind w:left="993" w:right="502"/>
        <w:jc w:val="both"/>
        <w:rPr>
          <w:i w:val="0"/>
          <w:color w:val="000000" w:themeColor="text1"/>
          <w:sz w:val="22"/>
          <w:szCs w:val="22"/>
        </w:rPr>
      </w:pPr>
    </w:p>
    <w:p w14:paraId="691B0A52" w14:textId="77777777" w:rsidR="00B32372" w:rsidRPr="00881D4C" w:rsidRDefault="00B32372" w:rsidP="00B32372">
      <w:pPr>
        <w:ind w:left="993" w:right="502"/>
        <w:rPr>
          <w:b/>
          <w:bCs/>
          <w:i w:val="0"/>
          <w:color w:val="000000" w:themeColor="text1"/>
          <w:sz w:val="22"/>
          <w:szCs w:val="22"/>
        </w:rPr>
      </w:pPr>
      <w:r w:rsidRPr="00881D4C">
        <w:rPr>
          <w:b/>
          <w:bCs/>
          <w:i w:val="0"/>
          <w:color w:val="000000" w:themeColor="text1"/>
          <w:sz w:val="22"/>
          <w:szCs w:val="22"/>
        </w:rPr>
        <w:t>Obveznosti dobavitelja</w:t>
      </w:r>
    </w:p>
    <w:p w14:paraId="4D67D942" w14:textId="77777777" w:rsidR="00B32372" w:rsidRPr="00881D4C" w:rsidRDefault="00B32372" w:rsidP="004F5F91">
      <w:pPr>
        <w:numPr>
          <w:ilvl w:val="0"/>
          <w:numId w:val="23"/>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2406A147" w14:textId="77777777" w:rsidR="00B32372" w:rsidRDefault="00B32372" w:rsidP="00B32372">
      <w:pPr>
        <w:ind w:left="993" w:right="502"/>
        <w:jc w:val="both"/>
        <w:rPr>
          <w:i w:val="0"/>
          <w:color w:val="000000" w:themeColor="text1"/>
          <w:sz w:val="22"/>
          <w:szCs w:val="22"/>
        </w:rPr>
      </w:pPr>
    </w:p>
    <w:p w14:paraId="2D65F4A4"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 xml:space="preserve">Dobavitelj se zavezuje, da bo: </w:t>
      </w:r>
    </w:p>
    <w:p w14:paraId="3B66F4DF"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 xml:space="preserve">- svoje naloge opravil skladno z določili tega sporazuma, predpisi, ki urejajo področje živil in v interesu naročnika; </w:t>
      </w:r>
    </w:p>
    <w:p w14:paraId="77CCD8D0"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lastRenderedPageBreak/>
        <w:t xml:space="preserve">- dobave opravljal tako, da ne bo moten delovni proces naročnika; </w:t>
      </w:r>
    </w:p>
    <w:p w14:paraId="08A6A08C" w14:textId="77777777" w:rsidR="00B32372" w:rsidRPr="00881D4C" w:rsidRDefault="00B32372" w:rsidP="00B32372">
      <w:pPr>
        <w:ind w:left="993" w:right="502"/>
        <w:jc w:val="both"/>
        <w:rPr>
          <w:i w:val="0"/>
          <w:strike/>
          <w:color w:val="000000" w:themeColor="text1"/>
          <w:sz w:val="22"/>
          <w:szCs w:val="22"/>
        </w:rPr>
      </w:pPr>
      <w:r w:rsidRPr="00881D4C">
        <w:rPr>
          <w:i w:val="0"/>
          <w:color w:val="000000" w:themeColor="text1"/>
          <w:sz w:val="22"/>
          <w:szCs w:val="22"/>
        </w:rPr>
        <w:t>- sukcesivne dobave živil izvajal pravočasno;</w:t>
      </w:r>
    </w:p>
    <w:p w14:paraId="7B69CD6F"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 xml:space="preserve">- pisno obvestil naročnika o morebitnem nastopu okoliščin, ki bi utegnile vplivati na vsebinsko, vrednostno in terminsko izvršitev določil sporazuma; </w:t>
      </w:r>
    </w:p>
    <w:p w14:paraId="24FB0C78"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 izvajal dobave živil v skladu z določili v razpisni dokumentaciji naročnika;</w:t>
      </w:r>
    </w:p>
    <w:p w14:paraId="4E1A15DC"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 naročniku omogočil ustrezen nadzor pri izvajanju javnega naročila;</w:t>
      </w:r>
    </w:p>
    <w:p w14:paraId="59C57096"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 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067D1844" w14:textId="77777777" w:rsidR="00B32372" w:rsidRDefault="00B32372" w:rsidP="00B32372">
      <w:pPr>
        <w:ind w:left="993" w:right="502"/>
        <w:jc w:val="both"/>
        <w:rPr>
          <w:i w:val="0"/>
          <w:color w:val="000000" w:themeColor="text1"/>
          <w:sz w:val="22"/>
          <w:szCs w:val="22"/>
        </w:rPr>
      </w:pPr>
      <w:r w:rsidRPr="00881D4C">
        <w:rPr>
          <w:i w:val="0"/>
          <w:color w:val="000000" w:themeColor="text1"/>
          <w:sz w:val="22"/>
          <w:szCs w:val="22"/>
        </w:rPr>
        <w:t>- izvajal svoje obveznosti, izhajajoč iz tega sporazuma, s skrbnostjo dobrega strokovnjaka;</w:t>
      </w:r>
    </w:p>
    <w:p w14:paraId="0818A027" w14:textId="77777777" w:rsidR="00B32372" w:rsidRDefault="00B32372" w:rsidP="00B32372">
      <w:pPr>
        <w:ind w:left="993" w:right="502"/>
        <w:jc w:val="both"/>
        <w:rPr>
          <w:i w:val="0"/>
          <w:iCs/>
          <w:sz w:val="22"/>
          <w:szCs w:val="22"/>
        </w:rPr>
      </w:pPr>
      <w:r w:rsidRPr="0067763E">
        <w:rPr>
          <w:i w:val="0"/>
          <w:iCs/>
        </w:rPr>
        <w:t xml:space="preserve">- </w:t>
      </w:r>
      <w:r w:rsidRPr="0067763E">
        <w:rPr>
          <w:i w:val="0"/>
          <w:iCs/>
          <w:sz w:val="22"/>
          <w:szCs w:val="22"/>
        </w:rPr>
        <w:t>v primeru, če bo ugotovil, da katerikoli proizvod, ki ga dobavlja, predstavlja tveganje za zdravje ljudi, takoj izvedel predpisane postopke umika oziroma odpoklica in o tem nemudoma obvestil naročnika;</w:t>
      </w:r>
    </w:p>
    <w:p w14:paraId="33C4BB88" w14:textId="77777777" w:rsidR="00B32372" w:rsidRPr="0029014B" w:rsidRDefault="00B32372" w:rsidP="00B32372">
      <w:pPr>
        <w:ind w:left="993" w:right="502"/>
        <w:jc w:val="both"/>
        <w:rPr>
          <w:i w:val="0"/>
          <w:iCs/>
          <w:sz w:val="22"/>
        </w:rPr>
      </w:pPr>
      <w:r w:rsidRPr="0029014B">
        <w:rPr>
          <w:i w:val="0"/>
          <w:iCs/>
          <w:sz w:val="22"/>
        </w:rPr>
        <w:t>- naročniku na njegov pisni poziv posredoval vso potrebno dokumentacijo za živila, ki so predmet tega sporazuma in s katero je dolžan razpolagati nosilec živilske dejavnosti, ki je odgovoren za zagotovitev informacij o živilu;</w:t>
      </w:r>
    </w:p>
    <w:p w14:paraId="1D5B0F33" w14:textId="32C50EFB" w:rsidR="00B32372" w:rsidRPr="0029014B" w:rsidRDefault="00B32372" w:rsidP="00B32372">
      <w:pPr>
        <w:ind w:left="993" w:right="502"/>
        <w:jc w:val="both"/>
        <w:rPr>
          <w:i w:val="0"/>
          <w:iCs/>
          <w:sz w:val="22"/>
        </w:rPr>
      </w:pPr>
      <w:r w:rsidRPr="0029014B">
        <w:rPr>
          <w:i w:val="0"/>
          <w:iCs/>
          <w:sz w:val="22"/>
        </w:rPr>
        <w:t xml:space="preserve">- naročniku ob njegovem vsakokratnem pisnem pozivu, v roku 30. </w:t>
      </w:r>
      <w:r w:rsidR="001E4FD7" w:rsidRPr="0029014B">
        <w:rPr>
          <w:i w:val="0"/>
          <w:iCs/>
          <w:sz w:val="22"/>
        </w:rPr>
        <w:t xml:space="preserve">(tridesetih) </w:t>
      </w:r>
      <w:r w:rsidRPr="0029014B">
        <w:rPr>
          <w:i w:val="0"/>
          <w:iCs/>
          <w:sz w:val="22"/>
        </w:rPr>
        <w:t>dni od pisne zahteve posredoval poročilo oziroma izvide o rezultatih mikrobioloških in kemičnih analiz ponujenih živil, pri čemer bo nosil tudi vse stroške, nastale v zvezi s tem,</w:t>
      </w:r>
    </w:p>
    <w:p w14:paraId="4962D33F"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 najkasneje v 30</w:t>
      </w:r>
      <w:r w:rsidR="001E4FD7">
        <w:rPr>
          <w:i w:val="0"/>
          <w:color w:val="000000" w:themeColor="text1"/>
          <w:sz w:val="22"/>
          <w:szCs w:val="22"/>
        </w:rPr>
        <w:t>. (tridesetih)</w:t>
      </w:r>
      <w:r w:rsidRPr="00881D4C">
        <w:rPr>
          <w:i w:val="0"/>
          <w:color w:val="000000" w:themeColor="text1"/>
          <w:sz w:val="22"/>
          <w:szCs w:val="22"/>
        </w:rPr>
        <w:t xml:space="preserve"> dneh od sklenitve tega sporazuma v tabeli popisov živil v ločenem stolpcu navedel vse alergene za posamezna živila v okviru sklopov, za katere je izbran, o morebitni spremembi pa bo naročnika nemudoma pisno obvestil.</w:t>
      </w:r>
    </w:p>
    <w:p w14:paraId="6F4EE8CF" w14:textId="77777777" w:rsidR="00B32372" w:rsidRDefault="00B32372" w:rsidP="00B32372">
      <w:pPr>
        <w:overflowPunct w:val="0"/>
        <w:autoSpaceDE w:val="0"/>
        <w:autoSpaceDN w:val="0"/>
        <w:adjustRightInd w:val="0"/>
        <w:ind w:left="993" w:right="502"/>
        <w:jc w:val="both"/>
        <w:textAlignment w:val="baseline"/>
        <w:rPr>
          <w:b/>
          <w:color w:val="000000" w:themeColor="text1"/>
          <w:sz w:val="22"/>
          <w:szCs w:val="22"/>
        </w:rPr>
      </w:pPr>
    </w:p>
    <w:p w14:paraId="41462DA2" w14:textId="77777777" w:rsidR="00B32372" w:rsidRPr="00881D4C" w:rsidRDefault="00B32372" w:rsidP="00B32372">
      <w:pPr>
        <w:overflowPunct w:val="0"/>
        <w:autoSpaceDE w:val="0"/>
        <w:autoSpaceDN w:val="0"/>
        <w:adjustRightInd w:val="0"/>
        <w:ind w:left="993" w:right="502"/>
        <w:jc w:val="both"/>
        <w:textAlignment w:val="baseline"/>
        <w:rPr>
          <w:b/>
          <w:color w:val="000000" w:themeColor="text1"/>
          <w:sz w:val="22"/>
          <w:szCs w:val="22"/>
        </w:rPr>
      </w:pPr>
    </w:p>
    <w:p w14:paraId="3C517100" w14:textId="77777777" w:rsidR="00B32372" w:rsidRPr="00881D4C" w:rsidRDefault="00B32372" w:rsidP="00B32372">
      <w:pPr>
        <w:numPr>
          <w:ilvl w:val="12"/>
          <w:numId w:val="0"/>
        </w:numPr>
        <w:ind w:left="993" w:right="502"/>
        <w:rPr>
          <w:b/>
          <w:bCs/>
          <w:i w:val="0"/>
          <w:color w:val="000000" w:themeColor="text1"/>
          <w:sz w:val="22"/>
          <w:szCs w:val="22"/>
        </w:rPr>
      </w:pPr>
      <w:r w:rsidRPr="00881D4C">
        <w:rPr>
          <w:b/>
          <w:bCs/>
          <w:i w:val="0"/>
          <w:color w:val="000000" w:themeColor="text1"/>
          <w:sz w:val="22"/>
          <w:szCs w:val="22"/>
        </w:rPr>
        <w:t>Obveznosti naročnika</w:t>
      </w:r>
    </w:p>
    <w:p w14:paraId="1B68DBFA" w14:textId="77777777" w:rsidR="00B32372" w:rsidRPr="00881D4C" w:rsidRDefault="00B32372" w:rsidP="004F5F91">
      <w:pPr>
        <w:numPr>
          <w:ilvl w:val="0"/>
          <w:numId w:val="23"/>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20CBCA88" w14:textId="77777777" w:rsidR="00B32372" w:rsidRDefault="00B32372" w:rsidP="00B32372">
      <w:pPr>
        <w:numPr>
          <w:ilvl w:val="12"/>
          <w:numId w:val="0"/>
        </w:numPr>
        <w:ind w:left="993" w:right="502"/>
        <w:jc w:val="both"/>
        <w:rPr>
          <w:i w:val="0"/>
          <w:color w:val="000000" w:themeColor="text1"/>
          <w:sz w:val="22"/>
          <w:szCs w:val="22"/>
        </w:rPr>
      </w:pPr>
    </w:p>
    <w:p w14:paraId="45258C89" w14:textId="77777777" w:rsidR="00B32372" w:rsidRPr="00881D4C" w:rsidRDefault="00B32372" w:rsidP="00B32372">
      <w:pPr>
        <w:numPr>
          <w:ilvl w:val="12"/>
          <w:numId w:val="0"/>
        </w:numPr>
        <w:ind w:left="993" w:right="502"/>
        <w:jc w:val="both"/>
        <w:rPr>
          <w:i w:val="0"/>
          <w:color w:val="000000" w:themeColor="text1"/>
          <w:sz w:val="22"/>
          <w:szCs w:val="22"/>
        </w:rPr>
      </w:pPr>
      <w:r w:rsidRPr="00881D4C">
        <w:rPr>
          <w:i w:val="0"/>
          <w:color w:val="000000" w:themeColor="text1"/>
          <w:sz w:val="22"/>
          <w:szCs w:val="22"/>
        </w:rPr>
        <w:t xml:space="preserve">Naročnik se zavezuje, da bo: </w:t>
      </w:r>
    </w:p>
    <w:p w14:paraId="4C8D4866" w14:textId="77777777" w:rsidR="00B32372" w:rsidRPr="00881D4C" w:rsidRDefault="00B32372" w:rsidP="00B32372">
      <w:pPr>
        <w:numPr>
          <w:ilvl w:val="12"/>
          <w:numId w:val="0"/>
        </w:numPr>
        <w:ind w:left="993" w:right="502"/>
        <w:jc w:val="both"/>
        <w:rPr>
          <w:i w:val="0"/>
          <w:color w:val="000000" w:themeColor="text1"/>
          <w:sz w:val="22"/>
          <w:szCs w:val="22"/>
        </w:rPr>
      </w:pPr>
      <w:r w:rsidRPr="00881D4C">
        <w:rPr>
          <w:i w:val="0"/>
          <w:color w:val="000000" w:themeColor="text1"/>
          <w:sz w:val="22"/>
          <w:szCs w:val="22"/>
        </w:rPr>
        <w:t>- živila naročal pri dobavitelju;</w:t>
      </w:r>
    </w:p>
    <w:p w14:paraId="631F48B8" w14:textId="77777777" w:rsidR="00B32372" w:rsidRPr="00881D4C" w:rsidRDefault="00B32372" w:rsidP="00B32372">
      <w:pPr>
        <w:numPr>
          <w:ilvl w:val="12"/>
          <w:numId w:val="0"/>
        </w:numPr>
        <w:ind w:left="993" w:right="502"/>
        <w:jc w:val="both"/>
        <w:rPr>
          <w:i w:val="0"/>
          <w:color w:val="000000" w:themeColor="text1"/>
          <w:sz w:val="22"/>
          <w:szCs w:val="22"/>
        </w:rPr>
      </w:pPr>
      <w:r w:rsidRPr="00881D4C">
        <w:rPr>
          <w:i w:val="0"/>
          <w:color w:val="000000" w:themeColor="text1"/>
          <w:sz w:val="22"/>
          <w:szCs w:val="22"/>
        </w:rPr>
        <w:t>- dobavitelju pravočasno naročal potrebne količine živil;</w:t>
      </w:r>
    </w:p>
    <w:p w14:paraId="4235A89D" w14:textId="77777777" w:rsidR="00B32372" w:rsidRPr="00881D4C" w:rsidRDefault="00B32372" w:rsidP="00B32372">
      <w:pPr>
        <w:numPr>
          <w:ilvl w:val="12"/>
          <w:numId w:val="0"/>
        </w:numPr>
        <w:ind w:left="993" w:right="502"/>
        <w:jc w:val="both"/>
        <w:rPr>
          <w:i w:val="0"/>
          <w:color w:val="000000" w:themeColor="text1"/>
          <w:sz w:val="22"/>
          <w:szCs w:val="22"/>
        </w:rPr>
      </w:pPr>
      <w:r w:rsidRPr="00881D4C">
        <w:rPr>
          <w:i w:val="0"/>
          <w:color w:val="000000" w:themeColor="text1"/>
          <w:sz w:val="22"/>
          <w:szCs w:val="22"/>
        </w:rPr>
        <w:t>- izpolnjeval vse predvidene obveznosti v rokih in na predviden način;</w:t>
      </w:r>
    </w:p>
    <w:p w14:paraId="1F926CD9" w14:textId="77777777" w:rsidR="00B32372" w:rsidRPr="00881D4C" w:rsidRDefault="00B32372" w:rsidP="00B32372">
      <w:pPr>
        <w:numPr>
          <w:ilvl w:val="12"/>
          <w:numId w:val="0"/>
        </w:numPr>
        <w:ind w:left="993" w:right="502"/>
        <w:jc w:val="both"/>
        <w:rPr>
          <w:i w:val="0"/>
          <w:color w:val="000000" w:themeColor="text1"/>
          <w:sz w:val="22"/>
          <w:szCs w:val="22"/>
        </w:rPr>
      </w:pPr>
      <w:r w:rsidRPr="00881D4C">
        <w:rPr>
          <w:i w:val="0"/>
          <w:color w:val="000000" w:themeColor="text1"/>
          <w:sz w:val="22"/>
          <w:szCs w:val="22"/>
        </w:rPr>
        <w:t xml:space="preserve">- obveščal dobavitelja o morebitnih ugotovljenih napakah in pomanjkljivostih v zvezi z izpolnitvijo njegovih obveznosti. </w:t>
      </w:r>
    </w:p>
    <w:p w14:paraId="4F668431" w14:textId="77777777" w:rsidR="00B32372" w:rsidRPr="00881D4C" w:rsidRDefault="00B32372" w:rsidP="00B32372">
      <w:pPr>
        <w:autoSpaceDE w:val="0"/>
        <w:autoSpaceDN w:val="0"/>
        <w:adjustRightInd w:val="0"/>
        <w:ind w:left="993" w:right="502"/>
        <w:jc w:val="both"/>
        <w:rPr>
          <w:color w:val="000000" w:themeColor="text1"/>
          <w:sz w:val="22"/>
          <w:szCs w:val="22"/>
        </w:rPr>
      </w:pPr>
    </w:p>
    <w:p w14:paraId="2AEA30F5" w14:textId="77777777" w:rsidR="00B32372" w:rsidRPr="00881D4C" w:rsidRDefault="00B32372" w:rsidP="00B32372">
      <w:pPr>
        <w:autoSpaceDE w:val="0"/>
        <w:autoSpaceDN w:val="0"/>
        <w:adjustRightInd w:val="0"/>
        <w:ind w:left="993" w:right="502"/>
        <w:jc w:val="both"/>
        <w:rPr>
          <w:b/>
          <w:i w:val="0"/>
          <w:color w:val="000000" w:themeColor="text1"/>
          <w:sz w:val="22"/>
          <w:szCs w:val="22"/>
        </w:rPr>
      </w:pPr>
      <w:r w:rsidRPr="00881D4C">
        <w:rPr>
          <w:b/>
          <w:i w:val="0"/>
          <w:color w:val="000000" w:themeColor="text1"/>
          <w:sz w:val="22"/>
          <w:szCs w:val="22"/>
        </w:rPr>
        <w:t>Naročanje in dobava živil</w:t>
      </w:r>
    </w:p>
    <w:p w14:paraId="7564E2B8" w14:textId="77777777" w:rsidR="00B32372" w:rsidRPr="00881D4C" w:rsidRDefault="00B32372" w:rsidP="004F5F91">
      <w:pPr>
        <w:numPr>
          <w:ilvl w:val="0"/>
          <w:numId w:val="23"/>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3A5AA421" w14:textId="77777777" w:rsidR="00B32372" w:rsidRPr="00881D4C" w:rsidRDefault="00B32372" w:rsidP="00B32372">
      <w:pPr>
        <w:autoSpaceDE w:val="0"/>
        <w:autoSpaceDN w:val="0"/>
        <w:adjustRightInd w:val="0"/>
        <w:ind w:left="993" w:right="502"/>
        <w:jc w:val="both"/>
        <w:rPr>
          <w:i w:val="0"/>
          <w:color w:val="000000" w:themeColor="text1"/>
          <w:sz w:val="22"/>
          <w:szCs w:val="22"/>
        </w:rPr>
      </w:pPr>
      <w:r w:rsidRPr="00881D4C">
        <w:rPr>
          <w:i w:val="0"/>
          <w:color w:val="000000" w:themeColor="text1"/>
          <w:sz w:val="22"/>
          <w:szCs w:val="22"/>
        </w:rPr>
        <w:t>Dobava živil bo potekala sukcesivno.</w:t>
      </w:r>
    </w:p>
    <w:p w14:paraId="4257666C" w14:textId="77777777" w:rsidR="00B32372" w:rsidRPr="00881D4C" w:rsidRDefault="00B32372" w:rsidP="00B32372">
      <w:pPr>
        <w:ind w:left="993" w:right="502"/>
        <w:jc w:val="both"/>
        <w:rPr>
          <w:i w:val="0"/>
          <w:color w:val="000000" w:themeColor="text1"/>
          <w:sz w:val="22"/>
          <w:szCs w:val="22"/>
        </w:rPr>
      </w:pPr>
    </w:p>
    <w:p w14:paraId="2E010E4F" w14:textId="0971B5C6"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 xml:space="preserve">Naročnik </w:t>
      </w:r>
      <w:r w:rsidR="00AB0594">
        <w:rPr>
          <w:i w:val="0"/>
          <w:color w:val="000000" w:themeColor="text1"/>
          <w:sz w:val="22"/>
          <w:szCs w:val="22"/>
        </w:rPr>
        <w:t xml:space="preserve">naroča </w:t>
      </w:r>
      <w:r w:rsidRPr="00881D4C">
        <w:rPr>
          <w:i w:val="0"/>
          <w:color w:val="000000" w:themeColor="text1"/>
          <w:sz w:val="22"/>
          <w:szCs w:val="22"/>
        </w:rPr>
        <w:t xml:space="preserve">živila praviloma </w:t>
      </w:r>
      <w:r w:rsidR="00AB0594" w:rsidRPr="00F45913">
        <w:rPr>
          <w:i w:val="0"/>
          <w:color w:val="000000" w:themeColor="text1"/>
          <w:sz w:val="22"/>
          <w:szCs w:val="22"/>
        </w:rPr>
        <w:t>ob petkih za naslednji teden</w:t>
      </w:r>
      <w:r w:rsidR="0052414C" w:rsidRPr="00F45913">
        <w:rPr>
          <w:i w:val="0"/>
          <w:color w:val="000000" w:themeColor="text1"/>
          <w:sz w:val="22"/>
          <w:szCs w:val="22"/>
        </w:rPr>
        <w:t xml:space="preserve">. </w:t>
      </w:r>
      <w:r w:rsidR="0052414C" w:rsidRPr="00FF38DC">
        <w:rPr>
          <w:i w:val="0"/>
          <w:sz w:val="22"/>
          <w:szCs w:val="22"/>
        </w:rPr>
        <w:t>Naročnik ima pravico en delovni dan pred naročeno dostavo spremeniti količino naročenih živil zaradi spremenjenih potreb (sprememba števila prisotnih otrok</w:t>
      </w:r>
      <w:r w:rsidR="0052414C">
        <w:rPr>
          <w:i w:val="0"/>
          <w:sz w:val="22"/>
          <w:szCs w:val="22"/>
        </w:rPr>
        <w:t xml:space="preserve"> in drugih odjemalcev </w:t>
      </w:r>
      <w:r w:rsidR="0052414C" w:rsidRPr="00FF38DC">
        <w:rPr>
          <w:i w:val="0"/>
          <w:sz w:val="22"/>
          <w:szCs w:val="22"/>
        </w:rPr>
        <w:t xml:space="preserve">ipd.). </w:t>
      </w:r>
      <w:r w:rsidR="0052414C">
        <w:rPr>
          <w:i w:val="0"/>
          <w:color w:val="000000" w:themeColor="text1"/>
          <w:sz w:val="22"/>
          <w:szCs w:val="22"/>
        </w:rPr>
        <w:t>Odzivni čas za redna naročila je določen v drugem odstavku 10. člena tega sporazuma.</w:t>
      </w:r>
    </w:p>
    <w:p w14:paraId="798EB4B4" w14:textId="77777777" w:rsidR="00B32372" w:rsidRPr="00881D4C" w:rsidRDefault="00B32372" w:rsidP="00B32372">
      <w:pPr>
        <w:ind w:left="993" w:right="502"/>
        <w:jc w:val="both"/>
        <w:rPr>
          <w:i w:val="0"/>
          <w:color w:val="000000" w:themeColor="text1"/>
          <w:sz w:val="16"/>
          <w:szCs w:val="16"/>
        </w:rPr>
      </w:pPr>
    </w:p>
    <w:p w14:paraId="72B74C95"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Naročnik si pridržuje pravico, da živila naroča po merski enoti, opredeljeni v razpisni dokumentaciji, in ni dolžan prevzeti transportnega pakiranja.</w:t>
      </w:r>
    </w:p>
    <w:p w14:paraId="7D01DF3F" w14:textId="77777777" w:rsidR="00B32372" w:rsidRPr="00881D4C" w:rsidRDefault="00B32372" w:rsidP="00B32372">
      <w:pPr>
        <w:ind w:left="993" w:right="502"/>
        <w:jc w:val="both"/>
        <w:rPr>
          <w:i w:val="0"/>
          <w:color w:val="000000" w:themeColor="text1"/>
          <w:sz w:val="22"/>
          <w:szCs w:val="22"/>
        </w:rPr>
      </w:pPr>
    </w:p>
    <w:p w14:paraId="5B5A30CA" w14:textId="77777777" w:rsidR="00B32372" w:rsidRPr="00881D4C" w:rsidRDefault="00B32372" w:rsidP="00B32372">
      <w:pPr>
        <w:ind w:left="993" w:right="502"/>
        <w:jc w:val="both"/>
        <w:rPr>
          <w:i w:val="0"/>
          <w:color w:val="000000" w:themeColor="text1"/>
          <w:sz w:val="16"/>
          <w:szCs w:val="16"/>
        </w:rPr>
      </w:pPr>
      <w:r w:rsidRPr="00881D4C">
        <w:rPr>
          <w:i w:val="0"/>
          <w:color w:val="000000" w:themeColor="text1"/>
          <w:sz w:val="22"/>
          <w:szCs w:val="22"/>
        </w:rPr>
        <w:t xml:space="preserve">Naročnik naroča pisno na </w:t>
      </w:r>
      <w:r>
        <w:rPr>
          <w:i w:val="0"/>
          <w:color w:val="000000" w:themeColor="text1"/>
          <w:sz w:val="22"/>
          <w:szCs w:val="22"/>
        </w:rPr>
        <w:t xml:space="preserve">elektronski </w:t>
      </w:r>
      <w:r w:rsidRPr="00881D4C">
        <w:rPr>
          <w:i w:val="0"/>
          <w:color w:val="000000" w:themeColor="text1"/>
          <w:sz w:val="22"/>
          <w:szCs w:val="22"/>
        </w:rPr>
        <w:t>naslov</w:t>
      </w:r>
      <w:r w:rsidR="00AB0594" w:rsidRPr="004F5F91">
        <w:rPr>
          <w:i w:val="0"/>
          <w:color w:val="000000" w:themeColor="text1"/>
          <w:sz w:val="22"/>
          <w:szCs w:val="22"/>
        </w:rPr>
        <w:t>________________</w:t>
      </w:r>
      <w:r w:rsidRPr="00881D4C">
        <w:rPr>
          <w:i w:val="0"/>
          <w:color w:val="000000" w:themeColor="text1"/>
          <w:sz w:val="22"/>
          <w:szCs w:val="22"/>
        </w:rPr>
        <w:t>, pri čemer dobavitelj v 2</w:t>
      </w:r>
      <w:r w:rsidR="00AB0594">
        <w:rPr>
          <w:i w:val="0"/>
          <w:color w:val="000000" w:themeColor="text1"/>
          <w:sz w:val="22"/>
          <w:szCs w:val="22"/>
        </w:rPr>
        <w:t>. (dveh)</w:t>
      </w:r>
      <w:r w:rsidRPr="00881D4C">
        <w:rPr>
          <w:i w:val="0"/>
          <w:color w:val="000000" w:themeColor="text1"/>
          <w:sz w:val="22"/>
          <w:szCs w:val="22"/>
        </w:rPr>
        <w:t xml:space="preserve"> urah od prejema naročila, pisno potrdi izvedbo naročila oziroma mu navede problematiko dobave.</w:t>
      </w:r>
    </w:p>
    <w:p w14:paraId="2E0EA10E" w14:textId="77777777" w:rsidR="00B32372" w:rsidRPr="00881D4C" w:rsidRDefault="00B32372" w:rsidP="00B32372">
      <w:pPr>
        <w:ind w:left="993" w:right="502"/>
        <w:jc w:val="both"/>
        <w:rPr>
          <w:i w:val="0"/>
          <w:color w:val="000000" w:themeColor="text1"/>
          <w:szCs w:val="24"/>
        </w:rPr>
      </w:pPr>
    </w:p>
    <w:p w14:paraId="0245709A" w14:textId="77777777" w:rsidR="00B32372" w:rsidRPr="00881D4C" w:rsidRDefault="00B32372" w:rsidP="004F5F91">
      <w:pPr>
        <w:numPr>
          <w:ilvl w:val="0"/>
          <w:numId w:val="23"/>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3CFD879B" w14:textId="77777777" w:rsidR="00B32372" w:rsidRDefault="00B32372" w:rsidP="00B32372">
      <w:pPr>
        <w:ind w:left="993" w:right="502"/>
        <w:jc w:val="both"/>
        <w:rPr>
          <w:i w:val="0"/>
          <w:color w:val="000000" w:themeColor="text1"/>
          <w:sz w:val="22"/>
          <w:szCs w:val="22"/>
        </w:rPr>
      </w:pPr>
    </w:p>
    <w:p w14:paraId="65481FF9" w14:textId="10D239CF"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 xml:space="preserve">Dobavitelj mora živila dostavljati na </w:t>
      </w:r>
      <w:r>
        <w:rPr>
          <w:i w:val="0"/>
          <w:color w:val="000000" w:themeColor="text1"/>
          <w:sz w:val="22"/>
          <w:szCs w:val="22"/>
        </w:rPr>
        <w:t>odjemn</w:t>
      </w:r>
      <w:r w:rsidR="0029014B">
        <w:rPr>
          <w:i w:val="0"/>
          <w:color w:val="000000" w:themeColor="text1"/>
          <w:sz w:val="22"/>
          <w:szCs w:val="22"/>
        </w:rPr>
        <w:t>o</w:t>
      </w:r>
      <w:r>
        <w:rPr>
          <w:i w:val="0"/>
          <w:color w:val="000000" w:themeColor="text1"/>
          <w:sz w:val="22"/>
          <w:szCs w:val="22"/>
        </w:rPr>
        <w:t xml:space="preserve"> mest</w:t>
      </w:r>
      <w:r w:rsidR="0029014B">
        <w:rPr>
          <w:i w:val="0"/>
          <w:color w:val="000000" w:themeColor="text1"/>
          <w:sz w:val="22"/>
          <w:szCs w:val="22"/>
        </w:rPr>
        <w:t>o</w:t>
      </w:r>
      <w:r w:rsidRPr="00881D4C">
        <w:rPr>
          <w:i w:val="0"/>
          <w:color w:val="000000" w:themeColor="text1"/>
          <w:sz w:val="22"/>
          <w:szCs w:val="22"/>
        </w:rPr>
        <w:t xml:space="preserve"> naročnika: </w:t>
      </w:r>
      <w:r w:rsidR="0029014B" w:rsidRPr="0029014B">
        <w:rPr>
          <w:i w:val="0"/>
          <w:color w:val="000000" w:themeColor="text1"/>
          <w:sz w:val="22"/>
          <w:szCs w:val="22"/>
        </w:rPr>
        <w:t>Komenskega ulica 19, 1000 Ljubljana</w:t>
      </w:r>
      <w:r w:rsidR="0029014B">
        <w:rPr>
          <w:i w:val="0"/>
          <w:color w:val="000000" w:themeColor="text1"/>
          <w:sz w:val="22"/>
          <w:szCs w:val="22"/>
        </w:rPr>
        <w:t>.</w:t>
      </w:r>
    </w:p>
    <w:p w14:paraId="1AFF7C0F" w14:textId="77777777" w:rsidR="00B32372" w:rsidRPr="00881D4C" w:rsidRDefault="00B32372" w:rsidP="00B32372">
      <w:pPr>
        <w:ind w:left="993" w:right="502"/>
        <w:jc w:val="both"/>
        <w:rPr>
          <w:i w:val="0"/>
          <w:color w:val="000000" w:themeColor="text1"/>
          <w:sz w:val="22"/>
          <w:szCs w:val="22"/>
        </w:rPr>
      </w:pPr>
    </w:p>
    <w:p w14:paraId="564714CE"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lastRenderedPageBreak/>
        <w:t>Odzivni čas za dostavo živil</w:t>
      </w:r>
      <w:r>
        <w:rPr>
          <w:i w:val="0"/>
          <w:color w:val="000000" w:themeColor="text1"/>
          <w:sz w:val="22"/>
          <w:szCs w:val="22"/>
        </w:rPr>
        <w:t xml:space="preserve"> ob rednem naročilu </w:t>
      </w:r>
      <w:r w:rsidRPr="00881D4C">
        <w:rPr>
          <w:i w:val="0"/>
          <w:color w:val="000000" w:themeColor="text1"/>
          <w:sz w:val="22"/>
          <w:szCs w:val="22"/>
        </w:rPr>
        <w:t xml:space="preserve"> je </w:t>
      </w:r>
      <w:r w:rsidR="00AB0594">
        <w:rPr>
          <w:i w:val="0"/>
          <w:color w:val="000000" w:themeColor="text1"/>
          <w:sz w:val="22"/>
          <w:szCs w:val="22"/>
        </w:rPr>
        <w:t>1 (</w:t>
      </w:r>
      <w:r w:rsidRPr="00881D4C">
        <w:rPr>
          <w:i w:val="0"/>
          <w:color w:val="000000" w:themeColor="text1"/>
          <w:sz w:val="22"/>
          <w:szCs w:val="22"/>
        </w:rPr>
        <w:t>en</w:t>
      </w:r>
      <w:r w:rsidR="00AB0594">
        <w:rPr>
          <w:i w:val="0"/>
          <w:color w:val="000000" w:themeColor="text1"/>
          <w:sz w:val="22"/>
          <w:szCs w:val="22"/>
        </w:rPr>
        <w:t>)</w:t>
      </w:r>
      <w:r w:rsidRPr="00881D4C">
        <w:rPr>
          <w:i w:val="0"/>
          <w:color w:val="000000" w:themeColor="text1"/>
          <w:sz w:val="22"/>
          <w:szCs w:val="22"/>
        </w:rPr>
        <w:t xml:space="preserve"> delovni dan od oddaje naročila</w:t>
      </w:r>
      <w:r>
        <w:rPr>
          <w:i w:val="0"/>
          <w:color w:val="000000" w:themeColor="text1"/>
          <w:sz w:val="22"/>
          <w:szCs w:val="22"/>
        </w:rPr>
        <w:t xml:space="preserve"> oz. glede na zahtevo naročnika, podano ob naročilu</w:t>
      </w:r>
      <w:r w:rsidRPr="00881D4C">
        <w:rPr>
          <w:i w:val="0"/>
          <w:color w:val="000000" w:themeColor="text1"/>
          <w:sz w:val="22"/>
          <w:szCs w:val="22"/>
        </w:rPr>
        <w:t>.</w:t>
      </w:r>
    </w:p>
    <w:p w14:paraId="7FF5F601" w14:textId="77777777" w:rsidR="00B32372" w:rsidRPr="00881D4C" w:rsidRDefault="00B32372" w:rsidP="00B32372">
      <w:pPr>
        <w:ind w:left="993" w:right="502"/>
        <w:jc w:val="both"/>
        <w:rPr>
          <w:i w:val="0"/>
          <w:color w:val="000000" w:themeColor="text1"/>
          <w:sz w:val="22"/>
          <w:szCs w:val="22"/>
        </w:rPr>
      </w:pPr>
    </w:p>
    <w:p w14:paraId="19EB7608"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 xml:space="preserve">Podrobnejša določila glede dostave na </w:t>
      </w:r>
      <w:r>
        <w:rPr>
          <w:i w:val="0"/>
          <w:color w:val="000000" w:themeColor="text1"/>
          <w:sz w:val="22"/>
          <w:szCs w:val="22"/>
        </w:rPr>
        <w:t>odjemna mesta</w:t>
      </w:r>
      <w:r w:rsidRPr="00881D4C">
        <w:rPr>
          <w:i w:val="0"/>
          <w:color w:val="000000" w:themeColor="text1"/>
          <w:sz w:val="22"/>
          <w:szCs w:val="22"/>
        </w:rPr>
        <w:t xml:space="preserve"> naročnika so določene v razpisni dokumentaciji, ki je priloga tega sporazuma. </w:t>
      </w:r>
    </w:p>
    <w:p w14:paraId="791BD982" w14:textId="77777777" w:rsidR="00B32372" w:rsidRPr="00881D4C" w:rsidRDefault="00B32372" w:rsidP="00B32372">
      <w:pPr>
        <w:ind w:left="993" w:right="502"/>
        <w:jc w:val="both"/>
        <w:rPr>
          <w:i w:val="0"/>
          <w:color w:val="000000" w:themeColor="text1"/>
          <w:sz w:val="22"/>
          <w:szCs w:val="22"/>
        </w:rPr>
      </w:pPr>
    </w:p>
    <w:p w14:paraId="3C7450CE"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 xml:space="preserve">V primeru, da bo naročnik v času trajanja tega sporazuma odprl nove enote, se dobavitelj obvezuje, da so pogoji za dobave na nove lokacije enaki, naročnik pa se o odprtju nove enote zavezuje dobavitelja obvesti pravilom 30 </w:t>
      </w:r>
      <w:r w:rsidR="001E4FD7">
        <w:rPr>
          <w:i w:val="0"/>
          <w:color w:val="000000" w:themeColor="text1"/>
          <w:sz w:val="22"/>
          <w:szCs w:val="22"/>
        </w:rPr>
        <w:t xml:space="preserve">(trideset) </w:t>
      </w:r>
      <w:r w:rsidRPr="00881D4C">
        <w:rPr>
          <w:i w:val="0"/>
          <w:color w:val="000000" w:themeColor="text1"/>
          <w:sz w:val="22"/>
          <w:szCs w:val="22"/>
        </w:rPr>
        <w:t>dni pred odprtjem.</w:t>
      </w:r>
    </w:p>
    <w:p w14:paraId="554CBCFC" w14:textId="77777777" w:rsidR="00B32372" w:rsidRPr="00881D4C" w:rsidRDefault="00B32372" w:rsidP="00B32372">
      <w:pPr>
        <w:ind w:left="993" w:right="502"/>
        <w:rPr>
          <w:i w:val="0"/>
          <w:color w:val="000000" w:themeColor="text1"/>
          <w:sz w:val="22"/>
          <w:szCs w:val="22"/>
        </w:rPr>
      </w:pPr>
    </w:p>
    <w:p w14:paraId="7BFAFAB1"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 xml:space="preserve">Dostava na posamezno </w:t>
      </w:r>
      <w:r>
        <w:rPr>
          <w:i w:val="0"/>
          <w:color w:val="000000" w:themeColor="text1"/>
          <w:sz w:val="22"/>
          <w:szCs w:val="22"/>
        </w:rPr>
        <w:t>odjemno mesto</w:t>
      </w:r>
      <w:r w:rsidRPr="00881D4C">
        <w:rPr>
          <w:i w:val="0"/>
          <w:color w:val="000000" w:themeColor="text1"/>
          <w:sz w:val="22"/>
          <w:szCs w:val="22"/>
        </w:rPr>
        <w:t xml:space="preserve"> mora biti izvršena do ure, navedene med splošnimi pogoji in posebnimi pogoji za posamezne sklope v razpisni dokumentaciji. Naročnik ne prevzema odgovornosti in ne poravnava računov za živila, ki so dobavljena izven dogovorjenih terminov in ki niso prevzeta s strani pooblaščene osebe naročnika.</w:t>
      </w:r>
    </w:p>
    <w:p w14:paraId="66704EC3" w14:textId="77777777" w:rsidR="00B32372" w:rsidRPr="00881D4C" w:rsidRDefault="00B32372" w:rsidP="00B32372">
      <w:pPr>
        <w:ind w:left="993" w:right="502"/>
        <w:jc w:val="both"/>
        <w:rPr>
          <w:i w:val="0"/>
          <w:color w:val="000000" w:themeColor="text1"/>
          <w:sz w:val="22"/>
          <w:szCs w:val="22"/>
        </w:rPr>
      </w:pPr>
    </w:p>
    <w:p w14:paraId="7D8A6F6B"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Pri prevzemu mora biti vedno navzoča pooblaščena oseba naročnika. V nobenem primeru ni dovoljeno, da dobavitelj živila pušča na prostem pred objektom naročnika. V takem primeru naročnik dobavljena živila zavrne in zahteva nova v odzivnem času, opredeljenim v reklamaciji. Če dobavitelj reklamacije ne odpravi skladno z določili tega sporazuma, mu naročnik zaračuna pogodbeno kazen.</w:t>
      </w:r>
    </w:p>
    <w:p w14:paraId="42E1613E" w14:textId="77777777" w:rsidR="00B32372" w:rsidRPr="00881D4C" w:rsidRDefault="00B32372" w:rsidP="00B32372">
      <w:pPr>
        <w:ind w:left="993" w:right="502"/>
        <w:jc w:val="both"/>
        <w:rPr>
          <w:i w:val="0"/>
          <w:color w:val="000000" w:themeColor="text1"/>
          <w:sz w:val="22"/>
          <w:szCs w:val="22"/>
        </w:rPr>
      </w:pPr>
    </w:p>
    <w:p w14:paraId="5B5C6DA6"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Naročnik v okviru posamezne reklamacije določi odzivni čas za izvedbo ponovne dobave živila, ki je predmet reklamacije, glede na časovni okvir, potreben za pripravo obroka, ki je sestavljen iz tega živila.</w:t>
      </w:r>
    </w:p>
    <w:p w14:paraId="03E76940" w14:textId="77777777" w:rsidR="00B32372" w:rsidRPr="00881D4C" w:rsidRDefault="00B32372" w:rsidP="00B32372">
      <w:pPr>
        <w:ind w:left="993" w:right="502"/>
        <w:jc w:val="both"/>
        <w:rPr>
          <w:i w:val="0"/>
          <w:color w:val="000000" w:themeColor="text1"/>
          <w:sz w:val="22"/>
          <w:szCs w:val="22"/>
        </w:rPr>
      </w:pPr>
    </w:p>
    <w:p w14:paraId="5FBD7DF6"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 xml:space="preserve">Ne glede na zgornje določbe, si naročnik pridržuje pravico naročiti interventno dobavo živil v primeru, če živilo nujno potrebuje za pripravo dnevnega obroka. Interventna dobava je tista dobava, v okviru katere ima dobavitelj odzivni čas </w:t>
      </w:r>
      <w:r w:rsidR="004524E7">
        <w:rPr>
          <w:i w:val="0"/>
          <w:color w:val="000000" w:themeColor="text1"/>
          <w:sz w:val="22"/>
          <w:szCs w:val="22"/>
        </w:rPr>
        <w:t>2 (</w:t>
      </w:r>
      <w:r w:rsidRPr="00881D4C">
        <w:rPr>
          <w:i w:val="0"/>
          <w:color w:val="000000" w:themeColor="text1"/>
          <w:sz w:val="22"/>
          <w:szCs w:val="22"/>
        </w:rPr>
        <w:t>dve</w:t>
      </w:r>
      <w:r w:rsidR="004524E7">
        <w:rPr>
          <w:i w:val="0"/>
          <w:color w:val="000000" w:themeColor="text1"/>
          <w:sz w:val="22"/>
          <w:szCs w:val="22"/>
        </w:rPr>
        <w:t>)</w:t>
      </w:r>
      <w:r w:rsidRPr="00881D4C">
        <w:rPr>
          <w:i w:val="0"/>
          <w:color w:val="000000" w:themeColor="text1"/>
          <w:sz w:val="22"/>
          <w:szCs w:val="22"/>
        </w:rPr>
        <w:t xml:space="preserve"> uri od prejema poziva ali daljši rok, če ga izrecno določi naročnik.  </w:t>
      </w:r>
    </w:p>
    <w:p w14:paraId="03962BAD" w14:textId="77777777" w:rsidR="00B32372" w:rsidRPr="00881D4C" w:rsidRDefault="00B32372" w:rsidP="00B32372">
      <w:pPr>
        <w:ind w:left="993" w:right="502"/>
        <w:jc w:val="both"/>
        <w:rPr>
          <w:i w:val="0"/>
          <w:strike/>
          <w:color w:val="000000" w:themeColor="text1"/>
          <w:sz w:val="16"/>
          <w:szCs w:val="16"/>
        </w:rPr>
      </w:pPr>
    </w:p>
    <w:p w14:paraId="33162F24"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 xml:space="preserve">Kakovost proizvodov mora ustrezati obstoječim standardom in deklarirani kakovosti na embalaži oziroma spremljajočih dokumentih. </w:t>
      </w:r>
    </w:p>
    <w:p w14:paraId="751B40C1" w14:textId="77777777" w:rsidR="00B32372" w:rsidRPr="00881D4C" w:rsidRDefault="00B32372" w:rsidP="00B32372">
      <w:pPr>
        <w:ind w:left="993" w:right="502"/>
        <w:jc w:val="both"/>
        <w:rPr>
          <w:i w:val="0"/>
          <w:color w:val="000000" w:themeColor="text1"/>
          <w:sz w:val="22"/>
          <w:szCs w:val="22"/>
        </w:rPr>
      </w:pPr>
    </w:p>
    <w:p w14:paraId="319033A9"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w:t>
      </w:r>
    </w:p>
    <w:p w14:paraId="041AA481" w14:textId="77777777" w:rsidR="00B32372" w:rsidRPr="00881D4C" w:rsidRDefault="00B32372" w:rsidP="00B32372">
      <w:pPr>
        <w:ind w:left="993" w:right="502"/>
        <w:jc w:val="both"/>
        <w:rPr>
          <w:i w:val="0"/>
          <w:color w:val="000000" w:themeColor="text1"/>
          <w:sz w:val="22"/>
          <w:szCs w:val="22"/>
        </w:rPr>
      </w:pPr>
    </w:p>
    <w:p w14:paraId="0D258EA1" w14:textId="1322113A"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Dobavitelj mora ob vsakokratni dobavi živila iz shem kakovosti naročniku predložiti kopijo veljavnega certifikata, ki dokazuje njegovo kvaliteto, sicer naročnik dobavo takega živila zavrne. Izjema velja za predpakirana živila in živila, ki imajo ustrezno deklaracijo na transportni enoti.</w:t>
      </w:r>
    </w:p>
    <w:p w14:paraId="74DD7EF1" w14:textId="77777777" w:rsidR="00B32372" w:rsidRPr="00881D4C" w:rsidRDefault="00B32372" w:rsidP="00B32372">
      <w:pPr>
        <w:ind w:left="993" w:right="502"/>
        <w:jc w:val="both"/>
        <w:rPr>
          <w:i w:val="0"/>
          <w:color w:val="000000" w:themeColor="text1"/>
          <w:sz w:val="22"/>
          <w:szCs w:val="22"/>
        </w:rPr>
      </w:pPr>
    </w:p>
    <w:p w14:paraId="0E34EC59" w14:textId="77777777" w:rsidR="00B32372" w:rsidRPr="00881D4C" w:rsidRDefault="00B32372" w:rsidP="00B32372">
      <w:pPr>
        <w:ind w:left="993" w:right="502"/>
        <w:jc w:val="both"/>
        <w:rPr>
          <w:i w:val="0"/>
          <w:color w:val="000000" w:themeColor="text1"/>
          <w:sz w:val="22"/>
          <w:szCs w:val="22"/>
        </w:rPr>
      </w:pPr>
    </w:p>
    <w:p w14:paraId="1F5BBE04" w14:textId="77777777" w:rsidR="00B32372" w:rsidRPr="00881D4C" w:rsidRDefault="00B32372" w:rsidP="004F5F91">
      <w:pPr>
        <w:numPr>
          <w:ilvl w:val="0"/>
          <w:numId w:val="23"/>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1D957553" w14:textId="77777777" w:rsidR="00B32372" w:rsidRDefault="00B32372" w:rsidP="00B32372">
      <w:pPr>
        <w:ind w:left="993" w:right="502"/>
        <w:jc w:val="both"/>
        <w:rPr>
          <w:i w:val="0"/>
          <w:color w:val="000000" w:themeColor="text1"/>
          <w:sz w:val="22"/>
          <w:szCs w:val="22"/>
        </w:rPr>
      </w:pPr>
    </w:p>
    <w:p w14:paraId="09C2AAC7"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 xml:space="preserve">Dobavitelj mora prevoz izvajati v skladu z veljavnimi zdravstveno-higienskimi predpisi in zahtevami, ki zagotavljajo kakovost in zdravstveno neoporečnost živil. </w:t>
      </w:r>
    </w:p>
    <w:p w14:paraId="0C1E3B8F" w14:textId="77777777" w:rsidR="00B32372" w:rsidRPr="00881D4C" w:rsidRDefault="00B32372" w:rsidP="00B32372">
      <w:pPr>
        <w:ind w:left="993" w:right="502"/>
        <w:jc w:val="both"/>
        <w:rPr>
          <w:i w:val="0"/>
          <w:color w:val="000000" w:themeColor="text1"/>
          <w:sz w:val="22"/>
          <w:szCs w:val="22"/>
        </w:rPr>
      </w:pPr>
    </w:p>
    <w:p w14:paraId="7EDF9751"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Vsa živila morajo biti med transportom ustrezno higiensko zavarovana in transportirana v skladu s predpisanimi pogoji, tako da ne pride do prekinitve hladne ali zamrzovalne verige.</w:t>
      </w:r>
    </w:p>
    <w:p w14:paraId="62BCEB5F" w14:textId="77777777" w:rsidR="00B32372" w:rsidRPr="00881D4C" w:rsidRDefault="00B32372" w:rsidP="00B32372">
      <w:pPr>
        <w:ind w:left="993" w:right="502"/>
        <w:rPr>
          <w:i w:val="0"/>
          <w:color w:val="000000" w:themeColor="text1"/>
          <w:sz w:val="22"/>
          <w:szCs w:val="22"/>
        </w:rPr>
      </w:pPr>
    </w:p>
    <w:p w14:paraId="049E798D"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 xml:space="preserve">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w:t>
      </w:r>
      <w:r w:rsidRPr="00AE17D7">
        <w:rPr>
          <w:i w:val="0"/>
          <w:color w:val="000000" w:themeColor="text1"/>
          <w:sz w:val="22"/>
          <w:szCs w:val="22"/>
          <w:highlight w:val="lightGray"/>
        </w:rPr>
        <w:t>Enako velja za nepovratno embalažo, kjer je to posebej navedeno v razpisni dokumentaciji.</w:t>
      </w:r>
    </w:p>
    <w:p w14:paraId="4EA9C820" w14:textId="77777777" w:rsidR="00B32372" w:rsidRPr="00881D4C" w:rsidRDefault="00B32372" w:rsidP="00B32372">
      <w:pPr>
        <w:ind w:left="993" w:right="502"/>
        <w:rPr>
          <w:i w:val="0"/>
          <w:color w:val="000000" w:themeColor="text1"/>
          <w:sz w:val="22"/>
          <w:szCs w:val="22"/>
        </w:rPr>
      </w:pPr>
    </w:p>
    <w:p w14:paraId="626F4C6A" w14:textId="77777777" w:rsidR="00B32372" w:rsidRPr="00881D4C" w:rsidRDefault="00B32372" w:rsidP="00B32372">
      <w:pPr>
        <w:ind w:right="502"/>
        <w:rPr>
          <w:i w:val="0"/>
          <w:color w:val="000000" w:themeColor="text1"/>
          <w:sz w:val="22"/>
          <w:szCs w:val="22"/>
        </w:rPr>
      </w:pPr>
    </w:p>
    <w:p w14:paraId="62D361B6" w14:textId="77777777" w:rsidR="00B32372" w:rsidRPr="00881D4C" w:rsidRDefault="00B32372" w:rsidP="004F5F91">
      <w:pPr>
        <w:numPr>
          <w:ilvl w:val="0"/>
          <w:numId w:val="23"/>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62586FD6" w14:textId="77777777" w:rsidR="00B32372" w:rsidRDefault="00B32372" w:rsidP="00B32372">
      <w:pPr>
        <w:ind w:left="993" w:right="502"/>
        <w:jc w:val="both"/>
        <w:rPr>
          <w:i w:val="0"/>
          <w:color w:val="000000" w:themeColor="text1"/>
          <w:sz w:val="22"/>
          <w:szCs w:val="22"/>
        </w:rPr>
      </w:pPr>
    </w:p>
    <w:p w14:paraId="75C75415"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 xml:space="preserve">Naročnik prejem živil za posamezno naročilo potrdi s podpisom dobavnice (prevzemnice). </w:t>
      </w:r>
    </w:p>
    <w:p w14:paraId="7AF1A6AE" w14:textId="77777777" w:rsidR="00B32372" w:rsidRPr="00881D4C" w:rsidRDefault="00B32372" w:rsidP="00B32372">
      <w:pPr>
        <w:ind w:left="993" w:right="502"/>
        <w:jc w:val="both"/>
        <w:rPr>
          <w:i w:val="0"/>
          <w:color w:val="000000" w:themeColor="text1"/>
          <w:sz w:val="22"/>
          <w:szCs w:val="22"/>
        </w:rPr>
      </w:pPr>
    </w:p>
    <w:p w14:paraId="2394678F" w14:textId="77777777" w:rsidR="00B32372" w:rsidRPr="000573FF" w:rsidRDefault="00B32372" w:rsidP="00B32372">
      <w:pPr>
        <w:ind w:left="993" w:right="502"/>
        <w:jc w:val="both"/>
        <w:rPr>
          <w:i w:val="0"/>
          <w:color w:val="000000" w:themeColor="text1"/>
          <w:sz w:val="22"/>
          <w:szCs w:val="22"/>
        </w:rPr>
      </w:pPr>
      <w:r w:rsidRPr="000573FF">
        <w:rPr>
          <w:i w:val="0"/>
          <w:color w:val="000000" w:themeColor="text1"/>
          <w:sz w:val="22"/>
          <w:szCs w:val="22"/>
        </w:rPr>
        <w:t xml:space="preserve">Na dobavnici (prevzemnici) mora biti naveden natančen opis živila (tudi z navedbo sheme kakovosti, skladno s ponudbo na razpis), količina pakiranja, cena na enoto oziroma enoto pakiranja brez DDV. </w:t>
      </w:r>
      <w:r w:rsidRPr="005B36C5">
        <w:rPr>
          <w:i w:val="0"/>
          <w:color w:val="000000" w:themeColor="text1"/>
          <w:sz w:val="22"/>
          <w:szCs w:val="22"/>
          <w:highlight w:val="lightGray"/>
        </w:rPr>
        <w:t>(</w:t>
      </w:r>
      <w:r w:rsidRPr="005B36C5">
        <w:rPr>
          <w:color w:val="000000" w:themeColor="text1"/>
          <w:sz w:val="22"/>
          <w:szCs w:val="22"/>
          <w:highlight w:val="lightGray"/>
        </w:rPr>
        <w:t>Opomba: Stavek v nadaljevanju velja za izbrane ponudnike svežega mesa</w:t>
      </w:r>
      <w:r w:rsidRPr="005B36C5">
        <w:rPr>
          <w:i w:val="0"/>
          <w:color w:val="000000" w:themeColor="text1"/>
          <w:sz w:val="22"/>
          <w:szCs w:val="22"/>
          <w:highlight w:val="lightGray"/>
        </w:rPr>
        <w:t>)</w:t>
      </w:r>
      <w:r w:rsidRPr="000573FF">
        <w:rPr>
          <w:i w:val="0"/>
          <w:color w:val="000000" w:themeColor="text1"/>
          <w:sz w:val="22"/>
          <w:szCs w:val="22"/>
        </w:rPr>
        <w:t>: Pri sklopu svežega mesa je poleg navedenih podatkov obvezna še navedba lot številke oziroma številke šarža. Količine dostavljenih živil se morajo ujemati s količinami, ki so navedene na dobavnici.</w:t>
      </w:r>
    </w:p>
    <w:p w14:paraId="0F55A6A7" w14:textId="77777777" w:rsidR="00B32372" w:rsidRPr="00881D4C" w:rsidRDefault="00B32372" w:rsidP="00B32372">
      <w:pPr>
        <w:ind w:left="993" w:right="502"/>
        <w:jc w:val="both"/>
        <w:rPr>
          <w:i w:val="0"/>
          <w:color w:val="000000" w:themeColor="text1"/>
          <w:sz w:val="22"/>
          <w:szCs w:val="22"/>
        </w:rPr>
      </w:pPr>
    </w:p>
    <w:p w14:paraId="63E71601"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Ob prevzemu morata pooblaščeni osebi naročnika in dobavitelja dobavnico (prevzemnico) podpisati in nanjo takoj vpisati očitne pomanjkljivosti in neskladnosti z naročenim (reklamacija).</w:t>
      </w:r>
    </w:p>
    <w:p w14:paraId="33440D30" w14:textId="77777777" w:rsidR="00B32372" w:rsidRPr="00881D4C" w:rsidRDefault="00B32372" w:rsidP="00B32372">
      <w:pPr>
        <w:ind w:left="993" w:right="502"/>
        <w:jc w:val="both"/>
        <w:rPr>
          <w:i w:val="0"/>
          <w:color w:val="000000" w:themeColor="text1"/>
          <w:sz w:val="22"/>
          <w:szCs w:val="22"/>
        </w:rPr>
      </w:pPr>
    </w:p>
    <w:p w14:paraId="54BAC8B2"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Vse elemente na dobavnici (prevzemnici) lahko naročnik reklamira takoj ali v roku 8</w:t>
      </w:r>
      <w:r w:rsidR="004524E7">
        <w:rPr>
          <w:i w:val="0"/>
          <w:color w:val="000000" w:themeColor="text1"/>
          <w:sz w:val="22"/>
          <w:szCs w:val="22"/>
        </w:rPr>
        <w:t>. (osmih)</w:t>
      </w:r>
      <w:r w:rsidRPr="00881D4C">
        <w:rPr>
          <w:i w:val="0"/>
          <w:color w:val="000000" w:themeColor="text1"/>
          <w:sz w:val="22"/>
          <w:szCs w:val="22"/>
        </w:rPr>
        <w:t xml:space="preserve"> delovnih dni od prevzema živil.</w:t>
      </w:r>
    </w:p>
    <w:p w14:paraId="1CB241D6" w14:textId="77777777" w:rsidR="00B32372" w:rsidRPr="00881D4C" w:rsidRDefault="00B32372" w:rsidP="00B32372">
      <w:pPr>
        <w:ind w:left="993" w:right="502"/>
        <w:jc w:val="both"/>
        <w:rPr>
          <w:i w:val="0"/>
          <w:color w:val="000000" w:themeColor="text1"/>
          <w:sz w:val="22"/>
          <w:szCs w:val="22"/>
        </w:rPr>
      </w:pPr>
    </w:p>
    <w:p w14:paraId="7D947B2A"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Če dobavljena živila ne ustrezajo naročenemu, jih naročnik zavrne-reklamira in zahteva, da dobavitelj dobavi nova, ustrezna, v odzivnem času</w:t>
      </w:r>
      <w:r w:rsidR="004524E7">
        <w:rPr>
          <w:i w:val="0"/>
          <w:color w:val="000000" w:themeColor="text1"/>
          <w:sz w:val="22"/>
          <w:szCs w:val="22"/>
        </w:rPr>
        <w:t xml:space="preserve"> za interventna naročila</w:t>
      </w:r>
      <w:r w:rsidRPr="00881D4C">
        <w:rPr>
          <w:i w:val="0"/>
          <w:color w:val="000000" w:themeColor="text1"/>
          <w:sz w:val="22"/>
          <w:szCs w:val="22"/>
        </w:rPr>
        <w:t xml:space="preserve">, ki ga naročnik določi skladno z osmim odstavkom 10. člena.  </w:t>
      </w:r>
    </w:p>
    <w:p w14:paraId="444604F3" w14:textId="77777777" w:rsidR="00B32372" w:rsidRPr="00881D4C" w:rsidRDefault="00B32372" w:rsidP="00B32372">
      <w:pPr>
        <w:ind w:left="993" w:right="502"/>
        <w:jc w:val="both"/>
        <w:rPr>
          <w:i w:val="0"/>
          <w:color w:val="000000" w:themeColor="text1"/>
          <w:sz w:val="22"/>
          <w:szCs w:val="22"/>
        </w:rPr>
      </w:pPr>
    </w:p>
    <w:p w14:paraId="4D38C082"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Če količina živil ni ustrezna, naročnik višek glede na naročeno količino zavrne, za manjkajoča živila pa zahteva ponovno dobavo v odzivnem času, opredeljenim skladno z osmim odstavkom 10. člena.</w:t>
      </w:r>
    </w:p>
    <w:p w14:paraId="153E1A17" w14:textId="77777777" w:rsidR="00B32372" w:rsidRPr="00881D4C" w:rsidRDefault="00B32372" w:rsidP="00B32372">
      <w:pPr>
        <w:ind w:left="993" w:right="502"/>
        <w:jc w:val="both"/>
        <w:rPr>
          <w:i w:val="0"/>
          <w:color w:val="000000" w:themeColor="text1"/>
          <w:sz w:val="22"/>
          <w:szCs w:val="22"/>
        </w:rPr>
      </w:pPr>
    </w:p>
    <w:p w14:paraId="0A7B9630"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 xml:space="preserve">Če naročnik  neustreznost dostave ugotovi naknadno, o ugotovitvah pripravi reklamacijski zapisnik, ki ga posreduje na elektronski naslov </w:t>
      </w:r>
      <w:r>
        <w:rPr>
          <w:i w:val="0"/>
          <w:color w:val="000000" w:themeColor="text1"/>
          <w:sz w:val="22"/>
          <w:szCs w:val="22"/>
        </w:rPr>
        <w:t xml:space="preserve">s strani dobavitelja </w:t>
      </w:r>
      <w:r w:rsidRPr="00881D4C">
        <w:rPr>
          <w:i w:val="0"/>
          <w:color w:val="000000" w:themeColor="text1"/>
          <w:sz w:val="22"/>
          <w:szCs w:val="22"/>
        </w:rPr>
        <w:t>pooblaščenega predstavnika sporazuma</w:t>
      </w:r>
      <w:r w:rsidRPr="00881D4C">
        <w:rPr>
          <w:rFonts w:eastAsiaTheme="minorHAnsi"/>
          <w:i w:val="0"/>
          <w:color w:val="000000" w:themeColor="text1"/>
          <w:sz w:val="22"/>
          <w:szCs w:val="22"/>
          <w:lang w:eastAsia="en-US"/>
        </w:rPr>
        <w:t xml:space="preserve"> </w:t>
      </w:r>
      <w:r w:rsidRPr="00881D4C">
        <w:rPr>
          <w:i w:val="0"/>
          <w:color w:val="000000" w:themeColor="text1"/>
          <w:sz w:val="22"/>
          <w:szCs w:val="22"/>
        </w:rPr>
        <w:t xml:space="preserve">in </w:t>
      </w:r>
      <w:r>
        <w:rPr>
          <w:i w:val="0"/>
          <w:color w:val="000000" w:themeColor="text1"/>
          <w:sz w:val="22"/>
          <w:szCs w:val="22"/>
        </w:rPr>
        <w:t xml:space="preserve">na elektronski naslov, s strani dobavitelja pooblaščene </w:t>
      </w:r>
      <w:r w:rsidRPr="00881D4C">
        <w:rPr>
          <w:i w:val="0"/>
          <w:color w:val="000000" w:themeColor="text1"/>
          <w:sz w:val="22"/>
          <w:szCs w:val="22"/>
        </w:rPr>
        <w:t xml:space="preserve">osebe pristojne za sprejem </w:t>
      </w:r>
      <w:r>
        <w:rPr>
          <w:i w:val="0"/>
          <w:color w:val="000000" w:themeColor="text1"/>
          <w:sz w:val="22"/>
          <w:szCs w:val="22"/>
        </w:rPr>
        <w:t xml:space="preserve">in reševanje </w:t>
      </w:r>
      <w:r w:rsidRPr="00881D4C">
        <w:rPr>
          <w:i w:val="0"/>
          <w:color w:val="000000" w:themeColor="text1"/>
          <w:sz w:val="22"/>
          <w:szCs w:val="22"/>
        </w:rPr>
        <w:t>reklamacij. Rok za rešitev reklamacije se določi skladno z osmim odstavkom 10. člena tega sporazuma.</w:t>
      </w:r>
    </w:p>
    <w:p w14:paraId="423D5AE5" w14:textId="77777777" w:rsidR="00B32372" w:rsidRDefault="00B32372" w:rsidP="00B32372">
      <w:pPr>
        <w:ind w:left="993" w:right="502"/>
        <w:jc w:val="both"/>
        <w:rPr>
          <w:i w:val="0"/>
          <w:color w:val="000000" w:themeColor="text1"/>
          <w:sz w:val="22"/>
          <w:szCs w:val="22"/>
        </w:rPr>
      </w:pPr>
    </w:p>
    <w:p w14:paraId="46D4EA84" w14:textId="77777777" w:rsidR="00B32372" w:rsidRPr="00881D4C" w:rsidRDefault="00B32372" w:rsidP="00B32372">
      <w:pPr>
        <w:ind w:left="993" w:right="502"/>
        <w:jc w:val="both"/>
        <w:rPr>
          <w:i w:val="0"/>
          <w:color w:val="000000" w:themeColor="text1"/>
          <w:sz w:val="22"/>
          <w:szCs w:val="22"/>
        </w:rPr>
      </w:pPr>
    </w:p>
    <w:p w14:paraId="7135B64C" w14:textId="77777777" w:rsidR="00B32372" w:rsidRPr="00881D4C" w:rsidRDefault="00B32372" w:rsidP="00B32372">
      <w:pPr>
        <w:ind w:left="993" w:right="502"/>
        <w:jc w:val="both"/>
        <w:rPr>
          <w:b/>
          <w:i w:val="0"/>
          <w:color w:val="000000" w:themeColor="text1"/>
          <w:sz w:val="22"/>
          <w:szCs w:val="22"/>
        </w:rPr>
      </w:pPr>
      <w:r w:rsidRPr="00881D4C">
        <w:rPr>
          <w:b/>
          <w:i w:val="0"/>
          <w:color w:val="000000" w:themeColor="text1"/>
          <w:sz w:val="22"/>
          <w:szCs w:val="22"/>
        </w:rPr>
        <w:t>Podizvajalci</w:t>
      </w:r>
    </w:p>
    <w:p w14:paraId="349F747A" w14:textId="77777777" w:rsidR="00B32372" w:rsidRPr="00881D4C" w:rsidRDefault="00B32372" w:rsidP="004F5F91">
      <w:pPr>
        <w:numPr>
          <w:ilvl w:val="0"/>
          <w:numId w:val="23"/>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64443154" w14:textId="77777777" w:rsidR="00B32372" w:rsidRDefault="00B32372" w:rsidP="00B32372">
      <w:pPr>
        <w:ind w:left="993" w:right="502"/>
        <w:jc w:val="both"/>
        <w:rPr>
          <w:color w:val="000000" w:themeColor="text1"/>
          <w:sz w:val="22"/>
          <w:szCs w:val="22"/>
        </w:rPr>
      </w:pPr>
    </w:p>
    <w:p w14:paraId="27254885" w14:textId="77777777" w:rsidR="00B32372" w:rsidRPr="00881D4C" w:rsidRDefault="00B32372" w:rsidP="00B32372">
      <w:pPr>
        <w:ind w:left="993" w:right="502"/>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V nasprotnem primeru se ta člen in ostali členi sporazuma ustrezno preštevilčijo.)</w:t>
      </w:r>
    </w:p>
    <w:p w14:paraId="5C5BEA76" w14:textId="77777777" w:rsidR="00B32372" w:rsidRPr="00881D4C" w:rsidRDefault="00B32372" w:rsidP="00B32372">
      <w:pPr>
        <w:ind w:left="993" w:right="502"/>
        <w:jc w:val="both"/>
        <w:rPr>
          <w:i w:val="0"/>
          <w:color w:val="000000" w:themeColor="text1"/>
          <w:sz w:val="22"/>
          <w:szCs w:val="22"/>
        </w:rPr>
      </w:pPr>
    </w:p>
    <w:p w14:paraId="4D3E8A08" w14:textId="77777777" w:rsidR="00B32372" w:rsidRPr="00881D4C" w:rsidRDefault="00B32372" w:rsidP="00B32372">
      <w:pPr>
        <w:ind w:left="993" w:right="502"/>
        <w:jc w:val="both"/>
        <w:rPr>
          <w:rFonts w:eastAsia="Calibri"/>
          <w:i w:val="0"/>
          <w:color w:val="000000" w:themeColor="text1"/>
          <w:sz w:val="22"/>
          <w:szCs w:val="22"/>
          <w:lang w:eastAsia="en-US"/>
        </w:rPr>
      </w:pPr>
      <w:r w:rsidRPr="00881D4C">
        <w:rPr>
          <w:rFonts w:eastAsia="Calibri"/>
          <w:i w:val="0"/>
          <w:iCs/>
          <w:color w:val="000000" w:themeColor="text1"/>
          <w:sz w:val="22"/>
          <w:szCs w:val="22"/>
          <w:lang w:eastAsia="en-US"/>
        </w:rPr>
        <w:t>Dobavitelj bo dobave iz tega sporazuma izvedel skupaj z naslednjim/i podizvajalcem/i:</w:t>
      </w:r>
    </w:p>
    <w:p w14:paraId="73423496" w14:textId="77777777" w:rsidR="00B32372" w:rsidRPr="00881D4C" w:rsidRDefault="00B32372" w:rsidP="00B32372">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 (naziv), …………………….. (polni naslov), matična številka. …………………………………., davčna številka/identifikacijska številka za DDV ……………….., bo izvedel …………….……………….. (navesti predmet in vsako vrsto ter količino del, ki jih bo izvedel podizvajalec). Vrednost teh dobav oz. dela znaša …………. EUR. Podizvajalec  bo dobave oz. dela izvedel ………….. (navesti kraj izvedbe del) najkasneje do ……/ v roku …….. dni od …………</w:t>
      </w:r>
    </w:p>
    <w:p w14:paraId="4DE85CF8" w14:textId="77777777" w:rsidR="00B32372" w:rsidRPr="00881D4C" w:rsidRDefault="00B32372" w:rsidP="00B32372">
      <w:pPr>
        <w:ind w:left="993" w:right="502"/>
        <w:jc w:val="both"/>
        <w:rPr>
          <w:rFonts w:eastAsia="Calibri"/>
          <w:i w:val="0"/>
          <w:iCs/>
          <w:color w:val="000000" w:themeColor="text1"/>
          <w:sz w:val="22"/>
          <w:szCs w:val="22"/>
          <w:lang w:eastAsia="en-US"/>
        </w:rPr>
      </w:pPr>
    </w:p>
    <w:p w14:paraId="6643874F" w14:textId="77777777" w:rsidR="00B32372" w:rsidRPr="00881D4C" w:rsidRDefault="00B32372" w:rsidP="00B32372">
      <w:pPr>
        <w:ind w:left="993" w:right="502"/>
        <w:jc w:val="both"/>
        <w:rPr>
          <w:rFonts w:eastAsia="Calibri"/>
          <w:i w:val="0"/>
          <w:iCs/>
          <w:color w:val="000000" w:themeColor="text1"/>
          <w:sz w:val="22"/>
          <w:szCs w:val="22"/>
          <w:lang w:eastAsia="en-US"/>
        </w:rPr>
      </w:pPr>
      <w:r w:rsidRPr="00881D4C">
        <w:rPr>
          <w:rFonts w:eastAsia="Calibri"/>
          <w:i w:val="0"/>
          <w:color w:val="000000" w:themeColor="text1"/>
          <w:sz w:val="22"/>
          <w:szCs w:val="22"/>
          <w:lang w:eastAsia="en-US"/>
        </w:rPr>
        <w:t>(</w:t>
      </w:r>
      <w:r w:rsidRPr="00881D4C">
        <w:rPr>
          <w:rFonts w:eastAsia="Calibri"/>
          <w:color w:val="000000" w:themeColor="text1"/>
          <w:sz w:val="22"/>
          <w:szCs w:val="22"/>
          <w:lang w:eastAsia="en-US"/>
        </w:rPr>
        <w:t>Opomba: Če je podizvajalcev več, se zgornje podatke navede za vsakega podizvajalca posebej in  preostalo besedilo tega člena ustrezno spremeni, glede na število podizvajalcev.</w:t>
      </w:r>
      <w:r w:rsidRPr="00881D4C">
        <w:rPr>
          <w:rFonts w:eastAsia="Calibri"/>
          <w:i w:val="0"/>
          <w:color w:val="000000" w:themeColor="text1"/>
          <w:sz w:val="22"/>
          <w:szCs w:val="22"/>
          <w:lang w:eastAsia="en-US"/>
        </w:rPr>
        <w:t xml:space="preserve">) </w:t>
      </w:r>
    </w:p>
    <w:p w14:paraId="47AACD25" w14:textId="77777777" w:rsidR="00B32372" w:rsidRPr="00881D4C" w:rsidRDefault="00B32372" w:rsidP="00B32372">
      <w:pPr>
        <w:ind w:left="993" w:right="502"/>
        <w:jc w:val="both"/>
        <w:rPr>
          <w:rFonts w:eastAsia="Calibri"/>
          <w:i w:val="0"/>
          <w:color w:val="000000" w:themeColor="text1"/>
          <w:sz w:val="22"/>
          <w:szCs w:val="22"/>
          <w:lang w:eastAsia="en-US"/>
        </w:rPr>
      </w:pPr>
      <w:r w:rsidRPr="00881D4C">
        <w:rPr>
          <w:rFonts w:eastAsia="Calibri"/>
          <w:i w:val="0"/>
          <w:iCs/>
          <w:color w:val="000000" w:themeColor="text1"/>
          <w:sz w:val="22"/>
          <w:szCs w:val="22"/>
          <w:lang w:eastAsia="en-US"/>
        </w:rPr>
        <w:t> </w:t>
      </w:r>
    </w:p>
    <w:p w14:paraId="7E8CF069" w14:textId="77777777" w:rsidR="00B32372" w:rsidRPr="00881D4C" w:rsidRDefault="00B32372" w:rsidP="00B32372">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 xml:space="preserve">Dobavitelj  mora med izvajanjem tega sporazuma naročnika pisno obvestiti o morebitnih spremembah informacij o podizvajalcih, ki jih je navedel v ponudbi, in sicer v petih dneh po spremembi. Če izvajalec med izvajanjem tega sporazuma namerava vključiti nove podizvajalce ali zamenjati podizvajalca/e mora naročnika o tej nameri pisno obvestiti in mu poslati informacije o novih podizvajalcih, ki jih namerava naknadno vključiti v izvajanje dobav iz sporazuma. V primeru vključitve novih podizvajalcev mora dobavitelj  skupaj z obvestilom </w:t>
      </w:r>
      <w:r w:rsidRPr="00881D4C">
        <w:rPr>
          <w:rFonts w:eastAsia="Calibri"/>
          <w:i w:val="0"/>
          <w:iCs/>
          <w:color w:val="000000" w:themeColor="text1"/>
          <w:sz w:val="22"/>
          <w:szCs w:val="22"/>
          <w:lang w:eastAsia="en-US"/>
        </w:rPr>
        <w:lastRenderedPageBreak/>
        <w:t>posredovati  naročniku kontaktne podatke in dokazila iz priloge Podizvajalci razpisne dokumentacije predmetnega javnega naročila.</w:t>
      </w:r>
    </w:p>
    <w:p w14:paraId="7FEFE287" w14:textId="77777777" w:rsidR="00B32372" w:rsidRPr="00881D4C" w:rsidRDefault="00B32372" w:rsidP="00B32372">
      <w:pPr>
        <w:ind w:left="993" w:right="502"/>
        <w:jc w:val="both"/>
        <w:rPr>
          <w:rFonts w:eastAsia="Calibri"/>
          <w:i w:val="0"/>
          <w:iCs/>
          <w:color w:val="000000" w:themeColor="text1"/>
          <w:sz w:val="22"/>
          <w:szCs w:val="22"/>
          <w:lang w:eastAsia="en-US"/>
        </w:rPr>
      </w:pPr>
    </w:p>
    <w:p w14:paraId="30D254F2" w14:textId="77777777" w:rsidR="00B32372" w:rsidRPr="00881D4C" w:rsidRDefault="00B32372" w:rsidP="00B32372">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Zamenjavo podizvajalcev ali vključitev novega podizvajalca stranki sporazuma uredita z aneksom k temu sporazumu.</w:t>
      </w:r>
    </w:p>
    <w:p w14:paraId="1011A427" w14:textId="77777777" w:rsidR="00B32372" w:rsidRPr="00881D4C" w:rsidRDefault="00B32372" w:rsidP="00B32372">
      <w:pPr>
        <w:ind w:left="993" w:right="502"/>
        <w:jc w:val="both"/>
        <w:rPr>
          <w:rFonts w:eastAsia="Calibri"/>
          <w:i w:val="0"/>
          <w:iCs/>
          <w:color w:val="000000" w:themeColor="text1"/>
          <w:sz w:val="22"/>
          <w:szCs w:val="22"/>
          <w:lang w:eastAsia="en-US"/>
        </w:rPr>
      </w:pPr>
    </w:p>
    <w:p w14:paraId="0FD336A6" w14:textId="77777777" w:rsidR="00B32372" w:rsidRPr="00881D4C" w:rsidRDefault="00B32372" w:rsidP="00B32372">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 xml:space="preserve">V razmerju do naročnika dobavitelj  v celoti odgovarja za izvedbo dobav, ki so predmet tega sporazuma. </w:t>
      </w:r>
    </w:p>
    <w:p w14:paraId="34E446E9" w14:textId="77777777" w:rsidR="00B32372" w:rsidRPr="00881D4C" w:rsidRDefault="00B32372" w:rsidP="00B32372">
      <w:pPr>
        <w:ind w:left="993" w:right="502"/>
        <w:jc w:val="both"/>
        <w:rPr>
          <w:rFonts w:eastAsia="Calibri"/>
          <w:i w:val="0"/>
          <w:iCs/>
          <w:color w:val="000000" w:themeColor="text1"/>
          <w:sz w:val="22"/>
          <w:szCs w:val="22"/>
          <w:lang w:eastAsia="en-US"/>
        </w:rPr>
      </w:pPr>
    </w:p>
    <w:p w14:paraId="348132DC" w14:textId="77777777" w:rsidR="00B32372" w:rsidRPr="00881D4C" w:rsidRDefault="00B32372" w:rsidP="00B32372">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14:paraId="5B88F012" w14:textId="77777777" w:rsidR="00B32372" w:rsidRPr="00881D4C" w:rsidRDefault="00B32372" w:rsidP="00B32372">
      <w:pPr>
        <w:ind w:left="993" w:right="502"/>
        <w:jc w:val="both"/>
        <w:rPr>
          <w:rFonts w:eastAsia="Calibri"/>
          <w:i w:val="0"/>
          <w:iCs/>
          <w:color w:val="000000" w:themeColor="text1"/>
          <w:sz w:val="22"/>
          <w:szCs w:val="22"/>
          <w:lang w:eastAsia="en-US"/>
        </w:rPr>
      </w:pPr>
    </w:p>
    <w:p w14:paraId="2F6ECDB0" w14:textId="77777777" w:rsidR="00B32372" w:rsidRPr="00881D4C" w:rsidRDefault="00B32372" w:rsidP="00B32372">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tem sporazumu.</w:t>
      </w:r>
    </w:p>
    <w:p w14:paraId="48D5A909" w14:textId="77777777" w:rsidR="00B32372" w:rsidRPr="00881D4C" w:rsidRDefault="00B32372" w:rsidP="00B32372">
      <w:pPr>
        <w:ind w:left="993" w:right="502"/>
        <w:jc w:val="both"/>
        <w:rPr>
          <w:i w:val="0"/>
          <w:color w:val="000000" w:themeColor="text1"/>
          <w:sz w:val="22"/>
          <w:szCs w:val="22"/>
        </w:rPr>
      </w:pPr>
    </w:p>
    <w:p w14:paraId="47C29EC7" w14:textId="77777777" w:rsidR="00B32372" w:rsidRPr="00881D4C" w:rsidRDefault="00B32372" w:rsidP="004F5F91">
      <w:pPr>
        <w:numPr>
          <w:ilvl w:val="0"/>
          <w:numId w:val="23"/>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10521056" w14:textId="77777777" w:rsidR="00B32372" w:rsidRDefault="00B32372" w:rsidP="00B32372">
      <w:pPr>
        <w:ind w:left="993" w:right="502"/>
        <w:jc w:val="both"/>
        <w:rPr>
          <w:color w:val="000000" w:themeColor="text1"/>
          <w:sz w:val="22"/>
          <w:szCs w:val="22"/>
        </w:rPr>
      </w:pPr>
    </w:p>
    <w:p w14:paraId="37497721" w14:textId="77777777" w:rsidR="00B32372" w:rsidRPr="00881D4C" w:rsidRDefault="00B32372" w:rsidP="00B32372">
      <w:pPr>
        <w:ind w:left="993" w:right="502"/>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ki so zahtevali neposredno plačilo s strani naročnika. V nasprotnem primeru se ta člen in ostali členi sporazuma ustrezno preštevilčijo.)</w:t>
      </w:r>
    </w:p>
    <w:p w14:paraId="186BF632" w14:textId="77777777" w:rsidR="00B32372" w:rsidRPr="00881D4C" w:rsidRDefault="00B32372" w:rsidP="00B32372">
      <w:pPr>
        <w:ind w:left="993" w:right="502"/>
        <w:jc w:val="both"/>
        <w:rPr>
          <w:color w:val="000000" w:themeColor="text1"/>
          <w:sz w:val="22"/>
          <w:szCs w:val="22"/>
        </w:rPr>
      </w:pPr>
    </w:p>
    <w:p w14:paraId="00D0A167" w14:textId="77777777" w:rsidR="00B32372" w:rsidRPr="00881D4C" w:rsidRDefault="00B32372" w:rsidP="00B32372">
      <w:pPr>
        <w:ind w:left="993" w:right="502"/>
        <w:jc w:val="both"/>
        <w:rPr>
          <w:i w:val="0"/>
          <w:iCs/>
          <w:color w:val="000000" w:themeColor="text1"/>
          <w:sz w:val="22"/>
          <w:szCs w:val="22"/>
        </w:rPr>
      </w:pPr>
      <w:r w:rsidRPr="00881D4C">
        <w:rPr>
          <w:i w:val="0"/>
          <w:iCs/>
          <w:color w:val="000000" w:themeColor="text1"/>
          <w:sz w:val="22"/>
          <w:szCs w:val="22"/>
        </w:rPr>
        <w:t xml:space="preserve">Dobavitelj je naročniku v ponudbi priložil zahteve za neposredno plačilo za </w:t>
      </w:r>
      <w:proofErr w:type="spellStart"/>
      <w:r w:rsidRPr="00881D4C">
        <w:rPr>
          <w:i w:val="0"/>
          <w:iCs/>
          <w:color w:val="000000" w:themeColor="text1"/>
          <w:sz w:val="22"/>
          <w:szCs w:val="22"/>
        </w:rPr>
        <w:t>naslednj</w:t>
      </w:r>
      <w:proofErr w:type="spellEnd"/>
      <w:r w:rsidRPr="00881D4C">
        <w:rPr>
          <w:i w:val="0"/>
          <w:iCs/>
          <w:color w:val="000000" w:themeColor="text1"/>
          <w:sz w:val="22"/>
          <w:szCs w:val="22"/>
        </w:rPr>
        <w:t xml:space="preserve">-ega/-e </w:t>
      </w:r>
      <w:proofErr w:type="spellStart"/>
      <w:r w:rsidRPr="00881D4C">
        <w:rPr>
          <w:i w:val="0"/>
          <w:iCs/>
          <w:color w:val="000000" w:themeColor="text1"/>
          <w:sz w:val="22"/>
          <w:szCs w:val="22"/>
        </w:rPr>
        <w:t>podizvajalc</w:t>
      </w:r>
      <w:proofErr w:type="spellEnd"/>
      <w:r w:rsidRPr="00881D4C">
        <w:rPr>
          <w:i w:val="0"/>
          <w:iCs/>
          <w:color w:val="000000" w:themeColor="text1"/>
          <w:sz w:val="22"/>
          <w:szCs w:val="22"/>
        </w:rPr>
        <w:t>-a/-e:</w:t>
      </w:r>
    </w:p>
    <w:p w14:paraId="5ECC9999" w14:textId="77777777" w:rsidR="00B32372" w:rsidRPr="00881D4C" w:rsidRDefault="00B32372" w:rsidP="00B32372">
      <w:pPr>
        <w:ind w:left="993" w:right="502"/>
        <w:jc w:val="both"/>
        <w:rPr>
          <w:i w:val="0"/>
          <w:iCs/>
          <w:color w:val="000000" w:themeColor="text1"/>
          <w:sz w:val="22"/>
          <w:szCs w:val="22"/>
        </w:rPr>
      </w:pPr>
      <w:r w:rsidRPr="00881D4C">
        <w:rPr>
          <w:i w:val="0"/>
          <w:iCs/>
          <w:color w:val="000000" w:themeColor="text1"/>
          <w:sz w:val="22"/>
          <w:szCs w:val="22"/>
        </w:rPr>
        <w:t>-……………………………,</w:t>
      </w:r>
    </w:p>
    <w:p w14:paraId="6A2D70BA" w14:textId="77777777" w:rsidR="00B32372" w:rsidRPr="00881D4C" w:rsidRDefault="00B32372" w:rsidP="00B32372">
      <w:pPr>
        <w:ind w:left="993" w:right="502"/>
        <w:jc w:val="both"/>
        <w:rPr>
          <w:i w:val="0"/>
          <w:iCs/>
          <w:color w:val="000000" w:themeColor="text1"/>
          <w:sz w:val="22"/>
          <w:szCs w:val="22"/>
        </w:rPr>
      </w:pPr>
      <w:r w:rsidRPr="00881D4C">
        <w:rPr>
          <w:i w:val="0"/>
          <w:iCs/>
          <w:color w:val="000000" w:themeColor="text1"/>
          <w:sz w:val="22"/>
          <w:szCs w:val="22"/>
        </w:rPr>
        <w:t xml:space="preserve">- …………………………… </w:t>
      </w:r>
    </w:p>
    <w:p w14:paraId="6C4A7552" w14:textId="77777777" w:rsidR="00B32372" w:rsidRPr="00881D4C" w:rsidRDefault="00B32372" w:rsidP="00B32372">
      <w:pPr>
        <w:ind w:left="993" w:right="502"/>
        <w:jc w:val="both"/>
        <w:rPr>
          <w:i w:val="0"/>
          <w:iCs/>
          <w:color w:val="000000" w:themeColor="text1"/>
          <w:sz w:val="22"/>
          <w:szCs w:val="22"/>
        </w:rPr>
      </w:pPr>
    </w:p>
    <w:p w14:paraId="7F83BE40" w14:textId="77777777" w:rsidR="00B32372" w:rsidRPr="00881D4C" w:rsidRDefault="00B32372" w:rsidP="00B32372">
      <w:pPr>
        <w:ind w:left="993" w:right="502"/>
        <w:jc w:val="both"/>
        <w:rPr>
          <w:i w:val="0"/>
          <w:iCs/>
          <w:color w:val="000000" w:themeColor="text1"/>
          <w:sz w:val="22"/>
          <w:szCs w:val="22"/>
        </w:rPr>
      </w:pPr>
      <w:r w:rsidRPr="00881D4C">
        <w:rPr>
          <w:i w:val="0"/>
          <w:iCs/>
          <w:color w:val="000000" w:themeColor="text1"/>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881D4C">
        <w:rPr>
          <w:i w:val="0"/>
          <w:iCs/>
          <w:color w:val="000000" w:themeColor="text1"/>
          <w:sz w:val="22"/>
          <w:szCs w:val="22"/>
        </w:rPr>
        <w:t>ev</w:t>
      </w:r>
      <w:proofErr w:type="spellEnd"/>
      <w:r w:rsidRPr="00881D4C">
        <w:rPr>
          <w:i w:val="0"/>
          <w:iCs/>
          <w:color w:val="000000" w:themeColor="text1"/>
          <w:sz w:val="22"/>
          <w:szCs w:val="22"/>
        </w:rPr>
        <w:t xml:space="preserve">, ki jih je predhodno potrdil. </w:t>
      </w:r>
    </w:p>
    <w:p w14:paraId="7C269A01" w14:textId="77777777" w:rsidR="00B32372" w:rsidRPr="00881D4C" w:rsidRDefault="00B32372" w:rsidP="00B32372">
      <w:pPr>
        <w:ind w:left="993" w:right="502"/>
        <w:jc w:val="both"/>
        <w:rPr>
          <w:i w:val="0"/>
          <w:color w:val="000000" w:themeColor="text1"/>
          <w:sz w:val="22"/>
          <w:szCs w:val="22"/>
        </w:rPr>
      </w:pPr>
    </w:p>
    <w:p w14:paraId="6FEF02D5"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Naročnik bo potrjene račune podizvajalcev poravnal neposredno podizvajalcem na način in v roku kot je dogovorjeno za plačilo dobavitelju v 5. členu tega sporazuma, na njegov transakcijski račun:</w:t>
      </w:r>
    </w:p>
    <w:p w14:paraId="3F4CA9ED" w14:textId="77777777" w:rsidR="00B32372" w:rsidRPr="00881D4C" w:rsidRDefault="00B32372" w:rsidP="00B32372">
      <w:pPr>
        <w:numPr>
          <w:ilvl w:val="0"/>
          <w:numId w:val="10"/>
        </w:numPr>
        <w:tabs>
          <w:tab w:val="clear" w:pos="1440"/>
          <w:tab w:val="num" w:pos="284"/>
          <w:tab w:val="num" w:pos="1560"/>
        </w:tabs>
        <w:ind w:left="1134"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7B1FCF5F" w14:textId="77777777" w:rsidR="00B32372" w:rsidRPr="00881D4C" w:rsidRDefault="00B32372" w:rsidP="00B32372">
      <w:pPr>
        <w:numPr>
          <w:ilvl w:val="0"/>
          <w:numId w:val="10"/>
        </w:numPr>
        <w:tabs>
          <w:tab w:val="clear" w:pos="1440"/>
          <w:tab w:val="num" w:pos="284"/>
          <w:tab w:val="num" w:pos="1560"/>
        </w:tabs>
        <w:ind w:left="1134"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0E636D65" w14:textId="77777777" w:rsidR="00B32372" w:rsidRPr="00881D4C" w:rsidRDefault="00B32372" w:rsidP="00B32372">
      <w:pPr>
        <w:numPr>
          <w:ilvl w:val="0"/>
          <w:numId w:val="10"/>
        </w:numPr>
        <w:tabs>
          <w:tab w:val="clear" w:pos="1440"/>
          <w:tab w:val="num" w:pos="284"/>
          <w:tab w:val="num" w:pos="1560"/>
        </w:tabs>
        <w:ind w:left="1134"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1768752A" w14:textId="77777777" w:rsidR="00B32372" w:rsidRPr="00881D4C" w:rsidRDefault="00B32372" w:rsidP="00B32372">
      <w:pPr>
        <w:ind w:left="1134" w:right="502"/>
        <w:jc w:val="both"/>
        <w:rPr>
          <w:i w:val="0"/>
          <w:color w:val="000000" w:themeColor="text1"/>
          <w:sz w:val="22"/>
          <w:szCs w:val="22"/>
        </w:rPr>
      </w:pPr>
    </w:p>
    <w:p w14:paraId="1D638BF3"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V primeru plačilne zamude naročnika pri plačilu, lahko podizvajalec za čas zamude zaračuna zakonite zamudne obresti.</w:t>
      </w:r>
    </w:p>
    <w:p w14:paraId="0EFCABE4" w14:textId="77777777" w:rsidR="00B32372" w:rsidRDefault="00B32372" w:rsidP="00B32372">
      <w:pPr>
        <w:autoSpaceDE w:val="0"/>
        <w:autoSpaceDN w:val="0"/>
        <w:adjustRightInd w:val="0"/>
        <w:ind w:left="993" w:right="502"/>
        <w:jc w:val="both"/>
        <w:rPr>
          <w:i w:val="0"/>
          <w:color w:val="000000" w:themeColor="text1"/>
          <w:sz w:val="22"/>
          <w:szCs w:val="22"/>
        </w:rPr>
      </w:pPr>
    </w:p>
    <w:p w14:paraId="0E5B0FAA" w14:textId="77777777" w:rsidR="00B32372" w:rsidRPr="00881D4C" w:rsidRDefault="00B32372" w:rsidP="00B32372">
      <w:pPr>
        <w:autoSpaceDE w:val="0"/>
        <w:autoSpaceDN w:val="0"/>
        <w:adjustRightInd w:val="0"/>
        <w:ind w:left="993" w:right="502"/>
        <w:jc w:val="both"/>
        <w:rPr>
          <w:i w:val="0"/>
          <w:color w:val="000000" w:themeColor="text1"/>
          <w:sz w:val="22"/>
          <w:szCs w:val="22"/>
        </w:rPr>
      </w:pPr>
    </w:p>
    <w:p w14:paraId="5674AB52" w14:textId="77777777" w:rsidR="00B32372" w:rsidRPr="00881D4C" w:rsidRDefault="00B32372" w:rsidP="00B32372">
      <w:pPr>
        <w:ind w:left="993" w:right="502"/>
        <w:rPr>
          <w:b/>
          <w:i w:val="0"/>
          <w:color w:val="000000" w:themeColor="text1"/>
          <w:sz w:val="22"/>
          <w:szCs w:val="22"/>
        </w:rPr>
      </w:pPr>
      <w:r w:rsidRPr="00881D4C">
        <w:rPr>
          <w:b/>
          <w:i w:val="0"/>
          <w:color w:val="000000" w:themeColor="text1"/>
          <w:sz w:val="22"/>
          <w:szCs w:val="22"/>
        </w:rPr>
        <w:t>Pogodbena kazen</w:t>
      </w:r>
    </w:p>
    <w:p w14:paraId="54DD5C54" w14:textId="77777777" w:rsidR="00B32372" w:rsidRPr="00881D4C" w:rsidRDefault="00B32372" w:rsidP="004F5F91">
      <w:pPr>
        <w:numPr>
          <w:ilvl w:val="0"/>
          <w:numId w:val="23"/>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4B2BDFCD" w14:textId="77777777" w:rsidR="00B32372" w:rsidRPr="00881D4C" w:rsidRDefault="00B32372" w:rsidP="00B32372">
      <w:pPr>
        <w:ind w:left="993" w:right="502"/>
        <w:jc w:val="both"/>
        <w:rPr>
          <w:i w:val="0"/>
          <w:color w:val="000000" w:themeColor="text1"/>
          <w:sz w:val="22"/>
          <w:szCs w:val="22"/>
        </w:rPr>
      </w:pPr>
    </w:p>
    <w:p w14:paraId="6D359AC7"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Naročnik dobavitelju zaračuna pogodbeno kazen v višini stroška nadomestnega nakupa in v višini stroška vračila živil v primerih, ko ta dobave ne izvrši ali ne izvrši ustrezno</w:t>
      </w:r>
      <w:r w:rsidRPr="00881D4C" w:rsidDel="0011771B">
        <w:rPr>
          <w:i w:val="0"/>
          <w:color w:val="000000" w:themeColor="text1"/>
          <w:sz w:val="22"/>
          <w:szCs w:val="22"/>
        </w:rPr>
        <w:t xml:space="preserve"> </w:t>
      </w:r>
      <w:r w:rsidRPr="00881D4C">
        <w:rPr>
          <w:i w:val="0"/>
          <w:color w:val="000000" w:themeColor="text1"/>
          <w:sz w:val="22"/>
          <w:szCs w:val="22"/>
        </w:rPr>
        <w:t>ali reklamacije ne reši niti po pozivu k ponovni dobavi ob reklamaciji, in sicer:</w:t>
      </w:r>
    </w:p>
    <w:p w14:paraId="3C7FC64B" w14:textId="77777777" w:rsidR="00B32372" w:rsidRPr="00881D4C" w:rsidRDefault="00B32372" w:rsidP="00B32372">
      <w:pPr>
        <w:numPr>
          <w:ilvl w:val="0"/>
          <w:numId w:val="17"/>
        </w:numPr>
        <w:tabs>
          <w:tab w:val="clear" w:pos="1353"/>
          <w:tab w:val="num" w:pos="284"/>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naročniku dobavi živila, ki ne ustrezajo dogovorjeni vrsti (živilo, navedeno v </w:t>
      </w:r>
      <w:r>
        <w:rPr>
          <w:i w:val="0"/>
          <w:color w:val="000000" w:themeColor="text1"/>
          <w:sz w:val="22"/>
          <w:szCs w:val="22"/>
        </w:rPr>
        <w:t>obrazcu Popisu blaga, ki je del ponudbenega predračuna</w:t>
      </w:r>
      <w:r w:rsidRPr="00881D4C">
        <w:rPr>
          <w:i w:val="0"/>
          <w:color w:val="000000" w:themeColor="text1"/>
          <w:sz w:val="22"/>
          <w:szCs w:val="22"/>
        </w:rPr>
        <w:t>), zahtevani dobavljivi enoti ali kakovosti,</w:t>
      </w:r>
    </w:p>
    <w:p w14:paraId="0CE70AC8" w14:textId="77777777" w:rsidR="00B32372" w:rsidRPr="00881D4C" w:rsidRDefault="00B32372" w:rsidP="00B32372">
      <w:pPr>
        <w:numPr>
          <w:ilvl w:val="0"/>
          <w:numId w:val="17"/>
        </w:numPr>
        <w:tabs>
          <w:tab w:val="clear" w:pos="1353"/>
          <w:tab w:val="num" w:pos="284"/>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dobavi živil ob dogovorjenem času,</w:t>
      </w:r>
    </w:p>
    <w:p w14:paraId="169564D7" w14:textId="77777777" w:rsidR="00B32372" w:rsidRPr="00881D4C" w:rsidRDefault="00B32372" w:rsidP="00B32372">
      <w:pPr>
        <w:numPr>
          <w:ilvl w:val="0"/>
          <w:numId w:val="17"/>
        </w:numPr>
        <w:tabs>
          <w:tab w:val="clear" w:pos="1353"/>
          <w:tab w:val="num" w:pos="284"/>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lastRenderedPageBreak/>
        <w:t>če dobavitelj ne dobavi živil na dogovorjen način, to je v skladu z zdravstveno sanitarnimi predpisi oziroma po pravilih HACCP.</w:t>
      </w:r>
    </w:p>
    <w:p w14:paraId="7C4A38D6" w14:textId="77777777" w:rsidR="00B32372" w:rsidRPr="00881D4C" w:rsidRDefault="00B32372" w:rsidP="00B32372">
      <w:pPr>
        <w:tabs>
          <w:tab w:val="num" w:pos="284"/>
        </w:tabs>
        <w:ind w:left="993" w:right="502"/>
        <w:jc w:val="both"/>
        <w:rPr>
          <w:i w:val="0"/>
          <w:color w:val="000000" w:themeColor="text1"/>
          <w:sz w:val="22"/>
          <w:szCs w:val="22"/>
        </w:rPr>
      </w:pPr>
    </w:p>
    <w:p w14:paraId="46735471"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V primerih iz prejšnjega odstavka naročnik dobavitelju neustrezna živila vrne (ne velja v primeru, ko dobava ni bila izvršena), nakup pa opravi na trgu.</w:t>
      </w:r>
    </w:p>
    <w:p w14:paraId="517B3FB4" w14:textId="77777777" w:rsidR="00B32372" w:rsidRPr="00881D4C" w:rsidRDefault="00B32372" w:rsidP="00B32372">
      <w:pPr>
        <w:ind w:left="993" w:right="502"/>
        <w:jc w:val="both"/>
        <w:rPr>
          <w:i w:val="0"/>
          <w:color w:val="000000" w:themeColor="text1"/>
          <w:sz w:val="16"/>
          <w:szCs w:val="16"/>
        </w:rPr>
      </w:pPr>
    </w:p>
    <w:p w14:paraId="0047AF44" w14:textId="77499961"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Naročnik dobavitelju zaračuna pogodbeno kazen v višini 10</w:t>
      </w:r>
      <w:r w:rsidR="004D7D51">
        <w:rPr>
          <w:i w:val="0"/>
          <w:color w:val="000000" w:themeColor="text1"/>
          <w:sz w:val="22"/>
          <w:szCs w:val="22"/>
        </w:rPr>
        <w:t xml:space="preserve"> </w:t>
      </w:r>
      <w:r w:rsidRPr="00881D4C">
        <w:rPr>
          <w:i w:val="0"/>
          <w:color w:val="000000" w:themeColor="text1"/>
          <w:sz w:val="22"/>
          <w:szCs w:val="22"/>
        </w:rPr>
        <w:t xml:space="preserve">% </w:t>
      </w:r>
      <w:r w:rsidR="004D7D51">
        <w:rPr>
          <w:i w:val="0"/>
          <w:color w:val="000000" w:themeColor="text1"/>
          <w:sz w:val="22"/>
          <w:szCs w:val="22"/>
        </w:rPr>
        <w:t xml:space="preserve">(deset odstotkov) </w:t>
      </w:r>
      <w:r w:rsidRPr="00881D4C">
        <w:rPr>
          <w:i w:val="0"/>
          <w:color w:val="000000" w:themeColor="text1"/>
          <w:sz w:val="22"/>
          <w:szCs w:val="22"/>
        </w:rPr>
        <w:t>vrednosti dobave živil, ki je v povratni embalaži</w:t>
      </w:r>
      <w:r w:rsidRPr="0029014B">
        <w:rPr>
          <w:i w:val="0"/>
          <w:color w:val="000000" w:themeColor="text1"/>
          <w:sz w:val="22"/>
          <w:szCs w:val="22"/>
        </w:rPr>
        <w:t>,</w:t>
      </w:r>
      <w:r w:rsidRPr="00881D4C">
        <w:rPr>
          <w:i w:val="0"/>
          <w:color w:val="000000" w:themeColor="text1"/>
          <w:sz w:val="22"/>
          <w:szCs w:val="22"/>
        </w:rPr>
        <w:t xml:space="preserve"> če dobavitelj te embalaže ne prevzame v roku, opredeljenim s tem sporazumom oziroma razpisni dokumentaciji.</w:t>
      </w:r>
    </w:p>
    <w:p w14:paraId="591B7322" w14:textId="77777777" w:rsidR="00B32372" w:rsidRPr="00881D4C" w:rsidRDefault="00B32372" w:rsidP="00B32372">
      <w:pPr>
        <w:ind w:left="993" w:right="502"/>
        <w:jc w:val="both"/>
        <w:rPr>
          <w:i w:val="0"/>
          <w:color w:val="000000" w:themeColor="text1"/>
          <w:sz w:val="16"/>
          <w:szCs w:val="16"/>
        </w:rPr>
      </w:pPr>
    </w:p>
    <w:p w14:paraId="0D1CB85F"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Pogodbena kazen se obračuna po nastanku zamude v računu, in sicer kot znižanje realizacije v dogovorjenem znesku. V računu mora biti pogodbena kazen posebej prikazana.</w:t>
      </w:r>
    </w:p>
    <w:p w14:paraId="21D9CE49" w14:textId="77777777" w:rsidR="00B32372" w:rsidRPr="00881D4C" w:rsidRDefault="00B32372" w:rsidP="00B32372">
      <w:pPr>
        <w:ind w:left="993" w:right="502"/>
        <w:jc w:val="both"/>
        <w:rPr>
          <w:i w:val="0"/>
          <w:color w:val="000000" w:themeColor="text1"/>
          <w:sz w:val="16"/>
          <w:szCs w:val="16"/>
        </w:rPr>
      </w:pPr>
    </w:p>
    <w:p w14:paraId="3BCB7BB8"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Plačilo pogodbene kazni dobavitelja ne odvezuje od izpolnitve pogodbenih obveznosti.</w:t>
      </w:r>
    </w:p>
    <w:p w14:paraId="08561A56" w14:textId="77777777" w:rsidR="00B32372" w:rsidRPr="00881D4C" w:rsidRDefault="00B32372" w:rsidP="00B32372">
      <w:pPr>
        <w:ind w:left="993" w:right="502"/>
        <w:jc w:val="both"/>
        <w:rPr>
          <w:i w:val="0"/>
          <w:color w:val="000000" w:themeColor="text1"/>
          <w:sz w:val="22"/>
          <w:szCs w:val="22"/>
        </w:rPr>
      </w:pPr>
    </w:p>
    <w:p w14:paraId="6A3D1C92" w14:textId="77777777" w:rsidR="00B32372" w:rsidRPr="00881D4C" w:rsidRDefault="00B32372" w:rsidP="00B32372">
      <w:pPr>
        <w:ind w:left="993" w:right="502"/>
        <w:rPr>
          <w:i w:val="0"/>
          <w:color w:val="000000" w:themeColor="text1"/>
          <w:sz w:val="22"/>
          <w:szCs w:val="22"/>
        </w:rPr>
      </w:pPr>
      <w:r w:rsidRPr="00881D4C">
        <w:rPr>
          <w:i w:val="0"/>
          <w:color w:val="000000" w:themeColor="text1"/>
          <w:sz w:val="22"/>
          <w:szCs w:val="22"/>
        </w:rPr>
        <w:t>Če naročniku nastane večja škoda kot je pogodbena kazen, je dobavitelj dolžan plačati naročniku tudi razliko do popolne odškodnine.</w:t>
      </w:r>
    </w:p>
    <w:p w14:paraId="457E0A3F" w14:textId="77777777" w:rsidR="00B32372" w:rsidRPr="00881D4C" w:rsidRDefault="00B32372" w:rsidP="00B32372">
      <w:pPr>
        <w:ind w:left="993" w:right="502"/>
        <w:jc w:val="both"/>
        <w:rPr>
          <w:i w:val="0"/>
          <w:color w:val="000000" w:themeColor="text1"/>
          <w:sz w:val="22"/>
          <w:szCs w:val="22"/>
        </w:rPr>
      </w:pPr>
    </w:p>
    <w:p w14:paraId="0F5BDA5F" w14:textId="77777777" w:rsidR="00B32372" w:rsidRPr="00881D4C" w:rsidRDefault="00B32372" w:rsidP="00B32372">
      <w:pPr>
        <w:ind w:left="993" w:right="502"/>
        <w:jc w:val="both"/>
        <w:rPr>
          <w:i w:val="0"/>
          <w:color w:val="000000" w:themeColor="text1"/>
          <w:sz w:val="16"/>
          <w:szCs w:val="16"/>
        </w:rPr>
      </w:pPr>
    </w:p>
    <w:p w14:paraId="51D52CED" w14:textId="77777777" w:rsidR="00B32372" w:rsidRPr="00881D4C" w:rsidRDefault="00B32372" w:rsidP="004F5F91">
      <w:pPr>
        <w:numPr>
          <w:ilvl w:val="0"/>
          <w:numId w:val="23"/>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7A2965B2" w14:textId="77777777" w:rsidR="00B32372" w:rsidRDefault="00B32372" w:rsidP="00B32372">
      <w:pPr>
        <w:ind w:left="993" w:right="502"/>
        <w:jc w:val="both"/>
        <w:rPr>
          <w:i w:val="0"/>
          <w:color w:val="000000" w:themeColor="text1"/>
          <w:sz w:val="22"/>
          <w:szCs w:val="22"/>
        </w:rPr>
      </w:pPr>
    </w:p>
    <w:p w14:paraId="212F698F"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 xml:space="preserve">Naročnik odstopi od sporazuma v primeru, da dobavitelj dvakrat krši sledeče obveznosti: </w:t>
      </w:r>
    </w:p>
    <w:p w14:paraId="32F14B39" w14:textId="77777777" w:rsidR="00B32372" w:rsidRPr="00881D4C" w:rsidRDefault="00B32372" w:rsidP="004F5F91">
      <w:pPr>
        <w:pStyle w:val="Odstavekseznama"/>
        <w:numPr>
          <w:ilvl w:val="0"/>
          <w:numId w:val="32"/>
        </w:numPr>
        <w:ind w:left="993" w:right="502" w:firstLine="0"/>
        <w:jc w:val="both"/>
        <w:rPr>
          <w:i w:val="0"/>
          <w:color w:val="000000" w:themeColor="text1"/>
          <w:sz w:val="22"/>
          <w:szCs w:val="22"/>
        </w:rPr>
      </w:pPr>
      <w:r w:rsidRPr="00881D4C">
        <w:rPr>
          <w:i w:val="0"/>
          <w:color w:val="000000" w:themeColor="text1"/>
          <w:sz w:val="22"/>
          <w:szCs w:val="22"/>
        </w:rPr>
        <w:t>če se dobavitelj v času trajanja sporazuma ne odzove na naročilo naročnika ali</w:t>
      </w:r>
    </w:p>
    <w:p w14:paraId="6DDF8CFD" w14:textId="77777777" w:rsidR="00B32372" w:rsidRPr="00881D4C" w:rsidRDefault="00B32372" w:rsidP="004F5F91">
      <w:pPr>
        <w:numPr>
          <w:ilvl w:val="0"/>
          <w:numId w:val="32"/>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naročniku v času trajanja sporazuma ne dobavi – preda živil ob dogovorjeni uri ali na dogovorjenem kraju ali na dogovorjen dan ali dogovorjen način ali</w:t>
      </w:r>
    </w:p>
    <w:p w14:paraId="3430CA76" w14:textId="77777777" w:rsidR="00B32372" w:rsidRPr="00881D4C" w:rsidRDefault="00B32372" w:rsidP="004F5F91">
      <w:pPr>
        <w:numPr>
          <w:ilvl w:val="0"/>
          <w:numId w:val="32"/>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reši reklamacije v odzivnem času, ki je opredeljen skladno s tem sporazumom ali</w:t>
      </w:r>
    </w:p>
    <w:p w14:paraId="4ED3D0C8" w14:textId="77777777" w:rsidR="00B32372" w:rsidRPr="00881D4C" w:rsidRDefault="00B32372" w:rsidP="004F5F91">
      <w:pPr>
        <w:numPr>
          <w:ilvl w:val="0"/>
          <w:numId w:val="32"/>
        </w:numPr>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v času trajanja sporazuma dobavi živila, ki ne ustrezajo dogovorjeni vrsti (živilo, navedeno v </w:t>
      </w:r>
      <w:r>
        <w:rPr>
          <w:i w:val="0"/>
          <w:color w:val="000000" w:themeColor="text1"/>
          <w:sz w:val="22"/>
          <w:szCs w:val="22"/>
        </w:rPr>
        <w:t>obrazcu Popis blaga, ki je del ponudbenega predračuna</w:t>
      </w:r>
      <w:r w:rsidRPr="00881D4C">
        <w:rPr>
          <w:i w:val="0"/>
          <w:color w:val="000000" w:themeColor="text1"/>
          <w:sz w:val="22"/>
          <w:szCs w:val="22"/>
        </w:rPr>
        <w:t>) ali kakovosti ali količini ali dobavljivi enoti ali zdravstveno-higienskim standardom in jih na zahtevo naročnika ni zamenjal v odzivnem času, ki je opredeljen v reklamaciji.</w:t>
      </w:r>
    </w:p>
    <w:p w14:paraId="2EFD602D" w14:textId="77777777" w:rsidR="00B32372" w:rsidRPr="00881D4C" w:rsidRDefault="00B32372" w:rsidP="00B32372">
      <w:pPr>
        <w:spacing w:line="276" w:lineRule="auto"/>
        <w:ind w:left="993" w:right="502"/>
        <w:jc w:val="both"/>
        <w:rPr>
          <w:i w:val="0"/>
          <w:color w:val="000000" w:themeColor="text1"/>
          <w:sz w:val="22"/>
          <w:szCs w:val="22"/>
        </w:rPr>
      </w:pPr>
    </w:p>
    <w:p w14:paraId="495F57D1" w14:textId="77777777" w:rsidR="00B32372" w:rsidRPr="00881D4C" w:rsidRDefault="00B32372" w:rsidP="00B32372">
      <w:pPr>
        <w:spacing w:line="276" w:lineRule="auto"/>
        <w:ind w:left="993" w:right="502"/>
        <w:jc w:val="both"/>
        <w:rPr>
          <w:i w:val="0"/>
          <w:color w:val="000000" w:themeColor="text1"/>
          <w:sz w:val="22"/>
          <w:szCs w:val="22"/>
        </w:rPr>
      </w:pPr>
      <w:r w:rsidRPr="00881D4C">
        <w:rPr>
          <w:i w:val="0"/>
          <w:color w:val="000000" w:themeColor="text1"/>
          <w:sz w:val="22"/>
          <w:szCs w:val="22"/>
        </w:rPr>
        <w:t>Naročnik odstopi od sporazuma tudi v naslednjih primerih:</w:t>
      </w:r>
    </w:p>
    <w:p w14:paraId="69B8D2FA" w14:textId="77777777" w:rsidR="00B32372" w:rsidRPr="00881D4C" w:rsidRDefault="00B32372" w:rsidP="004F5F91">
      <w:pPr>
        <w:pStyle w:val="Odstavekseznama"/>
        <w:numPr>
          <w:ilvl w:val="0"/>
          <w:numId w:val="31"/>
        </w:numPr>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naročnik v času izvajanja tega sporazuma dobavitelja devetkrat pozove k reševanju reklamacije, ker dobavitelj naročniku v času trajanja sporazuma </w:t>
      </w:r>
      <w:r w:rsidRPr="00FE6FEE">
        <w:rPr>
          <w:i w:val="0"/>
          <w:color w:val="000000" w:themeColor="text1"/>
          <w:sz w:val="22"/>
          <w:szCs w:val="22"/>
        </w:rPr>
        <w:t>ali</w:t>
      </w:r>
      <w:r w:rsidRPr="00881D4C">
        <w:rPr>
          <w:i w:val="0"/>
          <w:color w:val="000000" w:themeColor="text1"/>
          <w:sz w:val="22"/>
          <w:szCs w:val="22"/>
        </w:rPr>
        <w:t xml:space="preserve"> ne dobavi – preda živil ob dogovorjeni uri, na dogovorjenem kraju, na dogovorjen dan ali dogovorjen način ali ker dobavitelj dobavi živila, ki ne ustrezajo dogovorjeni vrsti (živilo, navedeno v Predračunu) ali kakovosti ali količini ali dobavljivi enoti ali zdravstveno-higienskim standardom ali</w:t>
      </w:r>
    </w:p>
    <w:p w14:paraId="7282A9CB" w14:textId="77777777" w:rsidR="00B32372" w:rsidRPr="00881D4C" w:rsidRDefault="00B32372" w:rsidP="004F5F91">
      <w:pPr>
        <w:pStyle w:val="Odstavekseznama"/>
        <w:numPr>
          <w:ilvl w:val="0"/>
          <w:numId w:val="31"/>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naročniku v času trajanja sporazuma trikrat ne prevzame embalaže v roku, opredeljenim s tem sporazumom oz. razpisno dokumentacijo ali</w:t>
      </w:r>
    </w:p>
    <w:p w14:paraId="19B8BCF2" w14:textId="77777777" w:rsidR="00B32372" w:rsidRPr="00881D4C" w:rsidRDefault="00B32372" w:rsidP="004F5F91">
      <w:pPr>
        <w:pStyle w:val="Odstavekseznama"/>
        <w:numPr>
          <w:ilvl w:val="0"/>
          <w:numId w:val="31"/>
        </w:numPr>
        <w:spacing w:line="276" w:lineRule="auto"/>
        <w:ind w:left="993" w:right="502" w:firstLine="0"/>
        <w:jc w:val="both"/>
        <w:rPr>
          <w:i w:val="0"/>
          <w:color w:val="000000" w:themeColor="text1"/>
          <w:sz w:val="22"/>
          <w:szCs w:val="22"/>
        </w:rPr>
      </w:pPr>
      <w:r w:rsidRPr="00881D4C">
        <w:rPr>
          <w:i w:val="0"/>
          <w:color w:val="000000" w:themeColor="text1"/>
          <w:sz w:val="22"/>
          <w:szCs w:val="22"/>
        </w:rPr>
        <w:t>če se ugotovi, da dobavitelj kakorkoli ne spoštuje veljavnih predpisov s področja kakovosti, varnosti oziroma zdravstveno-higienske neoporečnosti živil ali se ugotovi, da nima vzpostavljenega sistema notranje kontrole v skladu z zahtevami iz razpisne dokumentacije ali</w:t>
      </w:r>
    </w:p>
    <w:p w14:paraId="5F354E7A" w14:textId="77777777" w:rsidR="00B32372" w:rsidRPr="00881D4C" w:rsidRDefault="00B32372" w:rsidP="004F5F91">
      <w:pPr>
        <w:pStyle w:val="Odstavekseznama"/>
        <w:numPr>
          <w:ilvl w:val="0"/>
          <w:numId w:val="31"/>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upošteva pravil in pogojev v zvezi s prevozi živil ali</w:t>
      </w:r>
    </w:p>
    <w:p w14:paraId="1B1091DD" w14:textId="77777777" w:rsidR="00B32372" w:rsidRPr="00881D4C" w:rsidRDefault="00B32372" w:rsidP="004F5F91">
      <w:pPr>
        <w:pStyle w:val="Odstavekseznama"/>
        <w:numPr>
          <w:ilvl w:val="0"/>
          <w:numId w:val="31"/>
        </w:numPr>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ne spoštuje tehničnih specifikacij in zahtev, ki jih je prevzel pri </w:t>
      </w:r>
      <w:proofErr w:type="spellStart"/>
      <w:r w:rsidRPr="00881D4C">
        <w:rPr>
          <w:i w:val="0"/>
          <w:color w:val="000000" w:themeColor="text1"/>
          <w:sz w:val="22"/>
          <w:szCs w:val="22"/>
        </w:rPr>
        <w:t>okoljskih</w:t>
      </w:r>
      <w:proofErr w:type="spellEnd"/>
      <w:r w:rsidRPr="00881D4C">
        <w:rPr>
          <w:i w:val="0"/>
          <w:color w:val="000000" w:themeColor="text1"/>
          <w:sz w:val="22"/>
          <w:szCs w:val="22"/>
        </w:rPr>
        <w:t xml:space="preserve"> merilih na podlagi temeljnih </w:t>
      </w:r>
      <w:proofErr w:type="spellStart"/>
      <w:r w:rsidRPr="00881D4C">
        <w:rPr>
          <w:i w:val="0"/>
          <w:color w:val="000000" w:themeColor="text1"/>
          <w:sz w:val="22"/>
          <w:szCs w:val="22"/>
        </w:rPr>
        <w:t>okoljskih</w:t>
      </w:r>
      <w:proofErr w:type="spellEnd"/>
      <w:r w:rsidRPr="00881D4C">
        <w:rPr>
          <w:i w:val="0"/>
          <w:color w:val="000000" w:themeColor="text1"/>
          <w:sz w:val="22"/>
          <w:szCs w:val="22"/>
        </w:rPr>
        <w:t xml:space="preserve"> zahtev za živila, pijače in kmetijske pridelke za prehrano iz veljavne Uredbe o zelenem javnem naročanju ali</w:t>
      </w:r>
    </w:p>
    <w:p w14:paraId="65B88235" w14:textId="77777777" w:rsidR="00B32372" w:rsidRPr="00881D4C" w:rsidRDefault="00B32372" w:rsidP="004F5F91">
      <w:pPr>
        <w:numPr>
          <w:ilvl w:val="0"/>
          <w:numId w:val="31"/>
        </w:numPr>
        <w:tabs>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po predhodnem dvakratnem pisnem opominu s strani naročnika, če dobavitelj naročniku v tabelo popisov živil za sklope, za katere je izbran, ne bo navedel vseh alergenov za posamezna živila v okviru sklopa ali</w:t>
      </w:r>
    </w:p>
    <w:p w14:paraId="72680A8F" w14:textId="77777777" w:rsidR="00B32372" w:rsidRPr="00881D4C" w:rsidRDefault="00B32372" w:rsidP="004F5F91">
      <w:pPr>
        <w:numPr>
          <w:ilvl w:val="0"/>
          <w:numId w:val="31"/>
        </w:numPr>
        <w:tabs>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ne izpolni obveznosti na v vsebini in na način, predviden s tem sporazumom. </w:t>
      </w:r>
    </w:p>
    <w:p w14:paraId="1C6A11F4" w14:textId="77777777" w:rsidR="00B32372" w:rsidRPr="00881D4C" w:rsidRDefault="00B32372" w:rsidP="00B32372">
      <w:pPr>
        <w:ind w:left="993" w:right="502"/>
        <w:rPr>
          <w:i w:val="0"/>
          <w:color w:val="000000" w:themeColor="text1"/>
          <w:sz w:val="16"/>
          <w:szCs w:val="16"/>
        </w:rPr>
      </w:pPr>
    </w:p>
    <w:p w14:paraId="2C3F76D0"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lastRenderedPageBreak/>
        <w:t>Naročnik bo vse pripombe v zvezi s morebitnimi kršitvami tega sporazuma sporočal v pisni obliki.</w:t>
      </w:r>
    </w:p>
    <w:p w14:paraId="19BDD3BF" w14:textId="77777777" w:rsidR="00B32372" w:rsidRPr="00881D4C" w:rsidRDefault="00B32372" w:rsidP="00B32372">
      <w:pPr>
        <w:ind w:left="993" w:right="502"/>
        <w:jc w:val="both"/>
        <w:rPr>
          <w:i w:val="0"/>
          <w:color w:val="000000" w:themeColor="text1"/>
          <w:sz w:val="22"/>
          <w:szCs w:val="22"/>
        </w:rPr>
      </w:pPr>
    </w:p>
    <w:p w14:paraId="2270F31F"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Katerakoli stranka tega sporazuma lahko zaradi kršitev obveznosti iz tega sporazuma s strani nasprotne stranke, če kršitve ne prenehajo po pisnem opominu, odstopi od sporazuma.</w:t>
      </w:r>
    </w:p>
    <w:p w14:paraId="622BB098" w14:textId="77777777" w:rsidR="00B32372" w:rsidRPr="00881D4C" w:rsidRDefault="00B32372" w:rsidP="00B32372">
      <w:pPr>
        <w:ind w:left="993" w:right="502"/>
        <w:jc w:val="both"/>
        <w:rPr>
          <w:i w:val="0"/>
          <w:color w:val="000000" w:themeColor="text1"/>
          <w:sz w:val="22"/>
          <w:szCs w:val="22"/>
        </w:rPr>
      </w:pPr>
    </w:p>
    <w:p w14:paraId="4122AA3C"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V primeru odstopa od sporazuma je naročnik stranki sporazuma dolžan poravnati vse še neporavnane nesporne obveznosti iz posameznih naročil, dobavitelj pa naročniku morebitno nastalo škodo.</w:t>
      </w:r>
    </w:p>
    <w:p w14:paraId="69E992AA" w14:textId="77777777" w:rsidR="00B32372" w:rsidRPr="00881D4C" w:rsidRDefault="00B32372" w:rsidP="00B32372">
      <w:pPr>
        <w:ind w:left="993" w:right="502"/>
        <w:jc w:val="both"/>
        <w:rPr>
          <w:i w:val="0"/>
          <w:color w:val="000000" w:themeColor="text1"/>
          <w:sz w:val="22"/>
          <w:szCs w:val="22"/>
        </w:rPr>
      </w:pPr>
    </w:p>
    <w:p w14:paraId="40AC7FEA" w14:textId="77777777" w:rsidR="00B32372" w:rsidRPr="00881D4C" w:rsidRDefault="00B32372" w:rsidP="004F5F91">
      <w:pPr>
        <w:numPr>
          <w:ilvl w:val="0"/>
          <w:numId w:val="23"/>
        </w:numPr>
        <w:ind w:left="993" w:right="502"/>
        <w:jc w:val="center"/>
        <w:rPr>
          <w:i w:val="0"/>
          <w:color w:val="000000" w:themeColor="text1"/>
          <w:sz w:val="22"/>
          <w:szCs w:val="22"/>
        </w:rPr>
      </w:pPr>
      <w:r w:rsidRPr="00881D4C">
        <w:rPr>
          <w:i w:val="0"/>
          <w:color w:val="000000" w:themeColor="text1"/>
          <w:sz w:val="22"/>
          <w:szCs w:val="22"/>
        </w:rPr>
        <w:t>člen</w:t>
      </w:r>
    </w:p>
    <w:p w14:paraId="34B40D06" w14:textId="77777777" w:rsidR="00B32372" w:rsidRDefault="00B32372" w:rsidP="00B32372">
      <w:pPr>
        <w:ind w:left="993" w:right="502"/>
        <w:jc w:val="both"/>
        <w:rPr>
          <w:i w:val="0"/>
          <w:sz w:val="22"/>
          <w:szCs w:val="22"/>
        </w:rPr>
      </w:pPr>
    </w:p>
    <w:p w14:paraId="7A6470EC" w14:textId="77777777" w:rsidR="00B32372" w:rsidRPr="006631E9" w:rsidRDefault="00B32372" w:rsidP="00B32372">
      <w:pPr>
        <w:ind w:left="993" w:right="502"/>
        <w:jc w:val="both"/>
        <w:rPr>
          <w:i w:val="0"/>
          <w:sz w:val="22"/>
          <w:szCs w:val="22"/>
        </w:rPr>
      </w:pPr>
      <w:r w:rsidRPr="006631E9">
        <w:rPr>
          <w:i w:val="0"/>
          <w:sz w:val="22"/>
          <w:szCs w:val="22"/>
        </w:rPr>
        <w:t>Ta sporazum je skladno s 67. členom ZJN-3 sklenjen pod razveznim pogojem, ki se uresniči v primeru izpolnitve ene od naslednjih okoliščin:</w:t>
      </w:r>
    </w:p>
    <w:p w14:paraId="7A4D1474" w14:textId="77777777" w:rsidR="00B32372" w:rsidRPr="00FE6FEE" w:rsidRDefault="00B32372" w:rsidP="004F5F91">
      <w:pPr>
        <w:numPr>
          <w:ilvl w:val="0"/>
          <w:numId w:val="36"/>
        </w:numPr>
        <w:ind w:left="993" w:right="502" w:firstLine="0"/>
        <w:contextualSpacing/>
        <w:jc w:val="both"/>
        <w:rPr>
          <w:i w:val="0"/>
          <w:sz w:val="22"/>
          <w:szCs w:val="22"/>
        </w:rPr>
      </w:pPr>
      <w:r w:rsidRPr="00FE6FEE">
        <w:rPr>
          <w:i w:val="0"/>
          <w:sz w:val="22"/>
          <w:szCs w:val="22"/>
        </w:rPr>
        <w:t xml:space="preserve">če bo naročnik seznanjen, da je sodišče s pravnomočno odločitvijo ugotovilo kršitev obveznosti iz delovne, </w:t>
      </w:r>
      <w:proofErr w:type="spellStart"/>
      <w:r w:rsidRPr="00FE6FEE">
        <w:rPr>
          <w:i w:val="0"/>
          <w:sz w:val="22"/>
          <w:szCs w:val="22"/>
        </w:rPr>
        <w:t>okoljske</w:t>
      </w:r>
      <w:proofErr w:type="spellEnd"/>
      <w:r w:rsidRPr="00FE6FEE">
        <w:rPr>
          <w:i w:val="0"/>
          <w:sz w:val="22"/>
          <w:szCs w:val="22"/>
        </w:rPr>
        <w:t xml:space="preserve"> ali socialne zakonodaje s strani izvajalca ali podizvajalca ali </w:t>
      </w:r>
    </w:p>
    <w:p w14:paraId="7A1696C1" w14:textId="77777777" w:rsidR="00B32372" w:rsidRPr="00FE6FEE" w:rsidRDefault="00B32372" w:rsidP="004F5F91">
      <w:pPr>
        <w:numPr>
          <w:ilvl w:val="0"/>
          <w:numId w:val="36"/>
        </w:numPr>
        <w:ind w:left="993" w:right="502" w:firstLine="0"/>
        <w:contextualSpacing/>
        <w:jc w:val="both"/>
        <w:rPr>
          <w:i w:val="0"/>
          <w:sz w:val="22"/>
          <w:szCs w:val="22"/>
        </w:rPr>
      </w:pPr>
      <w:r w:rsidRPr="00FE6FEE">
        <w:rPr>
          <w:i w:val="0"/>
          <w:sz w:val="22"/>
          <w:szCs w:val="22"/>
        </w:rPr>
        <w:t xml:space="preserve">če bo naročnik seznanjen, da je pristojni državni organ pri izvajalcu ali podizvajalcu v času izvajanja pogodbe ugotovil najmanj </w:t>
      </w:r>
      <w:r w:rsidR="0001487F">
        <w:rPr>
          <w:i w:val="0"/>
          <w:sz w:val="22"/>
          <w:szCs w:val="22"/>
        </w:rPr>
        <w:t>2 (</w:t>
      </w:r>
      <w:r w:rsidRPr="00FE6FEE">
        <w:rPr>
          <w:i w:val="0"/>
          <w:sz w:val="22"/>
          <w:szCs w:val="22"/>
        </w:rPr>
        <w:t>dve</w:t>
      </w:r>
      <w:r w:rsidR="0001487F">
        <w:rPr>
          <w:i w:val="0"/>
          <w:sz w:val="22"/>
          <w:szCs w:val="22"/>
        </w:rPr>
        <w:t>)</w:t>
      </w:r>
      <w:r w:rsidRPr="00FE6FEE">
        <w:rPr>
          <w:i w:val="0"/>
          <w:sz w:val="22"/>
          <w:szCs w:val="22"/>
        </w:rPr>
        <w:t xml:space="preserve"> kršitvi v zvezi s:</w:t>
      </w:r>
    </w:p>
    <w:p w14:paraId="4FA26A9D" w14:textId="77777777" w:rsidR="00B32372" w:rsidRPr="00FE6FEE" w:rsidRDefault="00B32372" w:rsidP="004F5F91">
      <w:pPr>
        <w:numPr>
          <w:ilvl w:val="1"/>
          <w:numId w:val="35"/>
        </w:numPr>
        <w:ind w:left="993" w:right="502" w:firstLine="0"/>
        <w:contextualSpacing/>
        <w:jc w:val="both"/>
        <w:rPr>
          <w:i w:val="0"/>
          <w:sz w:val="22"/>
          <w:szCs w:val="22"/>
        </w:rPr>
      </w:pPr>
      <w:r w:rsidRPr="00FE6FEE">
        <w:rPr>
          <w:i w:val="0"/>
          <w:sz w:val="22"/>
          <w:szCs w:val="22"/>
        </w:rPr>
        <w:t xml:space="preserve">plačilom za delo, </w:t>
      </w:r>
    </w:p>
    <w:p w14:paraId="24E0F6A8" w14:textId="77777777" w:rsidR="00B32372" w:rsidRPr="00FE6FEE" w:rsidRDefault="00B32372" w:rsidP="004F5F91">
      <w:pPr>
        <w:numPr>
          <w:ilvl w:val="1"/>
          <w:numId w:val="35"/>
        </w:numPr>
        <w:ind w:left="993" w:right="502" w:firstLine="0"/>
        <w:contextualSpacing/>
        <w:jc w:val="both"/>
        <w:rPr>
          <w:i w:val="0"/>
          <w:sz w:val="22"/>
          <w:szCs w:val="22"/>
        </w:rPr>
      </w:pPr>
      <w:r w:rsidRPr="00FE6FEE">
        <w:rPr>
          <w:i w:val="0"/>
          <w:sz w:val="22"/>
          <w:szCs w:val="22"/>
        </w:rPr>
        <w:t xml:space="preserve">delovnim časom, </w:t>
      </w:r>
    </w:p>
    <w:p w14:paraId="65635AE7" w14:textId="77777777" w:rsidR="00B32372" w:rsidRPr="00FE6FEE" w:rsidRDefault="00B32372" w:rsidP="004F5F91">
      <w:pPr>
        <w:numPr>
          <w:ilvl w:val="1"/>
          <w:numId w:val="35"/>
        </w:numPr>
        <w:ind w:left="993" w:right="502" w:firstLine="0"/>
        <w:contextualSpacing/>
        <w:jc w:val="both"/>
        <w:rPr>
          <w:i w:val="0"/>
          <w:sz w:val="22"/>
          <w:szCs w:val="22"/>
        </w:rPr>
      </w:pPr>
      <w:r w:rsidRPr="00FE6FEE">
        <w:rPr>
          <w:i w:val="0"/>
          <w:sz w:val="22"/>
          <w:szCs w:val="22"/>
        </w:rPr>
        <w:t xml:space="preserve">počitki, </w:t>
      </w:r>
    </w:p>
    <w:p w14:paraId="2FA341E3" w14:textId="77777777" w:rsidR="00B32372" w:rsidRPr="00FE6FEE" w:rsidRDefault="00B32372" w:rsidP="004F5F91">
      <w:pPr>
        <w:numPr>
          <w:ilvl w:val="1"/>
          <w:numId w:val="35"/>
        </w:numPr>
        <w:ind w:left="993" w:right="502" w:firstLine="0"/>
        <w:contextualSpacing/>
        <w:jc w:val="both"/>
        <w:rPr>
          <w:i w:val="0"/>
          <w:sz w:val="22"/>
          <w:szCs w:val="22"/>
        </w:rPr>
      </w:pPr>
      <w:r w:rsidRPr="00FE6FEE">
        <w:rPr>
          <w:i w:val="0"/>
          <w:sz w:val="22"/>
          <w:szCs w:val="22"/>
        </w:rPr>
        <w:t xml:space="preserve">opravljanjem dela na podlagi pogodb civilnega prava kljub obstoju elementov delovnega razmerja ali v zvezi z zaposlovanjem na črno </w:t>
      </w:r>
    </w:p>
    <w:p w14:paraId="25235F82" w14:textId="77777777" w:rsidR="00B32372" w:rsidRPr="006631E9" w:rsidRDefault="00B32372" w:rsidP="00B32372">
      <w:pPr>
        <w:ind w:left="993" w:right="502"/>
        <w:jc w:val="both"/>
        <w:rPr>
          <w:i w:val="0"/>
          <w:sz w:val="22"/>
          <w:szCs w:val="22"/>
        </w:rPr>
      </w:pPr>
      <w:r w:rsidRPr="006631E9">
        <w:rPr>
          <w:i w:val="0"/>
          <w:sz w:val="22"/>
          <w:szCs w:val="22"/>
        </w:rPr>
        <w:t>in za kateri mu je bila s pravnomočno odločitvijo ali več pravnomočnimi odločitvami izrečena globa za prekršek,</w:t>
      </w:r>
    </w:p>
    <w:p w14:paraId="5913C0FD" w14:textId="3533FEF3" w:rsidR="00B32372" w:rsidRPr="006631E9" w:rsidRDefault="00B32372" w:rsidP="00B32372">
      <w:pPr>
        <w:ind w:left="993" w:right="502"/>
        <w:jc w:val="both"/>
        <w:rPr>
          <w:i w:val="0"/>
          <w:sz w:val="22"/>
          <w:szCs w:val="22"/>
        </w:rPr>
      </w:pPr>
      <w:r w:rsidRPr="006631E9">
        <w:rPr>
          <w:i w:val="0"/>
          <w:sz w:val="22"/>
          <w:szCs w:val="22"/>
        </w:rPr>
        <w:t xml:space="preserve">in pod pogojem, da je od seznanitve s kršitvijo in do izteka veljavnosti sporazuma še najmanj šest (6) mesecev oziroma če izvajalec nastopa s podizvajalcem pa tudi, če zaradi ugotovljene kršitve pri podizvajalcu izvajalec ne nadomesti ali zamenja tega podizvajalca v </w:t>
      </w:r>
      <w:r w:rsidRPr="006631E9">
        <w:rPr>
          <w:i w:val="0"/>
          <w:iCs/>
          <w:sz w:val="22"/>
          <w:szCs w:val="22"/>
        </w:rPr>
        <w:t>skladu s 94. členom ZJN-3</w:t>
      </w:r>
      <w:r w:rsidRPr="006631E9">
        <w:rPr>
          <w:i w:val="0"/>
          <w:sz w:val="22"/>
          <w:szCs w:val="22"/>
        </w:rPr>
        <w:t xml:space="preserve"> in določili tega sporazuma v roku </w:t>
      </w:r>
      <w:r w:rsidR="001E4FD7">
        <w:rPr>
          <w:i w:val="0"/>
          <w:sz w:val="22"/>
          <w:szCs w:val="22"/>
        </w:rPr>
        <w:t>30.</w:t>
      </w:r>
      <w:r w:rsidR="001E4FD7" w:rsidRPr="006631E9">
        <w:rPr>
          <w:i w:val="0"/>
          <w:sz w:val="22"/>
          <w:szCs w:val="22"/>
        </w:rPr>
        <w:t xml:space="preserve"> </w:t>
      </w:r>
      <w:r w:rsidRPr="006631E9">
        <w:rPr>
          <w:i w:val="0"/>
          <w:sz w:val="22"/>
          <w:szCs w:val="22"/>
        </w:rPr>
        <w:t>(</w:t>
      </w:r>
      <w:r w:rsidR="001E4FD7">
        <w:rPr>
          <w:i w:val="0"/>
          <w:sz w:val="22"/>
          <w:szCs w:val="22"/>
        </w:rPr>
        <w:t>tridesetih</w:t>
      </w:r>
      <w:r w:rsidRPr="006631E9">
        <w:rPr>
          <w:i w:val="0"/>
          <w:sz w:val="22"/>
          <w:szCs w:val="22"/>
        </w:rPr>
        <w:t xml:space="preserve">) dni od seznanitve s kršitvijo. </w:t>
      </w:r>
    </w:p>
    <w:p w14:paraId="65DF7DAE" w14:textId="77777777" w:rsidR="00B32372" w:rsidRPr="006631E9" w:rsidRDefault="00B32372" w:rsidP="00B32372">
      <w:pPr>
        <w:ind w:left="993" w:right="502"/>
        <w:jc w:val="both"/>
        <w:rPr>
          <w:i w:val="0"/>
          <w:sz w:val="22"/>
          <w:szCs w:val="22"/>
        </w:rPr>
      </w:pPr>
    </w:p>
    <w:p w14:paraId="49E558E6" w14:textId="77777777" w:rsidR="00B32372" w:rsidRPr="006631E9" w:rsidRDefault="00B32372" w:rsidP="00B32372">
      <w:pPr>
        <w:ind w:left="993" w:right="502"/>
        <w:jc w:val="both"/>
        <w:rPr>
          <w:i w:val="0"/>
          <w:sz w:val="22"/>
          <w:szCs w:val="22"/>
        </w:rPr>
      </w:pPr>
      <w:r w:rsidRPr="006631E9">
        <w:rPr>
          <w:i w:val="0"/>
          <w:sz w:val="22"/>
          <w:szCs w:val="22"/>
        </w:rPr>
        <w:t>V primeru izpolnitve okoliščine in pogojev iz prejšnjega odstavka se šteje, da je sporazum razvezan z dnem sklenitve novega sporazuma o izvedbi javnega naročila za predmetno naročilo. O datumu sklenitve novega sporazuma bo naročnik obvestil dobavitelja.</w:t>
      </w:r>
    </w:p>
    <w:p w14:paraId="7E903D7A" w14:textId="77777777" w:rsidR="00B32372" w:rsidRPr="006631E9" w:rsidRDefault="00B32372" w:rsidP="00B32372">
      <w:pPr>
        <w:ind w:left="993" w:right="502"/>
        <w:jc w:val="both"/>
        <w:rPr>
          <w:i w:val="0"/>
          <w:sz w:val="22"/>
          <w:szCs w:val="22"/>
        </w:rPr>
      </w:pPr>
    </w:p>
    <w:p w14:paraId="7E936DEC" w14:textId="0D69BF72" w:rsidR="00B32372" w:rsidRPr="006631E9" w:rsidRDefault="00B32372" w:rsidP="00B32372">
      <w:pPr>
        <w:ind w:left="993" w:right="502"/>
        <w:jc w:val="both"/>
        <w:rPr>
          <w:i w:val="0"/>
          <w:sz w:val="22"/>
          <w:szCs w:val="22"/>
        </w:rPr>
      </w:pPr>
      <w:r w:rsidRPr="006631E9">
        <w:rPr>
          <w:i w:val="0"/>
          <w:sz w:val="22"/>
          <w:szCs w:val="22"/>
        </w:rPr>
        <w:t xml:space="preserve">Če naročnik v roku </w:t>
      </w:r>
      <w:r w:rsidR="001E4FD7">
        <w:rPr>
          <w:i w:val="0"/>
          <w:sz w:val="22"/>
          <w:szCs w:val="22"/>
        </w:rPr>
        <w:t>30.</w:t>
      </w:r>
      <w:r w:rsidR="001E4FD7" w:rsidRPr="006631E9">
        <w:rPr>
          <w:i w:val="0"/>
          <w:sz w:val="22"/>
          <w:szCs w:val="22"/>
        </w:rPr>
        <w:t xml:space="preserve"> </w:t>
      </w:r>
      <w:r w:rsidRPr="006631E9">
        <w:rPr>
          <w:i w:val="0"/>
          <w:sz w:val="22"/>
          <w:szCs w:val="22"/>
        </w:rPr>
        <w:t>(</w:t>
      </w:r>
      <w:r w:rsidR="001E4FD7">
        <w:rPr>
          <w:i w:val="0"/>
          <w:sz w:val="22"/>
          <w:szCs w:val="22"/>
        </w:rPr>
        <w:t>tridesetih</w:t>
      </w:r>
      <w:r w:rsidRPr="006631E9">
        <w:rPr>
          <w:i w:val="0"/>
          <w:sz w:val="22"/>
          <w:szCs w:val="22"/>
        </w:rPr>
        <w:t xml:space="preserve">) dni od seznanitve s kršitvijo ne začne novega postopka javnega naročila, se šteje, da je sporazum razvezan </w:t>
      </w:r>
      <w:r w:rsidR="001E4FD7">
        <w:rPr>
          <w:i w:val="0"/>
          <w:sz w:val="22"/>
          <w:szCs w:val="22"/>
        </w:rPr>
        <w:t xml:space="preserve">30. </w:t>
      </w:r>
      <w:r w:rsidRPr="006631E9">
        <w:rPr>
          <w:i w:val="0"/>
          <w:sz w:val="22"/>
          <w:szCs w:val="22"/>
        </w:rPr>
        <w:t>(</w:t>
      </w:r>
      <w:r w:rsidR="001E4FD7">
        <w:rPr>
          <w:i w:val="0"/>
          <w:sz w:val="22"/>
          <w:szCs w:val="22"/>
        </w:rPr>
        <w:t>trideseti</w:t>
      </w:r>
      <w:r w:rsidRPr="006631E9">
        <w:rPr>
          <w:i w:val="0"/>
          <w:sz w:val="22"/>
          <w:szCs w:val="22"/>
        </w:rPr>
        <w:t>) dan od seznanitve s kršitvijo.</w:t>
      </w:r>
    </w:p>
    <w:p w14:paraId="78ECF9A2" w14:textId="77777777" w:rsidR="00B32372" w:rsidRPr="004937EF" w:rsidRDefault="00B32372" w:rsidP="00B32372">
      <w:pPr>
        <w:ind w:left="993" w:right="502"/>
        <w:rPr>
          <w:i w:val="0"/>
          <w:color w:val="000000" w:themeColor="text1"/>
          <w:sz w:val="22"/>
          <w:szCs w:val="16"/>
        </w:rPr>
      </w:pPr>
    </w:p>
    <w:p w14:paraId="3631A248" w14:textId="77777777" w:rsidR="00B32372" w:rsidRPr="004937EF" w:rsidRDefault="00B32372" w:rsidP="00B32372">
      <w:pPr>
        <w:ind w:left="993" w:right="502"/>
        <w:rPr>
          <w:i w:val="0"/>
          <w:color w:val="000000" w:themeColor="text1"/>
          <w:sz w:val="22"/>
          <w:szCs w:val="16"/>
        </w:rPr>
      </w:pPr>
    </w:p>
    <w:p w14:paraId="292B6353" w14:textId="77777777" w:rsidR="00B32372" w:rsidRPr="00881D4C" w:rsidRDefault="00B32372" w:rsidP="00B32372">
      <w:pPr>
        <w:ind w:left="993" w:right="502"/>
        <w:jc w:val="both"/>
        <w:rPr>
          <w:b/>
          <w:i w:val="0"/>
          <w:color w:val="000000" w:themeColor="text1"/>
          <w:sz w:val="22"/>
          <w:szCs w:val="22"/>
        </w:rPr>
      </w:pPr>
      <w:r w:rsidRPr="00881D4C">
        <w:rPr>
          <w:b/>
          <w:i w:val="0"/>
          <w:color w:val="000000" w:themeColor="text1"/>
          <w:sz w:val="22"/>
          <w:szCs w:val="22"/>
        </w:rPr>
        <w:t>Pooblaščena predstavnika sporazuma</w:t>
      </w:r>
    </w:p>
    <w:p w14:paraId="008E1F5A" w14:textId="77777777" w:rsidR="00B32372" w:rsidRPr="00881D4C" w:rsidRDefault="00B32372" w:rsidP="00B32372">
      <w:pPr>
        <w:ind w:left="993" w:right="502"/>
        <w:jc w:val="center"/>
        <w:rPr>
          <w:b/>
          <w:i w:val="0"/>
          <w:color w:val="000000" w:themeColor="text1"/>
          <w:sz w:val="16"/>
          <w:szCs w:val="16"/>
        </w:rPr>
      </w:pPr>
    </w:p>
    <w:p w14:paraId="67557C03" w14:textId="77777777" w:rsidR="00B32372" w:rsidRPr="00881D4C" w:rsidRDefault="00B32372" w:rsidP="004F5F91">
      <w:pPr>
        <w:numPr>
          <w:ilvl w:val="0"/>
          <w:numId w:val="23"/>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55836165" w14:textId="77777777" w:rsidR="00B32372" w:rsidRDefault="00B32372" w:rsidP="00B32372">
      <w:pPr>
        <w:ind w:left="993" w:right="502"/>
        <w:jc w:val="both"/>
        <w:rPr>
          <w:i w:val="0"/>
          <w:color w:val="000000" w:themeColor="text1"/>
          <w:sz w:val="22"/>
          <w:szCs w:val="22"/>
        </w:rPr>
      </w:pPr>
    </w:p>
    <w:p w14:paraId="2C3C50FC"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Pogodbeni stranki se dogovorita, da sta za izvajanje sporazuma odgovorna naslednja pooblaščena predstavnika:</w:t>
      </w:r>
    </w:p>
    <w:p w14:paraId="20FB9F9A" w14:textId="77777777" w:rsidR="00B32372" w:rsidRPr="00881D4C" w:rsidRDefault="00B32372" w:rsidP="00B32372">
      <w:pPr>
        <w:numPr>
          <w:ilvl w:val="0"/>
          <w:numId w:val="17"/>
        </w:numPr>
        <w:tabs>
          <w:tab w:val="num" w:pos="0"/>
          <w:tab w:val="left" w:pos="1843"/>
        </w:tabs>
        <w:ind w:left="993" w:right="502" w:firstLine="0"/>
        <w:jc w:val="both"/>
        <w:rPr>
          <w:i w:val="0"/>
          <w:color w:val="000000" w:themeColor="text1"/>
          <w:sz w:val="22"/>
          <w:szCs w:val="22"/>
        </w:rPr>
      </w:pPr>
      <w:r w:rsidRPr="00881D4C">
        <w:rPr>
          <w:i w:val="0"/>
          <w:color w:val="000000" w:themeColor="text1"/>
          <w:sz w:val="22"/>
          <w:szCs w:val="22"/>
        </w:rPr>
        <w:t>na strani naročnika:  ______________________________</w:t>
      </w:r>
      <w:r>
        <w:rPr>
          <w:i w:val="0"/>
          <w:color w:val="000000" w:themeColor="text1"/>
          <w:sz w:val="22"/>
          <w:szCs w:val="22"/>
        </w:rPr>
        <w:t>, tel. ______, e-pošta________</w:t>
      </w:r>
      <w:r w:rsidRPr="00881D4C">
        <w:rPr>
          <w:i w:val="0"/>
          <w:color w:val="000000" w:themeColor="text1"/>
          <w:sz w:val="22"/>
          <w:szCs w:val="22"/>
        </w:rPr>
        <w:t>,</w:t>
      </w:r>
    </w:p>
    <w:p w14:paraId="7026986E" w14:textId="77777777" w:rsidR="00B32372" w:rsidRPr="00881D4C" w:rsidRDefault="00B32372" w:rsidP="00B32372">
      <w:pPr>
        <w:numPr>
          <w:ilvl w:val="0"/>
          <w:numId w:val="17"/>
        </w:numPr>
        <w:tabs>
          <w:tab w:val="num" w:pos="0"/>
          <w:tab w:val="left" w:pos="1843"/>
        </w:tabs>
        <w:ind w:left="993" w:right="502" w:firstLine="0"/>
        <w:jc w:val="both"/>
        <w:rPr>
          <w:i w:val="0"/>
          <w:color w:val="000000" w:themeColor="text1"/>
          <w:sz w:val="22"/>
          <w:szCs w:val="22"/>
        </w:rPr>
      </w:pPr>
      <w:r w:rsidRPr="00881D4C">
        <w:rPr>
          <w:i w:val="0"/>
          <w:color w:val="000000" w:themeColor="text1"/>
          <w:sz w:val="22"/>
          <w:szCs w:val="22"/>
        </w:rPr>
        <w:t>na strani dobavitelja:  ______________________________</w:t>
      </w:r>
      <w:r>
        <w:rPr>
          <w:i w:val="0"/>
          <w:color w:val="000000" w:themeColor="text1"/>
          <w:sz w:val="22"/>
          <w:szCs w:val="22"/>
        </w:rPr>
        <w:t>, tel. ______, e-pošta________</w:t>
      </w:r>
      <w:r w:rsidRPr="00881D4C">
        <w:rPr>
          <w:i w:val="0"/>
          <w:color w:val="000000" w:themeColor="text1"/>
          <w:sz w:val="22"/>
          <w:szCs w:val="22"/>
        </w:rPr>
        <w:t>,.</w:t>
      </w:r>
    </w:p>
    <w:p w14:paraId="13B2AABA" w14:textId="77777777" w:rsidR="00B32372" w:rsidRPr="00881D4C" w:rsidRDefault="00B32372" w:rsidP="00B32372">
      <w:pPr>
        <w:ind w:left="993" w:right="502"/>
        <w:jc w:val="both"/>
        <w:rPr>
          <w:i w:val="0"/>
          <w:color w:val="000000" w:themeColor="text1"/>
          <w:sz w:val="22"/>
          <w:szCs w:val="22"/>
        </w:rPr>
      </w:pPr>
    </w:p>
    <w:p w14:paraId="484C514D"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O morebitnih spremembah pooblaščenih predstavnikov se stranki sporazuma pisno obvestita.</w:t>
      </w:r>
    </w:p>
    <w:p w14:paraId="32D7C580" w14:textId="77777777" w:rsidR="00B32372" w:rsidRDefault="00B32372" w:rsidP="00B32372">
      <w:pPr>
        <w:ind w:left="993" w:right="502"/>
        <w:jc w:val="both"/>
        <w:rPr>
          <w:b/>
          <w:i w:val="0"/>
          <w:color w:val="000000" w:themeColor="text1"/>
          <w:sz w:val="22"/>
          <w:szCs w:val="22"/>
        </w:rPr>
      </w:pPr>
    </w:p>
    <w:p w14:paraId="1AC080C4" w14:textId="77777777" w:rsidR="00B32372" w:rsidRPr="00881D4C" w:rsidRDefault="00B32372" w:rsidP="00B32372">
      <w:pPr>
        <w:ind w:left="993" w:right="502"/>
        <w:jc w:val="both"/>
        <w:rPr>
          <w:b/>
          <w:i w:val="0"/>
          <w:color w:val="000000" w:themeColor="text1"/>
          <w:sz w:val="22"/>
          <w:szCs w:val="22"/>
        </w:rPr>
      </w:pPr>
    </w:p>
    <w:p w14:paraId="66189AB2" w14:textId="77777777" w:rsidR="00B32372" w:rsidRPr="00881D4C" w:rsidRDefault="00B32372" w:rsidP="00B32372">
      <w:pPr>
        <w:ind w:left="993" w:right="502"/>
        <w:jc w:val="both"/>
        <w:rPr>
          <w:b/>
          <w:i w:val="0"/>
          <w:color w:val="000000" w:themeColor="text1"/>
          <w:sz w:val="22"/>
          <w:szCs w:val="22"/>
        </w:rPr>
      </w:pPr>
      <w:r w:rsidRPr="00881D4C">
        <w:rPr>
          <w:b/>
          <w:i w:val="0"/>
          <w:color w:val="000000" w:themeColor="text1"/>
          <w:sz w:val="22"/>
          <w:szCs w:val="22"/>
        </w:rPr>
        <w:t>Reševanje sporov</w:t>
      </w:r>
    </w:p>
    <w:p w14:paraId="58F3810B" w14:textId="77777777" w:rsidR="00B32372" w:rsidRPr="00881D4C" w:rsidRDefault="00B32372" w:rsidP="004F5F91">
      <w:pPr>
        <w:numPr>
          <w:ilvl w:val="0"/>
          <w:numId w:val="23"/>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10AA6FCC" w14:textId="77777777" w:rsidR="00B32372" w:rsidRDefault="00B32372" w:rsidP="00B32372">
      <w:pPr>
        <w:ind w:left="993" w:right="502"/>
        <w:jc w:val="both"/>
        <w:rPr>
          <w:i w:val="0"/>
          <w:color w:val="000000" w:themeColor="text1"/>
          <w:sz w:val="22"/>
          <w:szCs w:val="22"/>
        </w:rPr>
      </w:pPr>
    </w:p>
    <w:p w14:paraId="758F8EB1"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Vse morebitne spore iz tega sporazuma bosta stranki reševali sporazumno. Če sporazumna rešitev ne bo mogoča, bo o sporu odločalo stvarno pristojno sodišče v Ljubljani.</w:t>
      </w:r>
    </w:p>
    <w:p w14:paraId="1F62153D" w14:textId="77777777" w:rsidR="00B32372" w:rsidRDefault="00B32372" w:rsidP="00B32372">
      <w:pPr>
        <w:ind w:left="993" w:right="502"/>
        <w:jc w:val="both"/>
        <w:rPr>
          <w:i w:val="0"/>
          <w:color w:val="000000" w:themeColor="text1"/>
          <w:sz w:val="22"/>
          <w:szCs w:val="22"/>
        </w:rPr>
      </w:pPr>
    </w:p>
    <w:p w14:paraId="10D57F3C" w14:textId="77777777" w:rsidR="00B32372" w:rsidRPr="00881D4C" w:rsidRDefault="00B32372" w:rsidP="00B32372">
      <w:pPr>
        <w:ind w:left="993" w:right="502"/>
        <w:jc w:val="both"/>
        <w:rPr>
          <w:i w:val="0"/>
          <w:color w:val="000000" w:themeColor="text1"/>
          <w:sz w:val="22"/>
          <w:szCs w:val="22"/>
        </w:rPr>
      </w:pPr>
    </w:p>
    <w:p w14:paraId="697ECB81" w14:textId="77777777" w:rsidR="00B32372" w:rsidRPr="00881D4C" w:rsidRDefault="00B32372" w:rsidP="00B32372">
      <w:pPr>
        <w:ind w:left="993" w:right="502"/>
        <w:jc w:val="both"/>
        <w:rPr>
          <w:b/>
          <w:i w:val="0"/>
          <w:color w:val="000000" w:themeColor="text1"/>
          <w:sz w:val="22"/>
          <w:szCs w:val="22"/>
        </w:rPr>
      </w:pPr>
      <w:r w:rsidRPr="00881D4C">
        <w:rPr>
          <w:b/>
          <w:i w:val="0"/>
          <w:color w:val="000000" w:themeColor="text1"/>
          <w:sz w:val="22"/>
          <w:szCs w:val="22"/>
        </w:rPr>
        <w:lastRenderedPageBreak/>
        <w:t>Protikorupcijska klavzula</w:t>
      </w:r>
    </w:p>
    <w:p w14:paraId="4052023C" w14:textId="77777777" w:rsidR="00B32372" w:rsidRPr="00881D4C" w:rsidRDefault="00B32372" w:rsidP="004F5F91">
      <w:pPr>
        <w:numPr>
          <w:ilvl w:val="0"/>
          <w:numId w:val="23"/>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252C80A1" w14:textId="77777777" w:rsidR="00B32372" w:rsidRDefault="00B32372" w:rsidP="00B32372">
      <w:pPr>
        <w:ind w:left="992" w:right="505"/>
        <w:jc w:val="both"/>
        <w:rPr>
          <w:i w:val="0"/>
          <w:color w:val="000000" w:themeColor="text1"/>
          <w:sz w:val="22"/>
          <w:szCs w:val="22"/>
        </w:rPr>
      </w:pPr>
    </w:p>
    <w:p w14:paraId="374F693F" w14:textId="77777777" w:rsidR="00B32372" w:rsidRPr="00881D4C" w:rsidRDefault="00B32372" w:rsidP="00B32372">
      <w:pPr>
        <w:ind w:left="992" w:right="505"/>
        <w:jc w:val="both"/>
        <w:rPr>
          <w:i w:val="0"/>
          <w:color w:val="000000" w:themeColor="text1"/>
          <w:sz w:val="22"/>
          <w:szCs w:val="22"/>
        </w:rPr>
      </w:pPr>
      <w:r w:rsidRPr="00881D4C">
        <w:rPr>
          <w:i w:val="0"/>
          <w:color w:val="000000" w:themeColor="text1"/>
          <w:sz w:val="22"/>
          <w:szCs w:val="22"/>
        </w:rPr>
        <w:t>Sporazum, pri katerem kdo v imenu ali na račun druge pogodbene stranke, predstavniku ali posredniku organa ali organizacije iz javnega sektorja obljubi, ponudi ali da kakšno nedovoljeno korist za:</w:t>
      </w:r>
    </w:p>
    <w:p w14:paraId="7C8557AC" w14:textId="77777777" w:rsidR="00B32372" w:rsidRPr="00881D4C" w:rsidRDefault="00B32372" w:rsidP="004F5F91">
      <w:pPr>
        <w:pStyle w:val="Odstavekseznama"/>
        <w:numPr>
          <w:ilvl w:val="0"/>
          <w:numId w:val="29"/>
        </w:numPr>
        <w:tabs>
          <w:tab w:val="left" w:pos="993"/>
        </w:tabs>
        <w:ind w:left="992" w:right="505" w:firstLine="0"/>
        <w:jc w:val="both"/>
        <w:rPr>
          <w:i w:val="0"/>
          <w:color w:val="000000" w:themeColor="text1"/>
          <w:sz w:val="22"/>
          <w:szCs w:val="22"/>
        </w:rPr>
      </w:pPr>
      <w:r w:rsidRPr="00881D4C">
        <w:rPr>
          <w:i w:val="0"/>
          <w:color w:val="000000" w:themeColor="text1"/>
          <w:sz w:val="22"/>
          <w:szCs w:val="22"/>
        </w:rPr>
        <w:t>pridobitev posla ali</w:t>
      </w:r>
    </w:p>
    <w:p w14:paraId="22814DC2" w14:textId="77777777" w:rsidR="00B32372" w:rsidRPr="00881D4C" w:rsidRDefault="00B32372" w:rsidP="004F5F91">
      <w:pPr>
        <w:pStyle w:val="Odstavekseznama"/>
        <w:numPr>
          <w:ilvl w:val="0"/>
          <w:numId w:val="29"/>
        </w:numPr>
        <w:tabs>
          <w:tab w:val="left" w:pos="993"/>
        </w:tabs>
        <w:ind w:left="992" w:right="505" w:firstLine="0"/>
        <w:jc w:val="both"/>
        <w:rPr>
          <w:i w:val="0"/>
          <w:color w:val="000000" w:themeColor="text1"/>
          <w:sz w:val="22"/>
          <w:szCs w:val="22"/>
        </w:rPr>
      </w:pPr>
      <w:r w:rsidRPr="00881D4C">
        <w:rPr>
          <w:i w:val="0"/>
          <w:color w:val="000000" w:themeColor="text1"/>
          <w:sz w:val="22"/>
          <w:szCs w:val="22"/>
        </w:rPr>
        <w:t>za sklenitev posla pod ugodnejšimi pogoji ali</w:t>
      </w:r>
    </w:p>
    <w:p w14:paraId="5590D115" w14:textId="77777777" w:rsidR="00B32372" w:rsidRPr="00881D4C" w:rsidRDefault="00B32372" w:rsidP="004F5F91">
      <w:pPr>
        <w:pStyle w:val="Odstavekseznama"/>
        <w:numPr>
          <w:ilvl w:val="0"/>
          <w:numId w:val="29"/>
        </w:numPr>
        <w:tabs>
          <w:tab w:val="left" w:pos="993"/>
        </w:tabs>
        <w:ind w:left="992" w:right="505" w:firstLine="0"/>
        <w:jc w:val="both"/>
        <w:rPr>
          <w:i w:val="0"/>
          <w:color w:val="000000" w:themeColor="text1"/>
          <w:sz w:val="22"/>
          <w:szCs w:val="22"/>
        </w:rPr>
      </w:pPr>
      <w:r w:rsidRPr="00881D4C">
        <w:rPr>
          <w:i w:val="0"/>
          <w:color w:val="000000" w:themeColor="text1"/>
          <w:sz w:val="22"/>
          <w:szCs w:val="22"/>
        </w:rPr>
        <w:t>za opustitev dolžnega nadzora nad izvajanjem pogodbenih obveznosti ali</w:t>
      </w:r>
    </w:p>
    <w:p w14:paraId="2FB20904" w14:textId="77777777" w:rsidR="00B32372" w:rsidRPr="00881D4C" w:rsidRDefault="00B32372" w:rsidP="004F5F91">
      <w:pPr>
        <w:pStyle w:val="Odstavekseznama"/>
        <w:numPr>
          <w:ilvl w:val="0"/>
          <w:numId w:val="29"/>
        </w:numPr>
        <w:ind w:left="992" w:right="505" w:firstLine="0"/>
        <w:jc w:val="both"/>
        <w:rPr>
          <w:i w:val="0"/>
          <w:color w:val="000000" w:themeColor="text1"/>
          <w:sz w:val="22"/>
          <w:szCs w:val="22"/>
        </w:rPr>
      </w:pPr>
      <w:r w:rsidRPr="00881D4C">
        <w:rPr>
          <w:i w:val="0"/>
          <w:color w:val="000000" w:themeColor="text1"/>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5C10B7FE" w14:textId="77777777" w:rsidR="00B32372" w:rsidRPr="00881D4C" w:rsidRDefault="00B32372" w:rsidP="00B32372">
      <w:pPr>
        <w:ind w:left="992" w:right="505"/>
        <w:jc w:val="both"/>
        <w:rPr>
          <w:i w:val="0"/>
          <w:color w:val="000000" w:themeColor="text1"/>
          <w:sz w:val="22"/>
          <w:szCs w:val="22"/>
        </w:rPr>
      </w:pPr>
      <w:r w:rsidRPr="00881D4C">
        <w:rPr>
          <w:i w:val="0"/>
          <w:color w:val="000000" w:themeColor="text1"/>
          <w:sz w:val="22"/>
          <w:szCs w:val="22"/>
        </w:rPr>
        <w:t xml:space="preserve">je ničen. </w:t>
      </w:r>
    </w:p>
    <w:p w14:paraId="086F6770" w14:textId="77777777" w:rsidR="00B32372" w:rsidRPr="00881D4C" w:rsidRDefault="00B32372" w:rsidP="00B32372">
      <w:pPr>
        <w:ind w:left="992" w:right="505"/>
        <w:rPr>
          <w:i w:val="0"/>
          <w:color w:val="000000" w:themeColor="text1"/>
          <w:sz w:val="22"/>
          <w:szCs w:val="22"/>
        </w:rPr>
      </w:pPr>
    </w:p>
    <w:p w14:paraId="34DFF733"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0F1B2C42" w14:textId="77777777" w:rsidR="00B32372" w:rsidRDefault="00B32372" w:rsidP="00B32372">
      <w:pPr>
        <w:ind w:left="993" w:right="502"/>
        <w:rPr>
          <w:b/>
          <w:i w:val="0"/>
          <w:color w:val="000000" w:themeColor="text1"/>
          <w:sz w:val="22"/>
          <w:szCs w:val="22"/>
        </w:rPr>
      </w:pPr>
    </w:p>
    <w:p w14:paraId="207D9374" w14:textId="77777777" w:rsidR="00B32372" w:rsidRPr="00881D4C" w:rsidRDefault="00B32372" w:rsidP="00B32372">
      <w:pPr>
        <w:ind w:left="993" w:right="502"/>
        <w:rPr>
          <w:b/>
          <w:i w:val="0"/>
          <w:color w:val="000000" w:themeColor="text1"/>
          <w:sz w:val="22"/>
          <w:szCs w:val="22"/>
        </w:rPr>
      </w:pPr>
    </w:p>
    <w:p w14:paraId="0C8E9AD1" w14:textId="77777777" w:rsidR="00B32372" w:rsidRPr="00881D4C" w:rsidRDefault="00B32372" w:rsidP="00B32372">
      <w:pPr>
        <w:ind w:left="993" w:right="502"/>
        <w:rPr>
          <w:b/>
          <w:i w:val="0"/>
          <w:color w:val="000000" w:themeColor="text1"/>
          <w:sz w:val="22"/>
          <w:szCs w:val="22"/>
        </w:rPr>
      </w:pPr>
      <w:r w:rsidRPr="00881D4C">
        <w:rPr>
          <w:b/>
          <w:i w:val="0"/>
          <w:color w:val="000000" w:themeColor="text1"/>
          <w:sz w:val="22"/>
          <w:szCs w:val="22"/>
        </w:rPr>
        <w:t>Trajanje sporazuma</w:t>
      </w:r>
    </w:p>
    <w:p w14:paraId="55D5F6F3" w14:textId="77777777" w:rsidR="00B32372" w:rsidRPr="00881D4C" w:rsidRDefault="00B32372" w:rsidP="004F5F91">
      <w:pPr>
        <w:numPr>
          <w:ilvl w:val="0"/>
          <w:numId w:val="23"/>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C6FBCDF" w14:textId="77777777" w:rsidR="00B32372" w:rsidRDefault="00B32372" w:rsidP="00B32372">
      <w:pPr>
        <w:tabs>
          <w:tab w:val="left" w:pos="1134"/>
        </w:tabs>
        <w:ind w:left="993" w:right="502"/>
        <w:jc w:val="both"/>
        <w:rPr>
          <w:i w:val="0"/>
          <w:color w:val="000000" w:themeColor="text1"/>
          <w:sz w:val="22"/>
          <w:szCs w:val="22"/>
        </w:rPr>
      </w:pPr>
    </w:p>
    <w:p w14:paraId="35AD5C67" w14:textId="2CE2230D" w:rsidR="00B32372" w:rsidRPr="00881D4C" w:rsidRDefault="00B32372" w:rsidP="00B32372">
      <w:pPr>
        <w:tabs>
          <w:tab w:val="left" w:pos="1134"/>
        </w:tabs>
        <w:ind w:left="993" w:right="502"/>
        <w:jc w:val="both"/>
        <w:rPr>
          <w:color w:val="000000" w:themeColor="text1"/>
          <w:sz w:val="22"/>
          <w:szCs w:val="22"/>
        </w:rPr>
      </w:pPr>
      <w:r>
        <w:rPr>
          <w:i w:val="0"/>
          <w:color w:val="000000" w:themeColor="text1"/>
          <w:sz w:val="22"/>
          <w:szCs w:val="22"/>
        </w:rPr>
        <w:t xml:space="preserve">Ta sporazum je sklenjen z dnem podpisa obeh pogodbenih strank in se uporablja od ........ do......... </w:t>
      </w:r>
      <w:r w:rsidRPr="0014399B">
        <w:rPr>
          <w:b/>
          <w:i w:val="0"/>
          <w:color w:val="000000" w:themeColor="text1"/>
          <w:sz w:val="22"/>
          <w:szCs w:val="22"/>
        </w:rPr>
        <w:t>(</w:t>
      </w:r>
      <w:r w:rsidRPr="00722C54">
        <w:rPr>
          <w:color w:val="000000" w:themeColor="text1"/>
          <w:sz w:val="22"/>
          <w:szCs w:val="22"/>
        </w:rPr>
        <w:t>Opomba: Naročnik navede obdobje uporabe v trajanju 36. mesecev. Datum začetka uporabe ne sme biti pred datumom sklenitve</w:t>
      </w:r>
      <w:r w:rsidR="004D7D51">
        <w:rPr>
          <w:color w:val="000000" w:themeColor="text1"/>
          <w:sz w:val="22"/>
          <w:szCs w:val="22"/>
        </w:rPr>
        <w:t xml:space="preserve"> sporazuma</w:t>
      </w:r>
      <w:r w:rsidRPr="002D6183">
        <w:rPr>
          <w:i w:val="0"/>
          <w:color w:val="000000" w:themeColor="text1"/>
          <w:sz w:val="22"/>
          <w:szCs w:val="22"/>
        </w:rPr>
        <w:t>).</w:t>
      </w:r>
    </w:p>
    <w:p w14:paraId="56BEA765" w14:textId="77777777" w:rsidR="00B32372" w:rsidRDefault="00B32372" w:rsidP="00B32372">
      <w:pPr>
        <w:ind w:left="993" w:right="502"/>
        <w:jc w:val="both"/>
        <w:rPr>
          <w:i w:val="0"/>
          <w:color w:val="000000" w:themeColor="text1"/>
          <w:sz w:val="22"/>
          <w:szCs w:val="22"/>
        </w:rPr>
      </w:pPr>
    </w:p>
    <w:p w14:paraId="6B28AE92" w14:textId="77777777" w:rsidR="00B32372" w:rsidRPr="00881D4C" w:rsidRDefault="00B32372" w:rsidP="00B32372">
      <w:pPr>
        <w:ind w:left="993" w:right="502"/>
        <w:jc w:val="both"/>
        <w:rPr>
          <w:i w:val="0"/>
          <w:color w:val="000000" w:themeColor="text1"/>
          <w:sz w:val="22"/>
          <w:szCs w:val="22"/>
        </w:rPr>
      </w:pPr>
    </w:p>
    <w:p w14:paraId="12BE11ED" w14:textId="77777777" w:rsidR="00B32372" w:rsidRPr="00881D4C" w:rsidRDefault="00B32372" w:rsidP="00B32372">
      <w:pPr>
        <w:ind w:left="993" w:right="502"/>
        <w:jc w:val="both"/>
        <w:rPr>
          <w:b/>
          <w:i w:val="0"/>
          <w:color w:val="000000" w:themeColor="text1"/>
          <w:sz w:val="22"/>
          <w:szCs w:val="22"/>
        </w:rPr>
      </w:pPr>
      <w:r w:rsidRPr="00881D4C">
        <w:rPr>
          <w:b/>
          <w:i w:val="0"/>
          <w:color w:val="000000" w:themeColor="text1"/>
          <w:sz w:val="22"/>
          <w:szCs w:val="22"/>
        </w:rPr>
        <w:t>Končne določbe</w:t>
      </w:r>
    </w:p>
    <w:p w14:paraId="20C26061" w14:textId="77777777" w:rsidR="00B32372" w:rsidRPr="00881D4C" w:rsidRDefault="00B32372" w:rsidP="004F5F91">
      <w:pPr>
        <w:numPr>
          <w:ilvl w:val="0"/>
          <w:numId w:val="23"/>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5BF83451" w14:textId="77777777" w:rsidR="00B32372" w:rsidRDefault="00B32372" w:rsidP="00B32372">
      <w:pPr>
        <w:ind w:left="993" w:right="502"/>
        <w:jc w:val="both"/>
        <w:rPr>
          <w:i w:val="0"/>
          <w:color w:val="000000" w:themeColor="text1"/>
          <w:sz w:val="22"/>
          <w:szCs w:val="22"/>
        </w:rPr>
      </w:pPr>
    </w:p>
    <w:p w14:paraId="5BFBE16A"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Vsaka stranka sporazuma lahko predlaga spremembe in dopolnitve k temu sporazumu, ki so veljavne le, če so sklenjene v pisni obliki kot aneks k sporazumu.</w:t>
      </w:r>
    </w:p>
    <w:p w14:paraId="69037F1D" w14:textId="77777777" w:rsidR="00B32372" w:rsidRPr="00881D4C" w:rsidRDefault="00B32372" w:rsidP="00B32372">
      <w:pPr>
        <w:ind w:left="993" w:right="502"/>
        <w:jc w:val="both"/>
        <w:rPr>
          <w:i w:val="0"/>
          <w:color w:val="000000" w:themeColor="text1"/>
          <w:sz w:val="22"/>
          <w:szCs w:val="22"/>
        </w:rPr>
      </w:pPr>
    </w:p>
    <w:p w14:paraId="4630730C" w14:textId="77777777" w:rsidR="00B32372" w:rsidRPr="00881D4C" w:rsidRDefault="00B32372" w:rsidP="004F5F91">
      <w:pPr>
        <w:numPr>
          <w:ilvl w:val="0"/>
          <w:numId w:val="23"/>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4BBA6255" w14:textId="77777777" w:rsidR="00B32372" w:rsidRDefault="00B32372" w:rsidP="00B32372">
      <w:pPr>
        <w:ind w:left="993" w:right="502"/>
        <w:jc w:val="both"/>
        <w:rPr>
          <w:i w:val="0"/>
          <w:color w:val="000000" w:themeColor="text1"/>
          <w:sz w:val="22"/>
          <w:szCs w:val="22"/>
        </w:rPr>
      </w:pPr>
    </w:p>
    <w:p w14:paraId="485B41F4"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 xml:space="preserve">Sporazum je sestavljen in podpisan v 2 (dveh) enakih izvodih, od katerih prejme vsaka od pogodbenih strank po en izvod. </w:t>
      </w:r>
    </w:p>
    <w:p w14:paraId="6FFDF6C5" w14:textId="77777777" w:rsidR="00B32372" w:rsidRPr="00881D4C" w:rsidRDefault="00B32372" w:rsidP="00B32372">
      <w:pPr>
        <w:ind w:left="993" w:right="502"/>
        <w:rPr>
          <w:i w:val="0"/>
          <w:color w:val="000000" w:themeColor="text1"/>
          <w:sz w:val="22"/>
          <w:szCs w:val="22"/>
        </w:rPr>
      </w:pPr>
    </w:p>
    <w:p w14:paraId="7CF0C831" w14:textId="77777777" w:rsidR="00B32372" w:rsidRPr="00881D4C" w:rsidRDefault="00B32372" w:rsidP="00B32372">
      <w:pPr>
        <w:ind w:left="993" w:right="502"/>
        <w:rPr>
          <w:i w:val="0"/>
          <w:color w:val="000000" w:themeColor="text1"/>
          <w:sz w:val="22"/>
          <w:szCs w:val="22"/>
        </w:rPr>
      </w:pPr>
    </w:p>
    <w:p w14:paraId="3C3CFDE8" w14:textId="77777777" w:rsidR="00B32372" w:rsidRPr="00881D4C" w:rsidRDefault="00B32372" w:rsidP="00B32372">
      <w:pPr>
        <w:ind w:left="993" w:right="502"/>
        <w:rPr>
          <w:i w:val="0"/>
          <w:color w:val="000000" w:themeColor="text1"/>
          <w:sz w:val="22"/>
          <w:szCs w:val="22"/>
        </w:rPr>
      </w:pPr>
      <w:r w:rsidRPr="00881D4C">
        <w:rPr>
          <w:i w:val="0"/>
          <w:color w:val="000000" w:themeColor="text1"/>
          <w:sz w:val="22"/>
          <w:szCs w:val="22"/>
        </w:rPr>
        <w:t>Priloge:</w:t>
      </w:r>
    </w:p>
    <w:p w14:paraId="0AE57BBC" w14:textId="77777777" w:rsidR="00B32372" w:rsidRPr="00881D4C" w:rsidRDefault="00B32372" w:rsidP="00B32372">
      <w:pPr>
        <w:numPr>
          <w:ilvl w:val="0"/>
          <w:numId w:val="16"/>
        </w:numPr>
        <w:ind w:left="993" w:right="502" w:firstLine="851"/>
        <w:rPr>
          <w:i w:val="0"/>
          <w:color w:val="000000" w:themeColor="text1"/>
          <w:sz w:val="22"/>
          <w:szCs w:val="22"/>
        </w:rPr>
      </w:pPr>
      <w:r w:rsidRPr="00881D4C">
        <w:rPr>
          <w:i w:val="0"/>
          <w:color w:val="000000" w:themeColor="text1"/>
          <w:sz w:val="22"/>
          <w:szCs w:val="22"/>
        </w:rPr>
        <w:t>ponudba  št. ______ z dne _______</w:t>
      </w:r>
    </w:p>
    <w:p w14:paraId="20C89598" w14:textId="77777777" w:rsidR="00B32372" w:rsidRPr="00881D4C" w:rsidRDefault="00B32372" w:rsidP="00B32372">
      <w:pPr>
        <w:numPr>
          <w:ilvl w:val="0"/>
          <w:numId w:val="16"/>
        </w:numPr>
        <w:ind w:left="993" w:right="502" w:firstLine="851"/>
        <w:rPr>
          <w:i w:val="0"/>
          <w:color w:val="000000" w:themeColor="text1"/>
          <w:sz w:val="22"/>
          <w:szCs w:val="22"/>
        </w:rPr>
      </w:pPr>
      <w:r w:rsidRPr="00881D4C">
        <w:rPr>
          <w:i w:val="0"/>
          <w:color w:val="000000" w:themeColor="text1"/>
          <w:sz w:val="22"/>
          <w:szCs w:val="22"/>
        </w:rPr>
        <w:t>razpisna dokumentacija št. _________ z dne _________</w:t>
      </w:r>
    </w:p>
    <w:p w14:paraId="4A1FA7D5" w14:textId="77777777" w:rsidR="00B32372" w:rsidRPr="00881D4C" w:rsidRDefault="00B32372" w:rsidP="00B32372">
      <w:pPr>
        <w:ind w:left="993" w:right="502"/>
        <w:rPr>
          <w:i w:val="0"/>
          <w:color w:val="000000" w:themeColor="text1"/>
          <w:sz w:val="22"/>
          <w:szCs w:val="22"/>
        </w:rPr>
      </w:pPr>
    </w:p>
    <w:p w14:paraId="3B767863" w14:textId="77777777" w:rsidR="00B32372" w:rsidRPr="00881D4C" w:rsidRDefault="00B32372" w:rsidP="00B32372">
      <w:pPr>
        <w:ind w:left="993" w:right="502"/>
        <w:rPr>
          <w:i w:val="0"/>
          <w:color w:val="000000" w:themeColor="text1"/>
          <w:sz w:val="22"/>
          <w:szCs w:val="22"/>
        </w:rPr>
      </w:pPr>
    </w:p>
    <w:p w14:paraId="4AF537EB" w14:textId="77777777" w:rsidR="00B32372" w:rsidRPr="00881D4C" w:rsidRDefault="00B32372" w:rsidP="00B32372">
      <w:pPr>
        <w:ind w:left="993" w:right="502"/>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14:paraId="3C6F16ED" w14:textId="77777777" w:rsidR="00B32372" w:rsidRPr="00881D4C" w:rsidRDefault="00B32372" w:rsidP="00B32372">
      <w:pPr>
        <w:ind w:left="993" w:right="502"/>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14:paraId="0CCF52CD" w14:textId="77777777" w:rsidR="00B32372" w:rsidRPr="00881D4C" w:rsidRDefault="00B32372" w:rsidP="00B32372">
      <w:pPr>
        <w:ind w:left="993" w:right="502"/>
        <w:rPr>
          <w:i w:val="0"/>
          <w:color w:val="000000" w:themeColor="text1"/>
          <w:sz w:val="22"/>
          <w:szCs w:val="22"/>
        </w:rPr>
      </w:pPr>
    </w:p>
    <w:p w14:paraId="08A827A4" w14:textId="77777777" w:rsidR="00B32372" w:rsidRPr="00881D4C" w:rsidRDefault="00B32372" w:rsidP="00B32372">
      <w:pPr>
        <w:ind w:left="993" w:right="502"/>
        <w:rPr>
          <w:i w:val="0"/>
          <w:color w:val="000000" w:themeColor="text1"/>
          <w:sz w:val="22"/>
          <w:szCs w:val="22"/>
        </w:rPr>
      </w:pPr>
      <w:r w:rsidRPr="00881D4C">
        <w:rPr>
          <w:i w:val="0"/>
          <w:color w:val="000000" w:themeColor="text1"/>
          <w:sz w:val="22"/>
          <w:szCs w:val="22"/>
        </w:rPr>
        <w:t>DOBAVITELJ:</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NAROČNIK:</w:t>
      </w:r>
    </w:p>
    <w:p w14:paraId="3EBFE4AC" w14:textId="77777777" w:rsidR="0029014B" w:rsidRDefault="00B32372" w:rsidP="0029014B">
      <w:pPr>
        <w:ind w:left="993" w:right="502"/>
        <w:rPr>
          <w:i w:val="0"/>
          <w:color w:val="000000" w:themeColor="text1"/>
          <w:sz w:val="22"/>
          <w:szCs w:val="22"/>
        </w:rPr>
      </w:pP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0029014B">
        <w:rPr>
          <w:i w:val="0"/>
          <w:color w:val="000000" w:themeColor="text1"/>
          <w:sz w:val="22"/>
          <w:szCs w:val="22"/>
        </w:rPr>
        <w:t>Osnovna šola Ledina</w:t>
      </w:r>
    </w:p>
    <w:p w14:paraId="42926FD7" w14:textId="129B6241" w:rsidR="00B32372" w:rsidRPr="00881D4C" w:rsidRDefault="0029014B" w:rsidP="0029014B">
      <w:pPr>
        <w:ind w:left="993" w:right="502"/>
        <w:rPr>
          <w:b/>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Ravnateljica Marija Valenčak</w:t>
      </w:r>
    </w:p>
    <w:p w14:paraId="06D95F8E" w14:textId="77777777" w:rsidR="00B32372" w:rsidRPr="00881D4C" w:rsidRDefault="00B32372" w:rsidP="00B32372">
      <w:pPr>
        <w:ind w:left="993" w:right="502"/>
        <w:jc w:val="right"/>
        <w:rPr>
          <w:b/>
          <w:i w:val="0"/>
          <w:color w:val="000000" w:themeColor="text1"/>
          <w:sz w:val="22"/>
          <w:szCs w:val="22"/>
        </w:rPr>
      </w:pPr>
    </w:p>
    <w:p w14:paraId="5C3372E5" w14:textId="77777777" w:rsidR="00B32372" w:rsidRPr="00881D4C" w:rsidRDefault="00B32372" w:rsidP="00B32372">
      <w:pPr>
        <w:ind w:left="993" w:right="502"/>
        <w:jc w:val="right"/>
        <w:rPr>
          <w:b/>
          <w:i w:val="0"/>
          <w:color w:val="000000" w:themeColor="text1"/>
          <w:sz w:val="22"/>
          <w:szCs w:val="22"/>
        </w:rPr>
      </w:pPr>
    </w:p>
    <w:p w14:paraId="3CCBB0C1" w14:textId="77777777" w:rsidR="00B32372" w:rsidRPr="00881D4C" w:rsidRDefault="00B32372" w:rsidP="00B32372">
      <w:pPr>
        <w:ind w:left="993" w:right="502"/>
        <w:jc w:val="right"/>
        <w:rPr>
          <w:b/>
          <w:i w:val="0"/>
          <w:color w:val="000000" w:themeColor="text1"/>
          <w:sz w:val="22"/>
          <w:szCs w:val="22"/>
        </w:rPr>
      </w:pPr>
    </w:p>
    <w:p w14:paraId="74A2CB8C" w14:textId="77777777" w:rsidR="00B32372" w:rsidRPr="00881D4C" w:rsidRDefault="00B32372" w:rsidP="00B32372">
      <w:pPr>
        <w:spacing w:after="200" w:line="276" w:lineRule="auto"/>
        <w:ind w:left="993" w:right="502"/>
        <w:rPr>
          <w:b/>
          <w:i w:val="0"/>
          <w:color w:val="000000" w:themeColor="text1"/>
          <w:sz w:val="22"/>
          <w:szCs w:val="22"/>
        </w:rPr>
      </w:pPr>
      <w:r>
        <w:rPr>
          <w:b/>
          <w:i w:val="0"/>
          <w:color w:val="000000" w:themeColor="text1"/>
          <w:sz w:val="22"/>
          <w:szCs w:val="22"/>
        </w:rPr>
        <w:lastRenderedPageBreak/>
        <w:t>O</w:t>
      </w:r>
      <w:r w:rsidRPr="00881D4C">
        <w:rPr>
          <w:b/>
          <w:i w:val="0"/>
          <w:color w:val="000000" w:themeColor="text1"/>
          <w:sz w:val="22"/>
          <w:szCs w:val="22"/>
        </w:rPr>
        <w:t>SNUTEK NAROČILNICE ZA SUKCESIVNO NAROČANJE ŽIVIL PO TEM OKVIRNEM SPORAZUMU</w:t>
      </w:r>
      <w:r w:rsidRPr="00881D4C">
        <w:rPr>
          <w:b/>
          <w:i w:val="0"/>
          <w:color w:val="000000" w:themeColor="text1"/>
          <w:sz w:val="22"/>
          <w:szCs w:val="22"/>
        </w:rPr>
        <w:tab/>
      </w:r>
    </w:p>
    <w:p w14:paraId="2467A2E9" w14:textId="77777777" w:rsidR="00B32372" w:rsidRPr="00881D4C" w:rsidRDefault="00B32372" w:rsidP="00B32372">
      <w:pPr>
        <w:ind w:left="993" w:right="502"/>
        <w:rPr>
          <w:b/>
          <w:i w:val="0"/>
          <w:color w:val="000000" w:themeColor="text1"/>
          <w:sz w:val="22"/>
          <w:szCs w:val="22"/>
        </w:rPr>
      </w:pP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5071"/>
      </w:tblGrid>
      <w:tr w:rsidR="00B32372" w:rsidRPr="00881D4C" w14:paraId="1230630B" w14:textId="77777777" w:rsidTr="00F345FB">
        <w:tc>
          <w:tcPr>
            <w:tcW w:w="4262" w:type="dxa"/>
            <w:vMerge w:val="restart"/>
          </w:tcPr>
          <w:p w14:paraId="36E19199" w14:textId="77777777" w:rsidR="00B32372" w:rsidRPr="00881D4C" w:rsidRDefault="00B32372" w:rsidP="00F345FB">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NAROČNIK:</w:t>
            </w:r>
          </w:p>
        </w:tc>
        <w:tc>
          <w:tcPr>
            <w:tcW w:w="5071" w:type="dxa"/>
          </w:tcPr>
          <w:p w14:paraId="069B62F7" w14:textId="77777777" w:rsidR="00B32372" w:rsidRPr="00881D4C" w:rsidRDefault="00B32372" w:rsidP="00F345FB">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Naziv</w:t>
            </w:r>
          </w:p>
        </w:tc>
      </w:tr>
      <w:tr w:rsidR="00B32372" w:rsidRPr="00881D4C" w14:paraId="6C31C9E4" w14:textId="77777777" w:rsidTr="00F345FB">
        <w:tc>
          <w:tcPr>
            <w:tcW w:w="4262" w:type="dxa"/>
            <w:vMerge/>
          </w:tcPr>
          <w:p w14:paraId="65545125" w14:textId="77777777" w:rsidR="00B32372" w:rsidRPr="00881D4C" w:rsidRDefault="00B32372" w:rsidP="00F345FB">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14:paraId="6EB9E276" w14:textId="77777777" w:rsidR="00B32372" w:rsidRPr="00881D4C" w:rsidRDefault="00B32372" w:rsidP="00F345FB">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Sedež</w:t>
            </w:r>
          </w:p>
        </w:tc>
      </w:tr>
      <w:tr w:rsidR="00B32372" w:rsidRPr="00881D4C" w14:paraId="6AE95ED5" w14:textId="77777777" w:rsidTr="00F345FB">
        <w:tc>
          <w:tcPr>
            <w:tcW w:w="4262" w:type="dxa"/>
            <w:vMerge/>
          </w:tcPr>
          <w:p w14:paraId="4D1B27F0" w14:textId="77777777" w:rsidR="00B32372" w:rsidRPr="00881D4C" w:rsidRDefault="00B32372" w:rsidP="00F345FB">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14:paraId="25D8029F" w14:textId="77777777" w:rsidR="00B32372" w:rsidRPr="00881D4C" w:rsidRDefault="00B32372" w:rsidP="00F345FB">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B32372" w:rsidRPr="00881D4C" w14:paraId="5FBCC9C1" w14:textId="77777777" w:rsidTr="00F345FB">
        <w:tc>
          <w:tcPr>
            <w:tcW w:w="4262" w:type="dxa"/>
            <w:vMerge w:val="restart"/>
          </w:tcPr>
          <w:p w14:paraId="15E7FFC0" w14:textId="77777777" w:rsidR="00B32372" w:rsidRPr="00881D4C" w:rsidRDefault="00B32372" w:rsidP="00F345FB">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DOBAVITELJ:</w:t>
            </w:r>
          </w:p>
        </w:tc>
        <w:tc>
          <w:tcPr>
            <w:tcW w:w="5071" w:type="dxa"/>
          </w:tcPr>
          <w:p w14:paraId="004B31A9" w14:textId="77777777" w:rsidR="00B32372" w:rsidRPr="00881D4C" w:rsidRDefault="00B32372" w:rsidP="00F345FB">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Naziv</w:t>
            </w:r>
          </w:p>
        </w:tc>
      </w:tr>
      <w:tr w:rsidR="00B32372" w:rsidRPr="00881D4C" w14:paraId="141A32C1" w14:textId="77777777" w:rsidTr="00F345FB">
        <w:tc>
          <w:tcPr>
            <w:tcW w:w="4262" w:type="dxa"/>
            <w:vMerge/>
          </w:tcPr>
          <w:p w14:paraId="6894D524" w14:textId="77777777" w:rsidR="00B32372" w:rsidRPr="00881D4C" w:rsidRDefault="00B32372" w:rsidP="00F345FB">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14:paraId="30C1C11D" w14:textId="77777777" w:rsidR="00B32372" w:rsidRPr="00881D4C" w:rsidRDefault="00B32372" w:rsidP="00F345FB">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Sedež</w:t>
            </w:r>
          </w:p>
        </w:tc>
      </w:tr>
      <w:tr w:rsidR="00B32372" w:rsidRPr="00881D4C" w14:paraId="48F41B05" w14:textId="77777777" w:rsidTr="00F345FB">
        <w:tc>
          <w:tcPr>
            <w:tcW w:w="4262" w:type="dxa"/>
            <w:vMerge/>
          </w:tcPr>
          <w:p w14:paraId="4C19D8F3" w14:textId="77777777" w:rsidR="00B32372" w:rsidRPr="00881D4C" w:rsidRDefault="00B32372" w:rsidP="00F345FB">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14:paraId="16A4BD05" w14:textId="77777777" w:rsidR="00B32372" w:rsidRPr="00881D4C" w:rsidRDefault="00B32372" w:rsidP="00F345FB">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B32372" w:rsidRPr="00881D4C" w14:paraId="16CC0D9F" w14:textId="77777777" w:rsidTr="00F345FB">
        <w:tc>
          <w:tcPr>
            <w:tcW w:w="4262" w:type="dxa"/>
          </w:tcPr>
          <w:p w14:paraId="57BD5D1E" w14:textId="77777777" w:rsidR="00B32372" w:rsidRPr="00881D4C" w:rsidRDefault="00B32372" w:rsidP="00F345FB">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KONTAKTNI PODATKI DOBAVITELJA (ime osebe, ki sprejema naročila in kontakt (el. naslov, telefaks številka):</w:t>
            </w:r>
          </w:p>
        </w:tc>
        <w:tc>
          <w:tcPr>
            <w:tcW w:w="5071" w:type="dxa"/>
          </w:tcPr>
          <w:p w14:paraId="16AA1A9F" w14:textId="77777777" w:rsidR="00B32372" w:rsidRPr="00881D4C" w:rsidRDefault="00B32372" w:rsidP="00F345FB">
            <w:pPr>
              <w:keepNext/>
              <w:numPr>
                <w:ilvl w:val="4"/>
                <w:numId w:val="0"/>
              </w:numPr>
              <w:tabs>
                <w:tab w:val="num" w:pos="1008"/>
              </w:tabs>
              <w:ind w:left="993" w:right="502" w:hanging="675"/>
              <w:jc w:val="both"/>
              <w:outlineLvl w:val="4"/>
              <w:rPr>
                <w:bCs/>
                <w:i w:val="0"/>
                <w:color w:val="000000" w:themeColor="text1"/>
                <w:sz w:val="22"/>
                <w:szCs w:val="22"/>
              </w:rPr>
            </w:pPr>
          </w:p>
        </w:tc>
      </w:tr>
      <w:tr w:rsidR="00B32372" w:rsidRPr="00881D4C" w14:paraId="6D3CF8F1" w14:textId="77777777" w:rsidTr="00F345FB">
        <w:tc>
          <w:tcPr>
            <w:tcW w:w="4262" w:type="dxa"/>
          </w:tcPr>
          <w:p w14:paraId="2D3347A8" w14:textId="77777777" w:rsidR="00B32372" w:rsidRPr="00881D4C" w:rsidRDefault="00B32372" w:rsidP="00F345FB">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ŠT. NAROČILNICE:</w:t>
            </w:r>
          </w:p>
        </w:tc>
        <w:tc>
          <w:tcPr>
            <w:tcW w:w="5071" w:type="dxa"/>
          </w:tcPr>
          <w:p w14:paraId="2350C908" w14:textId="77777777" w:rsidR="00B32372" w:rsidRPr="00881D4C" w:rsidRDefault="00B32372" w:rsidP="00F345FB">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Zaporedna številka naročilnice</w:t>
            </w:r>
          </w:p>
        </w:tc>
      </w:tr>
      <w:tr w:rsidR="00B32372" w:rsidRPr="00881D4C" w14:paraId="7EFFF915" w14:textId="77777777" w:rsidTr="00F345FB">
        <w:tc>
          <w:tcPr>
            <w:tcW w:w="4262" w:type="dxa"/>
          </w:tcPr>
          <w:p w14:paraId="572728DD" w14:textId="77777777" w:rsidR="00B32372" w:rsidRPr="00881D4C" w:rsidRDefault="00B32372" w:rsidP="00F345FB">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DATUM IZDAJE:</w:t>
            </w:r>
          </w:p>
        </w:tc>
        <w:tc>
          <w:tcPr>
            <w:tcW w:w="5071" w:type="dxa"/>
          </w:tcPr>
          <w:p w14:paraId="1457951B" w14:textId="77777777" w:rsidR="00B32372" w:rsidRPr="00881D4C" w:rsidRDefault="00B32372" w:rsidP="00F345FB">
            <w:pPr>
              <w:keepNext/>
              <w:numPr>
                <w:ilvl w:val="4"/>
                <w:numId w:val="0"/>
              </w:numPr>
              <w:tabs>
                <w:tab w:val="num" w:pos="1008"/>
              </w:tabs>
              <w:ind w:left="993" w:right="502" w:hanging="675"/>
              <w:jc w:val="both"/>
              <w:outlineLvl w:val="4"/>
              <w:rPr>
                <w:bCs/>
                <w:i w:val="0"/>
                <w:color w:val="000000" w:themeColor="text1"/>
                <w:sz w:val="22"/>
                <w:szCs w:val="22"/>
              </w:rPr>
            </w:pPr>
          </w:p>
        </w:tc>
      </w:tr>
      <w:tr w:rsidR="00B32372" w:rsidRPr="00881D4C" w14:paraId="443F3803" w14:textId="77777777" w:rsidTr="00F345FB">
        <w:tc>
          <w:tcPr>
            <w:tcW w:w="4262" w:type="dxa"/>
          </w:tcPr>
          <w:p w14:paraId="3D039763" w14:textId="77777777" w:rsidR="00B32372" w:rsidRPr="00881D4C" w:rsidRDefault="00B32372" w:rsidP="00F345FB">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PODLAGA ZA IZDAJO NAROČILNICE (številka in datum okvirnega sporazuma, sklenjenega z dobaviteljem)</w:t>
            </w:r>
          </w:p>
        </w:tc>
        <w:tc>
          <w:tcPr>
            <w:tcW w:w="5071" w:type="dxa"/>
          </w:tcPr>
          <w:p w14:paraId="4DD37513" w14:textId="77777777" w:rsidR="00B32372" w:rsidRPr="00881D4C" w:rsidRDefault="00B32372" w:rsidP="00F345FB">
            <w:pPr>
              <w:keepNext/>
              <w:numPr>
                <w:ilvl w:val="4"/>
                <w:numId w:val="0"/>
              </w:numPr>
              <w:tabs>
                <w:tab w:val="num" w:pos="1008"/>
              </w:tabs>
              <w:ind w:left="993" w:right="502" w:hanging="675"/>
              <w:jc w:val="both"/>
              <w:outlineLvl w:val="4"/>
              <w:rPr>
                <w:bCs/>
                <w:i w:val="0"/>
                <w:color w:val="000000" w:themeColor="text1"/>
                <w:sz w:val="22"/>
                <w:szCs w:val="22"/>
              </w:rPr>
            </w:pPr>
          </w:p>
        </w:tc>
      </w:tr>
      <w:tr w:rsidR="00B32372" w:rsidRPr="00881D4C" w14:paraId="556D89DE" w14:textId="77777777" w:rsidTr="00F345FB">
        <w:tc>
          <w:tcPr>
            <w:tcW w:w="4262" w:type="dxa"/>
          </w:tcPr>
          <w:p w14:paraId="4854AA53" w14:textId="77777777" w:rsidR="00B32372" w:rsidRPr="00881D4C" w:rsidRDefault="00B32372" w:rsidP="00F345FB">
            <w:pPr>
              <w:keepNext/>
              <w:numPr>
                <w:ilvl w:val="4"/>
                <w:numId w:val="0"/>
              </w:numPr>
              <w:tabs>
                <w:tab w:val="num" w:pos="1008"/>
              </w:tabs>
              <w:ind w:left="993" w:right="502" w:hanging="675"/>
              <w:jc w:val="both"/>
              <w:outlineLvl w:val="4"/>
              <w:rPr>
                <w:bCs/>
                <w:i w:val="0"/>
                <w:color w:val="000000" w:themeColor="text1"/>
                <w:sz w:val="22"/>
                <w:szCs w:val="22"/>
              </w:rPr>
            </w:pPr>
            <w:r w:rsidRPr="00881D4C">
              <w:rPr>
                <w:bCs/>
                <w:i w:val="0"/>
                <w:color w:val="000000" w:themeColor="text1"/>
                <w:sz w:val="22"/>
                <w:szCs w:val="22"/>
              </w:rPr>
              <w:t>ROK PLAČILA:</w:t>
            </w:r>
          </w:p>
        </w:tc>
        <w:tc>
          <w:tcPr>
            <w:tcW w:w="5071" w:type="dxa"/>
          </w:tcPr>
          <w:p w14:paraId="731706D2" w14:textId="77777777" w:rsidR="00B32372" w:rsidRPr="00881D4C" w:rsidRDefault="00B32372" w:rsidP="00F345FB">
            <w:pPr>
              <w:keepNext/>
              <w:numPr>
                <w:ilvl w:val="4"/>
                <w:numId w:val="0"/>
              </w:numPr>
              <w:tabs>
                <w:tab w:val="num" w:pos="1008"/>
              </w:tabs>
              <w:ind w:right="502"/>
              <w:outlineLvl w:val="4"/>
              <w:rPr>
                <w:bCs/>
                <w:i w:val="0"/>
                <w:color w:val="000000" w:themeColor="text1"/>
                <w:sz w:val="22"/>
                <w:szCs w:val="22"/>
              </w:rPr>
            </w:pPr>
            <w:r w:rsidRPr="00881D4C">
              <w:rPr>
                <w:bCs/>
                <w:i w:val="0"/>
                <w:color w:val="000000" w:themeColor="text1"/>
                <w:sz w:val="22"/>
                <w:szCs w:val="22"/>
              </w:rPr>
              <w:t>V roku 30 dni po prejemu zbirnega računa, v skladu s sklenjenim okvirnim sporazumom</w:t>
            </w:r>
          </w:p>
        </w:tc>
      </w:tr>
    </w:tbl>
    <w:p w14:paraId="664EF2EC" w14:textId="77777777" w:rsidR="00B32372" w:rsidRPr="00881D4C" w:rsidRDefault="00B32372" w:rsidP="00B32372">
      <w:pPr>
        <w:ind w:left="993" w:right="502"/>
        <w:rPr>
          <w:color w:val="000000" w:themeColor="text1"/>
          <w:sz w:val="22"/>
          <w:szCs w:val="22"/>
        </w:rPr>
      </w:pPr>
    </w:p>
    <w:tbl>
      <w:tblPr>
        <w:tblW w:w="92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8"/>
        <w:gridCol w:w="1551"/>
        <w:gridCol w:w="1454"/>
        <w:gridCol w:w="1588"/>
        <w:gridCol w:w="1378"/>
        <w:gridCol w:w="1339"/>
      </w:tblGrid>
      <w:tr w:rsidR="00B32372" w:rsidRPr="00881D4C" w14:paraId="1C527F38" w14:textId="77777777" w:rsidTr="002C6048">
        <w:tc>
          <w:tcPr>
            <w:tcW w:w="1958" w:type="dxa"/>
            <w:vMerge w:val="restart"/>
            <w:vAlign w:val="center"/>
          </w:tcPr>
          <w:p w14:paraId="7DCA2970" w14:textId="77777777" w:rsidR="00B32372" w:rsidRPr="006C576D" w:rsidRDefault="00B32372" w:rsidP="00F345FB">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 xml:space="preserve">VRSTA NAROČENEGA BLAGA  </w:t>
            </w:r>
          </w:p>
          <w:p w14:paraId="4FA4A87F" w14:textId="77777777" w:rsidR="00B32372" w:rsidRPr="006C576D" w:rsidRDefault="00B32372" w:rsidP="00F345FB">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(z vsemi zahtevami)</w:t>
            </w:r>
          </w:p>
        </w:tc>
        <w:tc>
          <w:tcPr>
            <w:tcW w:w="1551" w:type="dxa"/>
            <w:vMerge w:val="restart"/>
            <w:vAlign w:val="center"/>
          </w:tcPr>
          <w:p w14:paraId="7AE0DEE2" w14:textId="77777777" w:rsidR="00B32372" w:rsidRPr="006C576D" w:rsidRDefault="00B32372" w:rsidP="00F345FB">
            <w:pPr>
              <w:keepNext/>
              <w:numPr>
                <w:ilvl w:val="4"/>
                <w:numId w:val="0"/>
              </w:numPr>
              <w:tabs>
                <w:tab w:val="left" w:pos="1473"/>
              </w:tabs>
              <w:ind w:right="502" w:hanging="37"/>
              <w:jc w:val="center"/>
              <w:outlineLvl w:val="4"/>
              <w:rPr>
                <w:bCs/>
                <w:i w:val="0"/>
                <w:color w:val="000000" w:themeColor="text1"/>
                <w:sz w:val="18"/>
                <w:szCs w:val="18"/>
              </w:rPr>
            </w:pPr>
            <w:r w:rsidRPr="006C576D">
              <w:rPr>
                <w:bCs/>
                <w:i w:val="0"/>
                <w:color w:val="000000" w:themeColor="text1"/>
                <w:sz w:val="18"/>
                <w:szCs w:val="18"/>
              </w:rPr>
              <w:t>KOLIČINA</w:t>
            </w:r>
          </w:p>
        </w:tc>
        <w:tc>
          <w:tcPr>
            <w:tcW w:w="1454" w:type="dxa"/>
            <w:vMerge w:val="restart"/>
            <w:vAlign w:val="center"/>
          </w:tcPr>
          <w:p w14:paraId="1FD380A2" w14:textId="77777777" w:rsidR="00B32372" w:rsidRPr="006C576D" w:rsidRDefault="00B32372" w:rsidP="00F345FB">
            <w:pPr>
              <w:keepNext/>
              <w:numPr>
                <w:ilvl w:val="4"/>
                <w:numId w:val="0"/>
              </w:numPr>
              <w:tabs>
                <w:tab w:val="left" w:pos="1473"/>
              </w:tabs>
              <w:ind w:left="232" w:right="505" w:hanging="388"/>
              <w:jc w:val="center"/>
              <w:outlineLvl w:val="4"/>
              <w:rPr>
                <w:bCs/>
                <w:i w:val="0"/>
                <w:color w:val="000000" w:themeColor="text1"/>
                <w:sz w:val="18"/>
                <w:szCs w:val="18"/>
              </w:rPr>
            </w:pPr>
            <w:r w:rsidRPr="006C576D">
              <w:rPr>
                <w:bCs/>
                <w:i w:val="0"/>
                <w:color w:val="000000" w:themeColor="text1"/>
                <w:sz w:val="18"/>
                <w:szCs w:val="18"/>
              </w:rPr>
              <w:t>ENOTA</w:t>
            </w:r>
            <w:r>
              <w:rPr>
                <w:bCs/>
                <w:i w:val="0"/>
                <w:color w:val="000000" w:themeColor="text1"/>
                <w:sz w:val="18"/>
                <w:szCs w:val="18"/>
              </w:rPr>
              <w:t xml:space="preserve"> </w:t>
            </w:r>
            <w:r w:rsidRPr="006C576D">
              <w:rPr>
                <w:bCs/>
                <w:i w:val="0"/>
                <w:color w:val="000000" w:themeColor="text1"/>
                <w:sz w:val="18"/>
                <w:szCs w:val="18"/>
              </w:rPr>
              <w:t>MERE</w:t>
            </w:r>
          </w:p>
        </w:tc>
        <w:tc>
          <w:tcPr>
            <w:tcW w:w="4305" w:type="dxa"/>
            <w:gridSpan w:val="3"/>
            <w:vAlign w:val="center"/>
          </w:tcPr>
          <w:p w14:paraId="0FFA9C7F" w14:textId="77777777" w:rsidR="00B32372" w:rsidRPr="006C576D" w:rsidRDefault="00B32372" w:rsidP="00F345FB">
            <w:pPr>
              <w:keepNext/>
              <w:numPr>
                <w:ilvl w:val="4"/>
                <w:numId w:val="0"/>
              </w:numPr>
              <w:tabs>
                <w:tab w:val="left" w:pos="1473"/>
              </w:tabs>
              <w:ind w:right="502" w:hanging="675"/>
              <w:jc w:val="center"/>
              <w:outlineLvl w:val="4"/>
              <w:rPr>
                <w:bCs/>
                <w:i w:val="0"/>
                <w:color w:val="000000" w:themeColor="text1"/>
                <w:sz w:val="18"/>
                <w:szCs w:val="18"/>
              </w:rPr>
            </w:pPr>
            <w:r w:rsidRPr="006C576D">
              <w:rPr>
                <w:bCs/>
                <w:i w:val="0"/>
                <w:color w:val="000000" w:themeColor="text1"/>
                <w:sz w:val="18"/>
                <w:szCs w:val="18"/>
              </w:rPr>
              <w:t>KORIGIRANE VREDNOSTI</w:t>
            </w:r>
          </w:p>
        </w:tc>
      </w:tr>
      <w:tr w:rsidR="00B32372" w:rsidRPr="00881D4C" w14:paraId="6DC23756" w14:textId="77777777" w:rsidTr="002C6048">
        <w:tc>
          <w:tcPr>
            <w:tcW w:w="1958" w:type="dxa"/>
            <w:vMerge/>
            <w:vAlign w:val="center"/>
          </w:tcPr>
          <w:p w14:paraId="23E73AF9" w14:textId="77777777" w:rsidR="00B32372" w:rsidRPr="006C576D" w:rsidRDefault="00B32372" w:rsidP="00F345FB">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551" w:type="dxa"/>
            <w:vMerge/>
            <w:vAlign w:val="center"/>
          </w:tcPr>
          <w:p w14:paraId="78CE1BB3" w14:textId="77777777" w:rsidR="00B32372" w:rsidRPr="006C576D" w:rsidRDefault="00B32372" w:rsidP="00F345FB">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454" w:type="dxa"/>
            <w:vMerge/>
            <w:vAlign w:val="center"/>
          </w:tcPr>
          <w:p w14:paraId="1609998A" w14:textId="77777777" w:rsidR="00B32372" w:rsidRPr="006C576D" w:rsidRDefault="00B32372" w:rsidP="00F345FB">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588" w:type="dxa"/>
            <w:vAlign w:val="center"/>
          </w:tcPr>
          <w:p w14:paraId="09541230" w14:textId="77777777" w:rsidR="00B32372" w:rsidRPr="006C576D" w:rsidRDefault="00B32372" w:rsidP="00F345FB">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KOLIČINA</w:t>
            </w:r>
          </w:p>
        </w:tc>
        <w:tc>
          <w:tcPr>
            <w:tcW w:w="1378" w:type="dxa"/>
            <w:vAlign w:val="center"/>
          </w:tcPr>
          <w:p w14:paraId="794A60C0" w14:textId="77777777" w:rsidR="00B32372" w:rsidRPr="006C576D" w:rsidRDefault="00B32372" w:rsidP="00F345FB">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DATUM</w:t>
            </w:r>
          </w:p>
        </w:tc>
        <w:tc>
          <w:tcPr>
            <w:tcW w:w="1339" w:type="dxa"/>
            <w:vAlign w:val="center"/>
          </w:tcPr>
          <w:p w14:paraId="356E9120" w14:textId="77777777" w:rsidR="00B32372" w:rsidRPr="006C576D" w:rsidRDefault="00B32372" w:rsidP="00F345FB">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PODPIS</w:t>
            </w:r>
          </w:p>
        </w:tc>
      </w:tr>
      <w:tr w:rsidR="00B32372" w:rsidRPr="00881D4C" w14:paraId="78A92400" w14:textId="77777777" w:rsidTr="002C6048">
        <w:tc>
          <w:tcPr>
            <w:tcW w:w="1958" w:type="dxa"/>
          </w:tcPr>
          <w:p w14:paraId="4ED1DFB8" w14:textId="77777777" w:rsidR="00B32372" w:rsidRPr="00881D4C" w:rsidRDefault="00B32372" w:rsidP="00F345FB">
            <w:pPr>
              <w:keepNext/>
              <w:ind w:left="993" w:right="502"/>
              <w:outlineLvl w:val="3"/>
              <w:rPr>
                <w:color w:val="000000" w:themeColor="text1"/>
                <w:sz w:val="22"/>
                <w:szCs w:val="22"/>
              </w:rPr>
            </w:pPr>
          </w:p>
        </w:tc>
        <w:tc>
          <w:tcPr>
            <w:tcW w:w="1551" w:type="dxa"/>
          </w:tcPr>
          <w:p w14:paraId="64806AE3" w14:textId="77777777" w:rsidR="00B32372" w:rsidRPr="00881D4C" w:rsidRDefault="00B32372" w:rsidP="00F345FB">
            <w:pPr>
              <w:keepNext/>
              <w:ind w:left="993" w:right="502"/>
              <w:outlineLvl w:val="3"/>
              <w:rPr>
                <w:color w:val="000000" w:themeColor="text1"/>
                <w:sz w:val="22"/>
                <w:szCs w:val="22"/>
              </w:rPr>
            </w:pPr>
          </w:p>
        </w:tc>
        <w:tc>
          <w:tcPr>
            <w:tcW w:w="1454" w:type="dxa"/>
          </w:tcPr>
          <w:p w14:paraId="2D916686" w14:textId="77777777" w:rsidR="00B32372" w:rsidRPr="00881D4C" w:rsidRDefault="00B32372" w:rsidP="00F345FB">
            <w:pPr>
              <w:keepNext/>
              <w:ind w:left="993" w:right="502"/>
              <w:outlineLvl w:val="3"/>
              <w:rPr>
                <w:color w:val="000000" w:themeColor="text1"/>
                <w:sz w:val="22"/>
                <w:szCs w:val="22"/>
              </w:rPr>
            </w:pPr>
          </w:p>
        </w:tc>
        <w:tc>
          <w:tcPr>
            <w:tcW w:w="1588" w:type="dxa"/>
          </w:tcPr>
          <w:p w14:paraId="3E16F746" w14:textId="77777777" w:rsidR="00B32372" w:rsidRPr="00881D4C" w:rsidRDefault="00B32372" w:rsidP="00F345FB">
            <w:pPr>
              <w:keepNext/>
              <w:ind w:left="993" w:right="502"/>
              <w:outlineLvl w:val="3"/>
              <w:rPr>
                <w:i w:val="0"/>
                <w:color w:val="000000" w:themeColor="text1"/>
                <w:sz w:val="22"/>
                <w:szCs w:val="22"/>
              </w:rPr>
            </w:pPr>
          </w:p>
        </w:tc>
        <w:tc>
          <w:tcPr>
            <w:tcW w:w="1378" w:type="dxa"/>
          </w:tcPr>
          <w:p w14:paraId="1219150B" w14:textId="77777777" w:rsidR="00B32372" w:rsidRPr="00881D4C" w:rsidRDefault="00B32372" w:rsidP="00F345FB">
            <w:pPr>
              <w:keepNext/>
              <w:ind w:left="993" w:right="502"/>
              <w:outlineLvl w:val="3"/>
              <w:rPr>
                <w:i w:val="0"/>
                <w:color w:val="000000" w:themeColor="text1"/>
                <w:sz w:val="22"/>
                <w:szCs w:val="22"/>
              </w:rPr>
            </w:pPr>
          </w:p>
        </w:tc>
        <w:tc>
          <w:tcPr>
            <w:tcW w:w="1339" w:type="dxa"/>
          </w:tcPr>
          <w:p w14:paraId="67490DF3" w14:textId="77777777" w:rsidR="00B32372" w:rsidRPr="00881D4C" w:rsidRDefault="00B32372" w:rsidP="00F345FB">
            <w:pPr>
              <w:keepNext/>
              <w:ind w:left="993" w:right="502"/>
              <w:outlineLvl w:val="3"/>
              <w:rPr>
                <w:i w:val="0"/>
                <w:color w:val="000000" w:themeColor="text1"/>
                <w:sz w:val="22"/>
                <w:szCs w:val="22"/>
              </w:rPr>
            </w:pPr>
          </w:p>
        </w:tc>
      </w:tr>
      <w:tr w:rsidR="00B32372" w:rsidRPr="00881D4C" w14:paraId="265D7E42" w14:textId="77777777" w:rsidTr="002C6048">
        <w:tc>
          <w:tcPr>
            <w:tcW w:w="1958" w:type="dxa"/>
          </w:tcPr>
          <w:p w14:paraId="0BD71674" w14:textId="77777777" w:rsidR="00B32372" w:rsidRPr="00881D4C" w:rsidRDefault="00B32372" w:rsidP="00F345FB">
            <w:pPr>
              <w:keepNext/>
              <w:ind w:left="993" w:right="502"/>
              <w:outlineLvl w:val="3"/>
              <w:rPr>
                <w:color w:val="000000" w:themeColor="text1"/>
                <w:sz w:val="22"/>
                <w:szCs w:val="22"/>
              </w:rPr>
            </w:pPr>
          </w:p>
        </w:tc>
        <w:tc>
          <w:tcPr>
            <w:tcW w:w="1551" w:type="dxa"/>
          </w:tcPr>
          <w:p w14:paraId="55851CC2" w14:textId="77777777" w:rsidR="00B32372" w:rsidRPr="00881D4C" w:rsidRDefault="00B32372" w:rsidP="00F345FB">
            <w:pPr>
              <w:keepNext/>
              <w:ind w:left="993" w:right="502"/>
              <w:outlineLvl w:val="3"/>
              <w:rPr>
                <w:color w:val="000000" w:themeColor="text1"/>
                <w:sz w:val="22"/>
                <w:szCs w:val="22"/>
              </w:rPr>
            </w:pPr>
          </w:p>
        </w:tc>
        <w:tc>
          <w:tcPr>
            <w:tcW w:w="1454" w:type="dxa"/>
          </w:tcPr>
          <w:p w14:paraId="6EAD164A" w14:textId="77777777" w:rsidR="00B32372" w:rsidRPr="00881D4C" w:rsidRDefault="00B32372" w:rsidP="00F345FB">
            <w:pPr>
              <w:keepNext/>
              <w:ind w:left="993" w:right="502"/>
              <w:outlineLvl w:val="3"/>
              <w:rPr>
                <w:color w:val="000000" w:themeColor="text1"/>
                <w:sz w:val="22"/>
                <w:szCs w:val="22"/>
              </w:rPr>
            </w:pPr>
          </w:p>
        </w:tc>
        <w:tc>
          <w:tcPr>
            <w:tcW w:w="1588" w:type="dxa"/>
          </w:tcPr>
          <w:p w14:paraId="013D1098" w14:textId="77777777" w:rsidR="00B32372" w:rsidRPr="00881D4C" w:rsidRDefault="00B32372" w:rsidP="00F345FB">
            <w:pPr>
              <w:keepNext/>
              <w:ind w:left="993" w:right="502"/>
              <w:outlineLvl w:val="3"/>
              <w:rPr>
                <w:i w:val="0"/>
                <w:color w:val="000000" w:themeColor="text1"/>
                <w:sz w:val="22"/>
                <w:szCs w:val="22"/>
              </w:rPr>
            </w:pPr>
          </w:p>
        </w:tc>
        <w:tc>
          <w:tcPr>
            <w:tcW w:w="1378" w:type="dxa"/>
          </w:tcPr>
          <w:p w14:paraId="1EB24680" w14:textId="77777777" w:rsidR="00B32372" w:rsidRPr="00881D4C" w:rsidRDefault="00B32372" w:rsidP="00F345FB">
            <w:pPr>
              <w:keepNext/>
              <w:ind w:left="993" w:right="502"/>
              <w:outlineLvl w:val="3"/>
              <w:rPr>
                <w:i w:val="0"/>
                <w:color w:val="000000" w:themeColor="text1"/>
                <w:sz w:val="22"/>
                <w:szCs w:val="22"/>
              </w:rPr>
            </w:pPr>
          </w:p>
        </w:tc>
        <w:tc>
          <w:tcPr>
            <w:tcW w:w="1339" w:type="dxa"/>
          </w:tcPr>
          <w:p w14:paraId="38476795" w14:textId="77777777" w:rsidR="00B32372" w:rsidRPr="00881D4C" w:rsidRDefault="00B32372" w:rsidP="00F345FB">
            <w:pPr>
              <w:keepNext/>
              <w:ind w:left="993" w:right="502"/>
              <w:outlineLvl w:val="3"/>
              <w:rPr>
                <w:i w:val="0"/>
                <w:color w:val="000000" w:themeColor="text1"/>
                <w:sz w:val="22"/>
                <w:szCs w:val="22"/>
              </w:rPr>
            </w:pPr>
          </w:p>
        </w:tc>
      </w:tr>
      <w:tr w:rsidR="00B32372" w:rsidRPr="00881D4C" w14:paraId="15FB3A0E" w14:textId="77777777" w:rsidTr="002C6048">
        <w:tc>
          <w:tcPr>
            <w:tcW w:w="1958" w:type="dxa"/>
          </w:tcPr>
          <w:p w14:paraId="6BC171E8" w14:textId="77777777" w:rsidR="00B32372" w:rsidRPr="00881D4C" w:rsidRDefault="00B32372" w:rsidP="00F345FB">
            <w:pPr>
              <w:keepNext/>
              <w:ind w:left="993" w:right="502"/>
              <w:outlineLvl w:val="3"/>
              <w:rPr>
                <w:color w:val="000000" w:themeColor="text1"/>
                <w:sz w:val="22"/>
                <w:szCs w:val="22"/>
              </w:rPr>
            </w:pPr>
          </w:p>
        </w:tc>
        <w:tc>
          <w:tcPr>
            <w:tcW w:w="1551" w:type="dxa"/>
          </w:tcPr>
          <w:p w14:paraId="773BB981" w14:textId="77777777" w:rsidR="00B32372" w:rsidRPr="00881D4C" w:rsidRDefault="00B32372" w:rsidP="00F345FB">
            <w:pPr>
              <w:keepNext/>
              <w:ind w:left="993" w:right="502"/>
              <w:outlineLvl w:val="3"/>
              <w:rPr>
                <w:color w:val="000000" w:themeColor="text1"/>
                <w:sz w:val="22"/>
                <w:szCs w:val="22"/>
              </w:rPr>
            </w:pPr>
          </w:p>
        </w:tc>
        <w:tc>
          <w:tcPr>
            <w:tcW w:w="1454" w:type="dxa"/>
          </w:tcPr>
          <w:p w14:paraId="49487D2D" w14:textId="77777777" w:rsidR="00B32372" w:rsidRPr="00881D4C" w:rsidRDefault="00B32372" w:rsidP="00F345FB">
            <w:pPr>
              <w:keepNext/>
              <w:ind w:left="993" w:right="502"/>
              <w:outlineLvl w:val="3"/>
              <w:rPr>
                <w:color w:val="000000" w:themeColor="text1"/>
                <w:sz w:val="22"/>
                <w:szCs w:val="22"/>
              </w:rPr>
            </w:pPr>
          </w:p>
        </w:tc>
        <w:tc>
          <w:tcPr>
            <w:tcW w:w="1588" w:type="dxa"/>
          </w:tcPr>
          <w:p w14:paraId="7CF7162A" w14:textId="77777777" w:rsidR="00B32372" w:rsidRPr="00881D4C" w:rsidRDefault="00B32372" w:rsidP="00F345FB">
            <w:pPr>
              <w:keepNext/>
              <w:ind w:left="993" w:right="502"/>
              <w:outlineLvl w:val="3"/>
              <w:rPr>
                <w:i w:val="0"/>
                <w:color w:val="000000" w:themeColor="text1"/>
                <w:sz w:val="22"/>
                <w:szCs w:val="22"/>
              </w:rPr>
            </w:pPr>
          </w:p>
        </w:tc>
        <w:tc>
          <w:tcPr>
            <w:tcW w:w="1378" w:type="dxa"/>
          </w:tcPr>
          <w:p w14:paraId="2E1A3BE6" w14:textId="77777777" w:rsidR="00B32372" w:rsidRPr="00881D4C" w:rsidRDefault="00B32372" w:rsidP="00F345FB">
            <w:pPr>
              <w:keepNext/>
              <w:ind w:left="993" w:right="502"/>
              <w:outlineLvl w:val="3"/>
              <w:rPr>
                <w:i w:val="0"/>
                <w:color w:val="000000" w:themeColor="text1"/>
                <w:sz w:val="22"/>
                <w:szCs w:val="22"/>
              </w:rPr>
            </w:pPr>
          </w:p>
        </w:tc>
        <w:tc>
          <w:tcPr>
            <w:tcW w:w="1339" w:type="dxa"/>
          </w:tcPr>
          <w:p w14:paraId="3F78BD19" w14:textId="77777777" w:rsidR="00B32372" w:rsidRPr="00881D4C" w:rsidRDefault="00B32372" w:rsidP="00F345FB">
            <w:pPr>
              <w:keepNext/>
              <w:ind w:left="993" w:right="502"/>
              <w:outlineLvl w:val="3"/>
              <w:rPr>
                <w:i w:val="0"/>
                <w:color w:val="000000" w:themeColor="text1"/>
                <w:sz w:val="22"/>
                <w:szCs w:val="22"/>
              </w:rPr>
            </w:pPr>
          </w:p>
        </w:tc>
      </w:tr>
    </w:tbl>
    <w:p w14:paraId="61EEF9FC" w14:textId="77777777" w:rsidR="00B32372" w:rsidRPr="00881D4C" w:rsidRDefault="00B32372" w:rsidP="00B32372">
      <w:pPr>
        <w:ind w:left="993" w:right="502"/>
        <w:jc w:val="both"/>
        <w:rPr>
          <w:i w:val="0"/>
          <w:color w:val="000000" w:themeColor="text1"/>
          <w:sz w:val="22"/>
          <w:szCs w:val="22"/>
        </w:rPr>
      </w:pPr>
    </w:p>
    <w:p w14:paraId="27F91CA7"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Cena na enoto mere po katerih naročnik naroča blago so opredeljene v predračunskem obrazcu, ki je priloga okvirnega sporazuma.</w:t>
      </w:r>
    </w:p>
    <w:p w14:paraId="1ACCFFEC" w14:textId="77777777" w:rsidR="00B32372" w:rsidRPr="00881D4C" w:rsidRDefault="00B32372" w:rsidP="00B32372">
      <w:pPr>
        <w:ind w:left="993" w:right="502"/>
        <w:jc w:val="both"/>
        <w:rPr>
          <w:i w:val="0"/>
          <w:color w:val="000000" w:themeColor="text1"/>
          <w:sz w:val="22"/>
          <w:szCs w:val="22"/>
        </w:rPr>
      </w:pPr>
    </w:p>
    <w:p w14:paraId="4582BEA0" w14:textId="77777777" w:rsidR="00B32372" w:rsidRPr="00881D4C" w:rsidRDefault="00B32372" w:rsidP="00B32372">
      <w:pPr>
        <w:ind w:left="993" w:right="502"/>
        <w:jc w:val="both"/>
        <w:rPr>
          <w:i w:val="0"/>
          <w:color w:val="000000" w:themeColor="text1"/>
          <w:sz w:val="22"/>
          <w:szCs w:val="22"/>
        </w:rPr>
      </w:pPr>
    </w:p>
    <w:p w14:paraId="43D7DB50" w14:textId="77777777" w:rsidR="00B32372" w:rsidRPr="00881D4C" w:rsidRDefault="00B32372" w:rsidP="00B32372">
      <w:pPr>
        <w:ind w:left="993" w:right="502"/>
        <w:rPr>
          <w:color w:val="000000" w:themeColor="text1"/>
          <w:sz w:val="22"/>
          <w:szCs w:val="22"/>
        </w:rPr>
      </w:pPr>
      <w:r w:rsidRPr="00881D4C">
        <w:rPr>
          <w:color w:val="000000" w:themeColor="text1"/>
          <w:sz w:val="22"/>
          <w:szCs w:val="22"/>
        </w:rPr>
        <w:t xml:space="preserve">Datum: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 xml:space="preserve">Žig: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Podpis:</w:t>
      </w:r>
    </w:p>
    <w:p w14:paraId="4B056813" w14:textId="77777777" w:rsidR="00B32372" w:rsidRPr="00881D4C" w:rsidRDefault="00B32372" w:rsidP="00B32372">
      <w:pPr>
        <w:ind w:left="993" w:right="502"/>
        <w:rPr>
          <w:b/>
          <w:i w:val="0"/>
          <w:color w:val="000000" w:themeColor="text1"/>
          <w:sz w:val="22"/>
          <w:szCs w:val="22"/>
        </w:rPr>
      </w:pPr>
      <w:r w:rsidRPr="00881D4C">
        <w:rPr>
          <w:b/>
          <w:i w:val="0"/>
          <w:color w:val="000000" w:themeColor="text1"/>
          <w:sz w:val="22"/>
          <w:szCs w:val="22"/>
        </w:rPr>
        <w:br w:type="page"/>
      </w:r>
    </w:p>
    <w:p w14:paraId="29767CD7" w14:textId="77777777" w:rsidR="00B32372" w:rsidRPr="00881D4C" w:rsidRDefault="00B32372" w:rsidP="002C6048">
      <w:pPr>
        <w:ind w:left="1134" w:right="578" w:hanging="425"/>
        <w:jc w:val="right"/>
        <w:rPr>
          <w:b/>
          <w:i w:val="0"/>
          <w:color w:val="000000" w:themeColor="text1"/>
          <w:sz w:val="22"/>
          <w:szCs w:val="22"/>
        </w:rPr>
      </w:pPr>
      <w:r w:rsidRPr="00881D4C">
        <w:rPr>
          <w:b/>
          <w:i w:val="0"/>
          <w:color w:val="000000" w:themeColor="text1"/>
          <w:sz w:val="22"/>
          <w:szCs w:val="22"/>
        </w:rPr>
        <w:lastRenderedPageBreak/>
        <w:t>PRILOGA A/2</w:t>
      </w:r>
    </w:p>
    <w:p w14:paraId="41A01913" w14:textId="77777777" w:rsidR="00B32372" w:rsidRPr="00881D4C" w:rsidRDefault="00B32372" w:rsidP="00B32372">
      <w:pPr>
        <w:ind w:left="1134" w:hanging="425"/>
        <w:rPr>
          <w:b/>
          <w:i w:val="0"/>
          <w:color w:val="000000" w:themeColor="text1"/>
          <w:sz w:val="22"/>
          <w:szCs w:val="22"/>
        </w:rPr>
      </w:pPr>
    </w:p>
    <w:p w14:paraId="35EEC6FE" w14:textId="77777777" w:rsidR="00B32372" w:rsidRPr="00881D4C" w:rsidRDefault="00B32372" w:rsidP="00B32372">
      <w:pPr>
        <w:ind w:left="1134" w:hanging="425"/>
        <w:rPr>
          <w:b/>
          <w:i w:val="0"/>
          <w:color w:val="000000" w:themeColor="text1"/>
          <w:sz w:val="22"/>
          <w:szCs w:val="22"/>
        </w:rPr>
      </w:pPr>
    </w:p>
    <w:p w14:paraId="2454D6FE" w14:textId="77777777" w:rsidR="00B32372" w:rsidRPr="00881D4C" w:rsidRDefault="00B32372" w:rsidP="00B32372">
      <w:pPr>
        <w:ind w:left="1134" w:right="502"/>
        <w:rPr>
          <w:b/>
          <w:i w:val="0"/>
          <w:color w:val="000000" w:themeColor="text1"/>
          <w:sz w:val="22"/>
          <w:szCs w:val="22"/>
        </w:rPr>
      </w:pPr>
      <w:r w:rsidRPr="00881D4C">
        <w:rPr>
          <w:b/>
          <w:i w:val="0"/>
          <w:color w:val="000000" w:themeColor="text1"/>
          <w:sz w:val="22"/>
          <w:szCs w:val="22"/>
        </w:rPr>
        <w:t>OSNUTEK OKVIRNEGA SPORAZUMA ŽIVILA (odpiranje konkurence)</w:t>
      </w:r>
    </w:p>
    <w:p w14:paraId="7F8DE2F4" w14:textId="77777777" w:rsidR="00F113A6" w:rsidRDefault="00F113A6" w:rsidP="00F113A6">
      <w:pPr>
        <w:ind w:left="1134" w:right="502"/>
        <w:rPr>
          <w:b/>
          <w:i w:val="0"/>
          <w:color w:val="000000" w:themeColor="text1"/>
          <w:sz w:val="22"/>
          <w:szCs w:val="22"/>
        </w:rPr>
      </w:pPr>
    </w:p>
    <w:p w14:paraId="0148B484" w14:textId="77777777" w:rsidR="00F113A6" w:rsidRDefault="00F113A6" w:rsidP="00F113A6">
      <w:pPr>
        <w:ind w:left="1134" w:right="502"/>
        <w:jc w:val="both"/>
        <w:rPr>
          <w:b/>
          <w:i w:val="0"/>
          <w:color w:val="000000" w:themeColor="text1"/>
          <w:sz w:val="22"/>
          <w:szCs w:val="22"/>
        </w:rPr>
      </w:pPr>
      <w:r>
        <w:rPr>
          <w:b/>
          <w:i w:val="0"/>
          <w:color w:val="000000" w:themeColor="text1"/>
          <w:sz w:val="22"/>
          <w:szCs w:val="22"/>
        </w:rPr>
        <w:t>Osnovna šola Ledina</w:t>
      </w:r>
      <w:r w:rsidRPr="00881D4C">
        <w:rPr>
          <w:i w:val="0"/>
          <w:color w:val="000000" w:themeColor="text1"/>
          <w:sz w:val="22"/>
          <w:szCs w:val="22"/>
        </w:rPr>
        <w:t>,</w:t>
      </w:r>
      <w:r w:rsidRPr="00653F25">
        <w:t xml:space="preserve"> </w:t>
      </w:r>
      <w:r w:rsidRPr="00653F25">
        <w:rPr>
          <w:i w:val="0"/>
          <w:color w:val="000000" w:themeColor="text1"/>
          <w:sz w:val="22"/>
          <w:szCs w:val="22"/>
        </w:rPr>
        <w:t>Komenskega ulica 19</w:t>
      </w:r>
      <w:r>
        <w:rPr>
          <w:i w:val="0"/>
          <w:color w:val="000000" w:themeColor="text1"/>
          <w:sz w:val="22"/>
          <w:szCs w:val="22"/>
        </w:rPr>
        <w:t xml:space="preserve">, </w:t>
      </w:r>
      <w:r w:rsidRPr="00653F25">
        <w:rPr>
          <w:i w:val="0"/>
          <w:color w:val="000000" w:themeColor="text1"/>
          <w:sz w:val="22"/>
          <w:szCs w:val="22"/>
        </w:rPr>
        <w:t>1000 Ljubljana</w:t>
      </w:r>
      <w:r w:rsidRPr="00881D4C">
        <w:rPr>
          <w:i w:val="0"/>
          <w:color w:val="000000" w:themeColor="text1"/>
          <w:sz w:val="22"/>
          <w:szCs w:val="22"/>
        </w:rPr>
        <w:t xml:space="preserve"> ki ga zastopa ravnatelj</w:t>
      </w:r>
      <w:r w:rsidRPr="00653F25">
        <w:rPr>
          <w:i w:val="0"/>
          <w:color w:val="000000" w:themeColor="text1"/>
          <w:sz w:val="22"/>
          <w:szCs w:val="22"/>
        </w:rPr>
        <w:t>ica</w:t>
      </w:r>
      <w:r w:rsidRPr="00881D4C">
        <w:rPr>
          <w:i w:val="0"/>
          <w:color w:val="000000" w:themeColor="text1"/>
          <w:sz w:val="22"/>
          <w:szCs w:val="22"/>
        </w:rPr>
        <w:t xml:space="preserve"> </w:t>
      </w:r>
      <w:r>
        <w:rPr>
          <w:i w:val="0"/>
          <w:color w:val="000000" w:themeColor="text1"/>
          <w:sz w:val="22"/>
          <w:szCs w:val="22"/>
        </w:rPr>
        <w:t>Marija Valenčak</w:t>
      </w:r>
      <w:r w:rsidRPr="00881D4C">
        <w:rPr>
          <w:color w:val="000000" w:themeColor="text1"/>
          <w:sz w:val="22"/>
          <w:szCs w:val="22"/>
        </w:rPr>
        <w:t xml:space="preserve"> </w:t>
      </w:r>
    </w:p>
    <w:p w14:paraId="5D41D889" w14:textId="77777777" w:rsidR="00F113A6" w:rsidRDefault="00F113A6" w:rsidP="00F113A6">
      <w:pPr>
        <w:ind w:left="1134" w:right="502"/>
        <w:rPr>
          <w:b/>
          <w:i w:val="0"/>
          <w:color w:val="000000" w:themeColor="text1"/>
          <w:sz w:val="22"/>
          <w:szCs w:val="22"/>
        </w:rPr>
      </w:pPr>
      <w:r w:rsidRPr="00881D4C">
        <w:rPr>
          <w:i w:val="0"/>
          <w:color w:val="000000" w:themeColor="text1"/>
          <w:sz w:val="22"/>
          <w:szCs w:val="22"/>
        </w:rPr>
        <w:t xml:space="preserve">Davčna številka / ID za DDV: </w:t>
      </w:r>
      <w:r w:rsidRPr="00653F25">
        <w:rPr>
          <w:i w:val="0"/>
          <w:color w:val="000000" w:themeColor="text1"/>
          <w:sz w:val="22"/>
          <w:szCs w:val="22"/>
        </w:rPr>
        <w:t>89487273</w:t>
      </w:r>
    </w:p>
    <w:p w14:paraId="421CDC88" w14:textId="77777777" w:rsidR="00F113A6" w:rsidRPr="00653F25" w:rsidRDefault="00F113A6" w:rsidP="00F113A6">
      <w:pPr>
        <w:ind w:left="1134" w:right="502"/>
        <w:rPr>
          <w:b/>
          <w:i w:val="0"/>
          <w:color w:val="000000" w:themeColor="text1"/>
          <w:sz w:val="22"/>
          <w:szCs w:val="22"/>
        </w:rPr>
      </w:pPr>
      <w:r w:rsidRPr="00881D4C">
        <w:rPr>
          <w:i w:val="0"/>
          <w:color w:val="000000" w:themeColor="text1"/>
          <w:sz w:val="22"/>
          <w:szCs w:val="22"/>
        </w:rPr>
        <w:t xml:space="preserve">Matična številka: </w:t>
      </w:r>
      <w:r w:rsidRPr="00653F25">
        <w:rPr>
          <w:i w:val="0"/>
          <w:color w:val="000000" w:themeColor="text1"/>
          <w:sz w:val="22"/>
          <w:szCs w:val="22"/>
        </w:rPr>
        <w:t>5084148000</w:t>
      </w:r>
    </w:p>
    <w:p w14:paraId="68452DC3" w14:textId="77777777" w:rsidR="00F113A6" w:rsidRPr="00881D4C" w:rsidRDefault="00F113A6" w:rsidP="00F113A6">
      <w:pPr>
        <w:ind w:left="1134" w:right="502"/>
        <w:rPr>
          <w:i w:val="0"/>
          <w:color w:val="000000" w:themeColor="text1"/>
          <w:sz w:val="22"/>
          <w:szCs w:val="22"/>
        </w:rPr>
      </w:pPr>
      <w:r w:rsidRPr="00881D4C">
        <w:rPr>
          <w:i w:val="0"/>
          <w:color w:val="000000" w:themeColor="text1"/>
          <w:sz w:val="22"/>
          <w:szCs w:val="22"/>
        </w:rPr>
        <w:t>(v nadaljevanju: naročnik)</w:t>
      </w:r>
    </w:p>
    <w:p w14:paraId="548D70C3" w14:textId="77777777" w:rsidR="00B32372" w:rsidRPr="00881D4C" w:rsidRDefault="00B32372" w:rsidP="00B32372">
      <w:pPr>
        <w:ind w:left="1134" w:right="502"/>
        <w:jc w:val="both"/>
        <w:rPr>
          <w:i w:val="0"/>
          <w:color w:val="000000" w:themeColor="text1"/>
          <w:sz w:val="22"/>
          <w:szCs w:val="22"/>
        </w:rPr>
      </w:pPr>
    </w:p>
    <w:p w14:paraId="512BB8F0" w14:textId="77777777" w:rsidR="00B32372" w:rsidRPr="00881D4C" w:rsidRDefault="00B32372" w:rsidP="00B32372">
      <w:pPr>
        <w:ind w:left="1134" w:right="502"/>
        <w:rPr>
          <w:i w:val="0"/>
          <w:color w:val="000000" w:themeColor="text1"/>
          <w:sz w:val="22"/>
          <w:szCs w:val="22"/>
        </w:rPr>
      </w:pPr>
    </w:p>
    <w:p w14:paraId="1562AFB3" w14:textId="77777777" w:rsidR="00B32372" w:rsidRPr="00881D4C" w:rsidRDefault="00B32372" w:rsidP="00B32372">
      <w:pPr>
        <w:ind w:left="1134" w:right="502"/>
        <w:rPr>
          <w:i w:val="0"/>
          <w:color w:val="000000" w:themeColor="text1"/>
          <w:sz w:val="22"/>
          <w:szCs w:val="22"/>
        </w:rPr>
      </w:pPr>
      <w:r w:rsidRPr="00881D4C">
        <w:rPr>
          <w:i w:val="0"/>
          <w:color w:val="000000" w:themeColor="text1"/>
          <w:sz w:val="22"/>
          <w:szCs w:val="22"/>
        </w:rPr>
        <w:t>in</w:t>
      </w:r>
    </w:p>
    <w:p w14:paraId="05FB17B5" w14:textId="77777777" w:rsidR="00B32372" w:rsidRPr="00881D4C" w:rsidRDefault="00B32372" w:rsidP="00B32372">
      <w:pPr>
        <w:ind w:left="1134" w:right="502"/>
        <w:rPr>
          <w:b/>
          <w:i w:val="0"/>
          <w:color w:val="000000" w:themeColor="text1"/>
          <w:sz w:val="22"/>
          <w:szCs w:val="22"/>
        </w:rPr>
      </w:pPr>
    </w:p>
    <w:p w14:paraId="0CC93EA4" w14:textId="77777777" w:rsidR="00B32372" w:rsidRPr="00881D4C" w:rsidRDefault="00B32372" w:rsidP="00B32372">
      <w:pPr>
        <w:ind w:left="1134" w:right="502"/>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stranke sporazuma)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stranke sporazuma)</w:t>
      </w:r>
    </w:p>
    <w:p w14:paraId="1F74E2C9" w14:textId="77777777" w:rsidR="00B32372" w:rsidRPr="00881D4C" w:rsidRDefault="00B32372" w:rsidP="00B32372">
      <w:pPr>
        <w:ind w:left="1134" w:right="502"/>
        <w:jc w:val="both"/>
        <w:rPr>
          <w:b/>
          <w:i w:val="0"/>
          <w:color w:val="000000" w:themeColor="text1"/>
          <w:sz w:val="22"/>
          <w:szCs w:val="22"/>
        </w:rPr>
      </w:pPr>
      <w:r w:rsidRPr="00881D4C">
        <w:rPr>
          <w:i w:val="0"/>
          <w:color w:val="000000" w:themeColor="text1"/>
          <w:sz w:val="22"/>
          <w:szCs w:val="22"/>
        </w:rPr>
        <w:t>Davčna številka / ID številka za DDV: ………………………….</w:t>
      </w:r>
    </w:p>
    <w:p w14:paraId="622CFE40"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Matična številka: …………………………………….</w:t>
      </w:r>
    </w:p>
    <w:p w14:paraId="7322D728"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(v nadaljevanju: stranka sporazuma)</w:t>
      </w:r>
    </w:p>
    <w:p w14:paraId="1AA507AE" w14:textId="77777777" w:rsidR="00B32372" w:rsidRPr="00881D4C" w:rsidRDefault="00B32372" w:rsidP="00B32372">
      <w:pPr>
        <w:ind w:left="1134" w:right="502"/>
        <w:rPr>
          <w:i w:val="0"/>
          <w:color w:val="000000" w:themeColor="text1"/>
          <w:sz w:val="22"/>
          <w:szCs w:val="22"/>
        </w:rPr>
      </w:pPr>
    </w:p>
    <w:p w14:paraId="48245249" w14:textId="77777777" w:rsidR="00B32372" w:rsidRPr="00881D4C" w:rsidRDefault="00B32372" w:rsidP="00B32372">
      <w:pPr>
        <w:ind w:left="1134" w:right="502"/>
        <w:rPr>
          <w:i w:val="0"/>
          <w:color w:val="000000" w:themeColor="text1"/>
          <w:sz w:val="22"/>
          <w:szCs w:val="22"/>
        </w:rPr>
      </w:pPr>
      <w:r w:rsidRPr="00881D4C">
        <w:rPr>
          <w:i w:val="0"/>
          <w:color w:val="000000" w:themeColor="text1"/>
          <w:sz w:val="22"/>
          <w:szCs w:val="22"/>
        </w:rPr>
        <w:t xml:space="preserve">skleneta naslednji: </w:t>
      </w:r>
    </w:p>
    <w:p w14:paraId="34759D93" w14:textId="77777777" w:rsidR="00B32372" w:rsidRPr="00881D4C" w:rsidRDefault="00B32372" w:rsidP="00B32372">
      <w:pPr>
        <w:ind w:left="1134" w:right="502"/>
        <w:rPr>
          <w:i w:val="0"/>
          <w:color w:val="000000" w:themeColor="text1"/>
          <w:sz w:val="22"/>
          <w:szCs w:val="22"/>
        </w:rPr>
      </w:pPr>
    </w:p>
    <w:p w14:paraId="1F2AEF30" w14:textId="77777777" w:rsidR="00B32372" w:rsidRPr="00881D4C" w:rsidRDefault="00B32372" w:rsidP="00B32372">
      <w:pPr>
        <w:ind w:left="709" w:right="502"/>
        <w:jc w:val="center"/>
        <w:rPr>
          <w:b/>
          <w:i w:val="0"/>
          <w:color w:val="000000" w:themeColor="text1"/>
          <w:sz w:val="22"/>
          <w:szCs w:val="22"/>
        </w:rPr>
      </w:pPr>
      <w:r w:rsidRPr="00881D4C">
        <w:rPr>
          <w:b/>
          <w:i w:val="0"/>
          <w:color w:val="000000" w:themeColor="text1"/>
          <w:sz w:val="22"/>
          <w:szCs w:val="22"/>
        </w:rPr>
        <w:t xml:space="preserve">OKVIRNI SPORAZUM ZA SUKCESIVNE DOBAVE </w:t>
      </w:r>
    </w:p>
    <w:p w14:paraId="4D26D5A9" w14:textId="77777777" w:rsidR="00B32372" w:rsidRPr="00881D4C" w:rsidRDefault="00B32372" w:rsidP="00B32372">
      <w:pPr>
        <w:ind w:left="709" w:right="502"/>
        <w:jc w:val="center"/>
        <w:rPr>
          <w:b/>
          <w:i w:val="0"/>
          <w:color w:val="000000" w:themeColor="text1"/>
          <w:sz w:val="22"/>
          <w:szCs w:val="22"/>
        </w:rPr>
      </w:pPr>
      <w:r w:rsidRPr="00881D4C">
        <w:rPr>
          <w:b/>
          <w:i w:val="0"/>
          <w:color w:val="000000" w:themeColor="text1"/>
          <w:sz w:val="22"/>
          <w:szCs w:val="22"/>
        </w:rPr>
        <w:t>ŽIVIL  (SVEŽE SADJE IN ZELENJAVA)</w:t>
      </w:r>
    </w:p>
    <w:p w14:paraId="65DF8A56" w14:textId="77777777" w:rsidR="00B32372" w:rsidRPr="00881D4C" w:rsidRDefault="00B32372" w:rsidP="00B32372">
      <w:pPr>
        <w:ind w:left="709" w:right="502"/>
        <w:rPr>
          <w:i w:val="0"/>
          <w:color w:val="000000" w:themeColor="text1"/>
          <w:sz w:val="22"/>
          <w:szCs w:val="22"/>
        </w:rPr>
      </w:pPr>
    </w:p>
    <w:p w14:paraId="4BCAEC31" w14:textId="77777777" w:rsidR="00B32372" w:rsidRPr="00881D4C" w:rsidRDefault="00B32372" w:rsidP="00B32372">
      <w:pPr>
        <w:ind w:left="709" w:right="502"/>
        <w:rPr>
          <w:i w:val="0"/>
          <w:color w:val="000000" w:themeColor="text1"/>
          <w:sz w:val="22"/>
          <w:szCs w:val="22"/>
        </w:rPr>
      </w:pPr>
    </w:p>
    <w:p w14:paraId="42D403AB" w14:textId="77777777" w:rsidR="00B32372" w:rsidRPr="00881D4C" w:rsidRDefault="00B32372" w:rsidP="00B32372">
      <w:pPr>
        <w:ind w:left="1134" w:right="502"/>
        <w:rPr>
          <w:b/>
          <w:i w:val="0"/>
          <w:color w:val="000000" w:themeColor="text1"/>
          <w:sz w:val="22"/>
          <w:szCs w:val="22"/>
        </w:rPr>
      </w:pPr>
      <w:r w:rsidRPr="00881D4C">
        <w:rPr>
          <w:b/>
          <w:i w:val="0"/>
          <w:color w:val="000000" w:themeColor="text1"/>
          <w:sz w:val="22"/>
          <w:szCs w:val="22"/>
        </w:rPr>
        <w:t>Splošne določbe</w:t>
      </w:r>
    </w:p>
    <w:p w14:paraId="5A9D983A" w14:textId="77777777" w:rsidR="00B32372" w:rsidRPr="00881D4C" w:rsidRDefault="00B32372" w:rsidP="00B32372">
      <w:pPr>
        <w:numPr>
          <w:ilvl w:val="1"/>
          <w:numId w:val="17"/>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6AE5D27E" w14:textId="77777777" w:rsidR="00B32372" w:rsidRPr="00881D4C" w:rsidRDefault="00B32372" w:rsidP="00B32372">
      <w:pPr>
        <w:ind w:left="1134" w:right="502"/>
        <w:rPr>
          <w:i w:val="0"/>
          <w:color w:val="000000" w:themeColor="text1"/>
          <w:sz w:val="22"/>
          <w:szCs w:val="22"/>
        </w:rPr>
      </w:pPr>
    </w:p>
    <w:p w14:paraId="0DC91B6C"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Stranki okvirnega sporazuma uvodoma ugotavljata:</w:t>
      </w:r>
    </w:p>
    <w:p w14:paraId="0008F24C" w14:textId="77777777" w:rsidR="00F113A6" w:rsidRPr="00881D4C" w:rsidRDefault="00F113A6" w:rsidP="00F113A6">
      <w:pPr>
        <w:numPr>
          <w:ilvl w:val="0"/>
          <w:numId w:val="10"/>
        </w:numPr>
        <w:tabs>
          <w:tab w:val="clear" w:pos="1440"/>
          <w:tab w:val="num" w:pos="284"/>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 xml:space="preserve">da je bilo obvestilo o javnem naročilu objavljeno </w:t>
      </w:r>
      <w:r w:rsidRPr="00653F25">
        <w:rPr>
          <w:i w:val="0"/>
          <w:color w:val="000000" w:themeColor="text1"/>
          <w:sz w:val="22"/>
          <w:szCs w:val="22"/>
        </w:rPr>
        <w:t>v Uradnem listu EU št. ______ dne ______</w:t>
      </w:r>
      <w:r w:rsidRPr="00881D4C">
        <w:rPr>
          <w:i w:val="0"/>
          <w:color w:val="000000" w:themeColor="text1"/>
          <w:sz w:val="22"/>
          <w:szCs w:val="22"/>
        </w:rPr>
        <w:t xml:space="preserve"> in na Portalu javnih naročil RS št. ____ dne ______; </w:t>
      </w:r>
    </w:p>
    <w:p w14:paraId="72441038" w14:textId="77777777" w:rsidR="00F113A6" w:rsidRPr="00881D4C" w:rsidRDefault="00F113A6" w:rsidP="00F113A6">
      <w:pPr>
        <w:numPr>
          <w:ilvl w:val="0"/>
          <w:numId w:val="10"/>
        </w:numPr>
        <w:tabs>
          <w:tab w:val="clear" w:pos="1440"/>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 xml:space="preserve">da je naročnik izvedel postopek oddaje javnega naročila </w:t>
      </w:r>
      <w:r w:rsidRPr="00653F25">
        <w:rPr>
          <w:i w:val="0"/>
          <w:color w:val="000000" w:themeColor="text1"/>
          <w:sz w:val="22"/>
          <w:szCs w:val="22"/>
        </w:rPr>
        <w:t xml:space="preserve">po odprtem postopku v skladu s 40. </w:t>
      </w:r>
      <w:r w:rsidRPr="00881D4C">
        <w:rPr>
          <w:i w:val="0"/>
          <w:color w:val="000000" w:themeColor="text1"/>
          <w:sz w:val="22"/>
          <w:szCs w:val="22"/>
        </w:rPr>
        <w:t>členom Zakona o javnem naročanju (</w:t>
      </w:r>
      <w:r w:rsidRPr="00881D4C">
        <w:rPr>
          <w:bCs/>
          <w:i w:val="0"/>
          <w:color w:val="000000" w:themeColor="text1"/>
          <w:sz w:val="22"/>
          <w:szCs w:val="22"/>
        </w:rPr>
        <w:t xml:space="preserve">Uradni list RS, št. </w:t>
      </w:r>
      <w:hyperlink r:id="rId19" w:tgtFrame="_blank" w:tooltip="Zakon o javnem naročanju (uradno prečiščeno besedilo)" w:history="1">
        <w:r w:rsidRPr="00881D4C">
          <w:rPr>
            <w:bCs/>
            <w:i w:val="0"/>
            <w:color w:val="000000" w:themeColor="text1"/>
            <w:sz w:val="22"/>
            <w:szCs w:val="22"/>
          </w:rPr>
          <w:t>91/</w:t>
        </w:r>
      </w:hyperlink>
      <w:r w:rsidRPr="00881D4C">
        <w:rPr>
          <w:bCs/>
          <w:i w:val="0"/>
          <w:color w:val="000000" w:themeColor="text1"/>
          <w:sz w:val="22"/>
          <w:szCs w:val="22"/>
        </w:rPr>
        <w:t>15, 14/18</w:t>
      </w:r>
      <w:r>
        <w:rPr>
          <w:bCs/>
          <w:i w:val="0"/>
          <w:color w:val="000000" w:themeColor="text1"/>
          <w:sz w:val="22"/>
          <w:szCs w:val="22"/>
        </w:rPr>
        <w:t xml:space="preserve"> in 121/21;</w:t>
      </w:r>
      <w:r w:rsidRPr="00881D4C">
        <w:rPr>
          <w:bCs/>
          <w:i w:val="0"/>
          <w:color w:val="000000" w:themeColor="text1"/>
          <w:sz w:val="22"/>
          <w:szCs w:val="22"/>
        </w:rPr>
        <w:t xml:space="preserve"> v nadaljevanju: ZJN-3</w:t>
      </w:r>
      <w:r w:rsidRPr="00881D4C">
        <w:rPr>
          <w:i w:val="0"/>
          <w:color w:val="000000" w:themeColor="text1"/>
          <w:sz w:val="22"/>
          <w:szCs w:val="22"/>
        </w:rPr>
        <w:t>) z namenom sklenitve okvirnega sporazuma (v nadaljevanju: sporazum) v skladu z 48. člena ZJN-3;</w:t>
      </w:r>
    </w:p>
    <w:p w14:paraId="382F208B" w14:textId="77777777" w:rsidR="00F113A6" w:rsidRPr="00881D4C" w:rsidRDefault="00F113A6" w:rsidP="00F113A6">
      <w:pPr>
        <w:numPr>
          <w:ilvl w:val="0"/>
          <w:numId w:val="10"/>
        </w:numPr>
        <w:tabs>
          <w:tab w:val="clear" w:pos="1440"/>
          <w:tab w:val="num" w:pos="284"/>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da se pri izvajanju sporazuma upošteva Uredba o zelenem javnem naročanju (Uradni list RS, št. 51/17</w:t>
      </w:r>
      <w:r>
        <w:rPr>
          <w:i w:val="0"/>
          <w:color w:val="000000" w:themeColor="text1"/>
          <w:sz w:val="22"/>
          <w:szCs w:val="22"/>
        </w:rPr>
        <w:t>, 64/19 in 121/21</w:t>
      </w:r>
      <w:r w:rsidRPr="00881D4C">
        <w:rPr>
          <w:i w:val="0"/>
          <w:color w:val="000000" w:themeColor="text1"/>
          <w:sz w:val="22"/>
          <w:szCs w:val="22"/>
        </w:rPr>
        <w:t>);</w:t>
      </w:r>
    </w:p>
    <w:p w14:paraId="030040DA" w14:textId="77777777" w:rsidR="00F113A6" w:rsidRPr="00881D4C" w:rsidRDefault="00F113A6" w:rsidP="00F113A6">
      <w:pPr>
        <w:numPr>
          <w:ilvl w:val="0"/>
          <w:numId w:val="10"/>
        </w:numPr>
        <w:tabs>
          <w:tab w:val="clear" w:pos="1440"/>
          <w:tab w:val="num" w:pos="284"/>
          <w:tab w:val="num" w:pos="993"/>
        </w:tabs>
        <w:ind w:left="1134" w:right="502" w:firstLine="0"/>
        <w:jc w:val="both"/>
        <w:rPr>
          <w:i w:val="0"/>
          <w:color w:val="000000" w:themeColor="text1"/>
          <w:sz w:val="22"/>
          <w:szCs w:val="22"/>
        </w:rPr>
      </w:pPr>
      <w:r w:rsidRPr="00881D4C">
        <w:rPr>
          <w:i w:val="0"/>
          <w:color w:val="000000" w:themeColor="text1"/>
          <w:sz w:val="22"/>
          <w:szCs w:val="22"/>
        </w:rPr>
        <w:t>da naročnik sklepa ta sporazum za obdobje treh let v enakem besedilu z vsemi izbranimi ponudniki, vendar je zaradi večjega števila strank zaradi skrajšanja postopka podpisovanja pripravljen tako, da ga naročnik z vsako stranko sporazuma sklepa ločeno;</w:t>
      </w:r>
    </w:p>
    <w:p w14:paraId="3BC4A231" w14:textId="77777777" w:rsidR="00F113A6" w:rsidRPr="00881D4C" w:rsidRDefault="00F113A6" w:rsidP="00F113A6">
      <w:pPr>
        <w:numPr>
          <w:ilvl w:val="0"/>
          <w:numId w:val="10"/>
        </w:numPr>
        <w:tabs>
          <w:tab w:val="clear" w:pos="1440"/>
          <w:tab w:val="num" w:pos="284"/>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 xml:space="preserve">da je bila stranka sporazuma izbrana kot ponudnik, ki izpolnjuje pogoje, na podlagi meril z Odločitvijo o oddaji naročila za javno naročilo »Sukcesivna dobava živil po sklopih za obdobje treh let za potrebe </w:t>
      </w:r>
      <w:r>
        <w:rPr>
          <w:i w:val="0"/>
          <w:color w:val="000000" w:themeColor="text1"/>
          <w:sz w:val="22"/>
          <w:szCs w:val="22"/>
        </w:rPr>
        <w:t>Osnovne šole Ledina</w:t>
      </w:r>
      <w:r w:rsidRPr="00881D4C">
        <w:rPr>
          <w:i w:val="0"/>
          <w:color w:val="000000" w:themeColor="text1"/>
          <w:sz w:val="22"/>
          <w:szCs w:val="22"/>
        </w:rPr>
        <w:t>«, št. ______ z dne ________;</w:t>
      </w:r>
    </w:p>
    <w:p w14:paraId="018F1816" w14:textId="77777777" w:rsidR="00F113A6" w:rsidRPr="00F113A6" w:rsidRDefault="00F113A6" w:rsidP="00F113A6">
      <w:pPr>
        <w:numPr>
          <w:ilvl w:val="0"/>
          <w:numId w:val="10"/>
        </w:numPr>
        <w:tabs>
          <w:tab w:val="clear" w:pos="1440"/>
          <w:tab w:val="num" w:pos="993"/>
          <w:tab w:val="num" w:pos="1134"/>
        </w:tabs>
        <w:ind w:left="1134" w:right="502" w:firstLine="0"/>
        <w:jc w:val="both"/>
        <w:rPr>
          <w:i w:val="0"/>
          <w:color w:val="000000" w:themeColor="text1"/>
          <w:sz w:val="22"/>
          <w:szCs w:val="22"/>
        </w:rPr>
      </w:pPr>
      <w:r w:rsidRPr="00F113A6">
        <w:rPr>
          <w:i w:val="0"/>
          <w:color w:val="000000" w:themeColor="text1"/>
          <w:sz w:val="22"/>
          <w:szCs w:val="22"/>
        </w:rPr>
        <w:t>da so sredstva za dobave blaga, ki so predmet tega sporazuma, predvidena v finančnem načrtu naročnika za leto 2022;</w:t>
      </w:r>
    </w:p>
    <w:p w14:paraId="699BA5C8" w14:textId="77777777" w:rsidR="00F113A6" w:rsidRPr="00F113A6" w:rsidRDefault="00F113A6" w:rsidP="00F113A6">
      <w:pPr>
        <w:numPr>
          <w:ilvl w:val="0"/>
          <w:numId w:val="10"/>
        </w:numPr>
        <w:tabs>
          <w:tab w:val="clear" w:pos="1440"/>
          <w:tab w:val="num" w:pos="993"/>
          <w:tab w:val="num" w:pos="1134"/>
        </w:tabs>
        <w:ind w:left="1134" w:right="502" w:firstLine="0"/>
        <w:jc w:val="both"/>
        <w:rPr>
          <w:i w:val="0"/>
          <w:color w:val="000000" w:themeColor="text1"/>
          <w:sz w:val="22"/>
          <w:szCs w:val="22"/>
        </w:rPr>
      </w:pPr>
      <w:r w:rsidRPr="00F113A6">
        <w:rPr>
          <w:i w:val="0"/>
          <w:color w:val="000000" w:themeColor="text1"/>
          <w:sz w:val="22"/>
          <w:szCs w:val="22"/>
        </w:rPr>
        <w:t>da se bodo sredstva za naročila blaga, ki so predmet tega sporazuma, za leti 2023, 2024 in 2025 predvidela v finančnem načrtu za posamezno leto;</w:t>
      </w:r>
    </w:p>
    <w:p w14:paraId="1333E6CA" w14:textId="77777777" w:rsidR="00F113A6" w:rsidRPr="00F113A6" w:rsidRDefault="00F113A6" w:rsidP="00F113A6">
      <w:pPr>
        <w:numPr>
          <w:ilvl w:val="0"/>
          <w:numId w:val="10"/>
        </w:numPr>
        <w:tabs>
          <w:tab w:val="clear" w:pos="1440"/>
          <w:tab w:val="num" w:pos="426"/>
          <w:tab w:val="num" w:pos="993"/>
        </w:tabs>
        <w:ind w:left="1134" w:right="502" w:firstLine="0"/>
        <w:jc w:val="both"/>
        <w:rPr>
          <w:i w:val="0"/>
          <w:color w:val="000000" w:themeColor="text1"/>
          <w:sz w:val="22"/>
          <w:szCs w:val="22"/>
        </w:rPr>
      </w:pPr>
      <w:r w:rsidRPr="00F113A6">
        <w:rPr>
          <w:i w:val="0"/>
          <w:color w:val="000000" w:themeColor="text1"/>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16D70496" w14:textId="77777777" w:rsidR="00B32372" w:rsidRPr="00881D4C" w:rsidRDefault="00B32372" w:rsidP="00B32372">
      <w:pPr>
        <w:tabs>
          <w:tab w:val="num" w:pos="993"/>
          <w:tab w:val="num" w:pos="1440"/>
        </w:tabs>
        <w:ind w:left="1134" w:right="502"/>
        <w:jc w:val="both"/>
        <w:rPr>
          <w:i w:val="0"/>
          <w:color w:val="000000" w:themeColor="text1"/>
          <w:sz w:val="22"/>
          <w:szCs w:val="22"/>
        </w:rPr>
      </w:pPr>
    </w:p>
    <w:p w14:paraId="51D7BED1" w14:textId="77777777" w:rsidR="00B32372" w:rsidRPr="00881D4C" w:rsidRDefault="00B32372" w:rsidP="00B32372">
      <w:pPr>
        <w:tabs>
          <w:tab w:val="num" w:pos="284"/>
        </w:tabs>
        <w:ind w:left="1134" w:right="502"/>
        <w:jc w:val="both"/>
        <w:rPr>
          <w:i w:val="0"/>
          <w:color w:val="000000" w:themeColor="text1"/>
          <w:sz w:val="22"/>
          <w:szCs w:val="22"/>
        </w:rPr>
      </w:pPr>
    </w:p>
    <w:p w14:paraId="5CC026F9" w14:textId="77777777" w:rsidR="00B32372" w:rsidRPr="00881D4C" w:rsidRDefault="00B32372" w:rsidP="00B32372">
      <w:pPr>
        <w:ind w:left="1134" w:right="502"/>
        <w:jc w:val="both"/>
        <w:rPr>
          <w:b/>
          <w:i w:val="0"/>
          <w:color w:val="000000" w:themeColor="text1"/>
          <w:sz w:val="22"/>
          <w:szCs w:val="22"/>
        </w:rPr>
      </w:pPr>
      <w:r w:rsidRPr="00881D4C">
        <w:rPr>
          <w:b/>
          <w:i w:val="0"/>
          <w:color w:val="000000" w:themeColor="text1"/>
          <w:sz w:val="22"/>
          <w:szCs w:val="22"/>
        </w:rPr>
        <w:t>Predmet sporazuma</w:t>
      </w:r>
    </w:p>
    <w:p w14:paraId="52A4107F" w14:textId="77777777" w:rsidR="00B32372" w:rsidRPr="00881D4C" w:rsidRDefault="00B32372" w:rsidP="00B32372">
      <w:pPr>
        <w:numPr>
          <w:ilvl w:val="1"/>
          <w:numId w:val="17"/>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7B19C381" w14:textId="77777777" w:rsidR="00B32372" w:rsidRPr="00881D4C" w:rsidRDefault="00B32372" w:rsidP="00B32372">
      <w:pPr>
        <w:ind w:left="1134" w:right="502"/>
        <w:rPr>
          <w:i w:val="0"/>
          <w:color w:val="000000" w:themeColor="text1"/>
          <w:sz w:val="22"/>
          <w:szCs w:val="22"/>
        </w:rPr>
      </w:pPr>
    </w:p>
    <w:p w14:paraId="266E373B"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 xml:space="preserve">S tem sporazumom se naročnik in stranka sporazuma dogovorita o splošnih pogojih odpiranja konkurence in oddajanja posameznega naročila dobave živil po naslednjih sklopih: </w:t>
      </w:r>
    </w:p>
    <w:p w14:paraId="6D49A693" w14:textId="77777777" w:rsidR="00B32372" w:rsidRPr="00881D4C" w:rsidRDefault="00B32372" w:rsidP="00B32372">
      <w:pPr>
        <w:ind w:left="1134" w:right="502"/>
        <w:jc w:val="both"/>
        <w:rPr>
          <w:color w:val="000000" w:themeColor="text1"/>
          <w:sz w:val="22"/>
          <w:szCs w:val="22"/>
        </w:rPr>
      </w:pPr>
      <w:r w:rsidRPr="00881D4C">
        <w:rPr>
          <w:color w:val="000000" w:themeColor="text1"/>
          <w:sz w:val="22"/>
          <w:szCs w:val="22"/>
        </w:rPr>
        <w:t>(navede se sklope, za katere je bil dobavitelj-ponudnik izbran)</w:t>
      </w:r>
    </w:p>
    <w:p w14:paraId="3D8854EE"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w:t>
      </w:r>
    </w:p>
    <w:p w14:paraId="322F0E4C"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w:t>
      </w:r>
    </w:p>
    <w:p w14:paraId="5244394C" w14:textId="77777777" w:rsidR="00B32372" w:rsidRPr="00881D4C" w:rsidRDefault="00B32372" w:rsidP="00B32372">
      <w:pPr>
        <w:ind w:left="1134" w:right="502"/>
        <w:jc w:val="both"/>
        <w:rPr>
          <w:i w:val="0"/>
          <w:color w:val="000000" w:themeColor="text1"/>
          <w:sz w:val="22"/>
          <w:szCs w:val="22"/>
        </w:rPr>
      </w:pPr>
    </w:p>
    <w:p w14:paraId="1E570196"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 xml:space="preserve">Predmet sporazuma, vrsta, lastnosti, kakovost in dodatne zahteve naročnika izhajajo iz splošnih in posebnih pogojev ter iz opisa vrste živil, in so opredeljeni z razpisno dokumentacijo številka _______ z dne ______  </w:t>
      </w:r>
      <w:r>
        <w:rPr>
          <w:i w:val="0"/>
          <w:color w:val="000000" w:themeColor="text1"/>
          <w:sz w:val="22"/>
          <w:szCs w:val="22"/>
        </w:rPr>
        <w:t xml:space="preserve"> </w:t>
      </w:r>
      <w:r w:rsidRPr="00881D4C">
        <w:rPr>
          <w:i w:val="0"/>
          <w:color w:val="000000" w:themeColor="text1"/>
          <w:sz w:val="22"/>
          <w:szCs w:val="22"/>
        </w:rPr>
        <w:t xml:space="preserve">, ki je priloga tega sporazuma. </w:t>
      </w:r>
    </w:p>
    <w:p w14:paraId="0AE49D54" w14:textId="77777777" w:rsidR="00B32372" w:rsidRPr="00881D4C" w:rsidRDefault="00B32372" w:rsidP="00B32372">
      <w:pPr>
        <w:ind w:left="1134" w:right="502"/>
        <w:jc w:val="both"/>
        <w:rPr>
          <w:i w:val="0"/>
          <w:color w:val="000000" w:themeColor="text1"/>
          <w:sz w:val="22"/>
          <w:szCs w:val="22"/>
        </w:rPr>
      </w:pPr>
    </w:p>
    <w:p w14:paraId="7F745E14"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Naročnik in stranka sporazuma ugotavljata, da naročnik po obsegu in časovno ne more v naprej določiti vseh potreb po dobavi živil, ki so predmet tega sporazuma. Naročnik se s tem sporazumom ne zavezuje, da bo naročil določeno količino in vrsto živil ter</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ne nosi odškodninske odgovornosti zaradi nedoseganja nakupov v ocenjeni količini kot izhaja iz razpisne dokumentacije in povabila k predložitvi ponudbe iz odpiranja konkurence. Naročnik bo po tem sporazumu naročal le tiste vrste in količine živil, ki jih bo dejansko potreboval (glede na dejanske potrebe,  kot je število prisotnih otrok, ostalih odjemalcev ipd. in glede na sestavljene tedenske jedilnike).</w:t>
      </w:r>
    </w:p>
    <w:p w14:paraId="2E4A18CE" w14:textId="77777777" w:rsidR="00B32372" w:rsidRDefault="00B32372" w:rsidP="00B32372">
      <w:pPr>
        <w:ind w:left="1134" w:right="502"/>
        <w:jc w:val="both"/>
        <w:rPr>
          <w:b/>
          <w:i w:val="0"/>
          <w:color w:val="000000" w:themeColor="text1"/>
          <w:sz w:val="22"/>
          <w:szCs w:val="22"/>
        </w:rPr>
      </w:pPr>
    </w:p>
    <w:p w14:paraId="6BA67445" w14:textId="77777777" w:rsidR="00B32372" w:rsidRPr="00881D4C" w:rsidRDefault="00B32372" w:rsidP="00B32372">
      <w:pPr>
        <w:ind w:left="1134" w:right="502"/>
        <w:jc w:val="both"/>
        <w:rPr>
          <w:b/>
          <w:i w:val="0"/>
          <w:color w:val="000000" w:themeColor="text1"/>
          <w:sz w:val="22"/>
          <w:szCs w:val="22"/>
        </w:rPr>
      </w:pPr>
    </w:p>
    <w:p w14:paraId="6BC7684F" w14:textId="77777777" w:rsidR="00B32372" w:rsidRPr="00881D4C" w:rsidRDefault="00B32372" w:rsidP="00B32372">
      <w:pPr>
        <w:ind w:left="1134" w:right="502"/>
        <w:jc w:val="both"/>
        <w:rPr>
          <w:b/>
          <w:i w:val="0"/>
          <w:color w:val="000000" w:themeColor="text1"/>
          <w:sz w:val="22"/>
          <w:szCs w:val="22"/>
        </w:rPr>
      </w:pPr>
      <w:r w:rsidRPr="00881D4C">
        <w:rPr>
          <w:b/>
          <w:i w:val="0"/>
          <w:color w:val="000000" w:themeColor="text1"/>
          <w:sz w:val="22"/>
          <w:szCs w:val="22"/>
        </w:rPr>
        <w:t xml:space="preserve">Odpiranje konkurence in izjema  </w:t>
      </w:r>
    </w:p>
    <w:p w14:paraId="5BF9989B" w14:textId="77777777" w:rsidR="00B32372" w:rsidRPr="00881D4C" w:rsidRDefault="00B32372" w:rsidP="00B32372">
      <w:pPr>
        <w:ind w:left="1134" w:right="502"/>
        <w:jc w:val="both"/>
        <w:rPr>
          <w:i w:val="0"/>
          <w:color w:val="000000" w:themeColor="text1"/>
          <w:sz w:val="16"/>
          <w:szCs w:val="16"/>
        </w:rPr>
      </w:pPr>
    </w:p>
    <w:p w14:paraId="11606088" w14:textId="77777777" w:rsidR="00B32372" w:rsidRPr="00881D4C" w:rsidRDefault="00B32372" w:rsidP="004F5F91">
      <w:pPr>
        <w:numPr>
          <w:ilvl w:val="0"/>
          <w:numId w:val="21"/>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3963FC4D" w14:textId="77777777" w:rsidR="00B32372" w:rsidRPr="00881D4C" w:rsidRDefault="00B32372" w:rsidP="00B32372">
      <w:pPr>
        <w:ind w:left="1134" w:right="502"/>
        <w:jc w:val="both"/>
        <w:rPr>
          <w:i w:val="0"/>
          <w:color w:val="000000" w:themeColor="text1"/>
          <w:sz w:val="22"/>
          <w:szCs w:val="22"/>
        </w:rPr>
      </w:pPr>
    </w:p>
    <w:p w14:paraId="4BD2E6F8" w14:textId="77777777" w:rsidR="00B32372" w:rsidRPr="00881D4C" w:rsidRDefault="00B32372" w:rsidP="00B32372">
      <w:pPr>
        <w:ind w:left="1134" w:right="502"/>
        <w:jc w:val="both"/>
        <w:rPr>
          <w:i w:val="0"/>
          <w:color w:val="000000" w:themeColor="text1"/>
          <w:sz w:val="16"/>
          <w:szCs w:val="16"/>
        </w:rPr>
      </w:pPr>
      <w:r w:rsidRPr="00881D4C">
        <w:rPr>
          <w:i w:val="0"/>
          <w:color w:val="000000" w:themeColor="text1"/>
          <w:sz w:val="22"/>
          <w:szCs w:val="22"/>
        </w:rPr>
        <w:t xml:space="preserve">Naročnik se s tem sporazumom zavezuje, da bo v okviru odpiranja konkurence za živila iz posameznega sklopa, ki je predmet tega sporazuma, k oddaji ponudbe povabil vse stranke sporazuma, s katerimi ima sklenjen sporazum za </w:t>
      </w:r>
      <w:r>
        <w:rPr>
          <w:i w:val="0"/>
          <w:color w:val="000000" w:themeColor="text1"/>
          <w:sz w:val="22"/>
          <w:szCs w:val="22"/>
        </w:rPr>
        <w:t xml:space="preserve">določen </w:t>
      </w:r>
      <w:r w:rsidRPr="00881D4C">
        <w:rPr>
          <w:i w:val="0"/>
          <w:color w:val="000000" w:themeColor="text1"/>
          <w:sz w:val="22"/>
          <w:szCs w:val="22"/>
        </w:rPr>
        <w:t>sklop.</w:t>
      </w:r>
    </w:p>
    <w:p w14:paraId="74F39F7E" w14:textId="77777777" w:rsidR="00B32372" w:rsidRPr="00881D4C" w:rsidRDefault="00B32372" w:rsidP="00B32372">
      <w:pPr>
        <w:ind w:left="1134" w:right="502"/>
        <w:jc w:val="both"/>
        <w:rPr>
          <w:i w:val="0"/>
          <w:color w:val="000000" w:themeColor="text1"/>
          <w:sz w:val="22"/>
          <w:szCs w:val="22"/>
        </w:rPr>
      </w:pPr>
    </w:p>
    <w:p w14:paraId="413A9817"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 xml:space="preserve">V povabilu k oddaji ponudbe bo naročnik opredelil vrste in okvirne količine živil, ki jih bo predvidoma naročal ter obdobje za katerega se oddaja konkurenca. Glede na definirano obdobje v povabilu k oddaji ponudbe, praviloma pa na vsake 3 </w:t>
      </w:r>
      <w:r w:rsidR="00A15607">
        <w:rPr>
          <w:i w:val="0"/>
          <w:color w:val="000000" w:themeColor="text1"/>
          <w:sz w:val="22"/>
          <w:szCs w:val="22"/>
        </w:rPr>
        <w:t xml:space="preserve">(tri) </w:t>
      </w:r>
      <w:r w:rsidRPr="00881D4C">
        <w:rPr>
          <w:i w:val="0"/>
          <w:color w:val="000000" w:themeColor="text1"/>
          <w:sz w:val="22"/>
          <w:szCs w:val="22"/>
        </w:rPr>
        <w:t>mesece, bo naročnik za posamezen sklop iz 2. člena tega sporazuma povabil stranke sporazuma k predložitvi ponudbe.</w:t>
      </w:r>
    </w:p>
    <w:p w14:paraId="7FE972CF" w14:textId="77777777" w:rsidR="00B32372" w:rsidRPr="00881D4C" w:rsidRDefault="00B32372" w:rsidP="00B32372">
      <w:pPr>
        <w:ind w:left="1134" w:right="502"/>
        <w:jc w:val="both"/>
        <w:rPr>
          <w:i w:val="0"/>
          <w:color w:val="000000" w:themeColor="text1"/>
          <w:sz w:val="22"/>
          <w:szCs w:val="22"/>
        </w:rPr>
      </w:pPr>
    </w:p>
    <w:p w14:paraId="39E661D7"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 xml:space="preserve">Odpiranje ponudb bo potekalo skladno z določili povabila k odpiranju konkurence in ne bo javno. </w:t>
      </w:r>
    </w:p>
    <w:p w14:paraId="56444BA6" w14:textId="77777777" w:rsidR="00B32372" w:rsidRPr="00881D4C" w:rsidRDefault="00B32372" w:rsidP="00B32372">
      <w:pPr>
        <w:ind w:left="1134" w:right="502"/>
        <w:jc w:val="both"/>
        <w:rPr>
          <w:i w:val="0"/>
          <w:color w:val="000000" w:themeColor="text1"/>
          <w:sz w:val="22"/>
          <w:szCs w:val="22"/>
        </w:rPr>
      </w:pPr>
    </w:p>
    <w:p w14:paraId="1516F147" w14:textId="0BA789F9"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 xml:space="preserve">Naročnik bo stranke sporazuma, ki bodo povabljene k predložitvi ponudb iz odpiranja konkurence in bodo oddale ponudbo iz odpiranja konkurence, </w:t>
      </w:r>
      <w:r w:rsidR="00A15607">
        <w:rPr>
          <w:i w:val="0"/>
          <w:color w:val="000000" w:themeColor="text1"/>
          <w:sz w:val="22"/>
          <w:szCs w:val="22"/>
        </w:rPr>
        <w:t>z objavo odločitve o oddaji javnega naročila iz odpiranja konkurence na Portalu javnih naročil RS</w:t>
      </w:r>
      <w:r w:rsidR="00F113A6">
        <w:rPr>
          <w:i w:val="0"/>
          <w:color w:val="000000" w:themeColor="text1"/>
          <w:sz w:val="22"/>
          <w:szCs w:val="22"/>
        </w:rPr>
        <w:t xml:space="preserve"> </w:t>
      </w:r>
      <w:r w:rsidRPr="00881D4C">
        <w:rPr>
          <w:i w:val="0"/>
          <w:color w:val="000000" w:themeColor="text1"/>
          <w:sz w:val="22"/>
          <w:szCs w:val="22"/>
        </w:rPr>
        <w:t>obvestil o izidu postopka in izbiri najugodnejšega dobavitelja-ponudnika</w:t>
      </w:r>
      <w:r>
        <w:rPr>
          <w:i w:val="0"/>
          <w:color w:val="000000" w:themeColor="text1"/>
          <w:sz w:val="22"/>
          <w:szCs w:val="22"/>
        </w:rPr>
        <w:t>, za obdobje odpiranja konkurence</w:t>
      </w:r>
      <w:r w:rsidRPr="00881D4C">
        <w:rPr>
          <w:i w:val="0"/>
          <w:color w:val="000000" w:themeColor="text1"/>
          <w:sz w:val="22"/>
          <w:szCs w:val="22"/>
        </w:rPr>
        <w:t xml:space="preserve">. </w:t>
      </w:r>
    </w:p>
    <w:p w14:paraId="2C32FFB2" w14:textId="77777777" w:rsidR="00B32372" w:rsidRPr="00881D4C" w:rsidRDefault="00B32372" w:rsidP="00B32372">
      <w:pPr>
        <w:ind w:left="1134" w:right="502"/>
        <w:jc w:val="both"/>
        <w:rPr>
          <w:i w:val="0"/>
          <w:color w:val="000000" w:themeColor="text1"/>
          <w:sz w:val="22"/>
          <w:szCs w:val="22"/>
        </w:rPr>
      </w:pPr>
    </w:p>
    <w:p w14:paraId="3B880D68" w14:textId="77777777" w:rsidR="00B32372" w:rsidRPr="00881D4C" w:rsidRDefault="00B32372" w:rsidP="00B32372">
      <w:pPr>
        <w:spacing w:after="200"/>
        <w:ind w:left="1134" w:right="502"/>
        <w:jc w:val="both"/>
        <w:rPr>
          <w:rFonts w:eastAsiaTheme="minorHAnsi"/>
          <w:i w:val="0"/>
          <w:color w:val="000000" w:themeColor="text1"/>
          <w:sz w:val="22"/>
          <w:szCs w:val="22"/>
          <w:lang w:eastAsia="en-US"/>
        </w:rPr>
      </w:pPr>
      <w:r w:rsidRPr="00881D4C">
        <w:rPr>
          <w:i w:val="0"/>
          <w:color w:val="000000" w:themeColor="text1"/>
          <w:sz w:val="22"/>
          <w:szCs w:val="22"/>
        </w:rPr>
        <w:t xml:space="preserve">Pri vsakokratnem odpiranju konkurence bo merilo za izbor najnižja ponudbena vrednost za ocenjeno količino iz povabila k predložitvi ponudb iz odpiranja konkurence. </w:t>
      </w:r>
      <w:r w:rsidRPr="00881D4C">
        <w:rPr>
          <w:rFonts w:eastAsiaTheme="minorHAnsi"/>
          <w:i w:val="0"/>
          <w:color w:val="000000" w:themeColor="text1"/>
          <w:sz w:val="22"/>
          <w:szCs w:val="22"/>
          <w:lang w:eastAsia="en-US"/>
        </w:rPr>
        <w:t>Če dve ali več strank sporazuma pri odpiranju konkurence dosežeta enako število točk po merilu ponudbena vrednost, izračunanih na dve decimalni mesti natančno, bo naročnik za obdobje odpiranja konkurence izbral vse in posameznemu izbranemu dobavitelju-ponudniku oddal enak del naročil.</w:t>
      </w:r>
    </w:p>
    <w:p w14:paraId="6D771C08"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Naročnik bo z izbranim dobaviteljem-ponudnikom iz odpiranja konkurence za posamezni sklop, skladno z določili iz razpisne dokumentacije in tega sporazuma, sklenil pogodbo o sukcesivni dobavi živil za obdobje definirano v povabilu k oddaji ponudbe. Če bo za posamezni sklop izbranih več dobaviteljev-ponudnikov iz odpiranja konkurence,</w:t>
      </w:r>
      <w:r w:rsidRPr="00881D4C">
        <w:rPr>
          <w:rFonts w:eastAsiaTheme="minorHAnsi"/>
          <w:i w:val="0"/>
          <w:color w:val="000000" w:themeColor="text1"/>
          <w:sz w:val="22"/>
          <w:szCs w:val="22"/>
          <w:lang w:eastAsia="en-US"/>
        </w:rPr>
        <w:t xml:space="preserve"> bo naročnik z vsakim od njih </w:t>
      </w:r>
      <w:r w:rsidRPr="00881D4C">
        <w:rPr>
          <w:i w:val="0"/>
          <w:color w:val="000000" w:themeColor="text1"/>
          <w:sz w:val="22"/>
          <w:szCs w:val="22"/>
        </w:rPr>
        <w:t>sklenil pogodbo o sukcesivni dobavi živil za obdobje definirano v povabilu k oddaji ponudbe za sklop, za katerega mu je bilo naročilo oddano.</w:t>
      </w:r>
    </w:p>
    <w:p w14:paraId="0D7B432A" w14:textId="77777777" w:rsidR="00B32372" w:rsidRPr="00881D4C" w:rsidRDefault="00B32372" w:rsidP="00B32372">
      <w:pPr>
        <w:ind w:left="1134" w:right="502"/>
        <w:jc w:val="both"/>
        <w:rPr>
          <w:i w:val="0"/>
          <w:color w:val="000000" w:themeColor="text1"/>
          <w:sz w:val="22"/>
          <w:szCs w:val="22"/>
        </w:rPr>
      </w:pPr>
    </w:p>
    <w:p w14:paraId="4CCC573B" w14:textId="77777777" w:rsidR="00B32372" w:rsidRPr="004937EF" w:rsidRDefault="00B32372" w:rsidP="00B32372">
      <w:pPr>
        <w:ind w:left="1134" w:right="502"/>
        <w:jc w:val="both"/>
        <w:rPr>
          <w:i w:val="0"/>
          <w:color w:val="000000" w:themeColor="text1"/>
          <w:sz w:val="22"/>
          <w:szCs w:val="22"/>
        </w:rPr>
      </w:pPr>
      <w:r w:rsidRPr="00881D4C">
        <w:rPr>
          <w:i w:val="0"/>
          <w:color w:val="000000" w:themeColor="text1"/>
          <w:sz w:val="22"/>
          <w:szCs w:val="22"/>
        </w:rPr>
        <w:t xml:space="preserve">Naročnik si pridržuje pravico, da lahko posamezno naročilo živil odda preostalim strankam sporazuma za določen sklop, in sicer v primeru, da izbrani dobavitelj-ponudnik iz odpiranja </w:t>
      </w:r>
      <w:r w:rsidRPr="00881D4C">
        <w:rPr>
          <w:i w:val="0"/>
          <w:color w:val="000000" w:themeColor="text1"/>
          <w:sz w:val="22"/>
          <w:szCs w:val="22"/>
        </w:rPr>
        <w:lastRenderedPageBreak/>
        <w:t>konkurence po fazi odpiranja konkurence ne bi mogel zagotoviti posamezne dobave ali dela dobave. V tem primeru bo naročnik posamezno naročilo živil oddal tisti od preostalih strank sporazuma, ki je bila, glede na zadnje odpiranje konkurence, druga najugodnejša, če pa te ni, pa nabavi živila na trgu.</w:t>
      </w:r>
      <w:r>
        <w:rPr>
          <w:i w:val="0"/>
          <w:color w:val="000000" w:themeColor="text1"/>
          <w:sz w:val="22"/>
          <w:szCs w:val="22"/>
        </w:rPr>
        <w:t xml:space="preserve"> V navedenem primeru naročnik izbranemu ponudniku iz faze odpiranja konkurence, ki ne dobavi naročenih živil oziroma dobavi neustrezna živila oziroma ne dobavi zahtevane količine naročenih živil, zaračuna pogodbeno kazen v višini, kot je opredeljena prvem odstavku člena tega sporazuma, ki določa pogodbeno kazen.</w:t>
      </w:r>
    </w:p>
    <w:p w14:paraId="563B5C62" w14:textId="77777777" w:rsidR="00B32372" w:rsidRPr="00881D4C" w:rsidRDefault="00B32372" w:rsidP="00B32372">
      <w:pPr>
        <w:ind w:left="1134" w:right="502"/>
        <w:jc w:val="both"/>
        <w:rPr>
          <w:b/>
          <w:i w:val="0"/>
          <w:color w:val="000000" w:themeColor="text1"/>
          <w:sz w:val="22"/>
          <w:szCs w:val="22"/>
        </w:rPr>
      </w:pPr>
    </w:p>
    <w:p w14:paraId="3E53EF4C" w14:textId="77777777" w:rsidR="00B32372" w:rsidRPr="00881D4C" w:rsidRDefault="00B32372" w:rsidP="004F5F91">
      <w:pPr>
        <w:numPr>
          <w:ilvl w:val="0"/>
          <w:numId w:val="21"/>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35100C54" w14:textId="77777777" w:rsidR="00B32372" w:rsidRPr="00881D4C" w:rsidRDefault="00B32372" w:rsidP="00B32372">
      <w:pPr>
        <w:ind w:left="1134" w:right="502"/>
        <w:jc w:val="both"/>
        <w:rPr>
          <w:i w:val="0"/>
          <w:color w:val="000000" w:themeColor="text1"/>
          <w:sz w:val="22"/>
          <w:szCs w:val="22"/>
        </w:rPr>
      </w:pPr>
    </w:p>
    <w:p w14:paraId="43B5C490"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 xml:space="preserve">Pri odpiranju konkurence bodo imele stranke sporazuma za predložitev ponudbe toliko časa, kot ga bo določil naročnik v vsakokratnem povabilu k oddaji ponudbe. Če v tem času posamezna stranka sporazuma ne bo oddala ponudbe, se šteje, da ne bodo kandidirala za izvedbo teh dobav živil.  </w:t>
      </w:r>
    </w:p>
    <w:p w14:paraId="2F429E2F" w14:textId="77777777" w:rsidR="00B32372" w:rsidRPr="00881D4C" w:rsidRDefault="00B32372" w:rsidP="00B32372">
      <w:pPr>
        <w:ind w:left="1134" w:right="502"/>
        <w:jc w:val="center"/>
        <w:rPr>
          <w:b/>
          <w:i w:val="0"/>
          <w:color w:val="000000" w:themeColor="text1"/>
          <w:sz w:val="22"/>
          <w:szCs w:val="22"/>
        </w:rPr>
      </w:pPr>
    </w:p>
    <w:p w14:paraId="29BB2AB2" w14:textId="77777777" w:rsidR="00B32372" w:rsidRPr="00881D4C" w:rsidRDefault="00B32372" w:rsidP="004F5F91">
      <w:pPr>
        <w:numPr>
          <w:ilvl w:val="0"/>
          <w:numId w:val="21"/>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0C61BC4B" w14:textId="77777777" w:rsidR="00B32372" w:rsidRPr="00881D4C" w:rsidRDefault="00B32372" w:rsidP="00B32372">
      <w:pPr>
        <w:ind w:left="1134" w:right="502"/>
        <w:jc w:val="both"/>
        <w:rPr>
          <w:i w:val="0"/>
          <w:color w:val="000000" w:themeColor="text1"/>
          <w:sz w:val="22"/>
          <w:szCs w:val="22"/>
        </w:rPr>
      </w:pPr>
    </w:p>
    <w:p w14:paraId="1C81439E"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 xml:space="preserve">Naročnik od stranke sporazuma pričakuje aktivno oddajo ponudb na posamezna povabila k oddaji ponudb, v nasprotnem primeru bo naročnik ravnal v skladu </w:t>
      </w:r>
      <w:r w:rsidRPr="00F113A6">
        <w:rPr>
          <w:i w:val="0"/>
          <w:color w:val="000000" w:themeColor="text1"/>
          <w:sz w:val="22"/>
          <w:szCs w:val="22"/>
        </w:rPr>
        <w:t>z 18</w:t>
      </w:r>
      <w:r w:rsidRPr="00881D4C">
        <w:rPr>
          <w:i w:val="0"/>
          <w:color w:val="000000" w:themeColor="text1"/>
          <w:sz w:val="22"/>
          <w:szCs w:val="22"/>
        </w:rPr>
        <w:t xml:space="preserve">. členom tega sporazuma. </w:t>
      </w:r>
    </w:p>
    <w:p w14:paraId="260BCAFC" w14:textId="77777777" w:rsidR="00B32372" w:rsidRPr="00881D4C" w:rsidRDefault="00B32372" w:rsidP="00B32372">
      <w:pPr>
        <w:ind w:left="1134" w:right="502"/>
        <w:jc w:val="both"/>
        <w:rPr>
          <w:i w:val="0"/>
          <w:color w:val="000000" w:themeColor="text1"/>
          <w:sz w:val="22"/>
          <w:szCs w:val="22"/>
        </w:rPr>
      </w:pPr>
    </w:p>
    <w:p w14:paraId="2D76DD12" w14:textId="77777777" w:rsidR="00B32372" w:rsidRPr="00F113A6" w:rsidRDefault="00B32372" w:rsidP="004F5F91">
      <w:pPr>
        <w:numPr>
          <w:ilvl w:val="0"/>
          <w:numId w:val="21"/>
        </w:numPr>
        <w:spacing w:after="200" w:line="276" w:lineRule="auto"/>
        <w:ind w:left="1134" w:right="502" w:firstLine="0"/>
        <w:contextualSpacing/>
        <w:jc w:val="center"/>
        <w:rPr>
          <w:i w:val="0"/>
          <w:color w:val="000000" w:themeColor="text1"/>
          <w:sz w:val="22"/>
          <w:szCs w:val="22"/>
        </w:rPr>
      </w:pPr>
      <w:r w:rsidRPr="00F113A6">
        <w:rPr>
          <w:i w:val="0"/>
          <w:color w:val="000000" w:themeColor="text1"/>
          <w:sz w:val="22"/>
          <w:szCs w:val="22"/>
        </w:rPr>
        <w:t>člen</w:t>
      </w:r>
    </w:p>
    <w:p w14:paraId="440BC5DE" w14:textId="77777777" w:rsidR="00B32372" w:rsidRPr="00881D4C" w:rsidRDefault="00B32372" w:rsidP="00B32372">
      <w:pPr>
        <w:ind w:left="1134" w:right="502"/>
        <w:jc w:val="both"/>
        <w:rPr>
          <w:i w:val="0"/>
          <w:color w:val="000000" w:themeColor="text1"/>
          <w:sz w:val="22"/>
          <w:szCs w:val="22"/>
        </w:rPr>
      </w:pPr>
    </w:p>
    <w:p w14:paraId="12B2B6AF"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Stranka sporazuma je kot strokovnjak dolžna naročnika čim prej opozoriti na morebitno dejansko nezmožnost izvedbe posameznega povpraševanja. Če naročnik spremeni pogoje neuspelega povpraševanja, se to šteje za novo povpraševanje.</w:t>
      </w:r>
    </w:p>
    <w:p w14:paraId="6D1713AA" w14:textId="77777777" w:rsidR="00B32372" w:rsidRPr="00881D4C" w:rsidRDefault="00B32372" w:rsidP="00B32372">
      <w:pPr>
        <w:ind w:left="1134" w:right="502"/>
        <w:jc w:val="both"/>
        <w:rPr>
          <w:i w:val="0"/>
          <w:color w:val="000000" w:themeColor="text1"/>
          <w:sz w:val="22"/>
          <w:szCs w:val="22"/>
        </w:rPr>
      </w:pPr>
    </w:p>
    <w:p w14:paraId="295A5486" w14:textId="77777777" w:rsidR="00B32372" w:rsidRPr="00881D4C" w:rsidRDefault="00B32372" w:rsidP="00B32372">
      <w:pPr>
        <w:ind w:left="1134" w:right="502"/>
        <w:jc w:val="both"/>
        <w:rPr>
          <w:i w:val="0"/>
          <w:color w:val="000000" w:themeColor="text1"/>
          <w:sz w:val="22"/>
          <w:szCs w:val="22"/>
        </w:rPr>
      </w:pPr>
    </w:p>
    <w:p w14:paraId="09696496" w14:textId="77777777" w:rsidR="00B32372" w:rsidRPr="00881D4C" w:rsidRDefault="00B32372" w:rsidP="00B32372">
      <w:pPr>
        <w:ind w:left="1134" w:right="502"/>
        <w:jc w:val="both"/>
        <w:rPr>
          <w:b/>
          <w:i w:val="0"/>
          <w:color w:val="000000" w:themeColor="text1"/>
          <w:sz w:val="22"/>
          <w:szCs w:val="22"/>
        </w:rPr>
      </w:pPr>
      <w:r w:rsidRPr="00881D4C">
        <w:rPr>
          <w:b/>
          <w:i w:val="0"/>
          <w:color w:val="000000" w:themeColor="text1"/>
          <w:sz w:val="22"/>
          <w:szCs w:val="22"/>
        </w:rPr>
        <w:t>Podizvajalci</w:t>
      </w:r>
    </w:p>
    <w:p w14:paraId="2B44820B" w14:textId="77777777" w:rsidR="00B32372" w:rsidRPr="00881D4C" w:rsidRDefault="00B32372" w:rsidP="004F5F91">
      <w:pPr>
        <w:numPr>
          <w:ilvl w:val="0"/>
          <w:numId w:val="21"/>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7E3DB8A2" w14:textId="77777777" w:rsidR="00B32372" w:rsidRPr="00881D4C" w:rsidRDefault="00B32372" w:rsidP="00B32372">
      <w:pPr>
        <w:ind w:left="1134" w:right="502"/>
        <w:jc w:val="both"/>
        <w:rPr>
          <w:i w:val="0"/>
          <w:color w:val="000000" w:themeColor="text1"/>
          <w:sz w:val="22"/>
          <w:szCs w:val="22"/>
        </w:rPr>
      </w:pPr>
    </w:p>
    <w:p w14:paraId="20E11A7C" w14:textId="77777777" w:rsidR="00B32372" w:rsidRPr="00881D4C" w:rsidRDefault="00B32372" w:rsidP="00B32372">
      <w:pPr>
        <w:ind w:left="1134"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Če bo stranka sporazuma na podlagi odpiranja konkurence izbrana kot dobavitelj-ponudnik in bo pri izvajanju dobav nastopal/-a skupaj s podizvajalcem/-i, se plačila izvajajo v skladu s petim in šestim odstavkom 94. člena ZJN-3. Vsa vprašanja, ki so v skladu z ZJN-3 obvezna sestavina pogodbe o oddaji javnega naročila, kadar izvajalec nastopa s podizvajalci, bosta naročnik in dobavitelj-ponudnik uredila v posamezni pogodbi o sukcesivni dobavi živil.</w:t>
      </w:r>
    </w:p>
    <w:p w14:paraId="76C1D5CB" w14:textId="77777777" w:rsidR="00B32372" w:rsidRPr="00881D4C" w:rsidRDefault="00B32372" w:rsidP="00B32372">
      <w:pPr>
        <w:ind w:left="1134" w:right="502"/>
        <w:jc w:val="both"/>
        <w:rPr>
          <w:b/>
          <w:i w:val="0"/>
          <w:color w:val="000000" w:themeColor="text1"/>
          <w:sz w:val="22"/>
          <w:szCs w:val="22"/>
        </w:rPr>
      </w:pPr>
    </w:p>
    <w:p w14:paraId="0533C948" w14:textId="77777777" w:rsidR="00B32372" w:rsidRPr="00881D4C" w:rsidRDefault="00B32372" w:rsidP="00B32372">
      <w:pPr>
        <w:ind w:left="1134" w:right="502"/>
        <w:jc w:val="both"/>
        <w:rPr>
          <w:b/>
          <w:i w:val="0"/>
          <w:color w:val="000000" w:themeColor="text1"/>
          <w:sz w:val="22"/>
          <w:szCs w:val="22"/>
        </w:rPr>
      </w:pPr>
    </w:p>
    <w:p w14:paraId="2EBD7E70" w14:textId="77777777" w:rsidR="00B32372" w:rsidRPr="00881D4C" w:rsidRDefault="00B32372" w:rsidP="00B32372">
      <w:pPr>
        <w:ind w:left="1134" w:right="502"/>
        <w:jc w:val="both"/>
        <w:rPr>
          <w:b/>
          <w:i w:val="0"/>
          <w:color w:val="000000" w:themeColor="text1"/>
          <w:sz w:val="22"/>
          <w:szCs w:val="22"/>
        </w:rPr>
      </w:pPr>
      <w:r w:rsidRPr="00881D4C">
        <w:rPr>
          <w:b/>
          <w:i w:val="0"/>
          <w:color w:val="000000" w:themeColor="text1"/>
          <w:sz w:val="22"/>
          <w:szCs w:val="22"/>
        </w:rPr>
        <w:t xml:space="preserve">Cene živil </w:t>
      </w:r>
    </w:p>
    <w:p w14:paraId="36A859C4" w14:textId="77777777" w:rsidR="00B32372" w:rsidRPr="00881D4C" w:rsidRDefault="00B32372" w:rsidP="004F5F91">
      <w:pPr>
        <w:numPr>
          <w:ilvl w:val="0"/>
          <w:numId w:val="21"/>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73888E30" w14:textId="77777777" w:rsidR="00B32372" w:rsidRPr="00881D4C" w:rsidRDefault="00B32372" w:rsidP="00B32372">
      <w:pPr>
        <w:ind w:left="1134" w:right="502"/>
        <w:jc w:val="both"/>
        <w:rPr>
          <w:i w:val="0"/>
          <w:color w:val="000000" w:themeColor="text1"/>
          <w:sz w:val="22"/>
          <w:szCs w:val="22"/>
        </w:rPr>
      </w:pPr>
    </w:p>
    <w:p w14:paraId="58C3CD68"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 xml:space="preserve">Cene za posamezna živila, ki so predmet sporazuma in na tej osnovi sklenjenih pogodb o sukcesivni dobavi živil, so razvidne iz </w:t>
      </w:r>
      <w:r>
        <w:rPr>
          <w:i w:val="0"/>
          <w:color w:val="000000" w:themeColor="text1"/>
          <w:sz w:val="22"/>
          <w:szCs w:val="22"/>
        </w:rPr>
        <w:t>obrazcev Popis blaga, ki so del ponudbenih predračunov</w:t>
      </w:r>
      <w:r w:rsidRPr="00881D4C">
        <w:rPr>
          <w:i w:val="0"/>
          <w:color w:val="000000" w:themeColor="text1"/>
          <w:sz w:val="22"/>
          <w:szCs w:val="22"/>
        </w:rPr>
        <w:t>, ki jih dobavitelj-ponudnik posreduje v ponudbah, danih na podlagi povabila k odpiranju konkurence. Ponujene cene posameznih vrst sadja in zelenjave za fazo odpiranja konkurence ne smejo presegati cen iz ponudbe na predmetno javno naročilo. V primeru, da bo v fazi odpiranja konkurence stranka sporazuma kršila navedeno določbo, njegova ponudba v tisti fazi odpiranja konkurence ne bo predmet ocenjevanja.</w:t>
      </w:r>
    </w:p>
    <w:p w14:paraId="6AAC064A" w14:textId="77777777" w:rsidR="00B32372" w:rsidRPr="00881D4C" w:rsidRDefault="00B32372" w:rsidP="00B32372">
      <w:pPr>
        <w:ind w:left="1134" w:right="502"/>
        <w:jc w:val="both"/>
        <w:rPr>
          <w:i w:val="0"/>
          <w:color w:val="000000" w:themeColor="text1"/>
          <w:sz w:val="22"/>
          <w:szCs w:val="22"/>
        </w:rPr>
      </w:pPr>
    </w:p>
    <w:p w14:paraId="647A3A38" w14:textId="77777777" w:rsidR="00B32372" w:rsidRDefault="00B32372" w:rsidP="00B32372">
      <w:pPr>
        <w:ind w:left="1134" w:right="502"/>
        <w:jc w:val="both"/>
        <w:rPr>
          <w:i w:val="0"/>
          <w:iCs/>
          <w:sz w:val="22"/>
          <w:szCs w:val="22"/>
        </w:rPr>
      </w:pPr>
      <w:r>
        <w:rPr>
          <w:i w:val="0"/>
          <w:iCs/>
          <w:sz w:val="22"/>
          <w:szCs w:val="22"/>
        </w:rPr>
        <w:t>Stranka sporazuma</w:t>
      </w:r>
      <w:r w:rsidRPr="00567B67">
        <w:rPr>
          <w:i w:val="0"/>
          <w:iCs/>
          <w:sz w:val="22"/>
          <w:szCs w:val="22"/>
        </w:rPr>
        <w:t xml:space="preserve"> bo cene na enoto mere živil iz </w:t>
      </w:r>
      <w:r>
        <w:rPr>
          <w:i w:val="0"/>
          <w:iCs/>
          <w:sz w:val="22"/>
          <w:szCs w:val="22"/>
        </w:rPr>
        <w:t xml:space="preserve">obrazca Popis blaga, ki je del </w:t>
      </w:r>
      <w:r w:rsidRPr="00567B67">
        <w:rPr>
          <w:i w:val="0"/>
          <w:iCs/>
          <w:sz w:val="22"/>
          <w:szCs w:val="22"/>
        </w:rPr>
        <w:t xml:space="preserve">ponudbenega predračuna </w:t>
      </w:r>
      <w:r>
        <w:rPr>
          <w:i w:val="0"/>
          <w:iCs/>
          <w:sz w:val="22"/>
          <w:szCs w:val="22"/>
        </w:rPr>
        <w:t>na razpis</w:t>
      </w:r>
      <w:r w:rsidR="00A15607">
        <w:rPr>
          <w:i w:val="0"/>
          <w:iCs/>
          <w:sz w:val="22"/>
          <w:szCs w:val="22"/>
        </w:rPr>
        <w:t>,</w:t>
      </w:r>
      <w:r>
        <w:rPr>
          <w:i w:val="0"/>
          <w:iCs/>
          <w:sz w:val="22"/>
          <w:szCs w:val="22"/>
        </w:rPr>
        <w:t xml:space="preserve"> </w:t>
      </w:r>
      <w:r w:rsidRPr="00567B67">
        <w:rPr>
          <w:i w:val="0"/>
          <w:iCs/>
          <w:sz w:val="22"/>
          <w:szCs w:val="22"/>
        </w:rPr>
        <w:t>lahko spremenil</w:t>
      </w:r>
      <w:r>
        <w:rPr>
          <w:i w:val="0"/>
          <w:iCs/>
          <w:sz w:val="22"/>
          <w:szCs w:val="22"/>
        </w:rPr>
        <w:t>a</w:t>
      </w:r>
      <w:r w:rsidRPr="00567B67">
        <w:rPr>
          <w:i w:val="0"/>
          <w:iCs/>
          <w:sz w:val="22"/>
          <w:szCs w:val="22"/>
        </w:rPr>
        <w:t xml:space="preserve"> le ob soglasju naročnika. Naročnik bo pisno soglasje za spremembo cen </w:t>
      </w:r>
      <w:r>
        <w:rPr>
          <w:i w:val="0"/>
          <w:iCs/>
          <w:sz w:val="22"/>
          <w:szCs w:val="22"/>
        </w:rPr>
        <w:t>stranki sporazuma</w:t>
      </w:r>
      <w:r w:rsidRPr="00567B67">
        <w:rPr>
          <w:i w:val="0"/>
          <w:iCs/>
          <w:sz w:val="22"/>
          <w:szCs w:val="22"/>
        </w:rPr>
        <w:t xml:space="preserve"> izdal na njegov predhodni pisni predlog, in sicer le zaradi regulacije cen, v skladu </w:t>
      </w:r>
      <w:r>
        <w:rPr>
          <w:i w:val="0"/>
          <w:iCs/>
          <w:sz w:val="22"/>
          <w:szCs w:val="22"/>
        </w:rPr>
        <w:t>z določili Pravilnika o načinih valorizacije denarnih obveznosti, ki jih v večletnih pogodbah dogovarjajo pravne osebe javnega sektorja (Uradni list RS, št. 1/04)</w:t>
      </w:r>
      <w:r w:rsidRPr="00567B67">
        <w:rPr>
          <w:i w:val="0"/>
          <w:iCs/>
          <w:sz w:val="22"/>
          <w:szCs w:val="22"/>
        </w:rPr>
        <w:t>. Za regulacijo cen se upošteva kumulativni indeks cen za hrano</w:t>
      </w:r>
      <w:r>
        <w:rPr>
          <w:i w:val="0"/>
          <w:iCs/>
          <w:sz w:val="22"/>
          <w:szCs w:val="22"/>
        </w:rPr>
        <w:t xml:space="preserve"> (01.1 Hrana)</w:t>
      </w:r>
      <w:r w:rsidRPr="00567B67">
        <w:rPr>
          <w:i w:val="0"/>
          <w:iCs/>
          <w:sz w:val="22"/>
          <w:szCs w:val="22"/>
        </w:rPr>
        <w:t xml:space="preserve">, ki ga uradno objavlja Statistični urad RS. </w:t>
      </w:r>
      <w:r>
        <w:rPr>
          <w:i w:val="0"/>
          <w:iCs/>
          <w:sz w:val="22"/>
          <w:szCs w:val="22"/>
        </w:rPr>
        <w:t xml:space="preserve">Povišanje cen iz Popisa blaga, ki je del ponudbenega predračuna na razpis se </w:t>
      </w:r>
      <w:r>
        <w:rPr>
          <w:i w:val="0"/>
          <w:iCs/>
          <w:sz w:val="22"/>
          <w:szCs w:val="22"/>
        </w:rPr>
        <w:lastRenderedPageBreak/>
        <w:t>lahko, v skladu z navedenim pravilnikom, prvič izvede po preteku enega leta od sklenitve sporazuma in ko kumulativno povišanje indeksa cen hrane po podatkih Statističnega urada RS preseže 4 (štiri) % vrednosti, šteto od preteka enega leta od sklenitve sporazuma oziroma od zadnjega povišanja cen. Vsako povišanje cen lahko znaša največ 80 (osemdeset) % povečanja s sporazumom dogovorjenega indeksa cen. V primeru, da bodo izpolnjeni pogoji za spremembo cen, bo naročnik s skleniteljem sporazuma spremembe cen uredil s sklenitvijo aneksa k sporazumu.</w:t>
      </w:r>
    </w:p>
    <w:p w14:paraId="4018616B" w14:textId="77777777" w:rsidR="00B32372" w:rsidRPr="00881D4C" w:rsidRDefault="00B32372" w:rsidP="006037D8">
      <w:pPr>
        <w:ind w:right="502"/>
        <w:jc w:val="both"/>
        <w:rPr>
          <w:i w:val="0"/>
          <w:color w:val="000000" w:themeColor="text1"/>
          <w:sz w:val="22"/>
          <w:szCs w:val="22"/>
        </w:rPr>
      </w:pPr>
    </w:p>
    <w:p w14:paraId="025E0F01"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Cene vseh živil iz ponudbe so opredeljene na mersko enoto in vključujejo pariteto »FCA skladišče naročnika – razloženo (</w:t>
      </w:r>
      <w:proofErr w:type="spellStart"/>
      <w:r w:rsidRPr="00881D4C">
        <w:rPr>
          <w:i w:val="0"/>
          <w:color w:val="000000" w:themeColor="text1"/>
          <w:sz w:val="22"/>
          <w:szCs w:val="22"/>
        </w:rPr>
        <w:t>Incoterms</w:t>
      </w:r>
      <w:proofErr w:type="spellEnd"/>
      <w:r w:rsidRPr="00881D4C">
        <w:rPr>
          <w:i w:val="0"/>
          <w:color w:val="000000" w:themeColor="text1"/>
          <w:sz w:val="22"/>
          <w:szCs w:val="22"/>
        </w:rPr>
        <w:t xml:space="preserve"> 2010)« ter so fiksne za celotno trajanje pogodbe o sukcesivni dobavi.</w:t>
      </w:r>
    </w:p>
    <w:p w14:paraId="6D7257A0" w14:textId="77777777" w:rsidR="00B32372" w:rsidRDefault="00B32372" w:rsidP="00B32372">
      <w:pPr>
        <w:ind w:left="1134" w:right="502"/>
        <w:jc w:val="both"/>
        <w:rPr>
          <w:i w:val="0"/>
          <w:color w:val="000000" w:themeColor="text1"/>
          <w:sz w:val="16"/>
          <w:szCs w:val="16"/>
        </w:rPr>
      </w:pPr>
    </w:p>
    <w:p w14:paraId="56989328" w14:textId="77777777" w:rsidR="00B32372" w:rsidRPr="00881D4C" w:rsidRDefault="00B32372" w:rsidP="00B32372">
      <w:pPr>
        <w:ind w:left="1134" w:right="502"/>
        <w:jc w:val="both"/>
        <w:rPr>
          <w:i w:val="0"/>
          <w:color w:val="000000" w:themeColor="text1"/>
          <w:sz w:val="16"/>
          <w:szCs w:val="16"/>
        </w:rPr>
      </w:pPr>
    </w:p>
    <w:p w14:paraId="36524404"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 xml:space="preserve">Ne glede na določbo prejšnjega odstavka je dobavitelj-ponudnik naročnika dolžan pisno obveščati o akcijskih cenah živil in maloprodajnih cenah za živila, ki so predmet pogodbe o sukcesivni dobavi živil. V primeru, da so akcijske cene oziroma maloprodajne cene nižje od trenutnih cen dobavitelja-ponudnika, po katerih dobavlja naročniku živila, in so določene s tem sporazumom, je dobavitelj-ponudnik zavezan naročniku živila prodati po  nižjih oziroma akcijskih cenah. </w:t>
      </w:r>
    </w:p>
    <w:p w14:paraId="0D08292B" w14:textId="77777777" w:rsidR="00B32372" w:rsidRDefault="00B32372" w:rsidP="00B32372">
      <w:pPr>
        <w:ind w:left="1134" w:right="502"/>
        <w:jc w:val="both"/>
        <w:rPr>
          <w:b/>
          <w:i w:val="0"/>
          <w:color w:val="000000" w:themeColor="text1"/>
          <w:sz w:val="22"/>
          <w:szCs w:val="22"/>
        </w:rPr>
      </w:pPr>
    </w:p>
    <w:p w14:paraId="0D2016B0" w14:textId="77777777" w:rsidR="00B32372" w:rsidRPr="00881D4C" w:rsidRDefault="00B32372" w:rsidP="00B32372">
      <w:pPr>
        <w:ind w:left="1134" w:right="502"/>
        <w:jc w:val="both"/>
        <w:rPr>
          <w:b/>
          <w:i w:val="0"/>
          <w:color w:val="000000" w:themeColor="text1"/>
          <w:sz w:val="22"/>
          <w:szCs w:val="22"/>
        </w:rPr>
      </w:pPr>
      <w:r w:rsidRPr="00881D4C">
        <w:rPr>
          <w:b/>
          <w:i w:val="0"/>
          <w:color w:val="000000" w:themeColor="text1"/>
          <w:sz w:val="22"/>
          <w:szCs w:val="22"/>
        </w:rPr>
        <w:t>Način obračuna in plačila živil</w:t>
      </w:r>
    </w:p>
    <w:p w14:paraId="23131D07" w14:textId="77777777" w:rsidR="00B32372" w:rsidRPr="00881D4C" w:rsidRDefault="00B32372" w:rsidP="00B32372">
      <w:pPr>
        <w:ind w:left="1134" w:right="502"/>
        <w:rPr>
          <w:i w:val="0"/>
          <w:color w:val="000000" w:themeColor="text1"/>
          <w:sz w:val="22"/>
          <w:szCs w:val="22"/>
        </w:rPr>
      </w:pPr>
    </w:p>
    <w:p w14:paraId="2F4D6D23" w14:textId="77777777" w:rsidR="00B32372" w:rsidRPr="00881D4C" w:rsidRDefault="00B32372" w:rsidP="004F5F91">
      <w:pPr>
        <w:numPr>
          <w:ilvl w:val="0"/>
          <w:numId w:val="21"/>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48609827" w14:textId="77777777" w:rsidR="00B32372" w:rsidRPr="00881D4C" w:rsidRDefault="00B32372" w:rsidP="00B32372">
      <w:pPr>
        <w:ind w:left="1134" w:right="502"/>
        <w:jc w:val="both"/>
        <w:rPr>
          <w:b/>
          <w:i w:val="0"/>
          <w:color w:val="000000" w:themeColor="text1"/>
          <w:sz w:val="16"/>
          <w:szCs w:val="16"/>
        </w:rPr>
      </w:pPr>
    </w:p>
    <w:p w14:paraId="3CB9F21A"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 xml:space="preserve">Naročnik bo dobavitelju-ponudniku in morebitnim podizvajalcem plačal le dejansko </w:t>
      </w:r>
      <w:r>
        <w:rPr>
          <w:i w:val="0"/>
          <w:color w:val="000000" w:themeColor="text1"/>
          <w:sz w:val="22"/>
          <w:szCs w:val="22"/>
        </w:rPr>
        <w:t>dostavljena</w:t>
      </w:r>
      <w:r w:rsidRPr="00881D4C">
        <w:rPr>
          <w:i w:val="0"/>
          <w:color w:val="000000" w:themeColor="text1"/>
          <w:sz w:val="22"/>
          <w:szCs w:val="22"/>
        </w:rPr>
        <w:t xml:space="preserve"> živila skladno s tem sporazumom in posameznimi sklenjenimi pogodbami o sukcesivni dobavi živil</w:t>
      </w:r>
      <w:r>
        <w:rPr>
          <w:i w:val="0"/>
          <w:color w:val="000000" w:themeColor="text1"/>
          <w:sz w:val="22"/>
          <w:szCs w:val="22"/>
        </w:rPr>
        <w:t>.</w:t>
      </w:r>
      <w:r w:rsidRPr="00881D4C">
        <w:rPr>
          <w:i w:val="0"/>
          <w:color w:val="000000" w:themeColor="text1"/>
          <w:sz w:val="22"/>
          <w:szCs w:val="22"/>
        </w:rPr>
        <w:t xml:space="preserve"> </w:t>
      </w:r>
      <w:r>
        <w:rPr>
          <w:i w:val="0"/>
          <w:color w:val="000000" w:themeColor="text1"/>
          <w:sz w:val="22"/>
          <w:szCs w:val="22"/>
        </w:rPr>
        <w:t>Računi bodo izstavljeni</w:t>
      </w:r>
      <w:r w:rsidRPr="00881D4C">
        <w:rPr>
          <w:i w:val="0"/>
          <w:color w:val="000000" w:themeColor="text1"/>
          <w:sz w:val="22"/>
          <w:szCs w:val="22"/>
        </w:rPr>
        <w:t xml:space="preserve"> na podlagi potrjenih dobavnic - prevzemnic in cen živil, ki izhajajo izključno iz cen na enoto mere, opredeljenih v </w:t>
      </w:r>
      <w:r>
        <w:rPr>
          <w:i w:val="0"/>
          <w:color w:val="000000" w:themeColor="text1"/>
          <w:sz w:val="22"/>
          <w:szCs w:val="22"/>
        </w:rPr>
        <w:t xml:space="preserve">obrazcu Popisu blaga, ki je del </w:t>
      </w:r>
      <w:r w:rsidRPr="00881D4C">
        <w:rPr>
          <w:i w:val="0"/>
          <w:color w:val="000000" w:themeColor="text1"/>
          <w:sz w:val="22"/>
          <w:szCs w:val="22"/>
        </w:rPr>
        <w:t>ponudb</w:t>
      </w:r>
      <w:r>
        <w:rPr>
          <w:i w:val="0"/>
          <w:color w:val="000000" w:themeColor="text1"/>
          <w:sz w:val="22"/>
          <w:szCs w:val="22"/>
        </w:rPr>
        <w:t>enega predračuna</w:t>
      </w:r>
      <w:r w:rsidRPr="00881D4C">
        <w:rPr>
          <w:i w:val="0"/>
          <w:color w:val="000000" w:themeColor="text1"/>
          <w:sz w:val="22"/>
          <w:szCs w:val="22"/>
        </w:rPr>
        <w:t xml:space="preserve"> iz odpiranja konkurence. Dobavitelj-ponudnik </w:t>
      </w:r>
      <w:r>
        <w:rPr>
          <w:i w:val="0"/>
          <w:color w:val="000000" w:themeColor="text1"/>
          <w:sz w:val="22"/>
          <w:szCs w:val="22"/>
        </w:rPr>
        <w:t xml:space="preserve">bo </w:t>
      </w:r>
      <w:r w:rsidRPr="00881D4C">
        <w:rPr>
          <w:i w:val="0"/>
          <w:color w:val="000000" w:themeColor="text1"/>
          <w:sz w:val="22"/>
          <w:szCs w:val="22"/>
        </w:rPr>
        <w:t>račune izstavlja</w:t>
      </w:r>
      <w:r>
        <w:rPr>
          <w:i w:val="0"/>
          <w:color w:val="000000" w:themeColor="text1"/>
          <w:sz w:val="22"/>
          <w:szCs w:val="22"/>
        </w:rPr>
        <w:t>l</w:t>
      </w:r>
      <w:r w:rsidRPr="00881D4C">
        <w:rPr>
          <w:i w:val="0"/>
          <w:color w:val="000000" w:themeColor="text1"/>
          <w:sz w:val="22"/>
          <w:szCs w:val="22"/>
        </w:rPr>
        <w:t xml:space="preserve"> enkrat mesečno, in sicer do petega dne v mesecu za </w:t>
      </w:r>
      <w:r>
        <w:rPr>
          <w:i w:val="0"/>
          <w:color w:val="000000" w:themeColor="text1"/>
          <w:sz w:val="22"/>
          <w:szCs w:val="22"/>
        </w:rPr>
        <w:t xml:space="preserve">realizirane redne dostave </w:t>
      </w:r>
      <w:r w:rsidRPr="00881D4C">
        <w:rPr>
          <w:i w:val="0"/>
          <w:color w:val="000000" w:themeColor="text1"/>
          <w:sz w:val="22"/>
          <w:szCs w:val="22"/>
        </w:rPr>
        <w:t>v preteklem mesecu.</w:t>
      </w:r>
      <w:r>
        <w:rPr>
          <w:i w:val="0"/>
          <w:color w:val="000000" w:themeColor="text1"/>
          <w:sz w:val="22"/>
          <w:szCs w:val="22"/>
        </w:rPr>
        <w:t xml:space="preserve"> Redna dostava obsega obdobje od prvega do zadnjega dne v mesecu.</w:t>
      </w:r>
    </w:p>
    <w:p w14:paraId="4489926E" w14:textId="77777777" w:rsidR="00B32372" w:rsidRPr="00881D4C" w:rsidRDefault="00B32372" w:rsidP="00B32372">
      <w:pPr>
        <w:ind w:left="1134" w:right="502"/>
        <w:jc w:val="both"/>
        <w:rPr>
          <w:i w:val="0"/>
          <w:color w:val="000000" w:themeColor="text1"/>
          <w:sz w:val="16"/>
          <w:szCs w:val="16"/>
        </w:rPr>
      </w:pPr>
    </w:p>
    <w:p w14:paraId="6CC36EA2"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Naročnik bo prejete račune plačal 30</w:t>
      </w:r>
      <w:r>
        <w:rPr>
          <w:i w:val="0"/>
          <w:color w:val="000000" w:themeColor="text1"/>
          <w:sz w:val="22"/>
          <w:szCs w:val="22"/>
        </w:rPr>
        <w:t>.</w:t>
      </w:r>
      <w:r w:rsidRPr="00881D4C">
        <w:rPr>
          <w:i w:val="0"/>
          <w:color w:val="000000" w:themeColor="text1"/>
          <w:sz w:val="22"/>
          <w:szCs w:val="22"/>
        </w:rPr>
        <w:t xml:space="preserve"> </w:t>
      </w:r>
      <w:r w:rsidR="006037D8">
        <w:rPr>
          <w:i w:val="0"/>
          <w:color w:val="000000" w:themeColor="text1"/>
          <w:sz w:val="22"/>
          <w:szCs w:val="22"/>
        </w:rPr>
        <w:t xml:space="preserve">(trideseti) </w:t>
      </w:r>
      <w:r w:rsidRPr="00881D4C">
        <w:rPr>
          <w:i w:val="0"/>
          <w:color w:val="000000" w:themeColor="text1"/>
          <w:sz w:val="22"/>
          <w:szCs w:val="22"/>
        </w:rPr>
        <w:t>d</w:t>
      </w:r>
      <w:r>
        <w:rPr>
          <w:i w:val="0"/>
          <w:color w:val="000000" w:themeColor="text1"/>
          <w:sz w:val="22"/>
          <w:szCs w:val="22"/>
        </w:rPr>
        <w:t>an</w:t>
      </w:r>
      <w:r w:rsidRPr="00881D4C">
        <w:rPr>
          <w:i w:val="0"/>
          <w:color w:val="000000" w:themeColor="text1"/>
          <w:sz w:val="22"/>
          <w:szCs w:val="22"/>
        </w:rPr>
        <w:t xml:space="preserve"> </w:t>
      </w:r>
      <w:r>
        <w:rPr>
          <w:i w:val="0"/>
          <w:color w:val="000000" w:themeColor="text1"/>
          <w:sz w:val="22"/>
          <w:szCs w:val="22"/>
        </w:rPr>
        <w:t xml:space="preserve">po koncu obdobja redne dostave </w:t>
      </w:r>
      <w:r w:rsidRPr="00881D4C">
        <w:rPr>
          <w:i w:val="0"/>
          <w:color w:val="000000" w:themeColor="text1"/>
          <w:sz w:val="22"/>
          <w:szCs w:val="22"/>
        </w:rPr>
        <w:t xml:space="preserve">na dobaviteljev transakcijski račun številka </w:t>
      </w:r>
      <w:r>
        <w:rPr>
          <w:i w:val="0"/>
          <w:color w:val="000000" w:themeColor="text1"/>
          <w:sz w:val="22"/>
          <w:szCs w:val="22"/>
        </w:rPr>
        <w:t>SI56</w:t>
      </w:r>
      <w:r w:rsidRPr="00881D4C">
        <w:rPr>
          <w:i w:val="0"/>
          <w:color w:val="000000" w:themeColor="text1"/>
          <w:sz w:val="22"/>
          <w:szCs w:val="22"/>
        </w:rPr>
        <w:t>______________ pri ________________.</w:t>
      </w:r>
    </w:p>
    <w:p w14:paraId="2078338A" w14:textId="77777777" w:rsidR="00B32372" w:rsidRPr="00881D4C" w:rsidRDefault="00B32372" w:rsidP="00B32372">
      <w:pPr>
        <w:ind w:left="1134" w:right="502"/>
        <w:jc w:val="both"/>
        <w:rPr>
          <w:i w:val="0"/>
          <w:color w:val="000000" w:themeColor="text1"/>
          <w:sz w:val="16"/>
          <w:szCs w:val="16"/>
        </w:rPr>
      </w:pPr>
    </w:p>
    <w:p w14:paraId="3E5E042F"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Če plačilni dan iz prejšnjega odstavka tega člena sovpada z dnem, ko je po zakonu dela prost dan, se za plačilni dan šteje naslednji delavnik.</w:t>
      </w:r>
    </w:p>
    <w:p w14:paraId="37D34AC1" w14:textId="77777777" w:rsidR="00B32372" w:rsidRPr="00881D4C" w:rsidRDefault="00B32372" w:rsidP="00B32372">
      <w:pPr>
        <w:ind w:left="1134" w:right="502"/>
        <w:jc w:val="both"/>
        <w:rPr>
          <w:i w:val="0"/>
          <w:color w:val="000000" w:themeColor="text1"/>
          <w:sz w:val="16"/>
          <w:szCs w:val="16"/>
        </w:rPr>
      </w:pPr>
    </w:p>
    <w:p w14:paraId="3FE7931F"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 xml:space="preserve">Naročnik se obvezuje, da bo </w:t>
      </w:r>
      <w:r>
        <w:rPr>
          <w:i w:val="0"/>
          <w:color w:val="000000" w:themeColor="text1"/>
          <w:sz w:val="22"/>
          <w:szCs w:val="22"/>
        </w:rPr>
        <w:t xml:space="preserve">ugovor na nepravilno izstavljen račun podal v roku osmih dni od prejema računa. Dobavitelj-ponudnik  pa bo ugovor naročnika na račun prav tako rešil v roku osmih dni od prejema ugovora. </w:t>
      </w:r>
      <w:r w:rsidRPr="00881D4C">
        <w:rPr>
          <w:i w:val="0"/>
          <w:color w:val="000000" w:themeColor="text1"/>
          <w:sz w:val="22"/>
          <w:szCs w:val="22"/>
        </w:rPr>
        <w:t>Če naročnik računa ne potrdi ali mu ugovarja v tem roku, se šteje, da je račun potrdil.</w:t>
      </w:r>
    </w:p>
    <w:p w14:paraId="3203F144" w14:textId="77777777" w:rsidR="00B32372" w:rsidRPr="00881D4C" w:rsidRDefault="00B32372" w:rsidP="00B32372">
      <w:pPr>
        <w:ind w:left="1134" w:right="502"/>
        <w:jc w:val="both"/>
        <w:rPr>
          <w:b/>
          <w:i w:val="0"/>
          <w:color w:val="000000" w:themeColor="text1"/>
          <w:sz w:val="16"/>
          <w:szCs w:val="16"/>
        </w:rPr>
      </w:pPr>
    </w:p>
    <w:p w14:paraId="5C4B91D9" w14:textId="7445770C"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 xml:space="preserve">Račun se izstavi na naslov: </w:t>
      </w:r>
      <w:r w:rsidR="00F113A6" w:rsidRPr="00F113A6">
        <w:rPr>
          <w:i w:val="0"/>
          <w:color w:val="000000" w:themeColor="text1"/>
          <w:sz w:val="22"/>
          <w:szCs w:val="22"/>
        </w:rPr>
        <w:t>Osnovna šola, Komenskega ulica 19, 1000 Ljubljana</w:t>
      </w:r>
      <w:r w:rsidR="00F113A6">
        <w:rPr>
          <w:i w:val="0"/>
          <w:color w:val="000000" w:themeColor="text1"/>
          <w:sz w:val="22"/>
          <w:szCs w:val="22"/>
        </w:rPr>
        <w:t>.</w:t>
      </w:r>
    </w:p>
    <w:p w14:paraId="5A270AFF"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Na računu mora biti obvezno navedena številka sporazuma.</w:t>
      </w:r>
    </w:p>
    <w:p w14:paraId="26DDB852" w14:textId="77777777" w:rsidR="00B32372" w:rsidRPr="00881D4C" w:rsidRDefault="00B32372" w:rsidP="00B32372">
      <w:pPr>
        <w:ind w:left="1134" w:right="502"/>
        <w:jc w:val="both"/>
        <w:rPr>
          <w:b/>
          <w:i w:val="0"/>
          <w:color w:val="000000" w:themeColor="text1"/>
          <w:sz w:val="16"/>
          <w:szCs w:val="16"/>
        </w:rPr>
      </w:pPr>
    </w:p>
    <w:p w14:paraId="22F4F9E8"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Dobavitelj-ponudnik je dolžan račune posredovati naročniku izključno v elektronski obliki (e-račun), skladno z veljavno zakonodajo.</w:t>
      </w:r>
    </w:p>
    <w:p w14:paraId="2B240423" w14:textId="77777777" w:rsidR="00B32372" w:rsidRPr="00881D4C" w:rsidRDefault="00B32372" w:rsidP="00B32372">
      <w:pPr>
        <w:ind w:left="1134" w:right="502"/>
        <w:jc w:val="both"/>
        <w:rPr>
          <w:b/>
          <w:i w:val="0"/>
          <w:color w:val="000000" w:themeColor="text1"/>
          <w:sz w:val="16"/>
          <w:szCs w:val="16"/>
        </w:rPr>
      </w:pPr>
    </w:p>
    <w:p w14:paraId="1FBF77CD"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Če naročnik zamudi s plačilom lahko dobavitelj zahteva plačilo zakonitih zamudnih obresti.</w:t>
      </w:r>
    </w:p>
    <w:p w14:paraId="0F63B916" w14:textId="77777777" w:rsidR="00B32372" w:rsidRPr="00881D4C" w:rsidRDefault="00B32372" w:rsidP="00B32372">
      <w:pPr>
        <w:ind w:left="1134" w:right="502"/>
        <w:jc w:val="center"/>
        <w:rPr>
          <w:i w:val="0"/>
          <w:color w:val="000000" w:themeColor="text1"/>
          <w:sz w:val="22"/>
          <w:szCs w:val="22"/>
        </w:rPr>
      </w:pPr>
      <w:r w:rsidRPr="00881D4C">
        <w:rPr>
          <w:i w:val="0"/>
          <w:color w:val="000000" w:themeColor="text1"/>
          <w:sz w:val="22"/>
          <w:szCs w:val="22"/>
        </w:rPr>
        <w:br/>
        <w:t>10.</w:t>
      </w:r>
      <w:r w:rsidRPr="00881D4C">
        <w:rPr>
          <w:i w:val="0"/>
          <w:color w:val="000000" w:themeColor="text1"/>
          <w:sz w:val="22"/>
          <w:szCs w:val="22"/>
        </w:rPr>
        <w:tab/>
        <w:t>člen</w:t>
      </w:r>
    </w:p>
    <w:p w14:paraId="7FC02AA6" w14:textId="77777777" w:rsidR="00B32372" w:rsidRPr="00881D4C" w:rsidRDefault="00B32372" w:rsidP="00B32372">
      <w:pPr>
        <w:ind w:left="1134" w:right="502"/>
        <w:jc w:val="both"/>
        <w:rPr>
          <w:i w:val="0"/>
          <w:color w:val="000000" w:themeColor="text1"/>
          <w:sz w:val="22"/>
          <w:szCs w:val="22"/>
        </w:rPr>
      </w:pPr>
    </w:p>
    <w:p w14:paraId="0A312236"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Skupna ocenjena vrednost vseh dobav živil za sklop/e ____________ in ki so predmet tega sporazuma, za celotno obdobje trajanja tega sporazuma znaša ________ EUR brez DDV (z besedo: _______).</w:t>
      </w:r>
    </w:p>
    <w:p w14:paraId="19FA277E" w14:textId="77777777" w:rsidR="00B32372" w:rsidRPr="00881D4C" w:rsidRDefault="00B32372" w:rsidP="00B32372">
      <w:pPr>
        <w:ind w:left="1134" w:right="502"/>
        <w:jc w:val="both"/>
        <w:rPr>
          <w:i w:val="0"/>
          <w:color w:val="000000" w:themeColor="text1"/>
          <w:sz w:val="22"/>
          <w:szCs w:val="22"/>
        </w:rPr>
      </w:pPr>
    </w:p>
    <w:p w14:paraId="2CC9D741" w14:textId="77777777" w:rsidR="00B32372" w:rsidRPr="00881D4C" w:rsidRDefault="00B32372" w:rsidP="00B32372">
      <w:pPr>
        <w:ind w:left="1134" w:right="502"/>
        <w:jc w:val="both"/>
        <w:rPr>
          <w:i w:val="0"/>
          <w:color w:val="000000" w:themeColor="text1"/>
          <w:sz w:val="22"/>
          <w:szCs w:val="22"/>
        </w:rPr>
      </w:pPr>
    </w:p>
    <w:p w14:paraId="5653A138" w14:textId="77777777" w:rsidR="00B32372" w:rsidRPr="00881D4C" w:rsidRDefault="00B32372" w:rsidP="00B32372">
      <w:pPr>
        <w:ind w:left="1134" w:right="502"/>
        <w:rPr>
          <w:b/>
          <w:bCs/>
          <w:i w:val="0"/>
          <w:color w:val="000000" w:themeColor="text1"/>
          <w:sz w:val="22"/>
          <w:szCs w:val="22"/>
        </w:rPr>
      </w:pPr>
      <w:r w:rsidRPr="00881D4C">
        <w:rPr>
          <w:b/>
          <w:bCs/>
          <w:i w:val="0"/>
          <w:color w:val="000000" w:themeColor="text1"/>
          <w:sz w:val="22"/>
          <w:szCs w:val="22"/>
        </w:rPr>
        <w:lastRenderedPageBreak/>
        <w:t>Obveznosti stranke sporazuma</w:t>
      </w:r>
    </w:p>
    <w:p w14:paraId="615CBB8E" w14:textId="77777777" w:rsidR="00B32372" w:rsidRPr="00881D4C" w:rsidRDefault="00B32372" w:rsidP="00B32372">
      <w:pPr>
        <w:ind w:left="1134" w:right="502"/>
        <w:jc w:val="both"/>
        <w:rPr>
          <w:i w:val="0"/>
          <w:color w:val="000000" w:themeColor="text1"/>
          <w:sz w:val="22"/>
          <w:szCs w:val="22"/>
        </w:rPr>
      </w:pPr>
    </w:p>
    <w:p w14:paraId="3D942B1A" w14:textId="77777777" w:rsidR="00B32372" w:rsidRPr="00881D4C" w:rsidRDefault="00B32372" w:rsidP="00B32372">
      <w:pPr>
        <w:ind w:left="1134" w:right="502"/>
        <w:jc w:val="center"/>
        <w:rPr>
          <w:i w:val="0"/>
          <w:color w:val="000000" w:themeColor="text1"/>
          <w:sz w:val="22"/>
          <w:szCs w:val="22"/>
        </w:rPr>
      </w:pPr>
      <w:r w:rsidRPr="00881D4C">
        <w:rPr>
          <w:i w:val="0"/>
          <w:color w:val="000000" w:themeColor="text1"/>
          <w:sz w:val="22"/>
          <w:szCs w:val="22"/>
        </w:rPr>
        <w:t>11.</w:t>
      </w:r>
      <w:r w:rsidRPr="00881D4C">
        <w:rPr>
          <w:i w:val="0"/>
          <w:color w:val="000000" w:themeColor="text1"/>
          <w:sz w:val="22"/>
          <w:szCs w:val="22"/>
        </w:rPr>
        <w:tab/>
        <w:t>člen</w:t>
      </w:r>
    </w:p>
    <w:p w14:paraId="7846493A" w14:textId="77777777" w:rsidR="00B32372" w:rsidRPr="00881D4C" w:rsidRDefault="00B32372" w:rsidP="00B32372">
      <w:pPr>
        <w:ind w:left="1134" w:right="502"/>
        <w:jc w:val="both"/>
        <w:rPr>
          <w:i w:val="0"/>
          <w:color w:val="000000" w:themeColor="text1"/>
          <w:sz w:val="22"/>
          <w:szCs w:val="22"/>
        </w:rPr>
      </w:pPr>
    </w:p>
    <w:p w14:paraId="3B742C88"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 xml:space="preserve">Stranka sporazuma se zavezuje, da bo: </w:t>
      </w:r>
    </w:p>
    <w:p w14:paraId="72DD3DFC"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 aktivno sodelovala pri izvajanju tega sporazuma;</w:t>
      </w:r>
    </w:p>
    <w:p w14:paraId="2C9FF1EC"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 svoje obveznosti opravila skladno z določili tega sporazuma, predpisi, ki urejajo področje živil in v interesu naročnika;</w:t>
      </w:r>
    </w:p>
    <w:p w14:paraId="0F10AA80"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 izvajala vse svoje obveznosti iz sklenjenih sukcesivnih pogodb o dobavi živil v skladu z določili tega sklenjenega sporazuma;</w:t>
      </w:r>
    </w:p>
    <w:p w14:paraId="0D69BA15"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 dobave opravljala tako, da ne bo moten delovni proces naročnika;</w:t>
      </w:r>
    </w:p>
    <w:p w14:paraId="2C147958" w14:textId="77777777" w:rsidR="00B32372" w:rsidRPr="00881D4C" w:rsidRDefault="00B32372" w:rsidP="00B32372">
      <w:pPr>
        <w:ind w:left="1134" w:right="502"/>
        <w:jc w:val="both"/>
        <w:rPr>
          <w:i w:val="0"/>
          <w:strike/>
          <w:color w:val="000000" w:themeColor="text1"/>
          <w:sz w:val="22"/>
          <w:szCs w:val="22"/>
        </w:rPr>
      </w:pPr>
      <w:r w:rsidRPr="00881D4C">
        <w:rPr>
          <w:i w:val="0"/>
          <w:color w:val="000000" w:themeColor="text1"/>
          <w:sz w:val="22"/>
          <w:szCs w:val="22"/>
        </w:rPr>
        <w:t>- dobave živil izvajal pravočasno;</w:t>
      </w:r>
    </w:p>
    <w:p w14:paraId="287FE3E9"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 xml:space="preserve">- pisno obvestila naročnika o morebitnem nastopu okoliščin, ki bi utegnile vplivati na vsebinsko, vrednostno ali terminsko izvršitev določil sporazuma; </w:t>
      </w:r>
    </w:p>
    <w:p w14:paraId="4D572B4C"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 izvajala dobave živil v skladu z določili v razpisni dokumentaciji naročnika;</w:t>
      </w:r>
    </w:p>
    <w:p w14:paraId="2424F1A8"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 naročniku omogočila ustrezen nadzor pri izvajanju javnega naročila;</w:t>
      </w:r>
    </w:p>
    <w:p w14:paraId="385774DA"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 naročniku dobavljala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0E2A993A" w14:textId="77777777" w:rsidR="00B32372" w:rsidRDefault="00B32372" w:rsidP="00B32372">
      <w:pPr>
        <w:ind w:left="1134" w:right="502"/>
        <w:jc w:val="both"/>
        <w:rPr>
          <w:i w:val="0"/>
          <w:color w:val="000000" w:themeColor="text1"/>
          <w:sz w:val="22"/>
          <w:szCs w:val="22"/>
        </w:rPr>
      </w:pPr>
      <w:r w:rsidRPr="00881D4C">
        <w:rPr>
          <w:i w:val="0"/>
          <w:color w:val="000000" w:themeColor="text1"/>
          <w:sz w:val="22"/>
          <w:szCs w:val="22"/>
        </w:rPr>
        <w:t>- izvajala svoje obveznosti, izhajajoče iz tega sporazuma, s skrbnostjo dobrega strokovnjaka</w:t>
      </w:r>
      <w:r>
        <w:rPr>
          <w:i w:val="0"/>
          <w:color w:val="000000" w:themeColor="text1"/>
          <w:sz w:val="22"/>
          <w:szCs w:val="22"/>
        </w:rPr>
        <w:t>;</w:t>
      </w:r>
    </w:p>
    <w:p w14:paraId="13450B3B" w14:textId="77777777" w:rsidR="00B32372" w:rsidRPr="006C576D" w:rsidRDefault="00B32372" w:rsidP="00B32372">
      <w:pPr>
        <w:ind w:left="1134" w:right="502"/>
        <w:jc w:val="both"/>
        <w:rPr>
          <w:iCs/>
          <w:sz w:val="22"/>
          <w:szCs w:val="22"/>
        </w:rPr>
      </w:pPr>
      <w:r w:rsidRPr="0067763E">
        <w:rPr>
          <w:i w:val="0"/>
          <w:iCs/>
          <w:sz w:val="22"/>
          <w:szCs w:val="22"/>
        </w:rPr>
        <w:t>- v primeru, če bo ugotovila, da katerikoli proizvod, ki ga dobavlja, predstavlja tveganje za zdravje ljudi, takoj izvedla predpisane postopke umika oziroma odpoklica in o tem nemudoma obvestila naročnika</w:t>
      </w:r>
      <w:r>
        <w:rPr>
          <w:i w:val="0"/>
          <w:iCs/>
          <w:sz w:val="22"/>
          <w:szCs w:val="22"/>
        </w:rPr>
        <w:t>,</w:t>
      </w:r>
    </w:p>
    <w:p w14:paraId="5ACCA302" w14:textId="77777777" w:rsidR="00B32372" w:rsidRPr="00F113A6" w:rsidRDefault="00B32372" w:rsidP="00B32372">
      <w:pPr>
        <w:ind w:left="1134" w:right="502"/>
        <w:jc w:val="both"/>
        <w:rPr>
          <w:i w:val="0"/>
          <w:iCs/>
          <w:sz w:val="22"/>
        </w:rPr>
      </w:pPr>
      <w:r w:rsidRPr="00F113A6">
        <w:rPr>
          <w:i w:val="0"/>
          <w:iCs/>
          <w:sz w:val="22"/>
        </w:rPr>
        <w:t>- naročniku, na njegov pisni poziv, posredoval vso potrebno dokumentacijo za živila, ki so predmet tega sporazuma in s katero je dolžan razpolagati nosilec živilske dejavnosti, ki je odgovoren za zagotovitev informacij o živilu;</w:t>
      </w:r>
    </w:p>
    <w:p w14:paraId="779675FD" w14:textId="14559022" w:rsidR="00B32372" w:rsidRPr="00F113A6" w:rsidRDefault="00B32372" w:rsidP="00B32372">
      <w:pPr>
        <w:ind w:left="1134" w:right="502"/>
        <w:jc w:val="both"/>
        <w:rPr>
          <w:i w:val="0"/>
          <w:iCs/>
          <w:sz w:val="22"/>
        </w:rPr>
      </w:pPr>
      <w:r w:rsidRPr="00F113A6">
        <w:rPr>
          <w:i w:val="0"/>
          <w:iCs/>
          <w:sz w:val="22"/>
        </w:rPr>
        <w:t xml:space="preserve">- naročniku ob njegovem vsakokratnem pisnem pozivu, v roku 30. </w:t>
      </w:r>
      <w:r w:rsidR="001E4FD7" w:rsidRPr="00F113A6">
        <w:rPr>
          <w:i w:val="0"/>
          <w:iCs/>
          <w:sz w:val="22"/>
        </w:rPr>
        <w:t xml:space="preserve">(tridesetih) </w:t>
      </w:r>
      <w:r w:rsidRPr="00F113A6">
        <w:rPr>
          <w:i w:val="0"/>
          <w:iCs/>
          <w:sz w:val="22"/>
        </w:rPr>
        <w:t>dni od pisne zahteve posredoval poročilo oziroma izvide o rezultatih mikrobioloških in kemičnih analiz ponujenih živil, pri čemer bo nosil tudi vse stroške, nastale v zvezi s tem.</w:t>
      </w:r>
    </w:p>
    <w:p w14:paraId="62396B30" w14:textId="77777777" w:rsidR="00B32372" w:rsidRDefault="00B32372" w:rsidP="00B32372">
      <w:pPr>
        <w:numPr>
          <w:ilvl w:val="12"/>
          <w:numId w:val="0"/>
        </w:numPr>
        <w:ind w:left="1134" w:right="502"/>
        <w:rPr>
          <w:b/>
          <w:bCs/>
          <w:i w:val="0"/>
          <w:color w:val="000000" w:themeColor="text1"/>
          <w:sz w:val="22"/>
          <w:szCs w:val="22"/>
        </w:rPr>
      </w:pPr>
    </w:p>
    <w:p w14:paraId="4FD1E914" w14:textId="77777777" w:rsidR="00B32372" w:rsidRPr="00881D4C" w:rsidRDefault="00B32372" w:rsidP="00B32372">
      <w:pPr>
        <w:numPr>
          <w:ilvl w:val="12"/>
          <w:numId w:val="0"/>
        </w:numPr>
        <w:ind w:left="1134" w:right="502"/>
        <w:rPr>
          <w:b/>
          <w:bCs/>
          <w:i w:val="0"/>
          <w:color w:val="000000" w:themeColor="text1"/>
          <w:sz w:val="22"/>
          <w:szCs w:val="22"/>
        </w:rPr>
      </w:pPr>
      <w:r w:rsidRPr="00881D4C">
        <w:rPr>
          <w:b/>
          <w:bCs/>
          <w:i w:val="0"/>
          <w:color w:val="000000" w:themeColor="text1"/>
          <w:sz w:val="22"/>
          <w:szCs w:val="22"/>
        </w:rPr>
        <w:t>Obveznosti naročnika</w:t>
      </w:r>
    </w:p>
    <w:p w14:paraId="42E77989" w14:textId="77777777" w:rsidR="00B32372" w:rsidRPr="00881D4C" w:rsidRDefault="00B32372" w:rsidP="00B32372">
      <w:pPr>
        <w:ind w:left="1134" w:right="502"/>
        <w:jc w:val="center"/>
        <w:rPr>
          <w:i w:val="0"/>
          <w:color w:val="000000" w:themeColor="text1"/>
          <w:sz w:val="22"/>
          <w:szCs w:val="22"/>
        </w:rPr>
      </w:pPr>
      <w:r w:rsidRPr="00881D4C">
        <w:rPr>
          <w:i w:val="0"/>
          <w:color w:val="000000" w:themeColor="text1"/>
          <w:sz w:val="22"/>
          <w:szCs w:val="22"/>
        </w:rPr>
        <w:t>12. člen</w:t>
      </w:r>
    </w:p>
    <w:p w14:paraId="452E4B5F" w14:textId="77777777" w:rsidR="00B32372" w:rsidRPr="00881D4C" w:rsidRDefault="00B32372" w:rsidP="00B32372">
      <w:pPr>
        <w:ind w:left="1134" w:right="502"/>
        <w:jc w:val="both"/>
        <w:rPr>
          <w:i w:val="0"/>
          <w:color w:val="000000" w:themeColor="text1"/>
          <w:sz w:val="22"/>
          <w:szCs w:val="22"/>
        </w:rPr>
      </w:pPr>
    </w:p>
    <w:p w14:paraId="1C0E43BF" w14:textId="77777777" w:rsidR="00B32372" w:rsidRPr="00881D4C" w:rsidRDefault="00B32372" w:rsidP="00B32372">
      <w:pPr>
        <w:numPr>
          <w:ilvl w:val="12"/>
          <w:numId w:val="0"/>
        </w:numPr>
        <w:ind w:left="1134" w:right="502"/>
        <w:jc w:val="both"/>
        <w:rPr>
          <w:i w:val="0"/>
          <w:color w:val="000000" w:themeColor="text1"/>
          <w:sz w:val="22"/>
          <w:szCs w:val="22"/>
        </w:rPr>
      </w:pPr>
      <w:r w:rsidRPr="00881D4C">
        <w:rPr>
          <w:i w:val="0"/>
          <w:color w:val="000000" w:themeColor="text1"/>
          <w:sz w:val="22"/>
          <w:szCs w:val="22"/>
        </w:rPr>
        <w:t xml:space="preserve">Naročnik se zavezuje, da bo: </w:t>
      </w:r>
    </w:p>
    <w:p w14:paraId="6A49ADC2" w14:textId="77777777" w:rsidR="00B32372" w:rsidRPr="00881D4C" w:rsidRDefault="00B32372" w:rsidP="00B32372">
      <w:pPr>
        <w:numPr>
          <w:ilvl w:val="12"/>
          <w:numId w:val="0"/>
        </w:numPr>
        <w:ind w:left="1134" w:right="502"/>
        <w:jc w:val="both"/>
        <w:rPr>
          <w:i w:val="0"/>
          <w:color w:val="000000" w:themeColor="text1"/>
          <w:sz w:val="22"/>
          <w:szCs w:val="22"/>
        </w:rPr>
      </w:pPr>
      <w:r w:rsidRPr="00881D4C">
        <w:rPr>
          <w:i w:val="0"/>
          <w:color w:val="000000" w:themeColor="text1"/>
          <w:sz w:val="22"/>
          <w:szCs w:val="22"/>
        </w:rPr>
        <w:t>- živila naročal pri stranki sporazuma, s katero v skladu z določili tega sporazuma sklene posamezno pogodbo o sukcesivni dobavi živil;</w:t>
      </w:r>
    </w:p>
    <w:p w14:paraId="279BCE3C" w14:textId="77777777" w:rsidR="00B32372" w:rsidRPr="00881D4C" w:rsidRDefault="00B32372" w:rsidP="00B32372">
      <w:pPr>
        <w:numPr>
          <w:ilvl w:val="12"/>
          <w:numId w:val="0"/>
        </w:numPr>
        <w:ind w:left="1134" w:right="502"/>
        <w:jc w:val="both"/>
        <w:rPr>
          <w:i w:val="0"/>
          <w:color w:val="000000" w:themeColor="text1"/>
          <w:sz w:val="22"/>
          <w:szCs w:val="22"/>
        </w:rPr>
      </w:pPr>
      <w:r w:rsidRPr="00881D4C">
        <w:rPr>
          <w:i w:val="0"/>
          <w:color w:val="000000" w:themeColor="text1"/>
          <w:sz w:val="22"/>
          <w:szCs w:val="22"/>
        </w:rPr>
        <w:t>- dobavitelju-ponudniku pravočasno naročal potrebne količine živil;</w:t>
      </w:r>
    </w:p>
    <w:p w14:paraId="1F4396B6" w14:textId="77777777" w:rsidR="00B32372" w:rsidRPr="00881D4C" w:rsidRDefault="00B32372" w:rsidP="00B32372">
      <w:pPr>
        <w:numPr>
          <w:ilvl w:val="12"/>
          <w:numId w:val="0"/>
        </w:numPr>
        <w:ind w:left="1134" w:right="502"/>
        <w:jc w:val="both"/>
        <w:rPr>
          <w:i w:val="0"/>
          <w:color w:val="000000" w:themeColor="text1"/>
          <w:sz w:val="22"/>
          <w:szCs w:val="22"/>
        </w:rPr>
      </w:pPr>
      <w:r w:rsidRPr="00881D4C">
        <w:rPr>
          <w:i w:val="0"/>
          <w:color w:val="000000" w:themeColor="text1"/>
          <w:sz w:val="22"/>
          <w:szCs w:val="22"/>
        </w:rPr>
        <w:t>- izpolnjeval vse obveznosti v rokih in na predviden način;</w:t>
      </w:r>
    </w:p>
    <w:p w14:paraId="7EF97F75" w14:textId="77777777" w:rsidR="00B32372" w:rsidRPr="00881D4C" w:rsidRDefault="00B32372" w:rsidP="00B32372">
      <w:pPr>
        <w:numPr>
          <w:ilvl w:val="12"/>
          <w:numId w:val="0"/>
        </w:numPr>
        <w:ind w:left="1134" w:right="502"/>
        <w:jc w:val="both"/>
        <w:rPr>
          <w:i w:val="0"/>
          <w:color w:val="000000" w:themeColor="text1"/>
          <w:sz w:val="22"/>
          <w:szCs w:val="22"/>
        </w:rPr>
      </w:pPr>
      <w:r w:rsidRPr="00881D4C">
        <w:rPr>
          <w:i w:val="0"/>
          <w:color w:val="000000" w:themeColor="text1"/>
          <w:sz w:val="22"/>
          <w:szCs w:val="22"/>
        </w:rPr>
        <w:t xml:space="preserve">- obveščal dobavitelja-ponudnika o morebitnih ugotovljenih napakah in pomanjkljivostih v zvezi z izpolnitvijo njegovih obveznosti. </w:t>
      </w:r>
    </w:p>
    <w:p w14:paraId="449BA650" w14:textId="77777777" w:rsidR="00B32372" w:rsidRPr="00881D4C" w:rsidRDefault="00B32372" w:rsidP="00B32372">
      <w:pPr>
        <w:numPr>
          <w:ilvl w:val="12"/>
          <w:numId w:val="0"/>
        </w:numPr>
        <w:ind w:left="1134" w:right="502"/>
        <w:jc w:val="both"/>
        <w:rPr>
          <w:i w:val="0"/>
          <w:color w:val="000000" w:themeColor="text1"/>
          <w:sz w:val="22"/>
          <w:szCs w:val="22"/>
        </w:rPr>
      </w:pPr>
      <w:r w:rsidRPr="00881D4C">
        <w:rPr>
          <w:i w:val="0"/>
          <w:color w:val="000000" w:themeColor="text1"/>
          <w:sz w:val="22"/>
          <w:szCs w:val="22"/>
        </w:rPr>
        <w:t xml:space="preserve"> </w:t>
      </w:r>
    </w:p>
    <w:p w14:paraId="224819D0" w14:textId="77777777" w:rsidR="00B32372" w:rsidRPr="00881D4C" w:rsidRDefault="00B32372" w:rsidP="00B32372">
      <w:pPr>
        <w:autoSpaceDE w:val="0"/>
        <w:autoSpaceDN w:val="0"/>
        <w:adjustRightInd w:val="0"/>
        <w:ind w:left="1134" w:right="502"/>
        <w:jc w:val="both"/>
        <w:rPr>
          <w:b/>
          <w:i w:val="0"/>
          <w:color w:val="000000" w:themeColor="text1"/>
          <w:sz w:val="22"/>
          <w:szCs w:val="22"/>
        </w:rPr>
      </w:pPr>
    </w:p>
    <w:p w14:paraId="431316BB" w14:textId="77777777" w:rsidR="00B32372" w:rsidRPr="00881D4C" w:rsidRDefault="00B32372" w:rsidP="00B32372">
      <w:pPr>
        <w:autoSpaceDE w:val="0"/>
        <w:autoSpaceDN w:val="0"/>
        <w:adjustRightInd w:val="0"/>
        <w:ind w:left="1134" w:right="502"/>
        <w:jc w:val="both"/>
        <w:rPr>
          <w:b/>
          <w:i w:val="0"/>
          <w:color w:val="000000" w:themeColor="text1"/>
          <w:sz w:val="22"/>
          <w:szCs w:val="22"/>
        </w:rPr>
      </w:pPr>
      <w:r w:rsidRPr="00881D4C">
        <w:rPr>
          <w:b/>
          <w:i w:val="0"/>
          <w:color w:val="000000" w:themeColor="text1"/>
          <w:sz w:val="22"/>
          <w:szCs w:val="22"/>
        </w:rPr>
        <w:t>Naročanje in dobava živil</w:t>
      </w:r>
    </w:p>
    <w:p w14:paraId="4E5BD96D" w14:textId="77777777" w:rsidR="00B32372" w:rsidRPr="00881D4C" w:rsidRDefault="00B32372" w:rsidP="00B32372">
      <w:pPr>
        <w:ind w:left="1134" w:right="502"/>
        <w:jc w:val="center"/>
        <w:rPr>
          <w:i w:val="0"/>
          <w:color w:val="000000" w:themeColor="text1"/>
          <w:sz w:val="22"/>
          <w:szCs w:val="22"/>
        </w:rPr>
      </w:pPr>
      <w:r w:rsidRPr="00881D4C">
        <w:rPr>
          <w:i w:val="0"/>
          <w:color w:val="000000" w:themeColor="text1"/>
          <w:sz w:val="22"/>
          <w:szCs w:val="22"/>
        </w:rPr>
        <w:t>13. člen</w:t>
      </w:r>
    </w:p>
    <w:p w14:paraId="34B10E1A" w14:textId="77777777" w:rsidR="00B32372" w:rsidRPr="00881D4C" w:rsidRDefault="00B32372" w:rsidP="00B32372">
      <w:pPr>
        <w:autoSpaceDE w:val="0"/>
        <w:autoSpaceDN w:val="0"/>
        <w:adjustRightInd w:val="0"/>
        <w:ind w:left="1134" w:right="502"/>
        <w:jc w:val="both"/>
        <w:rPr>
          <w:i w:val="0"/>
          <w:color w:val="000000" w:themeColor="text1"/>
          <w:sz w:val="22"/>
          <w:szCs w:val="22"/>
        </w:rPr>
      </w:pPr>
    </w:p>
    <w:p w14:paraId="0776DDAE" w14:textId="01FF0FD8"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 xml:space="preserve">Naročnik bo živila naročal sukcesivno, praviloma </w:t>
      </w:r>
      <w:r w:rsidR="000C6069">
        <w:rPr>
          <w:i w:val="0"/>
          <w:color w:val="000000" w:themeColor="text1"/>
          <w:sz w:val="22"/>
          <w:szCs w:val="22"/>
        </w:rPr>
        <w:t>ob petkih za naslednji teden. Naročnik ima pravico en delovni dan pred naročeno dostavo spremeniti količino naročenih živil zaradi spremenjenih potreb (sprememba števila prisotnih otrok in drugih odjemalcev ipd.). Odzivni čas za redna naročila je določen v drugem odstavku 14. členu tega sporazuma.</w:t>
      </w:r>
    </w:p>
    <w:p w14:paraId="762314B4" w14:textId="77777777" w:rsidR="00B32372" w:rsidRPr="00881D4C" w:rsidRDefault="00B32372" w:rsidP="00B32372">
      <w:pPr>
        <w:ind w:left="1134" w:right="502"/>
        <w:jc w:val="both"/>
        <w:rPr>
          <w:i w:val="0"/>
          <w:color w:val="000000" w:themeColor="text1"/>
          <w:sz w:val="16"/>
          <w:szCs w:val="16"/>
        </w:rPr>
      </w:pPr>
    </w:p>
    <w:p w14:paraId="3ADE3BF2"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Naročnik si pridržuje pravico, da živila naroča po merski enoti, opredeljeni v razpisni dokumentaciji in ni dolžan prevzeti transportnega pakiranja.</w:t>
      </w:r>
      <w:r w:rsidRPr="00881D4C">
        <w:rPr>
          <w:rFonts w:asciiTheme="minorHAnsi" w:eastAsiaTheme="minorHAnsi" w:hAnsiTheme="minorHAnsi" w:cstheme="minorBidi"/>
          <w:i w:val="0"/>
          <w:color w:val="000000" w:themeColor="text1"/>
          <w:sz w:val="22"/>
          <w:szCs w:val="22"/>
          <w:lang w:eastAsia="en-US"/>
        </w:rPr>
        <w:t xml:space="preserve"> </w:t>
      </w:r>
    </w:p>
    <w:p w14:paraId="7AAE84CF" w14:textId="77777777" w:rsidR="00B32372" w:rsidRPr="00881D4C" w:rsidRDefault="00B32372" w:rsidP="00B32372">
      <w:pPr>
        <w:ind w:left="1134" w:right="502"/>
        <w:jc w:val="both"/>
        <w:rPr>
          <w:i w:val="0"/>
          <w:color w:val="000000" w:themeColor="text1"/>
          <w:sz w:val="22"/>
          <w:szCs w:val="22"/>
        </w:rPr>
      </w:pPr>
    </w:p>
    <w:p w14:paraId="4B068DE0"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lastRenderedPageBreak/>
        <w:t xml:space="preserve">Naročnik naroča pisno na </w:t>
      </w:r>
      <w:r>
        <w:rPr>
          <w:i w:val="0"/>
          <w:color w:val="000000" w:themeColor="text1"/>
          <w:sz w:val="22"/>
          <w:szCs w:val="22"/>
        </w:rPr>
        <w:t xml:space="preserve">elektronski </w:t>
      </w:r>
      <w:r w:rsidRPr="00881D4C">
        <w:rPr>
          <w:i w:val="0"/>
          <w:color w:val="000000" w:themeColor="text1"/>
          <w:sz w:val="22"/>
          <w:szCs w:val="22"/>
        </w:rPr>
        <w:t>naslov</w:t>
      </w:r>
      <w:r w:rsidRPr="001E4FD7">
        <w:rPr>
          <w:i w:val="0"/>
          <w:color w:val="000000" w:themeColor="text1"/>
          <w:sz w:val="22"/>
          <w:szCs w:val="22"/>
        </w:rPr>
        <w:t>…………………………</w:t>
      </w:r>
      <w:r w:rsidRPr="00881D4C">
        <w:rPr>
          <w:i w:val="0"/>
          <w:color w:val="000000" w:themeColor="text1"/>
          <w:sz w:val="22"/>
          <w:szCs w:val="22"/>
        </w:rPr>
        <w:t>, pri čemer dobavitelj-ponudnik v 2 urah od prejema naročila, pisno potrdi izvedbo naročila oziroma mu navede problematiko dobave.</w:t>
      </w:r>
    </w:p>
    <w:p w14:paraId="557DB226" w14:textId="77777777" w:rsidR="00B32372" w:rsidRPr="00881D4C" w:rsidRDefault="00B32372" w:rsidP="00B32372">
      <w:pPr>
        <w:ind w:left="1134" w:right="502"/>
        <w:jc w:val="both"/>
        <w:rPr>
          <w:i w:val="0"/>
          <w:color w:val="000000" w:themeColor="text1"/>
          <w:sz w:val="22"/>
          <w:szCs w:val="22"/>
        </w:rPr>
      </w:pPr>
    </w:p>
    <w:p w14:paraId="52284B99" w14:textId="77777777" w:rsidR="00B32372" w:rsidRPr="00881D4C" w:rsidRDefault="00B32372" w:rsidP="00B32372">
      <w:pPr>
        <w:ind w:left="1134" w:right="502"/>
        <w:jc w:val="center"/>
        <w:rPr>
          <w:i w:val="0"/>
          <w:color w:val="000000" w:themeColor="text1"/>
          <w:sz w:val="22"/>
          <w:szCs w:val="22"/>
        </w:rPr>
      </w:pPr>
      <w:r w:rsidRPr="00881D4C">
        <w:rPr>
          <w:i w:val="0"/>
          <w:color w:val="000000" w:themeColor="text1"/>
          <w:sz w:val="22"/>
          <w:szCs w:val="22"/>
        </w:rPr>
        <w:t>14. člen</w:t>
      </w:r>
    </w:p>
    <w:p w14:paraId="6EE906B8" w14:textId="77777777" w:rsidR="00B32372" w:rsidRPr="00881D4C" w:rsidRDefault="00B32372" w:rsidP="00B32372">
      <w:pPr>
        <w:ind w:left="1134" w:right="502"/>
        <w:jc w:val="both"/>
        <w:rPr>
          <w:i w:val="0"/>
          <w:color w:val="000000" w:themeColor="text1"/>
          <w:sz w:val="22"/>
          <w:szCs w:val="22"/>
        </w:rPr>
      </w:pPr>
    </w:p>
    <w:p w14:paraId="7CB3AE63" w14:textId="61AD8C0F"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 xml:space="preserve">Dobavitelj  mora živila dostavljati na </w:t>
      </w:r>
      <w:r>
        <w:rPr>
          <w:i w:val="0"/>
          <w:color w:val="000000" w:themeColor="text1"/>
          <w:sz w:val="22"/>
          <w:szCs w:val="22"/>
        </w:rPr>
        <w:t>odjemn</w:t>
      </w:r>
      <w:r w:rsidR="00F113A6">
        <w:rPr>
          <w:i w:val="0"/>
          <w:color w:val="000000" w:themeColor="text1"/>
          <w:sz w:val="22"/>
          <w:szCs w:val="22"/>
        </w:rPr>
        <w:t>o</w:t>
      </w:r>
      <w:r>
        <w:rPr>
          <w:i w:val="0"/>
          <w:color w:val="000000" w:themeColor="text1"/>
          <w:sz w:val="22"/>
          <w:szCs w:val="22"/>
        </w:rPr>
        <w:t xml:space="preserve"> mest</w:t>
      </w:r>
      <w:r w:rsidR="00F113A6">
        <w:rPr>
          <w:i w:val="0"/>
          <w:color w:val="000000" w:themeColor="text1"/>
          <w:sz w:val="22"/>
          <w:szCs w:val="22"/>
        </w:rPr>
        <w:t>o</w:t>
      </w:r>
      <w:r w:rsidRPr="00881D4C">
        <w:rPr>
          <w:i w:val="0"/>
          <w:color w:val="000000" w:themeColor="text1"/>
          <w:sz w:val="22"/>
          <w:szCs w:val="22"/>
        </w:rPr>
        <w:t xml:space="preserve"> naročnika: </w:t>
      </w:r>
      <w:r w:rsidR="00F113A6" w:rsidRPr="00F113A6">
        <w:rPr>
          <w:i w:val="0"/>
          <w:color w:val="000000" w:themeColor="text1"/>
          <w:sz w:val="22"/>
          <w:szCs w:val="22"/>
        </w:rPr>
        <w:t>Komenskega ulica 19, 1000 Ljubljana</w:t>
      </w:r>
      <w:r w:rsidR="00F113A6">
        <w:rPr>
          <w:i w:val="0"/>
          <w:color w:val="000000" w:themeColor="text1"/>
          <w:sz w:val="22"/>
          <w:szCs w:val="22"/>
        </w:rPr>
        <w:t>.</w:t>
      </w:r>
    </w:p>
    <w:p w14:paraId="1435FB63" w14:textId="77777777" w:rsidR="00B32372" w:rsidRPr="00881D4C" w:rsidRDefault="00B32372" w:rsidP="00B32372">
      <w:pPr>
        <w:ind w:left="1134" w:right="502"/>
        <w:jc w:val="both"/>
        <w:rPr>
          <w:i w:val="0"/>
          <w:color w:val="000000" w:themeColor="text1"/>
          <w:sz w:val="16"/>
          <w:szCs w:val="16"/>
        </w:rPr>
      </w:pPr>
    </w:p>
    <w:p w14:paraId="75F9BC55"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 xml:space="preserve">Odzivni čas za dostavo živil </w:t>
      </w:r>
      <w:r>
        <w:rPr>
          <w:i w:val="0"/>
          <w:color w:val="000000" w:themeColor="text1"/>
          <w:sz w:val="22"/>
          <w:szCs w:val="22"/>
        </w:rPr>
        <w:t xml:space="preserve">ob rednem naročilu </w:t>
      </w:r>
      <w:r w:rsidRPr="00881D4C">
        <w:rPr>
          <w:i w:val="0"/>
          <w:color w:val="000000" w:themeColor="text1"/>
          <w:sz w:val="22"/>
          <w:szCs w:val="22"/>
        </w:rPr>
        <w:t xml:space="preserve">je </w:t>
      </w:r>
      <w:r w:rsidR="001E4FD7">
        <w:rPr>
          <w:i w:val="0"/>
          <w:color w:val="000000" w:themeColor="text1"/>
          <w:sz w:val="22"/>
          <w:szCs w:val="22"/>
        </w:rPr>
        <w:t>1 (</w:t>
      </w:r>
      <w:r w:rsidRPr="00881D4C">
        <w:rPr>
          <w:i w:val="0"/>
          <w:color w:val="000000" w:themeColor="text1"/>
          <w:sz w:val="22"/>
          <w:szCs w:val="22"/>
        </w:rPr>
        <w:t>en</w:t>
      </w:r>
      <w:r w:rsidR="001E4FD7">
        <w:rPr>
          <w:i w:val="0"/>
          <w:color w:val="000000" w:themeColor="text1"/>
          <w:sz w:val="22"/>
          <w:szCs w:val="22"/>
        </w:rPr>
        <w:t>)</w:t>
      </w:r>
      <w:r w:rsidRPr="00881D4C">
        <w:rPr>
          <w:i w:val="0"/>
          <w:color w:val="000000" w:themeColor="text1"/>
          <w:sz w:val="22"/>
          <w:szCs w:val="22"/>
        </w:rPr>
        <w:t xml:space="preserve"> delovni dan od prejema naročila</w:t>
      </w:r>
      <w:r>
        <w:rPr>
          <w:i w:val="0"/>
          <w:color w:val="000000" w:themeColor="text1"/>
          <w:sz w:val="22"/>
          <w:szCs w:val="22"/>
        </w:rPr>
        <w:t xml:space="preserve"> oz. glede na zahtevo naročnika, podano ob naročilu</w:t>
      </w:r>
      <w:r w:rsidRPr="00881D4C">
        <w:rPr>
          <w:i w:val="0"/>
          <w:color w:val="000000" w:themeColor="text1"/>
          <w:sz w:val="22"/>
          <w:szCs w:val="22"/>
        </w:rPr>
        <w:t>.</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 xml:space="preserve">Podrobnejša določila glede pogostosti dostave na </w:t>
      </w:r>
      <w:r>
        <w:rPr>
          <w:i w:val="0"/>
          <w:color w:val="000000" w:themeColor="text1"/>
          <w:sz w:val="22"/>
          <w:szCs w:val="22"/>
        </w:rPr>
        <w:t>odjemna mesta</w:t>
      </w:r>
      <w:r w:rsidRPr="00881D4C">
        <w:rPr>
          <w:i w:val="0"/>
          <w:color w:val="000000" w:themeColor="text1"/>
          <w:sz w:val="22"/>
          <w:szCs w:val="22"/>
        </w:rPr>
        <w:t xml:space="preserve"> naročnika so določene v razpisni dokumentaciji, ki je priloga tega sporazuma.</w:t>
      </w:r>
    </w:p>
    <w:p w14:paraId="08BB1200" w14:textId="77777777" w:rsidR="00B32372" w:rsidRDefault="00B32372" w:rsidP="00B32372">
      <w:pPr>
        <w:ind w:left="1134" w:right="502"/>
        <w:jc w:val="both"/>
        <w:rPr>
          <w:i w:val="0"/>
          <w:color w:val="000000" w:themeColor="text1"/>
          <w:sz w:val="16"/>
          <w:szCs w:val="16"/>
        </w:rPr>
      </w:pPr>
    </w:p>
    <w:p w14:paraId="0BAE4D10"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 xml:space="preserve">V primeru, da bo naročnik v času trajanja tega sporazuma odprl nove enote, se dobavitelj obvezuje, da so pogoji za dobave na nove lokacije enaki, naročnik pa se o odprtju nove enote zavezuje dobavitelja obvesti pravilom 30 </w:t>
      </w:r>
      <w:r w:rsidR="001E4FD7">
        <w:rPr>
          <w:i w:val="0"/>
          <w:color w:val="000000" w:themeColor="text1"/>
          <w:sz w:val="22"/>
          <w:szCs w:val="22"/>
        </w:rPr>
        <w:t xml:space="preserve">(trideset) </w:t>
      </w:r>
      <w:r w:rsidRPr="00881D4C">
        <w:rPr>
          <w:i w:val="0"/>
          <w:color w:val="000000" w:themeColor="text1"/>
          <w:sz w:val="22"/>
          <w:szCs w:val="22"/>
        </w:rPr>
        <w:t>dni pred odprtjem.</w:t>
      </w:r>
    </w:p>
    <w:p w14:paraId="38CF2818" w14:textId="77777777" w:rsidR="00B32372" w:rsidRPr="00881D4C" w:rsidRDefault="00B32372" w:rsidP="00B32372">
      <w:pPr>
        <w:ind w:left="1134" w:right="502"/>
        <w:rPr>
          <w:i w:val="0"/>
          <w:color w:val="000000" w:themeColor="text1"/>
          <w:sz w:val="16"/>
          <w:szCs w:val="16"/>
        </w:rPr>
      </w:pPr>
    </w:p>
    <w:p w14:paraId="7E41ECEB"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 xml:space="preserve">Dostava na posamezno </w:t>
      </w:r>
      <w:r>
        <w:rPr>
          <w:i w:val="0"/>
          <w:color w:val="000000" w:themeColor="text1"/>
          <w:sz w:val="22"/>
          <w:szCs w:val="22"/>
        </w:rPr>
        <w:t>odjemno mesto</w:t>
      </w:r>
      <w:r w:rsidRPr="00881D4C">
        <w:rPr>
          <w:i w:val="0"/>
          <w:color w:val="000000" w:themeColor="text1"/>
          <w:sz w:val="22"/>
          <w:szCs w:val="22"/>
        </w:rPr>
        <w:t xml:space="preserve"> mora biti izvršena do ure, navedene med splošnimi in posebnimi pogoji za posamezni sklop v razpisni dokumentaciji. Naročnik ne prevzema odgovornosti in ne poravnava računov za živila, dobavljena izven dogovorjenih terminov in ki niso prevzeta s strani pooblaščene osebe naročnika.</w:t>
      </w:r>
    </w:p>
    <w:p w14:paraId="422AE929" w14:textId="77777777" w:rsidR="00B32372" w:rsidRPr="00881D4C" w:rsidRDefault="00B32372" w:rsidP="00B32372">
      <w:pPr>
        <w:ind w:left="1134" w:right="502"/>
        <w:jc w:val="both"/>
        <w:rPr>
          <w:i w:val="0"/>
          <w:color w:val="000000" w:themeColor="text1"/>
          <w:sz w:val="16"/>
          <w:szCs w:val="16"/>
        </w:rPr>
      </w:pPr>
    </w:p>
    <w:p w14:paraId="033F920E"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Pri prevzemu mora biti vedno navzoča pooblaščena oseba naročnika. V nobenem primeru ni dovoljeno, da  dobavitelj-ponudnik živila pušča na prostem pred objektom naročnika. V takem primeru naročnik dobavljena živila zavrne in zahteva nova v odzivnem času, opredeljenem</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v reklamaciji. Če dobavitelj-ponudnik reklamacije ne odpravi skladno z določili tega sporazuma, mu naročnik zaračuna pogodbeno kazen.</w:t>
      </w:r>
    </w:p>
    <w:p w14:paraId="38D2D37E" w14:textId="77777777" w:rsidR="00B32372" w:rsidRPr="00881D4C" w:rsidRDefault="00B32372" w:rsidP="00B32372">
      <w:pPr>
        <w:ind w:left="1134" w:right="502"/>
        <w:jc w:val="both"/>
        <w:rPr>
          <w:i w:val="0"/>
          <w:color w:val="000000" w:themeColor="text1"/>
          <w:sz w:val="22"/>
          <w:szCs w:val="22"/>
        </w:rPr>
      </w:pPr>
    </w:p>
    <w:p w14:paraId="0B08494B"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Naročnik v okviru posamezne reklamacije določi odzivni čas za izvedbo ponovne dobave živila, ki je predmet reklamacije, glede na časovni okvir, potreben za pripravo obroka, ki je sestavljen iz tega živila.</w:t>
      </w:r>
    </w:p>
    <w:p w14:paraId="57F0756C" w14:textId="77777777" w:rsidR="00B32372" w:rsidRPr="00881D4C" w:rsidRDefault="00B32372" w:rsidP="00B32372">
      <w:pPr>
        <w:ind w:left="1134" w:right="502"/>
        <w:jc w:val="both"/>
        <w:rPr>
          <w:i w:val="0"/>
          <w:color w:val="000000" w:themeColor="text1"/>
          <w:sz w:val="22"/>
          <w:szCs w:val="22"/>
        </w:rPr>
      </w:pPr>
    </w:p>
    <w:p w14:paraId="3ED58C66"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Ne glede na zgornje določbe, si naročnik pridržuje pravico naročiti interventno dobavo živil, v primeru, če živilo nujno potrebuje za pripravo dnevnega obroka. Interventna dobava</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 xml:space="preserve">je tista dobava, v okviru katere ima dobavitelj-ponudnik odzivni čas </w:t>
      </w:r>
      <w:r w:rsidR="00326194">
        <w:rPr>
          <w:i w:val="0"/>
          <w:color w:val="000000" w:themeColor="text1"/>
          <w:sz w:val="22"/>
          <w:szCs w:val="22"/>
        </w:rPr>
        <w:t>2 (</w:t>
      </w:r>
      <w:r w:rsidRPr="00881D4C">
        <w:rPr>
          <w:i w:val="0"/>
          <w:color w:val="000000" w:themeColor="text1"/>
          <w:sz w:val="22"/>
          <w:szCs w:val="22"/>
        </w:rPr>
        <w:t>dve</w:t>
      </w:r>
      <w:r w:rsidR="00326194">
        <w:rPr>
          <w:i w:val="0"/>
          <w:color w:val="000000" w:themeColor="text1"/>
          <w:sz w:val="22"/>
          <w:szCs w:val="22"/>
        </w:rPr>
        <w:t>)</w:t>
      </w:r>
      <w:r w:rsidRPr="00881D4C">
        <w:rPr>
          <w:i w:val="0"/>
          <w:color w:val="000000" w:themeColor="text1"/>
          <w:sz w:val="22"/>
          <w:szCs w:val="22"/>
        </w:rPr>
        <w:t xml:space="preserve"> uri od prejema poziva ali daljši rok, če ga izrecno določi naročnik.  </w:t>
      </w:r>
    </w:p>
    <w:p w14:paraId="2177E891" w14:textId="77777777" w:rsidR="00B32372" w:rsidRPr="00881D4C" w:rsidRDefault="00B32372" w:rsidP="00B32372">
      <w:pPr>
        <w:ind w:left="1134" w:right="502"/>
        <w:jc w:val="both"/>
        <w:rPr>
          <w:i w:val="0"/>
          <w:color w:val="000000" w:themeColor="text1"/>
          <w:sz w:val="16"/>
          <w:szCs w:val="16"/>
        </w:rPr>
      </w:pPr>
    </w:p>
    <w:p w14:paraId="1021CF68"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 xml:space="preserve">Kakovost živil mora ustrezati obstoječim standardom in deklarirani kakovosti na embalaži oziroma spremljajočih dokumentih. </w:t>
      </w:r>
    </w:p>
    <w:p w14:paraId="7C1E7C41" w14:textId="77777777" w:rsidR="00B32372" w:rsidRPr="00881D4C" w:rsidRDefault="00B32372" w:rsidP="00B32372">
      <w:pPr>
        <w:ind w:left="1134" w:right="502"/>
        <w:jc w:val="both"/>
        <w:rPr>
          <w:i w:val="0"/>
          <w:color w:val="000000" w:themeColor="text1"/>
          <w:sz w:val="22"/>
          <w:szCs w:val="22"/>
        </w:rPr>
      </w:pPr>
    </w:p>
    <w:p w14:paraId="3891C1A6"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dobavitelj-ponudnik.</w:t>
      </w:r>
    </w:p>
    <w:p w14:paraId="4ABED6D8" w14:textId="77777777" w:rsidR="00B32372" w:rsidRPr="00881D4C" w:rsidRDefault="00B32372" w:rsidP="00B32372">
      <w:pPr>
        <w:ind w:left="1134" w:right="502"/>
        <w:jc w:val="both"/>
        <w:rPr>
          <w:i w:val="0"/>
          <w:color w:val="000000" w:themeColor="text1"/>
          <w:sz w:val="16"/>
          <w:szCs w:val="16"/>
        </w:rPr>
      </w:pPr>
    </w:p>
    <w:p w14:paraId="1644F8A2"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Dobavitelj-ponudnik mora ob vsakokratni dobavi živila iz shem kakovosti naročniku predložiti kopijo veljavnega certifikata, ki dokazuje njegovo kvaliteto, sicer naročnik dobavo takega živila zavrne. Izjema velja za predpakirana živila in živila, ki imajo ustrezno deklaracijo na transportni enoti.</w:t>
      </w:r>
    </w:p>
    <w:p w14:paraId="6F03225C" w14:textId="77777777" w:rsidR="00B32372" w:rsidRPr="00881D4C" w:rsidRDefault="00B32372" w:rsidP="00B32372">
      <w:pPr>
        <w:ind w:left="1134" w:right="502"/>
        <w:jc w:val="both"/>
        <w:rPr>
          <w:b/>
          <w:i w:val="0"/>
          <w:color w:val="000000" w:themeColor="text1"/>
          <w:sz w:val="22"/>
          <w:szCs w:val="22"/>
        </w:rPr>
      </w:pPr>
    </w:p>
    <w:p w14:paraId="664A1682" w14:textId="77777777" w:rsidR="00B32372" w:rsidRPr="00881D4C" w:rsidRDefault="00B32372" w:rsidP="00B32372">
      <w:pPr>
        <w:ind w:left="1134" w:right="502"/>
        <w:jc w:val="both"/>
        <w:rPr>
          <w:b/>
          <w:i w:val="0"/>
          <w:color w:val="000000" w:themeColor="text1"/>
          <w:sz w:val="22"/>
          <w:szCs w:val="22"/>
        </w:rPr>
      </w:pPr>
    </w:p>
    <w:p w14:paraId="349542A2" w14:textId="77777777" w:rsidR="00B32372" w:rsidRPr="00881D4C" w:rsidRDefault="00B32372" w:rsidP="00B32372">
      <w:pPr>
        <w:ind w:left="1134" w:right="502"/>
        <w:jc w:val="center"/>
        <w:rPr>
          <w:i w:val="0"/>
          <w:color w:val="000000" w:themeColor="text1"/>
          <w:sz w:val="22"/>
          <w:szCs w:val="22"/>
        </w:rPr>
      </w:pPr>
      <w:r w:rsidRPr="00881D4C">
        <w:rPr>
          <w:i w:val="0"/>
          <w:color w:val="000000" w:themeColor="text1"/>
          <w:sz w:val="22"/>
          <w:szCs w:val="22"/>
        </w:rPr>
        <w:t>15. člen</w:t>
      </w:r>
    </w:p>
    <w:p w14:paraId="5D2A1A3D" w14:textId="77777777" w:rsidR="00B32372" w:rsidRPr="00881D4C" w:rsidRDefault="00B32372" w:rsidP="00B32372">
      <w:pPr>
        <w:ind w:left="1134" w:right="502"/>
        <w:rPr>
          <w:i w:val="0"/>
          <w:color w:val="000000" w:themeColor="text1"/>
          <w:sz w:val="22"/>
          <w:szCs w:val="22"/>
        </w:rPr>
      </w:pPr>
    </w:p>
    <w:p w14:paraId="333D8AC0"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 xml:space="preserve">Dobavitelj-ponudnik mora prevoz izvajati v skladu z veljavnimi zdravstveno-higienskimi predpisi in zahtevami, ki zagotavljajo kakovost in zdravstveno neoporečnost živil. </w:t>
      </w:r>
    </w:p>
    <w:p w14:paraId="5B00B380" w14:textId="77777777" w:rsidR="00B32372" w:rsidRPr="00881D4C" w:rsidRDefault="00B32372" w:rsidP="00B32372">
      <w:pPr>
        <w:ind w:left="1134" w:right="502"/>
        <w:jc w:val="both"/>
        <w:rPr>
          <w:i w:val="0"/>
          <w:color w:val="000000" w:themeColor="text1"/>
          <w:sz w:val="22"/>
          <w:szCs w:val="22"/>
        </w:rPr>
      </w:pPr>
    </w:p>
    <w:p w14:paraId="44F327D7"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lastRenderedPageBreak/>
        <w:t>Vsa živila morajo biti med transportom ustrezno higiensko zavarovana in transportirana v skladu s predpisanimi pogoji, tako da ne pride do prekinitve hladne ali zamrzovalne verige.</w:t>
      </w:r>
    </w:p>
    <w:p w14:paraId="3F4C43FD" w14:textId="77777777" w:rsidR="00B32372" w:rsidRPr="00881D4C" w:rsidRDefault="00B32372" w:rsidP="00B32372">
      <w:pPr>
        <w:ind w:left="1134" w:right="502"/>
        <w:jc w:val="both"/>
        <w:rPr>
          <w:i w:val="0"/>
          <w:color w:val="000000" w:themeColor="text1"/>
          <w:sz w:val="22"/>
          <w:szCs w:val="22"/>
        </w:rPr>
      </w:pPr>
    </w:p>
    <w:p w14:paraId="6BD9156D" w14:textId="74DC76FB"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 xml:space="preserve">Dobavitelj-ponudnik je dolžan uporabljati le čisto, zdravstveno neoporečno in vzdrževano embalažo. Povratno embalažo mora dobavitelj-ponudnik prevzeti in odpeljati takoj po izpraznitvi oz. ob naslednji dostavi, sicer si naročnik pridržuje pravico organizirati odvoz embalaže na stroške dobavitelja-ponudnika. </w:t>
      </w:r>
    </w:p>
    <w:p w14:paraId="0217F29C" w14:textId="77777777" w:rsidR="00B32372" w:rsidRPr="00881D4C" w:rsidRDefault="00B32372" w:rsidP="00B32372">
      <w:pPr>
        <w:ind w:left="1134" w:right="502"/>
        <w:jc w:val="both"/>
        <w:rPr>
          <w:i w:val="0"/>
          <w:color w:val="000000" w:themeColor="text1"/>
          <w:sz w:val="22"/>
          <w:szCs w:val="22"/>
        </w:rPr>
      </w:pPr>
    </w:p>
    <w:p w14:paraId="6BC2EF76" w14:textId="77777777" w:rsidR="00B32372" w:rsidRPr="00881D4C" w:rsidRDefault="00B32372" w:rsidP="00B32372">
      <w:pPr>
        <w:ind w:left="1134" w:right="502"/>
        <w:jc w:val="both"/>
        <w:rPr>
          <w:i w:val="0"/>
          <w:color w:val="000000" w:themeColor="text1"/>
          <w:sz w:val="22"/>
          <w:szCs w:val="22"/>
        </w:rPr>
      </w:pPr>
    </w:p>
    <w:p w14:paraId="306962D4" w14:textId="77777777" w:rsidR="00B32372" w:rsidRPr="00881D4C" w:rsidRDefault="00B32372" w:rsidP="00B32372">
      <w:pPr>
        <w:ind w:left="1134" w:right="502"/>
        <w:jc w:val="center"/>
        <w:rPr>
          <w:i w:val="0"/>
          <w:color w:val="000000" w:themeColor="text1"/>
          <w:sz w:val="22"/>
          <w:szCs w:val="22"/>
        </w:rPr>
      </w:pPr>
      <w:r w:rsidRPr="00881D4C">
        <w:rPr>
          <w:i w:val="0"/>
          <w:color w:val="000000" w:themeColor="text1"/>
          <w:sz w:val="22"/>
          <w:szCs w:val="22"/>
        </w:rPr>
        <w:t>16. člen</w:t>
      </w:r>
    </w:p>
    <w:p w14:paraId="56012B37" w14:textId="77777777" w:rsidR="00B32372" w:rsidRPr="00881D4C" w:rsidRDefault="00B32372" w:rsidP="00B32372">
      <w:pPr>
        <w:ind w:left="1134" w:right="502"/>
        <w:rPr>
          <w:i w:val="0"/>
          <w:color w:val="000000" w:themeColor="text1"/>
          <w:sz w:val="16"/>
          <w:szCs w:val="16"/>
        </w:rPr>
      </w:pPr>
    </w:p>
    <w:p w14:paraId="05E3D2C6"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 xml:space="preserve">Naročnik prejem živil za posamezno naročilo potrdi s podpisom dobavnice (prevzemnice). </w:t>
      </w:r>
    </w:p>
    <w:p w14:paraId="101997BA" w14:textId="77777777" w:rsidR="00B32372" w:rsidRPr="00881D4C" w:rsidRDefault="00B32372" w:rsidP="00B32372">
      <w:pPr>
        <w:ind w:left="1134" w:right="502"/>
        <w:jc w:val="both"/>
        <w:rPr>
          <w:i w:val="0"/>
          <w:color w:val="000000" w:themeColor="text1"/>
          <w:sz w:val="16"/>
          <w:szCs w:val="16"/>
        </w:rPr>
      </w:pPr>
    </w:p>
    <w:p w14:paraId="40DE6AF9" w14:textId="77777777" w:rsidR="00B32372" w:rsidRPr="000573FF" w:rsidRDefault="00B32372" w:rsidP="00B32372">
      <w:pPr>
        <w:ind w:left="1134" w:right="502"/>
        <w:jc w:val="both"/>
        <w:rPr>
          <w:i w:val="0"/>
          <w:color w:val="000000" w:themeColor="text1"/>
          <w:sz w:val="22"/>
          <w:szCs w:val="22"/>
        </w:rPr>
      </w:pPr>
      <w:r w:rsidRPr="000573FF">
        <w:rPr>
          <w:i w:val="0"/>
          <w:color w:val="000000" w:themeColor="text1"/>
          <w:sz w:val="22"/>
          <w:szCs w:val="22"/>
        </w:rPr>
        <w:t>Na dobavnici (prevzemnici) predpakiranih živil mora biti naveden natančen opis živila (tudi z navedbo sheme kakovosti, skladno s ponudbo na razpis), količina pakiranja in cena na enoto oziroma enoto pakiranja brez DDV.</w:t>
      </w:r>
    </w:p>
    <w:p w14:paraId="2FBAB956" w14:textId="77777777" w:rsidR="00B32372" w:rsidRPr="000573FF" w:rsidRDefault="00B32372" w:rsidP="00B32372">
      <w:pPr>
        <w:ind w:left="1134" w:right="502"/>
        <w:jc w:val="both"/>
        <w:rPr>
          <w:i w:val="0"/>
          <w:color w:val="000000" w:themeColor="text1"/>
          <w:sz w:val="22"/>
          <w:szCs w:val="22"/>
        </w:rPr>
      </w:pPr>
      <w:r w:rsidRPr="000573FF">
        <w:rPr>
          <w:i w:val="0"/>
          <w:color w:val="000000" w:themeColor="text1"/>
          <w:sz w:val="22"/>
          <w:szCs w:val="22"/>
        </w:rPr>
        <w:t>Na dobavnici živil, ki niso predpakirana, mora biti naveden naziv dobavitelja, datum dobave, natančen opis živila (naziv artikla, sorta (v kolikor je bila le-ta zahtevana v razpisu), vrsta kakovosti (v kolikor je bila leta zahtevana v razpisu) in shema kakovosti (skladno s ponudbo na razpis)), država porekla, dobavljena količina v neto količini, z ustrezno enoto mere, cena na enoto mere brez DDV.</w:t>
      </w:r>
    </w:p>
    <w:p w14:paraId="2964DAC8" w14:textId="77777777" w:rsidR="00B32372" w:rsidRPr="00881D4C" w:rsidRDefault="00B32372" w:rsidP="00B32372">
      <w:pPr>
        <w:ind w:left="1134" w:right="502"/>
        <w:jc w:val="both"/>
        <w:rPr>
          <w:i w:val="0"/>
          <w:color w:val="000000" w:themeColor="text1"/>
          <w:sz w:val="16"/>
          <w:szCs w:val="16"/>
        </w:rPr>
      </w:pPr>
    </w:p>
    <w:p w14:paraId="1D29E986"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Ob prevzemu morata pooblaščena oseba naročnika in dobavitelja-ponudnika dobavnico (prevzemnico) podpisati in nanjo takoj vpisati očitne pomanjkljivosti in neskladnosti z naročenim (reklamacija).</w:t>
      </w:r>
    </w:p>
    <w:p w14:paraId="6BF07C5D" w14:textId="77777777" w:rsidR="00B32372" w:rsidRPr="00881D4C" w:rsidRDefault="00B32372" w:rsidP="00B32372">
      <w:pPr>
        <w:ind w:left="1134" w:right="502"/>
        <w:jc w:val="both"/>
        <w:rPr>
          <w:i w:val="0"/>
          <w:color w:val="000000" w:themeColor="text1"/>
          <w:sz w:val="16"/>
          <w:szCs w:val="16"/>
        </w:rPr>
      </w:pPr>
    </w:p>
    <w:p w14:paraId="03DFEEF4"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Vse elemente na dobavnici (prevzemnici) lahko naročnik reklamira takoj ali v roku 8</w:t>
      </w:r>
      <w:r w:rsidR="0001487F">
        <w:rPr>
          <w:i w:val="0"/>
          <w:color w:val="000000" w:themeColor="text1"/>
          <w:sz w:val="22"/>
          <w:szCs w:val="22"/>
        </w:rPr>
        <w:t>. (osmih)</w:t>
      </w:r>
      <w:r w:rsidRPr="00881D4C">
        <w:rPr>
          <w:i w:val="0"/>
          <w:color w:val="000000" w:themeColor="text1"/>
          <w:sz w:val="22"/>
          <w:szCs w:val="22"/>
        </w:rPr>
        <w:t xml:space="preserve"> delovnih dni od prevzema živil.</w:t>
      </w:r>
    </w:p>
    <w:p w14:paraId="40DEC129" w14:textId="77777777" w:rsidR="00B32372" w:rsidRPr="00881D4C" w:rsidRDefault="00B32372" w:rsidP="00B32372">
      <w:pPr>
        <w:ind w:left="1134" w:right="502"/>
        <w:jc w:val="both"/>
        <w:rPr>
          <w:i w:val="0"/>
          <w:color w:val="000000" w:themeColor="text1"/>
          <w:sz w:val="16"/>
          <w:szCs w:val="16"/>
        </w:rPr>
      </w:pPr>
    </w:p>
    <w:p w14:paraId="3CA5166A"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Če dobavljena živila ne ustrezajo naročenemu, jih naročnik zavrne-reklamira in zahteva, da dobavitelj-ponudnik dobavi nova, ustrezna, v odzivnem času</w:t>
      </w:r>
      <w:r w:rsidR="0001487F">
        <w:rPr>
          <w:i w:val="0"/>
          <w:color w:val="000000" w:themeColor="text1"/>
          <w:sz w:val="22"/>
          <w:szCs w:val="22"/>
        </w:rPr>
        <w:t xml:space="preserve"> za interventna naročila</w:t>
      </w:r>
      <w:r w:rsidRPr="00881D4C">
        <w:rPr>
          <w:i w:val="0"/>
          <w:color w:val="000000" w:themeColor="text1"/>
          <w:sz w:val="22"/>
          <w:szCs w:val="22"/>
        </w:rPr>
        <w:t xml:space="preserve">, ki ga naročnik določi skladno s sedmim odstavkoma 14. člena tega sporazuma. </w:t>
      </w:r>
    </w:p>
    <w:p w14:paraId="2459B627" w14:textId="77777777" w:rsidR="00B32372" w:rsidRPr="00881D4C" w:rsidRDefault="00B32372" w:rsidP="00B32372">
      <w:pPr>
        <w:ind w:left="1134" w:right="502"/>
        <w:jc w:val="both"/>
        <w:rPr>
          <w:i w:val="0"/>
          <w:color w:val="000000" w:themeColor="text1"/>
          <w:sz w:val="16"/>
          <w:szCs w:val="16"/>
        </w:rPr>
      </w:pPr>
    </w:p>
    <w:p w14:paraId="20ADC140"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Če količina živil ni ustrezna, naročnik višek glede na naročeno količino zavrne, za manjkajoča živila pa zahteva ponovno dobavo v odzivnem času, opredeljenim skladno s sedmim odstavkom 14. člena.</w:t>
      </w:r>
    </w:p>
    <w:p w14:paraId="44DB67E0" w14:textId="77777777" w:rsidR="00B32372" w:rsidRPr="00881D4C" w:rsidRDefault="00B32372" w:rsidP="00B32372">
      <w:pPr>
        <w:ind w:left="1134" w:right="502"/>
        <w:jc w:val="both"/>
        <w:rPr>
          <w:i w:val="0"/>
          <w:color w:val="000000" w:themeColor="text1"/>
          <w:sz w:val="16"/>
          <w:szCs w:val="16"/>
        </w:rPr>
      </w:pPr>
    </w:p>
    <w:p w14:paraId="302CDBFC" w14:textId="77777777" w:rsidR="00B32372" w:rsidRDefault="00B32372" w:rsidP="00B32372">
      <w:pPr>
        <w:ind w:left="1134" w:right="502"/>
        <w:jc w:val="both"/>
        <w:rPr>
          <w:i w:val="0"/>
          <w:color w:val="000000" w:themeColor="text1"/>
          <w:sz w:val="22"/>
          <w:szCs w:val="22"/>
        </w:rPr>
      </w:pPr>
      <w:r w:rsidRPr="00881D4C">
        <w:rPr>
          <w:i w:val="0"/>
          <w:color w:val="000000" w:themeColor="text1"/>
          <w:sz w:val="22"/>
          <w:szCs w:val="22"/>
        </w:rPr>
        <w:t xml:space="preserve">Če naročnik  neustreznost dostave ugotovi naknadno, o ugotovitvah pripravi reklamacijski zapisnik, ki ga posreduje na elektronski naslov </w:t>
      </w:r>
      <w:r>
        <w:rPr>
          <w:i w:val="0"/>
          <w:color w:val="000000" w:themeColor="text1"/>
          <w:sz w:val="22"/>
          <w:szCs w:val="22"/>
        </w:rPr>
        <w:t xml:space="preserve">s strani stranke sporazuma (dobavitelja) </w:t>
      </w:r>
      <w:r w:rsidRPr="00881D4C">
        <w:rPr>
          <w:i w:val="0"/>
          <w:color w:val="000000" w:themeColor="text1"/>
          <w:sz w:val="22"/>
          <w:szCs w:val="22"/>
        </w:rPr>
        <w:t xml:space="preserve">pooblaščenega predstavnika sporazuma iz 20. člena tega sporazuma s strani dobavitelja-ponudnika in </w:t>
      </w:r>
      <w:r>
        <w:rPr>
          <w:i w:val="0"/>
          <w:color w:val="000000" w:themeColor="text1"/>
          <w:sz w:val="22"/>
          <w:szCs w:val="22"/>
        </w:rPr>
        <w:t xml:space="preserve">na elektronski naslov </w:t>
      </w:r>
      <w:r w:rsidRPr="00881D4C">
        <w:rPr>
          <w:i w:val="0"/>
          <w:color w:val="000000" w:themeColor="text1"/>
          <w:sz w:val="22"/>
          <w:szCs w:val="22"/>
        </w:rPr>
        <w:t xml:space="preserve">osebe pristojne za sprejem reklamacij s strani </w:t>
      </w:r>
      <w:r>
        <w:rPr>
          <w:i w:val="0"/>
          <w:color w:val="000000" w:themeColor="text1"/>
          <w:sz w:val="22"/>
          <w:szCs w:val="22"/>
        </w:rPr>
        <w:t>stranke sporazuma (dobavitelja)</w:t>
      </w:r>
      <w:r w:rsidRPr="00881D4C">
        <w:rPr>
          <w:i w:val="0"/>
          <w:color w:val="000000" w:themeColor="text1"/>
          <w:sz w:val="22"/>
          <w:szCs w:val="22"/>
        </w:rPr>
        <w:t>. Rok za rešitve reklamacije se določi skladno s sedmim odstavkom 14. člena tega sporazuma.</w:t>
      </w:r>
    </w:p>
    <w:p w14:paraId="440023B2" w14:textId="77777777" w:rsidR="00B32372" w:rsidRDefault="00B32372" w:rsidP="00B32372">
      <w:pPr>
        <w:ind w:left="1134" w:right="502"/>
        <w:jc w:val="both"/>
        <w:rPr>
          <w:i w:val="0"/>
          <w:color w:val="000000" w:themeColor="text1"/>
          <w:sz w:val="22"/>
          <w:szCs w:val="22"/>
        </w:rPr>
      </w:pPr>
    </w:p>
    <w:p w14:paraId="546632A3" w14:textId="77777777" w:rsidR="00B32372" w:rsidRPr="00881D4C" w:rsidRDefault="00B32372" w:rsidP="00B32372">
      <w:pPr>
        <w:ind w:right="502"/>
        <w:jc w:val="both"/>
        <w:rPr>
          <w:b/>
          <w:i w:val="0"/>
          <w:color w:val="000000" w:themeColor="text1"/>
          <w:sz w:val="22"/>
          <w:szCs w:val="22"/>
        </w:rPr>
      </w:pPr>
    </w:p>
    <w:p w14:paraId="6FB18249" w14:textId="77777777" w:rsidR="00B32372" w:rsidRPr="00881D4C" w:rsidRDefault="00B32372" w:rsidP="00B32372">
      <w:pPr>
        <w:ind w:left="1134" w:right="502"/>
        <w:rPr>
          <w:b/>
          <w:i w:val="0"/>
          <w:color w:val="000000" w:themeColor="text1"/>
          <w:sz w:val="22"/>
          <w:szCs w:val="22"/>
        </w:rPr>
      </w:pPr>
      <w:r w:rsidRPr="00881D4C">
        <w:rPr>
          <w:b/>
          <w:i w:val="0"/>
          <w:color w:val="000000" w:themeColor="text1"/>
          <w:sz w:val="22"/>
          <w:szCs w:val="22"/>
        </w:rPr>
        <w:t>Pogodbena kazen</w:t>
      </w:r>
    </w:p>
    <w:p w14:paraId="07E01A04" w14:textId="77777777" w:rsidR="00B32372" w:rsidRPr="00881D4C" w:rsidRDefault="00B32372" w:rsidP="00B32372">
      <w:pPr>
        <w:spacing w:after="200" w:line="276" w:lineRule="auto"/>
        <w:ind w:left="1134" w:right="502"/>
        <w:jc w:val="center"/>
        <w:rPr>
          <w:i w:val="0"/>
          <w:color w:val="000000" w:themeColor="text1"/>
          <w:sz w:val="22"/>
          <w:szCs w:val="22"/>
        </w:rPr>
      </w:pPr>
      <w:r w:rsidRPr="00881D4C">
        <w:rPr>
          <w:i w:val="0"/>
          <w:color w:val="000000" w:themeColor="text1"/>
          <w:sz w:val="22"/>
          <w:szCs w:val="22"/>
        </w:rPr>
        <w:t>17. člen</w:t>
      </w:r>
    </w:p>
    <w:p w14:paraId="3B52C9B8" w14:textId="77777777" w:rsidR="00B32372" w:rsidRPr="00881D4C" w:rsidRDefault="00B32372" w:rsidP="00B32372">
      <w:pPr>
        <w:ind w:left="1134" w:right="502"/>
        <w:jc w:val="center"/>
        <w:rPr>
          <w:i w:val="0"/>
          <w:color w:val="000000" w:themeColor="text1"/>
          <w:sz w:val="16"/>
          <w:szCs w:val="16"/>
        </w:rPr>
      </w:pPr>
    </w:p>
    <w:p w14:paraId="72116F82"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Naročnik dobavitelju-ponudniku zaračuna pogodbeno kazen v višini stroška nadomestnega nakupa in v višini stroškov vračila živil v primerih, ko ta dobave ne izvrši ali je ne izvrši ustrezno ali reklamacije ne reši niti po pozivu k ponovni dobavi ob reklamaciji, in sicer:</w:t>
      </w:r>
    </w:p>
    <w:p w14:paraId="21EFBC00" w14:textId="77777777" w:rsidR="00B32372" w:rsidRPr="00881D4C" w:rsidRDefault="00B32372" w:rsidP="00B32372">
      <w:pPr>
        <w:numPr>
          <w:ilvl w:val="0"/>
          <w:numId w:val="17"/>
        </w:numPr>
        <w:tabs>
          <w:tab w:val="num" w:pos="284"/>
        </w:tabs>
        <w:ind w:left="1134" w:right="502" w:firstLine="0"/>
        <w:jc w:val="both"/>
        <w:rPr>
          <w:i w:val="0"/>
          <w:color w:val="000000" w:themeColor="text1"/>
          <w:sz w:val="22"/>
          <w:szCs w:val="22"/>
        </w:rPr>
      </w:pPr>
      <w:r w:rsidRPr="00881D4C">
        <w:rPr>
          <w:i w:val="0"/>
          <w:color w:val="000000" w:themeColor="text1"/>
          <w:sz w:val="22"/>
          <w:szCs w:val="22"/>
        </w:rPr>
        <w:t>če dobavitelj-ponudnik naročniku dobavi živila, ki ne ustrezajo dogovorjeni vrsti, zahtevani dobavljivi enoti ali kakovosti,</w:t>
      </w:r>
    </w:p>
    <w:p w14:paraId="050C0387" w14:textId="77777777" w:rsidR="00B32372" w:rsidRPr="00881D4C" w:rsidRDefault="00B32372" w:rsidP="00B32372">
      <w:pPr>
        <w:numPr>
          <w:ilvl w:val="0"/>
          <w:numId w:val="17"/>
        </w:numPr>
        <w:tabs>
          <w:tab w:val="num" w:pos="284"/>
        </w:tabs>
        <w:ind w:left="1134" w:right="502" w:firstLine="0"/>
        <w:jc w:val="both"/>
        <w:rPr>
          <w:i w:val="0"/>
          <w:color w:val="000000" w:themeColor="text1"/>
          <w:sz w:val="22"/>
          <w:szCs w:val="22"/>
        </w:rPr>
      </w:pPr>
      <w:r w:rsidRPr="00881D4C">
        <w:rPr>
          <w:i w:val="0"/>
          <w:color w:val="000000" w:themeColor="text1"/>
          <w:sz w:val="22"/>
          <w:szCs w:val="22"/>
        </w:rPr>
        <w:t>če dobavitelj-ponudnik ne dobavi živil ob dogovorjenem času,</w:t>
      </w:r>
    </w:p>
    <w:p w14:paraId="38EFF602" w14:textId="77777777" w:rsidR="00B32372" w:rsidRPr="00881D4C" w:rsidRDefault="00B32372" w:rsidP="00B32372">
      <w:pPr>
        <w:numPr>
          <w:ilvl w:val="0"/>
          <w:numId w:val="17"/>
        </w:numPr>
        <w:tabs>
          <w:tab w:val="num" w:pos="284"/>
        </w:tabs>
        <w:ind w:left="1134" w:right="502" w:firstLine="0"/>
        <w:jc w:val="both"/>
        <w:rPr>
          <w:i w:val="0"/>
          <w:color w:val="000000" w:themeColor="text1"/>
          <w:sz w:val="22"/>
          <w:szCs w:val="22"/>
        </w:rPr>
      </w:pPr>
      <w:r w:rsidRPr="00881D4C">
        <w:rPr>
          <w:i w:val="0"/>
          <w:color w:val="000000" w:themeColor="text1"/>
          <w:sz w:val="22"/>
          <w:szCs w:val="22"/>
        </w:rPr>
        <w:t>če dobavitelj-ponudnik ne dobavi živil na dogovorjen način, to je v skladu z zdravstveno sanitarnimi predpisi oziroma po pravilih HACCP.</w:t>
      </w:r>
    </w:p>
    <w:p w14:paraId="68BD8BC2" w14:textId="77777777" w:rsidR="00B32372" w:rsidRPr="00881D4C" w:rsidRDefault="00B32372" w:rsidP="00B32372">
      <w:pPr>
        <w:tabs>
          <w:tab w:val="num" w:pos="284"/>
        </w:tabs>
        <w:ind w:left="1134" w:right="502"/>
        <w:jc w:val="both"/>
        <w:rPr>
          <w:i w:val="0"/>
          <w:color w:val="000000" w:themeColor="text1"/>
          <w:sz w:val="22"/>
          <w:szCs w:val="22"/>
        </w:rPr>
      </w:pPr>
    </w:p>
    <w:p w14:paraId="4AA773EF"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lastRenderedPageBreak/>
        <w:t>V primerih iz prejšnjega odstavka naročnik dobavitelju-ponudniku neustrezna živila vrne (ne velja v primeru, ko dobava ni bila izvršena), nakup pa opravi pri naslednjem najboljšem dobavitelju-ponudniku iz zadnjega odpiranja konkurence, če tega ni, pa na trgu.</w:t>
      </w:r>
    </w:p>
    <w:p w14:paraId="1517653A" w14:textId="77777777" w:rsidR="00B32372" w:rsidRPr="00881D4C" w:rsidRDefault="00B32372" w:rsidP="00B32372">
      <w:pPr>
        <w:ind w:left="1134" w:right="502"/>
        <w:jc w:val="both"/>
        <w:rPr>
          <w:i w:val="0"/>
          <w:color w:val="000000" w:themeColor="text1"/>
          <w:sz w:val="16"/>
          <w:szCs w:val="16"/>
        </w:rPr>
      </w:pPr>
    </w:p>
    <w:p w14:paraId="3D932DE6"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Naročnik dobavitelju-ponudniku zaračuna pogodbeno kazen v višini 10</w:t>
      </w:r>
      <w:r w:rsidR="005C6259">
        <w:rPr>
          <w:i w:val="0"/>
          <w:color w:val="000000" w:themeColor="text1"/>
          <w:sz w:val="22"/>
          <w:szCs w:val="22"/>
        </w:rPr>
        <w:t xml:space="preserve"> </w:t>
      </w:r>
      <w:r w:rsidRPr="00881D4C">
        <w:rPr>
          <w:i w:val="0"/>
          <w:color w:val="000000" w:themeColor="text1"/>
          <w:sz w:val="22"/>
          <w:szCs w:val="22"/>
        </w:rPr>
        <w:t>% vrednosti dobave živil, ki je v embalaži, če dobavitelj-ponudnik ne prevzame embalaže v roku, opredeljenim s tem sporazumom oziroma v razpisni dokumentaciji.</w:t>
      </w:r>
    </w:p>
    <w:p w14:paraId="5254A380" w14:textId="77777777" w:rsidR="00B32372" w:rsidRPr="00881D4C" w:rsidRDefault="00B32372" w:rsidP="00B32372">
      <w:pPr>
        <w:ind w:left="1134" w:right="502"/>
        <w:jc w:val="both"/>
        <w:rPr>
          <w:i w:val="0"/>
          <w:color w:val="000000" w:themeColor="text1"/>
          <w:sz w:val="16"/>
          <w:szCs w:val="16"/>
        </w:rPr>
      </w:pPr>
    </w:p>
    <w:p w14:paraId="14114244"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Pogodbena kazen se obračuna po nastanku zamude v računu, in sicer kot znižanje realizacije v dogovorjenem znesku. V računu mora biti pogodbena kazen posebej prikazana.</w:t>
      </w:r>
    </w:p>
    <w:p w14:paraId="7527D93B" w14:textId="77777777" w:rsidR="00B32372" w:rsidRPr="00881D4C" w:rsidRDefault="00B32372" w:rsidP="00B32372">
      <w:pPr>
        <w:ind w:left="1134" w:right="502"/>
        <w:jc w:val="both"/>
        <w:rPr>
          <w:i w:val="0"/>
          <w:color w:val="000000" w:themeColor="text1"/>
          <w:sz w:val="22"/>
          <w:szCs w:val="22"/>
        </w:rPr>
      </w:pPr>
    </w:p>
    <w:p w14:paraId="14C5A4EC"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Plačilo pogodbene kazni dobavitelja-ponudnika ne odvezuje od izpolnitve pogodbenih obveznosti.</w:t>
      </w:r>
    </w:p>
    <w:p w14:paraId="7D54A834" w14:textId="77777777" w:rsidR="00B32372" w:rsidRPr="00881D4C" w:rsidRDefault="00B32372" w:rsidP="00B32372">
      <w:pPr>
        <w:ind w:left="1134" w:right="502"/>
        <w:rPr>
          <w:i w:val="0"/>
          <w:color w:val="000000" w:themeColor="text1"/>
          <w:sz w:val="16"/>
          <w:szCs w:val="16"/>
        </w:rPr>
      </w:pPr>
    </w:p>
    <w:p w14:paraId="33C5D51E"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Če naročniku nastane večja škoda kot je pogodbena kazen, je dobavitelj-ponudnik dolžan plačati naročniku tudi razliko do popolne odškodnine.</w:t>
      </w:r>
    </w:p>
    <w:p w14:paraId="478DAE0C" w14:textId="77777777" w:rsidR="00B32372" w:rsidRPr="00881D4C" w:rsidRDefault="00B32372" w:rsidP="00B32372">
      <w:pPr>
        <w:ind w:left="1134" w:right="502"/>
        <w:rPr>
          <w:i w:val="0"/>
          <w:color w:val="000000" w:themeColor="text1"/>
          <w:sz w:val="22"/>
          <w:szCs w:val="22"/>
        </w:rPr>
      </w:pPr>
    </w:p>
    <w:p w14:paraId="215AED82" w14:textId="77777777" w:rsidR="00B32372" w:rsidRPr="00881D4C" w:rsidRDefault="00B32372" w:rsidP="00B32372">
      <w:pPr>
        <w:spacing w:after="200" w:line="276" w:lineRule="auto"/>
        <w:ind w:left="1134" w:right="502"/>
        <w:jc w:val="center"/>
        <w:rPr>
          <w:i w:val="0"/>
          <w:color w:val="000000" w:themeColor="text1"/>
          <w:sz w:val="22"/>
          <w:szCs w:val="22"/>
        </w:rPr>
      </w:pPr>
      <w:r w:rsidRPr="00881D4C">
        <w:rPr>
          <w:i w:val="0"/>
          <w:color w:val="000000" w:themeColor="text1"/>
          <w:sz w:val="22"/>
          <w:szCs w:val="22"/>
        </w:rPr>
        <w:t>18. člen</w:t>
      </w:r>
    </w:p>
    <w:p w14:paraId="38566453" w14:textId="77777777" w:rsidR="00B32372" w:rsidRPr="00881D4C" w:rsidRDefault="00B32372" w:rsidP="00B32372">
      <w:pPr>
        <w:ind w:left="1134" w:right="502"/>
        <w:jc w:val="both"/>
        <w:rPr>
          <w:i w:val="0"/>
          <w:color w:val="000000" w:themeColor="text1"/>
          <w:sz w:val="22"/>
          <w:szCs w:val="16"/>
          <w:highlight w:val="yellow"/>
        </w:rPr>
      </w:pPr>
      <w:r w:rsidRPr="00881D4C">
        <w:rPr>
          <w:i w:val="0"/>
          <w:color w:val="000000" w:themeColor="text1"/>
          <w:sz w:val="22"/>
          <w:szCs w:val="16"/>
        </w:rPr>
        <w:t>Naročnik odstopi od sporazuma v primeru, da dobavitelj dvakrat krši sledeče obveznosti:</w:t>
      </w:r>
    </w:p>
    <w:p w14:paraId="6553A4A8" w14:textId="77777777" w:rsidR="00B32372" w:rsidRPr="00881D4C" w:rsidRDefault="00B32372" w:rsidP="004F5F91">
      <w:pPr>
        <w:numPr>
          <w:ilvl w:val="0"/>
          <w:numId w:val="20"/>
        </w:numPr>
        <w:ind w:left="1134" w:right="502" w:firstLine="0"/>
        <w:jc w:val="both"/>
        <w:rPr>
          <w:i w:val="0"/>
          <w:iCs/>
          <w:color w:val="000000" w:themeColor="text1"/>
          <w:sz w:val="22"/>
          <w:szCs w:val="22"/>
        </w:rPr>
      </w:pPr>
      <w:r w:rsidRPr="00881D4C">
        <w:rPr>
          <w:i w:val="0"/>
          <w:iCs/>
          <w:color w:val="000000" w:themeColor="text1"/>
          <w:sz w:val="22"/>
          <w:szCs w:val="22"/>
        </w:rPr>
        <w:t>če stranka sporazuma</w:t>
      </w:r>
      <w:r w:rsidRPr="00881D4C">
        <w:rPr>
          <w:i w:val="0"/>
          <w:color w:val="000000" w:themeColor="text1"/>
          <w:sz w:val="22"/>
          <w:szCs w:val="22"/>
        </w:rPr>
        <w:t xml:space="preserve"> </w:t>
      </w:r>
      <w:r w:rsidRPr="00881D4C">
        <w:rPr>
          <w:i w:val="0"/>
          <w:iCs/>
          <w:color w:val="000000" w:themeColor="text1"/>
          <w:sz w:val="22"/>
          <w:szCs w:val="22"/>
        </w:rPr>
        <w:t>ne odda ponudbe v okviru odpiranja konkurence ali</w:t>
      </w:r>
    </w:p>
    <w:p w14:paraId="54E0BF6F" w14:textId="77777777" w:rsidR="00B32372" w:rsidRPr="00881D4C" w:rsidRDefault="00B32372" w:rsidP="004F5F91">
      <w:pPr>
        <w:numPr>
          <w:ilvl w:val="0"/>
          <w:numId w:val="20"/>
        </w:numPr>
        <w:ind w:left="1134" w:right="502" w:firstLine="0"/>
        <w:jc w:val="both"/>
        <w:rPr>
          <w:i w:val="0"/>
          <w:iCs/>
          <w:color w:val="000000" w:themeColor="text1"/>
          <w:sz w:val="22"/>
          <w:szCs w:val="22"/>
        </w:rPr>
      </w:pPr>
      <w:r w:rsidRPr="00881D4C">
        <w:rPr>
          <w:i w:val="0"/>
          <w:iCs/>
          <w:color w:val="000000" w:themeColor="text1"/>
          <w:sz w:val="22"/>
          <w:szCs w:val="22"/>
        </w:rPr>
        <w:t>če dobavitelj-ponudnik naročniku v času trajanja sporazuma ne dobavi – preda živil ob dogovorjeni uri ali na dogovorjenem kraju ali na dogovorjen dan ali dogovorjen način oziroma dobavitelj-ponudnik ne reši reklamacije v odzivnem času, ki je opredeljen skladno s tem sporazumom ali</w:t>
      </w:r>
    </w:p>
    <w:p w14:paraId="4D1CEF92" w14:textId="77777777" w:rsidR="00B32372" w:rsidRPr="00881D4C" w:rsidRDefault="00B32372" w:rsidP="004F5F91">
      <w:pPr>
        <w:numPr>
          <w:ilvl w:val="0"/>
          <w:numId w:val="20"/>
        </w:numPr>
        <w:ind w:left="1134" w:right="502" w:firstLine="0"/>
        <w:jc w:val="both"/>
        <w:rPr>
          <w:i w:val="0"/>
          <w:iCs/>
          <w:color w:val="000000" w:themeColor="text1"/>
          <w:sz w:val="22"/>
          <w:szCs w:val="22"/>
        </w:rPr>
      </w:pPr>
      <w:r w:rsidRPr="00881D4C">
        <w:rPr>
          <w:i w:val="0"/>
          <w:iCs/>
          <w:color w:val="000000" w:themeColor="text1"/>
          <w:sz w:val="22"/>
          <w:szCs w:val="22"/>
        </w:rPr>
        <w:t>če dobavitelj-ponudnik v času trajanja sporazuma dobavi živila, ki ne ustrezajo dogovorjeni vrsti ali kakovosti ali količini ali dobavljivi enoti ali zdravstveno-higienskim standardom in jih na zahtevo naročnika ni zamenjal v odzivnem času, ki je opredeljen v reklamaciji.</w:t>
      </w:r>
    </w:p>
    <w:p w14:paraId="6A1FA39B" w14:textId="77777777" w:rsidR="00B32372" w:rsidRPr="00881D4C" w:rsidRDefault="00B32372" w:rsidP="00B32372">
      <w:pPr>
        <w:ind w:left="1134" w:right="502"/>
        <w:jc w:val="both"/>
        <w:rPr>
          <w:i w:val="0"/>
          <w:iCs/>
          <w:color w:val="000000" w:themeColor="text1"/>
          <w:sz w:val="22"/>
          <w:szCs w:val="22"/>
        </w:rPr>
      </w:pPr>
    </w:p>
    <w:p w14:paraId="5AD45CE8" w14:textId="77777777" w:rsidR="00B32372" w:rsidRPr="00881D4C" w:rsidRDefault="00B32372" w:rsidP="00B32372">
      <w:pPr>
        <w:spacing w:line="276" w:lineRule="auto"/>
        <w:ind w:left="1134" w:right="502"/>
        <w:jc w:val="both"/>
        <w:rPr>
          <w:i w:val="0"/>
          <w:color w:val="000000" w:themeColor="text1"/>
          <w:sz w:val="22"/>
          <w:szCs w:val="22"/>
        </w:rPr>
      </w:pPr>
      <w:r w:rsidRPr="00881D4C">
        <w:rPr>
          <w:i w:val="0"/>
          <w:color w:val="000000" w:themeColor="text1"/>
          <w:sz w:val="22"/>
          <w:szCs w:val="22"/>
        </w:rPr>
        <w:t>Naročnik odstopi od sporazuma tudi v naslednjih primerih:</w:t>
      </w:r>
    </w:p>
    <w:p w14:paraId="1FFD03D4" w14:textId="77777777" w:rsidR="00B32372" w:rsidRPr="00881D4C" w:rsidRDefault="00B32372" w:rsidP="004F5F91">
      <w:pPr>
        <w:numPr>
          <w:ilvl w:val="0"/>
          <w:numId w:val="33"/>
        </w:numPr>
        <w:ind w:left="1134" w:right="502" w:firstLine="0"/>
        <w:jc w:val="both"/>
        <w:rPr>
          <w:i w:val="0"/>
          <w:iCs/>
          <w:color w:val="000000" w:themeColor="text1"/>
          <w:sz w:val="22"/>
          <w:szCs w:val="22"/>
        </w:rPr>
      </w:pPr>
      <w:r w:rsidRPr="00881D4C">
        <w:rPr>
          <w:i w:val="0"/>
          <w:iCs/>
          <w:color w:val="000000" w:themeColor="text1"/>
          <w:sz w:val="22"/>
          <w:szCs w:val="22"/>
        </w:rPr>
        <w:t xml:space="preserve">če naročnik v času izvajanja tega sporazuma dobavitelja-ponudnika devetkrat pozove k reševanju reklamacije, ker dobavitelj-ponudnik naročniku v času trajanja sporazuma ne dobavi – preda živil ob dogovorjeni uri, na dogovorjenem kraju, na dogovorjen dan ali dogovorjen način ali ker dobavitelj dobavi živila, ki ne ustrezajo dogovorjeni vrsti (živilo, navedeno v </w:t>
      </w:r>
      <w:r>
        <w:rPr>
          <w:i w:val="0"/>
          <w:iCs/>
          <w:color w:val="000000" w:themeColor="text1"/>
          <w:sz w:val="22"/>
          <w:szCs w:val="22"/>
        </w:rPr>
        <w:t>obrazcu Popis blaga, ki je del ponudbenega predračuna</w:t>
      </w:r>
      <w:r w:rsidRPr="00881D4C">
        <w:rPr>
          <w:i w:val="0"/>
          <w:iCs/>
          <w:color w:val="000000" w:themeColor="text1"/>
          <w:sz w:val="22"/>
          <w:szCs w:val="22"/>
        </w:rPr>
        <w:t>) ali kakovosti ali količini ali dobavljivi enoti ali zdravstveno-higienskim standardom ali</w:t>
      </w:r>
    </w:p>
    <w:p w14:paraId="4888A3CC" w14:textId="77777777" w:rsidR="00B32372" w:rsidRPr="00881D4C" w:rsidRDefault="00B32372" w:rsidP="004F5F91">
      <w:pPr>
        <w:numPr>
          <w:ilvl w:val="0"/>
          <w:numId w:val="33"/>
        </w:numPr>
        <w:ind w:left="1134" w:right="502" w:firstLine="0"/>
        <w:jc w:val="both"/>
        <w:rPr>
          <w:i w:val="0"/>
          <w:iCs/>
          <w:color w:val="000000" w:themeColor="text1"/>
          <w:sz w:val="22"/>
          <w:szCs w:val="22"/>
        </w:rPr>
      </w:pPr>
      <w:r w:rsidRPr="00881D4C">
        <w:rPr>
          <w:i w:val="0"/>
          <w:iCs/>
          <w:color w:val="000000" w:themeColor="text1"/>
          <w:sz w:val="22"/>
          <w:szCs w:val="22"/>
        </w:rPr>
        <w:t>če dobavitelj-ponudnik v času trajanja sporazuma trikrat ne prevzame embalaže v roku, opredeljenem s tem sporazumom oziroma razpisno dokumentacijo ali</w:t>
      </w:r>
    </w:p>
    <w:p w14:paraId="3D00A366" w14:textId="77777777" w:rsidR="00B32372" w:rsidRPr="00881D4C" w:rsidRDefault="00B32372" w:rsidP="004F5F91">
      <w:pPr>
        <w:numPr>
          <w:ilvl w:val="0"/>
          <w:numId w:val="33"/>
        </w:numPr>
        <w:ind w:left="1134" w:right="502" w:firstLine="0"/>
        <w:jc w:val="both"/>
        <w:rPr>
          <w:i w:val="0"/>
          <w:iCs/>
          <w:color w:val="000000" w:themeColor="text1"/>
          <w:sz w:val="22"/>
          <w:szCs w:val="22"/>
        </w:rPr>
      </w:pPr>
      <w:r w:rsidRPr="00881D4C">
        <w:rPr>
          <w:i w:val="0"/>
          <w:iCs/>
          <w:color w:val="000000" w:themeColor="text1"/>
          <w:sz w:val="22"/>
          <w:szCs w:val="22"/>
        </w:rPr>
        <w:t>če se ugotovi, da dobavitelj-ponudnik kakorkoli ne spoštuje veljavnih predpisov s področja kakovosti, varnosti in zdravstveno higienske neoporečnosti živil ali se ugotovi, da nima vzpostavljenega sistema notranje kontrole v skladu z zahtevami iz razpisne dokumentacije ali</w:t>
      </w:r>
    </w:p>
    <w:p w14:paraId="5C89552C" w14:textId="77777777" w:rsidR="00B32372" w:rsidRPr="00881D4C" w:rsidRDefault="00B32372" w:rsidP="004F5F91">
      <w:pPr>
        <w:numPr>
          <w:ilvl w:val="0"/>
          <w:numId w:val="33"/>
        </w:numPr>
        <w:ind w:left="1134" w:right="502" w:firstLine="0"/>
        <w:jc w:val="both"/>
        <w:rPr>
          <w:i w:val="0"/>
          <w:iCs/>
          <w:color w:val="000000" w:themeColor="text1"/>
          <w:sz w:val="22"/>
          <w:szCs w:val="22"/>
        </w:rPr>
      </w:pPr>
      <w:r w:rsidRPr="00881D4C">
        <w:rPr>
          <w:i w:val="0"/>
          <w:iCs/>
          <w:color w:val="000000" w:themeColor="text1"/>
          <w:sz w:val="22"/>
          <w:szCs w:val="22"/>
        </w:rPr>
        <w:t>če dobavitelj-ponudnik ne upošteva pravil in pogojev v zvezi s prevozi živil ali</w:t>
      </w:r>
    </w:p>
    <w:p w14:paraId="1B956003" w14:textId="77777777" w:rsidR="00B32372" w:rsidRPr="00881D4C" w:rsidRDefault="00B32372" w:rsidP="004F5F91">
      <w:pPr>
        <w:numPr>
          <w:ilvl w:val="0"/>
          <w:numId w:val="33"/>
        </w:numPr>
        <w:ind w:left="1134" w:right="502" w:firstLine="0"/>
        <w:jc w:val="both"/>
        <w:rPr>
          <w:i w:val="0"/>
          <w:iCs/>
          <w:color w:val="000000" w:themeColor="text1"/>
          <w:sz w:val="22"/>
          <w:szCs w:val="22"/>
        </w:rPr>
      </w:pPr>
      <w:r w:rsidRPr="00881D4C">
        <w:rPr>
          <w:i w:val="0"/>
          <w:iCs/>
          <w:color w:val="000000" w:themeColor="text1"/>
          <w:sz w:val="22"/>
          <w:szCs w:val="22"/>
        </w:rPr>
        <w:t xml:space="preserve">če dobavitelj-ponudnik ne spoštuje tehničnih specifikacij in zahtev, ki jih je prevzel pri </w:t>
      </w:r>
      <w:proofErr w:type="spellStart"/>
      <w:r w:rsidRPr="00881D4C">
        <w:rPr>
          <w:i w:val="0"/>
          <w:iCs/>
          <w:color w:val="000000" w:themeColor="text1"/>
          <w:sz w:val="22"/>
          <w:szCs w:val="22"/>
        </w:rPr>
        <w:t>okoljskih</w:t>
      </w:r>
      <w:proofErr w:type="spellEnd"/>
      <w:r w:rsidRPr="00881D4C">
        <w:rPr>
          <w:i w:val="0"/>
          <w:iCs/>
          <w:color w:val="000000" w:themeColor="text1"/>
          <w:sz w:val="22"/>
          <w:szCs w:val="22"/>
        </w:rPr>
        <w:t xml:space="preserve"> merilih na podlagi temeljnih </w:t>
      </w:r>
      <w:proofErr w:type="spellStart"/>
      <w:r w:rsidRPr="00881D4C">
        <w:rPr>
          <w:i w:val="0"/>
          <w:iCs/>
          <w:color w:val="000000" w:themeColor="text1"/>
          <w:sz w:val="22"/>
          <w:szCs w:val="22"/>
        </w:rPr>
        <w:t>okoljskih</w:t>
      </w:r>
      <w:proofErr w:type="spellEnd"/>
      <w:r w:rsidRPr="00881D4C">
        <w:rPr>
          <w:i w:val="0"/>
          <w:iCs/>
          <w:color w:val="000000" w:themeColor="text1"/>
          <w:sz w:val="22"/>
          <w:szCs w:val="22"/>
        </w:rPr>
        <w:t xml:space="preserve"> zahtev za živila, pijače in kmetijske pridelke za prehrano iz veljavne Uredbe o zelenem javnem naročanju ali</w:t>
      </w:r>
    </w:p>
    <w:p w14:paraId="4C912390" w14:textId="77777777" w:rsidR="00B32372" w:rsidRPr="00881D4C" w:rsidRDefault="00B32372" w:rsidP="004F5F91">
      <w:pPr>
        <w:numPr>
          <w:ilvl w:val="0"/>
          <w:numId w:val="33"/>
        </w:numPr>
        <w:ind w:left="1134" w:right="502" w:firstLine="0"/>
        <w:jc w:val="both"/>
        <w:rPr>
          <w:i w:val="0"/>
          <w:iCs/>
          <w:color w:val="000000" w:themeColor="text1"/>
          <w:sz w:val="22"/>
          <w:szCs w:val="22"/>
        </w:rPr>
      </w:pPr>
      <w:r w:rsidRPr="00881D4C">
        <w:rPr>
          <w:i w:val="0"/>
          <w:iCs/>
          <w:color w:val="000000" w:themeColor="text1"/>
          <w:sz w:val="22"/>
          <w:szCs w:val="22"/>
        </w:rPr>
        <w:t xml:space="preserve">če dobavitelj-ponudnik ne izpolni obveznosti v vsebini in na način, predviden s tem sporazumom. </w:t>
      </w:r>
    </w:p>
    <w:p w14:paraId="770E284C" w14:textId="77777777" w:rsidR="00B32372" w:rsidRPr="00881D4C" w:rsidRDefault="00B32372" w:rsidP="00B32372">
      <w:pPr>
        <w:ind w:left="1134" w:right="502"/>
        <w:rPr>
          <w:i w:val="0"/>
          <w:color w:val="000000" w:themeColor="text1"/>
          <w:sz w:val="16"/>
          <w:szCs w:val="16"/>
        </w:rPr>
      </w:pPr>
    </w:p>
    <w:p w14:paraId="752CD568" w14:textId="77777777" w:rsidR="00B32372" w:rsidRDefault="00B32372" w:rsidP="00B32372">
      <w:pPr>
        <w:ind w:left="1134" w:right="502"/>
        <w:jc w:val="both"/>
        <w:rPr>
          <w:i w:val="0"/>
          <w:color w:val="000000" w:themeColor="text1"/>
          <w:sz w:val="22"/>
          <w:szCs w:val="22"/>
        </w:rPr>
      </w:pPr>
    </w:p>
    <w:p w14:paraId="5403E2E7"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Naročnik bo vse pripombe v zvezi s morebitnimi kršitvami tega sporazuma in sklenjenih pogodb o sukcesivni dobavi živil sporočal v pisni obliki.</w:t>
      </w:r>
    </w:p>
    <w:p w14:paraId="342495F4" w14:textId="77777777" w:rsidR="00B32372" w:rsidRDefault="00B32372" w:rsidP="00B32372">
      <w:pPr>
        <w:ind w:left="1134" w:right="502"/>
        <w:jc w:val="both"/>
        <w:rPr>
          <w:i w:val="0"/>
          <w:color w:val="000000" w:themeColor="text1"/>
          <w:sz w:val="22"/>
          <w:szCs w:val="22"/>
        </w:rPr>
      </w:pPr>
    </w:p>
    <w:p w14:paraId="7A9989E7"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Katerakoli stranka tega sporazuma lahko zaradi kršitev obveznosti iz tega sporazuma s strani nasprotne stranke, če kršitve ne prenehajo po pisnem opominu, odstopi od sporazuma.</w:t>
      </w:r>
    </w:p>
    <w:p w14:paraId="6F4C6212" w14:textId="77777777" w:rsidR="00B32372" w:rsidRPr="00881D4C" w:rsidRDefault="00B32372" w:rsidP="00B32372">
      <w:pPr>
        <w:ind w:left="1134" w:right="502"/>
        <w:jc w:val="both"/>
        <w:rPr>
          <w:i w:val="0"/>
          <w:color w:val="000000" w:themeColor="text1"/>
          <w:sz w:val="22"/>
          <w:szCs w:val="22"/>
        </w:rPr>
      </w:pPr>
    </w:p>
    <w:p w14:paraId="605B2FD1"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lastRenderedPageBreak/>
        <w:t>V primeru odstopa od sporazuma je naročnik stranki sporazuma dolžan poravnati vse še neporavnane nesporne obveznosti iz pogodb o sukcesivni dobavi živil, stranka sporazuma pa naročniku morebitno nastalo škodo.</w:t>
      </w:r>
    </w:p>
    <w:p w14:paraId="254658B1" w14:textId="77777777" w:rsidR="00B32372" w:rsidRPr="00881D4C" w:rsidRDefault="00B32372" w:rsidP="00B32372">
      <w:pPr>
        <w:ind w:left="1134" w:right="502"/>
        <w:jc w:val="both"/>
        <w:rPr>
          <w:i w:val="0"/>
          <w:color w:val="000000" w:themeColor="text1"/>
          <w:sz w:val="22"/>
          <w:szCs w:val="22"/>
        </w:rPr>
      </w:pPr>
    </w:p>
    <w:p w14:paraId="16C54A22" w14:textId="77777777" w:rsidR="00B32372" w:rsidRPr="00881D4C" w:rsidRDefault="00B32372" w:rsidP="00B32372">
      <w:pPr>
        <w:ind w:left="1134" w:right="502"/>
        <w:jc w:val="both"/>
        <w:rPr>
          <w:i w:val="0"/>
          <w:color w:val="000000" w:themeColor="text1"/>
          <w:sz w:val="22"/>
          <w:szCs w:val="22"/>
        </w:rPr>
      </w:pPr>
    </w:p>
    <w:p w14:paraId="29B9A6F0" w14:textId="77777777" w:rsidR="00B32372" w:rsidRPr="00881D4C" w:rsidRDefault="00B32372" w:rsidP="00B32372">
      <w:pPr>
        <w:ind w:left="1134" w:right="502"/>
        <w:jc w:val="center"/>
        <w:rPr>
          <w:i w:val="0"/>
          <w:color w:val="000000" w:themeColor="text1"/>
          <w:sz w:val="22"/>
          <w:szCs w:val="22"/>
        </w:rPr>
      </w:pPr>
      <w:r w:rsidRPr="00881D4C">
        <w:rPr>
          <w:i w:val="0"/>
          <w:color w:val="000000" w:themeColor="text1"/>
          <w:sz w:val="22"/>
          <w:szCs w:val="22"/>
        </w:rPr>
        <w:t>19. člen</w:t>
      </w:r>
    </w:p>
    <w:p w14:paraId="5245FB96" w14:textId="77777777" w:rsidR="00B32372" w:rsidRPr="00881D4C" w:rsidRDefault="00B32372" w:rsidP="00B32372">
      <w:pPr>
        <w:ind w:left="1134" w:right="502"/>
        <w:jc w:val="both"/>
        <w:rPr>
          <w:i w:val="0"/>
          <w:color w:val="000000" w:themeColor="text1"/>
          <w:sz w:val="22"/>
          <w:szCs w:val="22"/>
        </w:rPr>
      </w:pPr>
    </w:p>
    <w:p w14:paraId="61D17E62" w14:textId="77777777" w:rsidR="00B32372" w:rsidRPr="00D668C9" w:rsidRDefault="00B32372" w:rsidP="00B32372">
      <w:pPr>
        <w:ind w:left="1134" w:right="502"/>
        <w:jc w:val="both"/>
        <w:rPr>
          <w:i w:val="0"/>
          <w:sz w:val="22"/>
          <w:szCs w:val="22"/>
        </w:rPr>
      </w:pPr>
      <w:r w:rsidRPr="00D668C9">
        <w:rPr>
          <w:i w:val="0"/>
          <w:sz w:val="22"/>
          <w:szCs w:val="22"/>
        </w:rPr>
        <w:t>Ta sporazum je skladno s 67. členom ZJN-3 sklenjen pod razveznim pogojem, ki se uresniči v primeru izpolnitve ene od naslednjih okoliščin:</w:t>
      </w:r>
    </w:p>
    <w:p w14:paraId="3CEA6E16" w14:textId="77777777" w:rsidR="00B32372" w:rsidRPr="00D668C9" w:rsidRDefault="00B32372" w:rsidP="004F5F91">
      <w:pPr>
        <w:numPr>
          <w:ilvl w:val="0"/>
          <w:numId w:val="36"/>
        </w:numPr>
        <w:ind w:left="1134" w:right="502" w:firstLine="0"/>
        <w:contextualSpacing/>
        <w:jc w:val="both"/>
        <w:rPr>
          <w:i w:val="0"/>
          <w:sz w:val="22"/>
          <w:szCs w:val="22"/>
        </w:rPr>
      </w:pPr>
      <w:r w:rsidRPr="00D668C9">
        <w:rPr>
          <w:i w:val="0"/>
          <w:sz w:val="22"/>
          <w:szCs w:val="22"/>
        </w:rPr>
        <w:t xml:space="preserve">če bo naročnik seznanjen, da je sodišče s pravnomočno odločitvijo ugotovilo kršitev obveznosti iz delovne, </w:t>
      </w:r>
      <w:proofErr w:type="spellStart"/>
      <w:r w:rsidRPr="00D668C9">
        <w:rPr>
          <w:i w:val="0"/>
          <w:sz w:val="22"/>
          <w:szCs w:val="22"/>
        </w:rPr>
        <w:t>okoljske</w:t>
      </w:r>
      <w:proofErr w:type="spellEnd"/>
      <w:r w:rsidRPr="00D668C9">
        <w:rPr>
          <w:i w:val="0"/>
          <w:sz w:val="22"/>
          <w:szCs w:val="22"/>
        </w:rPr>
        <w:t xml:space="preserve"> ali socialne zakonodaje s strani izvajalca ali podizvajalca ali </w:t>
      </w:r>
    </w:p>
    <w:p w14:paraId="088E1ED5" w14:textId="4B1879E2" w:rsidR="00B32372" w:rsidRPr="00D668C9" w:rsidRDefault="00B32372" w:rsidP="004F5F91">
      <w:pPr>
        <w:numPr>
          <w:ilvl w:val="0"/>
          <w:numId w:val="36"/>
        </w:numPr>
        <w:ind w:left="1134" w:right="502" w:firstLine="0"/>
        <w:contextualSpacing/>
        <w:jc w:val="both"/>
        <w:rPr>
          <w:i w:val="0"/>
          <w:sz w:val="22"/>
          <w:szCs w:val="22"/>
        </w:rPr>
      </w:pPr>
      <w:r w:rsidRPr="00D668C9">
        <w:rPr>
          <w:i w:val="0"/>
          <w:sz w:val="22"/>
          <w:szCs w:val="22"/>
        </w:rPr>
        <w:t xml:space="preserve">če bo naročnik seznanjen, da je pristojni državni organ pri izvajalcu ali podizvajalcu v času izvajanja pogodbe ugotovil najmanj </w:t>
      </w:r>
      <w:r w:rsidR="00326194">
        <w:rPr>
          <w:i w:val="0"/>
          <w:sz w:val="22"/>
          <w:szCs w:val="22"/>
        </w:rPr>
        <w:t>2 (</w:t>
      </w:r>
      <w:r w:rsidRPr="00D668C9">
        <w:rPr>
          <w:i w:val="0"/>
          <w:sz w:val="22"/>
          <w:szCs w:val="22"/>
        </w:rPr>
        <w:t>dve</w:t>
      </w:r>
      <w:r w:rsidR="00326194">
        <w:rPr>
          <w:i w:val="0"/>
          <w:sz w:val="22"/>
          <w:szCs w:val="22"/>
        </w:rPr>
        <w:t>)</w:t>
      </w:r>
      <w:r w:rsidRPr="00D668C9">
        <w:rPr>
          <w:i w:val="0"/>
          <w:sz w:val="22"/>
          <w:szCs w:val="22"/>
        </w:rPr>
        <w:t>kršitvi v zvezi s:</w:t>
      </w:r>
    </w:p>
    <w:p w14:paraId="4F4186E1" w14:textId="77777777" w:rsidR="00B32372" w:rsidRPr="00D668C9" w:rsidRDefault="00B32372" w:rsidP="004F5F91">
      <w:pPr>
        <w:numPr>
          <w:ilvl w:val="1"/>
          <w:numId w:val="35"/>
        </w:numPr>
        <w:ind w:left="1134" w:right="502" w:firstLine="0"/>
        <w:contextualSpacing/>
        <w:jc w:val="both"/>
        <w:rPr>
          <w:i w:val="0"/>
          <w:sz w:val="22"/>
          <w:szCs w:val="22"/>
        </w:rPr>
      </w:pPr>
      <w:r w:rsidRPr="00D668C9">
        <w:rPr>
          <w:i w:val="0"/>
          <w:sz w:val="22"/>
          <w:szCs w:val="22"/>
        </w:rPr>
        <w:t xml:space="preserve">plačilom za delo, </w:t>
      </w:r>
    </w:p>
    <w:p w14:paraId="1FE033BE" w14:textId="77777777" w:rsidR="00B32372" w:rsidRPr="00D668C9" w:rsidRDefault="00B32372" w:rsidP="004F5F91">
      <w:pPr>
        <w:numPr>
          <w:ilvl w:val="1"/>
          <w:numId w:val="35"/>
        </w:numPr>
        <w:ind w:left="1134" w:right="502" w:firstLine="0"/>
        <w:contextualSpacing/>
        <w:jc w:val="both"/>
        <w:rPr>
          <w:i w:val="0"/>
          <w:sz w:val="22"/>
          <w:szCs w:val="22"/>
        </w:rPr>
      </w:pPr>
      <w:r w:rsidRPr="00D668C9">
        <w:rPr>
          <w:i w:val="0"/>
          <w:sz w:val="22"/>
          <w:szCs w:val="22"/>
        </w:rPr>
        <w:t xml:space="preserve">delovnim časom, </w:t>
      </w:r>
    </w:p>
    <w:p w14:paraId="772DB6DE" w14:textId="77777777" w:rsidR="00B32372" w:rsidRPr="00D668C9" w:rsidRDefault="00B32372" w:rsidP="004F5F91">
      <w:pPr>
        <w:numPr>
          <w:ilvl w:val="1"/>
          <w:numId w:val="35"/>
        </w:numPr>
        <w:ind w:left="1134" w:right="502" w:firstLine="0"/>
        <w:contextualSpacing/>
        <w:jc w:val="both"/>
        <w:rPr>
          <w:i w:val="0"/>
          <w:sz w:val="22"/>
          <w:szCs w:val="22"/>
        </w:rPr>
      </w:pPr>
      <w:r w:rsidRPr="00D668C9">
        <w:rPr>
          <w:i w:val="0"/>
          <w:sz w:val="22"/>
          <w:szCs w:val="22"/>
        </w:rPr>
        <w:t xml:space="preserve">počitki, </w:t>
      </w:r>
    </w:p>
    <w:p w14:paraId="2FCD615A" w14:textId="77777777" w:rsidR="00B32372" w:rsidRPr="00D668C9" w:rsidRDefault="00B32372" w:rsidP="004F5F91">
      <w:pPr>
        <w:numPr>
          <w:ilvl w:val="1"/>
          <w:numId w:val="35"/>
        </w:numPr>
        <w:ind w:left="1134" w:right="502" w:firstLine="0"/>
        <w:contextualSpacing/>
        <w:jc w:val="both"/>
        <w:rPr>
          <w:i w:val="0"/>
          <w:sz w:val="22"/>
          <w:szCs w:val="22"/>
        </w:rPr>
      </w:pPr>
      <w:r w:rsidRPr="00D668C9">
        <w:rPr>
          <w:i w:val="0"/>
          <w:sz w:val="22"/>
          <w:szCs w:val="22"/>
        </w:rPr>
        <w:t xml:space="preserve">opravljanjem dela na podlagi pogodb civilnega prava kljub obstoju elementov delovnega razmerja ali v zvezi z zaposlovanjem na črno </w:t>
      </w:r>
    </w:p>
    <w:p w14:paraId="751C9987" w14:textId="77777777" w:rsidR="00B32372" w:rsidRPr="00D668C9" w:rsidRDefault="00B32372" w:rsidP="00B32372">
      <w:pPr>
        <w:ind w:left="1134" w:right="502"/>
        <w:jc w:val="both"/>
        <w:rPr>
          <w:i w:val="0"/>
          <w:sz w:val="22"/>
          <w:szCs w:val="22"/>
        </w:rPr>
      </w:pPr>
      <w:r w:rsidRPr="00D668C9">
        <w:rPr>
          <w:i w:val="0"/>
          <w:sz w:val="22"/>
          <w:szCs w:val="22"/>
        </w:rPr>
        <w:t>in za kateri mu je bila s pravnomočno odločitvijo ali več pravnomočnimi odločitvami izrečena globa za prekršek,</w:t>
      </w:r>
    </w:p>
    <w:p w14:paraId="653AB618" w14:textId="3ABC95C1" w:rsidR="00B32372" w:rsidRPr="00D668C9" w:rsidRDefault="00B32372" w:rsidP="00B32372">
      <w:pPr>
        <w:ind w:left="1134" w:right="502"/>
        <w:jc w:val="both"/>
        <w:rPr>
          <w:i w:val="0"/>
          <w:sz w:val="22"/>
          <w:szCs w:val="22"/>
        </w:rPr>
      </w:pPr>
      <w:r w:rsidRPr="00D668C9">
        <w:rPr>
          <w:i w:val="0"/>
          <w:sz w:val="22"/>
          <w:szCs w:val="22"/>
        </w:rPr>
        <w:t xml:space="preserve">in pod pogojem, da je od seznanitve s kršitvijo in do izteka veljavnosti sporazuma še najmanj </w:t>
      </w:r>
      <w:r w:rsidR="00326194">
        <w:rPr>
          <w:i w:val="0"/>
          <w:sz w:val="22"/>
          <w:szCs w:val="22"/>
        </w:rPr>
        <w:t>6 (</w:t>
      </w:r>
      <w:r w:rsidRPr="00D668C9">
        <w:rPr>
          <w:i w:val="0"/>
          <w:sz w:val="22"/>
          <w:szCs w:val="22"/>
        </w:rPr>
        <w:t>šest</w:t>
      </w:r>
      <w:r w:rsidR="00326194">
        <w:rPr>
          <w:i w:val="0"/>
          <w:sz w:val="22"/>
          <w:szCs w:val="22"/>
        </w:rPr>
        <w:t>)</w:t>
      </w:r>
      <w:r w:rsidRPr="00D668C9">
        <w:rPr>
          <w:i w:val="0"/>
          <w:sz w:val="22"/>
          <w:szCs w:val="22"/>
        </w:rPr>
        <w:t xml:space="preserve"> mesecev oziroma če izvajalec nastopa s podizvajalcem pa tudi, če zaradi ugotovljene kršitve pri podizvajalcu izvajalec ne nadomesti ali zamenja tega podizvajalca v </w:t>
      </w:r>
      <w:r w:rsidRPr="00D668C9">
        <w:rPr>
          <w:i w:val="0"/>
          <w:iCs/>
          <w:sz w:val="22"/>
          <w:szCs w:val="22"/>
        </w:rPr>
        <w:t>skladu s 94. členom ZJN-3</w:t>
      </w:r>
      <w:r w:rsidRPr="00D668C9">
        <w:rPr>
          <w:i w:val="0"/>
          <w:sz w:val="22"/>
          <w:szCs w:val="22"/>
        </w:rPr>
        <w:t xml:space="preserve"> in določili tega okvirnega sporazuma v roku </w:t>
      </w:r>
      <w:r w:rsidR="00326194">
        <w:rPr>
          <w:i w:val="0"/>
          <w:sz w:val="22"/>
          <w:szCs w:val="22"/>
        </w:rPr>
        <w:t>30 (</w:t>
      </w:r>
      <w:r w:rsidRPr="00D668C9">
        <w:rPr>
          <w:i w:val="0"/>
          <w:sz w:val="22"/>
          <w:szCs w:val="22"/>
        </w:rPr>
        <w:t xml:space="preserve">trideset) dni od seznanitve s kršitvijo. </w:t>
      </w:r>
    </w:p>
    <w:p w14:paraId="18689FD9" w14:textId="77777777" w:rsidR="00B32372" w:rsidRPr="00D668C9" w:rsidRDefault="00B32372" w:rsidP="00B32372">
      <w:pPr>
        <w:ind w:left="1134" w:right="502"/>
        <w:jc w:val="both"/>
        <w:rPr>
          <w:i w:val="0"/>
          <w:sz w:val="22"/>
          <w:szCs w:val="22"/>
        </w:rPr>
      </w:pPr>
    </w:p>
    <w:p w14:paraId="00C8F53E" w14:textId="77777777" w:rsidR="00B32372" w:rsidRPr="00D668C9" w:rsidRDefault="00B32372" w:rsidP="00B32372">
      <w:pPr>
        <w:ind w:left="1134" w:right="502"/>
        <w:jc w:val="both"/>
        <w:rPr>
          <w:i w:val="0"/>
          <w:sz w:val="22"/>
          <w:szCs w:val="22"/>
        </w:rPr>
      </w:pPr>
      <w:r w:rsidRPr="00D668C9">
        <w:rPr>
          <w:i w:val="0"/>
          <w:sz w:val="22"/>
          <w:szCs w:val="22"/>
        </w:rPr>
        <w:t>V primeru izpolnitve okoliščine in pogojev iz prejšnjega odstavka se šteje, da je sporazum razvezan z dnem sklenitve novega sporazuma o izvedbi javnega naročila za predmetno naročilo. O datumu sklenitve novega sporazuma bo naročnik obvestil dobavitelja.</w:t>
      </w:r>
    </w:p>
    <w:p w14:paraId="387501D9" w14:textId="77777777" w:rsidR="00B32372" w:rsidRPr="00D668C9" w:rsidRDefault="00B32372" w:rsidP="00B32372">
      <w:pPr>
        <w:ind w:left="1134" w:right="502"/>
        <w:jc w:val="both"/>
        <w:rPr>
          <w:i w:val="0"/>
          <w:sz w:val="22"/>
          <w:szCs w:val="22"/>
        </w:rPr>
      </w:pPr>
    </w:p>
    <w:p w14:paraId="7BD4AFC1" w14:textId="34EA1DDB" w:rsidR="00B32372" w:rsidRPr="00D668C9" w:rsidRDefault="00B32372" w:rsidP="00B32372">
      <w:pPr>
        <w:ind w:left="1134" w:right="502"/>
        <w:jc w:val="both"/>
        <w:rPr>
          <w:i w:val="0"/>
          <w:sz w:val="22"/>
          <w:szCs w:val="22"/>
        </w:rPr>
      </w:pPr>
      <w:r w:rsidRPr="00D668C9">
        <w:rPr>
          <w:i w:val="0"/>
          <w:sz w:val="22"/>
          <w:szCs w:val="22"/>
        </w:rPr>
        <w:t xml:space="preserve">Če naročnik v roku </w:t>
      </w:r>
      <w:r w:rsidR="001E4FD7">
        <w:rPr>
          <w:i w:val="0"/>
          <w:sz w:val="22"/>
          <w:szCs w:val="22"/>
        </w:rPr>
        <w:t>30. (</w:t>
      </w:r>
      <w:r w:rsidRPr="00D668C9">
        <w:rPr>
          <w:i w:val="0"/>
          <w:sz w:val="22"/>
          <w:szCs w:val="22"/>
        </w:rPr>
        <w:t xml:space="preserve">tridesetih) dni od seznanitve s kršitvijo ne začne novega postopka javnega naročila, se šteje, da je sporazum razvezan </w:t>
      </w:r>
      <w:r w:rsidR="001E4FD7">
        <w:rPr>
          <w:i w:val="0"/>
          <w:sz w:val="22"/>
          <w:szCs w:val="22"/>
        </w:rPr>
        <w:t>30. (</w:t>
      </w:r>
      <w:r w:rsidRPr="00D668C9">
        <w:rPr>
          <w:i w:val="0"/>
          <w:sz w:val="22"/>
          <w:szCs w:val="22"/>
        </w:rPr>
        <w:t>trideseti) dan od seznanitve s kršitvijo.</w:t>
      </w:r>
    </w:p>
    <w:p w14:paraId="2967872F" w14:textId="77777777" w:rsidR="00B32372" w:rsidRDefault="00B32372" w:rsidP="00B32372">
      <w:pPr>
        <w:ind w:left="1134" w:right="502"/>
        <w:jc w:val="both"/>
        <w:rPr>
          <w:i w:val="0"/>
          <w:color w:val="000000" w:themeColor="text1"/>
          <w:sz w:val="22"/>
          <w:szCs w:val="22"/>
        </w:rPr>
      </w:pPr>
    </w:p>
    <w:p w14:paraId="03B9EA86" w14:textId="77777777" w:rsidR="00B32372" w:rsidRPr="00881D4C" w:rsidRDefault="00B32372" w:rsidP="00B32372">
      <w:pPr>
        <w:ind w:left="1134" w:right="502"/>
        <w:jc w:val="both"/>
        <w:rPr>
          <w:i w:val="0"/>
          <w:color w:val="000000" w:themeColor="text1"/>
          <w:sz w:val="22"/>
          <w:szCs w:val="22"/>
        </w:rPr>
      </w:pPr>
    </w:p>
    <w:p w14:paraId="0E66BEFF" w14:textId="77777777" w:rsidR="00B32372" w:rsidRPr="00881D4C" w:rsidRDefault="00B32372" w:rsidP="00B32372">
      <w:pPr>
        <w:ind w:left="1134" w:right="502"/>
        <w:jc w:val="both"/>
        <w:rPr>
          <w:b/>
          <w:i w:val="0"/>
          <w:color w:val="000000" w:themeColor="text1"/>
          <w:sz w:val="22"/>
          <w:szCs w:val="22"/>
        </w:rPr>
      </w:pPr>
      <w:r w:rsidRPr="00881D4C">
        <w:rPr>
          <w:b/>
          <w:i w:val="0"/>
          <w:color w:val="000000" w:themeColor="text1"/>
          <w:sz w:val="22"/>
          <w:szCs w:val="22"/>
        </w:rPr>
        <w:t>Pooblaščena predstavnika sporazuma</w:t>
      </w:r>
    </w:p>
    <w:p w14:paraId="16B9E57A" w14:textId="77777777" w:rsidR="00B32372" w:rsidRPr="00881D4C" w:rsidRDefault="00B32372" w:rsidP="00B32372">
      <w:pPr>
        <w:spacing w:after="200" w:line="276" w:lineRule="auto"/>
        <w:ind w:left="1134" w:right="502"/>
        <w:jc w:val="center"/>
        <w:rPr>
          <w:i w:val="0"/>
          <w:color w:val="000000" w:themeColor="text1"/>
          <w:sz w:val="22"/>
          <w:szCs w:val="22"/>
        </w:rPr>
      </w:pPr>
      <w:r w:rsidRPr="00881D4C">
        <w:rPr>
          <w:i w:val="0"/>
          <w:color w:val="000000" w:themeColor="text1"/>
          <w:sz w:val="22"/>
          <w:szCs w:val="22"/>
        </w:rPr>
        <w:t>20. člen</w:t>
      </w:r>
    </w:p>
    <w:p w14:paraId="74A52C92" w14:textId="77777777" w:rsidR="00B32372" w:rsidRPr="00881D4C" w:rsidRDefault="00B32372" w:rsidP="00B32372">
      <w:pPr>
        <w:ind w:left="1134" w:right="502"/>
        <w:jc w:val="center"/>
        <w:rPr>
          <w:i w:val="0"/>
          <w:color w:val="000000" w:themeColor="text1"/>
          <w:sz w:val="16"/>
          <w:szCs w:val="16"/>
        </w:rPr>
      </w:pPr>
    </w:p>
    <w:p w14:paraId="7FABC02A"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Za izvajanje sporazuma odgovorna naslednja pooblaščena predstavnika:</w:t>
      </w:r>
    </w:p>
    <w:p w14:paraId="7AF81772" w14:textId="77777777" w:rsidR="00B32372" w:rsidRPr="00881D4C" w:rsidRDefault="00B32372" w:rsidP="00B32372">
      <w:pPr>
        <w:numPr>
          <w:ilvl w:val="0"/>
          <w:numId w:val="17"/>
        </w:numPr>
        <w:tabs>
          <w:tab w:val="clear" w:pos="1353"/>
          <w:tab w:val="num" w:pos="0"/>
          <w:tab w:val="num" w:pos="142"/>
          <w:tab w:val="num" w:pos="1134"/>
        </w:tabs>
        <w:spacing w:line="276" w:lineRule="auto"/>
        <w:ind w:left="1134" w:right="502" w:firstLine="0"/>
        <w:jc w:val="both"/>
        <w:rPr>
          <w:i w:val="0"/>
          <w:color w:val="000000" w:themeColor="text1"/>
          <w:sz w:val="22"/>
          <w:szCs w:val="22"/>
        </w:rPr>
      </w:pPr>
      <w:r w:rsidRPr="00881D4C">
        <w:rPr>
          <w:i w:val="0"/>
          <w:color w:val="000000" w:themeColor="text1"/>
          <w:sz w:val="22"/>
          <w:szCs w:val="22"/>
        </w:rPr>
        <w:t>na strani naročnika:  ________________</w:t>
      </w:r>
      <w:r>
        <w:rPr>
          <w:i w:val="0"/>
          <w:color w:val="000000" w:themeColor="text1"/>
          <w:sz w:val="22"/>
          <w:szCs w:val="22"/>
        </w:rPr>
        <w:t>, tel.: ___________________________,e-mail: ______________________________</w:t>
      </w:r>
    </w:p>
    <w:p w14:paraId="1AA86AED" w14:textId="77777777" w:rsidR="00B32372" w:rsidRPr="00881D4C" w:rsidRDefault="00B32372" w:rsidP="00B32372">
      <w:pPr>
        <w:numPr>
          <w:ilvl w:val="0"/>
          <w:numId w:val="17"/>
        </w:numPr>
        <w:tabs>
          <w:tab w:val="clear" w:pos="1353"/>
          <w:tab w:val="num" w:pos="0"/>
          <w:tab w:val="num" w:pos="142"/>
          <w:tab w:val="num" w:pos="1134"/>
        </w:tabs>
        <w:spacing w:line="276" w:lineRule="auto"/>
        <w:ind w:left="1134" w:right="502" w:firstLine="0"/>
        <w:jc w:val="both"/>
        <w:rPr>
          <w:i w:val="0"/>
          <w:color w:val="000000" w:themeColor="text1"/>
          <w:sz w:val="22"/>
          <w:szCs w:val="22"/>
        </w:rPr>
      </w:pPr>
      <w:r w:rsidRPr="00881D4C">
        <w:rPr>
          <w:i w:val="0"/>
          <w:color w:val="000000" w:themeColor="text1"/>
          <w:sz w:val="22"/>
          <w:szCs w:val="22"/>
        </w:rPr>
        <w:t>na strani dobavitelja-ponudnika:  ____________________________</w:t>
      </w:r>
      <w:r>
        <w:rPr>
          <w:i w:val="0"/>
          <w:color w:val="000000" w:themeColor="text1"/>
          <w:sz w:val="22"/>
          <w:szCs w:val="22"/>
        </w:rPr>
        <w:t xml:space="preserve"> </w:t>
      </w:r>
      <w:r w:rsidRPr="00881D4C">
        <w:rPr>
          <w:i w:val="0"/>
          <w:color w:val="000000" w:themeColor="text1"/>
          <w:sz w:val="22"/>
          <w:szCs w:val="22"/>
        </w:rPr>
        <w:t>________________</w:t>
      </w:r>
      <w:r>
        <w:rPr>
          <w:i w:val="0"/>
          <w:color w:val="000000" w:themeColor="text1"/>
          <w:sz w:val="22"/>
          <w:szCs w:val="22"/>
        </w:rPr>
        <w:t>, tel.: ___________________________, e-mail: ______________________________</w:t>
      </w:r>
    </w:p>
    <w:p w14:paraId="4A1AB8F9" w14:textId="77777777" w:rsidR="00B32372" w:rsidRPr="00881D4C" w:rsidRDefault="00B32372" w:rsidP="00B32372">
      <w:pPr>
        <w:numPr>
          <w:ilvl w:val="0"/>
          <w:numId w:val="17"/>
        </w:numPr>
        <w:tabs>
          <w:tab w:val="clear" w:pos="1353"/>
          <w:tab w:val="num" w:pos="0"/>
          <w:tab w:val="num" w:pos="142"/>
          <w:tab w:val="num" w:pos="1134"/>
        </w:tabs>
        <w:spacing w:line="276" w:lineRule="auto"/>
        <w:ind w:left="1134" w:right="502" w:firstLine="0"/>
        <w:jc w:val="both"/>
        <w:rPr>
          <w:i w:val="0"/>
          <w:color w:val="000000" w:themeColor="text1"/>
          <w:sz w:val="22"/>
          <w:szCs w:val="22"/>
        </w:rPr>
      </w:pPr>
      <w:r w:rsidRPr="00881D4C">
        <w:rPr>
          <w:i w:val="0"/>
          <w:color w:val="000000" w:themeColor="text1"/>
          <w:sz w:val="22"/>
          <w:szCs w:val="22"/>
        </w:rPr>
        <w:t>.</w:t>
      </w:r>
    </w:p>
    <w:p w14:paraId="7E370F1B" w14:textId="77777777" w:rsidR="00B32372" w:rsidRPr="00881D4C" w:rsidRDefault="00B32372" w:rsidP="00B32372">
      <w:pPr>
        <w:ind w:left="1134" w:right="502"/>
        <w:jc w:val="both"/>
        <w:rPr>
          <w:i w:val="0"/>
          <w:color w:val="000000" w:themeColor="text1"/>
          <w:sz w:val="22"/>
          <w:szCs w:val="22"/>
        </w:rPr>
      </w:pPr>
    </w:p>
    <w:p w14:paraId="214B792B"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O morebitnih spremembah pooblaščenih predstavnikov se stranki pisno obvestita.</w:t>
      </w:r>
    </w:p>
    <w:p w14:paraId="677431EC" w14:textId="77777777" w:rsidR="00B32372" w:rsidRDefault="00B32372" w:rsidP="00B32372">
      <w:pPr>
        <w:ind w:left="1134" w:right="502"/>
        <w:jc w:val="both"/>
        <w:rPr>
          <w:i w:val="0"/>
          <w:color w:val="000000" w:themeColor="text1"/>
          <w:sz w:val="22"/>
          <w:szCs w:val="22"/>
        </w:rPr>
      </w:pPr>
    </w:p>
    <w:p w14:paraId="6FAC19A0" w14:textId="77777777" w:rsidR="00B32372" w:rsidRPr="00881D4C" w:rsidRDefault="00B32372" w:rsidP="00B32372">
      <w:pPr>
        <w:ind w:left="1134" w:right="502"/>
        <w:jc w:val="both"/>
        <w:rPr>
          <w:i w:val="0"/>
          <w:color w:val="000000" w:themeColor="text1"/>
          <w:sz w:val="22"/>
          <w:szCs w:val="22"/>
        </w:rPr>
      </w:pPr>
    </w:p>
    <w:p w14:paraId="386008BC" w14:textId="77777777" w:rsidR="00B32372" w:rsidRPr="00881D4C" w:rsidRDefault="00B32372" w:rsidP="00B32372">
      <w:pPr>
        <w:ind w:left="1134" w:right="502"/>
        <w:jc w:val="both"/>
        <w:rPr>
          <w:b/>
          <w:i w:val="0"/>
          <w:color w:val="000000" w:themeColor="text1"/>
          <w:sz w:val="22"/>
          <w:szCs w:val="22"/>
        </w:rPr>
      </w:pPr>
      <w:r w:rsidRPr="00881D4C">
        <w:rPr>
          <w:b/>
          <w:i w:val="0"/>
          <w:color w:val="000000" w:themeColor="text1"/>
          <w:sz w:val="22"/>
          <w:szCs w:val="22"/>
        </w:rPr>
        <w:t>Reševanje sporov</w:t>
      </w:r>
    </w:p>
    <w:p w14:paraId="573BE6A4" w14:textId="77777777" w:rsidR="00B32372" w:rsidRPr="00881D4C" w:rsidRDefault="00B32372" w:rsidP="00B32372">
      <w:pPr>
        <w:spacing w:after="200" w:line="276" w:lineRule="auto"/>
        <w:ind w:left="1134" w:right="502"/>
        <w:jc w:val="center"/>
        <w:rPr>
          <w:i w:val="0"/>
          <w:color w:val="000000" w:themeColor="text1"/>
          <w:sz w:val="22"/>
          <w:szCs w:val="22"/>
        </w:rPr>
      </w:pPr>
      <w:r w:rsidRPr="00881D4C">
        <w:rPr>
          <w:i w:val="0"/>
          <w:color w:val="000000" w:themeColor="text1"/>
          <w:sz w:val="22"/>
          <w:szCs w:val="22"/>
        </w:rPr>
        <w:t>21. člen</w:t>
      </w:r>
    </w:p>
    <w:p w14:paraId="300C1352" w14:textId="77777777" w:rsidR="00B32372" w:rsidRPr="00881D4C" w:rsidRDefault="00B32372" w:rsidP="00B32372">
      <w:pPr>
        <w:ind w:left="1134" w:right="502"/>
        <w:jc w:val="both"/>
        <w:rPr>
          <w:i w:val="0"/>
          <w:color w:val="000000" w:themeColor="text1"/>
          <w:sz w:val="16"/>
          <w:szCs w:val="16"/>
        </w:rPr>
      </w:pPr>
    </w:p>
    <w:p w14:paraId="5A4E0049"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Vse morebitne spore iz tega sporazuma bosta stranki reševali sporazumno. Če sporazumna rešitev ne bo mogoča, bo o sporu odločalo stvarno pristojno sodišče v Ljubljani.</w:t>
      </w:r>
    </w:p>
    <w:p w14:paraId="7D6DE601" w14:textId="77777777" w:rsidR="00B32372" w:rsidRDefault="00B32372" w:rsidP="00B32372">
      <w:pPr>
        <w:ind w:left="1134" w:right="502"/>
        <w:jc w:val="both"/>
        <w:rPr>
          <w:i w:val="0"/>
          <w:color w:val="000000" w:themeColor="text1"/>
          <w:sz w:val="22"/>
          <w:szCs w:val="22"/>
        </w:rPr>
      </w:pPr>
    </w:p>
    <w:p w14:paraId="7C1DAD5E" w14:textId="77777777" w:rsidR="00B32372" w:rsidRPr="00881D4C" w:rsidRDefault="00B32372" w:rsidP="00B32372">
      <w:pPr>
        <w:ind w:left="1134" w:right="502"/>
        <w:jc w:val="both"/>
        <w:rPr>
          <w:i w:val="0"/>
          <w:color w:val="000000" w:themeColor="text1"/>
          <w:sz w:val="22"/>
          <w:szCs w:val="22"/>
        </w:rPr>
      </w:pPr>
    </w:p>
    <w:p w14:paraId="1990FCD7" w14:textId="77777777" w:rsidR="00B32372" w:rsidRPr="00881D4C" w:rsidRDefault="00B32372" w:rsidP="00B32372">
      <w:pPr>
        <w:ind w:left="1134" w:right="502"/>
        <w:jc w:val="both"/>
        <w:rPr>
          <w:b/>
          <w:i w:val="0"/>
          <w:color w:val="000000" w:themeColor="text1"/>
          <w:sz w:val="22"/>
          <w:szCs w:val="22"/>
        </w:rPr>
      </w:pPr>
      <w:r w:rsidRPr="00881D4C">
        <w:rPr>
          <w:b/>
          <w:i w:val="0"/>
          <w:color w:val="000000" w:themeColor="text1"/>
          <w:sz w:val="22"/>
          <w:szCs w:val="22"/>
        </w:rPr>
        <w:lastRenderedPageBreak/>
        <w:t>Protikorupcijska klavzula</w:t>
      </w:r>
    </w:p>
    <w:p w14:paraId="6A408A29" w14:textId="77777777" w:rsidR="00B32372" w:rsidRPr="00881D4C" w:rsidRDefault="00B32372" w:rsidP="00B32372">
      <w:pPr>
        <w:spacing w:after="200" w:line="276" w:lineRule="auto"/>
        <w:ind w:left="1134" w:right="502"/>
        <w:jc w:val="center"/>
        <w:rPr>
          <w:i w:val="0"/>
          <w:color w:val="000000" w:themeColor="text1"/>
          <w:sz w:val="22"/>
          <w:szCs w:val="22"/>
        </w:rPr>
      </w:pPr>
      <w:r w:rsidRPr="00881D4C">
        <w:rPr>
          <w:i w:val="0"/>
          <w:color w:val="000000" w:themeColor="text1"/>
          <w:sz w:val="22"/>
          <w:szCs w:val="22"/>
        </w:rPr>
        <w:t>22. člen</w:t>
      </w:r>
    </w:p>
    <w:p w14:paraId="490140BA" w14:textId="77777777" w:rsidR="00B32372" w:rsidRPr="00881D4C" w:rsidRDefault="00B32372" w:rsidP="00B32372">
      <w:pPr>
        <w:ind w:left="1134" w:right="502"/>
        <w:rPr>
          <w:i w:val="0"/>
          <w:color w:val="000000" w:themeColor="text1"/>
          <w:sz w:val="16"/>
          <w:szCs w:val="16"/>
        </w:rPr>
      </w:pPr>
    </w:p>
    <w:p w14:paraId="501D06BF"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Sporazum, pri katerem kdo v imenu ali na račun druge pogodbene stranke, predstavniku ali posredniku organa ali organizacije iz javnega sektorja obljubi, ponudi ali da kakšno nedovoljeno korist za:</w:t>
      </w:r>
    </w:p>
    <w:p w14:paraId="0498ABCD" w14:textId="77777777" w:rsidR="00B32372" w:rsidRPr="00881D4C" w:rsidRDefault="00B32372" w:rsidP="004F5F91">
      <w:pPr>
        <w:pStyle w:val="Odstavekseznama"/>
        <w:numPr>
          <w:ilvl w:val="0"/>
          <w:numId w:val="30"/>
        </w:numPr>
        <w:ind w:left="1134" w:right="502" w:firstLine="0"/>
        <w:jc w:val="both"/>
        <w:rPr>
          <w:i w:val="0"/>
          <w:color w:val="000000" w:themeColor="text1"/>
          <w:sz w:val="22"/>
          <w:szCs w:val="22"/>
        </w:rPr>
      </w:pPr>
      <w:r w:rsidRPr="00881D4C">
        <w:rPr>
          <w:i w:val="0"/>
          <w:color w:val="000000" w:themeColor="text1"/>
          <w:sz w:val="22"/>
          <w:szCs w:val="22"/>
        </w:rPr>
        <w:t>pridobitev posla ali</w:t>
      </w:r>
    </w:p>
    <w:p w14:paraId="700385DA" w14:textId="77777777" w:rsidR="00B32372" w:rsidRPr="00881D4C" w:rsidRDefault="00B32372" w:rsidP="004F5F91">
      <w:pPr>
        <w:pStyle w:val="Odstavekseznama"/>
        <w:numPr>
          <w:ilvl w:val="0"/>
          <w:numId w:val="30"/>
        </w:numPr>
        <w:ind w:left="1134" w:right="502" w:firstLine="0"/>
        <w:jc w:val="both"/>
        <w:rPr>
          <w:i w:val="0"/>
          <w:color w:val="000000" w:themeColor="text1"/>
          <w:sz w:val="22"/>
          <w:szCs w:val="22"/>
        </w:rPr>
      </w:pPr>
      <w:r w:rsidRPr="00881D4C">
        <w:rPr>
          <w:i w:val="0"/>
          <w:color w:val="000000" w:themeColor="text1"/>
          <w:sz w:val="22"/>
          <w:szCs w:val="22"/>
        </w:rPr>
        <w:t>za sklenitev posla pod ugodnejšimi pogoji ali</w:t>
      </w:r>
    </w:p>
    <w:p w14:paraId="5232E6BE" w14:textId="77777777" w:rsidR="00B32372" w:rsidRPr="00881D4C" w:rsidRDefault="00B32372" w:rsidP="004F5F91">
      <w:pPr>
        <w:pStyle w:val="Odstavekseznama"/>
        <w:numPr>
          <w:ilvl w:val="0"/>
          <w:numId w:val="30"/>
        </w:numPr>
        <w:ind w:left="1134" w:right="502" w:firstLine="0"/>
        <w:jc w:val="both"/>
        <w:rPr>
          <w:i w:val="0"/>
          <w:color w:val="000000" w:themeColor="text1"/>
          <w:sz w:val="22"/>
          <w:szCs w:val="22"/>
        </w:rPr>
      </w:pPr>
      <w:r w:rsidRPr="00881D4C">
        <w:rPr>
          <w:i w:val="0"/>
          <w:color w:val="000000" w:themeColor="text1"/>
          <w:sz w:val="22"/>
          <w:szCs w:val="22"/>
        </w:rPr>
        <w:t>za opustitev dolžnega nadzora nad izvajanjem pogodbenih obveznosti ali</w:t>
      </w:r>
    </w:p>
    <w:p w14:paraId="05CAEC41" w14:textId="77777777" w:rsidR="00B32372" w:rsidRPr="00881D4C" w:rsidRDefault="00B32372" w:rsidP="004F5F91">
      <w:pPr>
        <w:pStyle w:val="Odstavekseznama"/>
        <w:numPr>
          <w:ilvl w:val="0"/>
          <w:numId w:val="30"/>
        </w:numPr>
        <w:ind w:left="1134" w:right="502" w:firstLine="0"/>
        <w:jc w:val="both"/>
        <w:rPr>
          <w:i w:val="0"/>
          <w:color w:val="000000" w:themeColor="text1"/>
          <w:sz w:val="22"/>
          <w:szCs w:val="22"/>
        </w:rPr>
      </w:pPr>
      <w:r w:rsidRPr="00881D4C">
        <w:rPr>
          <w:i w:val="0"/>
          <w:color w:val="000000" w:themeColor="text1"/>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54D63C4C"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je ničen.</w:t>
      </w:r>
      <w:r w:rsidRPr="00881D4C" w:rsidDel="00160D97">
        <w:rPr>
          <w:i w:val="0"/>
          <w:color w:val="000000" w:themeColor="text1"/>
          <w:sz w:val="22"/>
          <w:szCs w:val="22"/>
        </w:rPr>
        <w:t xml:space="preserve"> </w:t>
      </w:r>
    </w:p>
    <w:p w14:paraId="39D422C6" w14:textId="77777777" w:rsidR="00B32372" w:rsidRPr="00881D4C" w:rsidRDefault="00B32372" w:rsidP="00B32372">
      <w:pPr>
        <w:ind w:left="1134" w:right="502"/>
        <w:jc w:val="both"/>
        <w:rPr>
          <w:i w:val="0"/>
          <w:color w:val="000000" w:themeColor="text1"/>
          <w:sz w:val="16"/>
          <w:szCs w:val="16"/>
        </w:rPr>
      </w:pPr>
    </w:p>
    <w:p w14:paraId="1A46E6BD"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2D0EAE36" w14:textId="77777777" w:rsidR="00B32372" w:rsidRPr="00881D4C" w:rsidRDefault="00B32372" w:rsidP="00B32372">
      <w:pPr>
        <w:ind w:left="1134" w:right="502"/>
        <w:jc w:val="both"/>
        <w:rPr>
          <w:i w:val="0"/>
          <w:color w:val="000000" w:themeColor="text1"/>
          <w:sz w:val="22"/>
          <w:szCs w:val="22"/>
        </w:rPr>
      </w:pPr>
    </w:p>
    <w:p w14:paraId="273E2762" w14:textId="77777777" w:rsidR="00B32372" w:rsidRPr="00722C54" w:rsidRDefault="00B32372" w:rsidP="00B32372">
      <w:pPr>
        <w:spacing w:after="200" w:line="276" w:lineRule="auto"/>
        <w:ind w:left="1134" w:right="502"/>
        <w:jc w:val="center"/>
        <w:rPr>
          <w:i w:val="0"/>
          <w:color w:val="000000" w:themeColor="text1"/>
          <w:sz w:val="22"/>
          <w:szCs w:val="22"/>
        </w:rPr>
      </w:pPr>
      <w:r>
        <w:rPr>
          <w:i w:val="0"/>
          <w:color w:val="000000" w:themeColor="text1"/>
          <w:sz w:val="22"/>
          <w:szCs w:val="22"/>
        </w:rPr>
        <w:t>23. člen</w:t>
      </w:r>
    </w:p>
    <w:p w14:paraId="1679A54F" w14:textId="77777777" w:rsidR="00B32372" w:rsidRDefault="00B32372" w:rsidP="00B32372">
      <w:pPr>
        <w:tabs>
          <w:tab w:val="left" w:pos="1134"/>
        </w:tabs>
        <w:ind w:right="502"/>
        <w:jc w:val="both"/>
        <w:rPr>
          <w:i w:val="0"/>
          <w:color w:val="000000" w:themeColor="text1"/>
          <w:sz w:val="22"/>
          <w:szCs w:val="22"/>
        </w:rPr>
      </w:pPr>
    </w:p>
    <w:p w14:paraId="53C77ED8" w14:textId="77777777" w:rsidR="00B32372" w:rsidRDefault="00B32372" w:rsidP="0001487F">
      <w:pPr>
        <w:ind w:left="1134" w:right="502"/>
        <w:jc w:val="both"/>
        <w:rPr>
          <w:b/>
          <w:i w:val="0"/>
          <w:color w:val="000000" w:themeColor="text1"/>
          <w:sz w:val="22"/>
          <w:szCs w:val="22"/>
        </w:rPr>
      </w:pPr>
      <w:r>
        <w:rPr>
          <w:i w:val="0"/>
          <w:color w:val="000000" w:themeColor="text1"/>
          <w:sz w:val="22"/>
          <w:szCs w:val="22"/>
        </w:rPr>
        <w:t>Ta sporazum je sklenjen z dnem podpisa obeh pogodbenih strank in se uporablja od ........ do......... .</w:t>
      </w:r>
      <w:r w:rsidRPr="0014399B">
        <w:rPr>
          <w:b/>
          <w:i w:val="0"/>
          <w:color w:val="000000" w:themeColor="text1"/>
          <w:sz w:val="22"/>
          <w:szCs w:val="22"/>
        </w:rPr>
        <w:t>(</w:t>
      </w:r>
      <w:r w:rsidRPr="00503651">
        <w:rPr>
          <w:color w:val="000000" w:themeColor="text1"/>
          <w:sz w:val="22"/>
          <w:szCs w:val="22"/>
        </w:rPr>
        <w:t>Opomba: Naročnik navede obdobje uporabe v trajanju 36. mesecev. Datum začetka uporabe ne sme biti pred datumom  sklenitve</w:t>
      </w:r>
      <w:r w:rsidRPr="00503651">
        <w:rPr>
          <w:i w:val="0"/>
          <w:color w:val="000000" w:themeColor="text1"/>
          <w:sz w:val="22"/>
          <w:szCs w:val="22"/>
        </w:rPr>
        <w:t>).</w:t>
      </w:r>
    </w:p>
    <w:p w14:paraId="275A18AF" w14:textId="77777777" w:rsidR="00B32372" w:rsidRDefault="00B32372" w:rsidP="00B32372">
      <w:pPr>
        <w:ind w:left="1134" w:right="502"/>
        <w:jc w:val="both"/>
        <w:rPr>
          <w:b/>
          <w:i w:val="0"/>
          <w:color w:val="000000" w:themeColor="text1"/>
          <w:sz w:val="22"/>
          <w:szCs w:val="22"/>
        </w:rPr>
      </w:pPr>
    </w:p>
    <w:p w14:paraId="4671C0D9" w14:textId="77777777" w:rsidR="00B32372" w:rsidRPr="00881D4C" w:rsidRDefault="00B32372" w:rsidP="00B32372">
      <w:pPr>
        <w:ind w:left="1134" w:right="502"/>
        <w:jc w:val="both"/>
        <w:rPr>
          <w:b/>
          <w:i w:val="0"/>
          <w:color w:val="000000" w:themeColor="text1"/>
          <w:sz w:val="22"/>
          <w:szCs w:val="22"/>
        </w:rPr>
      </w:pPr>
      <w:r w:rsidRPr="00881D4C">
        <w:rPr>
          <w:b/>
          <w:i w:val="0"/>
          <w:color w:val="000000" w:themeColor="text1"/>
          <w:sz w:val="22"/>
          <w:szCs w:val="22"/>
        </w:rPr>
        <w:t>Končne določbe</w:t>
      </w:r>
    </w:p>
    <w:p w14:paraId="1500256B" w14:textId="77777777" w:rsidR="00B32372" w:rsidRPr="00881D4C" w:rsidRDefault="00B32372" w:rsidP="00B32372">
      <w:pPr>
        <w:ind w:left="1134" w:right="502"/>
        <w:jc w:val="both"/>
        <w:rPr>
          <w:i w:val="0"/>
          <w:color w:val="000000" w:themeColor="text1"/>
          <w:sz w:val="16"/>
          <w:szCs w:val="16"/>
        </w:rPr>
      </w:pPr>
      <w:r w:rsidRPr="00881D4C">
        <w:rPr>
          <w:i w:val="0"/>
          <w:color w:val="000000" w:themeColor="text1"/>
          <w:sz w:val="16"/>
          <w:szCs w:val="16"/>
        </w:rPr>
        <w:t xml:space="preserve"> </w:t>
      </w:r>
    </w:p>
    <w:p w14:paraId="41A83284" w14:textId="77777777" w:rsidR="00B32372" w:rsidRPr="00881D4C" w:rsidRDefault="00B32372" w:rsidP="00B32372">
      <w:pPr>
        <w:spacing w:after="200" w:line="276" w:lineRule="auto"/>
        <w:ind w:left="1134" w:right="502"/>
        <w:jc w:val="center"/>
        <w:rPr>
          <w:i w:val="0"/>
          <w:color w:val="000000" w:themeColor="text1"/>
          <w:sz w:val="22"/>
          <w:szCs w:val="22"/>
        </w:rPr>
      </w:pPr>
      <w:r w:rsidRPr="00881D4C">
        <w:rPr>
          <w:i w:val="0"/>
          <w:color w:val="000000" w:themeColor="text1"/>
          <w:sz w:val="22"/>
          <w:szCs w:val="22"/>
        </w:rPr>
        <w:t>24. člen</w:t>
      </w:r>
    </w:p>
    <w:p w14:paraId="6CA6D814" w14:textId="77777777" w:rsidR="00B32372" w:rsidRPr="00881D4C" w:rsidRDefault="00B32372" w:rsidP="00B32372">
      <w:pPr>
        <w:ind w:left="1134" w:right="502"/>
        <w:jc w:val="both"/>
        <w:rPr>
          <w:i w:val="0"/>
          <w:color w:val="000000" w:themeColor="text1"/>
          <w:sz w:val="16"/>
          <w:szCs w:val="16"/>
        </w:rPr>
      </w:pPr>
    </w:p>
    <w:p w14:paraId="57BC6735" w14:textId="77777777" w:rsidR="00B32372" w:rsidRPr="00881D4C" w:rsidRDefault="00B32372" w:rsidP="00B32372">
      <w:pPr>
        <w:ind w:left="1134" w:right="502"/>
        <w:jc w:val="both"/>
        <w:rPr>
          <w:i w:val="0"/>
          <w:color w:val="000000" w:themeColor="text1"/>
          <w:sz w:val="22"/>
          <w:szCs w:val="22"/>
        </w:rPr>
      </w:pPr>
      <w:r w:rsidRPr="00881D4C">
        <w:rPr>
          <w:i w:val="0"/>
          <w:color w:val="000000" w:themeColor="text1"/>
          <w:sz w:val="22"/>
          <w:szCs w:val="22"/>
        </w:rPr>
        <w:t xml:space="preserve">Sporazum je enak za vse stranke sporazuma, vendar je zaradi večjega števila strank zaradi skrajšanja postopka podpisovanja pripravljen tako, da ga naročnik z vsako stranko sporazuma sklepa ločeno – za vsako stranko je sestavljen in podpisan v 2 (dveh) enakih izvodih, od katerih prejme vsaka od pogodbenih strank po en izvod. </w:t>
      </w:r>
    </w:p>
    <w:p w14:paraId="71D0447A" w14:textId="77777777" w:rsidR="00B32372" w:rsidRPr="00881D4C" w:rsidRDefault="00B32372" w:rsidP="00B32372">
      <w:pPr>
        <w:ind w:left="1134" w:right="502"/>
        <w:jc w:val="both"/>
        <w:rPr>
          <w:i w:val="0"/>
          <w:color w:val="000000" w:themeColor="text1"/>
          <w:sz w:val="22"/>
          <w:szCs w:val="22"/>
        </w:rPr>
      </w:pPr>
    </w:p>
    <w:p w14:paraId="5DDFEF8F" w14:textId="77777777" w:rsidR="00B32372" w:rsidRPr="00881D4C" w:rsidRDefault="00B32372" w:rsidP="00B32372">
      <w:pPr>
        <w:ind w:left="1134" w:right="502"/>
        <w:rPr>
          <w:i w:val="0"/>
          <w:color w:val="000000" w:themeColor="text1"/>
          <w:sz w:val="22"/>
          <w:szCs w:val="22"/>
        </w:rPr>
      </w:pPr>
    </w:p>
    <w:p w14:paraId="72F628DF" w14:textId="77777777" w:rsidR="00B32372" w:rsidRPr="00881D4C" w:rsidRDefault="00B32372" w:rsidP="00B32372">
      <w:pPr>
        <w:ind w:left="1134" w:right="502"/>
        <w:rPr>
          <w:i w:val="0"/>
          <w:color w:val="000000" w:themeColor="text1"/>
          <w:sz w:val="22"/>
          <w:szCs w:val="22"/>
        </w:rPr>
      </w:pPr>
    </w:p>
    <w:p w14:paraId="688AF0BD" w14:textId="77777777" w:rsidR="00B32372" w:rsidRPr="00881D4C" w:rsidRDefault="00B32372" w:rsidP="00B32372">
      <w:pPr>
        <w:ind w:left="1134" w:right="502"/>
        <w:rPr>
          <w:i w:val="0"/>
          <w:color w:val="000000" w:themeColor="text1"/>
          <w:sz w:val="22"/>
          <w:szCs w:val="22"/>
        </w:rPr>
      </w:pPr>
      <w:r w:rsidRPr="00881D4C">
        <w:rPr>
          <w:i w:val="0"/>
          <w:color w:val="000000" w:themeColor="text1"/>
          <w:sz w:val="22"/>
          <w:szCs w:val="22"/>
        </w:rPr>
        <w:t>Priloge:</w:t>
      </w:r>
    </w:p>
    <w:p w14:paraId="35427B12" w14:textId="77777777" w:rsidR="00B32372" w:rsidRPr="00881D4C" w:rsidRDefault="00B32372" w:rsidP="00B32372">
      <w:pPr>
        <w:numPr>
          <w:ilvl w:val="1"/>
          <w:numId w:val="17"/>
        </w:numPr>
        <w:tabs>
          <w:tab w:val="clear" w:pos="1495"/>
          <w:tab w:val="num" w:pos="1985"/>
        </w:tabs>
        <w:spacing w:line="276" w:lineRule="auto"/>
        <w:ind w:left="1134" w:right="502" w:firstLine="0"/>
        <w:rPr>
          <w:i w:val="0"/>
          <w:color w:val="000000" w:themeColor="text1"/>
          <w:sz w:val="22"/>
          <w:szCs w:val="22"/>
        </w:rPr>
      </w:pPr>
      <w:r w:rsidRPr="00881D4C">
        <w:rPr>
          <w:i w:val="0"/>
          <w:color w:val="000000" w:themeColor="text1"/>
          <w:sz w:val="22"/>
          <w:szCs w:val="22"/>
        </w:rPr>
        <w:t>ponudba št. ______ z dne _______</w:t>
      </w:r>
    </w:p>
    <w:p w14:paraId="52783768" w14:textId="77777777" w:rsidR="00B32372" w:rsidRPr="00881D4C" w:rsidRDefault="00B32372" w:rsidP="00B32372">
      <w:pPr>
        <w:numPr>
          <w:ilvl w:val="1"/>
          <w:numId w:val="17"/>
        </w:numPr>
        <w:tabs>
          <w:tab w:val="clear" w:pos="1495"/>
          <w:tab w:val="num" w:pos="1985"/>
        </w:tabs>
        <w:spacing w:line="276" w:lineRule="auto"/>
        <w:ind w:left="1134" w:right="502" w:firstLine="0"/>
        <w:rPr>
          <w:i w:val="0"/>
          <w:color w:val="000000" w:themeColor="text1"/>
          <w:sz w:val="22"/>
          <w:szCs w:val="22"/>
        </w:rPr>
      </w:pPr>
      <w:r w:rsidRPr="00881D4C">
        <w:rPr>
          <w:i w:val="0"/>
          <w:color w:val="000000" w:themeColor="text1"/>
          <w:sz w:val="22"/>
          <w:szCs w:val="22"/>
        </w:rPr>
        <w:t>razpisna dokumentacija št. _________ z dne _________</w:t>
      </w:r>
    </w:p>
    <w:p w14:paraId="68F270C3" w14:textId="77777777" w:rsidR="00B32372" w:rsidRPr="00881D4C" w:rsidRDefault="00B32372" w:rsidP="00B32372">
      <w:pPr>
        <w:numPr>
          <w:ilvl w:val="1"/>
          <w:numId w:val="17"/>
        </w:numPr>
        <w:tabs>
          <w:tab w:val="clear" w:pos="1495"/>
          <w:tab w:val="num" w:pos="1985"/>
        </w:tabs>
        <w:spacing w:line="276" w:lineRule="auto"/>
        <w:ind w:left="1134" w:right="502" w:firstLine="0"/>
        <w:rPr>
          <w:i w:val="0"/>
          <w:color w:val="000000" w:themeColor="text1"/>
          <w:sz w:val="22"/>
          <w:szCs w:val="22"/>
        </w:rPr>
      </w:pPr>
      <w:r w:rsidRPr="00881D4C">
        <w:rPr>
          <w:i w:val="0"/>
          <w:color w:val="000000" w:themeColor="text1"/>
          <w:sz w:val="22"/>
          <w:szCs w:val="22"/>
        </w:rPr>
        <w:t>pogodbo o sukcesivni dobavi živil</w:t>
      </w:r>
    </w:p>
    <w:p w14:paraId="37DCDCD4" w14:textId="77777777" w:rsidR="00B32372" w:rsidRPr="00881D4C" w:rsidRDefault="00B32372" w:rsidP="00B32372">
      <w:pPr>
        <w:ind w:left="1134" w:right="502"/>
        <w:rPr>
          <w:i w:val="0"/>
          <w:color w:val="000000" w:themeColor="text1"/>
          <w:sz w:val="22"/>
          <w:szCs w:val="22"/>
        </w:rPr>
      </w:pPr>
    </w:p>
    <w:p w14:paraId="2F1091C0" w14:textId="77777777" w:rsidR="00B32372" w:rsidRPr="00881D4C" w:rsidRDefault="00B32372" w:rsidP="00B32372">
      <w:pPr>
        <w:ind w:left="1134" w:right="502"/>
        <w:rPr>
          <w:i w:val="0"/>
          <w:color w:val="000000" w:themeColor="text1"/>
          <w:sz w:val="22"/>
          <w:szCs w:val="22"/>
        </w:rPr>
      </w:pPr>
    </w:p>
    <w:p w14:paraId="29B43956" w14:textId="77777777" w:rsidR="00B32372" w:rsidRPr="00881D4C" w:rsidRDefault="00B32372" w:rsidP="00B32372">
      <w:pPr>
        <w:ind w:left="1134" w:right="502"/>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14:paraId="02084FC5" w14:textId="77777777" w:rsidR="00B32372" w:rsidRPr="00881D4C" w:rsidRDefault="00B32372" w:rsidP="00B32372">
      <w:pPr>
        <w:ind w:left="1134" w:right="502"/>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14:paraId="13E8DC89" w14:textId="77777777" w:rsidR="00B32372" w:rsidRPr="00881D4C" w:rsidRDefault="00B32372" w:rsidP="00B32372">
      <w:pPr>
        <w:ind w:left="1134" w:right="502"/>
        <w:rPr>
          <w:i w:val="0"/>
          <w:color w:val="000000" w:themeColor="text1"/>
          <w:sz w:val="22"/>
          <w:szCs w:val="22"/>
        </w:rPr>
      </w:pPr>
    </w:p>
    <w:p w14:paraId="67612E70" w14:textId="77777777" w:rsidR="00B32372" w:rsidRPr="00881D4C" w:rsidRDefault="00B32372" w:rsidP="00B32372">
      <w:pPr>
        <w:ind w:left="1134" w:right="502"/>
        <w:rPr>
          <w:i w:val="0"/>
          <w:color w:val="000000" w:themeColor="text1"/>
          <w:sz w:val="22"/>
          <w:szCs w:val="22"/>
        </w:rPr>
      </w:pPr>
      <w:r>
        <w:rPr>
          <w:i w:val="0"/>
          <w:color w:val="000000" w:themeColor="text1"/>
          <w:sz w:val="22"/>
          <w:szCs w:val="22"/>
        </w:rPr>
        <w:t>STRANKA SPORAZUMA:</w:t>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881D4C">
        <w:rPr>
          <w:i w:val="0"/>
          <w:color w:val="000000" w:themeColor="text1"/>
          <w:sz w:val="22"/>
          <w:szCs w:val="22"/>
        </w:rPr>
        <w:t>NAROČNIK:</w:t>
      </w:r>
    </w:p>
    <w:p w14:paraId="4BC9CE88" w14:textId="77777777" w:rsidR="00F113A6" w:rsidRPr="00653F25" w:rsidRDefault="00B32372" w:rsidP="00F113A6">
      <w:pPr>
        <w:spacing w:line="276" w:lineRule="auto"/>
        <w:ind w:left="1134" w:right="502"/>
        <w:rPr>
          <w:rFonts w:eastAsiaTheme="minorHAnsi"/>
          <w:i w:val="0"/>
          <w:color w:val="000000" w:themeColor="text1"/>
          <w:sz w:val="22"/>
          <w:szCs w:val="22"/>
          <w:lang w:eastAsia="en-US"/>
        </w:rPr>
      </w:pP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00F113A6" w:rsidRPr="00653F25">
        <w:rPr>
          <w:rFonts w:eastAsiaTheme="minorHAnsi"/>
          <w:i w:val="0"/>
          <w:color w:val="000000" w:themeColor="text1"/>
          <w:sz w:val="22"/>
          <w:szCs w:val="22"/>
          <w:lang w:eastAsia="en-US"/>
        </w:rPr>
        <w:t>Osnovna šola Ledina</w:t>
      </w:r>
    </w:p>
    <w:p w14:paraId="18052597" w14:textId="77777777" w:rsidR="00F113A6" w:rsidRPr="00653F25" w:rsidRDefault="00F113A6" w:rsidP="00F113A6">
      <w:pPr>
        <w:spacing w:line="276" w:lineRule="auto"/>
        <w:ind w:left="1134" w:right="502"/>
        <w:rPr>
          <w:rFonts w:eastAsiaTheme="minorHAnsi"/>
          <w:i w:val="0"/>
          <w:color w:val="000000" w:themeColor="text1"/>
          <w:sz w:val="22"/>
          <w:szCs w:val="22"/>
          <w:lang w:eastAsia="en-US"/>
        </w:rPr>
      </w:pPr>
      <w:r w:rsidRPr="00653F25">
        <w:rPr>
          <w:rFonts w:eastAsiaTheme="minorHAnsi"/>
          <w:i w:val="0"/>
          <w:color w:val="000000" w:themeColor="text1"/>
          <w:sz w:val="22"/>
          <w:szCs w:val="22"/>
          <w:lang w:eastAsia="en-US"/>
        </w:rPr>
        <w:tab/>
      </w:r>
      <w:r w:rsidRPr="00653F25">
        <w:rPr>
          <w:rFonts w:eastAsiaTheme="minorHAnsi"/>
          <w:i w:val="0"/>
          <w:color w:val="000000" w:themeColor="text1"/>
          <w:sz w:val="22"/>
          <w:szCs w:val="22"/>
          <w:lang w:eastAsia="en-US"/>
        </w:rPr>
        <w:tab/>
      </w:r>
      <w:r w:rsidRPr="00653F25">
        <w:rPr>
          <w:rFonts w:eastAsiaTheme="minorHAnsi"/>
          <w:i w:val="0"/>
          <w:color w:val="000000" w:themeColor="text1"/>
          <w:sz w:val="22"/>
          <w:szCs w:val="22"/>
          <w:lang w:eastAsia="en-US"/>
        </w:rPr>
        <w:tab/>
      </w:r>
      <w:r w:rsidRPr="00653F25">
        <w:rPr>
          <w:rFonts w:eastAsiaTheme="minorHAnsi"/>
          <w:i w:val="0"/>
          <w:color w:val="000000" w:themeColor="text1"/>
          <w:sz w:val="22"/>
          <w:szCs w:val="22"/>
          <w:lang w:eastAsia="en-US"/>
        </w:rPr>
        <w:tab/>
      </w:r>
      <w:r w:rsidRPr="00653F25">
        <w:rPr>
          <w:rFonts w:eastAsiaTheme="minorHAnsi"/>
          <w:i w:val="0"/>
          <w:color w:val="000000" w:themeColor="text1"/>
          <w:sz w:val="22"/>
          <w:szCs w:val="22"/>
          <w:lang w:eastAsia="en-US"/>
        </w:rPr>
        <w:tab/>
      </w:r>
      <w:r w:rsidRPr="00653F25">
        <w:rPr>
          <w:rFonts w:eastAsiaTheme="minorHAnsi"/>
          <w:i w:val="0"/>
          <w:color w:val="000000" w:themeColor="text1"/>
          <w:sz w:val="22"/>
          <w:szCs w:val="22"/>
          <w:lang w:eastAsia="en-US"/>
        </w:rPr>
        <w:tab/>
      </w:r>
      <w:r w:rsidRPr="00653F25">
        <w:rPr>
          <w:rFonts w:eastAsiaTheme="minorHAnsi"/>
          <w:i w:val="0"/>
          <w:color w:val="000000" w:themeColor="text1"/>
          <w:sz w:val="22"/>
          <w:szCs w:val="22"/>
          <w:lang w:eastAsia="en-US"/>
        </w:rPr>
        <w:tab/>
      </w:r>
      <w:r>
        <w:rPr>
          <w:rFonts w:eastAsiaTheme="minorHAnsi"/>
          <w:i w:val="0"/>
          <w:color w:val="000000" w:themeColor="text1"/>
          <w:sz w:val="22"/>
          <w:szCs w:val="22"/>
          <w:lang w:eastAsia="en-US"/>
        </w:rPr>
        <w:t>ravnateljica</w:t>
      </w:r>
      <w:r w:rsidRPr="00653F25">
        <w:rPr>
          <w:rFonts w:eastAsiaTheme="minorHAnsi"/>
          <w:i w:val="0"/>
          <w:color w:val="000000" w:themeColor="text1"/>
          <w:sz w:val="22"/>
          <w:szCs w:val="22"/>
          <w:lang w:eastAsia="en-US"/>
        </w:rPr>
        <w:t xml:space="preserve"> Marija Valenčak</w:t>
      </w:r>
    </w:p>
    <w:p w14:paraId="163F7826" w14:textId="7A881920" w:rsidR="00B32372" w:rsidRDefault="00B32372" w:rsidP="00B32372">
      <w:pPr>
        <w:spacing w:line="276" w:lineRule="auto"/>
        <w:ind w:left="1134" w:right="502"/>
        <w:rPr>
          <w:rFonts w:asciiTheme="minorHAnsi" w:eastAsiaTheme="minorHAnsi" w:hAnsiTheme="minorHAnsi" w:cstheme="minorBidi"/>
          <w:i w:val="0"/>
          <w:color w:val="000000" w:themeColor="text1"/>
          <w:sz w:val="22"/>
          <w:szCs w:val="22"/>
          <w:lang w:eastAsia="en-US"/>
        </w:rPr>
      </w:pPr>
    </w:p>
    <w:p w14:paraId="5238EB51" w14:textId="1BF1C4DF" w:rsidR="00F113A6" w:rsidRDefault="00F113A6" w:rsidP="00B32372">
      <w:pPr>
        <w:spacing w:line="276" w:lineRule="auto"/>
        <w:ind w:left="1134" w:right="502"/>
        <w:rPr>
          <w:rFonts w:asciiTheme="minorHAnsi" w:eastAsiaTheme="minorHAnsi" w:hAnsiTheme="minorHAnsi" w:cstheme="minorBidi"/>
          <w:i w:val="0"/>
          <w:color w:val="000000" w:themeColor="text1"/>
          <w:sz w:val="22"/>
          <w:szCs w:val="22"/>
          <w:lang w:eastAsia="en-US"/>
        </w:rPr>
      </w:pPr>
    </w:p>
    <w:p w14:paraId="251A6479" w14:textId="77777777" w:rsidR="00F113A6" w:rsidRPr="006C576D" w:rsidRDefault="00F113A6" w:rsidP="00B32372">
      <w:pPr>
        <w:spacing w:line="276" w:lineRule="auto"/>
        <w:ind w:left="1134" w:right="502"/>
        <w:rPr>
          <w:rFonts w:asciiTheme="minorHAnsi" w:eastAsiaTheme="minorHAnsi" w:hAnsiTheme="minorHAnsi" w:cstheme="minorBidi"/>
          <w:i w:val="0"/>
          <w:color w:val="000000" w:themeColor="text1"/>
          <w:sz w:val="22"/>
          <w:szCs w:val="22"/>
          <w:lang w:eastAsia="en-US"/>
        </w:rPr>
      </w:pPr>
    </w:p>
    <w:p w14:paraId="1BF10E24" w14:textId="77777777" w:rsidR="00B32372" w:rsidRPr="00881D4C" w:rsidRDefault="00B32372" w:rsidP="007C699B">
      <w:pPr>
        <w:ind w:left="1080" w:right="437"/>
        <w:jc w:val="right"/>
        <w:rPr>
          <w:b/>
          <w:i w:val="0"/>
          <w:color w:val="000000" w:themeColor="text1"/>
          <w:sz w:val="22"/>
          <w:szCs w:val="22"/>
        </w:rPr>
      </w:pPr>
      <w:r w:rsidRPr="00881D4C">
        <w:rPr>
          <w:b/>
          <w:i w:val="0"/>
          <w:color w:val="000000" w:themeColor="text1"/>
          <w:sz w:val="22"/>
          <w:szCs w:val="22"/>
        </w:rPr>
        <w:lastRenderedPageBreak/>
        <w:t>PRILOGA A/3</w:t>
      </w:r>
    </w:p>
    <w:p w14:paraId="09B847BC" w14:textId="77777777" w:rsidR="00B32372" w:rsidRPr="00881D4C" w:rsidRDefault="00B32372" w:rsidP="00B32372">
      <w:pPr>
        <w:ind w:left="1080" w:right="502"/>
        <w:jc w:val="right"/>
        <w:rPr>
          <w:b/>
          <w:i w:val="0"/>
          <w:color w:val="000000" w:themeColor="text1"/>
          <w:sz w:val="22"/>
          <w:szCs w:val="22"/>
        </w:rPr>
      </w:pPr>
    </w:p>
    <w:p w14:paraId="7DA4A3CD" w14:textId="77777777" w:rsidR="00B32372" w:rsidRPr="00881D4C" w:rsidRDefault="00B32372" w:rsidP="0001487F">
      <w:pPr>
        <w:ind w:left="1134" w:right="502"/>
        <w:rPr>
          <w:b/>
          <w:i w:val="0"/>
          <w:color w:val="000000" w:themeColor="text1"/>
          <w:sz w:val="22"/>
          <w:szCs w:val="22"/>
        </w:rPr>
      </w:pPr>
      <w:r w:rsidRPr="00881D4C">
        <w:rPr>
          <w:b/>
          <w:i w:val="0"/>
          <w:color w:val="000000" w:themeColor="text1"/>
          <w:sz w:val="22"/>
          <w:szCs w:val="22"/>
        </w:rPr>
        <w:t>OSNUTEK POGODBE ZA ŽIVILA (SVEŽE SADJE IN ZELENJAVA)</w:t>
      </w:r>
    </w:p>
    <w:p w14:paraId="302CEBA1" w14:textId="77777777" w:rsidR="00B32372" w:rsidRPr="00881D4C" w:rsidRDefault="00B32372" w:rsidP="0001487F">
      <w:pPr>
        <w:ind w:left="1134" w:right="502"/>
        <w:jc w:val="both"/>
        <w:rPr>
          <w:i w:val="0"/>
          <w:color w:val="000000" w:themeColor="text1"/>
          <w:sz w:val="22"/>
          <w:szCs w:val="22"/>
        </w:rPr>
      </w:pPr>
    </w:p>
    <w:p w14:paraId="385A066C" w14:textId="77777777" w:rsidR="00F113A6" w:rsidRPr="00F113A6" w:rsidRDefault="00F113A6" w:rsidP="00F113A6">
      <w:pPr>
        <w:ind w:left="1134" w:right="502"/>
        <w:rPr>
          <w:i w:val="0"/>
          <w:color w:val="000000" w:themeColor="text1"/>
          <w:sz w:val="22"/>
          <w:szCs w:val="22"/>
        </w:rPr>
      </w:pPr>
      <w:r w:rsidRPr="00F113A6">
        <w:rPr>
          <w:b/>
          <w:i w:val="0"/>
          <w:color w:val="000000" w:themeColor="text1"/>
          <w:sz w:val="22"/>
          <w:szCs w:val="22"/>
        </w:rPr>
        <w:t>Osnovna šola Ledina,</w:t>
      </w:r>
      <w:r w:rsidRPr="00F113A6">
        <w:rPr>
          <w:b/>
          <w:color w:val="000000" w:themeColor="text1"/>
          <w:sz w:val="22"/>
          <w:szCs w:val="22"/>
        </w:rPr>
        <w:t xml:space="preserve"> </w:t>
      </w:r>
      <w:r w:rsidRPr="00F113A6">
        <w:rPr>
          <w:i w:val="0"/>
          <w:color w:val="000000" w:themeColor="text1"/>
          <w:sz w:val="22"/>
          <w:szCs w:val="22"/>
        </w:rPr>
        <w:t>Komenskega ulica 19, 1000 Ljubljana ki ga zastopa ravnateljica Marija Valenčak</w:t>
      </w:r>
      <w:r w:rsidRPr="00F113A6">
        <w:rPr>
          <w:color w:val="000000" w:themeColor="text1"/>
          <w:sz w:val="22"/>
          <w:szCs w:val="22"/>
        </w:rPr>
        <w:t xml:space="preserve"> </w:t>
      </w:r>
      <w:r w:rsidRPr="00F113A6">
        <w:rPr>
          <w:i w:val="0"/>
          <w:color w:val="000000" w:themeColor="text1"/>
          <w:sz w:val="22"/>
          <w:szCs w:val="22"/>
        </w:rPr>
        <w:t>Davčna številka / ID za DDV: 89487273</w:t>
      </w:r>
    </w:p>
    <w:p w14:paraId="70B54169" w14:textId="77777777" w:rsidR="00F113A6" w:rsidRPr="00F113A6" w:rsidRDefault="00F113A6" w:rsidP="00F113A6">
      <w:pPr>
        <w:ind w:left="1134" w:right="502"/>
        <w:rPr>
          <w:i w:val="0"/>
          <w:color w:val="000000" w:themeColor="text1"/>
          <w:sz w:val="22"/>
          <w:szCs w:val="22"/>
        </w:rPr>
      </w:pPr>
      <w:r w:rsidRPr="00F113A6">
        <w:rPr>
          <w:i w:val="0"/>
          <w:color w:val="000000" w:themeColor="text1"/>
          <w:sz w:val="22"/>
          <w:szCs w:val="22"/>
        </w:rPr>
        <w:t>Matična številka: 5084148000</w:t>
      </w:r>
    </w:p>
    <w:p w14:paraId="749B53B9" w14:textId="77777777" w:rsidR="00F113A6" w:rsidRPr="00F113A6" w:rsidRDefault="00F113A6" w:rsidP="00F113A6">
      <w:pPr>
        <w:ind w:left="1134" w:right="502"/>
        <w:rPr>
          <w:b/>
          <w:i w:val="0"/>
          <w:color w:val="000000" w:themeColor="text1"/>
          <w:sz w:val="22"/>
          <w:szCs w:val="22"/>
        </w:rPr>
      </w:pPr>
      <w:r w:rsidRPr="00F113A6">
        <w:rPr>
          <w:i w:val="0"/>
          <w:color w:val="000000" w:themeColor="text1"/>
          <w:sz w:val="22"/>
          <w:szCs w:val="22"/>
        </w:rPr>
        <w:t>(v nadaljevanju: naročnik)</w:t>
      </w:r>
    </w:p>
    <w:p w14:paraId="0C9D9E97" w14:textId="77777777" w:rsidR="00B32372" w:rsidRPr="00881D4C" w:rsidRDefault="00B32372" w:rsidP="0001487F">
      <w:pPr>
        <w:ind w:left="1134" w:right="502"/>
        <w:rPr>
          <w:i w:val="0"/>
          <w:color w:val="000000" w:themeColor="text1"/>
          <w:sz w:val="22"/>
          <w:szCs w:val="22"/>
        </w:rPr>
      </w:pPr>
    </w:p>
    <w:p w14:paraId="15D9BAB5" w14:textId="77777777" w:rsidR="00B32372" w:rsidRPr="00881D4C" w:rsidRDefault="00B32372" w:rsidP="0001487F">
      <w:pPr>
        <w:ind w:left="1134" w:right="502"/>
        <w:rPr>
          <w:i w:val="0"/>
          <w:color w:val="000000" w:themeColor="text1"/>
          <w:sz w:val="22"/>
          <w:szCs w:val="22"/>
        </w:rPr>
      </w:pPr>
      <w:r w:rsidRPr="00881D4C">
        <w:rPr>
          <w:i w:val="0"/>
          <w:color w:val="000000" w:themeColor="text1"/>
          <w:sz w:val="22"/>
          <w:szCs w:val="22"/>
        </w:rPr>
        <w:t>in</w:t>
      </w:r>
    </w:p>
    <w:p w14:paraId="5CDC7FE7" w14:textId="77777777" w:rsidR="00B32372" w:rsidRPr="00881D4C" w:rsidRDefault="00B32372" w:rsidP="0001487F">
      <w:pPr>
        <w:ind w:left="1134" w:right="502"/>
        <w:jc w:val="both"/>
        <w:rPr>
          <w:b/>
          <w:i w:val="0"/>
          <w:color w:val="000000" w:themeColor="text1"/>
          <w:sz w:val="22"/>
          <w:szCs w:val="22"/>
        </w:rPr>
      </w:pPr>
    </w:p>
    <w:p w14:paraId="1223AC12" w14:textId="77777777" w:rsidR="00B32372" w:rsidRPr="00881D4C" w:rsidRDefault="00B32372" w:rsidP="0001487F">
      <w:pPr>
        <w:ind w:left="1134" w:right="502"/>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dobavitelja)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dobavitelja)</w:t>
      </w:r>
    </w:p>
    <w:p w14:paraId="7D8CD845" w14:textId="77777777" w:rsidR="00B32372" w:rsidRPr="00881D4C" w:rsidRDefault="00B32372" w:rsidP="0001487F">
      <w:pPr>
        <w:ind w:left="1134" w:right="502"/>
        <w:jc w:val="both"/>
        <w:rPr>
          <w:b/>
          <w:i w:val="0"/>
          <w:color w:val="000000" w:themeColor="text1"/>
          <w:sz w:val="22"/>
          <w:szCs w:val="22"/>
        </w:rPr>
      </w:pPr>
      <w:r w:rsidRPr="00881D4C">
        <w:rPr>
          <w:i w:val="0"/>
          <w:color w:val="000000" w:themeColor="text1"/>
          <w:sz w:val="22"/>
          <w:szCs w:val="22"/>
        </w:rPr>
        <w:t>Davčna številka / ID številka za DDV: ………………………….</w:t>
      </w:r>
    </w:p>
    <w:p w14:paraId="1F51D5F1" w14:textId="77777777" w:rsidR="00B32372" w:rsidRPr="00881D4C" w:rsidRDefault="00B32372" w:rsidP="0001487F">
      <w:pPr>
        <w:ind w:left="1134" w:right="502"/>
        <w:jc w:val="both"/>
        <w:rPr>
          <w:i w:val="0"/>
          <w:color w:val="000000" w:themeColor="text1"/>
          <w:sz w:val="22"/>
          <w:szCs w:val="22"/>
        </w:rPr>
      </w:pPr>
      <w:r w:rsidRPr="00881D4C">
        <w:rPr>
          <w:i w:val="0"/>
          <w:color w:val="000000" w:themeColor="text1"/>
          <w:sz w:val="22"/>
          <w:szCs w:val="22"/>
        </w:rPr>
        <w:t>Matična številka: …………………………………….</w:t>
      </w:r>
    </w:p>
    <w:p w14:paraId="2189303B" w14:textId="77777777" w:rsidR="00B32372" w:rsidRPr="00881D4C" w:rsidRDefault="00B32372" w:rsidP="0001487F">
      <w:pPr>
        <w:ind w:left="1134" w:right="502"/>
        <w:jc w:val="both"/>
        <w:rPr>
          <w:i w:val="0"/>
          <w:color w:val="000000" w:themeColor="text1"/>
          <w:sz w:val="22"/>
          <w:szCs w:val="22"/>
        </w:rPr>
      </w:pPr>
      <w:r w:rsidRPr="00881D4C">
        <w:rPr>
          <w:i w:val="0"/>
          <w:color w:val="000000" w:themeColor="text1"/>
          <w:sz w:val="22"/>
          <w:szCs w:val="22"/>
        </w:rPr>
        <w:t>(v nadaljevanju: dobavitelj)</w:t>
      </w:r>
    </w:p>
    <w:p w14:paraId="270C0B52" w14:textId="77777777" w:rsidR="00B32372" w:rsidRPr="00881D4C" w:rsidRDefault="00B32372" w:rsidP="0001487F">
      <w:pPr>
        <w:ind w:left="1134" w:right="502"/>
        <w:rPr>
          <w:i w:val="0"/>
          <w:color w:val="000000" w:themeColor="text1"/>
          <w:sz w:val="22"/>
          <w:szCs w:val="22"/>
        </w:rPr>
      </w:pPr>
    </w:p>
    <w:p w14:paraId="141B11FF" w14:textId="77777777" w:rsidR="00B32372" w:rsidRPr="00881D4C" w:rsidRDefault="00B32372" w:rsidP="0001487F">
      <w:pPr>
        <w:ind w:left="1134" w:right="502"/>
        <w:rPr>
          <w:i w:val="0"/>
          <w:color w:val="000000" w:themeColor="text1"/>
          <w:sz w:val="22"/>
          <w:szCs w:val="22"/>
        </w:rPr>
      </w:pPr>
      <w:r w:rsidRPr="00881D4C">
        <w:rPr>
          <w:i w:val="0"/>
          <w:color w:val="000000" w:themeColor="text1"/>
          <w:sz w:val="22"/>
          <w:szCs w:val="22"/>
        </w:rPr>
        <w:t>sta dogovorila in sklenila naslednjo</w:t>
      </w:r>
    </w:p>
    <w:p w14:paraId="6D8E28DE" w14:textId="77777777" w:rsidR="00B32372" w:rsidRPr="00881D4C" w:rsidRDefault="00B32372" w:rsidP="0001487F">
      <w:pPr>
        <w:ind w:left="1134" w:right="502"/>
        <w:jc w:val="center"/>
        <w:rPr>
          <w:b/>
          <w:i w:val="0"/>
          <w:color w:val="000000" w:themeColor="text1"/>
          <w:sz w:val="22"/>
          <w:szCs w:val="22"/>
        </w:rPr>
      </w:pPr>
    </w:p>
    <w:p w14:paraId="01C2C690" w14:textId="77777777" w:rsidR="00B32372" w:rsidRPr="00881D4C" w:rsidRDefault="00B32372" w:rsidP="0001487F">
      <w:pPr>
        <w:ind w:left="1134" w:right="502"/>
        <w:jc w:val="center"/>
        <w:rPr>
          <w:b/>
          <w:i w:val="0"/>
          <w:color w:val="000000" w:themeColor="text1"/>
          <w:sz w:val="22"/>
          <w:szCs w:val="22"/>
        </w:rPr>
      </w:pPr>
    </w:p>
    <w:p w14:paraId="284823CF" w14:textId="77777777" w:rsidR="00B32372" w:rsidRPr="00881D4C" w:rsidRDefault="00B32372" w:rsidP="0001487F">
      <w:pPr>
        <w:ind w:left="1134" w:right="502"/>
        <w:jc w:val="center"/>
        <w:rPr>
          <w:b/>
          <w:i w:val="0"/>
          <w:color w:val="000000" w:themeColor="text1"/>
          <w:sz w:val="22"/>
          <w:szCs w:val="22"/>
        </w:rPr>
      </w:pPr>
      <w:r w:rsidRPr="00881D4C">
        <w:rPr>
          <w:b/>
          <w:i w:val="0"/>
          <w:color w:val="000000" w:themeColor="text1"/>
          <w:sz w:val="22"/>
          <w:szCs w:val="22"/>
        </w:rPr>
        <w:t>POGODBO O SUKCESIVNI  DOBAVI ŽIVIL</w:t>
      </w:r>
    </w:p>
    <w:p w14:paraId="72927718" w14:textId="77777777" w:rsidR="00B32372" w:rsidRPr="00881D4C" w:rsidRDefault="00B32372" w:rsidP="0001487F">
      <w:pPr>
        <w:ind w:left="1134" w:right="502"/>
        <w:rPr>
          <w:i w:val="0"/>
          <w:color w:val="000000" w:themeColor="text1"/>
          <w:sz w:val="22"/>
          <w:szCs w:val="22"/>
        </w:rPr>
      </w:pPr>
    </w:p>
    <w:p w14:paraId="77EFBBB7" w14:textId="77777777" w:rsidR="00B32372" w:rsidRPr="00881D4C" w:rsidRDefault="00B32372" w:rsidP="0001487F">
      <w:pPr>
        <w:ind w:left="1134" w:right="502"/>
        <w:rPr>
          <w:b/>
          <w:i w:val="0"/>
          <w:color w:val="000000" w:themeColor="text1"/>
          <w:sz w:val="22"/>
          <w:szCs w:val="22"/>
        </w:rPr>
      </w:pPr>
      <w:r w:rsidRPr="00881D4C">
        <w:rPr>
          <w:b/>
          <w:i w:val="0"/>
          <w:color w:val="000000" w:themeColor="text1"/>
          <w:sz w:val="22"/>
          <w:szCs w:val="22"/>
        </w:rPr>
        <w:t>Uvodne ugotovitve</w:t>
      </w:r>
    </w:p>
    <w:p w14:paraId="4301602E" w14:textId="77777777" w:rsidR="00B32372" w:rsidRPr="00881D4C" w:rsidRDefault="00B32372" w:rsidP="0001487F">
      <w:pPr>
        <w:ind w:left="1134" w:right="502"/>
        <w:rPr>
          <w:i w:val="0"/>
          <w:color w:val="000000" w:themeColor="text1"/>
          <w:sz w:val="22"/>
          <w:szCs w:val="22"/>
        </w:rPr>
      </w:pPr>
    </w:p>
    <w:p w14:paraId="26D39290" w14:textId="77777777" w:rsidR="00B32372" w:rsidRPr="00881D4C" w:rsidRDefault="00B32372" w:rsidP="0001487F">
      <w:pPr>
        <w:numPr>
          <w:ilvl w:val="0"/>
          <w:numId w:val="22"/>
        </w:numPr>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1DAA6D97" w14:textId="77777777" w:rsidR="00B32372" w:rsidRPr="00881D4C" w:rsidRDefault="00B32372" w:rsidP="0001487F">
      <w:pPr>
        <w:ind w:left="1134" w:right="502"/>
        <w:jc w:val="both"/>
        <w:rPr>
          <w:i w:val="0"/>
          <w:color w:val="000000" w:themeColor="text1"/>
          <w:sz w:val="22"/>
          <w:szCs w:val="22"/>
        </w:rPr>
      </w:pPr>
    </w:p>
    <w:p w14:paraId="06F8F004" w14:textId="77777777" w:rsidR="00F113A6" w:rsidRPr="00F113A6" w:rsidRDefault="00F113A6" w:rsidP="00F113A6">
      <w:pPr>
        <w:ind w:left="1134" w:right="502"/>
        <w:jc w:val="both"/>
        <w:rPr>
          <w:i w:val="0"/>
          <w:color w:val="000000" w:themeColor="text1"/>
          <w:sz w:val="22"/>
          <w:szCs w:val="22"/>
        </w:rPr>
      </w:pPr>
      <w:r w:rsidRPr="00F113A6">
        <w:rPr>
          <w:i w:val="0"/>
          <w:color w:val="000000" w:themeColor="text1"/>
          <w:sz w:val="22"/>
          <w:szCs w:val="22"/>
        </w:rPr>
        <w:t>Pogodbeni stranki ugotavljata, da imata za obdobje od ………………………..   do …………………. sklenjen okvirni sporazum o dobavi živil številka …………… z dne ……………, s katerim sta se, na podlagi javnega razpisa, objavljenega na Portalu javnih naročil RS dne …………….., pod številko objave JN…………….. in v Uradnem listu EU dne ………….., pod številko objave ………….., dogovorila o pogojih za dobavo živil za potrebe naročnika.</w:t>
      </w:r>
    </w:p>
    <w:p w14:paraId="26B25BEA" w14:textId="77777777" w:rsidR="00B32372" w:rsidRDefault="00B32372" w:rsidP="0001487F">
      <w:pPr>
        <w:ind w:left="1134" w:right="502"/>
        <w:jc w:val="both"/>
        <w:rPr>
          <w:i w:val="0"/>
          <w:color w:val="000000" w:themeColor="text1"/>
          <w:sz w:val="22"/>
          <w:szCs w:val="22"/>
        </w:rPr>
      </w:pPr>
    </w:p>
    <w:p w14:paraId="237CDFC6" w14:textId="77777777" w:rsidR="00B32372" w:rsidRPr="00881D4C" w:rsidRDefault="00B32372" w:rsidP="0001487F">
      <w:pPr>
        <w:ind w:left="1134" w:right="502"/>
        <w:jc w:val="both"/>
        <w:rPr>
          <w:i w:val="0"/>
          <w:color w:val="000000" w:themeColor="text1"/>
          <w:sz w:val="22"/>
          <w:szCs w:val="22"/>
        </w:rPr>
      </w:pPr>
    </w:p>
    <w:p w14:paraId="08A17883" w14:textId="77777777" w:rsidR="00B32372" w:rsidRPr="00881D4C" w:rsidRDefault="00B32372" w:rsidP="0001487F">
      <w:pPr>
        <w:ind w:left="1134" w:right="502"/>
        <w:jc w:val="both"/>
        <w:rPr>
          <w:b/>
          <w:i w:val="0"/>
          <w:color w:val="000000" w:themeColor="text1"/>
          <w:sz w:val="22"/>
          <w:szCs w:val="22"/>
        </w:rPr>
      </w:pPr>
      <w:r w:rsidRPr="00881D4C">
        <w:rPr>
          <w:b/>
          <w:i w:val="0"/>
          <w:color w:val="000000" w:themeColor="text1"/>
          <w:sz w:val="22"/>
          <w:szCs w:val="22"/>
        </w:rPr>
        <w:t>Predmet pogodbe</w:t>
      </w:r>
    </w:p>
    <w:p w14:paraId="3598FB4E" w14:textId="77777777" w:rsidR="00B32372" w:rsidRPr="00881D4C" w:rsidRDefault="00B32372" w:rsidP="0001487F">
      <w:pPr>
        <w:numPr>
          <w:ilvl w:val="0"/>
          <w:numId w:val="22"/>
        </w:numPr>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48ED9E47" w14:textId="77777777" w:rsidR="00B32372" w:rsidRPr="00881D4C" w:rsidRDefault="00B32372" w:rsidP="0001487F">
      <w:pPr>
        <w:ind w:left="1134" w:right="502"/>
        <w:jc w:val="both"/>
        <w:rPr>
          <w:i w:val="0"/>
          <w:color w:val="000000" w:themeColor="text1"/>
          <w:sz w:val="16"/>
          <w:szCs w:val="16"/>
        </w:rPr>
      </w:pPr>
    </w:p>
    <w:p w14:paraId="5EDDD372" w14:textId="77777777" w:rsidR="00B32372" w:rsidRPr="00881D4C" w:rsidRDefault="00B32372" w:rsidP="0001487F">
      <w:pPr>
        <w:ind w:left="1134" w:right="502"/>
        <w:jc w:val="both"/>
        <w:rPr>
          <w:i w:val="0"/>
          <w:color w:val="000000" w:themeColor="text1"/>
          <w:sz w:val="22"/>
          <w:szCs w:val="22"/>
        </w:rPr>
      </w:pPr>
      <w:r w:rsidRPr="00881D4C">
        <w:rPr>
          <w:i w:val="0"/>
          <w:color w:val="000000" w:themeColor="text1"/>
          <w:sz w:val="22"/>
          <w:szCs w:val="22"/>
        </w:rPr>
        <w:t>Predmet te pogodbe so nakupi živil, po vrstah in v ocenjeni količini, kot izhaja iz specifikacije</w:t>
      </w:r>
      <w:r>
        <w:rPr>
          <w:i w:val="0"/>
          <w:color w:val="000000" w:themeColor="text1"/>
          <w:sz w:val="22"/>
          <w:szCs w:val="22"/>
        </w:rPr>
        <w:t xml:space="preserve"> v obrazcu Popis blaga, ki je del predračunskega obrazca</w:t>
      </w:r>
      <w:r w:rsidRPr="00881D4C">
        <w:rPr>
          <w:i w:val="0"/>
          <w:color w:val="000000" w:themeColor="text1"/>
          <w:sz w:val="22"/>
          <w:szCs w:val="22"/>
        </w:rPr>
        <w:t xml:space="preserve"> povabila k oddaji ponudbe za predmetno odpiranje konkurence, kjer je bil dobavitelj za obdobje od ________ do ________ izbran za naslednje sklope:</w:t>
      </w:r>
    </w:p>
    <w:p w14:paraId="7F05AB74" w14:textId="77777777" w:rsidR="00B32372" w:rsidRPr="004D7D51" w:rsidRDefault="004D7D51" w:rsidP="0001487F">
      <w:pPr>
        <w:pStyle w:val="Odstavekseznama"/>
        <w:numPr>
          <w:ilvl w:val="0"/>
          <w:numId w:val="17"/>
        </w:numPr>
        <w:ind w:left="1134" w:right="502"/>
        <w:jc w:val="both"/>
        <w:rPr>
          <w:i w:val="0"/>
          <w:color w:val="000000" w:themeColor="text1"/>
          <w:sz w:val="22"/>
          <w:szCs w:val="22"/>
        </w:rPr>
      </w:pPr>
      <w:r>
        <w:rPr>
          <w:i w:val="0"/>
          <w:color w:val="000000" w:themeColor="text1"/>
          <w:sz w:val="22"/>
          <w:szCs w:val="22"/>
        </w:rPr>
        <w:t>____________</w:t>
      </w:r>
    </w:p>
    <w:p w14:paraId="178F88B0" w14:textId="77777777" w:rsidR="00B32372" w:rsidRDefault="00B32372" w:rsidP="0001487F">
      <w:pPr>
        <w:ind w:left="1134" w:right="502"/>
        <w:jc w:val="both"/>
        <w:rPr>
          <w:i w:val="0"/>
          <w:color w:val="000000" w:themeColor="text1"/>
          <w:sz w:val="22"/>
          <w:szCs w:val="22"/>
        </w:rPr>
      </w:pPr>
    </w:p>
    <w:p w14:paraId="787B920A" w14:textId="77777777" w:rsidR="00B32372" w:rsidRPr="00881D4C" w:rsidRDefault="00B32372" w:rsidP="0001487F">
      <w:pPr>
        <w:ind w:left="1134" w:right="502"/>
        <w:jc w:val="both"/>
        <w:rPr>
          <w:i w:val="0"/>
          <w:color w:val="000000" w:themeColor="text1"/>
          <w:sz w:val="22"/>
          <w:szCs w:val="22"/>
        </w:rPr>
      </w:pPr>
    </w:p>
    <w:p w14:paraId="379E7C20" w14:textId="77777777" w:rsidR="00B32372" w:rsidRPr="00881D4C" w:rsidRDefault="00B32372" w:rsidP="0001487F">
      <w:pPr>
        <w:ind w:left="1134" w:right="502"/>
        <w:jc w:val="both"/>
        <w:rPr>
          <w:b/>
          <w:i w:val="0"/>
          <w:color w:val="000000" w:themeColor="text1"/>
          <w:sz w:val="22"/>
          <w:szCs w:val="22"/>
        </w:rPr>
      </w:pPr>
      <w:r w:rsidRPr="00881D4C">
        <w:rPr>
          <w:b/>
          <w:i w:val="0"/>
          <w:color w:val="000000" w:themeColor="text1"/>
          <w:sz w:val="22"/>
          <w:szCs w:val="22"/>
        </w:rPr>
        <w:t>Pogodbena cena</w:t>
      </w:r>
    </w:p>
    <w:p w14:paraId="560CA014" w14:textId="77777777" w:rsidR="00B32372" w:rsidRPr="00881D4C" w:rsidRDefault="00B32372" w:rsidP="0001487F">
      <w:pPr>
        <w:numPr>
          <w:ilvl w:val="0"/>
          <w:numId w:val="22"/>
        </w:numPr>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3D6611E8" w14:textId="77777777" w:rsidR="00B32372" w:rsidRPr="00881D4C" w:rsidRDefault="00B32372" w:rsidP="0001487F">
      <w:pPr>
        <w:ind w:left="1134" w:right="502"/>
        <w:jc w:val="both"/>
        <w:rPr>
          <w:i w:val="0"/>
          <w:color w:val="000000" w:themeColor="text1"/>
          <w:sz w:val="22"/>
          <w:szCs w:val="22"/>
        </w:rPr>
      </w:pPr>
    </w:p>
    <w:p w14:paraId="0FC9C7AD" w14:textId="77777777" w:rsidR="00B32372" w:rsidRDefault="00B32372" w:rsidP="0001487F">
      <w:pPr>
        <w:ind w:left="1134" w:right="502"/>
        <w:jc w:val="both"/>
        <w:rPr>
          <w:i w:val="0"/>
          <w:color w:val="000000" w:themeColor="text1"/>
          <w:sz w:val="22"/>
          <w:szCs w:val="22"/>
        </w:rPr>
      </w:pPr>
      <w:r>
        <w:rPr>
          <w:i w:val="0"/>
          <w:color w:val="000000" w:themeColor="text1"/>
          <w:sz w:val="22"/>
          <w:szCs w:val="22"/>
        </w:rPr>
        <w:t>Cene posameznih vrst živil so opredeljene v obrazcu Popis blaga, ki je del ponudbenega predračuna iz odpiranja konkurence dobavitelja številka ………….. z dne ……………</w:t>
      </w:r>
    </w:p>
    <w:p w14:paraId="4AFDFBE2" w14:textId="77777777" w:rsidR="00B32372" w:rsidRDefault="00B32372" w:rsidP="0001487F">
      <w:pPr>
        <w:ind w:left="1134" w:right="502"/>
        <w:jc w:val="both"/>
        <w:rPr>
          <w:i w:val="0"/>
          <w:color w:val="000000" w:themeColor="text1"/>
          <w:sz w:val="22"/>
          <w:szCs w:val="22"/>
        </w:rPr>
      </w:pPr>
    </w:p>
    <w:p w14:paraId="0CB4E43F" w14:textId="77777777" w:rsidR="00B32372" w:rsidRPr="00881D4C" w:rsidRDefault="00B32372" w:rsidP="0001487F">
      <w:pPr>
        <w:ind w:left="1134" w:right="502"/>
        <w:jc w:val="both"/>
        <w:rPr>
          <w:i w:val="0"/>
          <w:color w:val="000000" w:themeColor="text1"/>
          <w:sz w:val="22"/>
          <w:szCs w:val="22"/>
        </w:rPr>
      </w:pPr>
      <w:r w:rsidRPr="00881D4C">
        <w:rPr>
          <w:i w:val="0"/>
          <w:color w:val="000000" w:themeColor="text1"/>
          <w:sz w:val="22"/>
          <w:szCs w:val="22"/>
        </w:rPr>
        <w:t>Cene so fiksne za celotno trajanje pogodbe.</w:t>
      </w:r>
    </w:p>
    <w:p w14:paraId="12A501E2" w14:textId="77777777" w:rsidR="00B32372" w:rsidRPr="00881D4C" w:rsidRDefault="00B32372" w:rsidP="0001487F">
      <w:pPr>
        <w:ind w:left="1134" w:right="502"/>
        <w:jc w:val="both"/>
        <w:rPr>
          <w:i w:val="0"/>
          <w:color w:val="000000" w:themeColor="text1"/>
          <w:sz w:val="22"/>
          <w:szCs w:val="22"/>
        </w:rPr>
      </w:pPr>
    </w:p>
    <w:p w14:paraId="5F45E908" w14:textId="77777777" w:rsidR="00B32372" w:rsidRPr="00881D4C" w:rsidRDefault="00B32372" w:rsidP="0001487F">
      <w:pPr>
        <w:ind w:left="1134" w:right="502"/>
        <w:jc w:val="both"/>
        <w:rPr>
          <w:i w:val="0"/>
          <w:color w:val="000000" w:themeColor="text1"/>
          <w:sz w:val="22"/>
          <w:szCs w:val="22"/>
        </w:rPr>
      </w:pPr>
      <w:r w:rsidRPr="00881D4C">
        <w:rPr>
          <w:i w:val="0"/>
          <w:color w:val="000000" w:themeColor="text1"/>
          <w:sz w:val="22"/>
          <w:szCs w:val="22"/>
        </w:rPr>
        <w:t xml:space="preserve">Ne glede na določbo prejšnjega odstavka je dobavitelj naročnika dolžan pisno obveščati o akcijskih cenah živil in maloprodajnih cenah za živila, ki so predmet te pogodbe. V primeru, da so akcijske cene oziroma maloprodajne cene nižje od trenutnih cen dobavitelja, po katerih </w:t>
      </w:r>
      <w:r w:rsidRPr="00881D4C">
        <w:rPr>
          <w:i w:val="0"/>
          <w:color w:val="000000" w:themeColor="text1"/>
          <w:sz w:val="22"/>
          <w:szCs w:val="22"/>
        </w:rPr>
        <w:lastRenderedPageBreak/>
        <w:t>dobavlja naročniku živila po tej pogodbi, je dobavitelj zavezan naročniku živila prodati po nižjih oziroma akcijskih cenah.</w:t>
      </w:r>
    </w:p>
    <w:p w14:paraId="1809BF03" w14:textId="77777777" w:rsidR="00B32372" w:rsidRPr="00881D4C" w:rsidRDefault="00B32372" w:rsidP="0001487F">
      <w:pPr>
        <w:ind w:left="1134" w:right="502"/>
        <w:jc w:val="both"/>
        <w:rPr>
          <w:i w:val="0"/>
          <w:color w:val="000000" w:themeColor="text1"/>
          <w:sz w:val="16"/>
          <w:szCs w:val="16"/>
        </w:rPr>
      </w:pPr>
    </w:p>
    <w:p w14:paraId="48F1872B" w14:textId="77777777" w:rsidR="00B32372" w:rsidRPr="00881D4C" w:rsidRDefault="00B32372" w:rsidP="0001487F">
      <w:pPr>
        <w:ind w:left="1134" w:right="502"/>
        <w:jc w:val="both"/>
        <w:rPr>
          <w:i w:val="0"/>
          <w:color w:val="000000" w:themeColor="text1"/>
          <w:sz w:val="22"/>
          <w:szCs w:val="22"/>
        </w:rPr>
      </w:pPr>
      <w:r w:rsidRPr="00881D4C">
        <w:rPr>
          <w:i w:val="0"/>
          <w:color w:val="000000" w:themeColor="text1"/>
          <w:sz w:val="22"/>
          <w:szCs w:val="22"/>
        </w:rPr>
        <w:t>Naročnik ne nosi odškodninske odgovornosti zaradi nedoseganja nakupov v količini in vrednosti kot izhaja iz ocene v specifikaciji povabila k oddaji ponudbe iz odpiranja konkurence. Naročnik bo naročal in kupoval le tiste vrste in količine iz ponudbe, ki jih bo dejansko potreboval, in sicer glede na sestavljen jedilnik in število oseb, za katere se bodo obroki pripravljali.</w:t>
      </w:r>
    </w:p>
    <w:p w14:paraId="74DB557C" w14:textId="77777777" w:rsidR="00B32372" w:rsidRDefault="00B32372" w:rsidP="0001487F">
      <w:pPr>
        <w:ind w:left="1134" w:right="502"/>
        <w:jc w:val="both"/>
        <w:rPr>
          <w:b/>
          <w:i w:val="0"/>
          <w:color w:val="000000" w:themeColor="text1"/>
          <w:sz w:val="22"/>
          <w:szCs w:val="22"/>
        </w:rPr>
      </w:pPr>
    </w:p>
    <w:p w14:paraId="1D6B6039" w14:textId="77777777" w:rsidR="00B32372" w:rsidRPr="00881D4C" w:rsidRDefault="00B32372" w:rsidP="0001487F">
      <w:pPr>
        <w:ind w:left="1134" w:right="502"/>
        <w:jc w:val="both"/>
        <w:rPr>
          <w:b/>
          <w:i w:val="0"/>
          <w:color w:val="000000" w:themeColor="text1"/>
          <w:sz w:val="22"/>
          <w:szCs w:val="22"/>
        </w:rPr>
      </w:pPr>
    </w:p>
    <w:p w14:paraId="3B572D05" w14:textId="77777777" w:rsidR="00B32372" w:rsidRPr="00881D4C" w:rsidRDefault="00B32372" w:rsidP="0001487F">
      <w:pPr>
        <w:ind w:left="1134" w:right="502"/>
        <w:jc w:val="both"/>
        <w:rPr>
          <w:b/>
          <w:i w:val="0"/>
          <w:color w:val="000000" w:themeColor="text1"/>
          <w:sz w:val="22"/>
          <w:szCs w:val="22"/>
        </w:rPr>
      </w:pPr>
      <w:r w:rsidRPr="00881D4C">
        <w:rPr>
          <w:b/>
          <w:i w:val="0"/>
          <w:color w:val="000000" w:themeColor="text1"/>
          <w:sz w:val="22"/>
          <w:szCs w:val="22"/>
        </w:rPr>
        <w:t>Podizvajalci</w:t>
      </w:r>
    </w:p>
    <w:p w14:paraId="1A66E924" w14:textId="77777777" w:rsidR="00B32372" w:rsidRPr="00881D4C" w:rsidRDefault="00B32372" w:rsidP="0001487F">
      <w:pPr>
        <w:ind w:left="1134" w:right="502"/>
        <w:jc w:val="both"/>
        <w:rPr>
          <w:i w:val="0"/>
          <w:color w:val="000000" w:themeColor="text1"/>
          <w:sz w:val="16"/>
          <w:szCs w:val="16"/>
        </w:rPr>
      </w:pPr>
    </w:p>
    <w:p w14:paraId="790AD920" w14:textId="77777777" w:rsidR="00B32372" w:rsidRPr="00881D4C" w:rsidRDefault="00B32372" w:rsidP="0001487F">
      <w:pPr>
        <w:numPr>
          <w:ilvl w:val="0"/>
          <w:numId w:val="22"/>
        </w:numPr>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303892AB" w14:textId="77777777" w:rsidR="00B32372" w:rsidRPr="00881D4C" w:rsidRDefault="00B32372" w:rsidP="0001487F">
      <w:pPr>
        <w:ind w:left="1134" w:right="502"/>
        <w:jc w:val="both"/>
        <w:rPr>
          <w:i w:val="0"/>
          <w:color w:val="000000" w:themeColor="text1"/>
          <w:sz w:val="16"/>
          <w:szCs w:val="16"/>
        </w:rPr>
      </w:pPr>
    </w:p>
    <w:p w14:paraId="055F6F49" w14:textId="77777777" w:rsidR="00B32372" w:rsidRPr="00881D4C" w:rsidRDefault="00B32372" w:rsidP="0001487F">
      <w:pPr>
        <w:ind w:left="1134" w:right="502"/>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V nasprotnem primeru se ta člen in ostali členi sporazuma ustrezno preštevilčijo.)</w:t>
      </w:r>
    </w:p>
    <w:p w14:paraId="393CE9BC" w14:textId="77777777" w:rsidR="00B32372" w:rsidRPr="00881D4C" w:rsidRDefault="00B32372" w:rsidP="0001487F">
      <w:pPr>
        <w:ind w:left="1134" w:right="502"/>
        <w:jc w:val="both"/>
        <w:rPr>
          <w:i w:val="0"/>
          <w:color w:val="000000" w:themeColor="text1"/>
          <w:sz w:val="22"/>
        </w:rPr>
      </w:pPr>
      <w:r w:rsidRPr="00881D4C">
        <w:rPr>
          <w:i w:val="0"/>
          <w:iCs/>
          <w:color w:val="000000" w:themeColor="text1"/>
        </w:rPr>
        <w:t>Dobavitelj bo dobave oz. storitve iz te pogodbe izvedel skupaj z naslednjim/i podizvajalcem/i:</w:t>
      </w:r>
    </w:p>
    <w:p w14:paraId="70DF9D32" w14:textId="77777777" w:rsidR="00B32372" w:rsidRPr="00881D4C" w:rsidRDefault="00B32372" w:rsidP="0001487F">
      <w:pPr>
        <w:ind w:left="1134" w:right="502"/>
        <w:jc w:val="both"/>
        <w:rPr>
          <w:iCs/>
          <w:color w:val="000000" w:themeColor="text1"/>
          <w:sz w:val="22"/>
          <w:szCs w:val="22"/>
        </w:rPr>
      </w:pPr>
      <w:r w:rsidRPr="00881D4C">
        <w:rPr>
          <w:i w:val="0"/>
          <w:iCs/>
          <w:color w:val="000000" w:themeColor="text1"/>
          <w:sz w:val="22"/>
          <w:szCs w:val="22"/>
        </w:rPr>
        <w:t>…………………………………. (naziv), …………………….. (polni naslov), matična številka. …………………………………., davčna številka/identifikacijska številka za DDV ……………….., bo izvedel …………….……………….. (navesti predmet in vsako vrsto ter količino del, ki jih bo izvedel podizvajalec). Vrednost teh dobav oz. storitev znaša …………. EUR. Podizvajalec  bo dela izvedel ………….. (navesti kraj izvedbe del) najkasneje do ……/ v roku …….. dni od …………</w:t>
      </w:r>
    </w:p>
    <w:p w14:paraId="4D9E8771" w14:textId="77777777" w:rsidR="00B32372" w:rsidRPr="00881D4C" w:rsidRDefault="00B32372" w:rsidP="0001487F">
      <w:pPr>
        <w:ind w:left="1134" w:right="502"/>
        <w:jc w:val="both"/>
        <w:rPr>
          <w:i w:val="0"/>
          <w:iCs/>
          <w:color w:val="000000" w:themeColor="text1"/>
          <w:sz w:val="22"/>
          <w:szCs w:val="22"/>
        </w:rPr>
      </w:pPr>
    </w:p>
    <w:p w14:paraId="55BED2B1" w14:textId="77777777" w:rsidR="00B32372" w:rsidRPr="00881D4C" w:rsidRDefault="00B32372" w:rsidP="0001487F">
      <w:pPr>
        <w:ind w:left="1134" w:right="502"/>
        <w:jc w:val="both"/>
        <w:rPr>
          <w:i w:val="0"/>
          <w:iCs/>
          <w:color w:val="000000" w:themeColor="text1"/>
          <w:sz w:val="22"/>
          <w:szCs w:val="22"/>
        </w:rPr>
      </w:pPr>
      <w:r w:rsidRPr="00881D4C">
        <w:rPr>
          <w:color w:val="000000" w:themeColor="text1"/>
          <w:sz w:val="22"/>
          <w:szCs w:val="22"/>
        </w:rPr>
        <w:t xml:space="preserve">(Opomba: Če je podizvajalcev več, se zgornje podatke navede za vsakega podizvajalca posebej in  preostalo besedilo tega člena ustrezno spremeni, glede na število podizvajalcev.) </w:t>
      </w:r>
    </w:p>
    <w:p w14:paraId="14A5A592" w14:textId="77777777" w:rsidR="00B32372" w:rsidRPr="00881D4C" w:rsidRDefault="00B32372" w:rsidP="0001487F">
      <w:pPr>
        <w:ind w:left="1134" w:right="502"/>
        <w:jc w:val="both"/>
        <w:rPr>
          <w:i w:val="0"/>
          <w:color w:val="000000" w:themeColor="text1"/>
          <w:sz w:val="22"/>
          <w:szCs w:val="22"/>
        </w:rPr>
      </w:pPr>
      <w:r w:rsidRPr="00881D4C">
        <w:rPr>
          <w:i w:val="0"/>
          <w:iCs/>
          <w:color w:val="000000" w:themeColor="text1"/>
          <w:sz w:val="22"/>
          <w:szCs w:val="22"/>
        </w:rPr>
        <w:t> </w:t>
      </w:r>
    </w:p>
    <w:p w14:paraId="31CDA0A4" w14:textId="77777777" w:rsidR="00B32372" w:rsidRPr="00881D4C" w:rsidRDefault="00B32372" w:rsidP="0001487F">
      <w:pPr>
        <w:ind w:left="1134" w:right="502"/>
        <w:jc w:val="both"/>
        <w:rPr>
          <w:iCs/>
          <w:color w:val="000000" w:themeColor="text1"/>
          <w:sz w:val="22"/>
          <w:szCs w:val="22"/>
        </w:rPr>
      </w:pPr>
      <w:r w:rsidRPr="00881D4C">
        <w:rPr>
          <w:i w:val="0"/>
          <w:iCs/>
          <w:color w:val="000000" w:themeColor="text1"/>
          <w:sz w:val="22"/>
          <w:szCs w:val="22"/>
        </w:rPr>
        <w:t>Dobavitelj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dobav. V primeru vključitve novih podizvajalcev mora dobavitelj  skupaj z obvestilom posredovati  naročniku kontaktne podatke in dokazila iz priloge Podizvajalci razpisne dokumentacije predmetnega javnega naročila.</w:t>
      </w:r>
    </w:p>
    <w:p w14:paraId="38987BCF" w14:textId="77777777" w:rsidR="00B32372" w:rsidRPr="00881D4C" w:rsidRDefault="00B32372" w:rsidP="0001487F">
      <w:pPr>
        <w:ind w:left="1134" w:right="502"/>
        <w:jc w:val="both"/>
        <w:rPr>
          <w:i w:val="0"/>
          <w:iCs/>
          <w:color w:val="000000" w:themeColor="text1"/>
          <w:sz w:val="22"/>
          <w:szCs w:val="22"/>
        </w:rPr>
      </w:pPr>
    </w:p>
    <w:p w14:paraId="4CD291EF" w14:textId="77777777" w:rsidR="00B32372" w:rsidRPr="00881D4C" w:rsidRDefault="00B32372" w:rsidP="0001487F">
      <w:pPr>
        <w:ind w:left="1134" w:right="502"/>
        <w:jc w:val="both"/>
        <w:rPr>
          <w:i w:val="0"/>
          <w:iCs/>
          <w:color w:val="000000" w:themeColor="text1"/>
          <w:sz w:val="22"/>
          <w:szCs w:val="22"/>
        </w:rPr>
      </w:pPr>
      <w:r w:rsidRPr="00881D4C">
        <w:rPr>
          <w:i w:val="0"/>
          <w:iCs/>
          <w:color w:val="000000" w:themeColor="text1"/>
          <w:sz w:val="22"/>
          <w:szCs w:val="22"/>
        </w:rPr>
        <w:t>Zamenjavo podizvajalcev ali vključitev novega podizvajalca pogodbeni stranki uredita z aneksom k tej pogodbi.</w:t>
      </w:r>
    </w:p>
    <w:p w14:paraId="45356094" w14:textId="77777777" w:rsidR="00B32372" w:rsidRPr="00881D4C" w:rsidRDefault="00B32372" w:rsidP="0001487F">
      <w:pPr>
        <w:ind w:left="1134" w:right="502"/>
        <w:jc w:val="both"/>
        <w:rPr>
          <w:i w:val="0"/>
          <w:iCs/>
          <w:color w:val="000000" w:themeColor="text1"/>
          <w:sz w:val="22"/>
          <w:szCs w:val="22"/>
        </w:rPr>
      </w:pPr>
    </w:p>
    <w:p w14:paraId="2BC6F70B" w14:textId="77777777" w:rsidR="00B32372" w:rsidRPr="00881D4C" w:rsidRDefault="00B32372" w:rsidP="0001487F">
      <w:pPr>
        <w:ind w:left="1134" w:right="502"/>
        <w:jc w:val="both"/>
        <w:rPr>
          <w:i w:val="0"/>
          <w:iCs/>
          <w:color w:val="000000" w:themeColor="text1"/>
          <w:sz w:val="22"/>
          <w:szCs w:val="22"/>
        </w:rPr>
      </w:pPr>
      <w:r w:rsidRPr="00881D4C">
        <w:rPr>
          <w:i w:val="0"/>
          <w:iCs/>
          <w:color w:val="000000" w:themeColor="text1"/>
          <w:sz w:val="22"/>
          <w:szCs w:val="22"/>
        </w:rPr>
        <w:t xml:space="preserve">V razmerju do naročnika dobavitelj  v celoti odgovarja za izvedbo dobav, ki so predmet te pogodbe. </w:t>
      </w:r>
    </w:p>
    <w:p w14:paraId="0B001C58" w14:textId="77777777" w:rsidR="00B32372" w:rsidRPr="00881D4C" w:rsidRDefault="00B32372" w:rsidP="0001487F">
      <w:pPr>
        <w:ind w:left="1134" w:right="502"/>
        <w:jc w:val="both"/>
        <w:rPr>
          <w:i w:val="0"/>
          <w:iCs/>
          <w:color w:val="000000" w:themeColor="text1"/>
          <w:sz w:val="22"/>
          <w:szCs w:val="22"/>
        </w:rPr>
      </w:pPr>
    </w:p>
    <w:p w14:paraId="1E4C0A0D" w14:textId="77777777" w:rsidR="00B32372" w:rsidRPr="00881D4C" w:rsidRDefault="00B32372" w:rsidP="0001487F">
      <w:pPr>
        <w:ind w:left="1134" w:right="502"/>
        <w:jc w:val="both"/>
        <w:rPr>
          <w:i w:val="0"/>
          <w:iCs/>
          <w:color w:val="000000" w:themeColor="text1"/>
          <w:sz w:val="22"/>
          <w:szCs w:val="22"/>
        </w:rPr>
      </w:pPr>
      <w:r w:rsidRPr="00881D4C">
        <w:rPr>
          <w:i w:val="0"/>
          <w:iCs/>
          <w:color w:val="000000" w:themeColor="text1"/>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662A6365" w14:textId="77777777" w:rsidR="00B32372" w:rsidRPr="00881D4C" w:rsidRDefault="00B32372" w:rsidP="0001487F">
      <w:pPr>
        <w:ind w:left="1134" w:right="502"/>
        <w:jc w:val="both"/>
        <w:rPr>
          <w:i w:val="0"/>
          <w:iCs/>
          <w:color w:val="000000" w:themeColor="text1"/>
          <w:sz w:val="22"/>
          <w:szCs w:val="22"/>
        </w:rPr>
      </w:pPr>
    </w:p>
    <w:p w14:paraId="03340F42" w14:textId="77777777" w:rsidR="00B32372" w:rsidRPr="00881D4C" w:rsidRDefault="00B32372" w:rsidP="0001487F">
      <w:pPr>
        <w:ind w:left="1134" w:right="502"/>
        <w:jc w:val="both"/>
        <w:rPr>
          <w:i w:val="0"/>
          <w:iCs/>
          <w:color w:val="000000" w:themeColor="text1"/>
          <w:sz w:val="22"/>
          <w:szCs w:val="22"/>
        </w:rPr>
      </w:pPr>
      <w:r w:rsidRPr="00881D4C">
        <w:rPr>
          <w:i w:val="0"/>
          <w:iCs/>
          <w:color w:val="000000" w:themeColor="text1"/>
          <w:sz w:val="22"/>
          <w:szCs w:val="22"/>
        </w:rPr>
        <w:t xml:space="preserve">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tej pogodbi. </w:t>
      </w:r>
    </w:p>
    <w:p w14:paraId="7F3A0A39" w14:textId="77777777" w:rsidR="00B32372" w:rsidRPr="00881D4C" w:rsidRDefault="00B32372" w:rsidP="0001487F">
      <w:pPr>
        <w:ind w:left="1134" w:right="502"/>
        <w:jc w:val="both"/>
        <w:rPr>
          <w:i w:val="0"/>
          <w:color w:val="000000" w:themeColor="text1"/>
          <w:sz w:val="22"/>
          <w:szCs w:val="22"/>
        </w:rPr>
      </w:pPr>
    </w:p>
    <w:p w14:paraId="70A73633" w14:textId="77777777" w:rsidR="00B32372" w:rsidRPr="00881D4C" w:rsidRDefault="00B32372" w:rsidP="0001487F">
      <w:pPr>
        <w:numPr>
          <w:ilvl w:val="0"/>
          <w:numId w:val="22"/>
        </w:numPr>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59D73F48" w14:textId="77777777" w:rsidR="00B32372" w:rsidRPr="00881D4C" w:rsidRDefault="00B32372" w:rsidP="0001487F">
      <w:pPr>
        <w:ind w:left="1134" w:right="502"/>
        <w:rPr>
          <w:i w:val="0"/>
          <w:color w:val="000000" w:themeColor="text1"/>
          <w:sz w:val="22"/>
          <w:szCs w:val="22"/>
        </w:rPr>
      </w:pPr>
    </w:p>
    <w:p w14:paraId="31A397A1" w14:textId="77777777" w:rsidR="00B32372" w:rsidRPr="00881D4C" w:rsidRDefault="00B32372" w:rsidP="0001487F">
      <w:pPr>
        <w:ind w:left="1134" w:right="502"/>
        <w:jc w:val="both"/>
        <w:rPr>
          <w:color w:val="000000" w:themeColor="text1"/>
          <w:sz w:val="22"/>
          <w:szCs w:val="22"/>
        </w:rPr>
      </w:pPr>
      <w:r w:rsidRPr="00881D4C">
        <w:rPr>
          <w:color w:val="000000" w:themeColor="text1"/>
          <w:sz w:val="22"/>
          <w:szCs w:val="22"/>
        </w:rPr>
        <w:lastRenderedPageBreak/>
        <w:t>(Opomba: Določila tega člena veljajo samo v primeru, če bo dobavitelj nastopal skupaj s podizvajalci, ki so zahtevali neposredno plačilo s strani naročnika. V nasprotnem primeru se ta člen in ostali členi pogodbe ustrezno preštevilčijo.)</w:t>
      </w:r>
    </w:p>
    <w:p w14:paraId="6BFCD999" w14:textId="77777777" w:rsidR="00B32372" w:rsidRPr="00881D4C" w:rsidRDefault="00B32372" w:rsidP="0001487F">
      <w:pPr>
        <w:ind w:left="1134" w:right="502"/>
        <w:jc w:val="both"/>
        <w:rPr>
          <w:color w:val="000000" w:themeColor="text1"/>
          <w:sz w:val="22"/>
          <w:szCs w:val="22"/>
        </w:rPr>
      </w:pPr>
    </w:p>
    <w:p w14:paraId="5E34A1D0" w14:textId="77777777" w:rsidR="00B32372" w:rsidRPr="00881D4C" w:rsidRDefault="00B32372" w:rsidP="0001487F">
      <w:pPr>
        <w:ind w:left="1134" w:right="502"/>
        <w:jc w:val="both"/>
        <w:rPr>
          <w:i w:val="0"/>
          <w:iCs/>
          <w:color w:val="000000" w:themeColor="text1"/>
          <w:sz w:val="22"/>
          <w:szCs w:val="22"/>
        </w:rPr>
      </w:pPr>
      <w:r w:rsidRPr="00881D4C">
        <w:rPr>
          <w:i w:val="0"/>
          <w:iCs/>
          <w:color w:val="000000" w:themeColor="text1"/>
          <w:sz w:val="22"/>
          <w:szCs w:val="22"/>
        </w:rPr>
        <w:t xml:space="preserve">Dobavitelj je naročniku v ponudbi priložil zahteve za neposredno plačilo za </w:t>
      </w:r>
      <w:proofErr w:type="spellStart"/>
      <w:r w:rsidRPr="00881D4C">
        <w:rPr>
          <w:i w:val="0"/>
          <w:iCs/>
          <w:color w:val="000000" w:themeColor="text1"/>
          <w:sz w:val="22"/>
          <w:szCs w:val="22"/>
        </w:rPr>
        <w:t>naslednj</w:t>
      </w:r>
      <w:proofErr w:type="spellEnd"/>
      <w:r w:rsidRPr="00881D4C">
        <w:rPr>
          <w:i w:val="0"/>
          <w:iCs/>
          <w:color w:val="000000" w:themeColor="text1"/>
          <w:sz w:val="22"/>
          <w:szCs w:val="22"/>
        </w:rPr>
        <w:t xml:space="preserve">-ega/-e </w:t>
      </w:r>
      <w:proofErr w:type="spellStart"/>
      <w:r w:rsidRPr="00881D4C">
        <w:rPr>
          <w:i w:val="0"/>
          <w:iCs/>
          <w:color w:val="000000" w:themeColor="text1"/>
          <w:sz w:val="22"/>
          <w:szCs w:val="22"/>
        </w:rPr>
        <w:t>podizvajalc</w:t>
      </w:r>
      <w:proofErr w:type="spellEnd"/>
      <w:r w:rsidRPr="00881D4C">
        <w:rPr>
          <w:i w:val="0"/>
          <w:iCs/>
          <w:color w:val="000000" w:themeColor="text1"/>
          <w:sz w:val="22"/>
          <w:szCs w:val="22"/>
        </w:rPr>
        <w:t>-a/-e:</w:t>
      </w:r>
    </w:p>
    <w:p w14:paraId="2430A3AC" w14:textId="77777777" w:rsidR="00B32372" w:rsidRPr="00881D4C" w:rsidRDefault="00B32372" w:rsidP="0001487F">
      <w:pPr>
        <w:ind w:left="1134" w:right="502"/>
        <w:jc w:val="both"/>
        <w:rPr>
          <w:i w:val="0"/>
          <w:iCs/>
          <w:color w:val="000000" w:themeColor="text1"/>
          <w:sz w:val="22"/>
          <w:szCs w:val="22"/>
        </w:rPr>
      </w:pPr>
      <w:r w:rsidRPr="00881D4C">
        <w:rPr>
          <w:i w:val="0"/>
          <w:iCs/>
          <w:color w:val="000000" w:themeColor="text1"/>
          <w:sz w:val="22"/>
          <w:szCs w:val="22"/>
        </w:rPr>
        <w:t>-……………………………,</w:t>
      </w:r>
    </w:p>
    <w:p w14:paraId="7903C1AA" w14:textId="77777777" w:rsidR="00B32372" w:rsidRPr="00881D4C" w:rsidRDefault="00B32372" w:rsidP="0001487F">
      <w:pPr>
        <w:ind w:left="1134" w:right="502"/>
        <w:jc w:val="both"/>
        <w:rPr>
          <w:i w:val="0"/>
          <w:iCs/>
          <w:color w:val="000000" w:themeColor="text1"/>
          <w:sz w:val="22"/>
          <w:szCs w:val="22"/>
        </w:rPr>
      </w:pPr>
      <w:r w:rsidRPr="00881D4C">
        <w:rPr>
          <w:i w:val="0"/>
          <w:iCs/>
          <w:color w:val="000000" w:themeColor="text1"/>
          <w:sz w:val="22"/>
          <w:szCs w:val="22"/>
        </w:rPr>
        <w:t xml:space="preserve">- …………………………… </w:t>
      </w:r>
    </w:p>
    <w:p w14:paraId="2029A234" w14:textId="77777777" w:rsidR="00B32372" w:rsidRPr="00881D4C" w:rsidRDefault="00B32372" w:rsidP="0001487F">
      <w:pPr>
        <w:ind w:left="1134" w:right="502"/>
        <w:jc w:val="both"/>
        <w:rPr>
          <w:i w:val="0"/>
          <w:iCs/>
          <w:color w:val="000000" w:themeColor="text1"/>
          <w:sz w:val="22"/>
          <w:szCs w:val="22"/>
        </w:rPr>
      </w:pPr>
    </w:p>
    <w:p w14:paraId="784059B6" w14:textId="77777777" w:rsidR="00B32372" w:rsidRPr="00881D4C" w:rsidRDefault="00B32372" w:rsidP="0001487F">
      <w:pPr>
        <w:ind w:left="1134" w:right="502"/>
        <w:jc w:val="both"/>
        <w:rPr>
          <w:i w:val="0"/>
          <w:iCs/>
          <w:color w:val="000000" w:themeColor="text1"/>
          <w:sz w:val="22"/>
          <w:szCs w:val="22"/>
        </w:rPr>
      </w:pPr>
    </w:p>
    <w:p w14:paraId="57BE9D7E" w14:textId="77777777" w:rsidR="00B32372" w:rsidRPr="00881D4C" w:rsidRDefault="00B32372" w:rsidP="0001487F">
      <w:pPr>
        <w:ind w:left="1134" w:right="502"/>
        <w:jc w:val="both"/>
        <w:rPr>
          <w:i w:val="0"/>
          <w:iCs/>
          <w:color w:val="000000" w:themeColor="text1"/>
          <w:sz w:val="22"/>
          <w:szCs w:val="22"/>
        </w:rPr>
      </w:pPr>
      <w:r w:rsidRPr="00881D4C">
        <w:rPr>
          <w:i w:val="0"/>
          <w:iCs/>
          <w:color w:val="000000" w:themeColor="text1"/>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881D4C">
        <w:rPr>
          <w:i w:val="0"/>
          <w:iCs/>
          <w:color w:val="000000" w:themeColor="text1"/>
          <w:sz w:val="22"/>
          <w:szCs w:val="22"/>
        </w:rPr>
        <w:t>ev</w:t>
      </w:r>
      <w:proofErr w:type="spellEnd"/>
      <w:r w:rsidRPr="00881D4C">
        <w:rPr>
          <w:i w:val="0"/>
          <w:iCs/>
          <w:color w:val="000000" w:themeColor="text1"/>
          <w:sz w:val="22"/>
          <w:szCs w:val="22"/>
        </w:rPr>
        <w:t xml:space="preserve">, ki jih je predhodno potrdil. </w:t>
      </w:r>
    </w:p>
    <w:p w14:paraId="46ACC6B6" w14:textId="77777777" w:rsidR="00B32372" w:rsidRPr="00881D4C" w:rsidRDefault="00B32372" w:rsidP="0001487F">
      <w:pPr>
        <w:ind w:left="1134" w:right="502"/>
        <w:jc w:val="both"/>
        <w:rPr>
          <w:i w:val="0"/>
          <w:color w:val="000000" w:themeColor="text1"/>
          <w:sz w:val="22"/>
          <w:szCs w:val="22"/>
        </w:rPr>
      </w:pPr>
    </w:p>
    <w:p w14:paraId="6D500915" w14:textId="77777777" w:rsidR="00B32372" w:rsidRPr="00881D4C" w:rsidRDefault="00B32372" w:rsidP="0001487F">
      <w:pPr>
        <w:ind w:left="1134" w:right="502"/>
        <w:jc w:val="both"/>
        <w:rPr>
          <w:i w:val="0"/>
          <w:color w:val="000000" w:themeColor="text1"/>
          <w:sz w:val="22"/>
          <w:szCs w:val="22"/>
        </w:rPr>
      </w:pPr>
    </w:p>
    <w:p w14:paraId="32796A15" w14:textId="77777777" w:rsidR="00B32372" w:rsidRPr="00881D4C" w:rsidRDefault="00B32372" w:rsidP="0001487F">
      <w:pPr>
        <w:ind w:left="1134" w:right="502"/>
        <w:jc w:val="both"/>
        <w:rPr>
          <w:i w:val="0"/>
          <w:color w:val="000000" w:themeColor="text1"/>
          <w:sz w:val="22"/>
          <w:szCs w:val="22"/>
        </w:rPr>
      </w:pPr>
      <w:r w:rsidRPr="00881D4C">
        <w:rPr>
          <w:i w:val="0"/>
          <w:color w:val="000000" w:themeColor="text1"/>
          <w:sz w:val="22"/>
          <w:szCs w:val="22"/>
        </w:rPr>
        <w:t>Naročnik bo potrjene račune podizvajalcev poravnal neposredno podizvajalcem na način in v roku kot je dogovorjeno za plačilo dobavitelju v 9. členu okvirnega sporazuma, na njegov transakcijski račun:</w:t>
      </w:r>
    </w:p>
    <w:p w14:paraId="76E7806A" w14:textId="77777777" w:rsidR="00B32372" w:rsidRPr="00881D4C" w:rsidRDefault="00B32372" w:rsidP="0001487F">
      <w:pPr>
        <w:numPr>
          <w:ilvl w:val="0"/>
          <w:numId w:val="10"/>
        </w:numPr>
        <w:tabs>
          <w:tab w:val="clear" w:pos="1440"/>
          <w:tab w:val="num" w:pos="284"/>
          <w:tab w:val="num" w:pos="1134"/>
        </w:tabs>
        <w:ind w:left="1134"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2A366C14" w14:textId="77777777" w:rsidR="00B32372" w:rsidRPr="00881D4C" w:rsidRDefault="00B32372" w:rsidP="0001487F">
      <w:pPr>
        <w:numPr>
          <w:ilvl w:val="0"/>
          <w:numId w:val="10"/>
        </w:numPr>
        <w:tabs>
          <w:tab w:val="clear" w:pos="1440"/>
          <w:tab w:val="num" w:pos="284"/>
          <w:tab w:val="num" w:pos="1134"/>
        </w:tabs>
        <w:ind w:left="1134"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04DD01A1" w14:textId="77777777" w:rsidR="00B32372" w:rsidRPr="00881D4C" w:rsidRDefault="00B32372" w:rsidP="0001487F">
      <w:pPr>
        <w:numPr>
          <w:ilvl w:val="0"/>
          <w:numId w:val="10"/>
        </w:numPr>
        <w:tabs>
          <w:tab w:val="clear" w:pos="1440"/>
          <w:tab w:val="num" w:pos="284"/>
          <w:tab w:val="num" w:pos="1134"/>
        </w:tabs>
        <w:ind w:left="1134"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2D94201B" w14:textId="77777777" w:rsidR="00B32372" w:rsidRPr="00881D4C" w:rsidRDefault="00B32372" w:rsidP="0001487F">
      <w:pPr>
        <w:numPr>
          <w:ilvl w:val="0"/>
          <w:numId w:val="10"/>
        </w:numPr>
        <w:tabs>
          <w:tab w:val="clear" w:pos="1440"/>
          <w:tab w:val="num" w:pos="284"/>
          <w:tab w:val="num" w:pos="1134"/>
        </w:tabs>
        <w:ind w:left="1134"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26A08281" w14:textId="77777777" w:rsidR="00B32372" w:rsidRPr="00881D4C" w:rsidRDefault="00B32372" w:rsidP="0001487F">
      <w:pPr>
        <w:ind w:left="1134" w:right="502"/>
        <w:jc w:val="both"/>
        <w:rPr>
          <w:i w:val="0"/>
          <w:color w:val="000000" w:themeColor="text1"/>
          <w:sz w:val="16"/>
          <w:szCs w:val="16"/>
        </w:rPr>
      </w:pPr>
      <w:r w:rsidRPr="00881D4C">
        <w:rPr>
          <w:i w:val="0"/>
          <w:color w:val="000000" w:themeColor="text1"/>
          <w:sz w:val="16"/>
          <w:szCs w:val="16"/>
        </w:rPr>
        <w:t xml:space="preserve"> </w:t>
      </w:r>
    </w:p>
    <w:p w14:paraId="76BB4868" w14:textId="77777777" w:rsidR="00B32372" w:rsidRPr="00881D4C" w:rsidRDefault="00B32372" w:rsidP="0001487F">
      <w:pPr>
        <w:ind w:left="1134" w:right="502"/>
        <w:jc w:val="both"/>
        <w:rPr>
          <w:i w:val="0"/>
          <w:color w:val="000000" w:themeColor="text1"/>
          <w:sz w:val="22"/>
          <w:szCs w:val="22"/>
        </w:rPr>
      </w:pPr>
      <w:r w:rsidRPr="00881D4C">
        <w:rPr>
          <w:i w:val="0"/>
          <w:color w:val="000000" w:themeColor="text1"/>
          <w:sz w:val="22"/>
          <w:szCs w:val="22"/>
        </w:rPr>
        <w:t>Če naročnik zamudi s plačilom lahko dobavitelj in podizvajalci zahtevajo plačilo zakonitih zamudnih obresti.</w:t>
      </w:r>
      <w:r w:rsidRPr="00881D4C" w:rsidDel="00597425">
        <w:rPr>
          <w:i w:val="0"/>
          <w:color w:val="000000" w:themeColor="text1"/>
          <w:sz w:val="22"/>
          <w:szCs w:val="22"/>
        </w:rPr>
        <w:t xml:space="preserve"> </w:t>
      </w:r>
    </w:p>
    <w:p w14:paraId="09D5AACE" w14:textId="77777777" w:rsidR="00B32372" w:rsidRPr="00881D4C" w:rsidRDefault="00B32372" w:rsidP="0001487F">
      <w:pPr>
        <w:ind w:left="1134" w:right="502"/>
        <w:jc w:val="both"/>
        <w:rPr>
          <w:i w:val="0"/>
          <w:color w:val="000000" w:themeColor="text1"/>
          <w:sz w:val="22"/>
          <w:szCs w:val="22"/>
        </w:rPr>
      </w:pPr>
    </w:p>
    <w:p w14:paraId="65065F66" w14:textId="77777777" w:rsidR="00B32372" w:rsidRPr="00881D4C" w:rsidRDefault="00B32372" w:rsidP="0001487F">
      <w:pPr>
        <w:ind w:left="1134" w:right="502"/>
        <w:jc w:val="both"/>
        <w:rPr>
          <w:i w:val="0"/>
          <w:color w:val="000000" w:themeColor="text1"/>
          <w:sz w:val="22"/>
          <w:szCs w:val="22"/>
        </w:rPr>
      </w:pPr>
    </w:p>
    <w:p w14:paraId="4086BF98" w14:textId="77777777" w:rsidR="00B32372" w:rsidRPr="00881D4C" w:rsidRDefault="00B32372" w:rsidP="0001487F">
      <w:pPr>
        <w:ind w:left="1134" w:right="502"/>
        <w:jc w:val="both"/>
        <w:rPr>
          <w:b/>
          <w:i w:val="0"/>
          <w:color w:val="000000" w:themeColor="text1"/>
          <w:sz w:val="22"/>
          <w:szCs w:val="22"/>
        </w:rPr>
      </w:pPr>
      <w:r w:rsidRPr="00881D4C">
        <w:rPr>
          <w:b/>
          <w:i w:val="0"/>
          <w:color w:val="000000" w:themeColor="text1"/>
          <w:sz w:val="22"/>
          <w:szCs w:val="22"/>
        </w:rPr>
        <w:t>Protikorupcijska klavzula</w:t>
      </w:r>
    </w:p>
    <w:p w14:paraId="0C710782" w14:textId="77777777" w:rsidR="00B32372" w:rsidRPr="00881D4C" w:rsidRDefault="00B32372" w:rsidP="0001487F">
      <w:pPr>
        <w:numPr>
          <w:ilvl w:val="0"/>
          <w:numId w:val="22"/>
        </w:numPr>
        <w:ind w:left="1134" w:right="502" w:firstLine="0"/>
        <w:contextualSpacing/>
        <w:jc w:val="center"/>
        <w:rPr>
          <w:i w:val="0"/>
          <w:color w:val="000000" w:themeColor="text1"/>
          <w:sz w:val="22"/>
          <w:szCs w:val="22"/>
        </w:rPr>
      </w:pPr>
      <w:r w:rsidRPr="00881D4C">
        <w:rPr>
          <w:i w:val="0"/>
          <w:color w:val="000000" w:themeColor="text1"/>
          <w:sz w:val="22"/>
          <w:szCs w:val="22"/>
        </w:rPr>
        <w:t xml:space="preserve"> člen</w:t>
      </w:r>
    </w:p>
    <w:p w14:paraId="6739BF2C" w14:textId="77777777" w:rsidR="00B32372" w:rsidRPr="00881D4C" w:rsidRDefault="00B32372" w:rsidP="0001487F">
      <w:pPr>
        <w:ind w:left="1134" w:right="502"/>
        <w:rPr>
          <w:i w:val="0"/>
          <w:color w:val="000000" w:themeColor="text1"/>
          <w:sz w:val="22"/>
          <w:szCs w:val="22"/>
        </w:rPr>
      </w:pPr>
    </w:p>
    <w:p w14:paraId="2D67D6A0" w14:textId="77777777" w:rsidR="00B32372" w:rsidRPr="00881D4C" w:rsidRDefault="00B32372" w:rsidP="0001487F">
      <w:pPr>
        <w:ind w:left="1134" w:right="502"/>
        <w:jc w:val="both"/>
        <w:rPr>
          <w:i w:val="0"/>
          <w:color w:val="000000" w:themeColor="text1"/>
          <w:sz w:val="22"/>
          <w:szCs w:val="22"/>
        </w:rPr>
      </w:pPr>
      <w:r w:rsidRPr="00881D4C">
        <w:rPr>
          <w:i w:val="0"/>
          <w:color w:val="000000" w:themeColor="text1"/>
          <w:sz w:val="22"/>
          <w:szCs w:val="22"/>
        </w:rPr>
        <w:t>V primeru, da je pri izvedbi javnega naročila, za izbor dobavitelja po tej pogodbi ali pri izvajanju te pogodbe kdo v imenu ali na račun dobavitelja,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dobavitelju ali njegovemu predstavniku, zastopniku, posredniku, je ta pogodba nična.</w:t>
      </w:r>
    </w:p>
    <w:p w14:paraId="03A17139" w14:textId="77777777" w:rsidR="00B32372" w:rsidRPr="00881D4C" w:rsidRDefault="00B32372" w:rsidP="0001487F">
      <w:pPr>
        <w:ind w:left="1134" w:right="502"/>
        <w:jc w:val="both"/>
        <w:rPr>
          <w:i w:val="0"/>
          <w:color w:val="000000" w:themeColor="text1"/>
          <w:sz w:val="22"/>
          <w:szCs w:val="22"/>
        </w:rPr>
      </w:pPr>
    </w:p>
    <w:p w14:paraId="63815AEA" w14:textId="77777777" w:rsidR="00B32372" w:rsidRPr="00881D4C" w:rsidRDefault="00B32372" w:rsidP="0001487F">
      <w:pPr>
        <w:ind w:left="1134" w:right="502"/>
        <w:jc w:val="both"/>
        <w:rPr>
          <w:i w:val="0"/>
          <w:color w:val="000000" w:themeColor="text1"/>
          <w:sz w:val="22"/>
          <w:szCs w:val="22"/>
        </w:rPr>
      </w:pPr>
      <w:r w:rsidRPr="00881D4C">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te pogodbe oziroma z drugimi ukrepi v skladu s predpisi Republike Slovenije.</w:t>
      </w:r>
    </w:p>
    <w:p w14:paraId="7489C096" w14:textId="77777777" w:rsidR="00B32372" w:rsidRDefault="00B32372" w:rsidP="0001487F">
      <w:pPr>
        <w:ind w:left="1134" w:right="502"/>
        <w:jc w:val="center"/>
        <w:rPr>
          <w:i w:val="0"/>
          <w:color w:val="000000" w:themeColor="text1"/>
          <w:sz w:val="22"/>
          <w:szCs w:val="22"/>
        </w:rPr>
      </w:pPr>
    </w:p>
    <w:p w14:paraId="63AE24D0" w14:textId="77777777" w:rsidR="00B32372" w:rsidRPr="00881D4C" w:rsidRDefault="00B32372" w:rsidP="0001487F">
      <w:pPr>
        <w:ind w:left="1134" w:right="502"/>
        <w:jc w:val="center"/>
        <w:rPr>
          <w:i w:val="0"/>
          <w:color w:val="000000" w:themeColor="text1"/>
          <w:sz w:val="22"/>
          <w:szCs w:val="22"/>
        </w:rPr>
      </w:pPr>
    </w:p>
    <w:p w14:paraId="2AC7362D" w14:textId="77777777" w:rsidR="00B32372" w:rsidRPr="00881D4C" w:rsidRDefault="00B32372" w:rsidP="0001487F">
      <w:pPr>
        <w:ind w:left="1134" w:right="502"/>
        <w:jc w:val="both"/>
        <w:rPr>
          <w:b/>
          <w:i w:val="0"/>
          <w:color w:val="000000" w:themeColor="text1"/>
          <w:sz w:val="22"/>
          <w:szCs w:val="22"/>
        </w:rPr>
      </w:pPr>
      <w:r w:rsidRPr="00881D4C">
        <w:rPr>
          <w:b/>
          <w:i w:val="0"/>
          <w:color w:val="000000" w:themeColor="text1"/>
          <w:sz w:val="22"/>
          <w:szCs w:val="22"/>
        </w:rPr>
        <w:t>Končne določbe</w:t>
      </w:r>
    </w:p>
    <w:p w14:paraId="3776246E" w14:textId="77777777" w:rsidR="00B32372" w:rsidRPr="00881D4C" w:rsidRDefault="00B32372" w:rsidP="0001487F">
      <w:pPr>
        <w:numPr>
          <w:ilvl w:val="0"/>
          <w:numId w:val="22"/>
        </w:numPr>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4A605FC2" w14:textId="77777777" w:rsidR="00B32372" w:rsidRPr="00881D4C" w:rsidRDefault="00B32372" w:rsidP="0001487F">
      <w:pPr>
        <w:ind w:left="1134" w:right="502"/>
        <w:jc w:val="both"/>
        <w:rPr>
          <w:i w:val="0"/>
          <w:color w:val="000000" w:themeColor="text1"/>
          <w:sz w:val="22"/>
          <w:szCs w:val="22"/>
        </w:rPr>
      </w:pPr>
    </w:p>
    <w:p w14:paraId="6E468079" w14:textId="77777777" w:rsidR="00B32372" w:rsidRPr="00881D4C" w:rsidRDefault="00B32372" w:rsidP="0001487F">
      <w:pPr>
        <w:ind w:left="1134" w:right="502"/>
        <w:jc w:val="both"/>
        <w:rPr>
          <w:i w:val="0"/>
          <w:color w:val="000000" w:themeColor="text1"/>
          <w:sz w:val="22"/>
          <w:szCs w:val="22"/>
        </w:rPr>
      </w:pPr>
      <w:r w:rsidRPr="00881D4C">
        <w:rPr>
          <w:i w:val="0"/>
          <w:color w:val="000000" w:themeColor="text1"/>
          <w:sz w:val="22"/>
          <w:szCs w:val="22"/>
        </w:rPr>
        <w:t>Vse pravice in dolžnosti ter vsa ostala medsebojna razmerja v zvezi z dobavo živil, ki so predmet te pogodbe, vendar pa niso v tej pogodbi opredeljeni, določa med pogodbenima strankama sklenjen okvirni sporazum.</w:t>
      </w:r>
    </w:p>
    <w:p w14:paraId="21BB8A7C" w14:textId="77777777" w:rsidR="00B32372" w:rsidRPr="00881D4C" w:rsidRDefault="00B32372" w:rsidP="0001487F">
      <w:pPr>
        <w:ind w:left="1134" w:right="502"/>
        <w:jc w:val="both"/>
        <w:rPr>
          <w:i w:val="0"/>
          <w:color w:val="000000" w:themeColor="text1"/>
          <w:sz w:val="22"/>
          <w:szCs w:val="22"/>
        </w:rPr>
      </w:pPr>
    </w:p>
    <w:p w14:paraId="32BC7982" w14:textId="77777777" w:rsidR="00B32372" w:rsidRPr="00881D4C" w:rsidRDefault="00B32372" w:rsidP="0001487F">
      <w:pPr>
        <w:numPr>
          <w:ilvl w:val="0"/>
          <w:numId w:val="22"/>
        </w:numPr>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038E4E7E" w14:textId="77777777" w:rsidR="00B32372" w:rsidRPr="00881D4C" w:rsidRDefault="00B32372" w:rsidP="0001487F">
      <w:pPr>
        <w:ind w:left="1134" w:right="502"/>
        <w:jc w:val="both"/>
        <w:rPr>
          <w:i w:val="0"/>
          <w:color w:val="000000" w:themeColor="text1"/>
          <w:sz w:val="22"/>
          <w:szCs w:val="22"/>
        </w:rPr>
      </w:pPr>
    </w:p>
    <w:p w14:paraId="0565D839" w14:textId="77777777" w:rsidR="00B32372" w:rsidRPr="00881D4C" w:rsidRDefault="00B32372" w:rsidP="0001487F">
      <w:pPr>
        <w:ind w:left="1134" w:right="502"/>
        <w:jc w:val="both"/>
        <w:rPr>
          <w:i w:val="0"/>
          <w:color w:val="000000" w:themeColor="text1"/>
          <w:sz w:val="22"/>
          <w:szCs w:val="22"/>
        </w:rPr>
      </w:pPr>
      <w:r w:rsidRPr="00881D4C">
        <w:rPr>
          <w:i w:val="0"/>
          <w:color w:val="000000" w:themeColor="text1"/>
          <w:sz w:val="22"/>
          <w:szCs w:val="22"/>
        </w:rPr>
        <w:lastRenderedPageBreak/>
        <w:t>Pogodba je sklenjena v 2 (dveh) enakih izvodih, od katerih prejme vsaka pogodbena stranka 1 (en) izvod.</w:t>
      </w:r>
    </w:p>
    <w:p w14:paraId="2F24A8C6" w14:textId="77777777" w:rsidR="00B32372" w:rsidRDefault="00B32372" w:rsidP="0001487F">
      <w:pPr>
        <w:ind w:left="1134" w:right="502"/>
        <w:rPr>
          <w:i w:val="0"/>
          <w:color w:val="000000" w:themeColor="text1"/>
          <w:sz w:val="22"/>
          <w:szCs w:val="22"/>
        </w:rPr>
      </w:pPr>
    </w:p>
    <w:p w14:paraId="2C6B71E6" w14:textId="77777777" w:rsidR="00B32372" w:rsidRPr="00881D4C" w:rsidRDefault="00B32372" w:rsidP="0001487F">
      <w:pPr>
        <w:ind w:left="1134" w:right="502"/>
        <w:rPr>
          <w:i w:val="0"/>
          <w:color w:val="000000" w:themeColor="text1"/>
          <w:sz w:val="22"/>
          <w:szCs w:val="22"/>
        </w:rPr>
      </w:pPr>
    </w:p>
    <w:p w14:paraId="30FD4059" w14:textId="77777777" w:rsidR="00B32372" w:rsidRPr="00881D4C" w:rsidRDefault="00B32372" w:rsidP="0001487F">
      <w:pPr>
        <w:ind w:left="1134" w:right="502"/>
        <w:rPr>
          <w:i w:val="0"/>
          <w:color w:val="000000" w:themeColor="text1"/>
          <w:sz w:val="22"/>
          <w:szCs w:val="22"/>
        </w:rPr>
      </w:pPr>
    </w:p>
    <w:p w14:paraId="7E9A6E38" w14:textId="77777777" w:rsidR="00B32372" w:rsidRPr="00881D4C" w:rsidRDefault="00B32372" w:rsidP="0001487F">
      <w:pPr>
        <w:ind w:left="1134" w:right="502"/>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14:paraId="05835D06" w14:textId="77777777" w:rsidR="00B32372" w:rsidRPr="00881D4C" w:rsidRDefault="00B32372" w:rsidP="0001487F">
      <w:pPr>
        <w:ind w:left="1134" w:right="502"/>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14:paraId="1B945A44" w14:textId="77777777" w:rsidR="00B32372" w:rsidRPr="00881D4C" w:rsidRDefault="00B32372" w:rsidP="0001487F">
      <w:pPr>
        <w:ind w:left="1134" w:right="502"/>
        <w:rPr>
          <w:i w:val="0"/>
          <w:color w:val="000000" w:themeColor="text1"/>
          <w:sz w:val="22"/>
          <w:szCs w:val="22"/>
        </w:rPr>
      </w:pPr>
    </w:p>
    <w:p w14:paraId="2557A731" w14:textId="77777777" w:rsidR="00B32372" w:rsidRPr="00881D4C" w:rsidRDefault="00B32372" w:rsidP="0001487F">
      <w:pPr>
        <w:ind w:left="1134" w:right="502"/>
        <w:rPr>
          <w:i w:val="0"/>
          <w:color w:val="000000" w:themeColor="text1"/>
          <w:sz w:val="22"/>
          <w:szCs w:val="22"/>
        </w:rPr>
      </w:pPr>
    </w:p>
    <w:p w14:paraId="2EB5B707" w14:textId="77777777" w:rsidR="00B32372" w:rsidRPr="00881D4C" w:rsidRDefault="00B32372" w:rsidP="0001487F">
      <w:pPr>
        <w:ind w:left="1134" w:right="502"/>
        <w:rPr>
          <w:i w:val="0"/>
          <w:color w:val="000000" w:themeColor="text1"/>
          <w:sz w:val="22"/>
          <w:szCs w:val="22"/>
        </w:rPr>
      </w:pPr>
      <w:r w:rsidRPr="00881D4C">
        <w:rPr>
          <w:i w:val="0"/>
          <w:color w:val="000000" w:themeColor="text1"/>
          <w:sz w:val="22"/>
          <w:szCs w:val="22"/>
        </w:rPr>
        <w:t>DOBAVITELJ:</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NAROČNIK:</w:t>
      </w:r>
    </w:p>
    <w:p w14:paraId="75699A27" w14:textId="77777777" w:rsidR="00F113A6" w:rsidRDefault="00B32372" w:rsidP="00F113A6">
      <w:pPr>
        <w:ind w:left="709" w:right="502"/>
        <w:rPr>
          <w:i w:val="0"/>
          <w:color w:val="000000" w:themeColor="text1"/>
          <w:sz w:val="22"/>
          <w:szCs w:val="22"/>
        </w:rPr>
      </w:pP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00F113A6">
        <w:rPr>
          <w:i w:val="0"/>
          <w:color w:val="000000" w:themeColor="text1"/>
          <w:sz w:val="22"/>
          <w:szCs w:val="22"/>
        </w:rPr>
        <w:t>Osnovna šola Ledina</w:t>
      </w:r>
    </w:p>
    <w:p w14:paraId="6F4BB696" w14:textId="77777777" w:rsidR="00F113A6" w:rsidRPr="00881D4C" w:rsidRDefault="00F113A6" w:rsidP="00F113A6">
      <w:pPr>
        <w:ind w:left="709" w:right="502"/>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ravnateljica Marija Valenčak</w:t>
      </w:r>
    </w:p>
    <w:p w14:paraId="5ACC3886" w14:textId="77777777" w:rsidR="00B32372" w:rsidRPr="00881D4C" w:rsidRDefault="00B32372" w:rsidP="0001487F">
      <w:pPr>
        <w:ind w:left="1134" w:right="502"/>
        <w:rPr>
          <w:i w:val="0"/>
          <w:color w:val="000000" w:themeColor="text1"/>
          <w:sz w:val="22"/>
          <w:szCs w:val="22"/>
        </w:rPr>
      </w:pPr>
    </w:p>
    <w:p w14:paraId="67A16503" w14:textId="77777777" w:rsidR="004D7D51" w:rsidRDefault="004D7D51" w:rsidP="0001487F">
      <w:pPr>
        <w:ind w:left="1134"/>
        <w:rPr>
          <w:i w:val="0"/>
          <w:color w:val="000000" w:themeColor="text1"/>
          <w:sz w:val="22"/>
          <w:szCs w:val="22"/>
        </w:rPr>
      </w:pPr>
    </w:p>
    <w:p w14:paraId="35AD195B" w14:textId="77777777" w:rsidR="00B32372" w:rsidRPr="00881D4C" w:rsidRDefault="00B32372" w:rsidP="0001487F">
      <w:pPr>
        <w:ind w:left="1134"/>
        <w:rPr>
          <w:i w:val="0"/>
          <w:color w:val="000000" w:themeColor="text1"/>
          <w:sz w:val="22"/>
          <w:szCs w:val="22"/>
        </w:rPr>
      </w:pPr>
      <w:r w:rsidRPr="00881D4C">
        <w:rPr>
          <w:i w:val="0"/>
          <w:color w:val="000000" w:themeColor="text1"/>
          <w:sz w:val="22"/>
          <w:szCs w:val="22"/>
        </w:rPr>
        <w:t>Priloge:</w:t>
      </w:r>
    </w:p>
    <w:p w14:paraId="4CB275CD" w14:textId="77777777" w:rsidR="00B32372" w:rsidRPr="00881D4C" w:rsidRDefault="00B32372" w:rsidP="0001487F">
      <w:pPr>
        <w:numPr>
          <w:ilvl w:val="0"/>
          <w:numId w:val="19"/>
        </w:numPr>
        <w:ind w:left="1134" w:firstLine="0"/>
        <w:contextualSpacing/>
        <w:rPr>
          <w:i w:val="0"/>
          <w:color w:val="000000" w:themeColor="text1"/>
          <w:sz w:val="22"/>
          <w:szCs w:val="22"/>
        </w:rPr>
      </w:pPr>
      <w:r w:rsidRPr="00881D4C">
        <w:rPr>
          <w:i w:val="0"/>
          <w:color w:val="000000" w:themeColor="text1"/>
          <w:sz w:val="22"/>
          <w:szCs w:val="22"/>
        </w:rPr>
        <w:t xml:space="preserve">povabilo k oddaji ponudbe iz odpiranja konkurence številka …………… z dne ………………., </w:t>
      </w:r>
    </w:p>
    <w:p w14:paraId="755E06B9" w14:textId="77777777" w:rsidR="00B32372" w:rsidRPr="00AE04CF" w:rsidRDefault="00B32372" w:rsidP="0001487F">
      <w:pPr>
        <w:numPr>
          <w:ilvl w:val="0"/>
          <w:numId w:val="19"/>
        </w:numPr>
        <w:ind w:left="1134" w:firstLine="0"/>
        <w:contextualSpacing/>
        <w:rPr>
          <w:i w:val="0"/>
          <w:color w:val="000000" w:themeColor="text1"/>
          <w:sz w:val="22"/>
          <w:szCs w:val="22"/>
        </w:rPr>
      </w:pPr>
      <w:r w:rsidRPr="00881D4C">
        <w:rPr>
          <w:i w:val="0"/>
          <w:color w:val="000000" w:themeColor="text1"/>
          <w:sz w:val="22"/>
          <w:szCs w:val="22"/>
        </w:rPr>
        <w:t>ponudba/predračun</w:t>
      </w:r>
      <w:r>
        <w:rPr>
          <w:i w:val="0"/>
          <w:color w:val="000000" w:themeColor="text1"/>
          <w:sz w:val="22"/>
          <w:szCs w:val="22"/>
        </w:rPr>
        <w:t xml:space="preserve"> in popis blaga </w:t>
      </w:r>
      <w:r w:rsidRPr="00881D4C">
        <w:rPr>
          <w:i w:val="0"/>
          <w:color w:val="000000" w:themeColor="text1"/>
          <w:sz w:val="22"/>
          <w:szCs w:val="22"/>
        </w:rPr>
        <w:t>dobavitelja iz odpiranja konkurence številka …………………. z dne …………………….</w:t>
      </w:r>
    </w:p>
    <w:p w14:paraId="3334CB76" w14:textId="77777777" w:rsidR="004D7D51" w:rsidRDefault="004D7D51" w:rsidP="0001487F">
      <w:pPr>
        <w:ind w:left="1134"/>
        <w:rPr>
          <w:b/>
          <w:i w:val="0"/>
          <w:color w:val="000000" w:themeColor="text1"/>
          <w:sz w:val="22"/>
          <w:szCs w:val="22"/>
        </w:rPr>
      </w:pPr>
      <w:r>
        <w:rPr>
          <w:b/>
          <w:i w:val="0"/>
          <w:color w:val="000000" w:themeColor="text1"/>
          <w:sz w:val="22"/>
          <w:szCs w:val="22"/>
        </w:rPr>
        <w:br w:type="page"/>
      </w:r>
    </w:p>
    <w:p w14:paraId="0B6E4935" w14:textId="77777777" w:rsidR="00B32372" w:rsidRPr="00881D4C" w:rsidRDefault="00B32372" w:rsidP="00B32372">
      <w:pPr>
        <w:spacing w:after="200" w:line="276" w:lineRule="auto"/>
        <w:ind w:left="1134" w:right="502"/>
        <w:rPr>
          <w:b/>
          <w:i w:val="0"/>
          <w:color w:val="000000" w:themeColor="text1"/>
          <w:sz w:val="22"/>
          <w:szCs w:val="22"/>
        </w:rPr>
      </w:pPr>
      <w:r w:rsidRPr="00881D4C">
        <w:rPr>
          <w:b/>
          <w:i w:val="0"/>
          <w:color w:val="000000" w:themeColor="text1"/>
          <w:sz w:val="22"/>
          <w:szCs w:val="22"/>
        </w:rPr>
        <w:lastRenderedPageBreak/>
        <w:t>OSNUTEK NAROČILNICE ZA SUKCESIVNO NAROČANJE ŽIVIL PO POGODBI</w:t>
      </w:r>
    </w:p>
    <w:p w14:paraId="20FB39D7" w14:textId="77777777" w:rsidR="00B32372" w:rsidRPr="00881D4C" w:rsidRDefault="00B32372" w:rsidP="00B32372">
      <w:pPr>
        <w:ind w:left="1134" w:right="502"/>
        <w:rPr>
          <w:b/>
          <w:i w:val="0"/>
          <w:color w:val="000000" w:themeColor="text1"/>
          <w:sz w:val="22"/>
          <w:szCs w:val="22"/>
        </w:rPr>
      </w:pPr>
    </w:p>
    <w:tbl>
      <w:tblPr>
        <w:tblW w:w="0" w:type="auto"/>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4473"/>
      </w:tblGrid>
      <w:tr w:rsidR="00B32372" w:rsidRPr="00881D4C" w14:paraId="21E77FD9" w14:textId="77777777" w:rsidTr="00F345FB">
        <w:tc>
          <w:tcPr>
            <w:tcW w:w="3856" w:type="dxa"/>
            <w:vMerge w:val="restart"/>
          </w:tcPr>
          <w:p w14:paraId="60E6C0CC" w14:textId="77777777" w:rsidR="00B32372" w:rsidRPr="00881D4C" w:rsidRDefault="00B32372" w:rsidP="00F345FB">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NAROČNIK:</w:t>
            </w:r>
          </w:p>
        </w:tc>
        <w:tc>
          <w:tcPr>
            <w:tcW w:w="4473" w:type="dxa"/>
          </w:tcPr>
          <w:p w14:paraId="0F7F4E32" w14:textId="77777777" w:rsidR="00B32372" w:rsidRPr="00881D4C" w:rsidRDefault="00B32372" w:rsidP="00F345FB">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Naziv</w:t>
            </w:r>
          </w:p>
        </w:tc>
      </w:tr>
      <w:tr w:rsidR="00B32372" w:rsidRPr="00881D4C" w14:paraId="06D66CB8" w14:textId="77777777" w:rsidTr="00F345FB">
        <w:tc>
          <w:tcPr>
            <w:tcW w:w="3856" w:type="dxa"/>
            <w:vMerge/>
          </w:tcPr>
          <w:p w14:paraId="49207DB3" w14:textId="77777777" w:rsidR="00B32372" w:rsidRPr="00881D4C" w:rsidRDefault="00B32372" w:rsidP="00F345FB">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14:paraId="7E831C02" w14:textId="77777777" w:rsidR="00B32372" w:rsidRPr="00881D4C" w:rsidRDefault="00B32372" w:rsidP="00F345FB">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Sedež</w:t>
            </w:r>
          </w:p>
        </w:tc>
      </w:tr>
      <w:tr w:rsidR="00B32372" w:rsidRPr="00881D4C" w14:paraId="416A7759" w14:textId="77777777" w:rsidTr="00F345FB">
        <w:tc>
          <w:tcPr>
            <w:tcW w:w="3856" w:type="dxa"/>
            <w:vMerge/>
          </w:tcPr>
          <w:p w14:paraId="6B158936" w14:textId="77777777" w:rsidR="00B32372" w:rsidRPr="00881D4C" w:rsidRDefault="00B32372" w:rsidP="00F345FB">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14:paraId="343DC990" w14:textId="77777777" w:rsidR="00B32372" w:rsidRPr="00881D4C" w:rsidRDefault="00B32372" w:rsidP="00F345FB">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B32372" w:rsidRPr="00881D4C" w14:paraId="3D0E7EB8" w14:textId="77777777" w:rsidTr="00F345FB">
        <w:tc>
          <w:tcPr>
            <w:tcW w:w="3856" w:type="dxa"/>
            <w:vMerge w:val="restart"/>
          </w:tcPr>
          <w:p w14:paraId="2C716999" w14:textId="77777777" w:rsidR="00B32372" w:rsidRPr="00881D4C" w:rsidRDefault="00B32372" w:rsidP="00F345FB">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DOBAVITELJ:</w:t>
            </w:r>
          </w:p>
        </w:tc>
        <w:tc>
          <w:tcPr>
            <w:tcW w:w="4473" w:type="dxa"/>
          </w:tcPr>
          <w:p w14:paraId="15ECEB60" w14:textId="77777777" w:rsidR="00B32372" w:rsidRPr="00881D4C" w:rsidRDefault="00B32372" w:rsidP="00F345FB">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Naziv</w:t>
            </w:r>
          </w:p>
        </w:tc>
      </w:tr>
      <w:tr w:rsidR="00B32372" w:rsidRPr="00881D4C" w14:paraId="6094FFDA" w14:textId="77777777" w:rsidTr="00F345FB">
        <w:tc>
          <w:tcPr>
            <w:tcW w:w="3856" w:type="dxa"/>
            <w:vMerge/>
          </w:tcPr>
          <w:p w14:paraId="70201F33" w14:textId="77777777" w:rsidR="00B32372" w:rsidRPr="00881D4C" w:rsidRDefault="00B32372" w:rsidP="00F345FB">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14:paraId="1B59D6E0" w14:textId="77777777" w:rsidR="00B32372" w:rsidRPr="00881D4C" w:rsidRDefault="00B32372" w:rsidP="00F345FB">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Sedež</w:t>
            </w:r>
          </w:p>
        </w:tc>
      </w:tr>
      <w:tr w:rsidR="00B32372" w:rsidRPr="00881D4C" w14:paraId="311211C0" w14:textId="77777777" w:rsidTr="00F345FB">
        <w:tc>
          <w:tcPr>
            <w:tcW w:w="3856" w:type="dxa"/>
            <w:vMerge/>
          </w:tcPr>
          <w:p w14:paraId="4F283C0A" w14:textId="77777777" w:rsidR="00B32372" w:rsidRPr="00881D4C" w:rsidRDefault="00B32372" w:rsidP="00F345FB">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14:paraId="55943069" w14:textId="77777777" w:rsidR="00B32372" w:rsidRPr="00881D4C" w:rsidRDefault="00B32372" w:rsidP="00F345FB">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B32372" w:rsidRPr="00881D4C" w14:paraId="5E97AA5D" w14:textId="77777777" w:rsidTr="00F345FB">
        <w:tc>
          <w:tcPr>
            <w:tcW w:w="3856" w:type="dxa"/>
          </w:tcPr>
          <w:p w14:paraId="1D3FB1EB" w14:textId="77777777" w:rsidR="00B32372" w:rsidRPr="00881D4C" w:rsidRDefault="00B32372" w:rsidP="00F345FB">
            <w:pPr>
              <w:keepNext/>
              <w:numPr>
                <w:ilvl w:val="4"/>
                <w:numId w:val="0"/>
              </w:numPr>
              <w:tabs>
                <w:tab w:val="num" w:pos="1008"/>
              </w:tabs>
              <w:ind w:left="-108" w:right="502"/>
              <w:jc w:val="both"/>
              <w:outlineLvl w:val="4"/>
              <w:rPr>
                <w:bCs/>
                <w:i w:val="0"/>
                <w:color w:val="000000" w:themeColor="text1"/>
                <w:sz w:val="22"/>
                <w:szCs w:val="22"/>
              </w:rPr>
            </w:pPr>
            <w:r w:rsidRPr="00881D4C">
              <w:rPr>
                <w:bCs/>
                <w:i w:val="0"/>
                <w:color w:val="000000" w:themeColor="text1"/>
                <w:sz w:val="22"/>
                <w:szCs w:val="22"/>
              </w:rPr>
              <w:t xml:space="preserve">KONTAKTNI PODATKI DOBAVITELJA </w:t>
            </w:r>
          </w:p>
          <w:p w14:paraId="2F993C92" w14:textId="77777777" w:rsidR="00B32372" w:rsidRPr="00881D4C" w:rsidRDefault="00B32372" w:rsidP="00F345FB">
            <w:pPr>
              <w:keepNext/>
              <w:numPr>
                <w:ilvl w:val="4"/>
                <w:numId w:val="0"/>
              </w:numPr>
              <w:tabs>
                <w:tab w:val="num" w:pos="1008"/>
              </w:tabs>
              <w:ind w:left="-108" w:right="502"/>
              <w:jc w:val="both"/>
              <w:outlineLvl w:val="4"/>
              <w:rPr>
                <w:bCs/>
                <w:i w:val="0"/>
                <w:color w:val="000000" w:themeColor="text1"/>
                <w:sz w:val="22"/>
                <w:szCs w:val="22"/>
              </w:rPr>
            </w:pPr>
            <w:r w:rsidRPr="00881D4C">
              <w:rPr>
                <w:bCs/>
                <w:i w:val="0"/>
                <w:color w:val="000000" w:themeColor="text1"/>
                <w:sz w:val="22"/>
                <w:szCs w:val="22"/>
              </w:rPr>
              <w:t>(ime osebe, ki sprejema naročila in kontakt (el. naslov, telefaks številka):</w:t>
            </w:r>
          </w:p>
        </w:tc>
        <w:tc>
          <w:tcPr>
            <w:tcW w:w="4473" w:type="dxa"/>
          </w:tcPr>
          <w:p w14:paraId="24B5695C" w14:textId="77777777" w:rsidR="00B32372" w:rsidRPr="00881D4C" w:rsidRDefault="00B32372" w:rsidP="00F345FB">
            <w:pPr>
              <w:keepNext/>
              <w:numPr>
                <w:ilvl w:val="4"/>
                <w:numId w:val="0"/>
              </w:numPr>
              <w:tabs>
                <w:tab w:val="num" w:pos="1008"/>
              </w:tabs>
              <w:ind w:left="567" w:right="502"/>
              <w:jc w:val="both"/>
              <w:outlineLvl w:val="4"/>
              <w:rPr>
                <w:bCs/>
                <w:i w:val="0"/>
                <w:color w:val="000000" w:themeColor="text1"/>
                <w:sz w:val="22"/>
                <w:szCs w:val="22"/>
              </w:rPr>
            </w:pPr>
          </w:p>
        </w:tc>
      </w:tr>
      <w:tr w:rsidR="00B32372" w:rsidRPr="00881D4C" w14:paraId="52E07C27" w14:textId="77777777" w:rsidTr="00F345FB">
        <w:tc>
          <w:tcPr>
            <w:tcW w:w="3856" w:type="dxa"/>
          </w:tcPr>
          <w:p w14:paraId="7B6F979C" w14:textId="77777777" w:rsidR="00B32372" w:rsidRPr="00881D4C" w:rsidRDefault="00B32372" w:rsidP="00F345FB">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ŠT. NAROČILNICE:</w:t>
            </w:r>
          </w:p>
        </w:tc>
        <w:tc>
          <w:tcPr>
            <w:tcW w:w="4473" w:type="dxa"/>
          </w:tcPr>
          <w:p w14:paraId="0318361C" w14:textId="77777777" w:rsidR="00B32372" w:rsidRPr="00881D4C" w:rsidRDefault="00B32372" w:rsidP="00F345FB">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Zaporedna številka naročilnice</w:t>
            </w:r>
          </w:p>
        </w:tc>
      </w:tr>
      <w:tr w:rsidR="00B32372" w:rsidRPr="00881D4C" w14:paraId="5EDEA1DC" w14:textId="77777777" w:rsidTr="00F345FB">
        <w:tc>
          <w:tcPr>
            <w:tcW w:w="3856" w:type="dxa"/>
          </w:tcPr>
          <w:p w14:paraId="0907D5EA" w14:textId="77777777" w:rsidR="00B32372" w:rsidRPr="00881D4C" w:rsidRDefault="00B32372" w:rsidP="00F345FB">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DATUM IZDAJE:</w:t>
            </w:r>
          </w:p>
        </w:tc>
        <w:tc>
          <w:tcPr>
            <w:tcW w:w="4473" w:type="dxa"/>
          </w:tcPr>
          <w:p w14:paraId="0CA63226" w14:textId="77777777" w:rsidR="00B32372" w:rsidRPr="00881D4C" w:rsidRDefault="00B32372" w:rsidP="00F345FB">
            <w:pPr>
              <w:keepNext/>
              <w:numPr>
                <w:ilvl w:val="4"/>
                <w:numId w:val="0"/>
              </w:numPr>
              <w:tabs>
                <w:tab w:val="num" w:pos="1008"/>
              </w:tabs>
              <w:ind w:left="567" w:right="502"/>
              <w:jc w:val="both"/>
              <w:outlineLvl w:val="4"/>
              <w:rPr>
                <w:bCs/>
                <w:i w:val="0"/>
                <w:color w:val="000000" w:themeColor="text1"/>
                <w:sz w:val="22"/>
                <w:szCs w:val="22"/>
              </w:rPr>
            </w:pPr>
          </w:p>
        </w:tc>
      </w:tr>
      <w:tr w:rsidR="00B32372" w:rsidRPr="00881D4C" w14:paraId="3ABBFA4B" w14:textId="77777777" w:rsidTr="00F345FB">
        <w:tc>
          <w:tcPr>
            <w:tcW w:w="3856" w:type="dxa"/>
          </w:tcPr>
          <w:p w14:paraId="1DF46EC2" w14:textId="77777777" w:rsidR="00B32372" w:rsidRPr="00881D4C" w:rsidRDefault="00B32372" w:rsidP="00F345FB">
            <w:pPr>
              <w:keepNext/>
              <w:numPr>
                <w:ilvl w:val="4"/>
                <w:numId w:val="0"/>
              </w:numPr>
              <w:tabs>
                <w:tab w:val="num" w:pos="1008"/>
              </w:tabs>
              <w:ind w:left="-108" w:right="502"/>
              <w:jc w:val="both"/>
              <w:outlineLvl w:val="4"/>
              <w:rPr>
                <w:bCs/>
                <w:i w:val="0"/>
                <w:color w:val="000000" w:themeColor="text1"/>
                <w:sz w:val="22"/>
                <w:szCs w:val="22"/>
              </w:rPr>
            </w:pPr>
            <w:r w:rsidRPr="00881D4C">
              <w:rPr>
                <w:bCs/>
                <w:i w:val="0"/>
                <w:color w:val="000000" w:themeColor="text1"/>
                <w:sz w:val="22"/>
                <w:szCs w:val="22"/>
              </w:rPr>
              <w:t>PODLAGA ZA IZDAJO NAROČILNICE (številka in datum okvirnega sporazuma, sklenjenega z dobaviteljem)</w:t>
            </w:r>
          </w:p>
        </w:tc>
        <w:tc>
          <w:tcPr>
            <w:tcW w:w="4473" w:type="dxa"/>
          </w:tcPr>
          <w:p w14:paraId="4549C94A" w14:textId="77777777" w:rsidR="00B32372" w:rsidRPr="00881D4C" w:rsidRDefault="00B32372" w:rsidP="00F345FB">
            <w:pPr>
              <w:keepNext/>
              <w:numPr>
                <w:ilvl w:val="4"/>
                <w:numId w:val="0"/>
              </w:numPr>
              <w:tabs>
                <w:tab w:val="num" w:pos="1008"/>
              </w:tabs>
              <w:ind w:left="567" w:right="502"/>
              <w:jc w:val="both"/>
              <w:outlineLvl w:val="4"/>
              <w:rPr>
                <w:bCs/>
                <w:i w:val="0"/>
                <w:color w:val="000000" w:themeColor="text1"/>
                <w:sz w:val="22"/>
                <w:szCs w:val="22"/>
              </w:rPr>
            </w:pPr>
          </w:p>
        </w:tc>
      </w:tr>
      <w:tr w:rsidR="00B32372" w:rsidRPr="00881D4C" w14:paraId="507BAC95" w14:textId="77777777" w:rsidTr="00F345FB">
        <w:tc>
          <w:tcPr>
            <w:tcW w:w="3856" w:type="dxa"/>
          </w:tcPr>
          <w:p w14:paraId="587DE3FD" w14:textId="77777777" w:rsidR="00B32372" w:rsidRPr="00881D4C" w:rsidRDefault="00B32372" w:rsidP="00F345FB">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ROK PLAČILA:</w:t>
            </w:r>
          </w:p>
        </w:tc>
        <w:tc>
          <w:tcPr>
            <w:tcW w:w="4473" w:type="dxa"/>
          </w:tcPr>
          <w:p w14:paraId="70A04B75" w14:textId="77777777" w:rsidR="00B32372" w:rsidRPr="00881D4C" w:rsidRDefault="00B32372" w:rsidP="00F345FB">
            <w:pPr>
              <w:keepNext/>
              <w:numPr>
                <w:ilvl w:val="4"/>
                <w:numId w:val="0"/>
              </w:numPr>
              <w:tabs>
                <w:tab w:val="num" w:pos="1008"/>
              </w:tabs>
              <w:ind w:left="-118" w:right="502"/>
              <w:outlineLvl w:val="4"/>
              <w:rPr>
                <w:bCs/>
                <w:i w:val="0"/>
                <w:color w:val="000000" w:themeColor="text1"/>
                <w:sz w:val="22"/>
                <w:szCs w:val="22"/>
              </w:rPr>
            </w:pPr>
            <w:r w:rsidRPr="00881D4C">
              <w:rPr>
                <w:bCs/>
                <w:i w:val="0"/>
                <w:color w:val="000000" w:themeColor="text1"/>
                <w:sz w:val="22"/>
                <w:szCs w:val="22"/>
              </w:rPr>
              <w:t>V roku 30 dni po prejemu zbirnega računa, v skladu s sklenjenim okvirnim sporazumom</w:t>
            </w:r>
          </w:p>
        </w:tc>
      </w:tr>
    </w:tbl>
    <w:p w14:paraId="3398AB51" w14:textId="77777777" w:rsidR="00B32372" w:rsidRPr="00881D4C" w:rsidRDefault="00B32372" w:rsidP="00B32372">
      <w:pPr>
        <w:ind w:right="502"/>
        <w:rPr>
          <w:color w:val="000000" w:themeColor="text1"/>
          <w:sz w:val="22"/>
          <w:szCs w:val="22"/>
        </w:rPr>
      </w:pPr>
    </w:p>
    <w:tbl>
      <w:tblPr>
        <w:tblW w:w="92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6"/>
        <w:gridCol w:w="1535"/>
        <w:gridCol w:w="1658"/>
        <w:gridCol w:w="1572"/>
        <w:gridCol w:w="1364"/>
        <w:gridCol w:w="1326"/>
      </w:tblGrid>
      <w:tr w:rsidR="007C699B" w:rsidRPr="00881D4C" w14:paraId="01DA0A93" w14:textId="77777777" w:rsidTr="00902B0A">
        <w:tc>
          <w:tcPr>
            <w:tcW w:w="1958" w:type="dxa"/>
            <w:vMerge w:val="restart"/>
            <w:vAlign w:val="center"/>
          </w:tcPr>
          <w:p w14:paraId="02F11E71" w14:textId="77777777" w:rsidR="007C699B" w:rsidRPr="006C576D" w:rsidRDefault="007C699B" w:rsidP="00902B0A">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 xml:space="preserve">VRSTA NAROČENEGA BLAGA  </w:t>
            </w:r>
          </w:p>
          <w:p w14:paraId="77298A9F" w14:textId="77777777" w:rsidR="007C699B" w:rsidRPr="006C576D" w:rsidRDefault="007C699B" w:rsidP="00902B0A">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(z vsemi zahtevami)</w:t>
            </w:r>
          </w:p>
        </w:tc>
        <w:tc>
          <w:tcPr>
            <w:tcW w:w="1551" w:type="dxa"/>
            <w:vMerge w:val="restart"/>
            <w:vAlign w:val="center"/>
          </w:tcPr>
          <w:p w14:paraId="0FB7F119" w14:textId="77777777" w:rsidR="007C699B" w:rsidRPr="006C576D" w:rsidRDefault="007C699B" w:rsidP="00902B0A">
            <w:pPr>
              <w:keepNext/>
              <w:numPr>
                <w:ilvl w:val="4"/>
                <w:numId w:val="0"/>
              </w:numPr>
              <w:tabs>
                <w:tab w:val="left" w:pos="1473"/>
              </w:tabs>
              <w:ind w:right="502" w:hanging="37"/>
              <w:jc w:val="center"/>
              <w:outlineLvl w:val="4"/>
              <w:rPr>
                <w:bCs/>
                <w:i w:val="0"/>
                <w:color w:val="000000" w:themeColor="text1"/>
                <w:sz w:val="18"/>
                <w:szCs w:val="18"/>
              </w:rPr>
            </w:pPr>
            <w:r w:rsidRPr="006C576D">
              <w:rPr>
                <w:bCs/>
                <w:i w:val="0"/>
                <w:color w:val="000000" w:themeColor="text1"/>
                <w:sz w:val="18"/>
                <w:szCs w:val="18"/>
              </w:rPr>
              <w:t>KOLIČINA</w:t>
            </w:r>
          </w:p>
        </w:tc>
        <w:tc>
          <w:tcPr>
            <w:tcW w:w="1454" w:type="dxa"/>
            <w:vMerge w:val="restart"/>
            <w:vAlign w:val="center"/>
          </w:tcPr>
          <w:p w14:paraId="1EA915E4" w14:textId="14882E55" w:rsidR="007C699B" w:rsidRPr="006C576D" w:rsidRDefault="007C699B" w:rsidP="00902B0A">
            <w:pPr>
              <w:keepNext/>
              <w:numPr>
                <w:ilvl w:val="4"/>
                <w:numId w:val="0"/>
              </w:numPr>
              <w:tabs>
                <w:tab w:val="left" w:pos="1473"/>
              </w:tabs>
              <w:ind w:left="232" w:right="505" w:hanging="388"/>
              <w:jc w:val="center"/>
              <w:outlineLvl w:val="4"/>
              <w:rPr>
                <w:bCs/>
                <w:i w:val="0"/>
                <w:color w:val="000000" w:themeColor="text1"/>
                <w:sz w:val="18"/>
                <w:szCs w:val="18"/>
              </w:rPr>
            </w:pPr>
            <w:r w:rsidRPr="006C576D">
              <w:rPr>
                <w:bCs/>
                <w:i w:val="0"/>
                <w:color w:val="000000" w:themeColor="text1"/>
                <w:sz w:val="18"/>
                <w:szCs w:val="18"/>
              </w:rPr>
              <w:t>ENOTAMERE</w:t>
            </w:r>
          </w:p>
        </w:tc>
        <w:tc>
          <w:tcPr>
            <w:tcW w:w="4305" w:type="dxa"/>
            <w:gridSpan w:val="3"/>
            <w:vAlign w:val="center"/>
          </w:tcPr>
          <w:p w14:paraId="57B97C15" w14:textId="77777777" w:rsidR="007C699B" w:rsidRPr="006C576D" w:rsidRDefault="007C699B" w:rsidP="00902B0A">
            <w:pPr>
              <w:keepNext/>
              <w:numPr>
                <w:ilvl w:val="4"/>
                <w:numId w:val="0"/>
              </w:numPr>
              <w:tabs>
                <w:tab w:val="left" w:pos="1473"/>
              </w:tabs>
              <w:ind w:right="502" w:hanging="675"/>
              <w:jc w:val="center"/>
              <w:outlineLvl w:val="4"/>
              <w:rPr>
                <w:bCs/>
                <w:i w:val="0"/>
                <w:color w:val="000000" w:themeColor="text1"/>
                <w:sz w:val="18"/>
                <w:szCs w:val="18"/>
              </w:rPr>
            </w:pPr>
            <w:r w:rsidRPr="006C576D">
              <w:rPr>
                <w:bCs/>
                <w:i w:val="0"/>
                <w:color w:val="000000" w:themeColor="text1"/>
                <w:sz w:val="18"/>
                <w:szCs w:val="18"/>
              </w:rPr>
              <w:t>KORIGIRANE VREDNOSTI</w:t>
            </w:r>
          </w:p>
        </w:tc>
      </w:tr>
      <w:tr w:rsidR="007C699B" w:rsidRPr="00881D4C" w14:paraId="2FD56166" w14:textId="77777777" w:rsidTr="00902B0A">
        <w:tc>
          <w:tcPr>
            <w:tcW w:w="1958" w:type="dxa"/>
            <w:vMerge/>
            <w:vAlign w:val="center"/>
          </w:tcPr>
          <w:p w14:paraId="24D44DD2" w14:textId="77777777" w:rsidR="007C699B" w:rsidRPr="006C576D" w:rsidRDefault="007C699B" w:rsidP="00902B0A">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551" w:type="dxa"/>
            <w:vMerge/>
            <w:vAlign w:val="center"/>
          </w:tcPr>
          <w:p w14:paraId="7FBA2F67" w14:textId="77777777" w:rsidR="007C699B" w:rsidRPr="006C576D" w:rsidRDefault="007C699B" w:rsidP="00902B0A">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454" w:type="dxa"/>
            <w:vMerge/>
            <w:vAlign w:val="center"/>
          </w:tcPr>
          <w:p w14:paraId="24B98984" w14:textId="77777777" w:rsidR="007C699B" w:rsidRPr="006C576D" w:rsidRDefault="007C699B" w:rsidP="00902B0A">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588" w:type="dxa"/>
            <w:vAlign w:val="center"/>
          </w:tcPr>
          <w:p w14:paraId="7CDD539B" w14:textId="77777777" w:rsidR="007C699B" w:rsidRPr="006C576D" w:rsidRDefault="007C699B" w:rsidP="00902B0A">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KOLIČINA</w:t>
            </w:r>
          </w:p>
        </w:tc>
        <w:tc>
          <w:tcPr>
            <w:tcW w:w="1378" w:type="dxa"/>
            <w:vAlign w:val="center"/>
          </w:tcPr>
          <w:p w14:paraId="51DD6C86" w14:textId="77777777" w:rsidR="007C699B" w:rsidRPr="006C576D" w:rsidRDefault="007C699B" w:rsidP="00902B0A">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DATUM</w:t>
            </w:r>
          </w:p>
        </w:tc>
        <w:tc>
          <w:tcPr>
            <w:tcW w:w="1339" w:type="dxa"/>
            <w:vAlign w:val="center"/>
          </w:tcPr>
          <w:p w14:paraId="36993D67" w14:textId="77777777" w:rsidR="007C699B" w:rsidRPr="006C576D" w:rsidRDefault="007C699B" w:rsidP="00902B0A">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PODPIS</w:t>
            </w:r>
          </w:p>
        </w:tc>
      </w:tr>
      <w:tr w:rsidR="007C699B" w:rsidRPr="00881D4C" w14:paraId="5EEDEF1F" w14:textId="77777777" w:rsidTr="00902B0A">
        <w:tc>
          <w:tcPr>
            <w:tcW w:w="1958" w:type="dxa"/>
          </w:tcPr>
          <w:p w14:paraId="28065CC0" w14:textId="77777777" w:rsidR="007C699B" w:rsidRPr="00881D4C" w:rsidRDefault="007C699B" w:rsidP="00902B0A">
            <w:pPr>
              <w:keepNext/>
              <w:ind w:left="993" w:right="502"/>
              <w:outlineLvl w:val="3"/>
              <w:rPr>
                <w:color w:val="000000" w:themeColor="text1"/>
                <w:sz w:val="22"/>
                <w:szCs w:val="22"/>
              </w:rPr>
            </w:pPr>
          </w:p>
        </w:tc>
        <w:tc>
          <w:tcPr>
            <w:tcW w:w="1551" w:type="dxa"/>
          </w:tcPr>
          <w:p w14:paraId="1720EB4C" w14:textId="77777777" w:rsidR="007C699B" w:rsidRPr="00881D4C" w:rsidRDefault="007C699B" w:rsidP="00902B0A">
            <w:pPr>
              <w:keepNext/>
              <w:ind w:left="993" w:right="502"/>
              <w:outlineLvl w:val="3"/>
              <w:rPr>
                <w:color w:val="000000" w:themeColor="text1"/>
                <w:sz w:val="22"/>
                <w:szCs w:val="22"/>
              </w:rPr>
            </w:pPr>
          </w:p>
        </w:tc>
        <w:tc>
          <w:tcPr>
            <w:tcW w:w="1454" w:type="dxa"/>
          </w:tcPr>
          <w:p w14:paraId="64EF8944" w14:textId="77777777" w:rsidR="007C699B" w:rsidRPr="00881D4C" w:rsidRDefault="007C699B" w:rsidP="00902B0A">
            <w:pPr>
              <w:keepNext/>
              <w:ind w:left="993" w:right="502"/>
              <w:outlineLvl w:val="3"/>
              <w:rPr>
                <w:color w:val="000000" w:themeColor="text1"/>
                <w:sz w:val="22"/>
                <w:szCs w:val="22"/>
              </w:rPr>
            </w:pPr>
          </w:p>
        </w:tc>
        <w:tc>
          <w:tcPr>
            <w:tcW w:w="1588" w:type="dxa"/>
          </w:tcPr>
          <w:p w14:paraId="5471DA8E" w14:textId="77777777" w:rsidR="007C699B" w:rsidRPr="00881D4C" w:rsidRDefault="007C699B" w:rsidP="00902B0A">
            <w:pPr>
              <w:keepNext/>
              <w:ind w:left="993" w:right="502"/>
              <w:outlineLvl w:val="3"/>
              <w:rPr>
                <w:i w:val="0"/>
                <w:color w:val="000000" w:themeColor="text1"/>
                <w:sz w:val="22"/>
                <w:szCs w:val="22"/>
              </w:rPr>
            </w:pPr>
          </w:p>
        </w:tc>
        <w:tc>
          <w:tcPr>
            <w:tcW w:w="1378" w:type="dxa"/>
          </w:tcPr>
          <w:p w14:paraId="2EDA6629" w14:textId="77777777" w:rsidR="007C699B" w:rsidRPr="00881D4C" w:rsidRDefault="007C699B" w:rsidP="00902B0A">
            <w:pPr>
              <w:keepNext/>
              <w:ind w:left="993" w:right="502"/>
              <w:outlineLvl w:val="3"/>
              <w:rPr>
                <w:i w:val="0"/>
                <w:color w:val="000000" w:themeColor="text1"/>
                <w:sz w:val="22"/>
                <w:szCs w:val="22"/>
              </w:rPr>
            </w:pPr>
          </w:p>
        </w:tc>
        <w:tc>
          <w:tcPr>
            <w:tcW w:w="1339" w:type="dxa"/>
          </w:tcPr>
          <w:p w14:paraId="0B8DEDF1" w14:textId="77777777" w:rsidR="007C699B" w:rsidRPr="00881D4C" w:rsidRDefault="007C699B" w:rsidP="00902B0A">
            <w:pPr>
              <w:keepNext/>
              <w:ind w:left="993" w:right="502"/>
              <w:outlineLvl w:val="3"/>
              <w:rPr>
                <w:i w:val="0"/>
                <w:color w:val="000000" w:themeColor="text1"/>
                <w:sz w:val="22"/>
                <w:szCs w:val="22"/>
              </w:rPr>
            </w:pPr>
          </w:p>
        </w:tc>
      </w:tr>
      <w:tr w:rsidR="007C699B" w:rsidRPr="00881D4C" w14:paraId="215677C1" w14:textId="77777777" w:rsidTr="00902B0A">
        <w:tc>
          <w:tcPr>
            <w:tcW w:w="1958" w:type="dxa"/>
          </w:tcPr>
          <w:p w14:paraId="68FB576B" w14:textId="77777777" w:rsidR="007C699B" w:rsidRPr="00881D4C" w:rsidRDefault="007C699B" w:rsidP="00902B0A">
            <w:pPr>
              <w:keepNext/>
              <w:ind w:left="993" w:right="502"/>
              <w:outlineLvl w:val="3"/>
              <w:rPr>
                <w:color w:val="000000" w:themeColor="text1"/>
                <w:sz w:val="22"/>
                <w:szCs w:val="22"/>
              </w:rPr>
            </w:pPr>
          </w:p>
        </w:tc>
        <w:tc>
          <w:tcPr>
            <w:tcW w:w="1551" w:type="dxa"/>
          </w:tcPr>
          <w:p w14:paraId="0D5597F0" w14:textId="77777777" w:rsidR="007C699B" w:rsidRPr="00881D4C" w:rsidRDefault="007C699B" w:rsidP="00902B0A">
            <w:pPr>
              <w:keepNext/>
              <w:ind w:left="993" w:right="502"/>
              <w:outlineLvl w:val="3"/>
              <w:rPr>
                <w:color w:val="000000" w:themeColor="text1"/>
                <w:sz w:val="22"/>
                <w:szCs w:val="22"/>
              </w:rPr>
            </w:pPr>
          </w:p>
        </w:tc>
        <w:tc>
          <w:tcPr>
            <w:tcW w:w="1454" w:type="dxa"/>
          </w:tcPr>
          <w:p w14:paraId="27B29387" w14:textId="77777777" w:rsidR="007C699B" w:rsidRPr="00881D4C" w:rsidRDefault="007C699B" w:rsidP="00902B0A">
            <w:pPr>
              <w:keepNext/>
              <w:ind w:left="993" w:right="502"/>
              <w:outlineLvl w:val="3"/>
              <w:rPr>
                <w:color w:val="000000" w:themeColor="text1"/>
                <w:sz w:val="22"/>
                <w:szCs w:val="22"/>
              </w:rPr>
            </w:pPr>
          </w:p>
        </w:tc>
        <w:tc>
          <w:tcPr>
            <w:tcW w:w="1588" w:type="dxa"/>
          </w:tcPr>
          <w:p w14:paraId="08D26482" w14:textId="77777777" w:rsidR="007C699B" w:rsidRPr="00881D4C" w:rsidRDefault="007C699B" w:rsidP="00902B0A">
            <w:pPr>
              <w:keepNext/>
              <w:ind w:left="993" w:right="502"/>
              <w:outlineLvl w:val="3"/>
              <w:rPr>
                <w:i w:val="0"/>
                <w:color w:val="000000" w:themeColor="text1"/>
                <w:sz w:val="22"/>
                <w:szCs w:val="22"/>
              </w:rPr>
            </w:pPr>
          </w:p>
        </w:tc>
        <w:tc>
          <w:tcPr>
            <w:tcW w:w="1378" w:type="dxa"/>
          </w:tcPr>
          <w:p w14:paraId="0A668720" w14:textId="77777777" w:rsidR="007C699B" w:rsidRPr="00881D4C" w:rsidRDefault="007C699B" w:rsidP="00902B0A">
            <w:pPr>
              <w:keepNext/>
              <w:ind w:left="993" w:right="502"/>
              <w:outlineLvl w:val="3"/>
              <w:rPr>
                <w:i w:val="0"/>
                <w:color w:val="000000" w:themeColor="text1"/>
                <w:sz w:val="22"/>
                <w:szCs w:val="22"/>
              </w:rPr>
            </w:pPr>
          </w:p>
        </w:tc>
        <w:tc>
          <w:tcPr>
            <w:tcW w:w="1339" w:type="dxa"/>
          </w:tcPr>
          <w:p w14:paraId="1A5A9D6F" w14:textId="77777777" w:rsidR="007C699B" w:rsidRPr="00881D4C" w:rsidRDefault="007C699B" w:rsidP="00902B0A">
            <w:pPr>
              <w:keepNext/>
              <w:ind w:left="993" w:right="502"/>
              <w:outlineLvl w:val="3"/>
              <w:rPr>
                <w:i w:val="0"/>
                <w:color w:val="000000" w:themeColor="text1"/>
                <w:sz w:val="22"/>
                <w:szCs w:val="22"/>
              </w:rPr>
            </w:pPr>
          </w:p>
        </w:tc>
      </w:tr>
      <w:tr w:rsidR="007C699B" w:rsidRPr="00881D4C" w14:paraId="219F5DFD" w14:textId="77777777" w:rsidTr="00902B0A">
        <w:tc>
          <w:tcPr>
            <w:tcW w:w="1958" w:type="dxa"/>
          </w:tcPr>
          <w:p w14:paraId="0D3CE515" w14:textId="77777777" w:rsidR="007C699B" w:rsidRPr="00881D4C" w:rsidRDefault="007C699B" w:rsidP="00902B0A">
            <w:pPr>
              <w:keepNext/>
              <w:ind w:left="993" w:right="502"/>
              <w:outlineLvl w:val="3"/>
              <w:rPr>
                <w:color w:val="000000" w:themeColor="text1"/>
                <w:sz w:val="22"/>
                <w:szCs w:val="22"/>
              </w:rPr>
            </w:pPr>
          </w:p>
        </w:tc>
        <w:tc>
          <w:tcPr>
            <w:tcW w:w="1551" w:type="dxa"/>
          </w:tcPr>
          <w:p w14:paraId="742D126B" w14:textId="77777777" w:rsidR="007C699B" w:rsidRPr="00881D4C" w:rsidRDefault="007C699B" w:rsidP="00902B0A">
            <w:pPr>
              <w:keepNext/>
              <w:ind w:left="993" w:right="502"/>
              <w:outlineLvl w:val="3"/>
              <w:rPr>
                <w:color w:val="000000" w:themeColor="text1"/>
                <w:sz w:val="22"/>
                <w:szCs w:val="22"/>
              </w:rPr>
            </w:pPr>
          </w:p>
        </w:tc>
        <w:tc>
          <w:tcPr>
            <w:tcW w:w="1454" w:type="dxa"/>
          </w:tcPr>
          <w:p w14:paraId="00289121" w14:textId="77777777" w:rsidR="007C699B" w:rsidRPr="00881D4C" w:rsidRDefault="007C699B" w:rsidP="00902B0A">
            <w:pPr>
              <w:keepNext/>
              <w:ind w:left="993" w:right="502"/>
              <w:outlineLvl w:val="3"/>
              <w:rPr>
                <w:color w:val="000000" w:themeColor="text1"/>
                <w:sz w:val="22"/>
                <w:szCs w:val="22"/>
              </w:rPr>
            </w:pPr>
          </w:p>
        </w:tc>
        <w:tc>
          <w:tcPr>
            <w:tcW w:w="1588" w:type="dxa"/>
          </w:tcPr>
          <w:p w14:paraId="2F545503" w14:textId="77777777" w:rsidR="007C699B" w:rsidRPr="00881D4C" w:rsidRDefault="007C699B" w:rsidP="00902B0A">
            <w:pPr>
              <w:keepNext/>
              <w:ind w:left="993" w:right="502"/>
              <w:outlineLvl w:val="3"/>
              <w:rPr>
                <w:i w:val="0"/>
                <w:color w:val="000000" w:themeColor="text1"/>
                <w:sz w:val="22"/>
                <w:szCs w:val="22"/>
              </w:rPr>
            </w:pPr>
          </w:p>
        </w:tc>
        <w:tc>
          <w:tcPr>
            <w:tcW w:w="1378" w:type="dxa"/>
          </w:tcPr>
          <w:p w14:paraId="514E2C82" w14:textId="77777777" w:rsidR="007C699B" w:rsidRPr="00881D4C" w:rsidRDefault="007C699B" w:rsidP="00902B0A">
            <w:pPr>
              <w:keepNext/>
              <w:ind w:left="993" w:right="502"/>
              <w:outlineLvl w:val="3"/>
              <w:rPr>
                <w:i w:val="0"/>
                <w:color w:val="000000" w:themeColor="text1"/>
                <w:sz w:val="22"/>
                <w:szCs w:val="22"/>
              </w:rPr>
            </w:pPr>
          </w:p>
        </w:tc>
        <w:tc>
          <w:tcPr>
            <w:tcW w:w="1339" w:type="dxa"/>
          </w:tcPr>
          <w:p w14:paraId="3F0E45FA" w14:textId="77777777" w:rsidR="007C699B" w:rsidRPr="00881D4C" w:rsidRDefault="007C699B" w:rsidP="00902B0A">
            <w:pPr>
              <w:keepNext/>
              <w:ind w:left="993" w:right="502"/>
              <w:outlineLvl w:val="3"/>
              <w:rPr>
                <w:i w:val="0"/>
                <w:color w:val="000000" w:themeColor="text1"/>
                <w:sz w:val="22"/>
                <w:szCs w:val="22"/>
              </w:rPr>
            </w:pPr>
          </w:p>
        </w:tc>
      </w:tr>
    </w:tbl>
    <w:p w14:paraId="79E58866" w14:textId="77777777" w:rsidR="00B32372" w:rsidRPr="00881D4C" w:rsidRDefault="00B32372" w:rsidP="00B32372">
      <w:pPr>
        <w:ind w:right="502"/>
        <w:rPr>
          <w:color w:val="000000" w:themeColor="text1"/>
          <w:sz w:val="22"/>
          <w:szCs w:val="22"/>
        </w:rPr>
      </w:pPr>
    </w:p>
    <w:p w14:paraId="75AEBAEB" w14:textId="77777777" w:rsidR="00B32372" w:rsidRPr="00881D4C" w:rsidRDefault="00B32372" w:rsidP="00B32372">
      <w:pPr>
        <w:ind w:left="993" w:right="502"/>
        <w:jc w:val="both"/>
        <w:rPr>
          <w:i w:val="0"/>
          <w:color w:val="000000" w:themeColor="text1"/>
          <w:sz w:val="22"/>
          <w:szCs w:val="22"/>
        </w:rPr>
      </w:pPr>
      <w:r w:rsidRPr="00881D4C">
        <w:rPr>
          <w:i w:val="0"/>
          <w:color w:val="000000" w:themeColor="text1"/>
          <w:sz w:val="22"/>
          <w:szCs w:val="22"/>
        </w:rPr>
        <w:t>Cena na enoto mere po katerih naročnik naroča blago so opredeljene v ponudbi iz odpiranja konkurence, ki je priloga okvirnega sporazuma.</w:t>
      </w:r>
    </w:p>
    <w:p w14:paraId="4B45D1F7" w14:textId="77777777" w:rsidR="00B32372" w:rsidRPr="00881D4C" w:rsidRDefault="00B32372" w:rsidP="00B32372">
      <w:pPr>
        <w:ind w:left="993" w:right="502"/>
        <w:jc w:val="both"/>
        <w:rPr>
          <w:i w:val="0"/>
          <w:color w:val="000000" w:themeColor="text1"/>
          <w:sz w:val="22"/>
          <w:szCs w:val="22"/>
        </w:rPr>
      </w:pPr>
    </w:p>
    <w:p w14:paraId="5094CFAA" w14:textId="77777777" w:rsidR="00B32372" w:rsidRPr="00881D4C" w:rsidRDefault="00B32372" w:rsidP="00B32372">
      <w:pPr>
        <w:ind w:left="993" w:right="502"/>
        <w:jc w:val="both"/>
        <w:rPr>
          <w:i w:val="0"/>
          <w:color w:val="000000" w:themeColor="text1"/>
          <w:sz w:val="22"/>
          <w:szCs w:val="22"/>
        </w:rPr>
      </w:pPr>
    </w:p>
    <w:p w14:paraId="77EF8BEA" w14:textId="77777777" w:rsidR="00B32372" w:rsidRPr="00881D4C" w:rsidRDefault="00B32372" w:rsidP="00B32372">
      <w:pPr>
        <w:ind w:left="993" w:right="502"/>
        <w:rPr>
          <w:color w:val="000000" w:themeColor="text1"/>
          <w:sz w:val="22"/>
          <w:szCs w:val="22"/>
        </w:rPr>
      </w:pPr>
      <w:r w:rsidRPr="00881D4C">
        <w:rPr>
          <w:color w:val="000000" w:themeColor="text1"/>
          <w:sz w:val="22"/>
          <w:szCs w:val="22"/>
        </w:rPr>
        <w:t xml:space="preserve">Datum: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 xml:space="preserve">Žig: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Podpis:</w:t>
      </w:r>
    </w:p>
    <w:p w14:paraId="3BD78413" w14:textId="77777777" w:rsidR="00B32372" w:rsidRPr="00722C54" w:rsidRDefault="00B32372" w:rsidP="00B32372">
      <w:pPr>
        <w:ind w:left="1134" w:right="502"/>
        <w:rPr>
          <w:b/>
          <w:i w:val="0"/>
          <w:color w:val="000000" w:themeColor="text1"/>
          <w:sz w:val="22"/>
          <w:szCs w:val="22"/>
        </w:rPr>
      </w:pP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i w:val="0"/>
          <w:color w:val="000000" w:themeColor="text1"/>
          <w:sz w:val="22"/>
          <w:szCs w:val="22"/>
        </w:rPr>
        <w:t xml:space="preserve"> </w:t>
      </w:r>
    </w:p>
    <w:p w14:paraId="55F28E50" w14:textId="77777777" w:rsidR="0082333C" w:rsidRPr="0079325B" w:rsidRDefault="0082333C" w:rsidP="00BF32CF">
      <w:pPr>
        <w:pStyle w:val="Glava"/>
        <w:tabs>
          <w:tab w:val="clear" w:pos="4536"/>
          <w:tab w:val="clear" w:pos="9072"/>
        </w:tabs>
        <w:ind w:left="1080"/>
        <w:jc w:val="both"/>
        <w:rPr>
          <w:b/>
          <w:i w:val="0"/>
          <w:sz w:val="22"/>
          <w:szCs w:val="22"/>
        </w:rPr>
      </w:pPr>
    </w:p>
    <w:p w14:paraId="554A82DB" w14:textId="77777777" w:rsidR="0082333C" w:rsidRPr="0079325B" w:rsidRDefault="0082333C" w:rsidP="00BF32CF">
      <w:pPr>
        <w:pStyle w:val="Glava"/>
        <w:tabs>
          <w:tab w:val="clear" w:pos="4536"/>
          <w:tab w:val="clear" w:pos="9072"/>
        </w:tabs>
        <w:ind w:left="1080"/>
        <w:jc w:val="both"/>
        <w:rPr>
          <w:b/>
          <w:i w:val="0"/>
          <w:sz w:val="22"/>
          <w:szCs w:val="22"/>
        </w:rPr>
      </w:pPr>
    </w:p>
    <w:p w14:paraId="268AE5B3" w14:textId="77777777" w:rsidR="0082333C" w:rsidRPr="0079325B" w:rsidRDefault="0082333C" w:rsidP="00BF32CF">
      <w:pPr>
        <w:pStyle w:val="Glava"/>
        <w:tabs>
          <w:tab w:val="clear" w:pos="4536"/>
          <w:tab w:val="clear" w:pos="9072"/>
        </w:tabs>
        <w:ind w:left="1080"/>
        <w:jc w:val="both"/>
        <w:rPr>
          <w:b/>
          <w:i w:val="0"/>
          <w:sz w:val="22"/>
          <w:szCs w:val="22"/>
        </w:rPr>
      </w:pPr>
    </w:p>
    <w:p w14:paraId="399ACB36" w14:textId="77777777" w:rsidR="0082333C" w:rsidRPr="0079325B" w:rsidRDefault="0082333C" w:rsidP="00BF32CF">
      <w:pPr>
        <w:pStyle w:val="Glava"/>
        <w:tabs>
          <w:tab w:val="clear" w:pos="4536"/>
          <w:tab w:val="clear" w:pos="9072"/>
        </w:tabs>
        <w:ind w:left="1080"/>
        <w:jc w:val="both"/>
        <w:rPr>
          <w:b/>
          <w:i w:val="0"/>
          <w:sz w:val="22"/>
          <w:szCs w:val="22"/>
        </w:rPr>
      </w:pPr>
    </w:p>
    <w:p w14:paraId="02729F87" w14:textId="77777777" w:rsidR="0052414C" w:rsidRDefault="0052414C">
      <w:pPr>
        <w:rPr>
          <w:b/>
          <w:i w:val="0"/>
          <w:sz w:val="28"/>
          <w:szCs w:val="28"/>
        </w:rPr>
      </w:pPr>
      <w:r>
        <w:rPr>
          <w:b/>
          <w:i w:val="0"/>
          <w:sz w:val="28"/>
          <w:szCs w:val="28"/>
        </w:rPr>
        <w:br w:type="page"/>
      </w:r>
    </w:p>
    <w:p w14:paraId="025EA768" w14:textId="77777777" w:rsidR="0082333C" w:rsidRPr="00CC5E95" w:rsidRDefault="00E6707B" w:rsidP="00E6707B">
      <w:pPr>
        <w:pStyle w:val="Naslov1"/>
        <w:numPr>
          <w:ilvl w:val="0"/>
          <w:numId w:val="0"/>
        </w:numPr>
        <w:ind w:left="1134"/>
      </w:pPr>
      <w:bookmarkStart w:id="73" w:name="_Toc94783315"/>
      <w:bookmarkStart w:id="74" w:name="_Toc94783552"/>
      <w:r>
        <w:lastRenderedPageBreak/>
        <w:t xml:space="preserve">VI. </w:t>
      </w:r>
      <w:r w:rsidR="0082333C" w:rsidRPr="00CC5E95">
        <w:t>PONUDBENA DOKUMENTACIJA</w:t>
      </w:r>
      <w:bookmarkEnd w:id="73"/>
      <w:bookmarkEnd w:id="74"/>
    </w:p>
    <w:p w14:paraId="0448FE74" w14:textId="77777777" w:rsidR="0082333C" w:rsidRDefault="0082333C" w:rsidP="00D00D74">
      <w:pPr>
        <w:pStyle w:val="Glava"/>
        <w:tabs>
          <w:tab w:val="clear" w:pos="4536"/>
          <w:tab w:val="clear" w:pos="9072"/>
        </w:tabs>
        <w:jc w:val="both"/>
        <w:rPr>
          <w:i w:val="0"/>
          <w:sz w:val="22"/>
          <w:szCs w:val="22"/>
        </w:rPr>
      </w:pPr>
    </w:p>
    <w:p w14:paraId="7F565F0E" w14:textId="77777777" w:rsidR="00CC5E95" w:rsidRPr="0079325B" w:rsidRDefault="00CC5E95" w:rsidP="00D00D74">
      <w:pPr>
        <w:pStyle w:val="Glava"/>
        <w:tabs>
          <w:tab w:val="clear" w:pos="4536"/>
          <w:tab w:val="clear" w:pos="9072"/>
        </w:tabs>
        <w:jc w:val="both"/>
        <w:rPr>
          <w:i w:val="0"/>
          <w:sz w:val="22"/>
          <w:szCs w:val="22"/>
        </w:rPr>
      </w:pPr>
    </w:p>
    <w:p w14:paraId="2F899A21" w14:textId="77777777" w:rsidR="00CC5E95" w:rsidRPr="0079325B" w:rsidRDefault="00CC5E95" w:rsidP="00CC5E95">
      <w:pPr>
        <w:pStyle w:val="Glava"/>
        <w:tabs>
          <w:tab w:val="clear" w:pos="4536"/>
          <w:tab w:val="clear" w:pos="9072"/>
        </w:tabs>
        <w:jc w:val="both"/>
        <w:rPr>
          <w:i w:val="0"/>
          <w:sz w:val="22"/>
          <w:szCs w:val="22"/>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6520"/>
      </w:tblGrid>
      <w:tr w:rsidR="0082333C" w:rsidRPr="0079325B" w14:paraId="25F5EDC5" w14:textId="77777777" w:rsidTr="00E6707B">
        <w:trPr>
          <w:trHeight w:val="253"/>
        </w:trPr>
        <w:tc>
          <w:tcPr>
            <w:tcW w:w="1985" w:type="dxa"/>
            <w:vMerge w:val="restart"/>
            <w:shd w:val="clear" w:color="auto" w:fill="BFBFBF" w:themeFill="background1" w:themeFillShade="BF"/>
            <w:vAlign w:val="center"/>
          </w:tcPr>
          <w:p w14:paraId="4CEAC253"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6520" w:type="dxa"/>
            <w:vMerge w:val="restart"/>
            <w:shd w:val="clear" w:color="auto" w:fill="BFBFBF" w:themeFill="background1" w:themeFillShade="BF"/>
            <w:vAlign w:val="center"/>
          </w:tcPr>
          <w:p w14:paraId="652DB7ED"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482510A8" w14:textId="77777777" w:rsidTr="00E6707B">
        <w:trPr>
          <w:trHeight w:val="253"/>
        </w:trPr>
        <w:tc>
          <w:tcPr>
            <w:tcW w:w="1985" w:type="dxa"/>
            <w:vMerge/>
            <w:shd w:val="clear" w:color="auto" w:fill="BFBFBF" w:themeFill="background1" w:themeFillShade="BF"/>
            <w:vAlign w:val="center"/>
          </w:tcPr>
          <w:p w14:paraId="66AF5CE8" w14:textId="77777777" w:rsidR="0082333C" w:rsidRPr="0079325B" w:rsidRDefault="0082333C" w:rsidP="00994C93">
            <w:pPr>
              <w:pStyle w:val="Glava"/>
              <w:tabs>
                <w:tab w:val="clear" w:pos="4536"/>
                <w:tab w:val="clear" w:pos="9072"/>
              </w:tabs>
              <w:rPr>
                <w:i w:val="0"/>
                <w:sz w:val="22"/>
                <w:szCs w:val="22"/>
              </w:rPr>
            </w:pPr>
          </w:p>
        </w:tc>
        <w:tc>
          <w:tcPr>
            <w:tcW w:w="6520" w:type="dxa"/>
            <w:vMerge/>
            <w:shd w:val="clear" w:color="auto" w:fill="BFBFBF" w:themeFill="background1" w:themeFillShade="BF"/>
            <w:vAlign w:val="center"/>
          </w:tcPr>
          <w:p w14:paraId="708C0EEA" w14:textId="77777777" w:rsidR="0082333C" w:rsidRPr="0079325B" w:rsidRDefault="0082333C" w:rsidP="00994C93">
            <w:pPr>
              <w:pStyle w:val="Glava"/>
              <w:tabs>
                <w:tab w:val="clear" w:pos="4536"/>
                <w:tab w:val="clear" w:pos="9072"/>
              </w:tabs>
              <w:rPr>
                <w:i w:val="0"/>
                <w:sz w:val="22"/>
                <w:szCs w:val="22"/>
              </w:rPr>
            </w:pPr>
          </w:p>
        </w:tc>
      </w:tr>
      <w:tr w:rsidR="00D909E7" w:rsidRPr="0079325B" w14:paraId="1ADDB668" w14:textId="77777777" w:rsidTr="00E6707B">
        <w:tc>
          <w:tcPr>
            <w:tcW w:w="1985" w:type="dxa"/>
            <w:shd w:val="clear" w:color="auto" w:fill="E6E6E6"/>
            <w:vAlign w:val="center"/>
          </w:tcPr>
          <w:p w14:paraId="50FCDB5E"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6520" w:type="dxa"/>
            <w:vAlign w:val="center"/>
          </w:tcPr>
          <w:p w14:paraId="0F7872ED"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27C453D8" w14:textId="77777777" w:rsidTr="00E6707B">
        <w:tc>
          <w:tcPr>
            <w:tcW w:w="1985" w:type="dxa"/>
            <w:shd w:val="clear" w:color="auto" w:fill="E6E6E6"/>
            <w:vAlign w:val="center"/>
          </w:tcPr>
          <w:p w14:paraId="46AB721F"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6520" w:type="dxa"/>
            <w:vAlign w:val="center"/>
          </w:tcPr>
          <w:p w14:paraId="3A45EDE6" w14:textId="77777777"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1CA6EA8B" w14:textId="77777777" w:rsidTr="00E6707B">
        <w:tc>
          <w:tcPr>
            <w:tcW w:w="1985" w:type="dxa"/>
            <w:shd w:val="clear" w:color="auto" w:fill="E6E6E6"/>
            <w:vAlign w:val="center"/>
          </w:tcPr>
          <w:p w14:paraId="31D13D4B"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6520" w:type="dxa"/>
            <w:vAlign w:val="center"/>
          </w:tcPr>
          <w:p w14:paraId="43292616"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57F3C0D6" w14:textId="77777777" w:rsidTr="00E6707B">
        <w:tc>
          <w:tcPr>
            <w:tcW w:w="1985" w:type="dxa"/>
            <w:shd w:val="clear" w:color="auto" w:fill="E6E6E6"/>
            <w:vAlign w:val="center"/>
          </w:tcPr>
          <w:p w14:paraId="4A809416" w14:textId="77777777"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6520" w:type="dxa"/>
            <w:vAlign w:val="center"/>
          </w:tcPr>
          <w:p w14:paraId="41BDF5AC" w14:textId="77777777"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2F868D9E" w14:textId="77777777" w:rsidR="0028468C" w:rsidRDefault="0028468C">
            <w:pPr>
              <w:pStyle w:val="Telobesedila-zamik"/>
              <w:ind w:left="0"/>
              <w:rPr>
                <w:i w:val="0"/>
                <w:sz w:val="22"/>
                <w:szCs w:val="22"/>
              </w:rPr>
            </w:pPr>
            <w:r>
              <w:rPr>
                <w:i w:val="0"/>
                <w:sz w:val="22"/>
                <w:szCs w:val="22"/>
              </w:rPr>
              <w:t xml:space="preserve">Kopija certifikata za distribucijo ponujenih živil </w:t>
            </w:r>
            <w:r w:rsidR="00CA1BDC">
              <w:rPr>
                <w:i w:val="0"/>
                <w:sz w:val="22"/>
                <w:szCs w:val="22"/>
              </w:rPr>
              <w:t>iz shem kakovosti (ekološka pridelava</w:t>
            </w:r>
            <w:r w:rsidR="00CA1BDC" w:rsidRPr="00CA1BDC">
              <w:rPr>
                <w:i w:val="0"/>
                <w:sz w:val="22"/>
                <w:szCs w:val="22"/>
              </w:rPr>
              <w:t xml:space="preserve"> in izbrana kakovost (za sektor mesa in sektor sadja</w:t>
            </w:r>
            <w:r w:rsidR="00CA1BDC">
              <w:rPr>
                <w:i w:val="0"/>
                <w:sz w:val="22"/>
                <w:szCs w:val="22"/>
              </w:rPr>
              <w:t>)</w:t>
            </w:r>
          </w:p>
        </w:tc>
      </w:tr>
      <w:tr w:rsidR="0028468C" w14:paraId="64C92669" w14:textId="77777777" w:rsidTr="00E6707B">
        <w:tc>
          <w:tcPr>
            <w:tcW w:w="1985" w:type="dxa"/>
            <w:shd w:val="clear" w:color="auto" w:fill="E6E6E6"/>
            <w:vAlign w:val="center"/>
          </w:tcPr>
          <w:p w14:paraId="3D39B4CC" w14:textId="77777777" w:rsidR="0028468C" w:rsidRPr="0079325B" w:rsidRDefault="0028468C" w:rsidP="006340F8">
            <w:pPr>
              <w:pStyle w:val="Telobesedila-zamik"/>
              <w:ind w:left="0"/>
              <w:rPr>
                <w:b/>
                <w:i w:val="0"/>
                <w:sz w:val="22"/>
                <w:szCs w:val="22"/>
              </w:rPr>
            </w:pPr>
            <w:r>
              <w:rPr>
                <w:b/>
                <w:i w:val="0"/>
                <w:sz w:val="22"/>
                <w:szCs w:val="22"/>
              </w:rPr>
              <w:t>PRILOGA 5</w:t>
            </w:r>
          </w:p>
        </w:tc>
        <w:tc>
          <w:tcPr>
            <w:tcW w:w="6520" w:type="dxa"/>
            <w:vAlign w:val="center"/>
          </w:tcPr>
          <w:p w14:paraId="69D9D4E4" w14:textId="77777777" w:rsidR="0028468C" w:rsidRDefault="0028468C" w:rsidP="001400E2">
            <w:pPr>
              <w:pStyle w:val="Telobesedila-zamik"/>
              <w:ind w:left="0"/>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w:t>
            </w:r>
          </w:p>
        </w:tc>
      </w:tr>
      <w:tr w:rsidR="0028468C" w:rsidRPr="0079325B" w14:paraId="23295F71" w14:textId="77777777" w:rsidTr="00E6707B">
        <w:tc>
          <w:tcPr>
            <w:tcW w:w="1985" w:type="dxa"/>
            <w:shd w:val="clear" w:color="auto" w:fill="E6E6E6"/>
            <w:vAlign w:val="center"/>
          </w:tcPr>
          <w:p w14:paraId="13D38674"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6520" w:type="dxa"/>
            <w:vAlign w:val="center"/>
          </w:tcPr>
          <w:p w14:paraId="34D9D0BB"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7E84CE43" w14:textId="77777777" w:rsidTr="00E6707B">
        <w:tc>
          <w:tcPr>
            <w:tcW w:w="1985" w:type="dxa"/>
            <w:shd w:val="clear" w:color="auto" w:fill="E6E6E6"/>
            <w:vAlign w:val="center"/>
          </w:tcPr>
          <w:p w14:paraId="053F2CCC"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6520" w:type="dxa"/>
            <w:vAlign w:val="center"/>
          </w:tcPr>
          <w:p w14:paraId="63A6512B"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4FE510C8" w14:textId="77777777" w:rsidTr="00E6707B">
        <w:tc>
          <w:tcPr>
            <w:tcW w:w="1985" w:type="dxa"/>
            <w:shd w:val="clear" w:color="auto" w:fill="E6E6E6"/>
            <w:vAlign w:val="center"/>
          </w:tcPr>
          <w:p w14:paraId="47E9D2E8"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6520" w:type="dxa"/>
            <w:vAlign w:val="center"/>
          </w:tcPr>
          <w:p w14:paraId="704CDDC7"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292E3016" w14:textId="77777777" w:rsidTr="00E6707B">
        <w:tc>
          <w:tcPr>
            <w:tcW w:w="1985" w:type="dxa"/>
            <w:shd w:val="clear" w:color="auto" w:fill="E6E6E6"/>
            <w:vAlign w:val="center"/>
          </w:tcPr>
          <w:p w14:paraId="21C19B4E" w14:textId="77777777" w:rsidR="00E00175" w:rsidRPr="007348A8" w:rsidRDefault="00E00175" w:rsidP="00E43A19">
            <w:pPr>
              <w:pStyle w:val="Telobesedila-zamik"/>
              <w:ind w:left="0"/>
              <w:rPr>
                <w:b/>
                <w:i w:val="0"/>
                <w:sz w:val="22"/>
                <w:szCs w:val="22"/>
              </w:rPr>
            </w:pPr>
            <w:r w:rsidRPr="007348A8">
              <w:rPr>
                <w:b/>
                <w:i w:val="0"/>
                <w:sz w:val="22"/>
                <w:szCs w:val="22"/>
              </w:rPr>
              <w:t>PRILOGA 9</w:t>
            </w:r>
          </w:p>
        </w:tc>
        <w:tc>
          <w:tcPr>
            <w:tcW w:w="6520" w:type="dxa"/>
            <w:vAlign w:val="center"/>
          </w:tcPr>
          <w:p w14:paraId="1B6FC03A" w14:textId="77777777"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5BED91A2" w14:textId="77777777" w:rsidTr="00E6707B">
        <w:tc>
          <w:tcPr>
            <w:tcW w:w="1985" w:type="dxa"/>
            <w:shd w:val="clear" w:color="auto" w:fill="E6E6E6"/>
            <w:vAlign w:val="center"/>
          </w:tcPr>
          <w:p w14:paraId="6BF78C9D" w14:textId="77777777"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6520" w:type="dxa"/>
            <w:vAlign w:val="center"/>
          </w:tcPr>
          <w:p w14:paraId="12DA4DF6"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498A41E8" w14:textId="77777777" w:rsidTr="00E6707B">
        <w:tc>
          <w:tcPr>
            <w:tcW w:w="1985" w:type="dxa"/>
            <w:shd w:val="clear" w:color="auto" w:fill="E6E6E6"/>
            <w:vAlign w:val="center"/>
          </w:tcPr>
          <w:p w14:paraId="43F8E7B1" w14:textId="7777777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6520" w:type="dxa"/>
            <w:vAlign w:val="center"/>
          </w:tcPr>
          <w:p w14:paraId="3EDD4419"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8A3700" w:rsidRPr="0079325B" w14:paraId="63AB0E67" w14:textId="77777777" w:rsidTr="00E6707B">
        <w:tc>
          <w:tcPr>
            <w:tcW w:w="1985" w:type="dxa"/>
            <w:shd w:val="clear" w:color="auto" w:fill="E6E6E6"/>
            <w:vAlign w:val="center"/>
          </w:tcPr>
          <w:p w14:paraId="580F3E6A" w14:textId="77777777" w:rsidR="008A3700" w:rsidRPr="008A3700" w:rsidRDefault="008A3700" w:rsidP="008A3700">
            <w:pPr>
              <w:pStyle w:val="Telobesedila-zamik"/>
              <w:ind w:left="0"/>
              <w:rPr>
                <w:b/>
                <w:i w:val="0"/>
                <w:sz w:val="22"/>
                <w:szCs w:val="22"/>
              </w:rPr>
            </w:pPr>
            <w:r w:rsidRPr="008A3700">
              <w:rPr>
                <w:b/>
                <w:i w:val="0"/>
                <w:sz w:val="22"/>
                <w:szCs w:val="22"/>
              </w:rPr>
              <w:t xml:space="preserve">PRILOGA </w:t>
            </w:r>
            <w:r w:rsidR="001F1B1F">
              <w:rPr>
                <w:b/>
                <w:i w:val="0"/>
                <w:sz w:val="22"/>
                <w:szCs w:val="22"/>
              </w:rPr>
              <w:t>12</w:t>
            </w:r>
          </w:p>
        </w:tc>
        <w:tc>
          <w:tcPr>
            <w:tcW w:w="6520" w:type="dxa"/>
            <w:vAlign w:val="center"/>
          </w:tcPr>
          <w:p w14:paraId="5BDA603E" w14:textId="77777777" w:rsidR="008A3700" w:rsidRPr="008A3700" w:rsidRDefault="008A3700" w:rsidP="008A3700">
            <w:pPr>
              <w:pStyle w:val="Telobesedila-zamik"/>
              <w:ind w:left="0"/>
              <w:rPr>
                <w:i w:val="0"/>
                <w:sz w:val="22"/>
                <w:szCs w:val="22"/>
              </w:rPr>
            </w:pPr>
            <w:r w:rsidRPr="008A3700">
              <w:rPr>
                <w:i w:val="0"/>
                <w:sz w:val="22"/>
                <w:szCs w:val="22"/>
              </w:rPr>
              <w:t>Izjava fizične osebe oziroma odgovorne osebe poslovnega subjekta o nepovezanosti s funkcionarjem ali njegovim družinskim članom</w:t>
            </w:r>
          </w:p>
        </w:tc>
      </w:tr>
    </w:tbl>
    <w:p w14:paraId="34546421" w14:textId="77777777" w:rsidR="0082333C" w:rsidRPr="0079325B" w:rsidRDefault="0082333C" w:rsidP="00D00D74">
      <w:pPr>
        <w:pStyle w:val="Glava"/>
        <w:tabs>
          <w:tab w:val="clear" w:pos="4536"/>
          <w:tab w:val="clear" w:pos="9072"/>
        </w:tabs>
        <w:jc w:val="both"/>
        <w:rPr>
          <w:i w:val="0"/>
          <w:sz w:val="22"/>
          <w:szCs w:val="22"/>
        </w:rPr>
      </w:pPr>
    </w:p>
    <w:p w14:paraId="2492103F" w14:textId="77777777" w:rsidR="0082333C" w:rsidRPr="0079325B" w:rsidRDefault="0082333C" w:rsidP="00D00D74">
      <w:pPr>
        <w:pStyle w:val="Glava"/>
        <w:tabs>
          <w:tab w:val="clear" w:pos="4536"/>
          <w:tab w:val="clear" w:pos="9072"/>
        </w:tabs>
        <w:jc w:val="both"/>
        <w:rPr>
          <w:i w:val="0"/>
          <w:sz w:val="22"/>
          <w:szCs w:val="22"/>
        </w:rPr>
      </w:pPr>
    </w:p>
    <w:p w14:paraId="1285F497" w14:textId="77777777" w:rsidR="00CC5E95" w:rsidRPr="0079325B" w:rsidRDefault="00CC5E95" w:rsidP="00CC5E95">
      <w:pPr>
        <w:pStyle w:val="Glava"/>
        <w:tabs>
          <w:tab w:val="clear" w:pos="4536"/>
          <w:tab w:val="clear" w:pos="9072"/>
        </w:tabs>
        <w:jc w:val="both"/>
        <w:rPr>
          <w:i w:val="0"/>
          <w:sz w:val="22"/>
          <w:szCs w:val="22"/>
        </w:rPr>
      </w:pPr>
    </w:p>
    <w:p w14:paraId="38050512" w14:textId="77777777" w:rsidR="00CC5E95" w:rsidRDefault="00CC5E95" w:rsidP="00D00D74">
      <w:pPr>
        <w:pStyle w:val="Glava"/>
        <w:tabs>
          <w:tab w:val="clear" w:pos="4536"/>
          <w:tab w:val="clear" w:pos="9072"/>
        </w:tabs>
        <w:jc w:val="both"/>
        <w:rPr>
          <w:i w:val="0"/>
          <w:sz w:val="22"/>
          <w:szCs w:val="22"/>
        </w:rPr>
      </w:pPr>
    </w:p>
    <w:p w14:paraId="33A05091" w14:textId="77777777" w:rsidR="00CC5E95" w:rsidRPr="0079325B" w:rsidRDefault="00CC5E95" w:rsidP="00D00D74">
      <w:pPr>
        <w:pStyle w:val="Glava"/>
        <w:tabs>
          <w:tab w:val="clear" w:pos="4536"/>
          <w:tab w:val="clear" w:pos="9072"/>
        </w:tabs>
        <w:jc w:val="both"/>
        <w:rPr>
          <w:i w:val="0"/>
          <w:sz w:val="22"/>
          <w:szCs w:val="22"/>
        </w:rPr>
      </w:pPr>
    </w:p>
    <w:p w14:paraId="283F9A07" w14:textId="77777777" w:rsidR="0070633D" w:rsidRDefault="0070633D">
      <w:pPr>
        <w:rPr>
          <w:i w:val="0"/>
          <w:sz w:val="22"/>
          <w:szCs w:val="22"/>
        </w:rPr>
      </w:pPr>
      <w:r>
        <w:rPr>
          <w:i w:val="0"/>
          <w:sz w:val="22"/>
          <w:szCs w:val="22"/>
        </w:rPr>
        <w:br w:type="page"/>
      </w:r>
    </w:p>
    <w:p w14:paraId="2B04BFBB"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pgSz w:w="11906" w:h="16838"/>
          <w:pgMar w:top="1400" w:right="1200" w:bottom="1200" w:left="630" w:header="709" w:footer="709" w:gutter="0"/>
          <w:cols w:space="708"/>
          <w:docGrid w:linePitch="360"/>
        </w:sectPr>
      </w:pPr>
    </w:p>
    <w:p w14:paraId="703C43D2" w14:textId="77777777" w:rsidR="0082333C" w:rsidRPr="0079325B" w:rsidRDefault="0082333C" w:rsidP="00DA7423">
      <w:pPr>
        <w:pStyle w:val="Glava"/>
        <w:tabs>
          <w:tab w:val="clear" w:pos="4536"/>
          <w:tab w:val="clear" w:pos="9072"/>
        </w:tabs>
        <w:ind w:left="1080" w:right="502"/>
        <w:jc w:val="right"/>
        <w:rPr>
          <w:i w:val="0"/>
          <w:sz w:val="22"/>
          <w:szCs w:val="22"/>
        </w:rPr>
      </w:pPr>
      <w:r w:rsidRPr="0079325B">
        <w:rPr>
          <w:b/>
          <w:i w:val="0"/>
          <w:sz w:val="22"/>
          <w:szCs w:val="22"/>
        </w:rPr>
        <w:lastRenderedPageBreak/>
        <w:t>PRILOGA 1</w:t>
      </w:r>
    </w:p>
    <w:p w14:paraId="5302B5CA" w14:textId="77777777" w:rsidR="0082333C" w:rsidRDefault="0082333C" w:rsidP="00DA7423">
      <w:pPr>
        <w:pStyle w:val="Glava"/>
        <w:tabs>
          <w:tab w:val="clear" w:pos="4536"/>
          <w:tab w:val="clear" w:pos="9072"/>
        </w:tabs>
        <w:ind w:left="1080" w:right="502"/>
        <w:jc w:val="center"/>
        <w:rPr>
          <w:i w:val="0"/>
          <w:sz w:val="22"/>
          <w:szCs w:val="22"/>
        </w:rPr>
      </w:pPr>
      <w:r w:rsidRPr="0079325B">
        <w:rPr>
          <w:b/>
          <w:i w:val="0"/>
          <w:sz w:val="22"/>
          <w:szCs w:val="22"/>
        </w:rPr>
        <w:t>PRIJAVNI OBRAZEC</w:t>
      </w:r>
    </w:p>
    <w:p w14:paraId="2A04F2CE" w14:textId="77777777" w:rsidR="00844DD4" w:rsidRPr="00C47DAF" w:rsidRDefault="00844DD4" w:rsidP="00DA7423">
      <w:pPr>
        <w:pStyle w:val="Glava"/>
        <w:tabs>
          <w:tab w:val="clear" w:pos="4536"/>
          <w:tab w:val="clear" w:pos="9072"/>
        </w:tabs>
        <w:ind w:left="1080" w:right="502"/>
        <w:jc w:val="both"/>
        <w:rPr>
          <w:i w:val="0"/>
          <w:sz w:val="10"/>
          <w:szCs w:val="10"/>
        </w:rPr>
      </w:pPr>
    </w:p>
    <w:p w14:paraId="1AE39C4F" w14:textId="77777777" w:rsidR="00844DD4" w:rsidRPr="00E002B1" w:rsidRDefault="00E002B1" w:rsidP="00DA7423">
      <w:pPr>
        <w:pStyle w:val="Glava"/>
        <w:numPr>
          <w:ilvl w:val="0"/>
          <w:numId w:val="24"/>
        </w:numPr>
        <w:tabs>
          <w:tab w:val="clear" w:pos="4536"/>
          <w:tab w:val="clear" w:pos="9072"/>
        </w:tabs>
        <w:ind w:right="502"/>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28F04384" w14:textId="77777777" w:rsidR="00F05FD0" w:rsidRPr="00C47DAF" w:rsidRDefault="00F05FD0" w:rsidP="00DA7423">
      <w:pPr>
        <w:pStyle w:val="Glava"/>
        <w:tabs>
          <w:tab w:val="clear" w:pos="4536"/>
          <w:tab w:val="clear" w:pos="9072"/>
        </w:tabs>
        <w:ind w:left="1080" w:right="502"/>
        <w:jc w:val="both"/>
        <w:rPr>
          <w:i w:val="0"/>
          <w:sz w:val="10"/>
          <w:szCs w:val="10"/>
        </w:rPr>
      </w:pPr>
    </w:p>
    <w:p w14:paraId="245AD700" w14:textId="3310323D" w:rsidR="00E002B1" w:rsidRDefault="00E002B1" w:rsidP="00DA7423">
      <w:pPr>
        <w:pStyle w:val="Glava"/>
        <w:tabs>
          <w:tab w:val="clear" w:pos="4536"/>
          <w:tab w:val="clear" w:pos="9072"/>
        </w:tabs>
        <w:ind w:left="1134" w:right="502"/>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F113A6">
        <w:rPr>
          <w:i w:val="0"/>
          <w:sz w:val="22"/>
          <w:szCs w:val="22"/>
        </w:rPr>
        <w:t>Osnovne šole Ledina</w:t>
      </w:r>
      <w:r>
        <w:rPr>
          <w:i w:val="0"/>
          <w:sz w:val="22"/>
          <w:szCs w:val="22"/>
        </w:rPr>
        <w:t>«</w:t>
      </w:r>
    </w:p>
    <w:p w14:paraId="4BF6EFBE" w14:textId="77777777" w:rsidR="00E002B1" w:rsidRPr="00C47DAF" w:rsidRDefault="00E002B1" w:rsidP="00DA7423">
      <w:pPr>
        <w:pStyle w:val="Glava"/>
        <w:tabs>
          <w:tab w:val="clear" w:pos="4536"/>
          <w:tab w:val="clear" w:pos="9072"/>
        </w:tabs>
        <w:ind w:right="502"/>
        <w:jc w:val="both"/>
        <w:rPr>
          <w:i w:val="0"/>
          <w:sz w:val="22"/>
          <w:szCs w:val="22"/>
        </w:rPr>
      </w:pPr>
    </w:p>
    <w:p w14:paraId="5B583692" w14:textId="77777777" w:rsidR="00844DD4" w:rsidRDefault="00F05FD0" w:rsidP="00DA7423">
      <w:pPr>
        <w:pStyle w:val="Glava"/>
        <w:numPr>
          <w:ilvl w:val="0"/>
          <w:numId w:val="24"/>
        </w:numPr>
        <w:tabs>
          <w:tab w:val="clear" w:pos="4536"/>
          <w:tab w:val="clear" w:pos="9072"/>
        </w:tabs>
        <w:ind w:right="502"/>
        <w:jc w:val="both"/>
        <w:rPr>
          <w:i w:val="0"/>
          <w:sz w:val="22"/>
          <w:szCs w:val="22"/>
        </w:rPr>
      </w:pPr>
      <w:r w:rsidRPr="00F05FD0">
        <w:rPr>
          <w:i w:val="0"/>
          <w:sz w:val="22"/>
          <w:szCs w:val="22"/>
        </w:rPr>
        <w:t>Odgovorna oseba za podpis okvirnega sporazuma in funkcija:</w:t>
      </w:r>
    </w:p>
    <w:p w14:paraId="6232641E" w14:textId="77777777" w:rsidR="00844DD4" w:rsidRDefault="00844DD4" w:rsidP="00DA7423">
      <w:pPr>
        <w:pStyle w:val="Glava"/>
        <w:tabs>
          <w:tab w:val="clear" w:pos="4536"/>
          <w:tab w:val="clear" w:pos="9072"/>
        </w:tabs>
        <w:ind w:left="1080" w:right="502"/>
        <w:jc w:val="both"/>
        <w:rPr>
          <w:i w:val="0"/>
          <w:sz w:val="22"/>
          <w:szCs w:val="22"/>
        </w:rPr>
      </w:pPr>
    </w:p>
    <w:p w14:paraId="4237AE03" w14:textId="77777777" w:rsidR="00844DD4" w:rsidRDefault="00F05FD0" w:rsidP="00DA7423">
      <w:pPr>
        <w:pStyle w:val="Glava"/>
        <w:tabs>
          <w:tab w:val="clear" w:pos="4536"/>
          <w:tab w:val="clear" w:pos="9072"/>
        </w:tabs>
        <w:ind w:left="1080" w:right="502"/>
        <w:jc w:val="both"/>
        <w:rPr>
          <w:i w:val="0"/>
          <w:sz w:val="22"/>
          <w:szCs w:val="22"/>
        </w:rPr>
      </w:pPr>
      <w:r>
        <w:rPr>
          <w:i w:val="0"/>
          <w:sz w:val="22"/>
          <w:szCs w:val="22"/>
        </w:rPr>
        <w:t>_______________________________________________________________________________</w:t>
      </w:r>
    </w:p>
    <w:p w14:paraId="6D1B7E22" w14:textId="77777777" w:rsidR="00844DD4" w:rsidRPr="00E002B1" w:rsidRDefault="00F05FD0" w:rsidP="00DA7423">
      <w:pPr>
        <w:pStyle w:val="Glava"/>
        <w:tabs>
          <w:tab w:val="clear" w:pos="4536"/>
          <w:tab w:val="clear" w:pos="9072"/>
        </w:tabs>
        <w:ind w:left="1080" w:right="502"/>
        <w:jc w:val="center"/>
        <w:rPr>
          <w:i w:val="0"/>
          <w:sz w:val="16"/>
          <w:szCs w:val="16"/>
        </w:rPr>
      </w:pPr>
      <w:r w:rsidRPr="00E002B1">
        <w:rPr>
          <w:i w:val="0"/>
          <w:sz w:val="16"/>
          <w:szCs w:val="16"/>
        </w:rPr>
        <w:t>(ime in priimek ter naziv funkcije)</w:t>
      </w:r>
    </w:p>
    <w:p w14:paraId="52C2BE69" w14:textId="77777777" w:rsidR="00844DD4" w:rsidRPr="00C47DAF" w:rsidRDefault="00844DD4" w:rsidP="00DA7423">
      <w:pPr>
        <w:pStyle w:val="Glava"/>
        <w:tabs>
          <w:tab w:val="clear" w:pos="4536"/>
          <w:tab w:val="clear" w:pos="9072"/>
        </w:tabs>
        <w:ind w:left="1080" w:right="502"/>
        <w:jc w:val="both"/>
        <w:rPr>
          <w:i w:val="0"/>
          <w:sz w:val="10"/>
          <w:szCs w:val="10"/>
        </w:rPr>
      </w:pPr>
    </w:p>
    <w:p w14:paraId="140F96E4" w14:textId="77777777" w:rsidR="00844DD4" w:rsidRDefault="00F05FD0" w:rsidP="00DA7423">
      <w:pPr>
        <w:pStyle w:val="Glava"/>
        <w:numPr>
          <w:ilvl w:val="0"/>
          <w:numId w:val="24"/>
        </w:numPr>
        <w:tabs>
          <w:tab w:val="clear" w:pos="4536"/>
          <w:tab w:val="clear" w:pos="9072"/>
        </w:tabs>
        <w:ind w:right="502"/>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5486F">
        <w:rPr>
          <w:i w:val="0"/>
          <w:sz w:val="22"/>
          <w:szCs w:val="22"/>
        </w:rPr>
        <w:t xml:space="preserve"> (tudi za komunikacijo preko e-JN)</w:t>
      </w:r>
      <w:r w:rsidR="00E002B1" w:rsidRPr="00C4302F">
        <w:rPr>
          <w:i w:val="0"/>
          <w:sz w:val="22"/>
          <w:szCs w:val="22"/>
        </w:rPr>
        <w:t>:</w:t>
      </w:r>
    </w:p>
    <w:p w14:paraId="351C6D04" w14:textId="77777777" w:rsidR="00F05FD0" w:rsidRPr="00C47DAF" w:rsidRDefault="00F05FD0" w:rsidP="00DA7423">
      <w:pPr>
        <w:pStyle w:val="Glava"/>
        <w:tabs>
          <w:tab w:val="clear" w:pos="4536"/>
          <w:tab w:val="clear" w:pos="9072"/>
        </w:tabs>
        <w:ind w:left="1080"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239BD658" w14:textId="77777777" w:rsidTr="00E002B1">
        <w:trPr>
          <w:trHeight w:val="283"/>
        </w:trPr>
        <w:tc>
          <w:tcPr>
            <w:tcW w:w="3735" w:type="dxa"/>
          </w:tcPr>
          <w:p w14:paraId="1E8EF12C" w14:textId="77777777" w:rsidR="00F05FD0" w:rsidRDefault="00F05FD0" w:rsidP="00DA7423">
            <w:pPr>
              <w:pStyle w:val="Glava"/>
              <w:tabs>
                <w:tab w:val="clear" w:pos="4536"/>
                <w:tab w:val="clear" w:pos="9072"/>
              </w:tabs>
              <w:ind w:right="502"/>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CC6D9BB" w14:textId="77777777" w:rsidR="00F05FD0" w:rsidRDefault="00F05FD0" w:rsidP="00DA7423">
            <w:pPr>
              <w:pStyle w:val="Glava"/>
              <w:tabs>
                <w:tab w:val="clear" w:pos="4536"/>
                <w:tab w:val="clear" w:pos="9072"/>
              </w:tabs>
              <w:ind w:right="502"/>
              <w:jc w:val="both"/>
              <w:rPr>
                <w:i w:val="0"/>
                <w:sz w:val="22"/>
                <w:szCs w:val="22"/>
              </w:rPr>
            </w:pPr>
          </w:p>
        </w:tc>
      </w:tr>
      <w:tr w:rsidR="00F05FD0" w14:paraId="28773833" w14:textId="77777777" w:rsidTr="00E002B1">
        <w:trPr>
          <w:trHeight w:val="283"/>
        </w:trPr>
        <w:tc>
          <w:tcPr>
            <w:tcW w:w="3735" w:type="dxa"/>
          </w:tcPr>
          <w:p w14:paraId="2C7AA7BD" w14:textId="77777777" w:rsidR="00F05FD0" w:rsidRDefault="00F05FD0" w:rsidP="00DA7423">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7881D938" w14:textId="77777777" w:rsidR="00F05FD0" w:rsidRDefault="00F05FD0" w:rsidP="00DA7423">
            <w:pPr>
              <w:pStyle w:val="Glava"/>
              <w:tabs>
                <w:tab w:val="clear" w:pos="4536"/>
                <w:tab w:val="clear" w:pos="9072"/>
              </w:tabs>
              <w:ind w:right="502"/>
              <w:jc w:val="both"/>
              <w:rPr>
                <w:i w:val="0"/>
                <w:sz w:val="22"/>
                <w:szCs w:val="22"/>
              </w:rPr>
            </w:pPr>
          </w:p>
        </w:tc>
      </w:tr>
      <w:tr w:rsidR="00F05FD0" w14:paraId="76C38193" w14:textId="77777777" w:rsidTr="00E002B1">
        <w:trPr>
          <w:trHeight w:val="283"/>
        </w:trPr>
        <w:tc>
          <w:tcPr>
            <w:tcW w:w="3735" w:type="dxa"/>
          </w:tcPr>
          <w:p w14:paraId="00B3C3F0" w14:textId="77777777" w:rsidR="00F05FD0" w:rsidRDefault="00F05FD0" w:rsidP="00DA7423">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14:paraId="0B7085A3" w14:textId="77777777" w:rsidR="00F05FD0" w:rsidRDefault="00F05FD0" w:rsidP="00DA7423">
            <w:pPr>
              <w:pStyle w:val="Glava"/>
              <w:tabs>
                <w:tab w:val="clear" w:pos="4536"/>
                <w:tab w:val="clear" w:pos="9072"/>
              </w:tabs>
              <w:ind w:right="502"/>
              <w:jc w:val="both"/>
              <w:rPr>
                <w:i w:val="0"/>
                <w:sz w:val="22"/>
                <w:szCs w:val="22"/>
              </w:rPr>
            </w:pPr>
          </w:p>
        </w:tc>
      </w:tr>
      <w:tr w:rsidR="00F05FD0" w14:paraId="34201532" w14:textId="77777777" w:rsidTr="00E002B1">
        <w:trPr>
          <w:trHeight w:val="283"/>
        </w:trPr>
        <w:tc>
          <w:tcPr>
            <w:tcW w:w="3735" w:type="dxa"/>
          </w:tcPr>
          <w:p w14:paraId="454ED50F" w14:textId="77777777" w:rsidR="00F05FD0" w:rsidRDefault="00F05FD0" w:rsidP="00DA7423">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7C506ADA" w14:textId="77777777" w:rsidR="00F05FD0" w:rsidRDefault="00F05FD0" w:rsidP="00DA7423">
            <w:pPr>
              <w:pStyle w:val="Glava"/>
              <w:tabs>
                <w:tab w:val="clear" w:pos="4536"/>
                <w:tab w:val="clear" w:pos="9072"/>
              </w:tabs>
              <w:ind w:right="502"/>
              <w:jc w:val="both"/>
              <w:rPr>
                <w:i w:val="0"/>
                <w:sz w:val="22"/>
                <w:szCs w:val="22"/>
              </w:rPr>
            </w:pPr>
          </w:p>
        </w:tc>
      </w:tr>
    </w:tbl>
    <w:p w14:paraId="4DD9FD80" w14:textId="77777777" w:rsidR="00F05FD0" w:rsidRDefault="00F05FD0" w:rsidP="00DA7423">
      <w:pPr>
        <w:pStyle w:val="Glava"/>
        <w:tabs>
          <w:tab w:val="clear" w:pos="4536"/>
          <w:tab w:val="clear" w:pos="9072"/>
        </w:tabs>
        <w:ind w:left="1080" w:right="502"/>
        <w:jc w:val="both"/>
        <w:rPr>
          <w:i w:val="0"/>
          <w:sz w:val="22"/>
          <w:szCs w:val="22"/>
        </w:rPr>
      </w:pPr>
    </w:p>
    <w:p w14:paraId="3EDEE547" w14:textId="77777777" w:rsidR="00F05FD0" w:rsidRDefault="00F05FD0" w:rsidP="00DA7423">
      <w:pPr>
        <w:pStyle w:val="Glava"/>
        <w:numPr>
          <w:ilvl w:val="0"/>
          <w:numId w:val="24"/>
        </w:numPr>
        <w:tabs>
          <w:tab w:val="clear" w:pos="4536"/>
          <w:tab w:val="clear" w:pos="9072"/>
        </w:tabs>
        <w:ind w:right="502"/>
        <w:jc w:val="both"/>
        <w:rPr>
          <w:i w:val="0"/>
          <w:sz w:val="22"/>
          <w:szCs w:val="22"/>
        </w:rPr>
      </w:pPr>
      <w:r>
        <w:rPr>
          <w:i w:val="0"/>
          <w:sz w:val="22"/>
          <w:szCs w:val="22"/>
        </w:rPr>
        <w:t>Podatki osebe, ki bo pooblaščeni predstavnik okvirnega sporazuma:</w:t>
      </w:r>
    </w:p>
    <w:p w14:paraId="080E9D1A" w14:textId="77777777" w:rsidR="00F05FD0" w:rsidRPr="00C47DAF" w:rsidRDefault="00F05FD0" w:rsidP="00DA7423">
      <w:pPr>
        <w:pStyle w:val="Glava"/>
        <w:tabs>
          <w:tab w:val="clear" w:pos="4536"/>
          <w:tab w:val="clear" w:pos="9072"/>
        </w:tabs>
        <w:ind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7AA9E550" w14:textId="77777777" w:rsidTr="00E002B1">
        <w:trPr>
          <w:trHeight w:val="283"/>
        </w:trPr>
        <w:tc>
          <w:tcPr>
            <w:tcW w:w="3735" w:type="dxa"/>
          </w:tcPr>
          <w:p w14:paraId="33ADACC9" w14:textId="77777777" w:rsidR="00F05FD0" w:rsidRDefault="00F05FD0" w:rsidP="00DA7423">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8CA79A8" w14:textId="77777777" w:rsidR="00F05FD0" w:rsidRDefault="00F05FD0" w:rsidP="00DA7423">
            <w:pPr>
              <w:pStyle w:val="Glava"/>
              <w:tabs>
                <w:tab w:val="clear" w:pos="4536"/>
                <w:tab w:val="clear" w:pos="9072"/>
              </w:tabs>
              <w:ind w:right="502"/>
              <w:jc w:val="both"/>
              <w:rPr>
                <w:i w:val="0"/>
                <w:sz w:val="22"/>
                <w:szCs w:val="22"/>
              </w:rPr>
            </w:pPr>
          </w:p>
        </w:tc>
      </w:tr>
      <w:tr w:rsidR="00F05FD0" w14:paraId="345AF1CB" w14:textId="77777777" w:rsidTr="00E002B1">
        <w:trPr>
          <w:trHeight w:val="283"/>
        </w:trPr>
        <w:tc>
          <w:tcPr>
            <w:tcW w:w="3735" w:type="dxa"/>
          </w:tcPr>
          <w:p w14:paraId="62CF329C" w14:textId="77777777" w:rsidR="00F05FD0" w:rsidRDefault="00F05FD0" w:rsidP="00DA7423">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41D570F3" w14:textId="77777777" w:rsidR="00F05FD0" w:rsidRDefault="00F05FD0" w:rsidP="00DA7423">
            <w:pPr>
              <w:pStyle w:val="Glava"/>
              <w:tabs>
                <w:tab w:val="clear" w:pos="4536"/>
                <w:tab w:val="clear" w:pos="9072"/>
              </w:tabs>
              <w:ind w:right="502"/>
              <w:jc w:val="both"/>
              <w:rPr>
                <w:i w:val="0"/>
                <w:sz w:val="22"/>
                <w:szCs w:val="22"/>
              </w:rPr>
            </w:pPr>
          </w:p>
        </w:tc>
      </w:tr>
      <w:tr w:rsidR="00F05FD0" w14:paraId="2127B9E7" w14:textId="77777777" w:rsidTr="00E002B1">
        <w:trPr>
          <w:trHeight w:val="283"/>
        </w:trPr>
        <w:tc>
          <w:tcPr>
            <w:tcW w:w="3735" w:type="dxa"/>
          </w:tcPr>
          <w:p w14:paraId="1FFAD895" w14:textId="77777777" w:rsidR="00F05FD0" w:rsidRDefault="00F05FD0" w:rsidP="00DA7423">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14:paraId="75538BD1" w14:textId="77777777" w:rsidR="00F05FD0" w:rsidRDefault="00F05FD0" w:rsidP="00DA7423">
            <w:pPr>
              <w:pStyle w:val="Glava"/>
              <w:tabs>
                <w:tab w:val="clear" w:pos="4536"/>
                <w:tab w:val="clear" w:pos="9072"/>
              </w:tabs>
              <w:ind w:right="502"/>
              <w:jc w:val="both"/>
              <w:rPr>
                <w:i w:val="0"/>
                <w:sz w:val="22"/>
                <w:szCs w:val="22"/>
              </w:rPr>
            </w:pPr>
          </w:p>
        </w:tc>
      </w:tr>
      <w:tr w:rsidR="00F05FD0" w14:paraId="71666446" w14:textId="77777777" w:rsidTr="00E002B1">
        <w:trPr>
          <w:trHeight w:val="283"/>
        </w:trPr>
        <w:tc>
          <w:tcPr>
            <w:tcW w:w="3735" w:type="dxa"/>
          </w:tcPr>
          <w:p w14:paraId="0C1398D4" w14:textId="77777777" w:rsidR="00F05FD0" w:rsidRDefault="00F05FD0" w:rsidP="00DA7423">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66DAC28C" w14:textId="77777777" w:rsidR="00F05FD0" w:rsidRDefault="00F05FD0" w:rsidP="00DA7423">
            <w:pPr>
              <w:pStyle w:val="Glava"/>
              <w:tabs>
                <w:tab w:val="clear" w:pos="4536"/>
                <w:tab w:val="clear" w:pos="9072"/>
              </w:tabs>
              <w:ind w:right="502"/>
              <w:jc w:val="both"/>
              <w:rPr>
                <w:i w:val="0"/>
                <w:sz w:val="22"/>
                <w:szCs w:val="22"/>
              </w:rPr>
            </w:pPr>
          </w:p>
        </w:tc>
      </w:tr>
    </w:tbl>
    <w:p w14:paraId="0021D575" w14:textId="77777777" w:rsidR="00F05FD0" w:rsidRDefault="00F05FD0" w:rsidP="00DA7423">
      <w:pPr>
        <w:pStyle w:val="Glava"/>
        <w:tabs>
          <w:tab w:val="clear" w:pos="4536"/>
          <w:tab w:val="clear" w:pos="9072"/>
        </w:tabs>
        <w:ind w:left="1080" w:right="502"/>
        <w:jc w:val="both"/>
        <w:rPr>
          <w:i w:val="0"/>
          <w:sz w:val="22"/>
          <w:szCs w:val="22"/>
        </w:rPr>
      </w:pPr>
    </w:p>
    <w:p w14:paraId="2D069F14" w14:textId="77777777" w:rsidR="00F05FD0" w:rsidRDefault="00F05FD0" w:rsidP="00DA7423">
      <w:pPr>
        <w:pStyle w:val="Glava"/>
        <w:numPr>
          <w:ilvl w:val="0"/>
          <w:numId w:val="24"/>
        </w:numPr>
        <w:tabs>
          <w:tab w:val="clear" w:pos="4536"/>
          <w:tab w:val="clear" w:pos="9072"/>
        </w:tabs>
        <w:ind w:right="502"/>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7211973C" w14:textId="77777777" w:rsidR="00F05FD0" w:rsidRPr="00C47DAF" w:rsidRDefault="00F05FD0" w:rsidP="00DA7423">
      <w:pPr>
        <w:pStyle w:val="Glava"/>
        <w:tabs>
          <w:tab w:val="clear" w:pos="4536"/>
          <w:tab w:val="clear" w:pos="9072"/>
        </w:tabs>
        <w:ind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F2D4DD4" w14:textId="77777777" w:rsidTr="00E002B1">
        <w:trPr>
          <w:trHeight w:val="283"/>
        </w:trPr>
        <w:tc>
          <w:tcPr>
            <w:tcW w:w="3735" w:type="dxa"/>
          </w:tcPr>
          <w:p w14:paraId="27E3C046" w14:textId="77777777" w:rsidR="00F05FD0" w:rsidRDefault="00F05FD0" w:rsidP="00DA7423">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754116C" w14:textId="77777777" w:rsidR="00F05FD0" w:rsidRDefault="00F05FD0" w:rsidP="00DA7423">
            <w:pPr>
              <w:pStyle w:val="Glava"/>
              <w:tabs>
                <w:tab w:val="clear" w:pos="4536"/>
                <w:tab w:val="clear" w:pos="9072"/>
              </w:tabs>
              <w:ind w:right="502"/>
              <w:jc w:val="both"/>
              <w:rPr>
                <w:i w:val="0"/>
                <w:sz w:val="22"/>
                <w:szCs w:val="22"/>
              </w:rPr>
            </w:pPr>
          </w:p>
        </w:tc>
      </w:tr>
      <w:tr w:rsidR="00F05FD0" w14:paraId="4F76723F" w14:textId="77777777" w:rsidTr="00E002B1">
        <w:trPr>
          <w:trHeight w:val="283"/>
        </w:trPr>
        <w:tc>
          <w:tcPr>
            <w:tcW w:w="3735" w:type="dxa"/>
          </w:tcPr>
          <w:p w14:paraId="280F7F94" w14:textId="77777777" w:rsidR="00F05FD0" w:rsidRDefault="00F05FD0" w:rsidP="00DA7423">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759E2821" w14:textId="77777777" w:rsidR="00F05FD0" w:rsidRDefault="00F05FD0" w:rsidP="00DA7423">
            <w:pPr>
              <w:pStyle w:val="Glava"/>
              <w:tabs>
                <w:tab w:val="clear" w:pos="4536"/>
                <w:tab w:val="clear" w:pos="9072"/>
              </w:tabs>
              <w:ind w:right="502"/>
              <w:jc w:val="both"/>
              <w:rPr>
                <w:i w:val="0"/>
                <w:sz w:val="22"/>
                <w:szCs w:val="22"/>
              </w:rPr>
            </w:pPr>
          </w:p>
        </w:tc>
      </w:tr>
      <w:tr w:rsidR="00F05FD0" w14:paraId="06041AF5" w14:textId="77777777" w:rsidTr="00E002B1">
        <w:trPr>
          <w:trHeight w:val="283"/>
        </w:trPr>
        <w:tc>
          <w:tcPr>
            <w:tcW w:w="3735" w:type="dxa"/>
          </w:tcPr>
          <w:p w14:paraId="0E09C942" w14:textId="77777777" w:rsidR="00F05FD0" w:rsidRDefault="00F05FD0" w:rsidP="00DA7423">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14:paraId="287AB1CF" w14:textId="77777777" w:rsidR="00F05FD0" w:rsidRDefault="00F05FD0" w:rsidP="00DA7423">
            <w:pPr>
              <w:pStyle w:val="Glava"/>
              <w:tabs>
                <w:tab w:val="clear" w:pos="4536"/>
                <w:tab w:val="clear" w:pos="9072"/>
              </w:tabs>
              <w:ind w:right="502"/>
              <w:jc w:val="both"/>
              <w:rPr>
                <w:i w:val="0"/>
                <w:sz w:val="22"/>
                <w:szCs w:val="22"/>
              </w:rPr>
            </w:pPr>
          </w:p>
        </w:tc>
      </w:tr>
      <w:tr w:rsidR="00F05FD0" w14:paraId="0AF07991" w14:textId="77777777" w:rsidTr="00E002B1">
        <w:trPr>
          <w:trHeight w:val="283"/>
        </w:trPr>
        <w:tc>
          <w:tcPr>
            <w:tcW w:w="3735" w:type="dxa"/>
          </w:tcPr>
          <w:p w14:paraId="668AEACA" w14:textId="77777777" w:rsidR="00F05FD0" w:rsidRDefault="00F05FD0" w:rsidP="00DA7423">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7A5E33A7" w14:textId="77777777" w:rsidR="00F05FD0" w:rsidRDefault="00F05FD0" w:rsidP="00DA7423">
            <w:pPr>
              <w:pStyle w:val="Glava"/>
              <w:tabs>
                <w:tab w:val="clear" w:pos="4536"/>
                <w:tab w:val="clear" w:pos="9072"/>
              </w:tabs>
              <w:ind w:right="502"/>
              <w:jc w:val="both"/>
              <w:rPr>
                <w:i w:val="0"/>
                <w:sz w:val="22"/>
                <w:szCs w:val="22"/>
              </w:rPr>
            </w:pPr>
          </w:p>
        </w:tc>
      </w:tr>
    </w:tbl>
    <w:p w14:paraId="467478BB" w14:textId="77777777" w:rsidR="00F05FD0" w:rsidRDefault="00F05FD0" w:rsidP="00DA7423">
      <w:pPr>
        <w:pStyle w:val="Glava"/>
        <w:tabs>
          <w:tab w:val="clear" w:pos="4536"/>
          <w:tab w:val="clear" w:pos="9072"/>
        </w:tabs>
        <w:ind w:left="1080" w:right="502"/>
        <w:jc w:val="both"/>
        <w:rPr>
          <w:i w:val="0"/>
          <w:sz w:val="22"/>
          <w:szCs w:val="22"/>
        </w:rPr>
      </w:pPr>
    </w:p>
    <w:p w14:paraId="7D487B97" w14:textId="77777777" w:rsidR="00C47DAF" w:rsidRPr="002B221B" w:rsidRDefault="00C47DAF" w:rsidP="00DA7423">
      <w:pPr>
        <w:pStyle w:val="Glava"/>
        <w:numPr>
          <w:ilvl w:val="0"/>
          <w:numId w:val="24"/>
        </w:numPr>
        <w:tabs>
          <w:tab w:val="left" w:pos="284"/>
        </w:tabs>
        <w:ind w:right="502"/>
        <w:jc w:val="both"/>
        <w:rPr>
          <w:i w:val="0"/>
          <w:sz w:val="22"/>
          <w:szCs w:val="22"/>
        </w:rPr>
      </w:pPr>
      <w:r w:rsidRPr="002B221B">
        <w:rPr>
          <w:i w:val="0"/>
          <w:sz w:val="22"/>
          <w:szCs w:val="22"/>
        </w:rPr>
        <w:t>Podatki osebe, ki bo zadolžena za sprejem in reševanje reklamacij:</w:t>
      </w:r>
    </w:p>
    <w:p w14:paraId="60BA5201" w14:textId="77777777" w:rsidR="00C47DAF" w:rsidRPr="00C47DAF" w:rsidRDefault="00C47DAF" w:rsidP="00DA7423">
      <w:pPr>
        <w:pStyle w:val="Glava"/>
        <w:tabs>
          <w:tab w:val="left" w:pos="284"/>
        </w:tabs>
        <w:ind w:left="1440" w:right="502"/>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3CC0130E" w14:textId="77777777" w:rsidTr="00D31419">
        <w:trPr>
          <w:trHeight w:val="283"/>
        </w:trPr>
        <w:tc>
          <w:tcPr>
            <w:tcW w:w="3735" w:type="dxa"/>
          </w:tcPr>
          <w:p w14:paraId="66E8DDD5" w14:textId="77777777" w:rsidR="00C47DAF" w:rsidRDefault="00C47DAF" w:rsidP="00DA7423">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0E931CAF" w14:textId="77777777" w:rsidR="00C47DAF" w:rsidRDefault="00C47DAF" w:rsidP="00DA7423">
            <w:pPr>
              <w:pStyle w:val="Glava"/>
              <w:tabs>
                <w:tab w:val="clear" w:pos="4536"/>
                <w:tab w:val="clear" w:pos="9072"/>
              </w:tabs>
              <w:ind w:right="502"/>
              <w:jc w:val="both"/>
              <w:rPr>
                <w:i w:val="0"/>
                <w:sz w:val="22"/>
                <w:szCs w:val="22"/>
              </w:rPr>
            </w:pPr>
          </w:p>
        </w:tc>
      </w:tr>
      <w:tr w:rsidR="00C47DAF" w14:paraId="535DD0A2" w14:textId="77777777" w:rsidTr="00D31419">
        <w:trPr>
          <w:trHeight w:val="283"/>
        </w:trPr>
        <w:tc>
          <w:tcPr>
            <w:tcW w:w="3735" w:type="dxa"/>
          </w:tcPr>
          <w:p w14:paraId="2FA7E3BE" w14:textId="77777777" w:rsidR="00C47DAF" w:rsidRDefault="00C47DAF" w:rsidP="00DA7423">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56D8B9D4" w14:textId="77777777" w:rsidR="00C47DAF" w:rsidRDefault="00C47DAF" w:rsidP="00DA7423">
            <w:pPr>
              <w:pStyle w:val="Glava"/>
              <w:tabs>
                <w:tab w:val="clear" w:pos="4536"/>
                <w:tab w:val="clear" w:pos="9072"/>
              </w:tabs>
              <w:ind w:right="502"/>
              <w:jc w:val="both"/>
              <w:rPr>
                <w:i w:val="0"/>
                <w:sz w:val="22"/>
                <w:szCs w:val="22"/>
              </w:rPr>
            </w:pPr>
          </w:p>
        </w:tc>
      </w:tr>
      <w:tr w:rsidR="00C47DAF" w14:paraId="1834FE29" w14:textId="77777777" w:rsidTr="00D31419">
        <w:trPr>
          <w:trHeight w:val="283"/>
        </w:trPr>
        <w:tc>
          <w:tcPr>
            <w:tcW w:w="3735" w:type="dxa"/>
          </w:tcPr>
          <w:p w14:paraId="5119AFCA" w14:textId="77777777" w:rsidR="00C47DAF" w:rsidRDefault="00C47DAF" w:rsidP="00DA7423">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14:paraId="6179C986" w14:textId="77777777" w:rsidR="00C47DAF" w:rsidRDefault="00C47DAF" w:rsidP="00DA7423">
            <w:pPr>
              <w:pStyle w:val="Glava"/>
              <w:tabs>
                <w:tab w:val="clear" w:pos="4536"/>
                <w:tab w:val="clear" w:pos="9072"/>
              </w:tabs>
              <w:ind w:right="502"/>
              <w:jc w:val="both"/>
              <w:rPr>
                <w:i w:val="0"/>
                <w:sz w:val="22"/>
                <w:szCs w:val="22"/>
              </w:rPr>
            </w:pPr>
          </w:p>
        </w:tc>
      </w:tr>
      <w:tr w:rsidR="00C47DAF" w14:paraId="746961FD" w14:textId="77777777" w:rsidTr="00D31419">
        <w:trPr>
          <w:trHeight w:val="283"/>
        </w:trPr>
        <w:tc>
          <w:tcPr>
            <w:tcW w:w="3735" w:type="dxa"/>
          </w:tcPr>
          <w:p w14:paraId="440734A0" w14:textId="77777777" w:rsidR="00C47DAF" w:rsidRDefault="00C47DAF" w:rsidP="00DA7423">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637AADC6" w14:textId="77777777" w:rsidR="00C47DAF" w:rsidRDefault="00C47DAF" w:rsidP="00DA7423">
            <w:pPr>
              <w:pStyle w:val="Glava"/>
              <w:tabs>
                <w:tab w:val="clear" w:pos="4536"/>
                <w:tab w:val="clear" w:pos="9072"/>
              </w:tabs>
              <w:ind w:right="502"/>
              <w:jc w:val="both"/>
              <w:rPr>
                <w:i w:val="0"/>
                <w:sz w:val="22"/>
                <w:szCs w:val="22"/>
              </w:rPr>
            </w:pPr>
          </w:p>
        </w:tc>
      </w:tr>
    </w:tbl>
    <w:p w14:paraId="09E117AE" w14:textId="77777777" w:rsidR="00C47DAF" w:rsidRPr="00C47DAF" w:rsidRDefault="00C47DAF" w:rsidP="00DA7423">
      <w:pPr>
        <w:pStyle w:val="Glava"/>
        <w:tabs>
          <w:tab w:val="clear" w:pos="4536"/>
          <w:tab w:val="clear" w:pos="9072"/>
        </w:tabs>
        <w:ind w:left="1080" w:right="502"/>
        <w:jc w:val="both"/>
        <w:rPr>
          <w:i w:val="0"/>
          <w:sz w:val="10"/>
          <w:szCs w:val="10"/>
        </w:rPr>
      </w:pPr>
    </w:p>
    <w:p w14:paraId="1B562FED" w14:textId="77777777" w:rsidR="00844DD4" w:rsidRDefault="00F05FD0" w:rsidP="00DA7423">
      <w:pPr>
        <w:pStyle w:val="Glava"/>
        <w:numPr>
          <w:ilvl w:val="0"/>
          <w:numId w:val="24"/>
        </w:numPr>
        <w:tabs>
          <w:tab w:val="clear" w:pos="4536"/>
          <w:tab w:val="clear" w:pos="9072"/>
        </w:tabs>
        <w:ind w:right="502"/>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54795609" w14:textId="77777777" w:rsidR="00F05FD0" w:rsidRDefault="00F05FD0" w:rsidP="00DA7423">
      <w:pPr>
        <w:pStyle w:val="Glava"/>
        <w:tabs>
          <w:tab w:val="clear" w:pos="4536"/>
          <w:tab w:val="clear" w:pos="9072"/>
        </w:tabs>
        <w:ind w:right="502"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4DE68749" w14:textId="77777777" w:rsidR="00170C74" w:rsidRPr="00170C74" w:rsidRDefault="00170C74" w:rsidP="00DA7423">
      <w:pPr>
        <w:pStyle w:val="Glava"/>
        <w:tabs>
          <w:tab w:val="clear" w:pos="4536"/>
          <w:tab w:val="clear" w:pos="9072"/>
        </w:tabs>
        <w:ind w:right="502" w:firstLine="1134"/>
        <w:jc w:val="both"/>
        <w:rPr>
          <w:i w:val="0"/>
          <w:sz w:val="16"/>
          <w:szCs w:val="16"/>
        </w:rPr>
      </w:pPr>
    </w:p>
    <w:p w14:paraId="1FE0EA91" w14:textId="77777777" w:rsidR="00074F2A" w:rsidRDefault="00F05FD0" w:rsidP="00DA7423">
      <w:pPr>
        <w:pStyle w:val="Glava"/>
        <w:numPr>
          <w:ilvl w:val="0"/>
          <w:numId w:val="24"/>
        </w:numPr>
        <w:tabs>
          <w:tab w:val="clear" w:pos="4536"/>
          <w:tab w:val="clear" w:pos="9072"/>
        </w:tabs>
        <w:ind w:right="502"/>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1293777F" w14:textId="77777777" w:rsidR="00E002B1" w:rsidRDefault="00E002B1" w:rsidP="00DA7423">
      <w:pPr>
        <w:pStyle w:val="Glava"/>
        <w:tabs>
          <w:tab w:val="clear" w:pos="4536"/>
          <w:tab w:val="clear" w:pos="9072"/>
        </w:tabs>
        <w:ind w:right="502"/>
        <w:rPr>
          <w:i w:val="0"/>
          <w:sz w:val="22"/>
          <w:szCs w:val="22"/>
        </w:rPr>
      </w:pPr>
    </w:p>
    <w:p w14:paraId="3E5C0D2B" w14:textId="77777777" w:rsidR="00E002B1" w:rsidRDefault="00E002B1" w:rsidP="00DA7423">
      <w:pPr>
        <w:pStyle w:val="Glava"/>
        <w:numPr>
          <w:ilvl w:val="0"/>
          <w:numId w:val="24"/>
        </w:numPr>
        <w:tabs>
          <w:tab w:val="clear" w:pos="4536"/>
          <w:tab w:val="clear" w:pos="9072"/>
        </w:tabs>
        <w:ind w:right="502"/>
        <w:rPr>
          <w:i w:val="0"/>
          <w:sz w:val="22"/>
          <w:szCs w:val="22"/>
        </w:rPr>
      </w:pPr>
      <w:r>
        <w:rPr>
          <w:i w:val="0"/>
          <w:sz w:val="22"/>
          <w:szCs w:val="22"/>
        </w:rPr>
        <w:t>Identifikacijska številka ponudnika za DDV:_______________________________________</w:t>
      </w:r>
      <w:r w:rsidR="00C718B0">
        <w:rPr>
          <w:i w:val="0"/>
          <w:sz w:val="22"/>
          <w:szCs w:val="22"/>
        </w:rPr>
        <w:t>___</w:t>
      </w:r>
    </w:p>
    <w:p w14:paraId="6C71EFC7" w14:textId="77777777" w:rsidR="00E002B1" w:rsidRDefault="00E002B1" w:rsidP="00DA7423">
      <w:pPr>
        <w:pStyle w:val="Odstavekseznama"/>
        <w:ind w:right="502"/>
        <w:rPr>
          <w:i w:val="0"/>
          <w:sz w:val="22"/>
          <w:szCs w:val="22"/>
        </w:rPr>
      </w:pPr>
    </w:p>
    <w:p w14:paraId="6A08983B" w14:textId="77777777" w:rsidR="00E002B1" w:rsidRDefault="00E002B1" w:rsidP="00DA7423">
      <w:pPr>
        <w:pStyle w:val="Glava"/>
        <w:numPr>
          <w:ilvl w:val="0"/>
          <w:numId w:val="24"/>
        </w:numPr>
        <w:tabs>
          <w:tab w:val="clear" w:pos="4536"/>
          <w:tab w:val="clear" w:pos="9072"/>
        </w:tabs>
        <w:ind w:right="502"/>
        <w:rPr>
          <w:i w:val="0"/>
          <w:sz w:val="22"/>
          <w:szCs w:val="22"/>
        </w:rPr>
      </w:pPr>
      <w:r>
        <w:rPr>
          <w:i w:val="0"/>
          <w:sz w:val="22"/>
          <w:szCs w:val="22"/>
        </w:rPr>
        <w:t>Finančni urad, kjer je ponudnik vpisan v davčni register:__</w:t>
      </w:r>
      <w:r w:rsidR="00C718B0">
        <w:rPr>
          <w:i w:val="0"/>
          <w:sz w:val="22"/>
          <w:szCs w:val="22"/>
        </w:rPr>
        <w:t>_______________________________</w:t>
      </w:r>
    </w:p>
    <w:p w14:paraId="66C501D9" w14:textId="77777777" w:rsidR="00E002B1" w:rsidRPr="00E002B1" w:rsidRDefault="00E002B1" w:rsidP="00DA7423">
      <w:pPr>
        <w:ind w:left="1080" w:right="502"/>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2EE4C9AF" w14:textId="77777777" w:rsidR="00E002B1" w:rsidRDefault="00E002B1" w:rsidP="00DA7423">
      <w:pPr>
        <w:pStyle w:val="Odstavekseznama"/>
        <w:ind w:right="502"/>
        <w:rPr>
          <w:i w:val="0"/>
          <w:sz w:val="22"/>
          <w:szCs w:val="22"/>
        </w:rPr>
      </w:pPr>
    </w:p>
    <w:p w14:paraId="1A1A0EFA" w14:textId="77777777" w:rsidR="00E002B1" w:rsidRDefault="00074F2A" w:rsidP="00DA7423">
      <w:pPr>
        <w:pStyle w:val="Glava"/>
        <w:numPr>
          <w:ilvl w:val="0"/>
          <w:numId w:val="24"/>
        </w:numPr>
        <w:tabs>
          <w:tab w:val="clear" w:pos="4536"/>
          <w:tab w:val="clear" w:pos="9072"/>
        </w:tabs>
        <w:ind w:right="502"/>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33910C33" w14:textId="77777777" w:rsidR="005168E8" w:rsidRPr="00FF38DC" w:rsidRDefault="005168E8" w:rsidP="00DA7423">
      <w:pPr>
        <w:pStyle w:val="Glava"/>
        <w:tabs>
          <w:tab w:val="clear" w:pos="4536"/>
          <w:tab w:val="clear" w:pos="9072"/>
        </w:tabs>
        <w:ind w:left="1080" w:right="643"/>
        <w:jc w:val="right"/>
        <w:rPr>
          <w:b/>
          <w:i w:val="0"/>
          <w:sz w:val="22"/>
          <w:szCs w:val="22"/>
        </w:rPr>
      </w:pPr>
      <w:r w:rsidRPr="00FF38DC">
        <w:rPr>
          <w:b/>
          <w:i w:val="0"/>
          <w:sz w:val="22"/>
          <w:szCs w:val="22"/>
        </w:rPr>
        <w:lastRenderedPageBreak/>
        <w:t xml:space="preserve">PRILOGA </w:t>
      </w:r>
      <w:r w:rsidRPr="0006472D">
        <w:rPr>
          <w:b/>
          <w:i w:val="0"/>
          <w:sz w:val="22"/>
          <w:szCs w:val="22"/>
        </w:rPr>
        <w:t>2</w:t>
      </w:r>
    </w:p>
    <w:p w14:paraId="5E8DC29D"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6948"/>
      </w:tblGrid>
      <w:tr w:rsidR="005168E8" w:rsidRPr="00FF38DC" w14:paraId="4F869F29" w14:textId="77777777" w:rsidTr="00DA7423">
        <w:tc>
          <w:tcPr>
            <w:tcW w:w="1929" w:type="dxa"/>
          </w:tcPr>
          <w:p w14:paraId="7F6FE2D0"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PONUDNIK:</w:t>
            </w:r>
          </w:p>
        </w:tc>
        <w:tc>
          <w:tcPr>
            <w:tcW w:w="6948" w:type="dxa"/>
            <w:tcBorders>
              <w:bottom w:val="single" w:sz="4" w:space="0" w:color="auto"/>
            </w:tcBorders>
          </w:tcPr>
          <w:p w14:paraId="025D4758" w14:textId="77777777" w:rsidR="005168E8" w:rsidRPr="00FF38DC" w:rsidRDefault="005168E8" w:rsidP="00743DA5">
            <w:pPr>
              <w:pStyle w:val="Glava"/>
              <w:tabs>
                <w:tab w:val="clear" w:pos="4536"/>
                <w:tab w:val="clear" w:pos="9072"/>
              </w:tabs>
              <w:ind w:right="502"/>
              <w:jc w:val="both"/>
              <w:rPr>
                <w:i w:val="0"/>
                <w:sz w:val="22"/>
                <w:szCs w:val="22"/>
              </w:rPr>
            </w:pPr>
          </w:p>
        </w:tc>
      </w:tr>
    </w:tbl>
    <w:p w14:paraId="7A94B778" w14:textId="77777777" w:rsidR="005168E8" w:rsidRPr="00FF38DC" w:rsidRDefault="005168E8"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160"/>
        <w:gridCol w:w="360"/>
        <w:gridCol w:w="6357"/>
      </w:tblGrid>
      <w:tr w:rsidR="005168E8" w:rsidRPr="00FF38DC" w14:paraId="6AFDF4ED" w14:textId="77777777" w:rsidTr="00DA7423">
        <w:tc>
          <w:tcPr>
            <w:tcW w:w="2160" w:type="dxa"/>
          </w:tcPr>
          <w:p w14:paraId="364F63B1"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6717" w:type="dxa"/>
            <w:gridSpan w:val="2"/>
            <w:tcBorders>
              <w:bottom w:val="single" w:sz="4" w:space="0" w:color="auto"/>
            </w:tcBorders>
          </w:tcPr>
          <w:p w14:paraId="1EB042C3"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6CF8FA97" w14:textId="77777777" w:rsidTr="00DA7423">
        <w:tc>
          <w:tcPr>
            <w:tcW w:w="2160" w:type="dxa"/>
          </w:tcPr>
          <w:p w14:paraId="2BAA09E1" w14:textId="77777777" w:rsidR="005168E8" w:rsidRPr="00FF38DC" w:rsidRDefault="005168E8" w:rsidP="00743DA5">
            <w:pPr>
              <w:pStyle w:val="Glava"/>
              <w:tabs>
                <w:tab w:val="clear" w:pos="4536"/>
                <w:tab w:val="clear" w:pos="9072"/>
              </w:tabs>
              <w:ind w:right="502"/>
              <w:jc w:val="both"/>
              <w:rPr>
                <w:i w:val="0"/>
                <w:sz w:val="22"/>
                <w:szCs w:val="22"/>
              </w:rPr>
            </w:pPr>
          </w:p>
        </w:tc>
        <w:tc>
          <w:tcPr>
            <w:tcW w:w="6717" w:type="dxa"/>
            <w:gridSpan w:val="2"/>
          </w:tcPr>
          <w:p w14:paraId="3549D83A"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65476B83" w14:textId="77777777" w:rsidTr="00DA7423">
        <w:tc>
          <w:tcPr>
            <w:tcW w:w="2520" w:type="dxa"/>
            <w:gridSpan w:val="2"/>
          </w:tcPr>
          <w:p w14:paraId="26B264AC"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dajem naslednj</w:t>
            </w:r>
            <w:r w:rsidR="00C14BB9">
              <w:rPr>
                <w:i w:val="0"/>
                <w:sz w:val="22"/>
                <w:szCs w:val="22"/>
              </w:rPr>
              <w:t>i</w:t>
            </w:r>
          </w:p>
        </w:tc>
        <w:tc>
          <w:tcPr>
            <w:tcW w:w="6357" w:type="dxa"/>
          </w:tcPr>
          <w:p w14:paraId="24CCF107" w14:textId="77777777" w:rsidR="005168E8" w:rsidRPr="00FF38DC" w:rsidRDefault="005168E8" w:rsidP="00743DA5">
            <w:pPr>
              <w:pStyle w:val="Glava"/>
              <w:tabs>
                <w:tab w:val="clear" w:pos="4536"/>
                <w:tab w:val="clear" w:pos="9072"/>
              </w:tabs>
              <w:ind w:right="502"/>
              <w:jc w:val="both"/>
              <w:rPr>
                <w:i w:val="0"/>
                <w:sz w:val="22"/>
                <w:szCs w:val="22"/>
              </w:rPr>
            </w:pPr>
          </w:p>
        </w:tc>
      </w:tr>
    </w:tbl>
    <w:p w14:paraId="7FF475D9" w14:textId="77777777" w:rsidR="005168E8" w:rsidRPr="00FF38DC" w:rsidRDefault="005168E8" w:rsidP="00743DA5">
      <w:pPr>
        <w:pStyle w:val="Glava"/>
        <w:tabs>
          <w:tab w:val="clear" w:pos="4536"/>
          <w:tab w:val="clear" w:pos="9072"/>
        </w:tabs>
        <w:ind w:right="502"/>
        <w:jc w:val="both"/>
        <w:rPr>
          <w:i w:val="0"/>
          <w:sz w:val="22"/>
          <w:szCs w:val="22"/>
        </w:rPr>
      </w:pPr>
    </w:p>
    <w:p w14:paraId="605A104C" w14:textId="77777777" w:rsidR="005168E8" w:rsidRPr="0075491A" w:rsidRDefault="00E00175" w:rsidP="00743DA5">
      <w:pPr>
        <w:pStyle w:val="Glava"/>
        <w:tabs>
          <w:tab w:val="clear" w:pos="4536"/>
          <w:tab w:val="clear" w:pos="9072"/>
        </w:tabs>
        <w:ind w:left="1080" w:right="502"/>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7A302738" w14:textId="77777777" w:rsidR="005168E8" w:rsidRDefault="005168E8" w:rsidP="00743DA5">
      <w:pPr>
        <w:pStyle w:val="Glava"/>
        <w:tabs>
          <w:tab w:val="clear" w:pos="4536"/>
          <w:tab w:val="clear" w:pos="9072"/>
        </w:tabs>
        <w:ind w:right="502"/>
        <w:jc w:val="both"/>
        <w:rPr>
          <w:i w:val="0"/>
          <w:sz w:val="22"/>
          <w:szCs w:val="22"/>
        </w:rPr>
      </w:pPr>
    </w:p>
    <w:p w14:paraId="245D99F7" w14:textId="77777777" w:rsidR="005168E8" w:rsidRPr="00FF38DC" w:rsidRDefault="005168E8" w:rsidP="00743DA5">
      <w:pPr>
        <w:pStyle w:val="Glava"/>
        <w:tabs>
          <w:tab w:val="clear" w:pos="4536"/>
          <w:tab w:val="clear" w:pos="9072"/>
        </w:tabs>
        <w:ind w:right="502"/>
        <w:jc w:val="both"/>
        <w:rPr>
          <w:i w:val="0"/>
          <w:sz w:val="22"/>
          <w:szCs w:val="22"/>
        </w:rPr>
      </w:pPr>
    </w:p>
    <w:p w14:paraId="35E84DB5"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4135"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7"/>
        <w:gridCol w:w="4576"/>
        <w:gridCol w:w="1447"/>
        <w:gridCol w:w="1527"/>
      </w:tblGrid>
      <w:tr w:rsidR="005168E8" w:rsidRPr="00FF38DC" w14:paraId="4664A846" w14:textId="77777777" w:rsidTr="009C6779">
        <w:trPr>
          <w:trHeight w:val="1399"/>
        </w:trPr>
        <w:tc>
          <w:tcPr>
            <w:tcW w:w="733" w:type="pct"/>
          </w:tcPr>
          <w:p w14:paraId="2BF9DC57" w14:textId="77777777" w:rsidR="005168E8" w:rsidRPr="00FF38DC" w:rsidRDefault="005168E8" w:rsidP="00743DA5">
            <w:pPr>
              <w:pStyle w:val="Glava"/>
              <w:tabs>
                <w:tab w:val="clear" w:pos="4536"/>
                <w:tab w:val="clear" w:pos="9072"/>
              </w:tabs>
              <w:ind w:right="502"/>
              <w:jc w:val="center"/>
              <w:rPr>
                <w:i w:val="0"/>
                <w:sz w:val="22"/>
                <w:szCs w:val="22"/>
              </w:rPr>
            </w:pPr>
            <w:proofErr w:type="spellStart"/>
            <w:r w:rsidRPr="00FF38DC">
              <w:rPr>
                <w:i w:val="0"/>
                <w:sz w:val="22"/>
                <w:szCs w:val="22"/>
              </w:rPr>
              <w:t>Zap</w:t>
            </w:r>
            <w:proofErr w:type="spellEnd"/>
            <w:r w:rsidRPr="00FF38DC">
              <w:rPr>
                <w:i w:val="0"/>
                <w:sz w:val="22"/>
                <w:szCs w:val="22"/>
              </w:rPr>
              <w:t>. št. sklopa</w:t>
            </w:r>
          </w:p>
        </w:tc>
        <w:tc>
          <w:tcPr>
            <w:tcW w:w="2586" w:type="pct"/>
          </w:tcPr>
          <w:p w14:paraId="2B86C94D" w14:textId="77777777" w:rsidR="005168E8" w:rsidRPr="00FF38DC" w:rsidRDefault="005168E8" w:rsidP="00743DA5">
            <w:pPr>
              <w:pStyle w:val="Glava"/>
              <w:tabs>
                <w:tab w:val="clear" w:pos="4536"/>
                <w:tab w:val="clear" w:pos="9072"/>
              </w:tabs>
              <w:ind w:right="502"/>
              <w:jc w:val="center"/>
              <w:rPr>
                <w:i w:val="0"/>
                <w:sz w:val="22"/>
                <w:szCs w:val="22"/>
              </w:rPr>
            </w:pPr>
            <w:r w:rsidRPr="00FF38DC">
              <w:rPr>
                <w:i w:val="0"/>
                <w:sz w:val="22"/>
                <w:szCs w:val="22"/>
              </w:rPr>
              <w:t>Naziv sklopa</w:t>
            </w:r>
          </w:p>
        </w:tc>
        <w:tc>
          <w:tcPr>
            <w:tcW w:w="818" w:type="pct"/>
          </w:tcPr>
          <w:p w14:paraId="6CE564B0" w14:textId="77777777" w:rsidR="005168E8" w:rsidRPr="00FF38DC" w:rsidRDefault="005168E8" w:rsidP="00743DA5">
            <w:pPr>
              <w:pStyle w:val="Glava"/>
              <w:tabs>
                <w:tab w:val="clear" w:pos="4536"/>
                <w:tab w:val="clear" w:pos="9072"/>
              </w:tabs>
              <w:rPr>
                <w:i w:val="0"/>
                <w:sz w:val="22"/>
                <w:szCs w:val="22"/>
              </w:rPr>
            </w:pPr>
            <w:r w:rsidRPr="00FF38DC">
              <w:rPr>
                <w:i w:val="0"/>
                <w:sz w:val="22"/>
                <w:szCs w:val="22"/>
              </w:rPr>
              <w:t>Ponudbena vrednost z DDV za ocenjeno količino</w:t>
            </w:r>
          </w:p>
        </w:tc>
        <w:tc>
          <w:tcPr>
            <w:tcW w:w="863" w:type="pct"/>
          </w:tcPr>
          <w:p w14:paraId="3754AC59" w14:textId="77777777" w:rsidR="005168E8" w:rsidRPr="00FF38DC" w:rsidRDefault="005168E8" w:rsidP="00743DA5">
            <w:pPr>
              <w:pStyle w:val="Glava"/>
              <w:tabs>
                <w:tab w:val="clear" w:pos="4536"/>
                <w:tab w:val="clear" w:pos="9072"/>
              </w:tabs>
              <w:ind w:right="340"/>
              <w:rPr>
                <w:i w:val="0"/>
                <w:sz w:val="22"/>
                <w:szCs w:val="22"/>
              </w:rPr>
            </w:pPr>
            <w:r>
              <w:rPr>
                <w:i w:val="0"/>
                <w:sz w:val="22"/>
                <w:szCs w:val="22"/>
              </w:rPr>
              <w:t>Število živil po merilu »Shema kakovosti«</w:t>
            </w:r>
          </w:p>
        </w:tc>
      </w:tr>
      <w:tr w:rsidR="009C6779" w:rsidRPr="00FF38DC" w14:paraId="7422129A" w14:textId="77777777" w:rsidTr="00F45913">
        <w:trPr>
          <w:trHeight w:val="612"/>
        </w:trPr>
        <w:tc>
          <w:tcPr>
            <w:tcW w:w="733" w:type="pct"/>
            <w:tcBorders>
              <w:top w:val="single" w:sz="4" w:space="0" w:color="auto"/>
              <w:left w:val="single" w:sz="4" w:space="0" w:color="auto"/>
              <w:bottom w:val="single" w:sz="4" w:space="0" w:color="auto"/>
              <w:right w:val="single" w:sz="4" w:space="0" w:color="auto"/>
            </w:tcBorders>
            <w:shd w:val="clear" w:color="auto" w:fill="auto"/>
            <w:vAlign w:val="center"/>
          </w:tcPr>
          <w:p w14:paraId="1E986C62" w14:textId="7430B556" w:rsidR="009C6779" w:rsidRPr="00CC3F78" w:rsidRDefault="009C6779" w:rsidP="009C6779">
            <w:pPr>
              <w:pStyle w:val="Glava"/>
              <w:tabs>
                <w:tab w:val="clear" w:pos="4536"/>
                <w:tab w:val="clear" w:pos="9072"/>
              </w:tabs>
              <w:ind w:right="502"/>
              <w:jc w:val="center"/>
              <w:rPr>
                <w:i w:val="0"/>
                <w:sz w:val="22"/>
                <w:szCs w:val="22"/>
              </w:rPr>
            </w:pPr>
            <w:r w:rsidRPr="00CC3F78">
              <w:rPr>
                <w:i w:val="0"/>
              </w:rPr>
              <w:t>1.</w:t>
            </w:r>
          </w:p>
        </w:tc>
        <w:tc>
          <w:tcPr>
            <w:tcW w:w="2586" w:type="pct"/>
            <w:tcBorders>
              <w:top w:val="single" w:sz="4" w:space="0" w:color="auto"/>
              <w:left w:val="nil"/>
              <w:bottom w:val="single" w:sz="4" w:space="0" w:color="auto"/>
              <w:right w:val="single" w:sz="4" w:space="0" w:color="auto"/>
            </w:tcBorders>
            <w:shd w:val="clear" w:color="auto" w:fill="auto"/>
            <w:vAlign w:val="center"/>
          </w:tcPr>
          <w:p w14:paraId="5882B51B" w14:textId="4F6906D2" w:rsidR="009C6779" w:rsidRPr="00CC3F78" w:rsidRDefault="009C6779" w:rsidP="00F45913">
            <w:pPr>
              <w:pStyle w:val="Glava"/>
              <w:tabs>
                <w:tab w:val="clear" w:pos="4536"/>
                <w:tab w:val="clear" w:pos="9072"/>
              </w:tabs>
              <w:ind w:right="502"/>
              <w:rPr>
                <w:i w:val="0"/>
                <w:sz w:val="22"/>
                <w:szCs w:val="22"/>
              </w:rPr>
            </w:pPr>
            <w:r w:rsidRPr="00CC3F78">
              <w:rPr>
                <w:bCs/>
                <w:i w:val="0"/>
              </w:rPr>
              <w:t>MLEKO IN MLEČNI IZDELKI</w:t>
            </w:r>
            <w:r w:rsidRPr="00CC3F78">
              <w:rPr>
                <w:bCs/>
                <w:i w:val="0"/>
                <w:sz w:val="14"/>
                <w:szCs w:val="14"/>
              </w:rPr>
              <w:t xml:space="preserve"> </w:t>
            </w:r>
          </w:p>
        </w:tc>
        <w:tc>
          <w:tcPr>
            <w:tcW w:w="818" w:type="pct"/>
          </w:tcPr>
          <w:p w14:paraId="296AADEB" w14:textId="77777777" w:rsidR="009C6779" w:rsidRPr="00FF38DC" w:rsidRDefault="009C6779" w:rsidP="009C6779">
            <w:pPr>
              <w:pStyle w:val="Glava"/>
              <w:tabs>
                <w:tab w:val="clear" w:pos="4536"/>
                <w:tab w:val="clear" w:pos="9072"/>
              </w:tabs>
              <w:ind w:right="502"/>
              <w:jc w:val="both"/>
              <w:rPr>
                <w:i w:val="0"/>
                <w:sz w:val="22"/>
                <w:szCs w:val="22"/>
              </w:rPr>
            </w:pPr>
          </w:p>
        </w:tc>
        <w:tc>
          <w:tcPr>
            <w:tcW w:w="863" w:type="pct"/>
            <w:vAlign w:val="center"/>
          </w:tcPr>
          <w:p w14:paraId="7C9ED36E" w14:textId="77777777" w:rsidR="009C6779" w:rsidRPr="00FF38DC" w:rsidRDefault="009C6779" w:rsidP="00CC3F78">
            <w:pPr>
              <w:pStyle w:val="Glava"/>
              <w:tabs>
                <w:tab w:val="clear" w:pos="4536"/>
                <w:tab w:val="clear" w:pos="9072"/>
              </w:tabs>
              <w:ind w:right="502"/>
              <w:jc w:val="center"/>
              <w:rPr>
                <w:i w:val="0"/>
                <w:sz w:val="22"/>
                <w:szCs w:val="22"/>
              </w:rPr>
            </w:pPr>
          </w:p>
        </w:tc>
      </w:tr>
      <w:tr w:rsidR="00CC3F78" w:rsidRPr="00FF38DC" w14:paraId="55B53D74" w14:textId="77777777" w:rsidTr="00CC3F78">
        <w:trPr>
          <w:trHeight w:val="617"/>
        </w:trPr>
        <w:tc>
          <w:tcPr>
            <w:tcW w:w="733" w:type="pct"/>
            <w:tcBorders>
              <w:top w:val="nil"/>
              <w:left w:val="single" w:sz="4" w:space="0" w:color="auto"/>
              <w:bottom w:val="single" w:sz="4" w:space="0" w:color="auto"/>
              <w:right w:val="single" w:sz="4" w:space="0" w:color="auto"/>
            </w:tcBorders>
            <w:shd w:val="clear" w:color="auto" w:fill="EAF1DD" w:themeFill="accent3" w:themeFillTint="33"/>
            <w:vAlign w:val="center"/>
          </w:tcPr>
          <w:p w14:paraId="53101265" w14:textId="0BA99610" w:rsidR="009C6779" w:rsidRPr="00CC3F78" w:rsidRDefault="009C6779" w:rsidP="009C6779">
            <w:pPr>
              <w:pStyle w:val="Glava"/>
              <w:tabs>
                <w:tab w:val="clear" w:pos="4536"/>
                <w:tab w:val="clear" w:pos="9072"/>
              </w:tabs>
              <w:ind w:right="502"/>
              <w:jc w:val="center"/>
              <w:rPr>
                <w:i w:val="0"/>
                <w:sz w:val="22"/>
                <w:szCs w:val="22"/>
              </w:rPr>
            </w:pPr>
            <w:r w:rsidRPr="00CC3F78">
              <w:rPr>
                <w:i w:val="0"/>
              </w:rPr>
              <w:t>2.</w:t>
            </w:r>
          </w:p>
        </w:tc>
        <w:tc>
          <w:tcPr>
            <w:tcW w:w="2586" w:type="pct"/>
            <w:tcBorders>
              <w:top w:val="nil"/>
              <w:left w:val="nil"/>
              <w:bottom w:val="single" w:sz="4" w:space="0" w:color="auto"/>
              <w:right w:val="single" w:sz="4" w:space="0" w:color="auto"/>
            </w:tcBorders>
            <w:shd w:val="clear" w:color="auto" w:fill="EAF1DD" w:themeFill="accent3" w:themeFillTint="33"/>
            <w:vAlign w:val="center"/>
          </w:tcPr>
          <w:p w14:paraId="2A9E8110" w14:textId="639D9E72" w:rsidR="009C6779" w:rsidRPr="00CC3F78" w:rsidRDefault="00F45913" w:rsidP="00CC3F78">
            <w:pPr>
              <w:pStyle w:val="Glava"/>
              <w:tabs>
                <w:tab w:val="clear" w:pos="4536"/>
                <w:tab w:val="clear" w:pos="9072"/>
              </w:tabs>
              <w:ind w:right="502"/>
              <w:rPr>
                <w:i w:val="0"/>
                <w:sz w:val="22"/>
                <w:szCs w:val="22"/>
              </w:rPr>
            </w:pPr>
            <w:r w:rsidRPr="00F45913">
              <w:rPr>
                <w:bCs/>
                <w:i w:val="0"/>
              </w:rPr>
              <w:t xml:space="preserve">ŽIVILA IZ SHEM KAKOVOSTI (brez </w:t>
            </w:r>
            <w:proofErr w:type="spellStart"/>
            <w:r w:rsidRPr="00F45913">
              <w:rPr>
                <w:bCs/>
                <w:i w:val="0"/>
              </w:rPr>
              <w:t>eko</w:t>
            </w:r>
            <w:proofErr w:type="spellEnd"/>
            <w:r w:rsidRPr="00F45913">
              <w:rPr>
                <w:bCs/>
                <w:i w:val="0"/>
              </w:rPr>
              <w:t xml:space="preserve"> živil): MLEKO IN MLEČNI IZDELKI (npr.:</w:t>
            </w:r>
            <w:r>
              <w:rPr>
                <w:bCs/>
                <w:i w:val="0"/>
              </w:rPr>
              <w:t xml:space="preserve"> </w:t>
            </w:r>
            <w:r w:rsidRPr="00F45913">
              <w:rPr>
                <w:bCs/>
                <w:i w:val="0"/>
              </w:rPr>
              <w:t>izbrana kakovost)</w:t>
            </w:r>
          </w:p>
        </w:tc>
        <w:tc>
          <w:tcPr>
            <w:tcW w:w="818" w:type="pct"/>
            <w:shd w:val="clear" w:color="auto" w:fill="EAF1DD" w:themeFill="accent3" w:themeFillTint="33"/>
          </w:tcPr>
          <w:p w14:paraId="1DCA0A85" w14:textId="77777777" w:rsidR="009C6779" w:rsidRPr="00FF38DC" w:rsidRDefault="009C6779" w:rsidP="009C6779">
            <w:pPr>
              <w:pStyle w:val="Glava"/>
              <w:tabs>
                <w:tab w:val="clear" w:pos="4536"/>
                <w:tab w:val="clear" w:pos="9072"/>
              </w:tabs>
              <w:ind w:right="502"/>
              <w:jc w:val="both"/>
              <w:rPr>
                <w:i w:val="0"/>
                <w:sz w:val="22"/>
                <w:szCs w:val="22"/>
              </w:rPr>
            </w:pPr>
          </w:p>
        </w:tc>
        <w:tc>
          <w:tcPr>
            <w:tcW w:w="863" w:type="pct"/>
            <w:shd w:val="clear" w:color="auto" w:fill="EAF1DD" w:themeFill="accent3" w:themeFillTint="33"/>
            <w:vAlign w:val="center"/>
          </w:tcPr>
          <w:p w14:paraId="6B0263A2" w14:textId="5705F7FF" w:rsidR="009C6779" w:rsidRPr="00FF38DC" w:rsidRDefault="009C6779" w:rsidP="00CC3F78">
            <w:pPr>
              <w:pStyle w:val="Glava"/>
              <w:tabs>
                <w:tab w:val="clear" w:pos="4536"/>
                <w:tab w:val="clear" w:pos="9072"/>
              </w:tabs>
              <w:ind w:right="502"/>
              <w:jc w:val="center"/>
              <w:rPr>
                <w:i w:val="0"/>
                <w:sz w:val="22"/>
                <w:szCs w:val="22"/>
              </w:rPr>
            </w:pPr>
            <w:r>
              <w:rPr>
                <w:i w:val="0"/>
                <w:sz w:val="22"/>
                <w:szCs w:val="22"/>
              </w:rPr>
              <w:t>/</w:t>
            </w:r>
          </w:p>
        </w:tc>
      </w:tr>
      <w:tr w:rsidR="009C6779" w:rsidRPr="00FF38DC" w14:paraId="4EAB7015" w14:textId="77777777" w:rsidTr="00CC3F78">
        <w:trPr>
          <w:trHeight w:val="296"/>
        </w:trPr>
        <w:tc>
          <w:tcPr>
            <w:tcW w:w="733" w:type="pct"/>
            <w:tcBorders>
              <w:top w:val="nil"/>
              <w:left w:val="single" w:sz="4" w:space="0" w:color="auto"/>
              <w:bottom w:val="single" w:sz="4" w:space="0" w:color="auto"/>
              <w:right w:val="single" w:sz="4" w:space="0" w:color="auto"/>
            </w:tcBorders>
            <w:shd w:val="clear" w:color="auto" w:fill="auto"/>
            <w:vAlign w:val="center"/>
          </w:tcPr>
          <w:p w14:paraId="250371DF" w14:textId="03EE93FF" w:rsidR="009C6779" w:rsidRPr="00CC3F78" w:rsidRDefault="009C6779" w:rsidP="009C6779">
            <w:pPr>
              <w:pStyle w:val="Glava"/>
              <w:tabs>
                <w:tab w:val="clear" w:pos="4536"/>
                <w:tab w:val="clear" w:pos="9072"/>
              </w:tabs>
              <w:ind w:right="502"/>
              <w:jc w:val="center"/>
              <w:rPr>
                <w:i w:val="0"/>
                <w:sz w:val="22"/>
                <w:szCs w:val="22"/>
              </w:rPr>
            </w:pPr>
            <w:r w:rsidRPr="00CC3F78">
              <w:rPr>
                <w:i w:val="0"/>
              </w:rPr>
              <w:t>3.</w:t>
            </w:r>
          </w:p>
        </w:tc>
        <w:tc>
          <w:tcPr>
            <w:tcW w:w="2586" w:type="pct"/>
            <w:tcBorders>
              <w:top w:val="nil"/>
              <w:left w:val="nil"/>
              <w:bottom w:val="single" w:sz="4" w:space="0" w:color="auto"/>
              <w:right w:val="single" w:sz="4" w:space="0" w:color="auto"/>
            </w:tcBorders>
            <w:shd w:val="clear" w:color="auto" w:fill="auto"/>
            <w:vAlign w:val="center"/>
          </w:tcPr>
          <w:p w14:paraId="10342C9D" w14:textId="02F9C5B6" w:rsidR="009C6779" w:rsidRPr="00CC3F78" w:rsidRDefault="009C6779" w:rsidP="00CC3F78">
            <w:pPr>
              <w:pStyle w:val="Glava"/>
              <w:tabs>
                <w:tab w:val="clear" w:pos="4536"/>
                <w:tab w:val="clear" w:pos="9072"/>
              </w:tabs>
              <w:ind w:right="502"/>
              <w:rPr>
                <w:i w:val="0"/>
                <w:sz w:val="22"/>
                <w:szCs w:val="22"/>
              </w:rPr>
            </w:pPr>
            <w:r w:rsidRPr="00CC3F78">
              <w:rPr>
                <w:bCs/>
                <w:i w:val="0"/>
              </w:rPr>
              <w:t>MESNINE</w:t>
            </w:r>
          </w:p>
        </w:tc>
        <w:tc>
          <w:tcPr>
            <w:tcW w:w="818" w:type="pct"/>
          </w:tcPr>
          <w:p w14:paraId="3CA04A25" w14:textId="77777777" w:rsidR="009C6779" w:rsidRPr="00FF38DC" w:rsidRDefault="009C6779" w:rsidP="009C6779">
            <w:pPr>
              <w:pStyle w:val="Glava"/>
              <w:tabs>
                <w:tab w:val="clear" w:pos="4536"/>
                <w:tab w:val="clear" w:pos="9072"/>
              </w:tabs>
              <w:ind w:right="502"/>
              <w:jc w:val="both"/>
              <w:rPr>
                <w:i w:val="0"/>
                <w:sz w:val="22"/>
                <w:szCs w:val="22"/>
              </w:rPr>
            </w:pPr>
          </w:p>
        </w:tc>
        <w:tc>
          <w:tcPr>
            <w:tcW w:w="863" w:type="pct"/>
            <w:vAlign w:val="center"/>
          </w:tcPr>
          <w:p w14:paraId="6C492F60" w14:textId="77777777" w:rsidR="009C6779" w:rsidRPr="00FF38DC" w:rsidRDefault="009C6779" w:rsidP="00CC3F78">
            <w:pPr>
              <w:pStyle w:val="Glava"/>
              <w:tabs>
                <w:tab w:val="clear" w:pos="4536"/>
                <w:tab w:val="clear" w:pos="9072"/>
              </w:tabs>
              <w:ind w:right="502"/>
              <w:jc w:val="center"/>
              <w:rPr>
                <w:i w:val="0"/>
                <w:sz w:val="22"/>
                <w:szCs w:val="22"/>
              </w:rPr>
            </w:pPr>
          </w:p>
        </w:tc>
      </w:tr>
      <w:tr w:rsidR="009C6779" w:rsidRPr="00FF38DC" w14:paraId="5912E45F" w14:textId="77777777" w:rsidTr="00CC3F78">
        <w:trPr>
          <w:trHeight w:val="307"/>
        </w:trPr>
        <w:tc>
          <w:tcPr>
            <w:tcW w:w="733" w:type="pct"/>
            <w:tcBorders>
              <w:top w:val="nil"/>
              <w:left w:val="single" w:sz="4" w:space="0" w:color="auto"/>
              <w:bottom w:val="single" w:sz="4" w:space="0" w:color="auto"/>
              <w:right w:val="single" w:sz="4" w:space="0" w:color="auto"/>
            </w:tcBorders>
            <w:shd w:val="clear" w:color="auto" w:fill="auto"/>
            <w:vAlign w:val="center"/>
          </w:tcPr>
          <w:p w14:paraId="21F7B95C" w14:textId="72B0493E" w:rsidR="009C6779" w:rsidRPr="00CC3F78" w:rsidRDefault="009C6779" w:rsidP="009C6779">
            <w:pPr>
              <w:pStyle w:val="Glava"/>
              <w:tabs>
                <w:tab w:val="clear" w:pos="4536"/>
                <w:tab w:val="clear" w:pos="9072"/>
              </w:tabs>
              <w:ind w:right="502"/>
              <w:jc w:val="center"/>
              <w:rPr>
                <w:i w:val="0"/>
                <w:sz w:val="22"/>
                <w:szCs w:val="22"/>
              </w:rPr>
            </w:pPr>
            <w:r w:rsidRPr="00CC3F78">
              <w:rPr>
                <w:i w:val="0"/>
              </w:rPr>
              <w:t>4.</w:t>
            </w:r>
          </w:p>
        </w:tc>
        <w:tc>
          <w:tcPr>
            <w:tcW w:w="2586" w:type="pct"/>
            <w:tcBorders>
              <w:top w:val="nil"/>
              <w:left w:val="nil"/>
              <w:bottom w:val="single" w:sz="4" w:space="0" w:color="auto"/>
              <w:right w:val="single" w:sz="4" w:space="0" w:color="auto"/>
            </w:tcBorders>
            <w:shd w:val="clear" w:color="auto" w:fill="auto"/>
            <w:vAlign w:val="center"/>
          </w:tcPr>
          <w:p w14:paraId="378ECF32" w14:textId="21A13E93" w:rsidR="009C6779" w:rsidRPr="00CC3F78" w:rsidRDefault="009C6779" w:rsidP="00CC3F78">
            <w:pPr>
              <w:pStyle w:val="Glava"/>
              <w:tabs>
                <w:tab w:val="clear" w:pos="4536"/>
                <w:tab w:val="clear" w:pos="9072"/>
              </w:tabs>
              <w:ind w:right="502"/>
              <w:rPr>
                <w:i w:val="0"/>
                <w:sz w:val="22"/>
                <w:szCs w:val="22"/>
              </w:rPr>
            </w:pPr>
            <w:r w:rsidRPr="00CC3F78">
              <w:rPr>
                <w:bCs/>
                <w:i w:val="0"/>
              </w:rPr>
              <w:t xml:space="preserve">PERUTNINSKE MESNINE </w:t>
            </w:r>
          </w:p>
        </w:tc>
        <w:tc>
          <w:tcPr>
            <w:tcW w:w="818" w:type="pct"/>
          </w:tcPr>
          <w:p w14:paraId="7CAF83A8" w14:textId="77777777" w:rsidR="009C6779" w:rsidRPr="00FF38DC" w:rsidRDefault="009C6779" w:rsidP="009C6779">
            <w:pPr>
              <w:pStyle w:val="Glava"/>
              <w:tabs>
                <w:tab w:val="clear" w:pos="4536"/>
                <w:tab w:val="clear" w:pos="9072"/>
              </w:tabs>
              <w:ind w:right="502"/>
              <w:jc w:val="both"/>
              <w:rPr>
                <w:i w:val="0"/>
                <w:sz w:val="22"/>
                <w:szCs w:val="22"/>
              </w:rPr>
            </w:pPr>
          </w:p>
        </w:tc>
        <w:tc>
          <w:tcPr>
            <w:tcW w:w="863" w:type="pct"/>
            <w:vAlign w:val="center"/>
          </w:tcPr>
          <w:p w14:paraId="745AC3B5" w14:textId="77777777" w:rsidR="009C6779" w:rsidRPr="00FF38DC" w:rsidRDefault="009C6779" w:rsidP="00CC3F78">
            <w:pPr>
              <w:pStyle w:val="Glava"/>
              <w:tabs>
                <w:tab w:val="clear" w:pos="4536"/>
                <w:tab w:val="clear" w:pos="9072"/>
              </w:tabs>
              <w:ind w:right="502"/>
              <w:jc w:val="center"/>
              <w:rPr>
                <w:i w:val="0"/>
                <w:sz w:val="22"/>
                <w:szCs w:val="22"/>
              </w:rPr>
            </w:pPr>
          </w:p>
        </w:tc>
      </w:tr>
      <w:tr w:rsidR="00F45913" w:rsidRPr="00FF38DC" w14:paraId="5E452EBB" w14:textId="77777777" w:rsidTr="00F45913">
        <w:trPr>
          <w:trHeight w:val="307"/>
        </w:trPr>
        <w:tc>
          <w:tcPr>
            <w:tcW w:w="733" w:type="pct"/>
            <w:tcBorders>
              <w:top w:val="nil"/>
              <w:left w:val="single" w:sz="4" w:space="0" w:color="auto"/>
              <w:bottom w:val="single" w:sz="4" w:space="0" w:color="auto"/>
              <w:right w:val="single" w:sz="4" w:space="0" w:color="auto"/>
            </w:tcBorders>
            <w:shd w:val="clear" w:color="auto" w:fill="auto"/>
            <w:vAlign w:val="center"/>
          </w:tcPr>
          <w:p w14:paraId="6F84B79E" w14:textId="25697763" w:rsidR="00F45913" w:rsidRPr="00CC3F78" w:rsidRDefault="00F45913" w:rsidP="00F45913">
            <w:pPr>
              <w:pStyle w:val="Glava"/>
              <w:tabs>
                <w:tab w:val="clear" w:pos="4536"/>
                <w:tab w:val="clear" w:pos="9072"/>
              </w:tabs>
              <w:ind w:right="502"/>
              <w:jc w:val="center"/>
              <w:rPr>
                <w:i w:val="0"/>
                <w:sz w:val="22"/>
                <w:szCs w:val="22"/>
              </w:rPr>
            </w:pPr>
            <w:r>
              <w:rPr>
                <w:i w:val="0"/>
              </w:rPr>
              <w:t>5</w:t>
            </w:r>
            <w:r w:rsidRPr="00CC3F78">
              <w:rPr>
                <w:i w:val="0"/>
              </w:rPr>
              <w:t>.</w:t>
            </w:r>
          </w:p>
        </w:tc>
        <w:tc>
          <w:tcPr>
            <w:tcW w:w="2586" w:type="pct"/>
            <w:tcBorders>
              <w:top w:val="nil"/>
              <w:left w:val="nil"/>
              <w:bottom w:val="single" w:sz="4" w:space="0" w:color="auto"/>
              <w:right w:val="single" w:sz="4" w:space="0" w:color="auto"/>
            </w:tcBorders>
            <w:shd w:val="clear" w:color="auto" w:fill="auto"/>
            <w:vAlign w:val="center"/>
          </w:tcPr>
          <w:p w14:paraId="51850A54" w14:textId="77777777" w:rsidR="00F45913" w:rsidRPr="00CC3F78" w:rsidRDefault="00F45913" w:rsidP="00F45913">
            <w:pPr>
              <w:pStyle w:val="Glava"/>
              <w:tabs>
                <w:tab w:val="clear" w:pos="4536"/>
                <w:tab w:val="clear" w:pos="9072"/>
              </w:tabs>
              <w:ind w:right="502"/>
              <w:rPr>
                <w:i w:val="0"/>
                <w:sz w:val="22"/>
                <w:szCs w:val="22"/>
              </w:rPr>
            </w:pPr>
            <w:r w:rsidRPr="00CC3F78">
              <w:rPr>
                <w:bCs/>
                <w:i w:val="0"/>
              </w:rPr>
              <w:t>PAŠTETE</w:t>
            </w:r>
          </w:p>
        </w:tc>
        <w:tc>
          <w:tcPr>
            <w:tcW w:w="818" w:type="pct"/>
          </w:tcPr>
          <w:p w14:paraId="77EA21F0" w14:textId="77777777" w:rsidR="00F45913" w:rsidRPr="00FF38DC" w:rsidRDefault="00F45913" w:rsidP="00F45913">
            <w:pPr>
              <w:pStyle w:val="Glava"/>
              <w:tabs>
                <w:tab w:val="clear" w:pos="4536"/>
                <w:tab w:val="clear" w:pos="9072"/>
              </w:tabs>
              <w:ind w:right="502"/>
              <w:jc w:val="both"/>
              <w:rPr>
                <w:i w:val="0"/>
                <w:sz w:val="22"/>
                <w:szCs w:val="22"/>
              </w:rPr>
            </w:pPr>
          </w:p>
        </w:tc>
        <w:tc>
          <w:tcPr>
            <w:tcW w:w="863" w:type="pct"/>
            <w:vAlign w:val="center"/>
          </w:tcPr>
          <w:p w14:paraId="6C24E3D4" w14:textId="77777777" w:rsidR="00F45913" w:rsidRPr="00FF38DC" w:rsidRDefault="00F45913" w:rsidP="00F45913">
            <w:pPr>
              <w:pStyle w:val="Glava"/>
              <w:tabs>
                <w:tab w:val="clear" w:pos="4536"/>
                <w:tab w:val="clear" w:pos="9072"/>
              </w:tabs>
              <w:ind w:right="502"/>
              <w:jc w:val="center"/>
              <w:rPr>
                <w:i w:val="0"/>
                <w:sz w:val="22"/>
                <w:szCs w:val="22"/>
              </w:rPr>
            </w:pPr>
          </w:p>
        </w:tc>
      </w:tr>
      <w:tr w:rsidR="009C6779" w:rsidRPr="00FF38DC" w14:paraId="345F6844" w14:textId="77777777" w:rsidTr="00CC3F78">
        <w:trPr>
          <w:trHeight w:val="604"/>
        </w:trPr>
        <w:tc>
          <w:tcPr>
            <w:tcW w:w="733" w:type="pct"/>
            <w:tcBorders>
              <w:top w:val="nil"/>
              <w:left w:val="single" w:sz="4" w:space="0" w:color="auto"/>
              <w:bottom w:val="single" w:sz="4" w:space="0" w:color="auto"/>
              <w:right w:val="single" w:sz="4" w:space="0" w:color="auto"/>
            </w:tcBorders>
            <w:shd w:val="clear" w:color="auto" w:fill="EAF1DD" w:themeFill="accent3" w:themeFillTint="33"/>
            <w:vAlign w:val="center"/>
          </w:tcPr>
          <w:p w14:paraId="44D006D3" w14:textId="71E8F634" w:rsidR="009C6779" w:rsidRPr="00CC3F78" w:rsidRDefault="00F45913" w:rsidP="009C6779">
            <w:pPr>
              <w:pStyle w:val="Glava"/>
              <w:tabs>
                <w:tab w:val="clear" w:pos="4536"/>
                <w:tab w:val="clear" w:pos="9072"/>
              </w:tabs>
              <w:ind w:right="502"/>
              <w:jc w:val="center"/>
              <w:rPr>
                <w:i w:val="0"/>
                <w:sz w:val="22"/>
                <w:szCs w:val="22"/>
              </w:rPr>
            </w:pPr>
            <w:r>
              <w:rPr>
                <w:i w:val="0"/>
              </w:rPr>
              <w:t>6</w:t>
            </w:r>
            <w:r w:rsidR="009C6779" w:rsidRPr="00CC3F78">
              <w:rPr>
                <w:i w:val="0"/>
              </w:rPr>
              <w:t>.</w:t>
            </w:r>
          </w:p>
        </w:tc>
        <w:tc>
          <w:tcPr>
            <w:tcW w:w="2586" w:type="pct"/>
            <w:tcBorders>
              <w:top w:val="nil"/>
              <w:left w:val="nil"/>
              <w:bottom w:val="single" w:sz="4" w:space="0" w:color="auto"/>
              <w:right w:val="single" w:sz="4" w:space="0" w:color="auto"/>
            </w:tcBorders>
            <w:shd w:val="clear" w:color="auto" w:fill="EAF1DD" w:themeFill="accent3" w:themeFillTint="33"/>
            <w:vAlign w:val="center"/>
          </w:tcPr>
          <w:p w14:paraId="7BA29F38" w14:textId="5B93347B" w:rsidR="009C6779" w:rsidRPr="00CC3F78" w:rsidRDefault="00F45913" w:rsidP="00CC3F78">
            <w:pPr>
              <w:pStyle w:val="Glava"/>
              <w:tabs>
                <w:tab w:val="clear" w:pos="4536"/>
                <w:tab w:val="clear" w:pos="9072"/>
              </w:tabs>
              <w:ind w:right="502"/>
              <w:rPr>
                <w:i w:val="0"/>
                <w:sz w:val="22"/>
                <w:szCs w:val="22"/>
              </w:rPr>
            </w:pPr>
            <w:r w:rsidRPr="00F45913">
              <w:rPr>
                <w:bCs/>
                <w:i w:val="0"/>
              </w:rPr>
              <w:t xml:space="preserve">ŽIVILA IZ SHEM KAKOVOSTI (brez </w:t>
            </w:r>
            <w:proofErr w:type="spellStart"/>
            <w:r w:rsidRPr="00F45913">
              <w:rPr>
                <w:bCs/>
                <w:i w:val="0"/>
              </w:rPr>
              <w:t>eko</w:t>
            </w:r>
            <w:proofErr w:type="spellEnd"/>
            <w:r w:rsidRPr="00F45913">
              <w:rPr>
                <w:bCs/>
                <w:i w:val="0"/>
              </w:rPr>
              <w:t xml:space="preserve"> živil): PERUTNINSKI IZDELKI (npr.: višja kakovost ali izbrana kakovost)</w:t>
            </w:r>
          </w:p>
        </w:tc>
        <w:tc>
          <w:tcPr>
            <w:tcW w:w="818" w:type="pct"/>
            <w:shd w:val="clear" w:color="auto" w:fill="EAF1DD" w:themeFill="accent3" w:themeFillTint="33"/>
          </w:tcPr>
          <w:p w14:paraId="28C32DFE" w14:textId="77777777" w:rsidR="009C6779" w:rsidRPr="00FF38DC" w:rsidRDefault="009C6779" w:rsidP="009C6779">
            <w:pPr>
              <w:pStyle w:val="Glava"/>
              <w:tabs>
                <w:tab w:val="clear" w:pos="4536"/>
                <w:tab w:val="clear" w:pos="9072"/>
              </w:tabs>
              <w:ind w:right="502"/>
              <w:jc w:val="both"/>
              <w:rPr>
                <w:i w:val="0"/>
                <w:sz w:val="22"/>
                <w:szCs w:val="22"/>
              </w:rPr>
            </w:pPr>
          </w:p>
        </w:tc>
        <w:tc>
          <w:tcPr>
            <w:tcW w:w="863" w:type="pct"/>
            <w:shd w:val="clear" w:color="auto" w:fill="EAF1DD" w:themeFill="accent3" w:themeFillTint="33"/>
            <w:vAlign w:val="center"/>
          </w:tcPr>
          <w:p w14:paraId="62C82C7B" w14:textId="1228D303" w:rsidR="009C6779" w:rsidRPr="00FF38DC" w:rsidRDefault="009C6779" w:rsidP="00CC3F78">
            <w:pPr>
              <w:pStyle w:val="Glava"/>
              <w:tabs>
                <w:tab w:val="clear" w:pos="4536"/>
                <w:tab w:val="clear" w:pos="9072"/>
              </w:tabs>
              <w:ind w:right="502"/>
              <w:jc w:val="center"/>
              <w:rPr>
                <w:i w:val="0"/>
                <w:sz w:val="22"/>
                <w:szCs w:val="22"/>
              </w:rPr>
            </w:pPr>
            <w:r>
              <w:rPr>
                <w:i w:val="0"/>
                <w:sz w:val="22"/>
                <w:szCs w:val="22"/>
              </w:rPr>
              <w:t>/</w:t>
            </w:r>
          </w:p>
        </w:tc>
      </w:tr>
      <w:tr w:rsidR="009C6779" w:rsidRPr="00FF38DC" w14:paraId="3D40D0EB" w14:textId="77777777" w:rsidTr="00CC3F78">
        <w:trPr>
          <w:trHeight w:val="296"/>
        </w:trPr>
        <w:tc>
          <w:tcPr>
            <w:tcW w:w="733" w:type="pct"/>
            <w:tcBorders>
              <w:top w:val="nil"/>
              <w:left w:val="single" w:sz="4" w:space="0" w:color="auto"/>
              <w:bottom w:val="single" w:sz="4" w:space="0" w:color="auto"/>
              <w:right w:val="single" w:sz="4" w:space="0" w:color="auto"/>
            </w:tcBorders>
            <w:shd w:val="clear" w:color="auto" w:fill="auto"/>
            <w:vAlign w:val="center"/>
          </w:tcPr>
          <w:p w14:paraId="69CEDF44" w14:textId="2F9A73D3" w:rsidR="009C6779" w:rsidRPr="00CC3F78" w:rsidRDefault="009C6779" w:rsidP="009C6779">
            <w:pPr>
              <w:pStyle w:val="Glava"/>
              <w:tabs>
                <w:tab w:val="clear" w:pos="4536"/>
                <w:tab w:val="clear" w:pos="9072"/>
              </w:tabs>
              <w:ind w:right="502"/>
              <w:jc w:val="center"/>
              <w:rPr>
                <w:i w:val="0"/>
                <w:sz w:val="22"/>
                <w:szCs w:val="22"/>
              </w:rPr>
            </w:pPr>
            <w:r w:rsidRPr="00CC3F78">
              <w:rPr>
                <w:i w:val="0"/>
              </w:rPr>
              <w:t>7.</w:t>
            </w:r>
          </w:p>
        </w:tc>
        <w:tc>
          <w:tcPr>
            <w:tcW w:w="2586" w:type="pct"/>
            <w:tcBorders>
              <w:top w:val="nil"/>
              <w:left w:val="nil"/>
              <w:bottom w:val="single" w:sz="4" w:space="0" w:color="auto"/>
              <w:right w:val="single" w:sz="4" w:space="0" w:color="auto"/>
            </w:tcBorders>
            <w:shd w:val="clear" w:color="auto" w:fill="auto"/>
            <w:vAlign w:val="center"/>
          </w:tcPr>
          <w:p w14:paraId="405828BE" w14:textId="31959E50" w:rsidR="009C6779" w:rsidRPr="00CC3F78" w:rsidRDefault="009C6779" w:rsidP="00CC3F78">
            <w:pPr>
              <w:pStyle w:val="Glava"/>
              <w:tabs>
                <w:tab w:val="clear" w:pos="4536"/>
                <w:tab w:val="clear" w:pos="9072"/>
              </w:tabs>
              <w:ind w:right="502"/>
              <w:rPr>
                <w:i w:val="0"/>
                <w:sz w:val="22"/>
                <w:szCs w:val="22"/>
              </w:rPr>
            </w:pPr>
            <w:r w:rsidRPr="00CC3F78">
              <w:rPr>
                <w:bCs/>
                <w:i w:val="0"/>
              </w:rPr>
              <w:t>KONZERVIRANI RIBJI IZDELKI</w:t>
            </w:r>
          </w:p>
        </w:tc>
        <w:tc>
          <w:tcPr>
            <w:tcW w:w="818" w:type="pct"/>
          </w:tcPr>
          <w:p w14:paraId="111FD03A" w14:textId="77777777" w:rsidR="009C6779" w:rsidRPr="00FF38DC" w:rsidRDefault="009C6779" w:rsidP="009C6779">
            <w:pPr>
              <w:pStyle w:val="Glava"/>
              <w:tabs>
                <w:tab w:val="clear" w:pos="4536"/>
                <w:tab w:val="clear" w:pos="9072"/>
              </w:tabs>
              <w:ind w:right="502"/>
              <w:jc w:val="both"/>
              <w:rPr>
                <w:i w:val="0"/>
                <w:sz w:val="22"/>
                <w:szCs w:val="22"/>
              </w:rPr>
            </w:pPr>
          </w:p>
        </w:tc>
        <w:tc>
          <w:tcPr>
            <w:tcW w:w="863" w:type="pct"/>
            <w:vAlign w:val="center"/>
          </w:tcPr>
          <w:p w14:paraId="0C83F453" w14:textId="77777777" w:rsidR="009C6779" w:rsidRPr="00FF38DC" w:rsidRDefault="009C6779" w:rsidP="00CC3F78">
            <w:pPr>
              <w:pStyle w:val="Glava"/>
              <w:tabs>
                <w:tab w:val="clear" w:pos="4536"/>
                <w:tab w:val="clear" w:pos="9072"/>
              </w:tabs>
              <w:ind w:right="502"/>
              <w:jc w:val="center"/>
              <w:rPr>
                <w:i w:val="0"/>
                <w:sz w:val="22"/>
                <w:szCs w:val="22"/>
              </w:rPr>
            </w:pPr>
          </w:p>
        </w:tc>
      </w:tr>
      <w:tr w:rsidR="009C6779" w:rsidRPr="00FF38DC" w14:paraId="71998336" w14:textId="77777777" w:rsidTr="00CC3F78">
        <w:trPr>
          <w:trHeight w:val="307"/>
        </w:trPr>
        <w:tc>
          <w:tcPr>
            <w:tcW w:w="733" w:type="pct"/>
            <w:tcBorders>
              <w:top w:val="nil"/>
              <w:left w:val="single" w:sz="4" w:space="0" w:color="auto"/>
              <w:bottom w:val="single" w:sz="4" w:space="0" w:color="auto"/>
              <w:right w:val="single" w:sz="4" w:space="0" w:color="auto"/>
            </w:tcBorders>
            <w:shd w:val="clear" w:color="auto" w:fill="auto"/>
            <w:vAlign w:val="center"/>
          </w:tcPr>
          <w:p w14:paraId="2D80C449" w14:textId="535A2664" w:rsidR="009C6779" w:rsidRPr="00CC3F78" w:rsidRDefault="009C6779" w:rsidP="009C6779">
            <w:pPr>
              <w:pStyle w:val="Glava"/>
              <w:tabs>
                <w:tab w:val="clear" w:pos="4536"/>
                <w:tab w:val="clear" w:pos="9072"/>
              </w:tabs>
              <w:ind w:right="502"/>
              <w:jc w:val="center"/>
              <w:rPr>
                <w:i w:val="0"/>
                <w:sz w:val="22"/>
                <w:szCs w:val="22"/>
              </w:rPr>
            </w:pPr>
            <w:r w:rsidRPr="00CC3F78">
              <w:rPr>
                <w:i w:val="0"/>
              </w:rPr>
              <w:t>8.</w:t>
            </w:r>
          </w:p>
        </w:tc>
        <w:tc>
          <w:tcPr>
            <w:tcW w:w="2586" w:type="pct"/>
            <w:tcBorders>
              <w:top w:val="nil"/>
              <w:left w:val="nil"/>
              <w:bottom w:val="single" w:sz="4" w:space="0" w:color="auto"/>
              <w:right w:val="single" w:sz="4" w:space="0" w:color="auto"/>
            </w:tcBorders>
            <w:shd w:val="clear" w:color="auto" w:fill="auto"/>
            <w:vAlign w:val="center"/>
          </w:tcPr>
          <w:p w14:paraId="3FF6EC87" w14:textId="67A28C66" w:rsidR="009C6779" w:rsidRPr="00CC3F78" w:rsidRDefault="009C6779" w:rsidP="00CC3F78">
            <w:pPr>
              <w:pStyle w:val="Glava"/>
              <w:tabs>
                <w:tab w:val="clear" w:pos="4536"/>
                <w:tab w:val="clear" w:pos="9072"/>
              </w:tabs>
              <w:ind w:right="502"/>
              <w:rPr>
                <w:i w:val="0"/>
                <w:sz w:val="22"/>
                <w:szCs w:val="22"/>
              </w:rPr>
            </w:pPr>
            <w:r w:rsidRPr="00CC3F78">
              <w:rPr>
                <w:bCs/>
                <w:i w:val="0"/>
              </w:rPr>
              <w:t>JAJCA</w:t>
            </w:r>
          </w:p>
        </w:tc>
        <w:tc>
          <w:tcPr>
            <w:tcW w:w="818" w:type="pct"/>
          </w:tcPr>
          <w:p w14:paraId="7EDCBFDF" w14:textId="77777777" w:rsidR="009C6779" w:rsidRPr="00FF38DC" w:rsidRDefault="009C6779" w:rsidP="009C6779">
            <w:pPr>
              <w:pStyle w:val="Glava"/>
              <w:tabs>
                <w:tab w:val="clear" w:pos="4536"/>
                <w:tab w:val="clear" w:pos="9072"/>
              </w:tabs>
              <w:ind w:right="502"/>
              <w:jc w:val="both"/>
              <w:rPr>
                <w:i w:val="0"/>
                <w:sz w:val="22"/>
                <w:szCs w:val="22"/>
              </w:rPr>
            </w:pPr>
          </w:p>
        </w:tc>
        <w:tc>
          <w:tcPr>
            <w:tcW w:w="863" w:type="pct"/>
            <w:vAlign w:val="center"/>
          </w:tcPr>
          <w:p w14:paraId="75B9BD21" w14:textId="77777777" w:rsidR="009C6779" w:rsidRPr="00FF38DC" w:rsidRDefault="009C6779" w:rsidP="00CC3F78">
            <w:pPr>
              <w:pStyle w:val="Glava"/>
              <w:tabs>
                <w:tab w:val="clear" w:pos="4536"/>
                <w:tab w:val="clear" w:pos="9072"/>
              </w:tabs>
              <w:ind w:right="502"/>
              <w:jc w:val="center"/>
              <w:rPr>
                <w:i w:val="0"/>
                <w:sz w:val="22"/>
                <w:szCs w:val="22"/>
              </w:rPr>
            </w:pPr>
          </w:p>
        </w:tc>
      </w:tr>
      <w:tr w:rsidR="009C6779" w:rsidRPr="00FF38DC" w14:paraId="3423F168" w14:textId="77777777" w:rsidTr="00CC3F78">
        <w:trPr>
          <w:trHeight w:val="307"/>
        </w:trPr>
        <w:tc>
          <w:tcPr>
            <w:tcW w:w="733" w:type="pct"/>
            <w:tcBorders>
              <w:top w:val="nil"/>
              <w:left w:val="single" w:sz="4" w:space="0" w:color="auto"/>
              <w:bottom w:val="single" w:sz="4" w:space="0" w:color="auto"/>
              <w:right w:val="single" w:sz="4" w:space="0" w:color="auto"/>
            </w:tcBorders>
            <w:shd w:val="clear" w:color="auto" w:fill="auto"/>
            <w:vAlign w:val="center"/>
          </w:tcPr>
          <w:p w14:paraId="767748BE" w14:textId="447FA1C5" w:rsidR="009C6779" w:rsidRPr="00CC3F78" w:rsidRDefault="009C6779" w:rsidP="009C6779">
            <w:pPr>
              <w:pStyle w:val="Glava"/>
              <w:tabs>
                <w:tab w:val="clear" w:pos="4536"/>
                <w:tab w:val="clear" w:pos="9072"/>
              </w:tabs>
              <w:ind w:right="502"/>
              <w:jc w:val="center"/>
              <w:rPr>
                <w:i w:val="0"/>
                <w:sz w:val="22"/>
                <w:szCs w:val="22"/>
              </w:rPr>
            </w:pPr>
            <w:r w:rsidRPr="00CC3F78">
              <w:rPr>
                <w:i w:val="0"/>
              </w:rPr>
              <w:t>9.</w:t>
            </w:r>
          </w:p>
        </w:tc>
        <w:tc>
          <w:tcPr>
            <w:tcW w:w="2586" w:type="pct"/>
            <w:tcBorders>
              <w:top w:val="nil"/>
              <w:left w:val="nil"/>
              <w:bottom w:val="single" w:sz="4" w:space="0" w:color="auto"/>
              <w:right w:val="single" w:sz="4" w:space="0" w:color="auto"/>
            </w:tcBorders>
            <w:shd w:val="clear" w:color="auto" w:fill="auto"/>
            <w:vAlign w:val="center"/>
          </w:tcPr>
          <w:p w14:paraId="592E9FA7" w14:textId="234C9E92" w:rsidR="009C6779" w:rsidRPr="00CC3F78" w:rsidRDefault="009C6779" w:rsidP="00CC3F78">
            <w:pPr>
              <w:pStyle w:val="Glava"/>
              <w:tabs>
                <w:tab w:val="clear" w:pos="4536"/>
                <w:tab w:val="clear" w:pos="9072"/>
              </w:tabs>
              <w:ind w:right="502"/>
              <w:rPr>
                <w:i w:val="0"/>
                <w:sz w:val="22"/>
                <w:szCs w:val="22"/>
              </w:rPr>
            </w:pPr>
            <w:r w:rsidRPr="00CC3F78">
              <w:rPr>
                <w:bCs/>
                <w:i w:val="0"/>
              </w:rPr>
              <w:t xml:space="preserve">SVEŽA ZELENJAVA IN </w:t>
            </w:r>
            <w:r w:rsidR="00F45913">
              <w:rPr>
                <w:bCs/>
                <w:i w:val="0"/>
              </w:rPr>
              <w:t xml:space="preserve">SVEŽE </w:t>
            </w:r>
            <w:r w:rsidRPr="00CC3F78">
              <w:rPr>
                <w:bCs/>
                <w:i w:val="0"/>
              </w:rPr>
              <w:t xml:space="preserve">SADJE </w:t>
            </w:r>
          </w:p>
        </w:tc>
        <w:tc>
          <w:tcPr>
            <w:tcW w:w="818" w:type="pct"/>
          </w:tcPr>
          <w:p w14:paraId="6CAFA29B" w14:textId="77777777" w:rsidR="009C6779" w:rsidRPr="00FF38DC" w:rsidRDefault="009C6779" w:rsidP="009C6779">
            <w:pPr>
              <w:pStyle w:val="Glava"/>
              <w:tabs>
                <w:tab w:val="clear" w:pos="4536"/>
                <w:tab w:val="clear" w:pos="9072"/>
              </w:tabs>
              <w:ind w:right="502"/>
              <w:jc w:val="both"/>
              <w:rPr>
                <w:i w:val="0"/>
                <w:sz w:val="22"/>
                <w:szCs w:val="22"/>
              </w:rPr>
            </w:pPr>
          </w:p>
        </w:tc>
        <w:tc>
          <w:tcPr>
            <w:tcW w:w="863" w:type="pct"/>
            <w:vAlign w:val="center"/>
          </w:tcPr>
          <w:p w14:paraId="28FE0574" w14:textId="77777777" w:rsidR="009C6779" w:rsidRPr="00FF38DC" w:rsidRDefault="009C6779" w:rsidP="00CC3F78">
            <w:pPr>
              <w:pStyle w:val="Glava"/>
              <w:tabs>
                <w:tab w:val="clear" w:pos="4536"/>
                <w:tab w:val="clear" w:pos="9072"/>
              </w:tabs>
              <w:ind w:right="502"/>
              <w:jc w:val="center"/>
              <w:rPr>
                <w:i w:val="0"/>
                <w:sz w:val="22"/>
                <w:szCs w:val="22"/>
              </w:rPr>
            </w:pPr>
          </w:p>
        </w:tc>
      </w:tr>
      <w:tr w:rsidR="009C6779" w:rsidRPr="00FF38DC" w14:paraId="495B63AA" w14:textId="77777777" w:rsidTr="00CC3F78">
        <w:trPr>
          <w:trHeight w:val="296"/>
        </w:trPr>
        <w:tc>
          <w:tcPr>
            <w:tcW w:w="733" w:type="pct"/>
            <w:tcBorders>
              <w:top w:val="nil"/>
              <w:left w:val="single" w:sz="4" w:space="0" w:color="auto"/>
              <w:bottom w:val="single" w:sz="4" w:space="0" w:color="auto"/>
              <w:right w:val="single" w:sz="4" w:space="0" w:color="auto"/>
            </w:tcBorders>
            <w:shd w:val="clear" w:color="auto" w:fill="EAF1DD" w:themeFill="accent3" w:themeFillTint="33"/>
            <w:vAlign w:val="center"/>
          </w:tcPr>
          <w:p w14:paraId="6CCA750D" w14:textId="6F6DDB6E" w:rsidR="009C6779" w:rsidRPr="00CC3F78" w:rsidRDefault="009C6779" w:rsidP="009C6779">
            <w:pPr>
              <w:pStyle w:val="Glava"/>
              <w:tabs>
                <w:tab w:val="clear" w:pos="4536"/>
                <w:tab w:val="clear" w:pos="9072"/>
              </w:tabs>
              <w:ind w:right="502"/>
              <w:jc w:val="center"/>
              <w:rPr>
                <w:i w:val="0"/>
                <w:sz w:val="22"/>
                <w:szCs w:val="22"/>
              </w:rPr>
            </w:pPr>
            <w:r w:rsidRPr="00CC3F78">
              <w:rPr>
                <w:i w:val="0"/>
              </w:rPr>
              <w:t>10.</w:t>
            </w:r>
          </w:p>
        </w:tc>
        <w:tc>
          <w:tcPr>
            <w:tcW w:w="2586" w:type="pct"/>
            <w:tcBorders>
              <w:top w:val="nil"/>
              <w:left w:val="nil"/>
              <w:bottom w:val="single" w:sz="4" w:space="0" w:color="auto"/>
              <w:right w:val="single" w:sz="4" w:space="0" w:color="auto"/>
            </w:tcBorders>
            <w:shd w:val="clear" w:color="auto" w:fill="EAF1DD" w:themeFill="accent3" w:themeFillTint="33"/>
            <w:vAlign w:val="center"/>
          </w:tcPr>
          <w:p w14:paraId="2DF9574E" w14:textId="1181BE06" w:rsidR="009C6779" w:rsidRPr="00CC3F78" w:rsidRDefault="00F45913" w:rsidP="00F45913">
            <w:pPr>
              <w:pStyle w:val="Glava"/>
              <w:tabs>
                <w:tab w:val="clear" w:pos="4536"/>
                <w:tab w:val="clear" w:pos="9072"/>
              </w:tabs>
              <w:ind w:right="502"/>
              <w:rPr>
                <w:i w:val="0"/>
                <w:sz w:val="22"/>
                <w:szCs w:val="22"/>
              </w:rPr>
            </w:pPr>
            <w:r w:rsidRPr="00F45913">
              <w:rPr>
                <w:bCs/>
                <w:i w:val="0"/>
              </w:rPr>
              <w:t xml:space="preserve">ŽIVILA IZ SHEM KAKOVOSTI (brez </w:t>
            </w:r>
            <w:proofErr w:type="spellStart"/>
            <w:r w:rsidRPr="00F45913">
              <w:rPr>
                <w:bCs/>
                <w:i w:val="0"/>
              </w:rPr>
              <w:t>eko</w:t>
            </w:r>
            <w:proofErr w:type="spellEnd"/>
            <w:r w:rsidRPr="00F45913">
              <w:rPr>
                <w:bCs/>
                <w:i w:val="0"/>
              </w:rPr>
              <w:t xml:space="preserve"> živil): JABOLKA (npr. integrirana pridelava</w:t>
            </w:r>
            <w:r>
              <w:rPr>
                <w:bCs/>
                <w:i w:val="0"/>
              </w:rPr>
              <w:t xml:space="preserve"> ali</w:t>
            </w:r>
            <w:r w:rsidRPr="00F45913">
              <w:rPr>
                <w:bCs/>
                <w:i w:val="0"/>
              </w:rPr>
              <w:t xml:space="preserve"> izbrana kakovost)</w:t>
            </w:r>
          </w:p>
        </w:tc>
        <w:tc>
          <w:tcPr>
            <w:tcW w:w="818" w:type="pct"/>
            <w:shd w:val="clear" w:color="auto" w:fill="EAF1DD" w:themeFill="accent3" w:themeFillTint="33"/>
          </w:tcPr>
          <w:p w14:paraId="51970E3F" w14:textId="77777777" w:rsidR="009C6779" w:rsidRPr="00FF38DC" w:rsidRDefault="009C6779" w:rsidP="009C6779">
            <w:pPr>
              <w:pStyle w:val="Glava"/>
              <w:tabs>
                <w:tab w:val="clear" w:pos="4536"/>
                <w:tab w:val="clear" w:pos="9072"/>
              </w:tabs>
              <w:ind w:right="502"/>
              <w:jc w:val="both"/>
              <w:rPr>
                <w:i w:val="0"/>
                <w:sz w:val="22"/>
                <w:szCs w:val="22"/>
              </w:rPr>
            </w:pPr>
          </w:p>
        </w:tc>
        <w:tc>
          <w:tcPr>
            <w:tcW w:w="863" w:type="pct"/>
            <w:shd w:val="clear" w:color="auto" w:fill="EAF1DD" w:themeFill="accent3" w:themeFillTint="33"/>
            <w:vAlign w:val="center"/>
          </w:tcPr>
          <w:p w14:paraId="2B0A6898" w14:textId="2D991218" w:rsidR="009C6779" w:rsidRPr="00FF38DC" w:rsidRDefault="009C6779" w:rsidP="00CC3F78">
            <w:pPr>
              <w:pStyle w:val="Glava"/>
              <w:tabs>
                <w:tab w:val="clear" w:pos="4536"/>
                <w:tab w:val="clear" w:pos="9072"/>
              </w:tabs>
              <w:ind w:right="502"/>
              <w:jc w:val="center"/>
              <w:rPr>
                <w:i w:val="0"/>
                <w:sz w:val="22"/>
                <w:szCs w:val="22"/>
              </w:rPr>
            </w:pPr>
            <w:r>
              <w:rPr>
                <w:i w:val="0"/>
                <w:sz w:val="22"/>
                <w:szCs w:val="22"/>
              </w:rPr>
              <w:t>/</w:t>
            </w:r>
          </w:p>
        </w:tc>
      </w:tr>
      <w:tr w:rsidR="009C6779" w:rsidRPr="00FF38DC" w14:paraId="2586CCC7" w14:textId="77777777" w:rsidTr="00CC3F78">
        <w:trPr>
          <w:trHeight w:val="307"/>
        </w:trPr>
        <w:tc>
          <w:tcPr>
            <w:tcW w:w="733" w:type="pct"/>
            <w:tcBorders>
              <w:top w:val="nil"/>
              <w:left w:val="single" w:sz="4" w:space="0" w:color="auto"/>
              <w:bottom w:val="single" w:sz="4" w:space="0" w:color="auto"/>
              <w:right w:val="single" w:sz="4" w:space="0" w:color="auto"/>
            </w:tcBorders>
            <w:shd w:val="clear" w:color="auto" w:fill="auto"/>
            <w:vAlign w:val="center"/>
          </w:tcPr>
          <w:p w14:paraId="4A2C705A" w14:textId="6487F522" w:rsidR="009C6779" w:rsidRPr="00CC3F78" w:rsidRDefault="009C6779" w:rsidP="009C6779">
            <w:pPr>
              <w:pStyle w:val="Glava"/>
              <w:tabs>
                <w:tab w:val="clear" w:pos="4536"/>
                <w:tab w:val="clear" w:pos="9072"/>
              </w:tabs>
              <w:ind w:right="502"/>
              <w:jc w:val="center"/>
              <w:rPr>
                <w:i w:val="0"/>
                <w:sz w:val="22"/>
                <w:szCs w:val="22"/>
              </w:rPr>
            </w:pPr>
            <w:r w:rsidRPr="00CC3F78">
              <w:rPr>
                <w:i w:val="0"/>
              </w:rPr>
              <w:t>11.</w:t>
            </w:r>
          </w:p>
        </w:tc>
        <w:tc>
          <w:tcPr>
            <w:tcW w:w="2586" w:type="pct"/>
            <w:tcBorders>
              <w:top w:val="nil"/>
              <w:left w:val="nil"/>
              <w:bottom w:val="single" w:sz="4" w:space="0" w:color="auto"/>
              <w:right w:val="single" w:sz="4" w:space="0" w:color="auto"/>
            </w:tcBorders>
            <w:shd w:val="clear" w:color="auto" w:fill="auto"/>
            <w:vAlign w:val="center"/>
          </w:tcPr>
          <w:p w14:paraId="25DF03C4" w14:textId="5A840F3E" w:rsidR="009C6779" w:rsidRPr="00CC3F78" w:rsidRDefault="009C6779" w:rsidP="00CC3F78">
            <w:pPr>
              <w:pStyle w:val="Glava"/>
              <w:tabs>
                <w:tab w:val="clear" w:pos="4536"/>
                <w:tab w:val="clear" w:pos="9072"/>
              </w:tabs>
              <w:ind w:right="502"/>
              <w:rPr>
                <w:i w:val="0"/>
                <w:sz w:val="22"/>
                <w:szCs w:val="22"/>
              </w:rPr>
            </w:pPr>
            <w:r w:rsidRPr="00CC3F78">
              <w:rPr>
                <w:bCs/>
                <w:i w:val="0"/>
              </w:rPr>
              <w:t>SUHO SADJE</w:t>
            </w:r>
          </w:p>
        </w:tc>
        <w:tc>
          <w:tcPr>
            <w:tcW w:w="818" w:type="pct"/>
          </w:tcPr>
          <w:p w14:paraId="77A02C39" w14:textId="77777777" w:rsidR="009C6779" w:rsidRPr="00FF38DC" w:rsidRDefault="009C6779" w:rsidP="009C6779">
            <w:pPr>
              <w:pStyle w:val="Glava"/>
              <w:tabs>
                <w:tab w:val="clear" w:pos="4536"/>
                <w:tab w:val="clear" w:pos="9072"/>
              </w:tabs>
              <w:ind w:right="502"/>
              <w:jc w:val="both"/>
              <w:rPr>
                <w:i w:val="0"/>
                <w:sz w:val="22"/>
                <w:szCs w:val="22"/>
              </w:rPr>
            </w:pPr>
          </w:p>
        </w:tc>
        <w:tc>
          <w:tcPr>
            <w:tcW w:w="863" w:type="pct"/>
            <w:vAlign w:val="center"/>
          </w:tcPr>
          <w:p w14:paraId="56CD857C" w14:textId="77777777" w:rsidR="009C6779" w:rsidRPr="00FF38DC" w:rsidRDefault="009C6779" w:rsidP="00CC3F78">
            <w:pPr>
              <w:pStyle w:val="Glava"/>
              <w:tabs>
                <w:tab w:val="clear" w:pos="4536"/>
                <w:tab w:val="clear" w:pos="9072"/>
              </w:tabs>
              <w:ind w:right="502"/>
              <w:jc w:val="center"/>
              <w:rPr>
                <w:i w:val="0"/>
                <w:sz w:val="22"/>
                <w:szCs w:val="22"/>
              </w:rPr>
            </w:pPr>
          </w:p>
        </w:tc>
      </w:tr>
      <w:tr w:rsidR="009C6779" w:rsidRPr="00FF38DC" w14:paraId="748B9661" w14:textId="77777777" w:rsidTr="00CC3F78">
        <w:trPr>
          <w:trHeight w:val="604"/>
        </w:trPr>
        <w:tc>
          <w:tcPr>
            <w:tcW w:w="733" w:type="pct"/>
            <w:tcBorders>
              <w:top w:val="nil"/>
              <w:left w:val="single" w:sz="4" w:space="0" w:color="auto"/>
              <w:bottom w:val="single" w:sz="4" w:space="0" w:color="auto"/>
              <w:right w:val="single" w:sz="4" w:space="0" w:color="auto"/>
            </w:tcBorders>
            <w:shd w:val="clear" w:color="auto" w:fill="auto"/>
            <w:vAlign w:val="center"/>
          </w:tcPr>
          <w:p w14:paraId="1CDBE144" w14:textId="4ED40207" w:rsidR="009C6779" w:rsidRPr="00CC3F78" w:rsidRDefault="009C6779" w:rsidP="009C6779">
            <w:pPr>
              <w:pStyle w:val="Glava"/>
              <w:tabs>
                <w:tab w:val="clear" w:pos="4536"/>
                <w:tab w:val="clear" w:pos="9072"/>
              </w:tabs>
              <w:ind w:right="502"/>
              <w:jc w:val="center"/>
              <w:rPr>
                <w:i w:val="0"/>
                <w:sz w:val="22"/>
                <w:szCs w:val="22"/>
              </w:rPr>
            </w:pPr>
            <w:r w:rsidRPr="00CC3F78">
              <w:rPr>
                <w:i w:val="0"/>
              </w:rPr>
              <w:t>12.</w:t>
            </w:r>
          </w:p>
        </w:tc>
        <w:tc>
          <w:tcPr>
            <w:tcW w:w="2586" w:type="pct"/>
            <w:tcBorders>
              <w:top w:val="nil"/>
              <w:left w:val="single" w:sz="4" w:space="0" w:color="auto"/>
              <w:bottom w:val="single" w:sz="4" w:space="0" w:color="auto"/>
              <w:right w:val="single" w:sz="4" w:space="0" w:color="auto"/>
            </w:tcBorders>
            <w:shd w:val="clear" w:color="auto" w:fill="auto"/>
            <w:vAlign w:val="center"/>
          </w:tcPr>
          <w:p w14:paraId="3A5DA8E6" w14:textId="712E902B" w:rsidR="009C6779" w:rsidRPr="00CC3F78" w:rsidRDefault="00F45913" w:rsidP="00CC3F78">
            <w:pPr>
              <w:pStyle w:val="Glava"/>
              <w:tabs>
                <w:tab w:val="clear" w:pos="4536"/>
                <w:tab w:val="clear" w:pos="9072"/>
              </w:tabs>
              <w:ind w:right="502"/>
              <w:rPr>
                <w:i w:val="0"/>
                <w:sz w:val="22"/>
                <w:szCs w:val="22"/>
              </w:rPr>
            </w:pPr>
            <w:r w:rsidRPr="00F45913">
              <w:rPr>
                <w:bCs/>
                <w:i w:val="0"/>
              </w:rPr>
              <w:t>KONZERVIRANO SADJE IN ZELENJAVA, MARMELADE</w:t>
            </w:r>
          </w:p>
        </w:tc>
        <w:tc>
          <w:tcPr>
            <w:tcW w:w="818" w:type="pct"/>
          </w:tcPr>
          <w:p w14:paraId="36254610" w14:textId="77777777" w:rsidR="009C6779" w:rsidRPr="00FF38DC" w:rsidRDefault="009C6779" w:rsidP="009C6779">
            <w:pPr>
              <w:pStyle w:val="Glava"/>
              <w:tabs>
                <w:tab w:val="clear" w:pos="4536"/>
                <w:tab w:val="clear" w:pos="9072"/>
              </w:tabs>
              <w:ind w:right="502"/>
              <w:jc w:val="both"/>
              <w:rPr>
                <w:i w:val="0"/>
                <w:sz w:val="22"/>
                <w:szCs w:val="22"/>
              </w:rPr>
            </w:pPr>
          </w:p>
        </w:tc>
        <w:tc>
          <w:tcPr>
            <w:tcW w:w="863" w:type="pct"/>
            <w:vAlign w:val="center"/>
          </w:tcPr>
          <w:p w14:paraId="4EFDAABB" w14:textId="77777777" w:rsidR="009C6779" w:rsidRPr="00FF38DC" w:rsidRDefault="009C6779" w:rsidP="00CC3F78">
            <w:pPr>
              <w:pStyle w:val="Glava"/>
              <w:tabs>
                <w:tab w:val="clear" w:pos="4536"/>
                <w:tab w:val="clear" w:pos="9072"/>
              </w:tabs>
              <w:ind w:right="502"/>
              <w:jc w:val="center"/>
              <w:rPr>
                <w:i w:val="0"/>
                <w:sz w:val="22"/>
                <w:szCs w:val="22"/>
              </w:rPr>
            </w:pPr>
          </w:p>
        </w:tc>
      </w:tr>
      <w:tr w:rsidR="009C6779" w:rsidRPr="00FF38DC" w14:paraId="310C567A" w14:textId="77777777" w:rsidTr="00CC3F78">
        <w:trPr>
          <w:trHeight w:val="307"/>
        </w:trPr>
        <w:tc>
          <w:tcPr>
            <w:tcW w:w="733" w:type="pct"/>
            <w:tcBorders>
              <w:top w:val="nil"/>
              <w:left w:val="single" w:sz="4" w:space="0" w:color="auto"/>
              <w:bottom w:val="single" w:sz="4" w:space="0" w:color="auto"/>
              <w:right w:val="single" w:sz="4" w:space="0" w:color="auto"/>
            </w:tcBorders>
            <w:shd w:val="clear" w:color="auto" w:fill="auto"/>
            <w:vAlign w:val="center"/>
          </w:tcPr>
          <w:p w14:paraId="0A73E0FB" w14:textId="365E96DE" w:rsidR="009C6779" w:rsidRPr="00CC3F78" w:rsidRDefault="009C6779" w:rsidP="009C6779">
            <w:pPr>
              <w:pStyle w:val="Glava"/>
              <w:tabs>
                <w:tab w:val="clear" w:pos="4536"/>
                <w:tab w:val="clear" w:pos="9072"/>
              </w:tabs>
              <w:ind w:right="502"/>
              <w:jc w:val="center"/>
              <w:rPr>
                <w:i w:val="0"/>
                <w:sz w:val="22"/>
                <w:szCs w:val="22"/>
              </w:rPr>
            </w:pPr>
            <w:r w:rsidRPr="00CC3F78">
              <w:rPr>
                <w:i w:val="0"/>
              </w:rPr>
              <w:t>13.</w:t>
            </w:r>
          </w:p>
        </w:tc>
        <w:tc>
          <w:tcPr>
            <w:tcW w:w="2586" w:type="pct"/>
            <w:tcBorders>
              <w:top w:val="nil"/>
              <w:left w:val="nil"/>
              <w:bottom w:val="single" w:sz="4" w:space="0" w:color="auto"/>
              <w:right w:val="single" w:sz="4" w:space="0" w:color="auto"/>
            </w:tcBorders>
            <w:shd w:val="clear" w:color="auto" w:fill="auto"/>
            <w:vAlign w:val="center"/>
          </w:tcPr>
          <w:p w14:paraId="1A8AAA98" w14:textId="0E189AEE" w:rsidR="009C6779" w:rsidRPr="00CC3F78" w:rsidRDefault="009C6779" w:rsidP="00CC3F78">
            <w:pPr>
              <w:pStyle w:val="Glava"/>
              <w:tabs>
                <w:tab w:val="clear" w:pos="4536"/>
                <w:tab w:val="clear" w:pos="9072"/>
              </w:tabs>
              <w:ind w:right="502"/>
              <w:rPr>
                <w:i w:val="0"/>
                <w:sz w:val="22"/>
                <w:szCs w:val="22"/>
              </w:rPr>
            </w:pPr>
            <w:r w:rsidRPr="00CC3F78">
              <w:rPr>
                <w:bCs/>
                <w:i w:val="0"/>
              </w:rPr>
              <w:t>100 % SADNI SOKOVI</w:t>
            </w:r>
          </w:p>
        </w:tc>
        <w:tc>
          <w:tcPr>
            <w:tcW w:w="818" w:type="pct"/>
          </w:tcPr>
          <w:p w14:paraId="54BF3F8A" w14:textId="77777777" w:rsidR="009C6779" w:rsidRPr="00FF38DC" w:rsidRDefault="009C6779" w:rsidP="009C6779">
            <w:pPr>
              <w:pStyle w:val="Glava"/>
              <w:tabs>
                <w:tab w:val="clear" w:pos="4536"/>
                <w:tab w:val="clear" w:pos="9072"/>
              </w:tabs>
              <w:ind w:right="502"/>
              <w:jc w:val="both"/>
              <w:rPr>
                <w:i w:val="0"/>
                <w:sz w:val="22"/>
                <w:szCs w:val="22"/>
              </w:rPr>
            </w:pPr>
          </w:p>
        </w:tc>
        <w:tc>
          <w:tcPr>
            <w:tcW w:w="863" w:type="pct"/>
            <w:vAlign w:val="center"/>
          </w:tcPr>
          <w:p w14:paraId="47F5856C" w14:textId="77777777" w:rsidR="009C6779" w:rsidRPr="00FF38DC" w:rsidRDefault="009C6779" w:rsidP="00CC3F78">
            <w:pPr>
              <w:pStyle w:val="Glava"/>
              <w:tabs>
                <w:tab w:val="clear" w:pos="4536"/>
                <w:tab w:val="clear" w:pos="9072"/>
              </w:tabs>
              <w:ind w:right="502"/>
              <w:jc w:val="center"/>
              <w:rPr>
                <w:i w:val="0"/>
                <w:sz w:val="22"/>
                <w:szCs w:val="22"/>
              </w:rPr>
            </w:pPr>
          </w:p>
        </w:tc>
      </w:tr>
      <w:tr w:rsidR="009C6779" w:rsidRPr="00FF38DC" w14:paraId="5C087B7D" w14:textId="77777777" w:rsidTr="00CC3F78">
        <w:trPr>
          <w:trHeight w:val="296"/>
        </w:trPr>
        <w:tc>
          <w:tcPr>
            <w:tcW w:w="733" w:type="pct"/>
            <w:tcBorders>
              <w:top w:val="nil"/>
              <w:left w:val="single" w:sz="4" w:space="0" w:color="auto"/>
              <w:bottom w:val="single" w:sz="4" w:space="0" w:color="auto"/>
              <w:right w:val="single" w:sz="4" w:space="0" w:color="auto"/>
            </w:tcBorders>
            <w:shd w:val="clear" w:color="auto" w:fill="auto"/>
            <w:vAlign w:val="center"/>
          </w:tcPr>
          <w:p w14:paraId="61D1BAD1" w14:textId="65CE91B2" w:rsidR="009C6779" w:rsidRPr="00CC3F78" w:rsidRDefault="009C6779" w:rsidP="009C6779">
            <w:pPr>
              <w:pStyle w:val="Glava"/>
              <w:tabs>
                <w:tab w:val="clear" w:pos="4536"/>
                <w:tab w:val="clear" w:pos="9072"/>
              </w:tabs>
              <w:ind w:right="502"/>
              <w:jc w:val="center"/>
              <w:rPr>
                <w:i w:val="0"/>
                <w:sz w:val="22"/>
                <w:szCs w:val="22"/>
              </w:rPr>
            </w:pPr>
            <w:r w:rsidRPr="00CC3F78">
              <w:rPr>
                <w:i w:val="0"/>
              </w:rPr>
              <w:t>14.</w:t>
            </w:r>
          </w:p>
        </w:tc>
        <w:tc>
          <w:tcPr>
            <w:tcW w:w="2586" w:type="pct"/>
            <w:tcBorders>
              <w:top w:val="nil"/>
              <w:left w:val="nil"/>
              <w:bottom w:val="single" w:sz="4" w:space="0" w:color="auto"/>
              <w:right w:val="single" w:sz="4" w:space="0" w:color="auto"/>
            </w:tcBorders>
            <w:shd w:val="clear" w:color="auto" w:fill="auto"/>
            <w:vAlign w:val="center"/>
          </w:tcPr>
          <w:p w14:paraId="45F8CDA6" w14:textId="48ECEEDF" w:rsidR="009C6779" w:rsidRPr="00CC3F78" w:rsidRDefault="009C6779" w:rsidP="00CC3F78">
            <w:pPr>
              <w:pStyle w:val="Glava"/>
              <w:tabs>
                <w:tab w:val="clear" w:pos="4536"/>
                <w:tab w:val="clear" w:pos="9072"/>
              </w:tabs>
              <w:ind w:right="502"/>
              <w:rPr>
                <w:i w:val="0"/>
                <w:sz w:val="22"/>
                <w:szCs w:val="22"/>
              </w:rPr>
            </w:pPr>
            <w:r w:rsidRPr="00CC3F78">
              <w:rPr>
                <w:bCs/>
                <w:i w:val="0"/>
              </w:rPr>
              <w:t>LEDENI ČAJI IN VODE</w:t>
            </w:r>
          </w:p>
        </w:tc>
        <w:tc>
          <w:tcPr>
            <w:tcW w:w="818" w:type="pct"/>
          </w:tcPr>
          <w:p w14:paraId="74F63E74" w14:textId="77777777" w:rsidR="009C6779" w:rsidRPr="00FF38DC" w:rsidRDefault="009C6779" w:rsidP="009C6779">
            <w:pPr>
              <w:pStyle w:val="Glava"/>
              <w:tabs>
                <w:tab w:val="clear" w:pos="4536"/>
                <w:tab w:val="clear" w:pos="9072"/>
              </w:tabs>
              <w:ind w:right="502"/>
              <w:jc w:val="both"/>
              <w:rPr>
                <w:i w:val="0"/>
                <w:sz w:val="22"/>
                <w:szCs w:val="22"/>
              </w:rPr>
            </w:pPr>
          </w:p>
        </w:tc>
        <w:tc>
          <w:tcPr>
            <w:tcW w:w="863" w:type="pct"/>
            <w:vAlign w:val="center"/>
          </w:tcPr>
          <w:p w14:paraId="25C6F096" w14:textId="77777777" w:rsidR="009C6779" w:rsidRPr="00FF38DC" w:rsidRDefault="009C6779" w:rsidP="00CC3F78">
            <w:pPr>
              <w:pStyle w:val="Glava"/>
              <w:tabs>
                <w:tab w:val="clear" w:pos="4536"/>
                <w:tab w:val="clear" w:pos="9072"/>
              </w:tabs>
              <w:ind w:right="502"/>
              <w:jc w:val="center"/>
              <w:rPr>
                <w:i w:val="0"/>
                <w:sz w:val="22"/>
                <w:szCs w:val="22"/>
              </w:rPr>
            </w:pPr>
          </w:p>
        </w:tc>
      </w:tr>
      <w:tr w:rsidR="009C6779" w:rsidRPr="00FF38DC" w14:paraId="14B4280B" w14:textId="77777777" w:rsidTr="00CC3F78">
        <w:trPr>
          <w:trHeight w:val="617"/>
        </w:trPr>
        <w:tc>
          <w:tcPr>
            <w:tcW w:w="733" w:type="pct"/>
            <w:tcBorders>
              <w:top w:val="nil"/>
              <w:left w:val="single" w:sz="4" w:space="0" w:color="auto"/>
              <w:bottom w:val="single" w:sz="4" w:space="0" w:color="auto"/>
              <w:right w:val="single" w:sz="4" w:space="0" w:color="auto"/>
            </w:tcBorders>
            <w:shd w:val="clear" w:color="auto" w:fill="auto"/>
            <w:vAlign w:val="center"/>
          </w:tcPr>
          <w:p w14:paraId="390AF7FA" w14:textId="40B84BB5" w:rsidR="009C6779" w:rsidRPr="00CC3F78" w:rsidRDefault="009C6779" w:rsidP="009C6779">
            <w:pPr>
              <w:pStyle w:val="Glava"/>
              <w:tabs>
                <w:tab w:val="clear" w:pos="4536"/>
                <w:tab w:val="clear" w:pos="9072"/>
              </w:tabs>
              <w:ind w:right="502"/>
              <w:jc w:val="center"/>
              <w:rPr>
                <w:i w:val="0"/>
                <w:sz w:val="22"/>
                <w:szCs w:val="22"/>
              </w:rPr>
            </w:pPr>
            <w:r w:rsidRPr="00CC3F78">
              <w:rPr>
                <w:i w:val="0"/>
              </w:rPr>
              <w:t>15.</w:t>
            </w:r>
          </w:p>
        </w:tc>
        <w:tc>
          <w:tcPr>
            <w:tcW w:w="2586" w:type="pct"/>
            <w:tcBorders>
              <w:top w:val="nil"/>
              <w:left w:val="nil"/>
              <w:bottom w:val="single" w:sz="4" w:space="0" w:color="auto"/>
              <w:right w:val="single" w:sz="4" w:space="0" w:color="auto"/>
            </w:tcBorders>
            <w:shd w:val="clear" w:color="auto" w:fill="auto"/>
            <w:vAlign w:val="center"/>
          </w:tcPr>
          <w:p w14:paraId="74D80F67" w14:textId="178C3D7C" w:rsidR="009C6779" w:rsidRPr="00CC3F78" w:rsidRDefault="009C6779" w:rsidP="00CC3F78">
            <w:pPr>
              <w:pStyle w:val="Glava"/>
              <w:tabs>
                <w:tab w:val="clear" w:pos="4536"/>
                <w:tab w:val="clear" w:pos="9072"/>
              </w:tabs>
              <w:ind w:right="502"/>
              <w:rPr>
                <w:i w:val="0"/>
                <w:sz w:val="22"/>
                <w:szCs w:val="22"/>
              </w:rPr>
            </w:pPr>
            <w:r w:rsidRPr="00CC3F78">
              <w:rPr>
                <w:bCs/>
                <w:i w:val="0"/>
              </w:rPr>
              <w:t>SMUTIJI IN SADNO ŽITNE REZINE</w:t>
            </w:r>
          </w:p>
        </w:tc>
        <w:tc>
          <w:tcPr>
            <w:tcW w:w="818" w:type="pct"/>
          </w:tcPr>
          <w:p w14:paraId="1FD3DD9A" w14:textId="77777777" w:rsidR="009C6779" w:rsidRPr="00FF38DC" w:rsidRDefault="009C6779" w:rsidP="009C6779">
            <w:pPr>
              <w:pStyle w:val="Glava"/>
              <w:tabs>
                <w:tab w:val="clear" w:pos="4536"/>
                <w:tab w:val="clear" w:pos="9072"/>
              </w:tabs>
              <w:ind w:right="502"/>
              <w:jc w:val="both"/>
              <w:rPr>
                <w:i w:val="0"/>
                <w:sz w:val="22"/>
                <w:szCs w:val="22"/>
              </w:rPr>
            </w:pPr>
          </w:p>
        </w:tc>
        <w:tc>
          <w:tcPr>
            <w:tcW w:w="863" w:type="pct"/>
            <w:vAlign w:val="center"/>
          </w:tcPr>
          <w:p w14:paraId="1DE9281A" w14:textId="77777777" w:rsidR="009C6779" w:rsidRPr="00FF38DC" w:rsidRDefault="009C6779" w:rsidP="00CC3F78">
            <w:pPr>
              <w:pStyle w:val="Glava"/>
              <w:tabs>
                <w:tab w:val="clear" w:pos="4536"/>
                <w:tab w:val="clear" w:pos="9072"/>
              </w:tabs>
              <w:ind w:right="502"/>
              <w:jc w:val="center"/>
              <w:rPr>
                <w:i w:val="0"/>
                <w:sz w:val="22"/>
                <w:szCs w:val="22"/>
              </w:rPr>
            </w:pPr>
          </w:p>
        </w:tc>
      </w:tr>
      <w:tr w:rsidR="009C6779" w:rsidRPr="00FF38DC" w14:paraId="1FC1F48D" w14:textId="77777777" w:rsidTr="00CC3F78">
        <w:trPr>
          <w:trHeight w:val="296"/>
        </w:trPr>
        <w:tc>
          <w:tcPr>
            <w:tcW w:w="733" w:type="pct"/>
            <w:tcBorders>
              <w:top w:val="nil"/>
              <w:left w:val="single" w:sz="4" w:space="0" w:color="auto"/>
              <w:bottom w:val="single" w:sz="4" w:space="0" w:color="auto"/>
              <w:right w:val="single" w:sz="4" w:space="0" w:color="auto"/>
            </w:tcBorders>
            <w:shd w:val="clear" w:color="auto" w:fill="auto"/>
            <w:vAlign w:val="center"/>
          </w:tcPr>
          <w:p w14:paraId="27D5FC85" w14:textId="793D23C2" w:rsidR="009C6779" w:rsidRPr="00CC3F78" w:rsidRDefault="009C6779" w:rsidP="009C6779">
            <w:pPr>
              <w:pStyle w:val="Glava"/>
              <w:tabs>
                <w:tab w:val="clear" w:pos="4536"/>
                <w:tab w:val="clear" w:pos="9072"/>
              </w:tabs>
              <w:ind w:right="502"/>
              <w:jc w:val="center"/>
              <w:rPr>
                <w:i w:val="0"/>
                <w:sz w:val="22"/>
                <w:szCs w:val="22"/>
              </w:rPr>
            </w:pPr>
            <w:r w:rsidRPr="00CC3F78">
              <w:rPr>
                <w:i w:val="0"/>
              </w:rPr>
              <w:t>16.</w:t>
            </w:r>
          </w:p>
        </w:tc>
        <w:tc>
          <w:tcPr>
            <w:tcW w:w="2586" w:type="pct"/>
            <w:tcBorders>
              <w:top w:val="nil"/>
              <w:left w:val="nil"/>
              <w:bottom w:val="single" w:sz="4" w:space="0" w:color="auto"/>
              <w:right w:val="single" w:sz="4" w:space="0" w:color="auto"/>
            </w:tcBorders>
            <w:shd w:val="clear" w:color="auto" w:fill="auto"/>
            <w:vAlign w:val="center"/>
          </w:tcPr>
          <w:p w14:paraId="57453822" w14:textId="604FF483" w:rsidR="009C6779" w:rsidRPr="00CC3F78" w:rsidRDefault="009C6779" w:rsidP="00CC3F78">
            <w:pPr>
              <w:pStyle w:val="Glava"/>
              <w:tabs>
                <w:tab w:val="clear" w:pos="4536"/>
                <w:tab w:val="clear" w:pos="9072"/>
              </w:tabs>
              <w:ind w:right="502"/>
              <w:rPr>
                <w:i w:val="0"/>
                <w:sz w:val="22"/>
                <w:szCs w:val="22"/>
              </w:rPr>
            </w:pPr>
            <w:r w:rsidRPr="00CC3F78">
              <w:rPr>
                <w:bCs/>
                <w:i w:val="0"/>
              </w:rPr>
              <w:t>MLEVSKI IZDELKI IN KOSMIČI</w:t>
            </w:r>
          </w:p>
        </w:tc>
        <w:tc>
          <w:tcPr>
            <w:tcW w:w="818" w:type="pct"/>
          </w:tcPr>
          <w:p w14:paraId="15874493" w14:textId="77777777" w:rsidR="009C6779" w:rsidRPr="00FF38DC" w:rsidRDefault="009C6779" w:rsidP="009C6779">
            <w:pPr>
              <w:pStyle w:val="Glava"/>
              <w:tabs>
                <w:tab w:val="clear" w:pos="4536"/>
                <w:tab w:val="clear" w:pos="9072"/>
              </w:tabs>
              <w:ind w:right="502"/>
              <w:jc w:val="both"/>
              <w:rPr>
                <w:i w:val="0"/>
                <w:sz w:val="22"/>
                <w:szCs w:val="22"/>
              </w:rPr>
            </w:pPr>
          </w:p>
        </w:tc>
        <w:tc>
          <w:tcPr>
            <w:tcW w:w="863" w:type="pct"/>
            <w:vAlign w:val="center"/>
          </w:tcPr>
          <w:p w14:paraId="015E752D" w14:textId="77777777" w:rsidR="009C6779" w:rsidRPr="00FF38DC" w:rsidRDefault="009C6779" w:rsidP="00CC3F78">
            <w:pPr>
              <w:pStyle w:val="Glava"/>
              <w:tabs>
                <w:tab w:val="clear" w:pos="4536"/>
                <w:tab w:val="clear" w:pos="9072"/>
              </w:tabs>
              <w:ind w:right="502"/>
              <w:jc w:val="center"/>
              <w:rPr>
                <w:i w:val="0"/>
                <w:sz w:val="22"/>
                <w:szCs w:val="22"/>
              </w:rPr>
            </w:pPr>
          </w:p>
        </w:tc>
      </w:tr>
      <w:tr w:rsidR="009C6779" w:rsidRPr="00FF38DC" w14:paraId="7F50DED6" w14:textId="77777777" w:rsidTr="00CC3F78">
        <w:trPr>
          <w:trHeight w:val="307"/>
        </w:trPr>
        <w:tc>
          <w:tcPr>
            <w:tcW w:w="733" w:type="pct"/>
            <w:tcBorders>
              <w:top w:val="nil"/>
              <w:left w:val="single" w:sz="4" w:space="0" w:color="auto"/>
              <w:bottom w:val="single" w:sz="4" w:space="0" w:color="auto"/>
              <w:right w:val="single" w:sz="4" w:space="0" w:color="auto"/>
            </w:tcBorders>
            <w:shd w:val="clear" w:color="auto" w:fill="auto"/>
            <w:vAlign w:val="center"/>
          </w:tcPr>
          <w:p w14:paraId="535D9AFB" w14:textId="3991D4D8" w:rsidR="009C6779" w:rsidRPr="00CC3F78" w:rsidRDefault="009C6779" w:rsidP="009C6779">
            <w:pPr>
              <w:pStyle w:val="Glava"/>
              <w:tabs>
                <w:tab w:val="clear" w:pos="4536"/>
                <w:tab w:val="clear" w:pos="9072"/>
              </w:tabs>
              <w:ind w:right="502"/>
              <w:jc w:val="center"/>
              <w:rPr>
                <w:i w:val="0"/>
                <w:sz w:val="22"/>
                <w:szCs w:val="22"/>
              </w:rPr>
            </w:pPr>
            <w:r w:rsidRPr="00CC3F78">
              <w:rPr>
                <w:i w:val="0"/>
              </w:rPr>
              <w:t>17.</w:t>
            </w:r>
          </w:p>
        </w:tc>
        <w:tc>
          <w:tcPr>
            <w:tcW w:w="2586" w:type="pct"/>
            <w:tcBorders>
              <w:top w:val="nil"/>
              <w:left w:val="nil"/>
              <w:bottom w:val="single" w:sz="4" w:space="0" w:color="auto"/>
              <w:right w:val="single" w:sz="4" w:space="0" w:color="auto"/>
            </w:tcBorders>
            <w:shd w:val="clear" w:color="auto" w:fill="auto"/>
            <w:vAlign w:val="center"/>
          </w:tcPr>
          <w:p w14:paraId="490F5F6E" w14:textId="79506044" w:rsidR="009C6779" w:rsidRPr="00CC3F78" w:rsidRDefault="009C6779" w:rsidP="00CC3F78">
            <w:pPr>
              <w:pStyle w:val="Glava"/>
              <w:tabs>
                <w:tab w:val="clear" w:pos="4536"/>
                <w:tab w:val="clear" w:pos="9072"/>
              </w:tabs>
              <w:ind w:right="502"/>
              <w:rPr>
                <w:i w:val="0"/>
                <w:sz w:val="22"/>
                <w:szCs w:val="22"/>
              </w:rPr>
            </w:pPr>
            <w:r w:rsidRPr="00CC3F78">
              <w:rPr>
                <w:bCs/>
                <w:i w:val="0"/>
              </w:rPr>
              <w:t>ZAMRZNJENI IZDELKI IZ TESTA</w:t>
            </w:r>
          </w:p>
        </w:tc>
        <w:tc>
          <w:tcPr>
            <w:tcW w:w="818" w:type="pct"/>
          </w:tcPr>
          <w:p w14:paraId="6DCCED67" w14:textId="77777777" w:rsidR="009C6779" w:rsidRPr="00FF38DC" w:rsidRDefault="009C6779" w:rsidP="009C6779">
            <w:pPr>
              <w:pStyle w:val="Glava"/>
              <w:tabs>
                <w:tab w:val="clear" w:pos="4536"/>
                <w:tab w:val="clear" w:pos="9072"/>
              </w:tabs>
              <w:ind w:right="502"/>
              <w:jc w:val="both"/>
              <w:rPr>
                <w:i w:val="0"/>
                <w:sz w:val="22"/>
                <w:szCs w:val="22"/>
              </w:rPr>
            </w:pPr>
          </w:p>
        </w:tc>
        <w:tc>
          <w:tcPr>
            <w:tcW w:w="863" w:type="pct"/>
            <w:vAlign w:val="center"/>
          </w:tcPr>
          <w:p w14:paraId="69BC7E94" w14:textId="77777777" w:rsidR="009C6779" w:rsidRPr="00FF38DC" w:rsidRDefault="009C6779" w:rsidP="00CC3F78">
            <w:pPr>
              <w:pStyle w:val="Glava"/>
              <w:tabs>
                <w:tab w:val="clear" w:pos="4536"/>
                <w:tab w:val="clear" w:pos="9072"/>
              </w:tabs>
              <w:ind w:right="502"/>
              <w:jc w:val="center"/>
              <w:rPr>
                <w:i w:val="0"/>
                <w:sz w:val="22"/>
                <w:szCs w:val="22"/>
              </w:rPr>
            </w:pPr>
          </w:p>
        </w:tc>
      </w:tr>
      <w:tr w:rsidR="009C6779" w:rsidRPr="00FF38DC" w14:paraId="7CEF6D7D" w14:textId="77777777" w:rsidTr="00F45913">
        <w:trPr>
          <w:trHeight w:val="296"/>
        </w:trPr>
        <w:tc>
          <w:tcPr>
            <w:tcW w:w="733" w:type="pct"/>
            <w:tcBorders>
              <w:top w:val="nil"/>
              <w:left w:val="single" w:sz="4" w:space="0" w:color="auto"/>
              <w:bottom w:val="single" w:sz="4" w:space="0" w:color="auto"/>
              <w:right w:val="single" w:sz="4" w:space="0" w:color="auto"/>
            </w:tcBorders>
            <w:shd w:val="clear" w:color="auto" w:fill="auto"/>
            <w:vAlign w:val="center"/>
          </w:tcPr>
          <w:p w14:paraId="5F14DDCD" w14:textId="2A9F369D" w:rsidR="009C6779" w:rsidRPr="00CC3F78" w:rsidRDefault="009C6779" w:rsidP="009C6779">
            <w:pPr>
              <w:pStyle w:val="Glava"/>
              <w:tabs>
                <w:tab w:val="clear" w:pos="4536"/>
                <w:tab w:val="clear" w:pos="9072"/>
              </w:tabs>
              <w:ind w:right="502"/>
              <w:jc w:val="center"/>
              <w:rPr>
                <w:i w:val="0"/>
                <w:sz w:val="22"/>
                <w:szCs w:val="22"/>
              </w:rPr>
            </w:pPr>
            <w:r w:rsidRPr="00CC3F78">
              <w:rPr>
                <w:i w:val="0"/>
              </w:rPr>
              <w:t>18.</w:t>
            </w:r>
          </w:p>
        </w:tc>
        <w:tc>
          <w:tcPr>
            <w:tcW w:w="2586" w:type="pct"/>
            <w:tcBorders>
              <w:top w:val="nil"/>
              <w:left w:val="nil"/>
              <w:bottom w:val="single" w:sz="4" w:space="0" w:color="auto"/>
              <w:right w:val="single" w:sz="4" w:space="0" w:color="auto"/>
            </w:tcBorders>
            <w:shd w:val="clear" w:color="auto" w:fill="auto"/>
            <w:vAlign w:val="center"/>
          </w:tcPr>
          <w:p w14:paraId="3E8DDEC2" w14:textId="182DC342" w:rsidR="009C6779" w:rsidRPr="00CC3F78" w:rsidRDefault="009C6779" w:rsidP="00CC3F78">
            <w:pPr>
              <w:pStyle w:val="Glava"/>
              <w:tabs>
                <w:tab w:val="clear" w:pos="4536"/>
                <w:tab w:val="clear" w:pos="9072"/>
              </w:tabs>
              <w:ind w:right="502"/>
              <w:rPr>
                <w:i w:val="0"/>
                <w:sz w:val="22"/>
                <w:szCs w:val="22"/>
              </w:rPr>
            </w:pPr>
            <w:r w:rsidRPr="00CC3F78">
              <w:rPr>
                <w:bCs/>
                <w:i w:val="0"/>
              </w:rPr>
              <w:t>KRUH IN PEKOVSKO PECIVO</w:t>
            </w:r>
          </w:p>
        </w:tc>
        <w:tc>
          <w:tcPr>
            <w:tcW w:w="818" w:type="pct"/>
            <w:tcBorders>
              <w:bottom w:val="single" w:sz="4" w:space="0" w:color="auto"/>
            </w:tcBorders>
          </w:tcPr>
          <w:p w14:paraId="63A797C9" w14:textId="77777777" w:rsidR="009C6779" w:rsidRPr="00FF38DC" w:rsidRDefault="009C6779" w:rsidP="009C6779">
            <w:pPr>
              <w:pStyle w:val="Glava"/>
              <w:tabs>
                <w:tab w:val="clear" w:pos="4536"/>
                <w:tab w:val="clear" w:pos="9072"/>
              </w:tabs>
              <w:ind w:right="502"/>
              <w:jc w:val="both"/>
              <w:rPr>
                <w:i w:val="0"/>
                <w:sz w:val="22"/>
                <w:szCs w:val="22"/>
              </w:rPr>
            </w:pPr>
          </w:p>
        </w:tc>
        <w:tc>
          <w:tcPr>
            <w:tcW w:w="863" w:type="pct"/>
            <w:tcBorders>
              <w:bottom w:val="single" w:sz="4" w:space="0" w:color="auto"/>
            </w:tcBorders>
            <w:vAlign w:val="center"/>
          </w:tcPr>
          <w:p w14:paraId="2F76D5A8" w14:textId="77777777" w:rsidR="009C6779" w:rsidRPr="00FF38DC" w:rsidRDefault="009C6779" w:rsidP="00CC3F78">
            <w:pPr>
              <w:pStyle w:val="Glava"/>
              <w:tabs>
                <w:tab w:val="clear" w:pos="4536"/>
                <w:tab w:val="clear" w:pos="9072"/>
              </w:tabs>
              <w:ind w:right="502"/>
              <w:jc w:val="center"/>
              <w:rPr>
                <w:i w:val="0"/>
                <w:sz w:val="22"/>
                <w:szCs w:val="22"/>
              </w:rPr>
            </w:pPr>
          </w:p>
        </w:tc>
      </w:tr>
      <w:tr w:rsidR="009C6779" w:rsidRPr="00FF38DC" w14:paraId="641A03F1" w14:textId="77777777" w:rsidTr="00F45913">
        <w:trPr>
          <w:trHeight w:val="414"/>
        </w:trPr>
        <w:tc>
          <w:tcPr>
            <w:tcW w:w="733" w:type="pct"/>
            <w:tcBorders>
              <w:top w:val="single" w:sz="4" w:space="0" w:color="auto"/>
              <w:left w:val="single" w:sz="4" w:space="0" w:color="auto"/>
              <w:bottom w:val="single" w:sz="4" w:space="0" w:color="auto"/>
              <w:right w:val="single" w:sz="4" w:space="0" w:color="auto"/>
            </w:tcBorders>
            <w:shd w:val="clear" w:color="auto" w:fill="auto"/>
            <w:vAlign w:val="center"/>
          </w:tcPr>
          <w:p w14:paraId="2482E72A" w14:textId="38FEFE33" w:rsidR="009C6779" w:rsidRPr="00CC3F78" w:rsidRDefault="009C6779" w:rsidP="009C6779">
            <w:pPr>
              <w:pStyle w:val="Glava"/>
              <w:tabs>
                <w:tab w:val="clear" w:pos="4536"/>
                <w:tab w:val="clear" w:pos="9072"/>
              </w:tabs>
              <w:ind w:right="502"/>
              <w:jc w:val="center"/>
              <w:rPr>
                <w:i w:val="0"/>
                <w:sz w:val="22"/>
                <w:szCs w:val="22"/>
              </w:rPr>
            </w:pPr>
            <w:r w:rsidRPr="00CC3F78">
              <w:rPr>
                <w:i w:val="0"/>
              </w:rPr>
              <w:t>19.</w:t>
            </w:r>
          </w:p>
        </w:tc>
        <w:tc>
          <w:tcPr>
            <w:tcW w:w="2586" w:type="pct"/>
            <w:tcBorders>
              <w:top w:val="single" w:sz="4" w:space="0" w:color="auto"/>
              <w:left w:val="nil"/>
              <w:bottom w:val="single" w:sz="4" w:space="0" w:color="auto"/>
              <w:right w:val="single" w:sz="4" w:space="0" w:color="auto"/>
            </w:tcBorders>
            <w:shd w:val="clear" w:color="auto" w:fill="auto"/>
            <w:vAlign w:val="center"/>
          </w:tcPr>
          <w:p w14:paraId="4CEB0A1A" w14:textId="436E04E6" w:rsidR="009C6779" w:rsidRPr="00CC3F78" w:rsidRDefault="00F45913" w:rsidP="00F45913">
            <w:pPr>
              <w:pStyle w:val="Glava"/>
              <w:tabs>
                <w:tab w:val="clear" w:pos="4536"/>
                <w:tab w:val="clear" w:pos="9072"/>
              </w:tabs>
              <w:ind w:right="502"/>
              <w:rPr>
                <w:i w:val="0"/>
                <w:sz w:val="22"/>
                <w:szCs w:val="22"/>
              </w:rPr>
            </w:pPr>
            <w:r>
              <w:rPr>
                <w:bCs/>
                <w:i w:val="0"/>
              </w:rPr>
              <w:t>SLADKO PEKOVSKO PECIVO</w:t>
            </w:r>
          </w:p>
        </w:tc>
        <w:tc>
          <w:tcPr>
            <w:tcW w:w="818" w:type="pct"/>
            <w:tcBorders>
              <w:top w:val="single" w:sz="4" w:space="0" w:color="auto"/>
              <w:bottom w:val="single" w:sz="4" w:space="0" w:color="auto"/>
            </w:tcBorders>
          </w:tcPr>
          <w:p w14:paraId="6FEF6B19" w14:textId="77777777" w:rsidR="009C6779" w:rsidRPr="00FF38DC" w:rsidRDefault="009C6779" w:rsidP="009C6779">
            <w:pPr>
              <w:pStyle w:val="Glava"/>
              <w:tabs>
                <w:tab w:val="clear" w:pos="4536"/>
                <w:tab w:val="clear" w:pos="9072"/>
              </w:tabs>
              <w:ind w:right="502"/>
              <w:jc w:val="both"/>
              <w:rPr>
                <w:i w:val="0"/>
                <w:sz w:val="22"/>
                <w:szCs w:val="22"/>
              </w:rPr>
            </w:pPr>
          </w:p>
        </w:tc>
        <w:tc>
          <w:tcPr>
            <w:tcW w:w="863" w:type="pct"/>
            <w:tcBorders>
              <w:top w:val="single" w:sz="4" w:space="0" w:color="auto"/>
              <w:bottom w:val="single" w:sz="4" w:space="0" w:color="auto"/>
            </w:tcBorders>
            <w:vAlign w:val="center"/>
          </w:tcPr>
          <w:p w14:paraId="4EEC8E40" w14:textId="77777777" w:rsidR="009C6779" w:rsidRPr="00FF38DC" w:rsidRDefault="009C6779" w:rsidP="00CC3F78">
            <w:pPr>
              <w:pStyle w:val="Glava"/>
              <w:tabs>
                <w:tab w:val="clear" w:pos="4536"/>
                <w:tab w:val="clear" w:pos="9072"/>
              </w:tabs>
              <w:ind w:right="502"/>
              <w:jc w:val="center"/>
              <w:rPr>
                <w:i w:val="0"/>
                <w:sz w:val="22"/>
                <w:szCs w:val="22"/>
              </w:rPr>
            </w:pPr>
          </w:p>
        </w:tc>
      </w:tr>
      <w:tr w:rsidR="009C6779" w:rsidRPr="00FF38DC" w14:paraId="553E42BC" w14:textId="77777777" w:rsidTr="00300847">
        <w:trPr>
          <w:trHeight w:val="414"/>
        </w:trPr>
        <w:tc>
          <w:tcPr>
            <w:tcW w:w="733" w:type="pct"/>
            <w:tcBorders>
              <w:top w:val="single" w:sz="4" w:space="0" w:color="auto"/>
              <w:left w:val="single" w:sz="4" w:space="0" w:color="auto"/>
              <w:bottom w:val="single" w:sz="4" w:space="0" w:color="auto"/>
              <w:right w:val="single" w:sz="4" w:space="0" w:color="auto"/>
            </w:tcBorders>
            <w:shd w:val="clear" w:color="auto" w:fill="auto"/>
            <w:vAlign w:val="center"/>
          </w:tcPr>
          <w:p w14:paraId="7BD48B76" w14:textId="296ACA36" w:rsidR="009C6779" w:rsidRPr="00CC3F78" w:rsidRDefault="009C6779" w:rsidP="009C6779">
            <w:pPr>
              <w:pStyle w:val="Glava"/>
              <w:tabs>
                <w:tab w:val="clear" w:pos="4536"/>
                <w:tab w:val="clear" w:pos="9072"/>
              </w:tabs>
              <w:ind w:right="502"/>
              <w:jc w:val="center"/>
              <w:rPr>
                <w:i w:val="0"/>
                <w:sz w:val="22"/>
                <w:szCs w:val="22"/>
              </w:rPr>
            </w:pPr>
            <w:r w:rsidRPr="00CC3F78">
              <w:rPr>
                <w:i w:val="0"/>
              </w:rPr>
              <w:t>20.</w:t>
            </w:r>
          </w:p>
        </w:tc>
        <w:tc>
          <w:tcPr>
            <w:tcW w:w="2586" w:type="pct"/>
            <w:tcBorders>
              <w:top w:val="single" w:sz="4" w:space="0" w:color="auto"/>
              <w:left w:val="nil"/>
              <w:bottom w:val="single" w:sz="4" w:space="0" w:color="auto"/>
              <w:right w:val="single" w:sz="4" w:space="0" w:color="auto"/>
            </w:tcBorders>
            <w:shd w:val="clear" w:color="auto" w:fill="auto"/>
            <w:vAlign w:val="center"/>
          </w:tcPr>
          <w:p w14:paraId="23F7309E" w14:textId="42A1C24D" w:rsidR="009C6779" w:rsidRPr="00CC3F78" w:rsidRDefault="009C6779" w:rsidP="00CC3F78">
            <w:pPr>
              <w:pStyle w:val="Glava"/>
              <w:tabs>
                <w:tab w:val="clear" w:pos="4536"/>
                <w:tab w:val="clear" w:pos="9072"/>
              </w:tabs>
              <w:ind w:right="502"/>
              <w:rPr>
                <w:i w:val="0"/>
                <w:sz w:val="22"/>
                <w:szCs w:val="22"/>
              </w:rPr>
            </w:pPr>
            <w:r w:rsidRPr="00CC3F78">
              <w:rPr>
                <w:bCs/>
                <w:i w:val="0"/>
              </w:rPr>
              <w:t>SENDVIČI</w:t>
            </w:r>
          </w:p>
        </w:tc>
        <w:tc>
          <w:tcPr>
            <w:tcW w:w="818" w:type="pct"/>
            <w:tcBorders>
              <w:top w:val="single" w:sz="4" w:space="0" w:color="auto"/>
              <w:bottom w:val="single" w:sz="4" w:space="0" w:color="auto"/>
            </w:tcBorders>
          </w:tcPr>
          <w:p w14:paraId="5D10F5E3" w14:textId="77777777" w:rsidR="009C6779" w:rsidRPr="00FF38DC" w:rsidRDefault="009C6779" w:rsidP="009C6779">
            <w:pPr>
              <w:pStyle w:val="Glava"/>
              <w:tabs>
                <w:tab w:val="clear" w:pos="4536"/>
                <w:tab w:val="clear" w:pos="9072"/>
              </w:tabs>
              <w:ind w:right="502"/>
              <w:jc w:val="both"/>
              <w:rPr>
                <w:i w:val="0"/>
                <w:sz w:val="22"/>
                <w:szCs w:val="22"/>
              </w:rPr>
            </w:pPr>
          </w:p>
        </w:tc>
        <w:tc>
          <w:tcPr>
            <w:tcW w:w="863" w:type="pct"/>
            <w:tcBorders>
              <w:top w:val="single" w:sz="4" w:space="0" w:color="auto"/>
              <w:bottom w:val="single" w:sz="4" w:space="0" w:color="auto"/>
            </w:tcBorders>
            <w:vAlign w:val="center"/>
          </w:tcPr>
          <w:p w14:paraId="6EB5F328" w14:textId="77777777" w:rsidR="009C6779" w:rsidRPr="00FF38DC" w:rsidRDefault="009C6779" w:rsidP="00CC3F78">
            <w:pPr>
              <w:pStyle w:val="Glava"/>
              <w:tabs>
                <w:tab w:val="clear" w:pos="4536"/>
                <w:tab w:val="clear" w:pos="9072"/>
              </w:tabs>
              <w:ind w:right="502"/>
              <w:jc w:val="center"/>
              <w:rPr>
                <w:i w:val="0"/>
                <w:sz w:val="22"/>
                <w:szCs w:val="22"/>
              </w:rPr>
            </w:pPr>
          </w:p>
        </w:tc>
      </w:tr>
      <w:tr w:rsidR="009C6779" w:rsidRPr="00FF38DC" w14:paraId="310D8793" w14:textId="77777777" w:rsidTr="00300847">
        <w:trPr>
          <w:trHeight w:val="557"/>
        </w:trPr>
        <w:tc>
          <w:tcPr>
            <w:tcW w:w="733" w:type="pct"/>
            <w:tcBorders>
              <w:top w:val="single" w:sz="4" w:space="0" w:color="auto"/>
              <w:left w:val="single" w:sz="4" w:space="0" w:color="auto"/>
              <w:bottom w:val="single" w:sz="4" w:space="0" w:color="auto"/>
              <w:right w:val="single" w:sz="4" w:space="0" w:color="auto"/>
            </w:tcBorders>
            <w:shd w:val="clear" w:color="auto" w:fill="auto"/>
            <w:vAlign w:val="center"/>
          </w:tcPr>
          <w:p w14:paraId="6DE0B767" w14:textId="00DC51BD" w:rsidR="009C6779" w:rsidRPr="00CC3F78" w:rsidRDefault="009C6779" w:rsidP="009C6779">
            <w:pPr>
              <w:pStyle w:val="Glava"/>
              <w:tabs>
                <w:tab w:val="clear" w:pos="4536"/>
                <w:tab w:val="clear" w:pos="9072"/>
              </w:tabs>
              <w:ind w:right="502"/>
              <w:jc w:val="center"/>
              <w:rPr>
                <w:i w:val="0"/>
                <w:sz w:val="22"/>
                <w:szCs w:val="22"/>
              </w:rPr>
            </w:pPr>
            <w:r w:rsidRPr="00CC3F78">
              <w:rPr>
                <w:i w:val="0"/>
              </w:rPr>
              <w:lastRenderedPageBreak/>
              <w:t>21.</w:t>
            </w:r>
          </w:p>
        </w:tc>
        <w:tc>
          <w:tcPr>
            <w:tcW w:w="2586" w:type="pct"/>
            <w:tcBorders>
              <w:top w:val="single" w:sz="4" w:space="0" w:color="auto"/>
              <w:left w:val="nil"/>
              <w:bottom w:val="single" w:sz="4" w:space="0" w:color="auto"/>
              <w:right w:val="single" w:sz="4" w:space="0" w:color="auto"/>
            </w:tcBorders>
            <w:shd w:val="clear" w:color="auto" w:fill="auto"/>
            <w:vAlign w:val="center"/>
          </w:tcPr>
          <w:p w14:paraId="60E8CEE5" w14:textId="78F549D0" w:rsidR="009C6779" w:rsidRPr="00CC3F78" w:rsidRDefault="009C6779" w:rsidP="00CC3F78">
            <w:pPr>
              <w:pStyle w:val="Glava"/>
              <w:tabs>
                <w:tab w:val="clear" w:pos="4536"/>
                <w:tab w:val="clear" w:pos="9072"/>
              </w:tabs>
              <w:ind w:right="502"/>
              <w:rPr>
                <w:i w:val="0"/>
                <w:sz w:val="22"/>
                <w:szCs w:val="22"/>
              </w:rPr>
            </w:pPr>
            <w:r w:rsidRPr="00CC3F78">
              <w:rPr>
                <w:bCs/>
                <w:i w:val="0"/>
              </w:rPr>
              <w:t xml:space="preserve">TRAJNI PEKOVSKI IZDELKI </w:t>
            </w:r>
          </w:p>
        </w:tc>
        <w:tc>
          <w:tcPr>
            <w:tcW w:w="818" w:type="pct"/>
            <w:tcBorders>
              <w:top w:val="single" w:sz="4" w:space="0" w:color="auto"/>
              <w:bottom w:val="single" w:sz="4" w:space="0" w:color="auto"/>
            </w:tcBorders>
          </w:tcPr>
          <w:p w14:paraId="5E56175C" w14:textId="77777777" w:rsidR="009C6779" w:rsidRPr="00FF38DC" w:rsidRDefault="009C6779" w:rsidP="009C6779">
            <w:pPr>
              <w:pStyle w:val="Glava"/>
              <w:tabs>
                <w:tab w:val="clear" w:pos="4536"/>
                <w:tab w:val="clear" w:pos="9072"/>
              </w:tabs>
              <w:ind w:right="502"/>
              <w:jc w:val="both"/>
              <w:rPr>
                <w:i w:val="0"/>
                <w:sz w:val="22"/>
                <w:szCs w:val="22"/>
              </w:rPr>
            </w:pPr>
          </w:p>
        </w:tc>
        <w:tc>
          <w:tcPr>
            <w:tcW w:w="863" w:type="pct"/>
            <w:tcBorders>
              <w:top w:val="single" w:sz="4" w:space="0" w:color="auto"/>
              <w:bottom w:val="single" w:sz="4" w:space="0" w:color="auto"/>
            </w:tcBorders>
            <w:vAlign w:val="center"/>
          </w:tcPr>
          <w:p w14:paraId="27CAFB0A" w14:textId="77777777" w:rsidR="009C6779" w:rsidRPr="00FF38DC" w:rsidRDefault="009C6779" w:rsidP="00CC3F78">
            <w:pPr>
              <w:pStyle w:val="Glava"/>
              <w:tabs>
                <w:tab w:val="clear" w:pos="4536"/>
                <w:tab w:val="clear" w:pos="9072"/>
              </w:tabs>
              <w:ind w:right="502"/>
              <w:jc w:val="center"/>
              <w:rPr>
                <w:i w:val="0"/>
                <w:sz w:val="22"/>
                <w:szCs w:val="22"/>
              </w:rPr>
            </w:pPr>
          </w:p>
        </w:tc>
      </w:tr>
      <w:tr w:rsidR="009C6779" w:rsidRPr="00FF38DC" w14:paraId="6787BE7B" w14:textId="77777777" w:rsidTr="00300847">
        <w:trPr>
          <w:trHeight w:val="307"/>
        </w:trPr>
        <w:tc>
          <w:tcPr>
            <w:tcW w:w="733" w:type="pct"/>
            <w:tcBorders>
              <w:top w:val="single" w:sz="4" w:space="0" w:color="auto"/>
              <w:left w:val="single" w:sz="4" w:space="0" w:color="auto"/>
              <w:bottom w:val="single" w:sz="4" w:space="0" w:color="auto"/>
              <w:right w:val="single" w:sz="4" w:space="0" w:color="auto"/>
            </w:tcBorders>
            <w:shd w:val="clear" w:color="auto" w:fill="auto"/>
            <w:vAlign w:val="center"/>
          </w:tcPr>
          <w:p w14:paraId="0587241E" w14:textId="1F386427" w:rsidR="009C6779" w:rsidRPr="00CC3F78" w:rsidRDefault="009C6779" w:rsidP="009C6779">
            <w:pPr>
              <w:pStyle w:val="Glava"/>
              <w:tabs>
                <w:tab w:val="clear" w:pos="4536"/>
                <w:tab w:val="clear" w:pos="9072"/>
              </w:tabs>
              <w:ind w:right="502"/>
              <w:jc w:val="center"/>
              <w:rPr>
                <w:i w:val="0"/>
                <w:sz w:val="22"/>
                <w:szCs w:val="22"/>
              </w:rPr>
            </w:pPr>
            <w:r w:rsidRPr="00CC3F78">
              <w:rPr>
                <w:i w:val="0"/>
              </w:rPr>
              <w:t>22.</w:t>
            </w:r>
          </w:p>
        </w:tc>
        <w:tc>
          <w:tcPr>
            <w:tcW w:w="2586" w:type="pct"/>
            <w:tcBorders>
              <w:top w:val="single" w:sz="4" w:space="0" w:color="auto"/>
              <w:left w:val="nil"/>
              <w:bottom w:val="single" w:sz="4" w:space="0" w:color="auto"/>
              <w:right w:val="single" w:sz="4" w:space="0" w:color="auto"/>
            </w:tcBorders>
            <w:shd w:val="clear" w:color="auto" w:fill="auto"/>
            <w:vAlign w:val="center"/>
          </w:tcPr>
          <w:p w14:paraId="2C814D58" w14:textId="1ADCB851" w:rsidR="009C6779" w:rsidRPr="00CC3F78" w:rsidRDefault="009C6779" w:rsidP="00CC3F78">
            <w:pPr>
              <w:pStyle w:val="Glava"/>
              <w:tabs>
                <w:tab w:val="clear" w:pos="4536"/>
                <w:tab w:val="clear" w:pos="9072"/>
              </w:tabs>
              <w:ind w:right="502"/>
              <w:rPr>
                <w:i w:val="0"/>
                <w:sz w:val="22"/>
                <w:szCs w:val="22"/>
              </w:rPr>
            </w:pPr>
            <w:r w:rsidRPr="00CC3F78">
              <w:rPr>
                <w:bCs/>
                <w:i w:val="0"/>
              </w:rPr>
              <w:t>SLAŠČIČARSKI IZDELKI</w:t>
            </w:r>
          </w:p>
        </w:tc>
        <w:tc>
          <w:tcPr>
            <w:tcW w:w="818" w:type="pct"/>
            <w:tcBorders>
              <w:top w:val="single" w:sz="4" w:space="0" w:color="auto"/>
              <w:bottom w:val="single" w:sz="4" w:space="0" w:color="auto"/>
            </w:tcBorders>
          </w:tcPr>
          <w:p w14:paraId="7780F684" w14:textId="77777777" w:rsidR="009C6779" w:rsidRPr="00FF38DC" w:rsidRDefault="009C6779" w:rsidP="009C6779">
            <w:pPr>
              <w:pStyle w:val="Glava"/>
              <w:tabs>
                <w:tab w:val="clear" w:pos="4536"/>
                <w:tab w:val="clear" w:pos="9072"/>
              </w:tabs>
              <w:ind w:right="502"/>
              <w:jc w:val="both"/>
              <w:rPr>
                <w:i w:val="0"/>
                <w:sz w:val="22"/>
                <w:szCs w:val="22"/>
              </w:rPr>
            </w:pPr>
          </w:p>
        </w:tc>
        <w:tc>
          <w:tcPr>
            <w:tcW w:w="863" w:type="pct"/>
            <w:tcBorders>
              <w:top w:val="single" w:sz="4" w:space="0" w:color="auto"/>
              <w:bottom w:val="single" w:sz="4" w:space="0" w:color="auto"/>
            </w:tcBorders>
            <w:vAlign w:val="center"/>
          </w:tcPr>
          <w:p w14:paraId="297E2615" w14:textId="77777777" w:rsidR="009C6779" w:rsidRPr="00FF38DC" w:rsidRDefault="009C6779" w:rsidP="00CC3F78">
            <w:pPr>
              <w:pStyle w:val="Glava"/>
              <w:tabs>
                <w:tab w:val="clear" w:pos="4536"/>
                <w:tab w:val="clear" w:pos="9072"/>
              </w:tabs>
              <w:ind w:right="502"/>
              <w:jc w:val="center"/>
              <w:rPr>
                <w:i w:val="0"/>
                <w:sz w:val="22"/>
                <w:szCs w:val="22"/>
              </w:rPr>
            </w:pPr>
          </w:p>
        </w:tc>
      </w:tr>
      <w:tr w:rsidR="009C6779" w:rsidRPr="00FF38DC" w14:paraId="119ADEC6" w14:textId="77777777" w:rsidTr="00CC3F78">
        <w:trPr>
          <w:trHeight w:val="604"/>
        </w:trPr>
        <w:tc>
          <w:tcPr>
            <w:tcW w:w="733" w:type="pct"/>
            <w:tcBorders>
              <w:top w:val="single" w:sz="4" w:space="0" w:color="auto"/>
              <w:left w:val="single" w:sz="4" w:space="0" w:color="auto"/>
              <w:bottom w:val="single" w:sz="4" w:space="0" w:color="auto"/>
              <w:right w:val="single" w:sz="4" w:space="0" w:color="auto"/>
            </w:tcBorders>
            <w:shd w:val="clear" w:color="auto" w:fill="auto"/>
            <w:vAlign w:val="center"/>
          </w:tcPr>
          <w:p w14:paraId="0AD21B9D" w14:textId="5166F141" w:rsidR="009C6779" w:rsidRPr="00CC3F78" w:rsidRDefault="009C6779" w:rsidP="009C6779">
            <w:pPr>
              <w:pStyle w:val="Glava"/>
              <w:tabs>
                <w:tab w:val="clear" w:pos="4536"/>
                <w:tab w:val="clear" w:pos="9072"/>
              </w:tabs>
              <w:ind w:right="502"/>
              <w:jc w:val="center"/>
              <w:rPr>
                <w:i w:val="0"/>
                <w:sz w:val="22"/>
                <w:szCs w:val="22"/>
              </w:rPr>
            </w:pPr>
            <w:r w:rsidRPr="00CC3F78">
              <w:rPr>
                <w:i w:val="0"/>
              </w:rPr>
              <w:t>23.</w:t>
            </w:r>
          </w:p>
        </w:tc>
        <w:tc>
          <w:tcPr>
            <w:tcW w:w="2586" w:type="pct"/>
            <w:tcBorders>
              <w:top w:val="single" w:sz="4" w:space="0" w:color="auto"/>
              <w:left w:val="single" w:sz="4" w:space="0" w:color="auto"/>
              <w:bottom w:val="single" w:sz="4" w:space="0" w:color="auto"/>
              <w:right w:val="single" w:sz="4" w:space="0" w:color="auto"/>
            </w:tcBorders>
            <w:shd w:val="clear" w:color="auto" w:fill="auto"/>
            <w:vAlign w:val="center"/>
          </w:tcPr>
          <w:p w14:paraId="397A1F8A" w14:textId="423ED605" w:rsidR="009C6779" w:rsidRPr="00CC3F78" w:rsidRDefault="009C6779" w:rsidP="00F45913">
            <w:pPr>
              <w:pStyle w:val="Glava"/>
              <w:tabs>
                <w:tab w:val="clear" w:pos="4536"/>
                <w:tab w:val="clear" w:pos="9072"/>
              </w:tabs>
              <w:ind w:right="502"/>
              <w:rPr>
                <w:i w:val="0"/>
                <w:sz w:val="22"/>
                <w:szCs w:val="22"/>
              </w:rPr>
            </w:pPr>
            <w:r w:rsidRPr="00CC3F78">
              <w:rPr>
                <w:bCs/>
                <w:i w:val="0"/>
              </w:rPr>
              <w:t xml:space="preserve">SPLOŠNO PREHRAMBENO BLAGO </w:t>
            </w:r>
          </w:p>
        </w:tc>
        <w:tc>
          <w:tcPr>
            <w:tcW w:w="818" w:type="pct"/>
            <w:tcBorders>
              <w:top w:val="single" w:sz="4" w:space="0" w:color="auto"/>
              <w:left w:val="single" w:sz="4" w:space="0" w:color="auto"/>
              <w:bottom w:val="single" w:sz="4" w:space="0" w:color="auto"/>
              <w:right w:val="single" w:sz="4" w:space="0" w:color="auto"/>
            </w:tcBorders>
          </w:tcPr>
          <w:p w14:paraId="1D18D23E" w14:textId="77777777" w:rsidR="009C6779" w:rsidRPr="00FF38DC" w:rsidRDefault="009C6779" w:rsidP="009C6779">
            <w:pPr>
              <w:pStyle w:val="Glava"/>
              <w:tabs>
                <w:tab w:val="clear" w:pos="4536"/>
                <w:tab w:val="clear" w:pos="9072"/>
              </w:tabs>
              <w:ind w:right="502"/>
              <w:jc w:val="both"/>
              <w:rPr>
                <w:i w:val="0"/>
                <w:sz w:val="22"/>
                <w:szCs w:val="22"/>
              </w:rPr>
            </w:pPr>
          </w:p>
        </w:tc>
        <w:tc>
          <w:tcPr>
            <w:tcW w:w="863" w:type="pct"/>
            <w:tcBorders>
              <w:top w:val="single" w:sz="4" w:space="0" w:color="auto"/>
              <w:left w:val="single" w:sz="4" w:space="0" w:color="auto"/>
              <w:bottom w:val="single" w:sz="4" w:space="0" w:color="auto"/>
              <w:right w:val="single" w:sz="4" w:space="0" w:color="auto"/>
            </w:tcBorders>
            <w:vAlign w:val="center"/>
          </w:tcPr>
          <w:p w14:paraId="5C465795" w14:textId="77777777" w:rsidR="009C6779" w:rsidRPr="00FF38DC" w:rsidRDefault="009C6779" w:rsidP="00CC3F78">
            <w:pPr>
              <w:pStyle w:val="Glava"/>
              <w:tabs>
                <w:tab w:val="clear" w:pos="4536"/>
                <w:tab w:val="clear" w:pos="9072"/>
              </w:tabs>
              <w:ind w:right="502"/>
              <w:jc w:val="center"/>
              <w:rPr>
                <w:i w:val="0"/>
                <w:sz w:val="22"/>
                <w:szCs w:val="22"/>
              </w:rPr>
            </w:pPr>
          </w:p>
        </w:tc>
      </w:tr>
      <w:tr w:rsidR="00CC3F78" w:rsidRPr="00FF38DC" w14:paraId="15C7B821" w14:textId="77777777" w:rsidTr="00CC3F78">
        <w:trPr>
          <w:trHeight w:val="307"/>
        </w:trPr>
        <w:tc>
          <w:tcPr>
            <w:tcW w:w="733" w:type="pc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0D0BDB2D" w14:textId="75421BB8" w:rsidR="009C6779" w:rsidRPr="00CC3F78" w:rsidRDefault="009C6779" w:rsidP="009C6779">
            <w:pPr>
              <w:pStyle w:val="Glava"/>
              <w:tabs>
                <w:tab w:val="clear" w:pos="4536"/>
                <w:tab w:val="clear" w:pos="9072"/>
              </w:tabs>
              <w:ind w:right="502"/>
              <w:jc w:val="center"/>
              <w:rPr>
                <w:i w:val="0"/>
                <w:sz w:val="22"/>
                <w:szCs w:val="22"/>
              </w:rPr>
            </w:pPr>
            <w:r w:rsidRPr="00CC3F78">
              <w:rPr>
                <w:i w:val="0"/>
              </w:rPr>
              <w:t>24.</w:t>
            </w:r>
          </w:p>
        </w:tc>
        <w:tc>
          <w:tcPr>
            <w:tcW w:w="2586" w:type="pct"/>
            <w:tcBorders>
              <w:top w:val="single" w:sz="4" w:space="0" w:color="auto"/>
              <w:left w:val="nil"/>
              <w:bottom w:val="single" w:sz="4" w:space="0" w:color="auto"/>
              <w:right w:val="single" w:sz="4" w:space="0" w:color="auto"/>
            </w:tcBorders>
            <w:shd w:val="clear" w:color="auto" w:fill="EAF1DD" w:themeFill="accent3" w:themeFillTint="33"/>
            <w:vAlign w:val="center"/>
          </w:tcPr>
          <w:p w14:paraId="1AE400FA" w14:textId="5145740C" w:rsidR="009C6779" w:rsidRPr="00CC3F78" w:rsidRDefault="009C6779" w:rsidP="00CC3F78">
            <w:pPr>
              <w:pStyle w:val="Glava"/>
              <w:tabs>
                <w:tab w:val="clear" w:pos="4536"/>
                <w:tab w:val="clear" w:pos="9072"/>
              </w:tabs>
              <w:ind w:right="502"/>
              <w:rPr>
                <w:i w:val="0"/>
                <w:sz w:val="22"/>
                <w:szCs w:val="22"/>
              </w:rPr>
            </w:pPr>
            <w:r w:rsidRPr="00CC3F78">
              <w:rPr>
                <w:bCs/>
                <w:i w:val="0"/>
              </w:rPr>
              <w:t>BIO MLEKO IN MLEČNI IZDELKI</w:t>
            </w:r>
          </w:p>
        </w:tc>
        <w:tc>
          <w:tcPr>
            <w:tcW w:w="818" w:type="pct"/>
            <w:tcBorders>
              <w:top w:val="single" w:sz="4" w:space="0" w:color="auto"/>
            </w:tcBorders>
            <w:shd w:val="clear" w:color="auto" w:fill="EAF1DD" w:themeFill="accent3" w:themeFillTint="33"/>
          </w:tcPr>
          <w:p w14:paraId="38063011" w14:textId="77777777" w:rsidR="009C6779" w:rsidRPr="00FF38DC" w:rsidRDefault="009C6779" w:rsidP="009C6779">
            <w:pPr>
              <w:pStyle w:val="Glava"/>
              <w:tabs>
                <w:tab w:val="clear" w:pos="4536"/>
                <w:tab w:val="clear" w:pos="9072"/>
              </w:tabs>
              <w:ind w:right="502"/>
              <w:jc w:val="both"/>
              <w:rPr>
                <w:i w:val="0"/>
                <w:sz w:val="22"/>
                <w:szCs w:val="22"/>
              </w:rPr>
            </w:pPr>
          </w:p>
        </w:tc>
        <w:tc>
          <w:tcPr>
            <w:tcW w:w="863" w:type="pct"/>
            <w:tcBorders>
              <w:top w:val="single" w:sz="4" w:space="0" w:color="auto"/>
            </w:tcBorders>
            <w:shd w:val="clear" w:color="auto" w:fill="EAF1DD" w:themeFill="accent3" w:themeFillTint="33"/>
            <w:vAlign w:val="center"/>
          </w:tcPr>
          <w:p w14:paraId="606ECD52" w14:textId="1E080C20" w:rsidR="009C6779" w:rsidRPr="00FF38DC" w:rsidRDefault="009C6779" w:rsidP="00CC3F78">
            <w:pPr>
              <w:pStyle w:val="Glava"/>
              <w:tabs>
                <w:tab w:val="clear" w:pos="4536"/>
                <w:tab w:val="clear" w:pos="9072"/>
              </w:tabs>
              <w:ind w:right="502"/>
              <w:jc w:val="center"/>
              <w:rPr>
                <w:i w:val="0"/>
                <w:sz w:val="22"/>
                <w:szCs w:val="22"/>
              </w:rPr>
            </w:pPr>
            <w:r>
              <w:rPr>
                <w:i w:val="0"/>
                <w:sz w:val="22"/>
                <w:szCs w:val="22"/>
              </w:rPr>
              <w:t>/</w:t>
            </w:r>
          </w:p>
        </w:tc>
      </w:tr>
      <w:tr w:rsidR="00CC3F78" w:rsidRPr="00FF38DC" w14:paraId="0FDD7C64" w14:textId="77777777" w:rsidTr="00CC3F78">
        <w:trPr>
          <w:trHeight w:val="307"/>
        </w:trPr>
        <w:tc>
          <w:tcPr>
            <w:tcW w:w="733" w:type="pc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593EF96D" w14:textId="042E66EC" w:rsidR="009C6779" w:rsidRPr="00CC3F78" w:rsidRDefault="009C6779" w:rsidP="009C6779">
            <w:pPr>
              <w:pStyle w:val="Glava"/>
              <w:tabs>
                <w:tab w:val="clear" w:pos="4536"/>
                <w:tab w:val="clear" w:pos="9072"/>
              </w:tabs>
              <w:ind w:right="502"/>
              <w:jc w:val="center"/>
              <w:rPr>
                <w:i w:val="0"/>
                <w:sz w:val="22"/>
                <w:szCs w:val="22"/>
              </w:rPr>
            </w:pPr>
            <w:r w:rsidRPr="00CC3F78">
              <w:rPr>
                <w:i w:val="0"/>
              </w:rPr>
              <w:t>25.</w:t>
            </w:r>
          </w:p>
        </w:tc>
        <w:tc>
          <w:tcPr>
            <w:tcW w:w="2586" w:type="pct"/>
            <w:tcBorders>
              <w:top w:val="single" w:sz="4" w:space="0" w:color="auto"/>
              <w:left w:val="nil"/>
              <w:bottom w:val="single" w:sz="4" w:space="0" w:color="auto"/>
              <w:right w:val="single" w:sz="4" w:space="0" w:color="auto"/>
            </w:tcBorders>
            <w:shd w:val="clear" w:color="auto" w:fill="EAF1DD" w:themeFill="accent3" w:themeFillTint="33"/>
            <w:vAlign w:val="center"/>
          </w:tcPr>
          <w:p w14:paraId="5FF3BA17" w14:textId="4089DD6E" w:rsidR="009C6779" w:rsidRPr="00CC3F78" w:rsidRDefault="009C6779" w:rsidP="00CC3F78">
            <w:pPr>
              <w:pStyle w:val="Glava"/>
              <w:tabs>
                <w:tab w:val="clear" w:pos="4536"/>
                <w:tab w:val="clear" w:pos="9072"/>
              </w:tabs>
              <w:ind w:right="502"/>
              <w:rPr>
                <w:i w:val="0"/>
                <w:sz w:val="22"/>
                <w:szCs w:val="22"/>
              </w:rPr>
            </w:pPr>
            <w:r w:rsidRPr="00CC3F78">
              <w:rPr>
                <w:bCs/>
                <w:i w:val="0"/>
              </w:rPr>
              <w:t xml:space="preserve">BIO KRUH </w:t>
            </w:r>
          </w:p>
        </w:tc>
        <w:tc>
          <w:tcPr>
            <w:tcW w:w="818" w:type="pct"/>
            <w:shd w:val="clear" w:color="auto" w:fill="EAF1DD" w:themeFill="accent3" w:themeFillTint="33"/>
          </w:tcPr>
          <w:p w14:paraId="2436E8FC" w14:textId="77777777" w:rsidR="009C6779" w:rsidRPr="00FF38DC" w:rsidRDefault="009C6779" w:rsidP="009C6779">
            <w:pPr>
              <w:pStyle w:val="Glava"/>
              <w:tabs>
                <w:tab w:val="clear" w:pos="4536"/>
                <w:tab w:val="clear" w:pos="9072"/>
              </w:tabs>
              <w:ind w:right="502"/>
              <w:jc w:val="both"/>
              <w:rPr>
                <w:i w:val="0"/>
                <w:sz w:val="22"/>
                <w:szCs w:val="22"/>
              </w:rPr>
            </w:pPr>
          </w:p>
        </w:tc>
        <w:tc>
          <w:tcPr>
            <w:tcW w:w="863" w:type="pct"/>
            <w:shd w:val="clear" w:color="auto" w:fill="EAF1DD" w:themeFill="accent3" w:themeFillTint="33"/>
            <w:vAlign w:val="center"/>
          </w:tcPr>
          <w:p w14:paraId="6994E336" w14:textId="60B817C4" w:rsidR="009C6779" w:rsidRPr="00FF38DC" w:rsidRDefault="009C6779" w:rsidP="00CC3F78">
            <w:pPr>
              <w:pStyle w:val="Glava"/>
              <w:tabs>
                <w:tab w:val="clear" w:pos="4536"/>
                <w:tab w:val="clear" w:pos="9072"/>
              </w:tabs>
              <w:ind w:right="502"/>
              <w:jc w:val="center"/>
              <w:rPr>
                <w:i w:val="0"/>
                <w:sz w:val="22"/>
                <w:szCs w:val="22"/>
              </w:rPr>
            </w:pPr>
            <w:r>
              <w:rPr>
                <w:i w:val="0"/>
                <w:sz w:val="22"/>
                <w:szCs w:val="22"/>
              </w:rPr>
              <w:t>/</w:t>
            </w:r>
          </w:p>
        </w:tc>
      </w:tr>
      <w:tr w:rsidR="009C6779" w:rsidRPr="00FF38DC" w14:paraId="42E2ED74" w14:textId="77777777" w:rsidTr="00CC3F78">
        <w:trPr>
          <w:trHeight w:val="296"/>
        </w:trPr>
        <w:tc>
          <w:tcPr>
            <w:tcW w:w="733" w:type="pc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28C86D4F" w14:textId="032F0FA1" w:rsidR="009C6779" w:rsidRPr="00CC3F78" w:rsidRDefault="009C6779" w:rsidP="009C6779">
            <w:pPr>
              <w:pStyle w:val="Glava"/>
              <w:tabs>
                <w:tab w:val="clear" w:pos="4536"/>
                <w:tab w:val="clear" w:pos="9072"/>
              </w:tabs>
              <w:ind w:right="502"/>
              <w:jc w:val="center"/>
              <w:rPr>
                <w:i w:val="0"/>
              </w:rPr>
            </w:pPr>
            <w:r w:rsidRPr="00CC3F78">
              <w:rPr>
                <w:i w:val="0"/>
              </w:rPr>
              <w:t>26.</w:t>
            </w:r>
          </w:p>
        </w:tc>
        <w:tc>
          <w:tcPr>
            <w:tcW w:w="2586" w:type="pct"/>
            <w:tcBorders>
              <w:top w:val="single" w:sz="4" w:space="0" w:color="auto"/>
              <w:left w:val="nil"/>
              <w:bottom w:val="single" w:sz="4" w:space="0" w:color="auto"/>
              <w:right w:val="single" w:sz="4" w:space="0" w:color="auto"/>
            </w:tcBorders>
            <w:shd w:val="clear" w:color="auto" w:fill="EAF1DD" w:themeFill="accent3" w:themeFillTint="33"/>
            <w:vAlign w:val="center"/>
          </w:tcPr>
          <w:p w14:paraId="2C1632B0" w14:textId="4DE2D508" w:rsidR="009C6779" w:rsidRPr="00CC3F78" w:rsidRDefault="009C6779" w:rsidP="00CC3F78">
            <w:pPr>
              <w:pStyle w:val="Glava"/>
              <w:tabs>
                <w:tab w:val="clear" w:pos="4536"/>
                <w:tab w:val="clear" w:pos="9072"/>
              </w:tabs>
              <w:ind w:right="502"/>
              <w:rPr>
                <w:bCs/>
                <w:i w:val="0"/>
              </w:rPr>
            </w:pPr>
            <w:r w:rsidRPr="00CC3F78">
              <w:rPr>
                <w:bCs/>
                <w:i w:val="0"/>
              </w:rPr>
              <w:t>BIO KEKSI</w:t>
            </w:r>
          </w:p>
        </w:tc>
        <w:tc>
          <w:tcPr>
            <w:tcW w:w="818" w:type="pct"/>
            <w:shd w:val="clear" w:color="auto" w:fill="EAF1DD" w:themeFill="accent3" w:themeFillTint="33"/>
          </w:tcPr>
          <w:p w14:paraId="6AA34C3F" w14:textId="77777777" w:rsidR="009C6779" w:rsidRPr="00FF38DC" w:rsidRDefault="009C6779" w:rsidP="009C6779">
            <w:pPr>
              <w:pStyle w:val="Glava"/>
              <w:tabs>
                <w:tab w:val="clear" w:pos="4536"/>
                <w:tab w:val="clear" w:pos="9072"/>
              </w:tabs>
              <w:ind w:right="502"/>
              <w:jc w:val="both"/>
              <w:rPr>
                <w:i w:val="0"/>
                <w:sz w:val="22"/>
                <w:szCs w:val="22"/>
              </w:rPr>
            </w:pPr>
          </w:p>
        </w:tc>
        <w:tc>
          <w:tcPr>
            <w:tcW w:w="863" w:type="pct"/>
            <w:shd w:val="clear" w:color="auto" w:fill="EAF1DD" w:themeFill="accent3" w:themeFillTint="33"/>
            <w:vAlign w:val="center"/>
          </w:tcPr>
          <w:p w14:paraId="15B10393" w14:textId="710987CF" w:rsidR="009C6779" w:rsidRPr="00FF38DC" w:rsidRDefault="009C6779" w:rsidP="00CC3F78">
            <w:pPr>
              <w:pStyle w:val="Glava"/>
              <w:tabs>
                <w:tab w:val="clear" w:pos="4536"/>
                <w:tab w:val="clear" w:pos="9072"/>
              </w:tabs>
              <w:ind w:right="502"/>
              <w:jc w:val="center"/>
              <w:rPr>
                <w:i w:val="0"/>
                <w:sz w:val="22"/>
                <w:szCs w:val="22"/>
              </w:rPr>
            </w:pPr>
            <w:r>
              <w:rPr>
                <w:i w:val="0"/>
                <w:sz w:val="22"/>
                <w:szCs w:val="22"/>
              </w:rPr>
              <w:t>/</w:t>
            </w:r>
          </w:p>
        </w:tc>
      </w:tr>
      <w:tr w:rsidR="009C6779" w:rsidRPr="00FF38DC" w14:paraId="3CFE0192" w14:textId="77777777" w:rsidTr="00CC3F78">
        <w:trPr>
          <w:trHeight w:val="307"/>
        </w:trPr>
        <w:tc>
          <w:tcPr>
            <w:tcW w:w="733" w:type="pct"/>
            <w:tcBorders>
              <w:top w:val="nil"/>
              <w:left w:val="single" w:sz="4" w:space="0" w:color="auto"/>
              <w:bottom w:val="single" w:sz="4" w:space="0" w:color="auto"/>
              <w:right w:val="single" w:sz="4" w:space="0" w:color="auto"/>
            </w:tcBorders>
            <w:shd w:val="clear" w:color="auto" w:fill="auto"/>
            <w:vAlign w:val="center"/>
          </w:tcPr>
          <w:p w14:paraId="2DF90155" w14:textId="3F774730" w:rsidR="009C6779" w:rsidRPr="00CC3F78" w:rsidRDefault="009C6779" w:rsidP="009C6779">
            <w:pPr>
              <w:pStyle w:val="Glava"/>
              <w:tabs>
                <w:tab w:val="clear" w:pos="4536"/>
                <w:tab w:val="clear" w:pos="9072"/>
              </w:tabs>
              <w:ind w:right="502"/>
              <w:jc w:val="center"/>
              <w:rPr>
                <w:i w:val="0"/>
              </w:rPr>
            </w:pPr>
            <w:r w:rsidRPr="00CC3F78">
              <w:rPr>
                <w:i w:val="0"/>
              </w:rPr>
              <w:t>27.</w:t>
            </w:r>
          </w:p>
        </w:tc>
        <w:tc>
          <w:tcPr>
            <w:tcW w:w="2586" w:type="pct"/>
            <w:tcBorders>
              <w:top w:val="nil"/>
              <w:left w:val="nil"/>
              <w:bottom w:val="single" w:sz="4" w:space="0" w:color="auto"/>
              <w:right w:val="single" w:sz="4" w:space="0" w:color="auto"/>
            </w:tcBorders>
            <w:shd w:val="clear" w:color="auto" w:fill="auto"/>
            <w:vAlign w:val="center"/>
          </w:tcPr>
          <w:p w14:paraId="44B4EEFF" w14:textId="0E74696A" w:rsidR="009C6779" w:rsidRPr="00CC3F78" w:rsidRDefault="009C6779" w:rsidP="00CC3F78">
            <w:pPr>
              <w:pStyle w:val="Glava"/>
              <w:tabs>
                <w:tab w:val="clear" w:pos="4536"/>
                <w:tab w:val="clear" w:pos="9072"/>
              </w:tabs>
              <w:ind w:right="502"/>
              <w:rPr>
                <w:bCs/>
                <w:i w:val="0"/>
              </w:rPr>
            </w:pPr>
            <w:r w:rsidRPr="00CC3F78">
              <w:rPr>
                <w:bCs/>
                <w:i w:val="0"/>
              </w:rPr>
              <w:t>DIETNA ŽIVILA</w:t>
            </w:r>
          </w:p>
        </w:tc>
        <w:tc>
          <w:tcPr>
            <w:tcW w:w="818" w:type="pct"/>
          </w:tcPr>
          <w:p w14:paraId="6C4193A9" w14:textId="77777777" w:rsidR="009C6779" w:rsidRPr="00FF38DC" w:rsidRDefault="009C6779" w:rsidP="009C6779">
            <w:pPr>
              <w:pStyle w:val="Glava"/>
              <w:tabs>
                <w:tab w:val="clear" w:pos="4536"/>
                <w:tab w:val="clear" w:pos="9072"/>
              </w:tabs>
              <w:ind w:right="502"/>
              <w:jc w:val="both"/>
              <w:rPr>
                <w:i w:val="0"/>
                <w:sz w:val="22"/>
                <w:szCs w:val="22"/>
              </w:rPr>
            </w:pPr>
          </w:p>
        </w:tc>
        <w:tc>
          <w:tcPr>
            <w:tcW w:w="863" w:type="pct"/>
            <w:vAlign w:val="center"/>
          </w:tcPr>
          <w:p w14:paraId="2ACAB13C" w14:textId="77777777" w:rsidR="009C6779" w:rsidRPr="00FF38DC" w:rsidRDefault="009C6779" w:rsidP="00CC3F78">
            <w:pPr>
              <w:pStyle w:val="Glava"/>
              <w:tabs>
                <w:tab w:val="clear" w:pos="4536"/>
                <w:tab w:val="clear" w:pos="9072"/>
              </w:tabs>
              <w:ind w:right="502"/>
              <w:jc w:val="center"/>
              <w:rPr>
                <w:i w:val="0"/>
                <w:sz w:val="22"/>
                <w:szCs w:val="22"/>
              </w:rPr>
            </w:pPr>
          </w:p>
        </w:tc>
      </w:tr>
    </w:tbl>
    <w:p w14:paraId="7A9BAD1F" w14:textId="77777777" w:rsidR="005168E8" w:rsidRPr="00FF38DC" w:rsidRDefault="005168E8" w:rsidP="00743DA5">
      <w:pPr>
        <w:pStyle w:val="Glava"/>
        <w:tabs>
          <w:tab w:val="clear" w:pos="4536"/>
          <w:tab w:val="clear" w:pos="9072"/>
        </w:tabs>
        <w:ind w:right="502"/>
        <w:jc w:val="both"/>
        <w:rPr>
          <w:i w:val="0"/>
          <w:sz w:val="22"/>
          <w:szCs w:val="22"/>
        </w:rPr>
      </w:pPr>
    </w:p>
    <w:p w14:paraId="414D71BA" w14:textId="77777777" w:rsidR="005168E8" w:rsidRPr="00FF38DC" w:rsidRDefault="005168E8" w:rsidP="00743DA5">
      <w:pPr>
        <w:ind w:left="372" w:right="50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5310C2F6" w14:textId="77777777" w:rsidR="005168E8" w:rsidRPr="00FF38DC" w:rsidRDefault="005168E8" w:rsidP="00743DA5">
      <w:pPr>
        <w:pStyle w:val="Glava"/>
        <w:tabs>
          <w:tab w:val="clear" w:pos="4536"/>
          <w:tab w:val="clear" w:pos="9072"/>
        </w:tabs>
        <w:ind w:left="1080" w:right="502"/>
        <w:jc w:val="both"/>
        <w:rPr>
          <w:i w:val="0"/>
          <w:sz w:val="22"/>
          <w:szCs w:val="22"/>
        </w:rPr>
      </w:pPr>
    </w:p>
    <w:p w14:paraId="451441C4" w14:textId="77777777" w:rsidR="005168E8" w:rsidRPr="00FF38DC" w:rsidRDefault="005168E8" w:rsidP="00743DA5">
      <w:pPr>
        <w:pStyle w:val="Glava"/>
        <w:tabs>
          <w:tab w:val="clear" w:pos="4536"/>
          <w:tab w:val="clear" w:pos="9072"/>
        </w:tabs>
        <w:ind w:left="1080" w:right="502"/>
        <w:jc w:val="both"/>
        <w:rPr>
          <w:i w:val="0"/>
          <w:sz w:val="22"/>
          <w:szCs w:val="22"/>
        </w:rPr>
      </w:pPr>
    </w:p>
    <w:p w14:paraId="352BD359" w14:textId="77777777" w:rsidR="005168E8" w:rsidRPr="00FF38DC" w:rsidRDefault="005168E8" w:rsidP="00743DA5">
      <w:pPr>
        <w:pStyle w:val="Glava"/>
        <w:tabs>
          <w:tab w:val="clear" w:pos="4536"/>
          <w:tab w:val="clear" w:pos="9072"/>
        </w:tabs>
        <w:ind w:left="1080" w:right="502"/>
        <w:jc w:val="both"/>
        <w:rPr>
          <w:i w:val="0"/>
          <w:sz w:val="22"/>
          <w:szCs w:val="22"/>
        </w:rPr>
      </w:pPr>
    </w:p>
    <w:p w14:paraId="6D57BA52" w14:textId="77777777" w:rsidR="005168E8" w:rsidRPr="00FF38DC" w:rsidRDefault="005168E8" w:rsidP="00743DA5">
      <w:pPr>
        <w:pStyle w:val="Glava"/>
        <w:tabs>
          <w:tab w:val="clear" w:pos="4536"/>
          <w:tab w:val="clear" w:pos="9072"/>
        </w:tabs>
        <w:ind w:left="1080" w:right="502"/>
        <w:jc w:val="both"/>
        <w:rPr>
          <w:i w:val="0"/>
          <w:sz w:val="22"/>
          <w:szCs w:val="22"/>
        </w:rPr>
      </w:pPr>
    </w:p>
    <w:p w14:paraId="5993D672" w14:textId="77777777" w:rsidR="005168E8" w:rsidRPr="00FF38DC" w:rsidRDefault="005168E8" w:rsidP="00743DA5">
      <w:pPr>
        <w:pStyle w:val="Glava"/>
        <w:tabs>
          <w:tab w:val="clear" w:pos="4536"/>
          <w:tab w:val="clear" w:pos="9072"/>
        </w:tabs>
        <w:ind w:right="502"/>
        <w:jc w:val="both"/>
        <w:rPr>
          <w:i w:val="0"/>
          <w:sz w:val="22"/>
          <w:szCs w:val="22"/>
        </w:rPr>
      </w:pPr>
    </w:p>
    <w:p w14:paraId="1796BA98" w14:textId="77777777" w:rsidR="005168E8" w:rsidRDefault="005168E8" w:rsidP="00743DA5">
      <w:pPr>
        <w:pStyle w:val="Glava"/>
        <w:tabs>
          <w:tab w:val="clear" w:pos="4536"/>
          <w:tab w:val="clear" w:pos="9072"/>
        </w:tabs>
        <w:ind w:left="1080" w:right="502"/>
        <w:jc w:val="both"/>
        <w:rPr>
          <w:i w:val="0"/>
          <w:sz w:val="22"/>
          <w:szCs w:val="22"/>
        </w:rPr>
      </w:pPr>
    </w:p>
    <w:p w14:paraId="0C811145" w14:textId="77777777" w:rsidR="005168E8" w:rsidRPr="008B74C5" w:rsidRDefault="007A75B8" w:rsidP="007A75B8">
      <w:pPr>
        <w:pStyle w:val="Glava"/>
        <w:tabs>
          <w:tab w:val="clear" w:pos="4536"/>
          <w:tab w:val="clear" w:pos="9072"/>
        </w:tabs>
        <w:ind w:left="1080" w:right="502"/>
        <w:jc w:val="both"/>
        <w:rPr>
          <w:i w:val="0"/>
          <w:sz w:val="22"/>
          <w:szCs w:val="22"/>
        </w:rPr>
      </w:pPr>
      <w:r w:rsidRPr="008B74C5">
        <w:rPr>
          <w:i w:val="0"/>
          <w:sz w:val="22"/>
          <w:szCs w:val="22"/>
        </w:rPr>
        <w:t>Navodilo:</w:t>
      </w:r>
    </w:p>
    <w:p w14:paraId="4E803272" w14:textId="77777777" w:rsidR="007A75B8" w:rsidRPr="007A75B8" w:rsidRDefault="007A75B8" w:rsidP="007A75B8">
      <w:pPr>
        <w:ind w:left="1080" w:right="785"/>
        <w:jc w:val="both"/>
        <w:rPr>
          <w:b/>
          <w:i w:val="0"/>
          <w:sz w:val="22"/>
          <w:szCs w:val="22"/>
        </w:rPr>
      </w:pPr>
      <w:r w:rsidRPr="008B74C5">
        <w:rPr>
          <w:b/>
          <w:i w:val="0"/>
          <w:sz w:val="22"/>
          <w:szCs w:val="22"/>
        </w:rPr>
        <w:t xml:space="preserve">Ponudnik obrazec izpolni v delih za sklope, </w:t>
      </w:r>
      <w:r w:rsidR="000F184F" w:rsidRPr="008B74C5">
        <w:rPr>
          <w:b/>
          <w:i w:val="0"/>
          <w:sz w:val="22"/>
          <w:szCs w:val="22"/>
        </w:rPr>
        <w:t>za katere oddaja ponudbo</w:t>
      </w:r>
      <w:r w:rsidRPr="008B74C5">
        <w:rPr>
          <w:b/>
          <w:i w:val="0"/>
          <w:sz w:val="22"/>
          <w:szCs w:val="22"/>
        </w:rPr>
        <w:t xml:space="preserve"> in ga naloži v sistem e-JN pod predmetno objavo, v r</w:t>
      </w:r>
      <w:r w:rsidR="008669FE" w:rsidRPr="008B74C5">
        <w:rPr>
          <w:b/>
          <w:i w:val="0"/>
          <w:sz w:val="22"/>
          <w:szCs w:val="22"/>
        </w:rPr>
        <w:t>azdelek »Skupna ponudbena</w:t>
      </w:r>
      <w:r w:rsidRPr="008B74C5">
        <w:rPr>
          <w:b/>
          <w:i w:val="0"/>
          <w:sz w:val="22"/>
          <w:szCs w:val="22"/>
        </w:rPr>
        <w:t xml:space="preserve"> vrednost«, del »Predračun«. Obrazec bo javno dostopen ob javnem odpiranju ponudb, ki poteka elektronsko.</w:t>
      </w:r>
    </w:p>
    <w:p w14:paraId="271C29F7" w14:textId="77777777" w:rsidR="005168E8" w:rsidRPr="007A75B8" w:rsidRDefault="005168E8" w:rsidP="007A75B8">
      <w:pPr>
        <w:pStyle w:val="Glava"/>
        <w:tabs>
          <w:tab w:val="clear" w:pos="4536"/>
          <w:tab w:val="clear" w:pos="9072"/>
        </w:tabs>
        <w:ind w:left="1134" w:right="785"/>
        <w:jc w:val="both"/>
        <w:rPr>
          <w:b/>
          <w:i w:val="0"/>
          <w:sz w:val="22"/>
          <w:szCs w:val="22"/>
        </w:rPr>
      </w:pPr>
    </w:p>
    <w:p w14:paraId="7E82A771" w14:textId="77777777" w:rsidR="005168E8" w:rsidRDefault="005168E8" w:rsidP="00743DA5">
      <w:pPr>
        <w:pStyle w:val="Glava"/>
        <w:tabs>
          <w:tab w:val="clear" w:pos="4536"/>
          <w:tab w:val="clear" w:pos="9072"/>
        </w:tabs>
        <w:ind w:left="1080" w:right="502"/>
        <w:jc w:val="both"/>
        <w:rPr>
          <w:i w:val="0"/>
          <w:sz w:val="22"/>
          <w:szCs w:val="22"/>
        </w:rPr>
      </w:pPr>
    </w:p>
    <w:p w14:paraId="755E9B86" w14:textId="77777777" w:rsidR="005168E8" w:rsidRDefault="005168E8" w:rsidP="00743DA5">
      <w:pPr>
        <w:pStyle w:val="Glava"/>
        <w:tabs>
          <w:tab w:val="clear" w:pos="4536"/>
          <w:tab w:val="clear" w:pos="9072"/>
        </w:tabs>
        <w:ind w:left="1080" w:right="502"/>
        <w:jc w:val="both"/>
        <w:rPr>
          <w:i w:val="0"/>
          <w:sz w:val="22"/>
          <w:szCs w:val="22"/>
        </w:rPr>
      </w:pPr>
    </w:p>
    <w:p w14:paraId="49815F16" w14:textId="77777777" w:rsidR="005168E8" w:rsidRDefault="005168E8" w:rsidP="00743DA5">
      <w:pPr>
        <w:pStyle w:val="Glava"/>
        <w:tabs>
          <w:tab w:val="clear" w:pos="4536"/>
          <w:tab w:val="clear" w:pos="9072"/>
        </w:tabs>
        <w:ind w:left="1080" w:right="502"/>
        <w:jc w:val="both"/>
        <w:rPr>
          <w:i w:val="0"/>
          <w:sz w:val="22"/>
          <w:szCs w:val="22"/>
        </w:rPr>
      </w:pPr>
    </w:p>
    <w:p w14:paraId="0329AF21" w14:textId="77777777" w:rsidR="005168E8" w:rsidRPr="00FF38DC" w:rsidRDefault="005168E8" w:rsidP="00743DA5">
      <w:pPr>
        <w:pStyle w:val="Glava"/>
        <w:tabs>
          <w:tab w:val="clear" w:pos="4536"/>
          <w:tab w:val="clear" w:pos="9072"/>
        </w:tabs>
        <w:ind w:left="1080" w:right="502"/>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71303A2F" w14:textId="77777777" w:rsidR="005168E8" w:rsidRPr="00FF38DC" w:rsidRDefault="005168E8" w:rsidP="00743DA5">
      <w:pPr>
        <w:pStyle w:val="Glava"/>
        <w:tabs>
          <w:tab w:val="clear" w:pos="4536"/>
          <w:tab w:val="clear" w:pos="9072"/>
        </w:tabs>
        <w:ind w:left="1080" w:right="502"/>
        <w:jc w:val="both"/>
        <w:rPr>
          <w:i w:val="0"/>
          <w:sz w:val="22"/>
          <w:szCs w:val="22"/>
        </w:rPr>
      </w:pPr>
    </w:p>
    <w:p w14:paraId="62351BEE" w14:textId="77777777" w:rsidR="005168E8" w:rsidRDefault="005168E8" w:rsidP="00743DA5">
      <w:pPr>
        <w:pStyle w:val="Glava"/>
        <w:tabs>
          <w:tab w:val="clear" w:pos="4536"/>
          <w:tab w:val="clear" w:pos="9072"/>
        </w:tabs>
        <w:ind w:left="1080" w:right="502"/>
        <w:jc w:val="both"/>
        <w:rPr>
          <w:i w:val="0"/>
          <w:sz w:val="22"/>
          <w:szCs w:val="22"/>
        </w:rPr>
      </w:pPr>
    </w:p>
    <w:p w14:paraId="2A7D57CC" w14:textId="77777777" w:rsidR="005168E8" w:rsidRPr="00FF38DC" w:rsidRDefault="005168E8" w:rsidP="00743DA5">
      <w:pPr>
        <w:pStyle w:val="Glava"/>
        <w:tabs>
          <w:tab w:val="clear" w:pos="4536"/>
          <w:tab w:val="clear" w:pos="9072"/>
        </w:tabs>
        <w:ind w:left="1080" w:right="502"/>
        <w:jc w:val="both"/>
        <w:rPr>
          <w:i w:val="0"/>
          <w:sz w:val="22"/>
          <w:szCs w:val="22"/>
        </w:rPr>
      </w:pPr>
    </w:p>
    <w:p w14:paraId="259DFAE3" w14:textId="77777777" w:rsidR="006E4B7E" w:rsidRDefault="006E4B7E" w:rsidP="00743DA5">
      <w:pPr>
        <w:pStyle w:val="Glava"/>
        <w:tabs>
          <w:tab w:val="clear" w:pos="4536"/>
          <w:tab w:val="clear" w:pos="9072"/>
        </w:tabs>
        <w:ind w:left="1080" w:right="502"/>
        <w:jc w:val="both"/>
        <w:rPr>
          <w:b/>
          <w:i w:val="0"/>
          <w:sz w:val="28"/>
          <w:szCs w:val="28"/>
        </w:rPr>
      </w:pPr>
    </w:p>
    <w:p w14:paraId="38AE9EC5" w14:textId="77777777" w:rsidR="005168E8" w:rsidRDefault="005168E8" w:rsidP="00743DA5">
      <w:pPr>
        <w:pStyle w:val="Glava"/>
        <w:tabs>
          <w:tab w:val="clear" w:pos="4536"/>
          <w:tab w:val="clear" w:pos="9072"/>
        </w:tabs>
        <w:ind w:left="1080" w:right="502"/>
        <w:jc w:val="both"/>
        <w:rPr>
          <w:b/>
          <w:i w:val="0"/>
          <w:sz w:val="28"/>
          <w:szCs w:val="28"/>
        </w:rPr>
      </w:pPr>
    </w:p>
    <w:p w14:paraId="1E0DD046" w14:textId="77777777" w:rsidR="005168E8" w:rsidRDefault="005168E8" w:rsidP="00743DA5">
      <w:pPr>
        <w:pStyle w:val="Glava"/>
        <w:tabs>
          <w:tab w:val="clear" w:pos="4536"/>
          <w:tab w:val="clear" w:pos="9072"/>
        </w:tabs>
        <w:ind w:left="1080" w:right="502"/>
        <w:jc w:val="both"/>
        <w:rPr>
          <w:b/>
          <w:i w:val="0"/>
          <w:sz w:val="28"/>
          <w:szCs w:val="28"/>
        </w:rPr>
      </w:pPr>
    </w:p>
    <w:p w14:paraId="12FBC5B4" w14:textId="77777777" w:rsidR="005168E8" w:rsidRDefault="005168E8" w:rsidP="00743DA5">
      <w:pPr>
        <w:pStyle w:val="Glava"/>
        <w:tabs>
          <w:tab w:val="clear" w:pos="4536"/>
          <w:tab w:val="clear" w:pos="9072"/>
        </w:tabs>
        <w:ind w:left="1080" w:right="502"/>
        <w:jc w:val="both"/>
        <w:rPr>
          <w:b/>
          <w:i w:val="0"/>
          <w:sz w:val="28"/>
          <w:szCs w:val="28"/>
        </w:rPr>
      </w:pPr>
    </w:p>
    <w:p w14:paraId="5FDC4DAD" w14:textId="77777777" w:rsidR="005168E8" w:rsidRDefault="005168E8" w:rsidP="00743DA5">
      <w:pPr>
        <w:pStyle w:val="Glava"/>
        <w:tabs>
          <w:tab w:val="clear" w:pos="4536"/>
          <w:tab w:val="clear" w:pos="9072"/>
        </w:tabs>
        <w:ind w:left="1080" w:right="502"/>
        <w:jc w:val="both"/>
        <w:rPr>
          <w:b/>
          <w:i w:val="0"/>
          <w:sz w:val="28"/>
          <w:szCs w:val="28"/>
        </w:rPr>
      </w:pPr>
    </w:p>
    <w:p w14:paraId="219CC409" w14:textId="77777777" w:rsidR="005168E8" w:rsidRDefault="005168E8" w:rsidP="00743DA5">
      <w:pPr>
        <w:pStyle w:val="Glava"/>
        <w:tabs>
          <w:tab w:val="clear" w:pos="4536"/>
          <w:tab w:val="clear" w:pos="9072"/>
        </w:tabs>
        <w:ind w:left="1080" w:right="502"/>
        <w:jc w:val="both"/>
        <w:rPr>
          <w:b/>
          <w:i w:val="0"/>
          <w:sz w:val="28"/>
          <w:szCs w:val="28"/>
        </w:rPr>
      </w:pPr>
    </w:p>
    <w:p w14:paraId="16194D1C" w14:textId="77777777" w:rsidR="00CB5564" w:rsidRDefault="00CB5564" w:rsidP="00743DA5">
      <w:pPr>
        <w:pStyle w:val="Glava"/>
        <w:tabs>
          <w:tab w:val="clear" w:pos="4536"/>
          <w:tab w:val="clear" w:pos="9072"/>
        </w:tabs>
        <w:ind w:left="1080" w:right="502"/>
        <w:jc w:val="both"/>
        <w:rPr>
          <w:b/>
          <w:i w:val="0"/>
          <w:sz w:val="28"/>
          <w:szCs w:val="28"/>
        </w:rPr>
      </w:pPr>
    </w:p>
    <w:p w14:paraId="43E42CC0" w14:textId="77777777" w:rsidR="009C6779" w:rsidRDefault="009C6779" w:rsidP="00DA7423">
      <w:pPr>
        <w:ind w:right="502"/>
        <w:jc w:val="right"/>
        <w:rPr>
          <w:b/>
          <w:i w:val="0"/>
          <w:sz w:val="22"/>
          <w:szCs w:val="22"/>
        </w:rPr>
      </w:pPr>
    </w:p>
    <w:p w14:paraId="4A064390" w14:textId="77777777" w:rsidR="009C6779" w:rsidRDefault="009C6779" w:rsidP="00DA7423">
      <w:pPr>
        <w:ind w:right="502"/>
        <w:jc w:val="right"/>
        <w:rPr>
          <w:b/>
          <w:i w:val="0"/>
          <w:sz w:val="22"/>
          <w:szCs w:val="22"/>
        </w:rPr>
      </w:pPr>
    </w:p>
    <w:p w14:paraId="6D686285" w14:textId="77777777" w:rsidR="009C6779" w:rsidRDefault="009C6779" w:rsidP="00DA7423">
      <w:pPr>
        <w:ind w:right="502"/>
        <w:jc w:val="right"/>
        <w:rPr>
          <w:b/>
          <w:i w:val="0"/>
          <w:sz w:val="22"/>
          <w:szCs w:val="22"/>
        </w:rPr>
      </w:pPr>
    </w:p>
    <w:p w14:paraId="19452F69" w14:textId="77777777" w:rsidR="009C6779" w:rsidRDefault="009C6779" w:rsidP="00DA7423">
      <w:pPr>
        <w:ind w:right="502"/>
        <w:jc w:val="right"/>
        <w:rPr>
          <w:b/>
          <w:i w:val="0"/>
          <w:sz w:val="22"/>
          <w:szCs w:val="22"/>
        </w:rPr>
      </w:pPr>
    </w:p>
    <w:p w14:paraId="7806AB9C" w14:textId="77777777" w:rsidR="009C6779" w:rsidRDefault="009C6779" w:rsidP="00DA7423">
      <w:pPr>
        <w:ind w:right="502"/>
        <w:jc w:val="right"/>
        <w:rPr>
          <w:b/>
          <w:i w:val="0"/>
          <w:sz w:val="22"/>
          <w:szCs w:val="22"/>
        </w:rPr>
      </w:pPr>
    </w:p>
    <w:p w14:paraId="6DD89B89" w14:textId="77777777" w:rsidR="009C6779" w:rsidRDefault="009C6779" w:rsidP="00DA7423">
      <w:pPr>
        <w:ind w:right="502"/>
        <w:jc w:val="right"/>
        <w:rPr>
          <w:b/>
          <w:i w:val="0"/>
          <w:sz w:val="22"/>
          <w:szCs w:val="22"/>
        </w:rPr>
      </w:pPr>
    </w:p>
    <w:p w14:paraId="0F7A01A0" w14:textId="77777777" w:rsidR="009C6779" w:rsidRDefault="009C6779" w:rsidP="00DA7423">
      <w:pPr>
        <w:ind w:right="502"/>
        <w:jc w:val="right"/>
        <w:rPr>
          <w:b/>
          <w:i w:val="0"/>
          <w:sz w:val="22"/>
          <w:szCs w:val="22"/>
        </w:rPr>
      </w:pPr>
    </w:p>
    <w:p w14:paraId="511A0B6F" w14:textId="77777777" w:rsidR="009C6779" w:rsidRDefault="009C6779" w:rsidP="00DA7423">
      <w:pPr>
        <w:ind w:right="502"/>
        <w:jc w:val="right"/>
        <w:rPr>
          <w:b/>
          <w:i w:val="0"/>
          <w:sz w:val="22"/>
          <w:szCs w:val="22"/>
        </w:rPr>
      </w:pPr>
    </w:p>
    <w:p w14:paraId="1A0BE788" w14:textId="77777777" w:rsidR="009C6779" w:rsidRDefault="009C6779" w:rsidP="00DA7423">
      <w:pPr>
        <w:ind w:right="502"/>
        <w:jc w:val="right"/>
        <w:rPr>
          <w:b/>
          <w:i w:val="0"/>
          <w:sz w:val="22"/>
          <w:szCs w:val="22"/>
        </w:rPr>
      </w:pPr>
    </w:p>
    <w:p w14:paraId="24A277E4" w14:textId="77777777" w:rsidR="009C6779" w:rsidRDefault="009C6779" w:rsidP="00DA7423">
      <w:pPr>
        <w:ind w:right="502"/>
        <w:jc w:val="right"/>
        <w:rPr>
          <w:b/>
          <w:i w:val="0"/>
          <w:sz w:val="22"/>
          <w:szCs w:val="22"/>
        </w:rPr>
      </w:pPr>
    </w:p>
    <w:p w14:paraId="63EFF5C6" w14:textId="45B4293B" w:rsidR="009C6779" w:rsidRDefault="009C6779" w:rsidP="00DA7423">
      <w:pPr>
        <w:ind w:right="502"/>
        <w:jc w:val="right"/>
        <w:rPr>
          <w:b/>
          <w:i w:val="0"/>
          <w:sz w:val="22"/>
          <w:szCs w:val="22"/>
        </w:rPr>
      </w:pPr>
    </w:p>
    <w:p w14:paraId="2B9E953A" w14:textId="7A3A9471" w:rsidR="00300847" w:rsidRDefault="00300847" w:rsidP="00DA7423">
      <w:pPr>
        <w:ind w:right="502"/>
        <w:jc w:val="right"/>
        <w:rPr>
          <w:b/>
          <w:i w:val="0"/>
          <w:sz w:val="22"/>
          <w:szCs w:val="22"/>
        </w:rPr>
      </w:pPr>
    </w:p>
    <w:p w14:paraId="345DB341" w14:textId="77777777" w:rsidR="00300847" w:rsidRDefault="00300847" w:rsidP="00DA7423">
      <w:pPr>
        <w:ind w:right="502"/>
        <w:jc w:val="right"/>
        <w:rPr>
          <w:b/>
          <w:i w:val="0"/>
          <w:sz w:val="22"/>
          <w:szCs w:val="22"/>
        </w:rPr>
      </w:pPr>
    </w:p>
    <w:p w14:paraId="68253171" w14:textId="77777777" w:rsidR="009C6779" w:rsidRDefault="009C6779" w:rsidP="00DA7423">
      <w:pPr>
        <w:ind w:right="502"/>
        <w:jc w:val="right"/>
        <w:rPr>
          <w:b/>
          <w:i w:val="0"/>
          <w:sz w:val="22"/>
          <w:szCs w:val="22"/>
        </w:rPr>
      </w:pPr>
    </w:p>
    <w:p w14:paraId="11F34965" w14:textId="77777777" w:rsidR="009C6779" w:rsidRDefault="009C6779" w:rsidP="00DA7423">
      <w:pPr>
        <w:ind w:right="502"/>
        <w:jc w:val="right"/>
        <w:rPr>
          <w:b/>
          <w:i w:val="0"/>
          <w:sz w:val="22"/>
          <w:szCs w:val="22"/>
        </w:rPr>
      </w:pPr>
    </w:p>
    <w:p w14:paraId="75369D04" w14:textId="77777777" w:rsidR="009C6779" w:rsidRDefault="009C6779" w:rsidP="00DA7423">
      <w:pPr>
        <w:ind w:right="502"/>
        <w:jc w:val="right"/>
        <w:rPr>
          <w:b/>
          <w:i w:val="0"/>
          <w:sz w:val="22"/>
          <w:szCs w:val="22"/>
        </w:rPr>
      </w:pPr>
    </w:p>
    <w:p w14:paraId="63AFFBB8" w14:textId="251318FD" w:rsidR="005168E8" w:rsidRPr="00FF38DC" w:rsidRDefault="005168E8" w:rsidP="00DA7423">
      <w:pPr>
        <w:ind w:right="502"/>
        <w:jc w:val="right"/>
        <w:rPr>
          <w:b/>
          <w:i w:val="0"/>
          <w:sz w:val="22"/>
          <w:szCs w:val="22"/>
        </w:rPr>
      </w:pPr>
      <w:r>
        <w:rPr>
          <w:b/>
          <w:i w:val="0"/>
          <w:sz w:val="22"/>
          <w:szCs w:val="22"/>
        </w:rPr>
        <w:lastRenderedPageBreak/>
        <w:t>PRILOGA 2</w:t>
      </w:r>
      <w:r w:rsidRPr="00FF38DC">
        <w:rPr>
          <w:b/>
          <w:i w:val="0"/>
          <w:sz w:val="22"/>
          <w:szCs w:val="22"/>
        </w:rPr>
        <w:t>/1</w:t>
      </w:r>
    </w:p>
    <w:p w14:paraId="7F0BCD43" w14:textId="0248D7FA" w:rsidR="00300847" w:rsidRPr="00FF38DC" w:rsidRDefault="00300847" w:rsidP="00743DA5">
      <w:pPr>
        <w:ind w:right="502"/>
        <w:rPr>
          <w:i w:val="0"/>
          <w:sz w:val="22"/>
          <w:szCs w:val="22"/>
        </w:rPr>
      </w:pPr>
    </w:p>
    <w:p w14:paraId="70DD68C9" w14:textId="77777777" w:rsidR="005168E8" w:rsidRPr="00FF38DC" w:rsidRDefault="005168E8" w:rsidP="00743DA5">
      <w:pPr>
        <w:ind w:right="502"/>
        <w:rPr>
          <w:i w:val="0"/>
          <w:sz w:val="22"/>
          <w:szCs w:val="22"/>
        </w:rPr>
      </w:pPr>
    </w:p>
    <w:p w14:paraId="7909D396" w14:textId="77777777" w:rsidR="005168E8" w:rsidRPr="00FF38DC" w:rsidRDefault="005168E8" w:rsidP="00743DA5">
      <w:pPr>
        <w:ind w:right="502"/>
        <w:rPr>
          <w:i w:val="0"/>
          <w:sz w:val="22"/>
          <w:szCs w:val="22"/>
        </w:rPr>
      </w:pPr>
    </w:p>
    <w:p w14:paraId="09072957" w14:textId="77777777" w:rsidR="005168E8" w:rsidRPr="00FF38DC" w:rsidRDefault="005168E8" w:rsidP="00743DA5">
      <w:pPr>
        <w:ind w:right="502"/>
        <w:rPr>
          <w:i w:val="0"/>
          <w:sz w:val="22"/>
          <w:szCs w:val="22"/>
        </w:rPr>
      </w:pPr>
    </w:p>
    <w:p w14:paraId="72C9AE38" w14:textId="77777777" w:rsidR="005168E8" w:rsidRPr="00FF38DC" w:rsidRDefault="005168E8" w:rsidP="00743DA5">
      <w:pPr>
        <w:ind w:right="502"/>
        <w:rPr>
          <w:i w:val="0"/>
          <w:sz w:val="22"/>
          <w:szCs w:val="22"/>
        </w:rPr>
      </w:pPr>
    </w:p>
    <w:p w14:paraId="3E2D7C5A" w14:textId="77777777" w:rsidR="005168E8" w:rsidRPr="00FF38DC" w:rsidRDefault="005168E8" w:rsidP="00743DA5">
      <w:pPr>
        <w:ind w:right="502"/>
        <w:rPr>
          <w:i w:val="0"/>
          <w:sz w:val="22"/>
          <w:szCs w:val="22"/>
        </w:rPr>
      </w:pPr>
    </w:p>
    <w:p w14:paraId="720852A6" w14:textId="77777777" w:rsidR="005168E8" w:rsidRPr="00FF38DC" w:rsidRDefault="005168E8" w:rsidP="00743DA5">
      <w:pPr>
        <w:ind w:right="502"/>
        <w:rPr>
          <w:i w:val="0"/>
          <w:sz w:val="22"/>
          <w:szCs w:val="22"/>
        </w:rPr>
      </w:pPr>
    </w:p>
    <w:p w14:paraId="44578EDC" w14:textId="77777777" w:rsidR="005168E8" w:rsidRPr="00FF38DC" w:rsidRDefault="005168E8" w:rsidP="00743DA5">
      <w:pPr>
        <w:ind w:right="502"/>
        <w:rPr>
          <w:i w:val="0"/>
          <w:sz w:val="22"/>
          <w:szCs w:val="22"/>
        </w:rPr>
      </w:pPr>
    </w:p>
    <w:p w14:paraId="6E105EC4" w14:textId="77777777" w:rsidR="005168E8" w:rsidRPr="00FF38DC" w:rsidRDefault="005168E8" w:rsidP="00743DA5">
      <w:pPr>
        <w:ind w:right="502"/>
        <w:rPr>
          <w:i w:val="0"/>
          <w:sz w:val="22"/>
          <w:szCs w:val="22"/>
        </w:rPr>
      </w:pPr>
    </w:p>
    <w:p w14:paraId="05108509" w14:textId="77777777" w:rsidR="005168E8" w:rsidRPr="00FF38DC" w:rsidRDefault="005168E8" w:rsidP="00743DA5">
      <w:pPr>
        <w:ind w:right="502"/>
        <w:rPr>
          <w:i w:val="0"/>
          <w:sz w:val="22"/>
          <w:szCs w:val="22"/>
        </w:rPr>
      </w:pPr>
    </w:p>
    <w:p w14:paraId="65CC593F" w14:textId="77777777" w:rsidR="005168E8" w:rsidRPr="00FF38DC" w:rsidRDefault="0056394D" w:rsidP="00743DA5">
      <w:pPr>
        <w:pStyle w:val="Telobesedila2"/>
        <w:ind w:left="1080" w:right="502"/>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6B88C1D1" w14:textId="77777777" w:rsidR="005168E8" w:rsidRDefault="005168E8" w:rsidP="00743DA5">
      <w:pPr>
        <w:ind w:left="1080" w:right="502"/>
        <w:jc w:val="center"/>
        <w:rPr>
          <w:i w:val="0"/>
          <w:sz w:val="22"/>
          <w:szCs w:val="22"/>
        </w:rPr>
      </w:pPr>
    </w:p>
    <w:p w14:paraId="78805965" w14:textId="77777777" w:rsidR="005168E8" w:rsidRPr="00FF38DC" w:rsidRDefault="005168E8" w:rsidP="005168E8">
      <w:pPr>
        <w:ind w:left="1080"/>
        <w:jc w:val="center"/>
        <w:rPr>
          <w:i w:val="0"/>
          <w:sz w:val="22"/>
          <w:szCs w:val="22"/>
        </w:rPr>
      </w:pPr>
    </w:p>
    <w:p w14:paraId="6EF27C3D" w14:textId="77777777" w:rsidR="005168E8" w:rsidRPr="00FF38DC" w:rsidRDefault="005168E8" w:rsidP="005168E8">
      <w:pPr>
        <w:ind w:left="1080"/>
        <w:jc w:val="center"/>
        <w:rPr>
          <w:i w:val="0"/>
          <w:sz w:val="22"/>
          <w:szCs w:val="22"/>
        </w:rPr>
      </w:pPr>
    </w:p>
    <w:p w14:paraId="6795166F" w14:textId="77777777" w:rsidR="005168E8" w:rsidRPr="0079325B" w:rsidRDefault="005168E8" w:rsidP="005168E8">
      <w:pPr>
        <w:pStyle w:val="Glava"/>
        <w:tabs>
          <w:tab w:val="clear" w:pos="4536"/>
          <w:tab w:val="clear" w:pos="9072"/>
        </w:tabs>
        <w:ind w:left="1080"/>
        <w:jc w:val="both"/>
        <w:rPr>
          <w:i w:val="0"/>
          <w:sz w:val="22"/>
          <w:szCs w:val="22"/>
        </w:rPr>
      </w:pPr>
    </w:p>
    <w:p w14:paraId="5D8A9E47" w14:textId="77777777" w:rsidR="005168E8" w:rsidRPr="0079325B" w:rsidRDefault="005168E8" w:rsidP="005168E8">
      <w:pPr>
        <w:pStyle w:val="Glava"/>
        <w:tabs>
          <w:tab w:val="clear" w:pos="4536"/>
          <w:tab w:val="clear" w:pos="9072"/>
        </w:tabs>
        <w:ind w:left="1080"/>
        <w:jc w:val="both"/>
        <w:rPr>
          <w:i w:val="0"/>
          <w:sz w:val="22"/>
          <w:szCs w:val="22"/>
        </w:rPr>
      </w:pPr>
    </w:p>
    <w:p w14:paraId="29E6F099" w14:textId="77777777" w:rsidR="005168E8" w:rsidRDefault="005168E8" w:rsidP="008C10FE">
      <w:pPr>
        <w:pStyle w:val="Glava"/>
        <w:tabs>
          <w:tab w:val="clear" w:pos="4536"/>
          <w:tab w:val="clear" w:pos="9072"/>
        </w:tabs>
        <w:ind w:left="1080"/>
        <w:jc w:val="both"/>
        <w:rPr>
          <w:b/>
          <w:i w:val="0"/>
          <w:sz w:val="28"/>
          <w:szCs w:val="28"/>
        </w:rPr>
      </w:pPr>
    </w:p>
    <w:p w14:paraId="1BA8D927" w14:textId="77777777" w:rsidR="005168E8" w:rsidRDefault="005168E8" w:rsidP="008C10FE">
      <w:pPr>
        <w:pStyle w:val="Glava"/>
        <w:tabs>
          <w:tab w:val="clear" w:pos="4536"/>
          <w:tab w:val="clear" w:pos="9072"/>
        </w:tabs>
        <w:ind w:left="1080"/>
        <w:jc w:val="both"/>
        <w:rPr>
          <w:b/>
          <w:i w:val="0"/>
          <w:sz w:val="28"/>
          <w:szCs w:val="28"/>
        </w:rPr>
      </w:pPr>
    </w:p>
    <w:p w14:paraId="379F7028" w14:textId="77777777" w:rsidR="005168E8" w:rsidRDefault="005168E8" w:rsidP="008C10FE">
      <w:pPr>
        <w:pStyle w:val="Glava"/>
        <w:tabs>
          <w:tab w:val="clear" w:pos="4536"/>
          <w:tab w:val="clear" w:pos="9072"/>
        </w:tabs>
        <w:ind w:left="1080"/>
        <w:jc w:val="both"/>
        <w:rPr>
          <w:b/>
          <w:i w:val="0"/>
          <w:sz w:val="28"/>
          <w:szCs w:val="28"/>
        </w:rPr>
      </w:pPr>
    </w:p>
    <w:p w14:paraId="7A9E70D7" w14:textId="77777777" w:rsidR="005168E8" w:rsidRDefault="005168E8" w:rsidP="008C10FE">
      <w:pPr>
        <w:pStyle w:val="Glava"/>
        <w:tabs>
          <w:tab w:val="clear" w:pos="4536"/>
          <w:tab w:val="clear" w:pos="9072"/>
        </w:tabs>
        <w:ind w:left="1080"/>
        <w:jc w:val="both"/>
        <w:rPr>
          <w:b/>
          <w:i w:val="0"/>
          <w:sz w:val="28"/>
          <w:szCs w:val="28"/>
        </w:rPr>
      </w:pPr>
    </w:p>
    <w:p w14:paraId="2B5BDECB" w14:textId="77777777" w:rsidR="005168E8" w:rsidRDefault="005168E8" w:rsidP="008C10FE">
      <w:pPr>
        <w:pStyle w:val="Glava"/>
        <w:tabs>
          <w:tab w:val="clear" w:pos="4536"/>
          <w:tab w:val="clear" w:pos="9072"/>
        </w:tabs>
        <w:ind w:left="1080"/>
        <w:jc w:val="both"/>
        <w:rPr>
          <w:b/>
          <w:i w:val="0"/>
          <w:sz w:val="28"/>
          <w:szCs w:val="28"/>
        </w:rPr>
      </w:pPr>
    </w:p>
    <w:p w14:paraId="7E7EE0CB" w14:textId="77777777" w:rsidR="005168E8" w:rsidRDefault="005168E8" w:rsidP="008C10FE">
      <w:pPr>
        <w:pStyle w:val="Glava"/>
        <w:tabs>
          <w:tab w:val="clear" w:pos="4536"/>
          <w:tab w:val="clear" w:pos="9072"/>
        </w:tabs>
        <w:ind w:left="1080"/>
        <w:jc w:val="both"/>
        <w:rPr>
          <w:b/>
          <w:i w:val="0"/>
          <w:sz w:val="28"/>
          <w:szCs w:val="28"/>
        </w:rPr>
      </w:pPr>
    </w:p>
    <w:p w14:paraId="6482BDC9" w14:textId="77777777" w:rsidR="005168E8" w:rsidRDefault="005168E8" w:rsidP="008C10FE">
      <w:pPr>
        <w:pStyle w:val="Glava"/>
        <w:tabs>
          <w:tab w:val="clear" w:pos="4536"/>
          <w:tab w:val="clear" w:pos="9072"/>
        </w:tabs>
        <w:ind w:left="1080"/>
        <w:jc w:val="both"/>
        <w:rPr>
          <w:b/>
          <w:i w:val="0"/>
          <w:sz w:val="28"/>
          <w:szCs w:val="28"/>
        </w:rPr>
      </w:pPr>
    </w:p>
    <w:p w14:paraId="06B7B38C" w14:textId="77777777" w:rsidR="005168E8" w:rsidRDefault="005168E8" w:rsidP="008C10FE">
      <w:pPr>
        <w:pStyle w:val="Glava"/>
        <w:tabs>
          <w:tab w:val="clear" w:pos="4536"/>
          <w:tab w:val="clear" w:pos="9072"/>
        </w:tabs>
        <w:ind w:left="1080"/>
        <w:jc w:val="both"/>
        <w:rPr>
          <w:b/>
          <w:i w:val="0"/>
          <w:sz w:val="28"/>
          <w:szCs w:val="28"/>
        </w:rPr>
      </w:pPr>
    </w:p>
    <w:p w14:paraId="506FA812" w14:textId="77777777" w:rsidR="005168E8" w:rsidRDefault="005168E8" w:rsidP="008C10FE">
      <w:pPr>
        <w:pStyle w:val="Glava"/>
        <w:tabs>
          <w:tab w:val="clear" w:pos="4536"/>
          <w:tab w:val="clear" w:pos="9072"/>
        </w:tabs>
        <w:ind w:left="1080"/>
        <w:jc w:val="both"/>
        <w:rPr>
          <w:b/>
          <w:i w:val="0"/>
          <w:sz w:val="28"/>
          <w:szCs w:val="28"/>
        </w:rPr>
      </w:pPr>
    </w:p>
    <w:p w14:paraId="668FACCD" w14:textId="77777777" w:rsidR="005168E8" w:rsidRDefault="005168E8" w:rsidP="008C10FE">
      <w:pPr>
        <w:pStyle w:val="Glava"/>
        <w:tabs>
          <w:tab w:val="clear" w:pos="4536"/>
          <w:tab w:val="clear" w:pos="9072"/>
        </w:tabs>
        <w:ind w:left="1080"/>
        <w:jc w:val="both"/>
        <w:rPr>
          <w:b/>
          <w:i w:val="0"/>
          <w:sz w:val="28"/>
          <w:szCs w:val="28"/>
        </w:rPr>
      </w:pPr>
    </w:p>
    <w:p w14:paraId="30E534C0" w14:textId="77777777" w:rsidR="005168E8" w:rsidRDefault="005168E8" w:rsidP="008C10FE">
      <w:pPr>
        <w:pStyle w:val="Glava"/>
        <w:tabs>
          <w:tab w:val="clear" w:pos="4536"/>
          <w:tab w:val="clear" w:pos="9072"/>
        </w:tabs>
        <w:ind w:left="1080"/>
        <w:jc w:val="both"/>
        <w:rPr>
          <w:b/>
          <w:i w:val="0"/>
          <w:sz w:val="28"/>
          <w:szCs w:val="28"/>
        </w:rPr>
      </w:pPr>
    </w:p>
    <w:p w14:paraId="64258263" w14:textId="77777777" w:rsidR="005168E8" w:rsidRDefault="005168E8" w:rsidP="008C10FE">
      <w:pPr>
        <w:pStyle w:val="Glava"/>
        <w:tabs>
          <w:tab w:val="clear" w:pos="4536"/>
          <w:tab w:val="clear" w:pos="9072"/>
        </w:tabs>
        <w:ind w:left="1080"/>
        <w:jc w:val="both"/>
        <w:rPr>
          <w:b/>
          <w:i w:val="0"/>
          <w:sz w:val="28"/>
          <w:szCs w:val="28"/>
        </w:rPr>
      </w:pPr>
    </w:p>
    <w:p w14:paraId="0E080B9A" w14:textId="77777777" w:rsidR="005168E8" w:rsidRDefault="005168E8" w:rsidP="008C10FE">
      <w:pPr>
        <w:pStyle w:val="Glava"/>
        <w:tabs>
          <w:tab w:val="clear" w:pos="4536"/>
          <w:tab w:val="clear" w:pos="9072"/>
        </w:tabs>
        <w:ind w:left="1080"/>
        <w:jc w:val="both"/>
        <w:rPr>
          <w:b/>
          <w:i w:val="0"/>
          <w:sz w:val="28"/>
          <w:szCs w:val="28"/>
        </w:rPr>
      </w:pPr>
    </w:p>
    <w:p w14:paraId="65B1BB2E" w14:textId="77777777" w:rsidR="005168E8" w:rsidRDefault="005168E8" w:rsidP="008C10FE">
      <w:pPr>
        <w:pStyle w:val="Glava"/>
        <w:tabs>
          <w:tab w:val="clear" w:pos="4536"/>
          <w:tab w:val="clear" w:pos="9072"/>
        </w:tabs>
        <w:ind w:left="1080"/>
        <w:jc w:val="both"/>
        <w:rPr>
          <w:b/>
          <w:i w:val="0"/>
          <w:sz w:val="28"/>
          <w:szCs w:val="28"/>
        </w:rPr>
      </w:pPr>
    </w:p>
    <w:p w14:paraId="6E66C24D" w14:textId="77777777" w:rsidR="005168E8" w:rsidRDefault="005168E8" w:rsidP="008C10FE">
      <w:pPr>
        <w:pStyle w:val="Glava"/>
        <w:tabs>
          <w:tab w:val="clear" w:pos="4536"/>
          <w:tab w:val="clear" w:pos="9072"/>
        </w:tabs>
        <w:ind w:left="1080"/>
        <w:jc w:val="both"/>
        <w:rPr>
          <w:b/>
          <w:i w:val="0"/>
          <w:sz w:val="28"/>
          <w:szCs w:val="28"/>
        </w:rPr>
      </w:pPr>
    </w:p>
    <w:p w14:paraId="77390811" w14:textId="77777777" w:rsidR="005168E8" w:rsidRDefault="005168E8" w:rsidP="008C10FE">
      <w:pPr>
        <w:pStyle w:val="Glava"/>
        <w:tabs>
          <w:tab w:val="clear" w:pos="4536"/>
          <w:tab w:val="clear" w:pos="9072"/>
        </w:tabs>
        <w:ind w:left="1080"/>
        <w:jc w:val="both"/>
        <w:rPr>
          <w:b/>
          <w:i w:val="0"/>
          <w:sz w:val="28"/>
          <w:szCs w:val="28"/>
        </w:rPr>
      </w:pPr>
    </w:p>
    <w:p w14:paraId="61F77D5E" w14:textId="77777777" w:rsidR="005168E8" w:rsidRDefault="005168E8" w:rsidP="008C10FE">
      <w:pPr>
        <w:pStyle w:val="Glava"/>
        <w:tabs>
          <w:tab w:val="clear" w:pos="4536"/>
          <w:tab w:val="clear" w:pos="9072"/>
        </w:tabs>
        <w:ind w:left="1080"/>
        <w:jc w:val="both"/>
        <w:rPr>
          <w:b/>
          <w:i w:val="0"/>
          <w:sz w:val="28"/>
          <w:szCs w:val="28"/>
        </w:rPr>
      </w:pPr>
    </w:p>
    <w:p w14:paraId="6E916F77" w14:textId="77777777" w:rsidR="005168E8" w:rsidRDefault="005168E8" w:rsidP="008C10FE">
      <w:pPr>
        <w:pStyle w:val="Glava"/>
        <w:tabs>
          <w:tab w:val="clear" w:pos="4536"/>
          <w:tab w:val="clear" w:pos="9072"/>
        </w:tabs>
        <w:ind w:left="1080"/>
        <w:jc w:val="both"/>
        <w:rPr>
          <w:b/>
          <w:i w:val="0"/>
          <w:sz w:val="28"/>
          <w:szCs w:val="28"/>
        </w:rPr>
      </w:pPr>
    </w:p>
    <w:p w14:paraId="5C6E0CC8" w14:textId="77777777" w:rsidR="005168E8" w:rsidRDefault="005168E8" w:rsidP="008C10FE">
      <w:pPr>
        <w:pStyle w:val="Glava"/>
        <w:tabs>
          <w:tab w:val="clear" w:pos="4536"/>
          <w:tab w:val="clear" w:pos="9072"/>
        </w:tabs>
        <w:ind w:left="1080"/>
        <w:jc w:val="both"/>
        <w:rPr>
          <w:b/>
          <w:i w:val="0"/>
          <w:sz w:val="28"/>
          <w:szCs w:val="28"/>
        </w:rPr>
      </w:pPr>
    </w:p>
    <w:p w14:paraId="04ED4BDF" w14:textId="77777777" w:rsidR="005168E8" w:rsidRDefault="005168E8" w:rsidP="008C10FE">
      <w:pPr>
        <w:pStyle w:val="Glava"/>
        <w:tabs>
          <w:tab w:val="clear" w:pos="4536"/>
          <w:tab w:val="clear" w:pos="9072"/>
        </w:tabs>
        <w:ind w:left="1080"/>
        <w:jc w:val="both"/>
        <w:rPr>
          <w:b/>
          <w:i w:val="0"/>
          <w:sz w:val="28"/>
          <w:szCs w:val="28"/>
        </w:rPr>
      </w:pPr>
    </w:p>
    <w:p w14:paraId="1E845D1D" w14:textId="77777777" w:rsidR="005168E8" w:rsidRDefault="005168E8" w:rsidP="008C10FE">
      <w:pPr>
        <w:pStyle w:val="Glava"/>
        <w:tabs>
          <w:tab w:val="clear" w:pos="4536"/>
          <w:tab w:val="clear" w:pos="9072"/>
        </w:tabs>
        <w:ind w:left="1080"/>
        <w:jc w:val="both"/>
        <w:rPr>
          <w:b/>
          <w:i w:val="0"/>
          <w:sz w:val="28"/>
          <w:szCs w:val="28"/>
        </w:rPr>
      </w:pPr>
    </w:p>
    <w:p w14:paraId="56F4F6BA" w14:textId="77777777" w:rsidR="00B71024" w:rsidRPr="00B71024" w:rsidRDefault="00B71024" w:rsidP="00B71024">
      <w:pPr>
        <w:pStyle w:val="Glava"/>
        <w:tabs>
          <w:tab w:val="clear" w:pos="4536"/>
          <w:tab w:val="clear" w:pos="9072"/>
        </w:tabs>
        <w:ind w:left="1080"/>
        <w:jc w:val="both"/>
        <w:rPr>
          <w:i w:val="0"/>
          <w:sz w:val="22"/>
          <w:szCs w:val="22"/>
        </w:rPr>
      </w:pPr>
      <w:r>
        <w:rPr>
          <w:i w:val="0"/>
          <w:sz w:val="22"/>
          <w:szCs w:val="22"/>
        </w:rPr>
        <w:t xml:space="preserve"> </w:t>
      </w:r>
    </w:p>
    <w:p w14:paraId="0EAA2B92" w14:textId="77777777" w:rsidR="005168E8" w:rsidRPr="00B71024" w:rsidRDefault="005168E8" w:rsidP="00B71024">
      <w:pPr>
        <w:pStyle w:val="Glava"/>
        <w:tabs>
          <w:tab w:val="clear" w:pos="4536"/>
          <w:tab w:val="clear" w:pos="9072"/>
        </w:tabs>
        <w:ind w:left="1134" w:right="360"/>
        <w:jc w:val="both"/>
        <w:rPr>
          <w:b/>
          <w:i w:val="0"/>
          <w:sz w:val="22"/>
          <w:szCs w:val="22"/>
        </w:rPr>
      </w:pPr>
    </w:p>
    <w:p w14:paraId="31562607" w14:textId="77777777" w:rsidR="005168E8" w:rsidRDefault="005168E8" w:rsidP="008C10FE">
      <w:pPr>
        <w:pStyle w:val="Glava"/>
        <w:tabs>
          <w:tab w:val="clear" w:pos="4536"/>
          <w:tab w:val="clear" w:pos="9072"/>
        </w:tabs>
        <w:ind w:left="1080"/>
        <w:jc w:val="both"/>
        <w:rPr>
          <w:b/>
          <w:i w:val="0"/>
          <w:sz w:val="28"/>
          <w:szCs w:val="28"/>
        </w:rPr>
      </w:pPr>
    </w:p>
    <w:p w14:paraId="50FDB7E7" w14:textId="77777777" w:rsidR="005168E8" w:rsidRDefault="005168E8" w:rsidP="008C10FE">
      <w:pPr>
        <w:pStyle w:val="Glava"/>
        <w:tabs>
          <w:tab w:val="clear" w:pos="4536"/>
          <w:tab w:val="clear" w:pos="9072"/>
        </w:tabs>
        <w:ind w:left="1080"/>
        <w:jc w:val="both"/>
        <w:rPr>
          <w:b/>
          <w:i w:val="0"/>
          <w:sz w:val="28"/>
          <w:szCs w:val="28"/>
        </w:rPr>
      </w:pPr>
    </w:p>
    <w:p w14:paraId="3084FF32" w14:textId="77777777" w:rsidR="005168E8" w:rsidRDefault="005168E8" w:rsidP="008C10FE">
      <w:pPr>
        <w:pStyle w:val="Glava"/>
        <w:tabs>
          <w:tab w:val="clear" w:pos="4536"/>
          <w:tab w:val="clear" w:pos="9072"/>
        </w:tabs>
        <w:ind w:left="1080"/>
        <w:jc w:val="both"/>
        <w:rPr>
          <w:b/>
          <w:i w:val="0"/>
          <w:sz w:val="28"/>
          <w:szCs w:val="28"/>
        </w:rPr>
      </w:pPr>
    </w:p>
    <w:p w14:paraId="70191447" w14:textId="77777777" w:rsidR="00A27F31" w:rsidRDefault="00A27F31" w:rsidP="00743DA5">
      <w:pPr>
        <w:pStyle w:val="Glava"/>
        <w:tabs>
          <w:tab w:val="clear" w:pos="4536"/>
          <w:tab w:val="clear" w:pos="9072"/>
        </w:tabs>
        <w:ind w:right="502"/>
        <w:jc w:val="right"/>
        <w:rPr>
          <w:b/>
          <w:i w:val="0"/>
          <w:sz w:val="22"/>
          <w:szCs w:val="22"/>
        </w:rPr>
      </w:pPr>
    </w:p>
    <w:p w14:paraId="2AB33449" w14:textId="77777777" w:rsidR="00F45913" w:rsidRDefault="00F45913" w:rsidP="00743DA5">
      <w:pPr>
        <w:pStyle w:val="Glava"/>
        <w:tabs>
          <w:tab w:val="clear" w:pos="4536"/>
          <w:tab w:val="clear" w:pos="9072"/>
        </w:tabs>
        <w:ind w:right="502"/>
        <w:jc w:val="right"/>
        <w:rPr>
          <w:b/>
          <w:i w:val="0"/>
          <w:sz w:val="22"/>
          <w:szCs w:val="22"/>
        </w:rPr>
      </w:pPr>
    </w:p>
    <w:p w14:paraId="6D45ABC9" w14:textId="77777777" w:rsidR="00F45913" w:rsidRDefault="00F45913" w:rsidP="00743DA5">
      <w:pPr>
        <w:pStyle w:val="Glava"/>
        <w:tabs>
          <w:tab w:val="clear" w:pos="4536"/>
          <w:tab w:val="clear" w:pos="9072"/>
        </w:tabs>
        <w:ind w:right="502"/>
        <w:jc w:val="right"/>
        <w:rPr>
          <w:b/>
          <w:i w:val="0"/>
          <w:sz w:val="22"/>
          <w:szCs w:val="22"/>
        </w:rPr>
      </w:pPr>
    </w:p>
    <w:p w14:paraId="0ADFC0A8" w14:textId="77777777" w:rsidR="00F45913" w:rsidRDefault="00F45913" w:rsidP="00743DA5">
      <w:pPr>
        <w:pStyle w:val="Glava"/>
        <w:tabs>
          <w:tab w:val="clear" w:pos="4536"/>
          <w:tab w:val="clear" w:pos="9072"/>
        </w:tabs>
        <w:ind w:right="502"/>
        <w:jc w:val="right"/>
        <w:rPr>
          <w:b/>
          <w:i w:val="0"/>
          <w:sz w:val="22"/>
          <w:szCs w:val="22"/>
        </w:rPr>
      </w:pPr>
    </w:p>
    <w:p w14:paraId="529F3B2F" w14:textId="77777777" w:rsidR="00F45913" w:rsidRDefault="00F45913" w:rsidP="00743DA5">
      <w:pPr>
        <w:pStyle w:val="Glava"/>
        <w:tabs>
          <w:tab w:val="clear" w:pos="4536"/>
          <w:tab w:val="clear" w:pos="9072"/>
        </w:tabs>
        <w:ind w:right="502"/>
        <w:jc w:val="right"/>
        <w:rPr>
          <w:b/>
          <w:i w:val="0"/>
          <w:sz w:val="22"/>
          <w:szCs w:val="22"/>
        </w:rPr>
      </w:pPr>
    </w:p>
    <w:p w14:paraId="0D2BD6EA" w14:textId="66CFF2B7" w:rsidR="004A7BAD" w:rsidRDefault="004A7BAD" w:rsidP="00743DA5">
      <w:pPr>
        <w:pStyle w:val="Glava"/>
        <w:tabs>
          <w:tab w:val="clear" w:pos="4536"/>
          <w:tab w:val="clear" w:pos="9072"/>
        </w:tabs>
        <w:ind w:right="502"/>
        <w:jc w:val="right"/>
        <w:rPr>
          <w:b/>
          <w:i w:val="0"/>
          <w:sz w:val="22"/>
          <w:szCs w:val="22"/>
        </w:rPr>
      </w:pPr>
      <w:r>
        <w:rPr>
          <w:b/>
          <w:i w:val="0"/>
          <w:sz w:val="22"/>
          <w:szCs w:val="22"/>
        </w:rPr>
        <w:lastRenderedPageBreak/>
        <w:t xml:space="preserve">PRILOGA </w:t>
      </w:r>
      <w:r w:rsidRPr="00B63185">
        <w:rPr>
          <w:b/>
          <w:i w:val="0"/>
          <w:sz w:val="22"/>
          <w:szCs w:val="22"/>
        </w:rPr>
        <w:t>3</w:t>
      </w:r>
    </w:p>
    <w:p w14:paraId="65E090DE" w14:textId="77777777" w:rsidR="004A7BAD" w:rsidRDefault="004A7BAD" w:rsidP="00743DA5">
      <w:pPr>
        <w:pStyle w:val="Glava"/>
        <w:tabs>
          <w:tab w:val="clear" w:pos="4536"/>
          <w:tab w:val="clear" w:pos="9072"/>
        </w:tabs>
        <w:ind w:right="502"/>
        <w:jc w:val="right"/>
        <w:rPr>
          <w:b/>
          <w:i w:val="0"/>
          <w:sz w:val="22"/>
          <w:szCs w:val="22"/>
        </w:rPr>
      </w:pPr>
    </w:p>
    <w:p w14:paraId="732287E3" w14:textId="77777777" w:rsidR="004A7BAD" w:rsidRDefault="004A7BAD" w:rsidP="00743DA5">
      <w:pPr>
        <w:pStyle w:val="Glava"/>
        <w:tabs>
          <w:tab w:val="clear" w:pos="4536"/>
          <w:tab w:val="clear" w:pos="9072"/>
        </w:tabs>
        <w:ind w:right="502"/>
        <w:jc w:val="right"/>
        <w:rPr>
          <w:b/>
          <w:i w:val="0"/>
          <w:sz w:val="22"/>
          <w:szCs w:val="22"/>
        </w:rPr>
      </w:pPr>
    </w:p>
    <w:p w14:paraId="0EC3F73E" w14:textId="77777777" w:rsidR="004A7BAD" w:rsidRPr="00E23471" w:rsidRDefault="004A7BAD" w:rsidP="00743DA5">
      <w:pPr>
        <w:pStyle w:val="Glava"/>
        <w:tabs>
          <w:tab w:val="clear" w:pos="4536"/>
          <w:tab w:val="clear" w:pos="9072"/>
        </w:tabs>
        <w:ind w:right="502" w:firstLine="1134"/>
        <w:jc w:val="center"/>
        <w:rPr>
          <w:b/>
          <w:i w:val="0"/>
          <w:sz w:val="28"/>
          <w:szCs w:val="28"/>
        </w:rPr>
      </w:pPr>
      <w:r w:rsidRPr="00E23471">
        <w:rPr>
          <w:b/>
          <w:i w:val="0"/>
          <w:sz w:val="28"/>
          <w:szCs w:val="28"/>
        </w:rPr>
        <w:t>ESPD Obrazec</w:t>
      </w:r>
    </w:p>
    <w:p w14:paraId="0EF0CF08" w14:textId="77777777" w:rsidR="004A7BAD" w:rsidRPr="00AF03D7" w:rsidRDefault="004A7BAD" w:rsidP="00743DA5">
      <w:pPr>
        <w:pStyle w:val="Glava"/>
        <w:tabs>
          <w:tab w:val="clear" w:pos="4536"/>
          <w:tab w:val="clear" w:pos="9072"/>
        </w:tabs>
        <w:ind w:right="502" w:firstLine="1134"/>
        <w:jc w:val="center"/>
        <w:rPr>
          <w:i w:val="0"/>
          <w:sz w:val="22"/>
          <w:szCs w:val="22"/>
        </w:rPr>
      </w:pPr>
    </w:p>
    <w:p w14:paraId="474320A6" w14:textId="77777777" w:rsidR="004A7BAD" w:rsidRPr="00AF03D7" w:rsidRDefault="004A7BAD" w:rsidP="00743DA5">
      <w:pPr>
        <w:pStyle w:val="Glava"/>
        <w:tabs>
          <w:tab w:val="clear" w:pos="4536"/>
          <w:tab w:val="clear" w:pos="9072"/>
        </w:tabs>
        <w:ind w:right="502" w:firstLine="1134"/>
        <w:jc w:val="center"/>
        <w:rPr>
          <w:i w:val="0"/>
          <w:sz w:val="22"/>
          <w:szCs w:val="22"/>
        </w:rPr>
      </w:pPr>
    </w:p>
    <w:p w14:paraId="754869BA" w14:textId="77777777" w:rsidR="004A7BAD" w:rsidRPr="00AF03D7" w:rsidRDefault="004A7BAD" w:rsidP="00743DA5">
      <w:pPr>
        <w:pStyle w:val="Glava"/>
        <w:tabs>
          <w:tab w:val="clear" w:pos="4536"/>
          <w:tab w:val="clear" w:pos="9072"/>
        </w:tabs>
        <w:ind w:right="502" w:firstLine="1134"/>
        <w:jc w:val="both"/>
        <w:rPr>
          <w:i w:val="0"/>
          <w:sz w:val="22"/>
          <w:szCs w:val="22"/>
        </w:rPr>
      </w:pPr>
    </w:p>
    <w:p w14:paraId="760CF436" w14:textId="77777777" w:rsidR="00BB4A74" w:rsidRPr="0079325B" w:rsidRDefault="004A7BAD" w:rsidP="00743DA5">
      <w:pPr>
        <w:pStyle w:val="Glava"/>
        <w:tabs>
          <w:tab w:val="clear" w:pos="4536"/>
          <w:tab w:val="clear" w:pos="9072"/>
        </w:tabs>
        <w:ind w:left="1134" w:right="502"/>
        <w:jc w:val="both"/>
        <w:rPr>
          <w:i w:val="0"/>
          <w:sz w:val="22"/>
          <w:szCs w:val="22"/>
        </w:rPr>
      </w:pPr>
      <w:r w:rsidRPr="005D1940">
        <w:rPr>
          <w:i w:val="0"/>
          <w:sz w:val="22"/>
          <w:szCs w:val="22"/>
        </w:rPr>
        <w:t>Ponudnik priloži izpolnjen ESPD obrazec.</w:t>
      </w:r>
      <w:r w:rsidR="00BB4A74">
        <w:rPr>
          <w:i w:val="0"/>
          <w:sz w:val="22"/>
          <w:szCs w:val="22"/>
        </w:rPr>
        <w:t xml:space="preserve"> </w:t>
      </w:r>
    </w:p>
    <w:p w14:paraId="6A01AE55" w14:textId="77777777" w:rsidR="004A7BAD" w:rsidRDefault="004A7BAD" w:rsidP="00743DA5">
      <w:pPr>
        <w:pStyle w:val="Glava"/>
        <w:tabs>
          <w:tab w:val="clear" w:pos="4536"/>
          <w:tab w:val="clear" w:pos="9072"/>
        </w:tabs>
        <w:ind w:right="502" w:firstLine="1134"/>
        <w:jc w:val="both"/>
        <w:rPr>
          <w:i w:val="0"/>
          <w:sz w:val="22"/>
          <w:szCs w:val="22"/>
        </w:rPr>
      </w:pPr>
    </w:p>
    <w:p w14:paraId="0B097A50" w14:textId="1FFB1E6A" w:rsidR="004A7BAD" w:rsidRDefault="00AE17D7" w:rsidP="00743DA5">
      <w:pPr>
        <w:pStyle w:val="Glava"/>
        <w:tabs>
          <w:tab w:val="clear" w:pos="4536"/>
          <w:tab w:val="clear" w:pos="9072"/>
        </w:tabs>
        <w:ind w:left="1134" w:right="502"/>
        <w:jc w:val="both"/>
        <w:rPr>
          <w:i w:val="0"/>
          <w:sz w:val="22"/>
          <w:szCs w:val="22"/>
        </w:rPr>
      </w:pPr>
      <w:r>
        <w:rPr>
          <w:i w:val="0"/>
          <w:sz w:val="22"/>
          <w:szCs w:val="22"/>
        </w:rPr>
        <w:t xml:space="preserve">ESPD obrazec mora biti v ponudbi priložen za vse subjekte, ki v kakršnikoli vlogi sodelujejo v ponudbi (ponudnik, vsi partnerji v skupni ponudbi, </w:t>
      </w:r>
      <w:r w:rsidR="0052414C">
        <w:rPr>
          <w:i w:val="0"/>
          <w:sz w:val="22"/>
          <w:szCs w:val="22"/>
        </w:rPr>
        <w:t>podizvajalci in subjekti, katerih zmogljivosti namerava uporabiti ponudnik).</w:t>
      </w:r>
    </w:p>
    <w:p w14:paraId="05A5FC19" w14:textId="77777777" w:rsidR="00BB4A74" w:rsidRDefault="00BB4A74" w:rsidP="00743DA5">
      <w:pPr>
        <w:pStyle w:val="Glava"/>
        <w:tabs>
          <w:tab w:val="clear" w:pos="4536"/>
          <w:tab w:val="clear" w:pos="9072"/>
        </w:tabs>
        <w:ind w:left="1080" w:right="502"/>
        <w:jc w:val="both"/>
        <w:rPr>
          <w:i w:val="0"/>
          <w:sz w:val="22"/>
          <w:szCs w:val="22"/>
        </w:rPr>
      </w:pPr>
    </w:p>
    <w:p w14:paraId="4BC504ED" w14:textId="77777777" w:rsidR="004A7BAD" w:rsidRPr="0079325B" w:rsidRDefault="004A7BAD" w:rsidP="00BB4A74">
      <w:pPr>
        <w:pStyle w:val="Glava"/>
        <w:tabs>
          <w:tab w:val="clear" w:pos="4536"/>
          <w:tab w:val="clear" w:pos="9072"/>
        </w:tabs>
        <w:ind w:left="1080"/>
        <w:jc w:val="both"/>
        <w:rPr>
          <w:i w:val="0"/>
          <w:sz w:val="22"/>
          <w:szCs w:val="22"/>
        </w:rPr>
      </w:pPr>
    </w:p>
    <w:p w14:paraId="605ADAA0" w14:textId="77777777" w:rsidR="004A7BAD" w:rsidRPr="0079325B" w:rsidRDefault="004A7BAD" w:rsidP="00E0078A">
      <w:pPr>
        <w:pStyle w:val="Glava"/>
        <w:tabs>
          <w:tab w:val="clear" w:pos="4536"/>
          <w:tab w:val="clear" w:pos="9072"/>
        </w:tabs>
        <w:ind w:left="1080"/>
        <w:jc w:val="both"/>
        <w:rPr>
          <w:i w:val="0"/>
          <w:sz w:val="22"/>
          <w:szCs w:val="22"/>
        </w:rPr>
      </w:pPr>
    </w:p>
    <w:p w14:paraId="188226DC" w14:textId="77777777" w:rsidR="006E4B7E" w:rsidRDefault="006E4B7E" w:rsidP="006E4B7E">
      <w:pPr>
        <w:pStyle w:val="Glava"/>
        <w:tabs>
          <w:tab w:val="clear" w:pos="4536"/>
          <w:tab w:val="clear" w:pos="9072"/>
        </w:tabs>
        <w:ind w:left="1080"/>
        <w:jc w:val="right"/>
        <w:rPr>
          <w:b/>
          <w:i w:val="0"/>
          <w:sz w:val="22"/>
          <w:szCs w:val="22"/>
        </w:rPr>
      </w:pPr>
    </w:p>
    <w:p w14:paraId="54198DA1" w14:textId="77777777" w:rsidR="004A7BAD" w:rsidRDefault="004A7BAD" w:rsidP="006E4B7E">
      <w:pPr>
        <w:pStyle w:val="Glava"/>
        <w:tabs>
          <w:tab w:val="clear" w:pos="4536"/>
          <w:tab w:val="clear" w:pos="9072"/>
        </w:tabs>
        <w:ind w:left="1080"/>
        <w:jc w:val="right"/>
        <w:rPr>
          <w:b/>
          <w:i w:val="0"/>
          <w:sz w:val="22"/>
          <w:szCs w:val="22"/>
        </w:rPr>
      </w:pPr>
    </w:p>
    <w:p w14:paraId="735B2CCE" w14:textId="77777777" w:rsidR="004A7BAD" w:rsidRDefault="004A7BAD" w:rsidP="006E4B7E">
      <w:pPr>
        <w:pStyle w:val="Glava"/>
        <w:tabs>
          <w:tab w:val="clear" w:pos="4536"/>
          <w:tab w:val="clear" w:pos="9072"/>
        </w:tabs>
        <w:ind w:left="1080"/>
        <w:jc w:val="right"/>
        <w:rPr>
          <w:b/>
          <w:i w:val="0"/>
          <w:sz w:val="22"/>
          <w:szCs w:val="22"/>
        </w:rPr>
      </w:pPr>
    </w:p>
    <w:p w14:paraId="0BD2DA71" w14:textId="77777777" w:rsidR="004A7BAD" w:rsidRDefault="004A7BAD" w:rsidP="006E4B7E">
      <w:pPr>
        <w:pStyle w:val="Glava"/>
        <w:tabs>
          <w:tab w:val="clear" w:pos="4536"/>
          <w:tab w:val="clear" w:pos="9072"/>
        </w:tabs>
        <w:ind w:left="1080"/>
        <w:jc w:val="right"/>
        <w:rPr>
          <w:b/>
          <w:i w:val="0"/>
          <w:sz w:val="22"/>
          <w:szCs w:val="22"/>
        </w:rPr>
      </w:pPr>
    </w:p>
    <w:p w14:paraId="3312E16A" w14:textId="77777777" w:rsidR="004A7BAD" w:rsidRDefault="004A7BAD" w:rsidP="006E4B7E">
      <w:pPr>
        <w:pStyle w:val="Glava"/>
        <w:tabs>
          <w:tab w:val="clear" w:pos="4536"/>
          <w:tab w:val="clear" w:pos="9072"/>
        </w:tabs>
        <w:ind w:left="1080"/>
        <w:jc w:val="right"/>
        <w:rPr>
          <w:b/>
          <w:i w:val="0"/>
          <w:sz w:val="22"/>
          <w:szCs w:val="22"/>
        </w:rPr>
      </w:pPr>
    </w:p>
    <w:p w14:paraId="765E7A78" w14:textId="77777777" w:rsidR="004A7BAD" w:rsidRDefault="004A7BAD" w:rsidP="006E4B7E">
      <w:pPr>
        <w:pStyle w:val="Glava"/>
        <w:tabs>
          <w:tab w:val="clear" w:pos="4536"/>
          <w:tab w:val="clear" w:pos="9072"/>
        </w:tabs>
        <w:ind w:left="1080"/>
        <w:jc w:val="right"/>
        <w:rPr>
          <w:b/>
          <w:i w:val="0"/>
          <w:sz w:val="22"/>
          <w:szCs w:val="22"/>
        </w:rPr>
      </w:pPr>
    </w:p>
    <w:p w14:paraId="218D3B11" w14:textId="77777777" w:rsidR="004A7BAD" w:rsidRDefault="004A7BAD" w:rsidP="006E4B7E">
      <w:pPr>
        <w:pStyle w:val="Glava"/>
        <w:tabs>
          <w:tab w:val="clear" w:pos="4536"/>
          <w:tab w:val="clear" w:pos="9072"/>
        </w:tabs>
        <w:ind w:left="1080"/>
        <w:jc w:val="right"/>
        <w:rPr>
          <w:b/>
          <w:i w:val="0"/>
          <w:sz w:val="22"/>
          <w:szCs w:val="22"/>
        </w:rPr>
      </w:pPr>
    </w:p>
    <w:p w14:paraId="421FBD30" w14:textId="77777777" w:rsidR="004A7BAD" w:rsidRDefault="004A7BAD" w:rsidP="006E4B7E">
      <w:pPr>
        <w:pStyle w:val="Glava"/>
        <w:tabs>
          <w:tab w:val="clear" w:pos="4536"/>
          <w:tab w:val="clear" w:pos="9072"/>
        </w:tabs>
        <w:ind w:left="1080"/>
        <w:jc w:val="right"/>
        <w:rPr>
          <w:b/>
          <w:i w:val="0"/>
          <w:sz w:val="22"/>
          <w:szCs w:val="22"/>
        </w:rPr>
      </w:pPr>
    </w:p>
    <w:p w14:paraId="56A9B540" w14:textId="77777777" w:rsidR="004A7BAD" w:rsidRDefault="004A7BAD" w:rsidP="006E4B7E">
      <w:pPr>
        <w:pStyle w:val="Glava"/>
        <w:tabs>
          <w:tab w:val="clear" w:pos="4536"/>
          <w:tab w:val="clear" w:pos="9072"/>
        </w:tabs>
        <w:ind w:left="1080"/>
        <w:jc w:val="right"/>
        <w:rPr>
          <w:b/>
          <w:i w:val="0"/>
          <w:sz w:val="22"/>
          <w:szCs w:val="22"/>
        </w:rPr>
      </w:pPr>
    </w:p>
    <w:p w14:paraId="479B37C9" w14:textId="77777777" w:rsidR="004A7BAD" w:rsidRDefault="004A7BAD" w:rsidP="006E4B7E">
      <w:pPr>
        <w:pStyle w:val="Glava"/>
        <w:tabs>
          <w:tab w:val="clear" w:pos="4536"/>
          <w:tab w:val="clear" w:pos="9072"/>
        </w:tabs>
        <w:ind w:left="1080"/>
        <w:jc w:val="right"/>
        <w:rPr>
          <w:b/>
          <w:i w:val="0"/>
          <w:sz w:val="22"/>
          <w:szCs w:val="22"/>
        </w:rPr>
      </w:pPr>
    </w:p>
    <w:p w14:paraId="28B7E433" w14:textId="77777777" w:rsidR="004A7BAD" w:rsidRDefault="004A7BAD" w:rsidP="006E4B7E">
      <w:pPr>
        <w:pStyle w:val="Glava"/>
        <w:tabs>
          <w:tab w:val="clear" w:pos="4536"/>
          <w:tab w:val="clear" w:pos="9072"/>
        </w:tabs>
        <w:ind w:left="1080"/>
        <w:jc w:val="right"/>
        <w:rPr>
          <w:b/>
          <w:i w:val="0"/>
          <w:sz w:val="22"/>
          <w:szCs w:val="22"/>
        </w:rPr>
      </w:pPr>
    </w:p>
    <w:p w14:paraId="31BA4BA0" w14:textId="77777777" w:rsidR="004A7BAD" w:rsidRDefault="004A7BAD" w:rsidP="006E4B7E">
      <w:pPr>
        <w:pStyle w:val="Glava"/>
        <w:tabs>
          <w:tab w:val="clear" w:pos="4536"/>
          <w:tab w:val="clear" w:pos="9072"/>
        </w:tabs>
        <w:ind w:left="1080"/>
        <w:jc w:val="right"/>
        <w:rPr>
          <w:b/>
          <w:i w:val="0"/>
          <w:sz w:val="22"/>
          <w:szCs w:val="22"/>
        </w:rPr>
      </w:pPr>
    </w:p>
    <w:p w14:paraId="52F3FD75" w14:textId="77777777" w:rsidR="004A7BAD" w:rsidRDefault="004A7BAD" w:rsidP="006E4B7E">
      <w:pPr>
        <w:pStyle w:val="Glava"/>
        <w:tabs>
          <w:tab w:val="clear" w:pos="4536"/>
          <w:tab w:val="clear" w:pos="9072"/>
        </w:tabs>
        <w:ind w:left="1080"/>
        <w:jc w:val="right"/>
        <w:rPr>
          <w:b/>
          <w:i w:val="0"/>
          <w:sz w:val="22"/>
          <w:szCs w:val="22"/>
        </w:rPr>
      </w:pPr>
    </w:p>
    <w:p w14:paraId="754F6484" w14:textId="77777777" w:rsidR="004A7BAD" w:rsidRDefault="004A7BAD" w:rsidP="006E4B7E">
      <w:pPr>
        <w:pStyle w:val="Glava"/>
        <w:tabs>
          <w:tab w:val="clear" w:pos="4536"/>
          <w:tab w:val="clear" w:pos="9072"/>
        </w:tabs>
        <w:ind w:left="1080"/>
        <w:jc w:val="right"/>
        <w:rPr>
          <w:b/>
          <w:i w:val="0"/>
          <w:sz w:val="22"/>
          <w:szCs w:val="22"/>
        </w:rPr>
      </w:pPr>
    </w:p>
    <w:p w14:paraId="01D01531" w14:textId="77777777" w:rsidR="004A7BAD" w:rsidRDefault="004A7BAD" w:rsidP="006E4B7E">
      <w:pPr>
        <w:pStyle w:val="Glava"/>
        <w:tabs>
          <w:tab w:val="clear" w:pos="4536"/>
          <w:tab w:val="clear" w:pos="9072"/>
        </w:tabs>
        <w:ind w:left="1080"/>
        <w:jc w:val="right"/>
        <w:rPr>
          <w:b/>
          <w:i w:val="0"/>
          <w:sz w:val="22"/>
          <w:szCs w:val="22"/>
        </w:rPr>
      </w:pPr>
    </w:p>
    <w:p w14:paraId="26C9A862" w14:textId="77777777" w:rsidR="004A7BAD" w:rsidRDefault="004A7BAD" w:rsidP="006E4B7E">
      <w:pPr>
        <w:pStyle w:val="Glava"/>
        <w:tabs>
          <w:tab w:val="clear" w:pos="4536"/>
          <w:tab w:val="clear" w:pos="9072"/>
        </w:tabs>
        <w:ind w:left="1080"/>
        <w:jc w:val="right"/>
        <w:rPr>
          <w:b/>
          <w:i w:val="0"/>
          <w:sz w:val="22"/>
          <w:szCs w:val="22"/>
        </w:rPr>
      </w:pPr>
    </w:p>
    <w:p w14:paraId="214D7832" w14:textId="77777777" w:rsidR="004A7BAD" w:rsidRDefault="004A7BAD" w:rsidP="006E4B7E">
      <w:pPr>
        <w:pStyle w:val="Glava"/>
        <w:tabs>
          <w:tab w:val="clear" w:pos="4536"/>
          <w:tab w:val="clear" w:pos="9072"/>
        </w:tabs>
        <w:ind w:left="1080"/>
        <w:jc w:val="right"/>
        <w:rPr>
          <w:b/>
          <w:i w:val="0"/>
          <w:sz w:val="22"/>
          <w:szCs w:val="22"/>
        </w:rPr>
      </w:pPr>
    </w:p>
    <w:p w14:paraId="3408D04F" w14:textId="77777777" w:rsidR="004A7BAD" w:rsidRDefault="004A7BAD" w:rsidP="006E4B7E">
      <w:pPr>
        <w:pStyle w:val="Glava"/>
        <w:tabs>
          <w:tab w:val="clear" w:pos="4536"/>
          <w:tab w:val="clear" w:pos="9072"/>
        </w:tabs>
        <w:ind w:left="1080"/>
        <w:jc w:val="right"/>
        <w:rPr>
          <w:b/>
          <w:i w:val="0"/>
          <w:sz w:val="22"/>
          <w:szCs w:val="22"/>
        </w:rPr>
      </w:pPr>
    </w:p>
    <w:p w14:paraId="512C3EBD" w14:textId="77777777" w:rsidR="004A7BAD" w:rsidRDefault="004A7BAD" w:rsidP="006E4B7E">
      <w:pPr>
        <w:pStyle w:val="Glava"/>
        <w:tabs>
          <w:tab w:val="clear" w:pos="4536"/>
          <w:tab w:val="clear" w:pos="9072"/>
        </w:tabs>
        <w:ind w:left="1080"/>
        <w:jc w:val="right"/>
        <w:rPr>
          <w:b/>
          <w:i w:val="0"/>
          <w:sz w:val="22"/>
          <w:szCs w:val="22"/>
        </w:rPr>
      </w:pPr>
    </w:p>
    <w:p w14:paraId="296FC2E9" w14:textId="77777777" w:rsidR="004A7BAD" w:rsidRDefault="004A7BAD" w:rsidP="006E4B7E">
      <w:pPr>
        <w:pStyle w:val="Glava"/>
        <w:tabs>
          <w:tab w:val="clear" w:pos="4536"/>
          <w:tab w:val="clear" w:pos="9072"/>
        </w:tabs>
        <w:ind w:left="1080"/>
        <w:jc w:val="right"/>
        <w:rPr>
          <w:b/>
          <w:i w:val="0"/>
          <w:sz w:val="22"/>
          <w:szCs w:val="22"/>
        </w:rPr>
      </w:pPr>
    </w:p>
    <w:p w14:paraId="3F952DDA" w14:textId="77777777" w:rsidR="004A7BAD" w:rsidRDefault="004A7BAD" w:rsidP="006E4B7E">
      <w:pPr>
        <w:pStyle w:val="Glava"/>
        <w:tabs>
          <w:tab w:val="clear" w:pos="4536"/>
          <w:tab w:val="clear" w:pos="9072"/>
        </w:tabs>
        <w:ind w:left="1080"/>
        <w:jc w:val="right"/>
        <w:rPr>
          <w:b/>
          <w:i w:val="0"/>
          <w:sz w:val="22"/>
          <w:szCs w:val="22"/>
        </w:rPr>
      </w:pPr>
    </w:p>
    <w:p w14:paraId="590CC96E" w14:textId="77777777" w:rsidR="004A7BAD" w:rsidRDefault="004A7BAD" w:rsidP="006E4B7E">
      <w:pPr>
        <w:pStyle w:val="Glava"/>
        <w:tabs>
          <w:tab w:val="clear" w:pos="4536"/>
          <w:tab w:val="clear" w:pos="9072"/>
        </w:tabs>
        <w:ind w:left="1080"/>
        <w:jc w:val="right"/>
        <w:rPr>
          <w:b/>
          <w:i w:val="0"/>
          <w:sz w:val="22"/>
          <w:szCs w:val="22"/>
        </w:rPr>
      </w:pPr>
    </w:p>
    <w:p w14:paraId="5A985481" w14:textId="77777777" w:rsidR="004A7BAD" w:rsidRDefault="004A7BAD" w:rsidP="006E4B7E">
      <w:pPr>
        <w:pStyle w:val="Glava"/>
        <w:tabs>
          <w:tab w:val="clear" w:pos="4536"/>
          <w:tab w:val="clear" w:pos="9072"/>
        </w:tabs>
        <w:ind w:left="1080"/>
        <w:jc w:val="right"/>
        <w:rPr>
          <w:b/>
          <w:i w:val="0"/>
          <w:sz w:val="22"/>
          <w:szCs w:val="22"/>
        </w:rPr>
      </w:pPr>
    </w:p>
    <w:p w14:paraId="20EEC703" w14:textId="77777777" w:rsidR="004A7BAD" w:rsidRDefault="004A7BAD" w:rsidP="006E4B7E">
      <w:pPr>
        <w:pStyle w:val="Glava"/>
        <w:tabs>
          <w:tab w:val="clear" w:pos="4536"/>
          <w:tab w:val="clear" w:pos="9072"/>
        </w:tabs>
        <w:ind w:left="1080"/>
        <w:jc w:val="right"/>
        <w:rPr>
          <w:b/>
          <w:i w:val="0"/>
          <w:sz w:val="22"/>
          <w:szCs w:val="22"/>
        </w:rPr>
      </w:pPr>
    </w:p>
    <w:p w14:paraId="03557205" w14:textId="77777777" w:rsidR="004A7BAD" w:rsidRDefault="004A7BAD" w:rsidP="006E4B7E">
      <w:pPr>
        <w:pStyle w:val="Glava"/>
        <w:tabs>
          <w:tab w:val="clear" w:pos="4536"/>
          <w:tab w:val="clear" w:pos="9072"/>
        </w:tabs>
        <w:ind w:left="1080"/>
        <w:jc w:val="right"/>
        <w:rPr>
          <w:b/>
          <w:i w:val="0"/>
          <w:sz w:val="22"/>
          <w:szCs w:val="22"/>
        </w:rPr>
      </w:pPr>
    </w:p>
    <w:p w14:paraId="0003D893" w14:textId="77777777" w:rsidR="004A7BAD" w:rsidRDefault="004A7BAD" w:rsidP="006E4B7E">
      <w:pPr>
        <w:pStyle w:val="Glava"/>
        <w:tabs>
          <w:tab w:val="clear" w:pos="4536"/>
          <w:tab w:val="clear" w:pos="9072"/>
        </w:tabs>
        <w:ind w:left="1080"/>
        <w:jc w:val="right"/>
        <w:rPr>
          <w:b/>
          <w:i w:val="0"/>
          <w:sz w:val="22"/>
          <w:szCs w:val="22"/>
        </w:rPr>
      </w:pPr>
    </w:p>
    <w:p w14:paraId="2E984011" w14:textId="77777777" w:rsidR="004A7BAD" w:rsidRDefault="004A7BAD" w:rsidP="006E4B7E">
      <w:pPr>
        <w:pStyle w:val="Glava"/>
        <w:tabs>
          <w:tab w:val="clear" w:pos="4536"/>
          <w:tab w:val="clear" w:pos="9072"/>
        </w:tabs>
        <w:ind w:left="1080"/>
        <w:jc w:val="right"/>
        <w:rPr>
          <w:b/>
          <w:i w:val="0"/>
          <w:sz w:val="22"/>
          <w:szCs w:val="22"/>
        </w:rPr>
      </w:pPr>
    </w:p>
    <w:p w14:paraId="21DE9CA7" w14:textId="77777777" w:rsidR="004A7BAD" w:rsidRDefault="004A7BAD" w:rsidP="006E4B7E">
      <w:pPr>
        <w:pStyle w:val="Glava"/>
        <w:tabs>
          <w:tab w:val="clear" w:pos="4536"/>
          <w:tab w:val="clear" w:pos="9072"/>
        </w:tabs>
        <w:ind w:left="1080"/>
        <w:jc w:val="right"/>
        <w:rPr>
          <w:b/>
          <w:i w:val="0"/>
          <w:sz w:val="22"/>
          <w:szCs w:val="22"/>
        </w:rPr>
      </w:pPr>
    </w:p>
    <w:p w14:paraId="742C771D" w14:textId="77777777" w:rsidR="004A7BAD" w:rsidRDefault="004A7BAD" w:rsidP="006E4B7E">
      <w:pPr>
        <w:pStyle w:val="Glava"/>
        <w:tabs>
          <w:tab w:val="clear" w:pos="4536"/>
          <w:tab w:val="clear" w:pos="9072"/>
        </w:tabs>
        <w:ind w:left="1080"/>
        <w:jc w:val="right"/>
        <w:rPr>
          <w:b/>
          <w:i w:val="0"/>
          <w:sz w:val="22"/>
          <w:szCs w:val="22"/>
        </w:rPr>
      </w:pPr>
    </w:p>
    <w:p w14:paraId="68E27DD2" w14:textId="77777777" w:rsidR="004A7BAD" w:rsidRDefault="004A7BAD" w:rsidP="006E4B7E">
      <w:pPr>
        <w:pStyle w:val="Glava"/>
        <w:tabs>
          <w:tab w:val="clear" w:pos="4536"/>
          <w:tab w:val="clear" w:pos="9072"/>
        </w:tabs>
        <w:ind w:left="1080"/>
        <w:jc w:val="right"/>
        <w:rPr>
          <w:b/>
          <w:i w:val="0"/>
          <w:sz w:val="22"/>
          <w:szCs w:val="22"/>
        </w:rPr>
      </w:pPr>
    </w:p>
    <w:p w14:paraId="5401C145" w14:textId="77777777" w:rsidR="004A7BAD" w:rsidRDefault="004A7BAD" w:rsidP="006E4B7E">
      <w:pPr>
        <w:pStyle w:val="Glava"/>
        <w:tabs>
          <w:tab w:val="clear" w:pos="4536"/>
          <w:tab w:val="clear" w:pos="9072"/>
        </w:tabs>
        <w:ind w:left="1080"/>
        <w:jc w:val="right"/>
        <w:rPr>
          <w:b/>
          <w:i w:val="0"/>
          <w:sz w:val="22"/>
          <w:szCs w:val="22"/>
        </w:rPr>
      </w:pPr>
    </w:p>
    <w:p w14:paraId="6260680E" w14:textId="77777777" w:rsidR="004A7BAD" w:rsidRDefault="004A7BAD" w:rsidP="006E4B7E">
      <w:pPr>
        <w:pStyle w:val="Glava"/>
        <w:tabs>
          <w:tab w:val="clear" w:pos="4536"/>
          <w:tab w:val="clear" w:pos="9072"/>
        </w:tabs>
        <w:ind w:left="1080"/>
        <w:jc w:val="right"/>
        <w:rPr>
          <w:b/>
          <w:i w:val="0"/>
          <w:sz w:val="22"/>
          <w:szCs w:val="22"/>
        </w:rPr>
      </w:pPr>
    </w:p>
    <w:p w14:paraId="2784C1D2" w14:textId="77777777" w:rsidR="004A7BAD" w:rsidRDefault="004A7BAD" w:rsidP="006E4B7E">
      <w:pPr>
        <w:pStyle w:val="Glava"/>
        <w:tabs>
          <w:tab w:val="clear" w:pos="4536"/>
          <w:tab w:val="clear" w:pos="9072"/>
        </w:tabs>
        <w:ind w:left="1080"/>
        <w:jc w:val="right"/>
        <w:rPr>
          <w:b/>
          <w:i w:val="0"/>
          <w:sz w:val="22"/>
          <w:szCs w:val="22"/>
        </w:rPr>
      </w:pPr>
    </w:p>
    <w:p w14:paraId="2B0C5BE0" w14:textId="77777777" w:rsidR="004A7BAD" w:rsidRDefault="004A7BAD" w:rsidP="006E4B7E">
      <w:pPr>
        <w:pStyle w:val="Glava"/>
        <w:tabs>
          <w:tab w:val="clear" w:pos="4536"/>
          <w:tab w:val="clear" w:pos="9072"/>
        </w:tabs>
        <w:ind w:left="1080"/>
        <w:jc w:val="right"/>
        <w:rPr>
          <w:b/>
          <w:i w:val="0"/>
          <w:sz w:val="22"/>
          <w:szCs w:val="22"/>
        </w:rPr>
      </w:pPr>
    </w:p>
    <w:p w14:paraId="142D57E6" w14:textId="77777777" w:rsidR="00CB5564" w:rsidRDefault="00CB5564" w:rsidP="006E4B7E">
      <w:pPr>
        <w:pStyle w:val="Glava"/>
        <w:tabs>
          <w:tab w:val="clear" w:pos="4536"/>
          <w:tab w:val="clear" w:pos="9072"/>
        </w:tabs>
        <w:ind w:left="1080"/>
        <w:jc w:val="right"/>
        <w:rPr>
          <w:b/>
          <w:i w:val="0"/>
          <w:sz w:val="22"/>
          <w:szCs w:val="22"/>
        </w:rPr>
      </w:pPr>
    </w:p>
    <w:p w14:paraId="2A91DCE3" w14:textId="77777777" w:rsidR="00CB5564" w:rsidRDefault="00CB5564" w:rsidP="006E4B7E">
      <w:pPr>
        <w:pStyle w:val="Glava"/>
        <w:tabs>
          <w:tab w:val="clear" w:pos="4536"/>
          <w:tab w:val="clear" w:pos="9072"/>
        </w:tabs>
        <w:ind w:left="1080"/>
        <w:jc w:val="right"/>
        <w:rPr>
          <w:b/>
          <w:i w:val="0"/>
          <w:sz w:val="22"/>
          <w:szCs w:val="22"/>
        </w:rPr>
      </w:pPr>
    </w:p>
    <w:p w14:paraId="79F8C31C" w14:textId="77777777" w:rsidR="00F45913" w:rsidRDefault="00F45913" w:rsidP="00743DA5">
      <w:pPr>
        <w:ind w:left="1134" w:right="502"/>
        <w:jc w:val="right"/>
        <w:rPr>
          <w:b/>
          <w:i w:val="0"/>
          <w:sz w:val="22"/>
          <w:szCs w:val="22"/>
        </w:rPr>
      </w:pPr>
    </w:p>
    <w:p w14:paraId="25919E5F" w14:textId="77777777" w:rsidR="00F45913" w:rsidRDefault="00F45913" w:rsidP="00743DA5">
      <w:pPr>
        <w:ind w:left="1134" w:right="502"/>
        <w:jc w:val="right"/>
        <w:rPr>
          <w:b/>
          <w:i w:val="0"/>
          <w:sz w:val="22"/>
          <w:szCs w:val="22"/>
        </w:rPr>
      </w:pPr>
    </w:p>
    <w:p w14:paraId="140EE335" w14:textId="77777777" w:rsidR="00F45913" w:rsidRDefault="00F45913" w:rsidP="00743DA5">
      <w:pPr>
        <w:ind w:left="1134" w:right="502"/>
        <w:jc w:val="right"/>
        <w:rPr>
          <w:b/>
          <w:i w:val="0"/>
          <w:sz w:val="22"/>
          <w:szCs w:val="22"/>
        </w:rPr>
      </w:pPr>
    </w:p>
    <w:p w14:paraId="400AD0A9" w14:textId="77777777" w:rsidR="00F45913" w:rsidRDefault="00F45913" w:rsidP="00743DA5">
      <w:pPr>
        <w:ind w:left="1134" w:right="502"/>
        <w:jc w:val="right"/>
        <w:rPr>
          <w:b/>
          <w:i w:val="0"/>
          <w:sz w:val="22"/>
          <w:szCs w:val="22"/>
        </w:rPr>
      </w:pPr>
    </w:p>
    <w:p w14:paraId="50BC465D" w14:textId="77777777" w:rsidR="00F45913" w:rsidRDefault="00F45913" w:rsidP="00743DA5">
      <w:pPr>
        <w:ind w:left="1134" w:right="502"/>
        <w:jc w:val="right"/>
        <w:rPr>
          <w:b/>
          <w:i w:val="0"/>
          <w:sz w:val="22"/>
          <w:szCs w:val="22"/>
        </w:rPr>
      </w:pPr>
    </w:p>
    <w:p w14:paraId="0DB1C97C" w14:textId="2BF0D230" w:rsidR="006E4B7E" w:rsidRDefault="004A7BAD" w:rsidP="00743DA5">
      <w:pPr>
        <w:ind w:left="1134" w:right="502"/>
        <w:jc w:val="right"/>
        <w:rPr>
          <w:b/>
          <w:i w:val="0"/>
          <w:sz w:val="22"/>
          <w:szCs w:val="22"/>
        </w:rPr>
      </w:pPr>
      <w:r>
        <w:rPr>
          <w:b/>
          <w:i w:val="0"/>
          <w:sz w:val="22"/>
          <w:szCs w:val="22"/>
        </w:rPr>
        <w:lastRenderedPageBreak/>
        <w:t>PRILOGA 4</w:t>
      </w:r>
    </w:p>
    <w:p w14:paraId="788B41AE" w14:textId="77777777" w:rsidR="00C24829" w:rsidRDefault="00C24829" w:rsidP="00743DA5">
      <w:pPr>
        <w:ind w:left="1134" w:right="502"/>
        <w:jc w:val="right"/>
        <w:rPr>
          <w:b/>
          <w:i w:val="0"/>
          <w:sz w:val="22"/>
          <w:szCs w:val="22"/>
        </w:rPr>
      </w:pPr>
    </w:p>
    <w:p w14:paraId="1163B3CA" w14:textId="77777777" w:rsidR="00C24829" w:rsidRDefault="00C24829" w:rsidP="00743DA5">
      <w:pPr>
        <w:ind w:left="1134" w:right="502"/>
        <w:jc w:val="right"/>
        <w:rPr>
          <w:b/>
          <w:i w:val="0"/>
          <w:sz w:val="22"/>
          <w:szCs w:val="22"/>
        </w:rPr>
      </w:pPr>
    </w:p>
    <w:p w14:paraId="38F4FE5C" w14:textId="77777777" w:rsidR="00C24829" w:rsidRDefault="00C24829" w:rsidP="00743DA5">
      <w:pPr>
        <w:ind w:left="1134" w:right="502"/>
        <w:jc w:val="right"/>
        <w:rPr>
          <w:b/>
          <w:i w:val="0"/>
          <w:sz w:val="22"/>
          <w:szCs w:val="22"/>
        </w:rPr>
      </w:pPr>
    </w:p>
    <w:p w14:paraId="29CEEF2F" w14:textId="77777777" w:rsidR="00C24829" w:rsidRDefault="00C24829" w:rsidP="00743DA5">
      <w:pPr>
        <w:ind w:left="1134" w:right="502"/>
        <w:jc w:val="right"/>
        <w:rPr>
          <w:b/>
          <w:i w:val="0"/>
          <w:sz w:val="22"/>
          <w:szCs w:val="22"/>
        </w:rPr>
      </w:pPr>
    </w:p>
    <w:p w14:paraId="02BA96CD" w14:textId="77777777" w:rsidR="00C24829" w:rsidRDefault="00C24829" w:rsidP="00743DA5">
      <w:pPr>
        <w:ind w:left="1134" w:right="502"/>
        <w:jc w:val="right"/>
        <w:rPr>
          <w:b/>
          <w:i w:val="0"/>
          <w:sz w:val="22"/>
          <w:szCs w:val="22"/>
        </w:rPr>
      </w:pPr>
    </w:p>
    <w:p w14:paraId="4B37D6D7" w14:textId="77777777" w:rsidR="00C24829" w:rsidRDefault="00C24829" w:rsidP="00743DA5">
      <w:pPr>
        <w:ind w:left="1134" w:right="502"/>
        <w:jc w:val="right"/>
        <w:rPr>
          <w:b/>
          <w:i w:val="0"/>
          <w:sz w:val="22"/>
          <w:szCs w:val="22"/>
        </w:rPr>
      </w:pPr>
    </w:p>
    <w:p w14:paraId="3839E1EE" w14:textId="77777777" w:rsidR="00C24829" w:rsidRDefault="00C24829" w:rsidP="00743DA5">
      <w:pPr>
        <w:ind w:left="1134" w:right="502"/>
        <w:jc w:val="right"/>
        <w:rPr>
          <w:b/>
          <w:i w:val="0"/>
          <w:sz w:val="22"/>
          <w:szCs w:val="22"/>
        </w:rPr>
      </w:pPr>
    </w:p>
    <w:p w14:paraId="1F9D408E" w14:textId="77777777" w:rsidR="00C24829" w:rsidRDefault="00C24829" w:rsidP="00743DA5">
      <w:pPr>
        <w:ind w:left="1134" w:right="502"/>
        <w:jc w:val="right"/>
        <w:rPr>
          <w:b/>
          <w:i w:val="0"/>
          <w:sz w:val="22"/>
          <w:szCs w:val="22"/>
        </w:rPr>
      </w:pPr>
    </w:p>
    <w:p w14:paraId="6EC239EF" w14:textId="77777777" w:rsidR="00C24829" w:rsidRDefault="00C24829" w:rsidP="00743DA5">
      <w:pPr>
        <w:ind w:left="1134" w:right="502"/>
        <w:jc w:val="right"/>
        <w:rPr>
          <w:b/>
          <w:i w:val="0"/>
          <w:sz w:val="22"/>
          <w:szCs w:val="22"/>
        </w:rPr>
      </w:pPr>
    </w:p>
    <w:p w14:paraId="2C35886D" w14:textId="77777777" w:rsidR="00C24829" w:rsidRPr="00C24829" w:rsidRDefault="00C24829" w:rsidP="00743DA5">
      <w:pPr>
        <w:ind w:left="1134" w:right="502"/>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1CBF8827" w14:textId="77777777" w:rsidR="00C24829" w:rsidRDefault="00154DEF" w:rsidP="00743DA5">
      <w:pPr>
        <w:ind w:left="1134" w:right="502"/>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7AD70FBD" w14:textId="77777777" w:rsidR="002B221B" w:rsidRDefault="002B221B" w:rsidP="00743DA5">
      <w:pPr>
        <w:ind w:left="1134" w:right="502"/>
        <w:jc w:val="center"/>
        <w:rPr>
          <w:b/>
          <w:i w:val="0"/>
          <w:sz w:val="28"/>
          <w:szCs w:val="28"/>
        </w:rPr>
      </w:pPr>
    </w:p>
    <w:p w14:paraId="2783C21E" w14:textId="77777777" w:rsidR="002B221B" w:rsidRPr="00994F0A" w:rsidRDefault="002B221B" w:rsidP="00743DA5">
      <w:pPr>
        <w:ind w:left="1134" w:right="502"/>
        <w:jc w:val="center"/>
        <w:rPr>
          <w:b/>
          <w:i w:val="0"/>
          <w:sz w:val="28"/>
          <w:szCs w:val="28"/>
        </w:rPr>
      </w:pPr>
    </w:p>
    <w:p w14:paraId="04BAC781" w14:textId="77777777" w:rsidR="006E4B7E" w:rsidRPr="0079325B" w:rsidRDefault="006E4B7E" w:rsidP="00743DA5">
      <w:pPr>
        <w:ind w:left="1134" w:right="502"/>
        <w:rPr>
          <w:i w:val="0"/>
          <w:sz w:val="22"/>
          <w:szCs w:val="22"/>
        </w:rPr>
      </w:pPr>
    </w:p>
    <w:p w14:paraId="0C8441BC" w14:textId="77777777" w:rsidR="006E4B7E" w:rsidRPr="0079325B" w:rsidRDefault="00C24829" w:rsidP="00743DA5">
      <w:pPr>
        <w:ind w:left="1134" w:right="502"/>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 xml:space="preserve">e živila iz </w:t>
      </w:r>
      <w:r w:rsidR="008F3ADE">
        <w:rPr>
          <w:i w:val="0"/>
          <w:sz w:val="22"/>
          <w:szCs w:val="22"/>
        </w:rPr>
        <w:t>obrazca Popis blaga, ki je del ponudbenega predračuna</w:t>
      </w:r>
      <w:r>
        <w:rPr>
          <w:i w:val="0"/>
          <w:sz w:val="22"/>
          <w:szCs w:val="22"/>
        </w:rPr>
        <w:t>, na katerega se certifikat nanaša.</w:t>
      </w:r>
    </w:p>
    <w:p w14:paraId="48DA80AB" w14:textId="77777777" w:rsidR="006E4B7E" w:rsidRPr="0079325B" w:rsidRDefault="006E4B7E" w:rsidP="00743DA5">
      <w:pPr>
        <w:ind w:left="1134" w:right="502"/>
        <w:rPr>
          <w:i w:val="0"/>
          <w:sz w:val="22"/>
          <w:szCs w:val="22"/>
        </w:rPr>
      </w:pPr>
    </w:p>
    <w:p w14:paraId="018702E1" w14:textId="77777777" w:rsidR="006E4B7E" w:rsidRDefault="002B221B" w:rsidP="00743DA5">
      <w:pPr>
        <w:ind w:left="1134" w:right="502"/>
        <w:rPr>
          <w:i w:val="0"/>
          <w:sz w:val="22"/>
          <w:szCs w:val="22"/>
        </w:rPr>
      </w:pPr>
      <w:r>
        <w:rPr>
          <w:i w:val="0"/>
          <w:sz w:val="22"/>
          <w:szCs w:val="22"/>
        </w:rPr>
        <w:t>Naročnik priznava naslednje sheme kakovosti:</w:t>
      </w:r>
    </w:p>
    <w:p w14:paraId="338634A6" w14:textId="77777777" w:rsidR="00154DEF" w:rsidRDefault="00154DEF" w:rsidP="0066358F">
      <w:pPr>
        <w:pStyle w:val="navaden0"/>
        <w:numPr>
          <w:ilvl w:val="0"/>
          <w:numId w:val="19"/>
        </w:numPr>
        <w:ind w:left="1134" w:firstLine="0"/>
      </w:pPr>
      <w:r>
        <w:t xml:space="preserve">ekološka </w:t>
      </w:r>
      <w:r w:rsidR="008F3ADE">
        <w:t>pridelava</w:t>
      </w:r>
      <w:r>
        <w:t>,</w:t>
      </w:r>
    </w:p>
    <w:p w14:paraId="3E9EA603" w14:textId="7FCA942F" w:rsidR="002B221B" w:rsidRDefault="002B221B" w:rsidP="0066358F">
      <w:pPr>
        <w:pStyle w:val="navaden0"/>
        <w:numPr>
          <w:ilvl w:val="0"/>
          <w:numId w:val="19"/>
        </w:numPr>
        <w:ind w:left="1134" w:firstLine="0"/>
      </w:pPr>
      <w:r>
        <w:t xml:space="preserve">označba porekla (ZOP), </w:t>
      </w:r>
    </w:p>
    <w:p w14:paraId="6753A109" w14:textId="19A3BA73" w:rsidR="002B221B" w:rsidRDefault="002B221B" w:rsidP="0066358F">
      <w:pPr>
        <w:pStyle w:val="navaden0"/>
        <w:numPr>
          <w:ilvl w:val="0"/>
          <w:numId w:val="19"/>
        </w:numPr>
        <w:ind w:left="1134" w:firstLine="0"/>
      </w:pPr>
      <w:r>
        <w:t xml:space="preserve">geografska označba  (ZGO), </w:t>
      </w:r>
    </w:p>
    <w:p w14:paraId="0E55B3A2" w14:textId="77777777" w:rsidR="002B221B" w:rsidRDefault="002B221B" w:rsidP="0066358F">
      <w:pPr>
        <w:pStyle w:val="navaden0"/>
        <w:numPr>
          <w:ilvl w:val="0"/>
          <w:numId w:val="19"/>
        </w:numPr>
        <w:ind w:left="1134" w:firstLine="0"/>
      </w:pPr>
      <w:r>
        <w:t xml:space="preserve">zajamčena tradicionalna posebnost (ZTP), </w:t>
      </w:r>
    </w:p>
    <w:p w14:paraId="08D90DC5" w14:textId="77777777" w:rsidR="002B221B" w:rsidRDefault="002B221B" w:rsidP="0066358F">
      <w:pPr>
        <w:pStyle w:val="navaden0"/>
        <w:numPr>
          <w:ilvl w:val="0"/>
          <w:numId w:val="19"/>
        </w:numPr>
        <w:ind w:left="1134" w:firstLine="0"/>
      </w:pPr>
      <w:r>
        <w:t xml:space="preserve">višja kakovost (VK), </w:t>
      </w:r>
    </w:p>
    <w:p w14:paraId="09F1EFB9" w14:textId="77777777" w:rsidR="002B221B" w:rsidRDefault="002B221B" w:rsidP="0066358F">
      <w:pPr>
        <w:pStyle w:val="navaden0"/>
        <w:numPr>
          <w:ilvl w:val="0"/>
          <w:numId w:val="19"/>
        </w:numPr>
        <w:ind w:left="1134" w:firstLine="0"/>
      </w:pPr>
      <w:r>
        <w:t xml:space="preserve">integrirana pridelava (IP), </w:t>
      </w:r>
    </w:p>
    <w:p w14:paraId="218645AE" w14:textId="77777777" w:rsidR="002B221B" w:rsidRDefault="002B221B" w:rsidP="0066358F">
      <w:pPr>
        <w:pStyle w:val="navaden0"/>
        <w:numPr>
          <w:ilvl w:val="0"/>
          <w:numId w:val="19"/>
        </w:numPr>
        <w:ind w:left="1134" w:firstLine="0"/>
      </w:pPr>
      <w:r>
        <w:t xml:space="preserve">dobrote iz naših kmetij, </w:t>
      </w:r>
    </w:p>
    <w:p w14:paraId="2A598A97" w14:textId="77777777" w:rsidR="00300847" w:rsidRDefault="002B221B" w:rsidP="0066358F">
      <w:pPr>
        <w:pStyle w:val="navaden0"/>
        <w:numPr>
          <w:ilvl w:val="0"/>
          <w:numId w:val="19"/>
        </w:numPr>
        <w:ind w:left="1134" w:firstLine="0"/>
      </w:pPr>
      <w:r>
        <w:t>izbrana kakovost</w:t>
      </w:r>
      <w:r w:rsidR="00474B4E">
        <w:t xml:space="preserve"> (IK)</w:t>
      </w:r>
      <w:r w:rsidR="00300847">
        <w:t>,</w:t>
      </w:r>
    </w:p>
    <w:p w14:paraId="372BE3E7" w14:textId="2BAA656C" w:rsidR="002B221B" w:rsidRPr="00363DF2" w:rsidRDefault="00300847" w:rsidP="0066358F">
      <w:pPr>
        <w:pStyle w:val="navaden0"/>
        <w:numPr>
          <w:ilvl w:val="0"/>
          <w:numId w:val="19"/>
        </w:numPr>
        <w:ind w:left="1134" w:firstLine="0"/>
      </w:pPr>
      <w:r>
        <w:t>gorski proizvod</w:t>
      </w:r>
      <w:r w:rsidR="002B221B">
        <w:t>.</w:t>
      </w:r>
    </w:p>
    <w:p w14:paraId="29D2D788" w14:textId="77777777" w:rsidR="002B221B" w:rsidRPr="0079325B" w:rsidRDefault="002B221B" w:rsidP="00F345FB">
      <w:pPr>
        <w:pStyle w:val="navaden0"/>
        <w:rPr>
          <w:i/>
        </w:rPr>
      </w:pPr>
    </w:p>
    <w:p w14:paraId="18A3423E" w14:textId="77777777" w:rsidR="00154DEF" w:rsidRDefault="00154DEF" w:rsidP="00743DA5">
      <w:pPr>
        <w:ind w:left="1134" w:right="502"/>
        <w:jc w:val="both"/>
        <w:rPr>
          <w:i w:val="0"/>
          <w:sz w:val="22"/>
          <w:szCs w:val="22"/>
        </w:rPr>
      </w:pPr>
    </w:p>
    <w:p w14:paraId="4A310317" w14:textId="77777777" w:rsidR="00154DEF" w:rsidRDefault="00154DEF" w:rsidP="00743DA5">
      <w:pPr>
        <w:ind w:left="1134" w:right="502"/>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živil</w:t>
      </w:r>
      <w:r w:rsidR="00F222C2">
        <w:rPr>
          <w:i w:val="0"/>
          <w:sz w:val="22"/>
          <w:szCs w:val="22"/>
        </w:rPr>
        <w:t xml:space="preserve"> iz shem kakovosti ekološka pridelava in izbrana kakovost (za sektor mesa in sektor sadja)</w:t>
      </w:r>
      <w:r>
        <w:rPr>
          <w:i w:val="0"/>
          <w:sz w:val="22"/>
          <w:szCs w:val="22"/>
        </w:rPr>
        <w:t>, predloži tudi VELJAVN</w:t>
      </w:r>
      <w:r w:rsidR="003175A6">
        <w:rPr>
          <w:i w:val="0"/>
          <w:sz w:val="22"/>
          <w:szCs w:val="22"/>
        </w:rPr>
        <w:t>I</w:t>
      </w:r>
      <w:r>
        <w:rPr>
          <w:i w:val="0"/>
          <w:sz w:val="22"/>
          <w:szCs w:val="22"/>
        </w:rPr>
        <w:t xml:space="preserve"> CERTIFIKAT ZA DISTRIBUTERJA </w:t>
      </w:r>
      <w:r w:rsidR="00F222C2">
        <w:rPr>
          <w:i w:val="0"/>
          <w:sz w:val="22"/>
          <w:szCs w:val="22"/>
        </w:rPr>
        <w:t>Z OPREDELJENO SHEMO KAKOVOSTI</w:t>
      </w:r>
      <w:r w:rsidR="0011656B">
        <w:rPr>
          <w:i w:val="0"/>
          <w:sz w:val="22"/>
          <w:szCs w:val="22"/>
        </w:rPr>
        <w:t xml:space="preserve"> </w:t>
      </w:r>
      <w:r>
        <w:rPr>
          <w:i w:val="0"/>
          <w:sz w:val="22"/>
          <w:szCs w:val="22"/>
        </w:rPr>
        <w:t>(ki se glasi na ponudnikovo ali podizvajalčevo ime).</w:t>
      </w:r>
    </w:p>
    <w:p w14:paraId="55505688" w14:textId="77777777" w:rsidR="006E4B7E" w:rsidRPr="0079325B" w:rsidRDefault="006E4B7E" w:rsidP="00743DA5">
      <w:pPr>
        <w:ind w:left="1134" w:right="502"/>
        <w:rPr>
          <w:i w:val="0"/>
          <w:sz w:val="22"/>
          <w:szCs w:val="22"/>
        </w:rPr>
      </w:pPr>
    </w:p>
    <w:p w14:paraId="06147CB2" w14:textId="77777777" w:rsidR="006E4B7E" w:rsidRPr="0079325B" w:rsidRDefault="006E4B7E" w:rsidP="00743DA5">
      <w:pPr>
        <w:ind w:left="1134" w:right="502"/>
        <w:rPr>
          <w:i w:val="0"/>
          <w:sz w:val="22"/>
          <w:szCs w:val="22"/>
        </w:rPr>
      </w:pPr>
    </w:p>
    <w:p w14:paraId="5B00719C" w14:textId="77777777" w:rsidR="006E4B7E" w:rsidRPr="0079325B" w:rsidRDefault="006E4B7E" w:rsidP="006E4B7E">
      <w:pPr>
        <w:rPr>
          <w:i w:val="0"/>
          <w:sz w:val="22"/>
          <w:szCs w:val="22"/>
        </w:rPr>
      </w:pPr>
    </w:p>
    <w:p w14:paraId="3B13494F" w14:textId="77777777" w:rsidR="006E4B7E" w:rsidRDefault="006E4B7E" w:rsidP="006E4B7E">
      <w:pPr>
        <w:rPr>
          <w:i w:val="0"/>
          <w:sz w:val="22"/>
          <w:szCs w:val="22"/>
        </w:rPr>
      </w:pPr>
    </w:p>
    <w:p w14:paraId="6DF03B28" w14:textId="77777777" w:rsidR="00C24829" w:rsidRDefault="00C24829" w:rsidP="006E4B7E">
      <w:pPr>
        <w:rPr>
          <w:i w:val="0"/>
          <w:sz w:val="22"/>
          <w:szCs w:val="22"/>
        </w:rPr>
      </w:pPr>
    </w:p>
    <w:p w14:paraId="341A571B" w14:textId="77777777" w:rsidR="00C24829" w:rsidRDefault="00C24829" w:rsidP="006E4B7E">
      <w:pPr>
        <w:rPr>
          <w:i w:val="0"/>
          <w:sz w:val="22"/>
          <w:szCs w:val="22"/>
        </w:rPr>
      </w:pPr>
    </w:p>
    <w:p w14:paraId="718C7E19" w14:textId="77777777" w:rsidR="00C24829" w:rsidRDefault="00C24829" w:rsidP="006E4B7E">
      <w:pPr>
        <w:rPr>
          <w:i w:val="0"/>
          <w:sz w:val="22"/>
          <w:szCs w:val="22"/>
        </w:rPr>
      </w:pPr>
    </w:p>
    <w:p w14:paraId="35CE7660" w14:textId="77777777" w:rsidR="00C24829" w:rsidRDefault="00C24829" w:rsidP="006E4B7E">
      <w:pPr>
        <w:rPr>
          <w:i w:val="0"/>
          <w:sz w:val="22"/>
          <w:szCs w:val="22"/>
        </w:rPr>
      </w:pPr>
    </w:p>
    <w:p w14:paraId="4CA00CED" w14:textId="77777777" w:rsidR="00C24829" w:rsidRDefault="00C24829" w:rsidP="006E4B7E">
      <w:pPr>
        <w:rPr>
          <w:i w:val="0"/>
          <w:sz w:val="22"/>
          <w:szCs w:val="22"/>
        </w:rPr>
      </w:pPr>
    </w:p>
    <w:p w14:paraId="331CC7F3" w14:textId="77777777" w:rsidR="00C24829" w:rsidRDefault="00C24829" w:rsidP="006E4B7E">
      <w:pPr>
        <w:rPr>
          <w:i w:val="0"/>
          <w:sz w:val="22"/>
          <w:szCs w:val="22"/>
        </w:rPr>
      </w:pPr>
    </w:p>
    <w:p w14:paraId="722F85AC" w14:textId="77777777" w:rsidR="00C24829" w:rsidRDefault="00C24829" w:rsidP="006E4B7E">
      <w:pPr>
        <w:rPr>
          <w:i w:val="0"/>
          <w:sz w:val="22"/>
          <w:szCs w:val="22"/>
        </w:rPr>
      </w:pPr>
    </w:p>
    <w:p w14:paraId="242813DE" w14:textId="77777777" w:rsidR="00CB5564" w:rsidRDefault="00CB5564">
      <w:pPr>
        <w:rPr>
          <w:i w:val="0"/>
          <w:sz w:val="22"/>
          <w:szCs w:val="22"/>
        </w:rPr>
      </w:pPr>
      <w:r>
        <w:rPr>
          <w:i w:val="0"/>
          <w:sz w:val="22"/>
          <w:szCs w:val="22"/>
        </w:rPr>
        <w:br w:type="page"/>
      </w:r>
    </w:p>
    <w:p w14:paraId="7714FDA2" w14:textId="77777777" w:rsidR="0082333C" w:rsidRPr="00FF38DC" w:rsidRDefault="0082333C" w:rsidP="00743DA5">
      <w:pPr>
        <w:pStyle w:val="Glava"/>
        <w:tabs>
          <w:tab w:val="clear" w:pos="4536"/>
          <w:tab w:val="clear" w:pos="9072"/>
        </w:tabs>
        <w:ind w:left="1080" w:right="502"/>
        <w:jc w:val="right"/>
        <w:rPr>
          <w:b/>
          <w:i w:val="0"/>
          <w:sz w:val="22"/>
          <w:szCs w:val="22"/>
        </w:rPr>
      </w:pPr>
      <w:r w:rsidRPr="00FF38DC">
        <w:rPr>
          <w:b/>
          <w:i w:val="0"/>
          <w:sz w:val="22"/>
          <w:szCs w:val="22"/>
        </w:rPr>
        <w:lastRenderedPageBreak/>
        <w:t xml:space="preserve">PRILOGA </w:t>
      </w:r>
      <w:r w:rsidR="004A7BAD" w:rsidRPr="00B63185">
        <w:rPr>
          <w:b/>
          <w:i w:val="0"/>
          <w:sz w:val="22"/>
          <w:szCs w:val="22"/>
        </w:rPr>
        <w:t>5</w:t>
      </w:r>
    </w:p>
    <w:p w14:paraId="7B5337B1" w14:textId="77777777" w:rsidR="0082333C" w:rsidRPr="00FF38DC" w:rsidRDefault="0082333C" w:rsidP="00743DA5">
      <w:pPr>
        <w:pStyle w:val="Glava"/>
        <w:tabs>
          <w:tab w:val="clear" w:pos="4536"/>
          <w:tab w:val="clear" w:pos="9072"/>
          <w:tab w:val="left" w:pos="2523"/>
        </w:tabs>
        <w:ind w:right="502"/>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929"/>
        <w:gridCol w:w="7089"/>
      </w:tblGrid>
      <w:tr w:rsidR="0082333C" w:rsidRPr="00FF38DC" w14:paraId="3E935A51" w14:textId="77777777" w:rsidTr="00055D7B">
        <w:tc>
          <w:tcPr>
            <w:tcW w:w="1929" w:type="dxa"/>
            <w:vMerge w:val="restart"/>
          </w:tcPr>
          <w:p w14:paraId="428C8DA4" w14:textId="77777777" w:rsidR="0082333C" w:rsidRPr="00FF38DC" w:rsidRDefault="0082333C" w:rsidP="00743DA5">
            <w:pPr>
              <w:pStyle w:val="Glava"/>
              <w:tabs>
                <w:tab w:val="clear" w:pos="4536"/>
                <w:tab w:val="clear" w:pos="9072"/>
              </w:tabs>
              <w:ind w:right="502"/>
              <w:jc w:val="both"/>
              <w:rPr>
                <w:i w:val="0"/>
                <w:sz w:val="22"/>
                <w:szCs w:val="22"/>
              </w:rPr>
            </w:pPr>
            <w:r w:rsidRPr="00FF38DC">
              <w:rPr>
                <w:i w:val="0"/>
                <w:sz w:val="22"/>
                <w:szCs w:val="22"/>
              </w:rPr>
              <w:t>PONUDNIK:</w:t>
            </w:r>
          </w:p>
        </w:tc>
        <w:tc>
          <w:tcPr>
            <w:tcW w:w="7089" w:type="dxa"/>
            <w:tcBorders>
              <w:bottom w:val="single" w:sz="4" w:space="0" w:color="auto"/>
            </w:tcBorders>
          </w:tcPr>
          <w:p w14:paraId="2522AEA9"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468FC3A5" w14:textId="77777777" w:rsidTr="00055D7B">
        <w:tc>
          <w:tcPr>
            <w:tcW w:w="1929" w:type="dxa"/>
            <w:vMerge/>
          </w:tcPr>
          <w:p w14:paraId="35FCB5DC" w14:textId="77777777" w:rsidR="0082333C" w:rsidRPr="00FF38DC" w:rsidRDefault="0082333C" w:rsidP="00743DA5">
            <w:pPr>
              <w:pStyle w:val="Glava"/>
              <w:tabs>
                <w:tab w:val="clear" w:pos="4536"/>
                <w:tab w:val="clear" w:pos="9072"/>
              </w:tabs>
              <w:ind w:right="502"/>
              <w:jc w:val="both"/>
              <w:rPr>
                <w:i w:val="0"/>
                <w:sz w:val="22"/>
                <w:szCs w:val="22"/>
              </w:rPr>
            </w:pPr>
          </w:p>
        </w:tc>
        <w:tc>
          <w:tcPr>
            <w:tcW w:w="7089" w:type="dxa"/>
            <w:tcBorders>
              <w:top w:val="single" w:sz="4" w:space="0" w:color="auto"/>
              <w:bottom w:val="single" w:sz="4" w:space="0" w:color="auto"/>
            </w:tcBorders>
          </w:tcPr>
          <w:p w14:paraId="3AD989FF"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305F26BA" w14:textId="77777777" w:rsidTr="00055D7B">
        <w:tc>
          <w:tcPr>
            <w:tcW w:w="1929" w:type="dxa"/>
            <w:vMerge/>
          </w:tcPr>
          <w:p w14:paraId="145159C6" w14:textId="77777777" w:rsidR="0082333C" w:rsidRPr="00FF38DC" w:rsidRDefault="0082333C" w:rsidP="00743DA5">
            <w:pPr>
              <w:pStyle w:val="Glava"/>
              <w:tabs>
                <w:tab w:val="clear" w:pos="4536"/>
                <w:tab w:val="clear" w:pos="9072"/>
              </w:tabs>
              <w:ind w:right="502"/>
              <w:jc w:val="both"/>
              <w:rPr>
                <w:i w:val="0"/>
                <w:sz w:val="22"/>
                <w:szCs w:val="22"/>
              </w:rPr>
            </w:pPr>
          </w:p>
        </w:tc>
        <w:tc>
          <w:tcPr>
            <w:tcW w:w="7089" w:type="dxa"/>
            <w:tcBorders>
              <w:top w:val="single" w:sz="4" w:space="0" w:color="auto"/>
              <w:bottom w:val="single" w:sz="4" w:space="0" w:color="auto"/>
            </w:tcBorders>
          </w:tcPr>
          <w:p w14:paraId="0FEDC9B0" w14:textId="77777777" w:rsidR="0082333C" w:rsidRPr="00FF38DC" w:rsidRDefault="0082333C" w:rsidP="00743DA5">
            <w:pPr>
              <w:pStyle w:val="Glava"/>
              <w:tabs>
                <w:tab w:val="clear" w:pos="4536"/>
                <w:tab w:val="clear" w:pos="9072"/>
              </w:tabs>
              <w:ind w:right="502"/>
              <w:jc w:val="both"/>
              <w:rPr>
                <w:i w:val="0"/>
                <w:szCs w:val="24"/>
              </w:rPr>
            </w:pPr>
          </w:p>
        </w:tc>
      </w:tr>
    </w:tbl>
    <w:p w14:paraId="4D5D737A" w14:textId="77777777" w:rsidR="0082333C" w:rsidRPr="00FF38DC" w:rsidRDefault="0082333C" w:rsidP="00743DA5">
      <w:pPr>
        <w:pStyle w:val="Glava"/>
        <w:tabs>
          <w:tab w:val="clear" w:pos="4536"/>
          <w:tab w:val="clear" w:pos="9072"/>
          <w:tab w:val="left" w:pos="2523"/>
        </w:tabs>
        <w:ind w:right="502"/>
        <w:rPr>
          <w:b/>
          <w:i w:val="0"/>
          <w:sz w:val="22"/>
          <w:szCs w:val="22"/>
        </w:rPr>
      </w:pPr>
    </w:p>
    <w:p w14:paraId="1523FB38" w14:textId="77777777" w:rsidR="0082333C" w:rsidRPr="00FF38DC" w:rsidRDefault="0082333C" w:rsidP="00743DA5">
      <w:pPr>
        <w:pStyle w:val="Glava"/>
        <w:tabs>
          <w:tab w:val="clear" w:pos="4536"/>
          <w:tab w:val="clear" w:pos="9072"/>
        </w:tabs>
        <w:ind w:left="1080" w:right="502"/>
        <w:jc w:val="center"/>
        <w:rPr>
          <w:b/>
          <w:i w:val="0"/>
          <w:sz w:val="28"/>
          <w:szCs w:val="28"/>
        </w:rPr>
      </w:pPr>
    </w:p>
    <w:p w14:paraId="20695C67" w14:textId="77777777" w:rsidR="0082333C" w:rsidRPr="00FF38DC" w:rsidRDefault="0082333C" w:rsidP="00743DA5">
      <w:pPr>
        <w:pStyle w:val="Glava"/>
        <w:tabs>
          <w:tab w:val="clear" w:pos="4536"/>
          <w:tab w:val="clear" w:pos="9072"/>
        </w:tabs>
        <w:ind w:left="1080" w:right="502"/>
        <w:jc w:val="center"/>
        <w:rPr>
          <w:b/>
          <w:i w:val="0"/>
          <w:sz w:val="28"/>
          <w:szCs w:val="28"/>
        </w:rPr>
      </w:pPr>
      <w:r w:rsidRPr="00FF38DC">
        <w:rPr>
          <w:b/>
          <w:i w:val="0"/>
          <w:sz w:val="28"/>
          <w:szCs w:val="28"/>
        </w:rPr>
        <w:t xml:space="preserve">IZJAVA – IZPOLNJEVANJE </w:t>
      </w:r>
      <w:r w:rsidR="001400E2">
        <w:rPr>
          <w:b/>
          <w:i w:val="0"/>
          <w:sz w:val="28"/>
          <w:szCs w:val="28"/>
        </w:rPr>
        <w:t>PREDPISANIH ZAHTEV S PODROČJA VARNOSTI ŽIVIL</w:t>
      </w:r>
    </w:p>
    <w:p w14:paraId="050A92B8" w14:textId="77777777" w:rsidR="0082333C" w:rsidRPr="00FF38DC" w:rsidRDefault="0082333C" w:rsidP="00743DA5">
      <w:pPr>
        <w:pStyle w:val="Glava"/>
        <w:tabs>
          <w:tab w:val="clear" w:pos="4536"/>
          <w:tab w:val="clear" w:pos="9072"/>
        </w:tabs>
        <w:ind w:left="1080" w:right="502"/>
        <w:jc w:val="center"/>
        <w:rPr>
          <w:b/>
          <w:i w:val="0"/>
          <w:sz w:val="28"/>
          <w:szCs w:val="28"/>
        </w:rPr>
      </w:pPr>
    </w:p>
    <w:p w14:paraId="01AB5246" w14:textId="77777777" w:rsidR="0082333C" w:rsidRPr="00FF38DC" w:rsidRDefault="0082333C" w:rsidP="00743DA5">
      <w:pPr>
        <w:pStyle w:val="Glava"/>
        <w:tabs>
          <w:tab w:val="clear" w:pos="4536"/>
          <w:tab w:val="clear" w:pos="9072"/>
        </w:tabs>
        <w:ind w:left="1080" w:right="502"/>
        <w:rPr>
          <w:i w:val="0"/>
          <w:sz w:val="22"/>
          <w:szCs w:val="22"/>
        </w:rPr>
      </w:pPr>
    </w:p>
    <w:p w14:paraId="247FE81A" w14:textId="77777777" w:rsidR="008F3ADE" w:rsidRDefault="001400E2" w:rsidP="00147B2A">
      <w:pPr>
        <w:pStyle w:val="Glava"/>
        <w:tabs>
          <w:tab w:val="clear" w:pos="4536"/>
          <w:tab w:val="clear" w:pos="9072"/>
        </w:tabs>
        <w:ind w:left="1134" w:right="502"/>
        <w:jc w:val="both"/>
        <w:rPr>
          <w:bCs/>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Pr>
          <w:bCs/>
          <w:i w:val="0"/>
          <w:sz w:val="22"/>
          <w:szCs w:val="22"/>
        </w:rPr>
        <w:t>oziroma kakovosti živil.</w:t>
      </w:r>
    </w:p>
    <w:p w14:paraId="59F7E86A" w14:textId="77777777" w:rsidR="008F3ADE" w:rsidRPr="0067763E" w:rsidRDefault="00E81EB7" w:rsidP="00147B2A">
      <w:pPr>
        <w:pStyle w:val="Glava"/>
        <w:tabs>
          <w:tab w:val="clear" w:pos="4536"/>
          <w:tab w:val="clear" w:pos="9072"/>
        </w:tabs>
        <w:ind w:left="1134" w:right="502"/>
        <w:jc w:val="both"/>
        <w:rPr>
          <w:i w:val="0"/>
          <w:sz w:val="22"/>
          <w:szCs w:val="22"/>
        </w:rPr>
      </w:pPr>
      <w:r>
        <w:rPr>
          <w:bCs/>
          <w:i w:val="0"/>
          <w:sz w:val="22"/>
          <w:szCs w:val="22"/>
        </w:rPr>
        <w:t xml:space="preserve"> </w:t>
      </w:r>
      <w:r w:rsidR="001400E2" w:rsidRPr="0067763E">
        <w:rPr>
          <w:i w:val="0"/>
          <w:sz w:val="22"/>
          <w:szCs w:val="22"/>
        </w:rPr>
        <w:br/>
      </w:r>
      <w:r w:rsidR="001400E2" w:rsidRPr="0067763E">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001400E2" w:rsidRPr="0067763E">
        <w:rPr>
          <w:i w:val="0"/>
          <w:sz w:val="22"/>
          <w:szCs w:val="22"/>
        </w:rPr>
        <w:t xml:space="preserve"> </w:t>
      </w:r>
      <w:r w:rsidR="001400E2" w:rsidRPr="0067763E">
        <w:rPr>
          <w:i w:val="0"/>
          <w:sz w:val="22"/>
          <w:szCs w:val="22"/>
        </w:rPr>
        <w:br/>
      </w:r>
      <w:r w:rsidR="001400E2" w:rsidRPr="0067763E">
        <w:rPr>
          <w:i w:val="0"/>
          <w:sz w:val="22"/>
          <w:szCs w:val="22"/>
        </w:rPr>
        <w:br/>
      </w:r>
      <w:r w:rsidR="001400E2" w:rsidRPr="0067763E">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Pr>
          <w:bCs/>
          <w:i w:val="0"/>
          <w:sz w:val="22"/>
          <w:szCs w:val="22"/>
        </w:rPr>
        <w:t xml:space="preserve">.                                                          </w:t>
      </w:r>
    </w:p>
    <w:p w14:paraId="169C197B" w14:textId="77777777" w:rsidR="00AD75C7" w:rsidRPr="00B36BB9" w:rsidRDefault="00AD75C7" w:rsidP="00743DA5">
      <w:pPr>
        <w:pStyle w:val="Glava"/>
        <w:tabs>
          <w:tab w:val="clear" w:pos="4536"/>
          <w:tab w:val="clear" w:pos="9072"/>
        </w:tabs>
        <w:ind w:right="502"/>
        <w:jc w:val="both"/>
        <w:rPr>
          <w:i w:val="0"/>
          <w:sz w:val="22"/>
          <w:szCs w:val="22"/>
        </w:rPr>
      </w:pPr>
    </w:p>
    <w:p w14:paraId="7D8A3788" w14:textId="77777777" w:rsidR="0082333C" w:rsidRPr="00FF38DC" w:rsidRDefault="0082333C" w:rsidP="00743DA5">
      <w:pPr>
        <w:pStyle w:val="Glava"/>
        <w:tabs>
          <w:tab w:val="clear" w:pos="4536"/>
          <w:tab w:val="clear" w:pos="9072"/>
          <w:tab w:val="left" w:pos="1340"/>
        </w:tabs>
        <w:ind w:right="502"/>
        <w:jc w:val="both"/>
        <w:rPr>
          <w:b/>
          <w:i w:val="0"/>
          <w:sz w:val="22"/>
          <w:szCs w:val="22"/>
        </w:rPr>
      </w:pPr>
    </w:p>
    <w:p w14:paraId="3A8150EC" w14:textId="77777777" w:rsidR="00616BAA" w:rsidRDefault="00616BAA" w:rsidP="00743DA5">
      <w:pPr>
        <w:pStyle w:val="Glava"/>
        <w:tabs>
          <w:tab w:val="clear" w:pos="4536"/>
          <w:tab w:val="clear" w:pos="9072"/>
        </w:tabs>
        <w:ind w:left="1080" w:right="502"/>
        <w:jc w:val="both"/>
        <w:rPr>
          <w:i w:val="0"/>
          <w:sz w:val="22"/>
          <w:szCs w:val="22"/>
        </w:rPr>
      </w:pPr>
    </w:p>
    <w:p w14:paraId="0E0A3299" w14:textId="77777777" w:rsidR="0082333C" w:rsidRDefault="0082333C" w:rsidP="00743DA5">
      <w:pPr>
        <w:pStyle w:val="Glava"/>
        <w:tabs>
          <w:tab w:val="clear" w:pos="4536"/>
          <w:tab w:val="clear" w:pos="9072"/>
        </w:tabs>
        <w:ind w:left="1080" w:right="502"/>
        <w:jc w:val="both"/>
        <w:rPr>
          <w:i w:val="0"/>
          <w:sz w:val="22"/>
          <w:szCs w:val="22"/>
        </w:rPr>
      </w:pPr>
    </w:p>
    <w:p w14:paraId="3843C849" w14:textId="77777777" w:rsidR="00C718B0" w:rsidRDefault="00C718B0" w:rsidP="00743DA5">
      <w:pPr>
        <w:pStyle w:val="Glava"/>
        <w:tabs>
          <w:tab w:val="clear" w:pos="4536"/>
          <w:tab w:val="clear" w:pos="9072"/>
        </w:tabs>
        <w:ind w:right="502"/>
        <w:jc w:val="both"/>
        <w:rPr>
          <w:i w:val="0"/>
          <w:sz w:val="22"/>
          <w:szCs w:val="22"/>
        </w:rPr>
      </w:pPr>
    </w:p>
    <w:p w14:paraId="1B6774E9" w14:textId="77777777" w:rsidR="00C718B0" w:rsidRDefault="00C718B0" w:rsidP="00743DA5">
      <w:pPr>
        <w:pStyle w:val="Glava"/>
        <w:tabs>
          <w:tab w:val="clear" w:pos="4536"/>
          <w:tab w:val="clear" w:pos="9072"/>
        </w:tabs>
        <w:ind w:left="1080" w:right="502"/>
        <w:jc w:val="both"/>
        <w:rPr>
          <w:i w:val="0"/>
          <w:sz w:val="22"/>
          <w:szCs w:val="22"/>
        </w:rPr>
      </w:pPr>
    </w:p>
    <w:p w14:paraId="6AFCC0B2" w14:textId="77777777" w:rsidR="00C718B0" w:rsidRPr="00FF38DC" w:rsidRDefault="00C718B0" w:rsidP="00743DA5">
      <w:pPr>
        <w:pStyle w:val="Glava"/>
        <w:tabs>
          <w:tab w:val="clear" w:pos="4536"/>
          <w:tab w:val="clear" w:pos="9072"/>
        </w:tabs>
        <w:ind w:left="1080" w:right="502"/>
        <w:jc w:val="both"/>
        <w:rPr>
          <w:i w:val="0"/>
          <w:sz w:val="22"/>
          <w:szCs w:val="22"/>
        </w:rPr>
      </w:pPr>
    </w:p>
    <w:p w14:paraId="7D795363" w14:textId="553C1182" w:rsidR="005F5112" w:rsidRDefault="00AD75C7" w:rsidP="00743DA5">
      <w:pPr>
        <w:pStyle w:val="Glava"/>
        <w:tabs>
          <w:tab w:val="clear" w:pos="4536"/>
          <w:tab w:val="clear" w:pos="9072"/>
        </w:tabs>
        <w:ind w:right="502" w:firstLine="708"/>
        <w:rPr>
          <w:b/>
          <w:i w:val="0"/>
          <w:sz w:val="22"/>
          <w:szCs w:val="22"/>
        </w:rPr>
      </w:pPr>
      <w:r>
        <w:rPr>
          <w:i w:val="0"/>
          <w:sz w:val="16"/>
          <w:szCs w:val="16"/>
        </w:rPr>
        <w:t xml:space="preserve">        </w:t>
      </w:r>
    </w:p>
    <w:p w14:paraId="3280FE5E" w14:textId="77777777" w:rsidR="005F5112" w:rsidRPr="00FF38DC" w:rsidRDefault="005F5112" w:rsidP="00743DA5">
      <w:pPr>
        <w:pStyle w:val="Glava"/>
        <w:tabs>
          <w:tab w:val="clear" w:pos="4536"/>
          <w:tab w:val="clear" w:pos="9072"/>
        </w:tabs>
        <w:ind w:left="1080" w:right="502"/>
        <w:jc w:val="center"/>
        <w:rPr>
          <w:b/>
          <w:i w:val="0"/>
          <w:sz w:val="22"/>
          <w:szCs w:val="22"/>
        </w:rPr>
      </w:pPr>
    </w:p>
    <w:p w14:paraId="19AB2A4D" w14:textId="77777777" w:rsidR="00154DEF" w:rsidRDefault="00154DEF" w:rsidP="007530DE">
      <w:pPr>
        <w:jc w:val="right"/>
        <w:rPr>
          <w:b/>
          <w:i w:val="0"/>
          <w:sz w:val="22"/>
          <w:szCs w:val="22"/>
        </w:rPr>
      </w:pPr>
    </w:p>
    <w:p w14:paraId="568290C1" w14:textId="77777777" w:rsidR="00CB5564" w:rsidRDefault="00CB5564" w:rsidP="007530DE">
      <w:pPr>
        <w:jc w:val="right"/>
        <w:rPr>
          <w:b/>
          <w:i w:val="0"/>
          <w:sz w:val="22"/>
          <w:szCs w:val="22"/>
        </w:rPr>
      </w:pPr>
    </w:p>
    <w:p w14:paraId="69F83293" w14:textId="77777777" w:rsidR="00E81EB7" w:rsidRDefault="00E81EB7">
      <w:pPr>
        <w:rPr>
          <w:b/>
          <w:i w:val="0"/>
          <w:sz w:val="22"/>
          <w:szCs w:val="22"/>
        </w:rPr>
      </w:pPr>
      <w:r>
        <w:rPr>
          <w:b/>
          <w:i w:val="0"/>
          <w:sz w:val="22"/>
          <w:szCs w:val="22"/>
        </w:rPr>
        <w:br w:type="page"/>
      </w:r>
    </w:p>
    <w:p w14:paraId="63F0EFAF" w14:textId="77777777" w:rsidR="007530DE" w:rsidRPr="00E5687B" w:rsidRDefault="007530DE" w:rsidP="00743DA5">
      <w:pPr>
        <w:ind w:right="502"/>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14:paraId="2D27F6E6" w14:textId="77777777" w:rsidR="007530DE" w:rsidRPr="0079325B" w:rsidRDefault="007530DE" w:rsidP="00743DA5">
      <w:pPr>
        <w:pStyle w:val="Glava"/>
        <w:tabs>
          <w:tab w:val="clear" w:pos="4536"/>
          <w:tab w:val="clear" w:pos="9072"/>
        </w:tabs>
        <w:ind w:right="502"/>
        <w:jc w:val="both"/>
        <w:rPr>
          <w:i w:val="0"/>
          <w:sz w:val="22"/>
          <w:szCs w:val="22"/>
        </w:rPr>
      </w:pPr>
    </w:p>
    <w:p w14:paraId="7137A5BA" w14:textId="77777777" w:rsidR="007530DE" w:rsidRPr="0079325B" w:rsidRDefault="007530DE"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089"/>
      </w:tblGrid>
      <w:tr w:rsidR="007530DE" w:rsidRPr="00FF38DC" w14:paraId="3018065D" w14:textId="77777777" w:rsidTr="00DA7423">
        <w:tc>
          <w:tcPr>
            <w:tcW w:w="1929" w:type="dxa"/>
            <w:vMerge w:val="restart"/>
          </w:tcPr>
          <w:p w14:paraId="7EDDB80B" w14:textId="77777777" w:rsidR="007530DE" w:rsidRPr="00FF38DC" w:rsidRDefault="007530DE" w:rsidP="00743DA5">
            <w:pPr>
              <w:pStyle w:val="Glava"/>
              <w:tabs>
                <w:tab w:val="clear" w:pos="4536"/>
                <w:tab w:val="clear" w:pos="9072"/>
              </w:tabs>
              <w:ind w:right="502"/>
              <w:jc w:val="both"/>
              <w:rPr>
                <w:i w:val="0"/>
                <w:sz w:val="22"/>
                <w:szCs w:val="22"/>
              </w:rPr>
            </w:pPr>
            <w:r w:rsidRPr="00FF38DC">
              <w:rPr>
                <w:i w:val="0"/>
                <w:sz w:val="22"/>
                <w:szCs w:val="22"/>
              </w:rPr>
              <w:t>PONUDNIK:</w:t>
            </w:r>
          </w:p>
        </w:tc>
        <w:tc>
          <w:tcPr>
            <w:tcW w:w="7089" w:type="dxa"/>
            <w:tcBorders>
              <w:bottom w:val="single" w:sz="4" w:space="0" w:color="auto"/>
            </w:tcBorders>
          </w:tcPr>
          <w:p w14:paraId="1AEA785B"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18B68CC2" w14:textId="77777777" w:rsidTr="00DA7423">
        <w:tc>
          <w:tcPr>
            <w:tcW w:w="1929" w:type="dxa"/>
            <w:vMerge/>
          </w:tcPr>
          <w:p w14:paraId="24B8E651" w14:textId="77777777" w:rsidR="007530DE" w:rsidRPr="00FF38DC" w:rsidRDefault="007530DE" w:rsidP="00743DA5">
            <w:pPr>
              <w:pStyle w:val="Glava"/>
              <w:tabs>
                <w:tab w:val="clear" w:pos="4536"/>
                <w:tab w:val="clear" w:pos="9072"/>
              </w:tabs>
              <w:ind w:right="502"/>
              <w:jc w:val="both"/>
              <w:rPr>
                <w:i w:val="0"/>
                <w:sz w:val="22"/>
                <w:szCs w:val="22"/>
              </w:rPr>
            </w:pPr>
          </w:p>
        </w:tc>
        <w:tc>
          <w:tcPr>
            <w:tcW w:w="7089" w:type="dxa"/>
            <w:tcBorders>
              <w:top w:val="single" w:sz="4" w:space="0" w:color="auto"/>
              <w:bottom w:val="single" w:sz="4" w:space="0" w:color="auto"/>
            </w:tcBorders>
          </w:tcPr>
          <w:p w14:paraId="646884AB"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4CEC54BE" w14:textId="77777777" w:rsidTr="00DA7423">
        <w:tc>
          <w:tcPr>
            <w:tcW w:w="1929" w:type="dxa"/>
            <w:vMerge/>
          </w:tcPr>
          <w:p w14:paraId="2E42B2E3" w14:textId="77777777" w:rsidR="007530DE" w:rsidRPr="00FF38DC" w:rsidRDefault="007530DE" w:rsidP="00743DA5">
            <w:pPr>
              <w:pStyle w:val="Glava"/>
              <w:tabs>
                <w:tab w:val="clear" w:pos="4536"/>
                <w:tab w:val="clear" w:pos="9072"/>
              </w:tabs>
              <w:ind w:right="502"/>
              <w:jc w:val="both"/>
              <w:rPr>
                <w:i w:val="0"/>
                <w:sz w:val="22"/>
                <w:szCs w:val="22"/>
              </w:rPr>
            </w:pPr>
          </w:p>
        </w:tc>
        <w:tc>
          <w:tcPr>
            <w:tcW w:w="7089" w:type="dxa"/>
            <w:tcBorders>
              <w:top w:val="single" w:sz="4" w:space="0" w:color="auto"/>
              <w:bottom w:val="single" w:sz="4" w:space="0" w:color="auto"/>
            </w:tcBorders>
          </w:tcPr>
          <w:p w14:paraId="4FD58216" w14:textId="77777777" w:rsidR="007530DE" w:rsidRPr="00FF38DC" w:rsidRDefault="007530DE" w:rsidP="00743DA5">
            <w:pPr>
              <w:pStyle w:val="Glava"/>
              <w:tabs>
                <w:tab w:val="clear" w:pos="4536"/>
                <w:tab w:val="clear" w:pos="9072"/>
              </w:tabs>
              <w:ind w:right="502"/>
              <w:jc w:val="both"/>
              <w:rPr>
                <w:i w:val="0"/>
                <w:szCs w:val="24"/>
              </w:rPr>
            </w:pPr>
          </w:p>
        </w:tc>
      </w:tr>
    </w:tbl>
    <w:p w14:paraId="217BD331" w14:textId="77777777" w:rsidR="007530DE" w:rsidRPr="00FF38DC" w:rsidRDefault="007530DE" w:rsidP="00743DA5">
      <w:pPr>
        <w:pStyle w:val="Glava"/>
        <w:tabs>
          <w:tab w:val="clear" w:pos="4536"/>
          <w:tab w:val="clear" w:pos="9072"/>
        </w:tabs>
        <w:ind w:right="502"/>
        <w:jc w:val="both"/>
        <w:rPr>
          <w:i w:val="0"/>
          <w:sz w:val="22"/>
          <w:szCs w:val="22"/>
        </w:rPr>
      </w:pPr>
    </w:p>
    <w:p w14:paraId="2661D44C" w14:textId="77777777" w:rsidR="007530DE" w:rsidRPr="00FF38DC" w:rsidRDefault="007530DE" w:rsidP="00743DA5">
      <w:pPr>
        <w:pStyle w:val="Glava"/>
        <w:tabs>
          <w:tab w:val="clear" w:pos="4536"/>
          <w:tab w:val="clear" w:pos="9072"/>
        </w:tabs>
        <w:ind w:left="1080" w:right="502"/>
        <w:jc w:val="both"/>
        <w:rPr>
          <w:i w:val="0"/>
          <w:sz w:val="22"/>
          <w:szCs w:val="22"/>
        </w:rPr>
      </w:pPr>
    </w:p>
    <w:p w14:paraId="121A24C1" w14:textId="77777777" w:rsidR="007530DE" w:rsidRPr="00781456" w:rsidRDefault="007530DE" w:rsidP="00743DA5">
      <w:pPr>
        <w:pStyle w:val="Glava"/>
        <w:tabs>
          <w:tab w:val="clear" w:pos="4536"/>
          <w:tab w:val="clear" w:pos="9072"/>
        </w:tabs>
        <w:ind w:left="1080" w:right="502"/>
        <w:jc w:val="center"/>
        <w:rPr>
          <w:b/>
          <w:i w:val="0"/>
          <w:szCs w:val="24"/>
        </w:rPr>
      </w:pPr>
      <w:r w:rsidRPr="00781456">
        <w:rPr>
          <w:b/>
          <w:i w:val="0"/>
          <w:szCs w:val="24"/>
        </w:rPr>
        <w:t>IZJAVA – TEHNIČNA SPOSOBNOST</w:t>
      </w:r>
    </w:p>
    <w:p w14:paraId="1000BBFC" w14:textId="77777777" w:rsidR="007530DE" w:rsidRPr="00FF38DC" w:rsidRDefault="007530DE" w:rsidP="00743DA5">
      <w:pPr>
        <w:pStyle w:val="Glava"/>
        <w:tabs>
          <w:tab w:val="clear" w:pos="4536"/>
          <w:tab w:val="clear" w:pos="9072"/>
        </w:tabs>
        <w:ind w:left="1080" w:right="502"/>
        <w:jc w:val="both"/>
        <w:rPr>
          <w:i w:val="0"/>
          <w:sz w:val="22"/>
          <w:szCs w:val="22"/>
        </w:rPr>
      </w:pPr>
    </w:p>
    <w:p w14:paraId="07386B0C" w14:textId="77777777" w:rsidR="007530DE" w:rsidRPr="00FF38DC" w:rsidRDefault="007530DE" w:rsidP="00743DA5">
      <w:pPr>
        <w:pStyle w:val="Glava"/>
        <w:tabs>
          <w:tab w:val="clear" w:pos="4536"/>
          <w:tab w:val="clear" w:pos="9072"/>
        </w:tabs>
        <w:ind w:right="502"/>
        <w:jc w:val="both"/>
        <w:rPr>
          <w:i w:val="0"/>
          <w:sz w:val="22"/>
          <w:szCs w:val="22"/>
        </w:rPr>
      </w:pPr>
    </w:p>
    <w:p w14:paraId="1A6F5D30" w14:textId="13A545D1" w:rsidR="007530DE" w:rsidRPr="00FF38DC" w:rsidRDefault="007530DE" w:rsidP="00743DA5">
      <w:pPr>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9C6779">
        <w:rPr>
          <w:i w:val="0"/>
          <w:sz w:val="22"/>
          <w:szCs w:val="22"/>
        </w:rPr>
        <w:t>Osnovne šole Ledina</w:t>
      </w:r>
      <w:r w:rsidRPr="00FF38DC">
        <w:rPr>
          <w:i w:val="0"/>
          <w:sz w:val="22"/>
          <w:szCs w:val="22"/>
        </w:rPr>
        <w:t>«, izjavljamo pod materialno in kazensko odgovornostjo</w:t>
      </w:r>
      <w:r w:rsidR="00C14BB9">
        <w:rPr>
          <w:i w:val="0"/>
          <w:sz w:val="22"/>
          <w:szCs w:val="22"/>
        </w:rPr>
        <w:t xml:space="preserve"> da</w:t>
      </w:r>
      <w:r w:rsidRPr="00FF38DC">
        <w:rPr>
          <w:i w:val="0"/>
          <w:sz w:val="22"/>
          <w:szCs w:val="22"/>
        </w:rPr>
        <w:t>:</w:t>
      </w:r>
    </w:p>
    <w:p w14:paraId="3D56CC42" w14:textId="77777777" w:rsidR="007530DE" w:rsidRPr="00FF38DC" w:rsidRDefault="007530DE" w:rsidP="00743DA5">
      <w:pPr>
        <w:pStyle w:val="Glava"/>
        <w:tabs>
          <w:tab w:val="clear" w:pos="4536"/>
          <w:tab w:val="clear" w:pos="9072"/>
        </w:tabs>
        <w:ind w:left="1080" w:right="502"/>
        <w:jc w:val="both"/>
        <w:rPr>
          <w:i w:val="0"/>
          <w:sz w:val="22"/>
          <w:szCs w:val="22"/>
        </w:rPr>
      </w:pPr>
    </w:p>
    <w:p w14:paraId="45E6E74D" w14:textId="77777777" w:rsidR="007530DE" w:rsidRPr="00FF38DC" w:rsidRDefault="007530DE" w:rsidP="00743DA5">
      <w:pPr>
        <w:pStyle w:val="Glava"/>
        <w:tabs>
          <w:tab w:val="clear" w:pos="4536"/>
          <w:tab w:val="clear" w:pos="9072"/>
        </w:tabs>
        <w:ind w:left="1080" w:right="502"/>
        <w:jc w:val="both"/>
        <w:rPr>
          <w:i w:val="0"/>
          <w:sz w:val="22"/>
          <w:szCs w:val="22"/>
        </w:rPr>
      </w:pPr>
    </w:p>
    <w:p w14:paraId="46446152"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4856534A" w14:textId="77777777" w:rsidR="007530DE" w:rsidRDefault="007530DE" w:rsidP="00743DA5">
      <w:pPr>
        <w:pStyle w:val="Odstavekseznama"/>
        <w:numPr>
          <w:ilvl w:val="0"/>
          <w:numId w:val="7"/>
        </w:numPr>
        <w:ind w:right="502"/>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32C6292E"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Pr>
          <w:i w:val="0"/>
          <w:sz w:val="22"/>
          <w:szCs w:val="22"/>
        </w:rPr>
        <w:t xml:space="preserve">odzivni čas za potrditev naročila </w:t>
      </w:r>
      <w:r w:rsidR="004B00D0">
        <w:rPr>
          <w:i w:val="0"/>
          <w:sz w:val="22"/>
          <w:szCs w:val="22"/>
        </w:rPr>
        <w:t>2 uri</w:t>
      </w:r>
      <w:r w:rsidR="007530DE">
        <w:rPr>
          <w:i w:val="0"/>
          <w:sz w:val="22"/>
          <w:szCs w:val="22"/>
        </w:rPr>
        <w:t xml:space="preserve"> od oddaje naročila s strani naročnika;</w:t>
      </w:r>
    </w:p>
    <w:p w14:paraId="7726A7BE"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sidRPr="00A95983">
        <w:rPr>
          <w:i w:val="0"/>
          <w:sz w:val="22"/>
          <w:szCs w:val="22"/>
        </w:rPr>
        <w:t xml:space="preserve">odzivni čas </w:t>
      </w:r>
      <w:r>
        <w:rPr>
          <w:i w:val="0"/>
          <w:sz w:val="22"/>
          <w:szCs w:val="22"/>
        </w:rPr>
        <w:t xml:space="preserve">za redna naročila </w:t>
      </w:r>
      <w:r w:rsidR="007530DE" w:rsidRPr="00A95983">
        <w:rPr>
          <w:i w:val="0"/>
          <w:sz w:val="22"/>
          <w:szCs w:val="22"/>
        </w:rPr>
        <w:t>en delovni dan od oddaje naročila v primeru reklamacij pa dve uri od prejema reklamacije oz. v skladu z dogovorom z naročnikom;</w:t>
      </w:r>
    </w:p>
    <w:p w14:paraId="20FE22A8"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ima vsa embalaža slovensko deklaracijo z datumom proizvodnje in navedenim rokom uporabe, živila živalskega izvora pa veterinarsko oznako;</w:t>
      </w:r>
    </w:p>
    <w:p w14:paraId="5084399B"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je rok uporabe živil ob dobavi še vsaj 2/3 celotnega roka uporabe oz. kot izhaja iz posebnih pogojev za posamezen sklop;</w:t>
      </w:r>
    </w:p>
    <w:p w14:paraId="7BA2E072"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naročniku dostavili blago po kosih, litrih ali kilogramih, pri čemer od naročnika ne bo</w:t>
      </w:r>
      <w:r w:rsidR="00C14BB9">
        <w:rPr>
          <w:i w:val="0"/>
          <w:sz w:val="22"/>
          <w:szCs w:val="22"/>
        </w:rPr>
        <w:t>mo</w:t>
      </w:r>
      <w:r w:rsidRPr="00A95983">
        <w:rPr>
          <w:i w:val="0"/>
          <w:sz w:val="22"/>
          <w:szCs w:val="22"/>
        </w:rPr>
        <w:t xml:space="preserve"> zahteval</w:t>
      </w:r>
      <w:r w:rsidR="00C14BB9">
        <w:rPr>
          <w:i w:val="0"/>
          <w:sz w:val="22"/>
          <w:szCs w:val="22"/>
        </w:rPr>
        <w:t>i</w:t>
      </w:r>
      <w:r w:rsidRPr="00A95983">
        <w:rPr>
          <w:i w:val="0"/>
          <w:sz w:val="22"/>
          <w:szCs w:val="22"/>
        </w:rPr>
        <w:t xml:space="preserve"> prevzem</w:t>
      </w:r>
      <w:r w:rsidR="00C14BB9">
        <w:rPr>
          <w:i w:val="0"/>
          <w:sz w:val="22"/>
          <w:szCs w:val="22"/>
        </w:rPr>
        <w:t>a</w:t>
      </w:r>
      <w:r w:rsidRPr="00A95983">
        <w:rPr>
          <w:i w:val="0"/>
          <w:sz w:val="22"/>
          <w:szCs w:val="22"/>
        </w:rPr>
        <w:t xml:space="preserve"> transportnega pakiranja;</w:t>
      </w:r>
    </w:p>
    <w:p w14:paraId="32898042"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odvažali povratno embalažo takoj po izpraznitvi ali najkasneje ob naslednji dostavi;</w:t>
      </w:r>
    </w:p>
    <w:p w14:paraId="018B2847"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pod enakimi pogoji in brez višanja cen živila dobavljal</w:t>
      </w:r>
      <w:r w:rsidR="00C14BB9">
        <w:rPr>
          <w:i w:val="0"/>
          <w:sz w:val="22"/>
          <w:szCs w:val="22"/>
        </w:rPr>
        <w:t>i</w:t>
      </w:r>
      <w:r w:rsidRPr="00A95983">
        <w:rPr>
          <w:i w:val="0"/>
          <w:sz w:val="22"/>
          <w:szCs w:val="22"/>
        </w:rPr>
        <w:t xml:space="preserve"> tudi na nove lokacije naročnika, če jih bo naročnik odprl v času veljavnosti okvirnega sporazuma.</w:t>
      </w:r>
    </w:p>
    <w:p w14:paraId="5294DE5E" w14:textId="77777777" w:rsidR="007530DE" w:rsidRPr="00FF38DC" w:rsidRDefault="007530DE" w:rsidP="00743DA5">
      <w:pPr>
        <w:ind w:left="1080" w:right="502"/>
        <w:jc w:val="both"/>
        <w:rPr>
          <w:i w:val="0"/>
          <w:sz w:val="22"/>
          <w:szCs w:val="22"/>
        </w:rPr>
      </w:pPr>
    </w:p>
    <w:p w14:paraId="3423AD4B" w14:textId="77777777" w:rsidR="007530DE" w:rsidRPr="00FF38DC" w:rsidRDefault="007530DE" w:rsidP="007530DE">
      <w:pPr>
        <w:pStyle w:val="Glava"/>
        <w:tabs>
          <w:tab w:val="clear" w:pos="4536"/>
          <w:tab w:val="clear" w:pos="9072"/>
        </w:tabs>
        <w:ind w:left="1080"/>
        <w:jc w:val="both"/>
        <w:rPr>
          <w:i w:val="0"/>
          <w:sz w:val="22"/>
          <w:szCs w:val="22"/>
        </w:rPr>
      </w:pPr>
    </w:p>
    <w:p w14:paraId="57BBDFD3" w14:textId="77777777" w:rsidR="007530DE" w:rsidRPr="00FF38DC" w:rsidRDefault="007530DE" w:rsidP="007530DE">
      <w:pPr>
        <w:pStyle w:val="Glava"/>
        <w:tabs>
          <w:tab w:val="clear" w:pos="4536"/>
          <w:tab w:val="clear" w:pos="9072"/>
        </w:tabs>
        <w:ind w:left="1080"/>
        <w:jc w:val="both"/>
        <w:rPr>
          <w:i w:val="0"/>
          <w:sz w:val="22"/>
          <w:szCs w:val="22"/>
        </w:rPr>
      </w:pPr>
    </w:p>
    <w:p w14:paraId="5D8689BA" w14:textId="77777777" w:rsidR="007530DE" w:rsidRPr="00FF38DC" w:rsidRDefault="007530DE" w:rsidP="007530DE">
      <w:pPr>
        <w:pStyle w:val="Glava"/>
        <w:tabs>
          <w:tab w:val="clear" w:pos="4536"/>
          <w:tab w:val="clear" w:pos="9072"/>
        </w:tabs>
        <w:ind w:left="1080"/>
        <w:jc w:val="both"/>
        <w:rPr>
          <w:i w:val="0"/>
          <w:sz w:val="22"/>
          <w:szCs w:val="22"/>
        </w:rPr>
      </w:pPr>
    </w:p>
    <w:p w14:paraId="0D5E89E0" w14:textId="77777777" w:rsidR="007530DE" w:rsidRDefault="007530DE" w:rsidP="007530DE">
      <w:pPr>
        <w:pStyle w:val="Glava"/>
        <w:tabs>
          <w:tab w:val="clear" w:pos="4536"/>
          <w:tab w:val="clear" w:pos="9072"/>
        </w:tabs>
        <w:ind w:left="1080"/>
        <w:jc w:val="both"/>
        <w:rPr>
          <w:i w:val="0"/>
          <w:sz w:val="22"/>
          <w:szCs w:val="22"/>
        </w:rPr>
      </w:pPr>
    </w:p>
    <w:p w14:paraId="7EDC2007" w14:textId="77777777" w:rsidR="007530DE" w:rsidRDefault="007530DE" w:rsidP="007530DE">
      <w:pPr>
        <w:pStyle w:val="Glava"/>
        <w:tabs>
          <w:tab w:val="clear" w:pos="4536"/>
          <w:tab w:val="clear" w:pos="9072"/>
        </w:tabs>
        <w:ind w:left="1080"/>
        <w:jc w:val="both"/>
        <w:rPr>
          <w:i w:val="0"/>
          <w:sz w:val="22"/>
          <w:szCs w:val="22"/>
        </w:rPr>
      </w:pPr>
    </w:p>
    <w:p w14:paraId="5DC59B96" w14:textId="77777777" w:rsidR="007530DE" w:rsidRDefault="007530DE" w:rsidP="007530DE">
      <w:pPr>
        <w:pStyle w:val="Glava"/>
        <w:tabs>
          <w:tab w:val="clear" w:pos="4536"/>
          <w:tab w:val="clear" w:pos="9072"/>
        </w:tabs>
        <w:ind w:left="1080"/>
        <w:jc w:val="both"/>
        <w:rPr>
          <w:i w:val="0"/>
          <w:sz w:val="22"/>
          <w:szCs w:val="22"/>
        </w:rPr>
      </w:pPr>
    </w:p>
    <w:p w14:paraId="00EEAAD4" w14:textId="77777777" w:rsidR="007530DE" w:rsidRDefault="007530DE" w:rsidP="007530DE">
      <w:pPr>
        <w:pStyle w:val="Glava"/>
        <w:tabs>
          <w:tab w:val="clear" w:pos="4536"/>
          <w:tab w:val="clear" w:pos="9072"/>
        </w:tabs>
        <w:ind w:left="1080"/>
        <w:jc w:val="both"/>
        <w:rPr>
          <w:i w:val="0"/>
          <w:sz w:val="22"/>
          <w:szCs w:val="22"/>
        </w:rPr>
      </w:pPr>
    </w:p>
    <w:p w14:paraId="5F1C389E" w14:textId="77777777" w:rsidR="007530DE" w:rsidRDefault="007530DE" w:rsidP="007530DE">
      <w:pPr>
        <w:pStyle w:val="Glava"/>
        <w:tabs>
          <w:tab w:val="clear" w:pos="4536"/>
          <w:tab w:val="clear" w:pos="9072"/>
        </w:tabs>
        <w:ind w:left="1080"/>
        <w:jc w:val="both"/>
        <w:rPr>
          <w:i w:val="0"/>
          <w:sz w:val="22"/>
          <w:szCs w:val="22"/>
        </w:rPr>
      </w:pPr>
    </w:p>
    <w:p w14:paraId="58B4E8AE" w14:textId="77777777" w:rsidR="007530DE" w:rsidRDefault="007530DE" w:rsidP="007530DE">
      <w:pPr>
        <w:pStyle w:val="Glava"/>
        <w:tabs>
          <w:tab w:val="clear" w:pos="4536"/>
          <w:tab w:val="clear" w:pos="9072"/>
        </w:tabs>
        <w:ind w:left="1080"/>
        <w:jc w:val="both"/>
        <w:rPr>
          <w:i w:val="0"/>
          <w:sz w:val="22"/>
          <w:szCs w:val="22"/>
        </w:rPr>
      </w:pPr>
    </w:p>
    <w:p w14:paraId="2F4F3401" w14:textId="77777777" w:rsidR="007530DE" w:rsidRDefault="007530DE" w:rsidP="007530DE">
      <w:pPr>
        <w:pStyle w:val="Glava"/>
        <w:tabs>
          <w:tab w:val="clear" w:pos="4536"/>
          <w:tab w:val="clear" w:pos="9072"/>
        </w:tabs>
        <w:ind w:left="1080"/>
        <w:jc w:val="both"/>
        <w:rPr>
          <w:i w:val="0"/>
          <w:sz w:val="22"/>
          <w:szCs w:val="22"/>
        </w:rPr>
      </w:pPr>
    </w:p>
    <w:p w14:paraId="0C8AC735" w14:textId="77777777" w:rsidR="007530DE" w:rsidRDefault="007530DE" w:rsidP="007530DE">
      <w:pPr>
        <w:pStyle w:val="Glava"/>
        <w:tabs>
          <w:tab w:val="clear" w:pos="4536"/>
          <w:tab w:val="clear" w:pos="9072"/>
        </w:tabs>
        <w:ind w:left="1080"/>
        <w:jc w:val="both"/>
        <w:rPr>
          <w:i w:val="0"/>
          <w:sz w:val="22"/>
          <w:szCs w:val="22"/>
        </w:rPr>
      </w:pPr>
    </w:p>
    <w:p w14:paraId="4309029D" w14:textId="77777777" w:rsidR="007530DE" w:rsidRDefault="007530DE" w:rsidP="007530DE">
      <w:pPr>
        <w:pStyle w:val="Glava"/>
        <w:tabs>
          <w:tab w:val="clear" w:pos="4536"/>
          <w:tab w:val="clear" w:pos="9072"/>
        </w:tabs>
        <w:ind w:left="1080"/>
        <w:jc w:val="both"/>
        <w:rPr>
          <w:i w:val="0"/>
          <w:sz w:val="22"/>
          <w:szCs w:val="22"/>
        </w:rPr>
      </w:pPr>
    </w:p>
    <w:p w14:paraId="4BB60A04" w14:textId="77777777" w:rsidR="007530DE" w:rsidRDefault="007530DE" w:rsidP="007530DE">
      <w:pPr>
        <w:pStyle w:val="Glava"/>
        <w:tabs>
          <w:tab w:val="clear" w:pos="4536"/>
          <w:tab w:val="clear" w:pos="9072"/>
        </w:tabs>
        <w:ind w:left="1080"/>
        <w:jc w:val="both"/>
        <w:rPr>
          <w:i w:val="0"/>
          <w:sz w:val="22"/>
          <w:szCs w:val="22"/>
        </w:rPr>
      </w:pPr>
    </w:p>
    <w:p w14:paraId="21AB1226" w14:textId="77777777" w:rsidR="007530DE" w:rsidRDefault="007530DE" w:rsidP="007530DE">
      <w:pPr>
        <w:pStyle w:val="Glava"/>
        <w:tabs>
          <w:tab w:val="clear" w:pos="4536"/>
          <w:tab w:val="clear" w:pos="9072"/>
        </w:tabs>
        <w:ind w:left="1080"/>
        <w:jc w:val="both"/>
        <w:rPr>
          <w:i w:val="0"/>
          <w:sz w:val="22"/>
          <w:szCs w:val="22"/>
        </w:rPr>
      </w:pPr>
    </w:p>
    <w:p w14:paraId="5648445A" w14:textId="77777777" w:rsidR="007530DE" w:rsidRDefault="007530DE" w:rsidP="004A7BAD">
      <w:pPr>
        <w:rPr>
          <w:b/>
          <w:i w:val="0"/>
          <w:sz w:val="22"/>
          <w:szCs w:val="22"/>
        </w:rPr>
      </w:pPr>
    </w:p>
    <w:p w14:paraId="2D73158D" w14:textId="77777777" w:rsidR="00CB5564" w:rsidRDefault="00CB5564">
      <w:pPr>
        <w:rPr>
          <w:b/>
          <w:i w:val="0"/>
          <w:sz w:val="22"/>
          <w:szCs w:val="22"/>
        </w:rPr>
      </w:pPr>
      <w:r>
        <w:rPr>
          <w:b/>
          <w:i w:val="0"/>
          <w:sz w:val="22"/>
          <w:szCs w:val="22"/>
        </w:rPr>
        <w:br w:type="page"/>
      </w:r>
    </w:p>
    <w:p w14:paraId="19648616" w14:textId="77777777" w:rsidR="00AA718D" w:rsidRPr="00FF38DC" w:rsidRDefault="00AA718D" w:rsidP="00743DA5">
      <w:pPr>
        <w:pStyle w:val="Glava"/>
        <w:tabs>
          <w:tab w:val="clear" w:pos="4536"/>
          <w:tab w:val="clear" w:pos="9072"/>
        </w:tabs>
        <w:ind w:right="502"/>
        <w:jc w:val="right"/>
        <w:rPr>
          <w:b/>
          <w:i w:val="0"/>
          <w:sz w:val="22"/>
          <w:szCs w:val="22"/>
        </w:rPr>
      </w:pPr>
      <w:r w:rsidRPr="00FF38DC">
        <w:rPr>
          <w:b/>
          <w:i w:val="0"/>
          <w:sz w:val="22"/>
          <w:szCs w:val="22"/>
        </w:rPr>
        <w:lastRenderedPageBreak/>
        <w:t xml:space="preserve">PRILOGA </w:t>
      </w:r>
      <w:r w:rsidR="000D7DAF">
        <w:rPr>
          <w:b/>
          <w:i w:val="0"/>
          <w:sz w:val="22"/>
          <w:szCs w:val="22"/>
        </w:rPr>
        <w:t>7</w:t>
      </w:r>
    </w:p>
    <w:p w14:paraId="4078B2CA" w14:textId="77777777" w:rsidR="00AA718D" w:rsidRPr="00FF38DC" w:rsidRDefault="00AA718D" w:rsidP="00743DA5">
      <w:pPr>
        <w:pStyle w:val="Glava"/>
        <w:tabs>
          <w:tab w:val="clear" w:pos="4536"/>
          <w:tab w:val="clear" w:pos="9072"/>
        </w:tabs>
        <w:ind w:right="502"/>
        <w:jc w:val="both"/>
        <w:rPr>
          <w:i w:val="0"/>
          <w:sz w:val="22"/>
          <w:szCs w:val="22"/>
        </w:rPr>
      </w:pPr>
    </w:p>
    <w:p w14:paraId="716FBD15" w14:textId="77777777" w:rsidR="00AA718D" w:rsidRPr="00FF38DC" w:rsidRDefault="00AA718D" w:rsidP="00743DA5">
      <w:pPr>
        <w:pStyle w:val="Glava"/>
        <w:tabs>
          <w:tab w:val="clear" w:pos="4536"/>
          <w:tab w:val="clear" w:pos="9072"/>
        </w:tabs>
        <w:ind w:right="502"/>
        <w:jc w:val="both"/>
        <w:rPr>
          <w:i w:val="0"/>
          <w:sz w:val="22"/>
          <w:szCs w:val="22"/>
        </w:rPr>
      </w:pPr>
    </w:p>
    <w:p w14:paraId="66B5B654" w14:textId="77777777" w:rsidR="00AA718D" w:rsidRPr="00FF38DC" w:rsidRDefault="00AA718D" w:rsidP="00743DA5">
      <w:pPr>
        <w:pStyle w:val="Glava"/>
        <w:tabs>
          <w:tab w:val="clear" w:pos="4536"/>
          <w:tab w:val="clear" w:pos="9072"/>
        </w:tabs>
        <w:ind w:left="1080" w:right="502"/>
        <w:jc w:val="center"/>
        <w:rPr>
          <w:b/>
          <w:i w:val="0"/>
          <w:sz w:val="28"/>
          <w:szCs w:val="28"/>
        </w:rPr>
      </w:pPr>
      <w:r w:rsidRPr="00FF38DC">
        <w:rPr>
          <w:b/>
          <w:i w:val="0"/>
          <w:sz w:val="28"/>
          <w:szCs w:val="28"/>
        </w:rPr>
        <w:t>UDELEŽBA PODIZVAJALCEV</w:t>
      </w:r>
    </w:p>
    <w:p w14:paraId="64209D57" w14:textId="77777777" w:rsidR="00AA718D" w:rsidRPr="00FF38DC" w:rsidRDefault="00AA718D" w:rsidP="00743DA5">
      <w:pPr>
        <w:pStyle w:val="Glava"/>
        <w:tabs>
          <w:tab w:val="clear" w:pos="4536"/>
          <w:tab w:val="clear" w:pos="9072"/>
        </w:tabs>
        <w:ind w:left="1080" w:right="502"/>
        <w:jc w:val="both"/>
        <w:rPr>
          <w:i w:val="0"/>
          <w:sz w:val="22"/>
          <w:szCs w:val="22"/>
        </w:rPr>
      </w:pPr>
    </w:p>
    <w:p w14:paraId="5240F0DD" w14:textId="77777777" w:rsidR="00AA718D" w:rsidRPr="00FF38DC" w:rsidRDefault="00AA718D" w:rsidP="00DA7423">
      <w:pPr>
        <w:pStyle w:val="Glava"/>
        <w:tabs>
          <w:tab w:val="clear" w:pos="4536"/>
          <w:tab w:val="clear" w:pos="9072"/>
          <w:tab w:val="left" w:pos="10206"/>
        </w:tabs>
        <w:ind w:left="1080" w:right="502"/>
        <w:jc w:val="both"/>
        <w:rPr>
          <w:i w:val="0"/>
          <w:sz w:val="22"/>
          <w:szCs w:val="22"/>
        </w:rPr>
      </w:pPr>
    </w:p>
    <w:p w14:paraId="20653B75" w14:textId="20B2BAF0" w:rsidR="00AA718D" w:rsidRPr="00FF38DC" w:rsidRDefault="00AA718D" w:rsidP="00DA7423">
      <w:pPr>
        <w:pStyle w:val="Glava"/>
        <w:tabs>
          <w:tab w:val="clear" w:pos="4536"/>
          <w:tab w:val="clear" w:pos="9072"/>
          <w:tab w:val="left" w:pos="10206"/>
        </w:tabs>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9C6779">
        <w:rPr>
          <w:i w:val="0"/>
          <w:sz w:val="22"/>
          <w:szCs w:val="22"/>
        </w:rPr>
        <w:t>Osnovne šole Ledina</w:t>
      </w:r>
      <w:r w:rsidRPr="00FF38DC">
        <w:rPr>
          <w:i w:val="0"/>
          <w:sz w:val="22"/>
          <w:szCs w:val="22"/>
        </w:rPr>
        <w:t>«, izjavljamo, da nastopamo s podizvajalci in sicer v nadaljevanju navajamo udeležbe le-teh:</w:t>
      </w:r>
    </w:p>
    <w:p w14:paraId="66A6C3EE" w14:textId="77777777" w:rsidR="00AA718D" w:rsidRPr="00FF38DC" w:rsidRDefault="00AA718D" w:rsidP="00DA7423">
      <w:pPr>
        <w:pStyle w:val="Glava"/>
        <w:tabs>
          <w:tab w:val="clear" w:pos="4536"/>
          <w:tab w:val="clear" w:pos="9072"/>
          <w:tab w:val="left" w:pos="10206"/>
        </w:tabs>
        <w:ind w:left="1080" w:right="502"/>
        <w:jc w:val="both"/>
        <w:rPr>
          <w:i w:val="0"/>
          <w:sz w:val="22"/>
          <w:szCs w:val="22"/>
        </w:rPr>
      </w:pPr>
    </w:p>
    <w:p w14:paraId="26B765CB" w14:textId="77777777" w:rsidR="00AA718D" w:rsidRPr="00FF38DC" w:rsidRDefault="00AA718D" w:rsidP="00DA7423">
      <w:pPr>
        <w:pStyle w:val="Glava"/>
        <w:tabs>
          <w:tab w:val="clear" w:pos="4536"/>
          <w:tab w:val="clear" w:pos="9072"/>
          <w:tab w:val="left" w:pos="10206"/>
        </w:tabs>
        <w:ind w:left="1080" w:right="502"/>
        <w:jc w:val="both"/>
        <w:rPr>
          <w:i w:val="0"/>
          <w:sz w:val="22"/>
          <w:szCs w:val="22"/>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353"/>
        <w:gridCol w:w="988"/>
      </w:tblGrid>
      <w:tr w:rsidR="00AA718D" w:rsidRPr="00FF38DC" w14:paraId="69D79B38" w14:textId="77777777" w:rsidTr="00DA7423">
        <w:tc>
          <w:tcPr>
            <w:tcW w:w="1842" w:type="dxa"/>
            <w:gridSpan w:val="2"/>
          </w:tcPr>
          <w:p w14:paraId="64C8D889"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Podizvajalec</w:t>
            </w:r>
          </w:p>
        </w:tc>
        <w:tc>
          <w:tcPr>
            <w:tcW w:w="6532" w:type="dxa"/>
            <w:gridSpan w:val="7"/>
            <w:tcBorders>
              <w:bottom w:val="single" w:sz="4" w:space="0" w:color="auto"/>
            </w:tcBorders>
          </w:tcPr>
          <w:p w14:paraId="0827FE07"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1341" w:type="dxa"/>
            <w:gridSpan w:val="2"/>
          </w:tcPr>
          <w:p w14:paraId="0149087F"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(naziv)</w:t>
            </w:r>
          </w:p>
        </w:tc>
      </w:tr>
      <w:tr w:rsidR="00AA718D" w:rsidRPr="00FF38DC" w14:paraId="706F38BB" w14:textId="77777777" w:rsidTr="00DA7423">
        <w:tc>
          <w:tcPr>
            <w:tcW w:w="1042" w:type="dxa"/>
          </w:tcPr>
          <w:p w14:paraId="0F6A9E32"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6450" w:type="dxa"/>
            <w:gridSpan w:val="5"/>
          </w:tcPr>
          <w:p w14:paraId="0843A3DB"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356" w:type="dxa"/>
          </w:tcPr>
          <w:p w14:paraId="25F1CB2C"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879" w:type="dxa"/>
            <w:gridSpan w:val="3"/>
          </w:tcPr>
          <w:p w14:paraId="480C1CD1"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988" w:type="dxa"/>
          </w:tcPr>
          <w:p w14:paraId="13BA62DB"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r>
      <w:tr w:rsidR="00AA718D" w:rsidRPr="00FF38DC" w14:paraId="2DF31D60" w14:textId="77777777" w:rsidTr="00DA7423">
        <w:tc>
          <w:tcPr>
            <w:tcW w:w="1842" w:type="dxa"/>
            <w:gridSpan w:val="2"/>
          </w:tcPr>
          <w:p w14:paraId="75E06194"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bo izvedel</w:t>
            </w:r>
          </w:p>
        </w:tc>
        <w:tc>
          <w:tcPr>
            <w:tcW w:w="6181" w:type="dxa"/>
            <w:gridSpan w:val="6"/>
            <w:tcBorders>
              <w:bottom w:val="single" w:sz="4" w:space="0" w:color="auto"/>
            </w:tcBorders>
          </w:tcPr>
          <w:p w14:paraId="3C0C7083"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1692" w:type="dxa"/>
            <w:gridSpan w:val="3"/>
          </w:tcPr>
          <w:p w14:paraId="44453445"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(vrsta del)</w:t>
            </w:r>
          </w:p>
        </w:tc>
      </w:tr>
      <w:tr w:rsidR="00AA718D" w:rsidRPr="00FF38DC" w14:paraId="2E4BFCAD" w14:textId="77777777" w:rsidTr="00DA7423">
        <w:tc>
          <w:tcPr>
            <w:tcW w:w="9715" w:type="dxa"/>
            <w:gridSpan w:val="11"/>
          </w:tcPr>
          <w:p w14:paraId="62BAAB56"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r>
      <w:tr w:rsidR="00AA718D" w:rsidRPr="00FF38DC" w14:paraId="7D943836" w14:textId="77777777" w:rsidTr="00DA7423">
        <w:tc>
          <w:tcPr>
            <w:tcW w:w="1842" w:type="dxa"/>
            <w:gridSpan w:val="2"/>
          </w:tcPr>
          <w:p w14:paraId="34294B0C"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 količini</w:t>
            </w:r>
          </w:p>
        </w:tc>
        <w:tc>
          <w:tcPr>
            <w:tcW w:w="7873" w:type="dxa"/>
            <w:gridSpan w:val="9"/>
            <w:tcBorders>
              <w:bottom w:val="single" w:sz="4" w:space="0" w:color="auto"/>
            </w:tcBorders>
          </w:tcPr>
          <w:p w14:paraId="2F30C8CD"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0B3DD93B" w14:textId="77777777" w:rsidTr="00DA7423">
        <w:tc>
          <w:tcPr>
            <w:tcW w:w="1842" w:type="dxa"/>
            <w:gridSpan w:val="2"/>
          </w:tcPr>
          <w:p w14:paraId="3A3D645B"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7873" w:type="dxa"/>
            <w:gridSpan w:val="9"/>
          </w:tcPr>
          <w:p w14:paraId="603FD0E5"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382D41EF" w14:textId="77777777" w:rsidTr="00DA7423">
        <w:tc>
          <w:tcPr>
            <w:tcW w:w="1842" w:type="dxa"/>
            <w:gridSpan w:val="2"/>
          </w:tcPr>
          <w:p w14:paraId="5EC35F75"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 vrednosti</w:t>
            </w:r>
          </w:p>
        </w:tc>
        <w:tc>
          <w:tcPr>
            <w:tcW w:w="3715" w:type="dxa"/>
            <w:gridSpan w:val="2"/>
            <w:tcBorders>
              <w:bottom w:val="single" w:sz="4" w:space="0" w:color="auto"/>
            </w:tcBorders>
          </w:tcPr>
          <w:p w14:paraId="08320019"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4158" w:type="dxa"/>
            <w:gridSpan w:val="7"/>
          </w:tcPr>
          <w:p w14:paraId="013A647A"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EUR brez DDV</w:t>
            </w:r>
          </w:p>
        </w:tc>
      </w:tr>
      <w:tr w:rsidR="00AA718D" w:rsidRPr="00FF38DC" w14:paraId="4A1D0149" w14:textId="77777777" w:rsidTr="00DA7423">
        <w:tc>
          <w:tcPr>
            <w:tcW w:w="1842" w:type="dxa"/>
            <w:gridSpan w:val="2"/>
          </w:tcPr>
          <w:p w14:paraId="3B474EB5"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7873" w:type="dxa"/>
            <w:gridSpan w:val="9"/>
          </w:tcPr>
          <w:p w14:paraId="39A355BD"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640EDAC1" w14:textId="77777777" w:rsidTr="00DA7423">
        <w:tc>
          <w:tcPr>
            <w:tcW w:w="1842" w:type="dxa"/>
            <w:gridSpan w:val="2"/>
          </w:tcPr>
          <w:p w14:paraId="55C72E40"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kraj izvedbe</w:t>
            </w:r>
          </w:p>
        </w:tc>
        <w:tc>
          <w:tcPr>
            <w:tcW w:w="1846" w:type="dxa"/>
            <w:tcBorders>
              <w:bottom w:val="single" w:sz="4" w:space="0" w:color="auto"/>
            </w:tcBorders>
          </w:tcPr>
          <w:p w14:paraId="55463A32"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2753" w:type="dxa"/>
            <w:gridSpan w:val="2"/>
          </w:tcPr>
          <w:p w14:paraId="02336E0E"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rok izvedbe del podizvajalca</w:t>
            </w:r>
          </w:p>
        </w:tc>
        <w:tc>
          <w:tcPr>
            <w:tcW w:w="3274" w:type="dxa"/>
            <w:gridSpan w:val="6"/>
            <w:tcBorders>
              <w:bottom w:val="single" w:sz="4" w:space="0" w:color="auto"/>
            </w:tcBorders>
          </w:tcPr>
          <w:p w14:paraId="0A11B30E"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bl>
    <w:p w14:paraId="28EB1790" w14:textId="77777777" w:rsidR="00AA718D" w:rsidRPr="00AA718D" w:rsidRDefault="00AA718D" w:rsidP="00DA7423">
      <w:pPr>
        <w:pStyle w:val="Glava"/>
        <w:tabs>
          <w:tab w:val="clear" w:pos="4536"/>
          <w:tab w:val="clear" w:pos="9072"/>
          <w:tab w:val="left" w:pos="10206"/>
        </w:tabs>
        <w:ind w:right="502"/>
        <w:jc w:val="both"/>
        <w:rPr>
          <w:i w:val="0"/>
          <w:sz w:val="10"/>
          <w:szCs w:val="10"/>
        </w:rPr>
      </w:pPr>
    </w:p>
    <w:p w14:paraId="5DF3CAB9" w14:textId="77777777" w:rsidR="00AA718D" w:rsidRPr="00FF38DC" w:rsidRDefault="00AA718D" w:rsidP="00DA7423">
      <w:pPr>
        <w:pStyle w:val="Glava"/>
        <w:tabs>
          <w:tab w:val="clear" w:pos="4536"/>
          <w:tab w:val="clear" w:pos="9072"/>
          <w:tab w:val="left" w:pos="10206"/>
        </w:tabs>
        <w:ind w:right="502"/>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4C3B02CC" w14:textId="77777777" w:rsidTr="00106764">
        <w:tc>
          <w:tcPr>
            <w:tcW w:w="1438" w:type="dxa"/>
            <w:gridSpan w:val="2"/>
          </w:tcPr>
          <w:p w14:paraId="6CB50C1F" w14:textId="77777777" w:rsidR="00AA718D" w:rsidRPr="00AA718D" w:rsidRDefault="00AA718D" w:rsidP="00DA7423">
            <w:pPr>
              <w:pStyle w:val="Glava"/>
              <w:tabs>
                <w:tab w:val="clear" w:pos="4536"/>
                <w:tab w:val="clear" w:pos="9072"/>
                <w:tab w:val="left" w:pos="10206"/>
              </w:tabs>
              <w:ind w:right="502"/>
              <w:jc w:val="both"/>
              <w:rPr>
                <w:i w:val="0"/>
                <w:sz w:val="14"/>
                <w:szCs w:val="14"/>
              </w:rPr>
            </w:pPr>
          </w:p>
          <w:p w14:paraId="789EF732"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057E35C6"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1083" w:type="dxa"/>
            <w:gridSpan w:val="2"/>
          </w:tcPr>
          <w:p w14:paraId="55E1A31A"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(naziv)</w:t>
            </w:r>
          </w:p>
        </w:tc>
      </w:tr>
      <w:tr w:rsidR="00AA718D" w:rsidRPr="00FF38DC" w14:paraId="702C7EE8" w14:textId="77777777" w:rsidTr="00106764">
        <w:tc>
          <w:tcPr>
            <w:tcW w:w="720" w:type="dxa"/>
          </w:tcPr>
          <w:p w14:paraId="0EE72A99"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6384" w:type="dxa"/>
            <w:gridSpan w:val="5"/>
          </w:tcPr>
          <w:p w14:paraId="5559E4EE"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357" w:type="dxa"/>
          </w:tcPr>
          <w:p w14:paraId="74B064E3"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708" w:type="dxa"/>
            <w:gridSpan w:val="3"/>
          </w:tcPr>
          <w:p w14:paraId="2E1B3DEB"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903" w:type="dxa"/>
          </w:tcPr>
          <w:p w14:paraId="6623381C"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r>
      <w:tr w:rsidR="00AA718D" w:rsidRPr="00FF38DC" w14:paraId="14867962" w14:textId="77777777" w:rsidTr="00106764">
        <w:tc>
          <w:tcPr>
            <w:tcW w:w="1438" w:type="dxa"/>
            <w:gridSpan w:val="2"/>
          </w:tcPr>
          <w:p w14:paraId="760D8A55"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0080C90E"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1435" w:type="dxa"/>
            <w:gridSpan w:val="3"/>
          </w:tcPr>
          <w:p w14:paraId="67ADE065"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(vrsta del)</w:t>
            </w:r>
          </w:p>
        </w:tc>
      </w:tr>
      <w:tr w:rsidR="00AA718D" w:rsidRPr="00FF38DC" w14:paraId="30B8A7C6" w14:textId="77777777" w:rsidTr="00106764">
        <w:tc>
          <w:tcPr>
            <w:tcW w:w="9072" w:type="dxa"/>
            <w:gridSpan w:val="11"/>
          </w:tcPr>
          <w:p w14:paraId="05EB58C1"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r>
      <w:tr w:rsidR="00AA718D" w:rsidRPr="00FF38DC" w14:paraId="4E0ED559" w14:textId="77777777" w:rsidTr="00106764">
        <w:tc>
          <w:tcPr>
            <w:tcW w:w="1438" w:type="dxa"/>
            <w:gridSpan w:val="2"/>
          </w:tcPr>
          <w:p w14:paraId="37093198"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76C065D0"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57F9A75A" w14:textId="77777777" w:rsidTr="00106764">
        <w:tc>
          <w:tcPr>
            <w:tcW w:w="1438" w:type="dxa"/>
            <w:gridSpan w:val="2"/>
          </w:tcPr>
          <w:p w14:paraId="2A1B89AE"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7634" w:type="dxa"/>
            <w:gridSpan w:val="9"/>
          </w:tcPr>
          <w:p w14:paraId="7D7DA396"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1985364D" w14:textId="77777777" w:rsidTr="00106764">
        <w:tc>
          <w:tcPr>
            <w:tcW w:w="1438" w:type="dxa"/>
            <w:gridSpan w:val="2"/>
          </w:tcPr>
          <w:p w14:paraId="1F961D43"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5CED4697"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3910" w:type="dxa"/>
            <w:gridSpan w:val="7"/>
          </w:tcPr>
          <w:p w14:paraId="15B9F1FD"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EUR brez DDV</w:t>
            </w:r>
          </w:p>
        </w:tc>
      </w:tr>
      <w:tr w:rsidR="00AA718D" w:rsidRPr="00FF38DC" w14:paraId="7EE337C5" w14:textId="77777777" w:rsidTr="00106764">
        <w:tc>
          <w:tcPr>
            <w:tcW w:w="1438" w:type="dxa"/>
            <w:gridSpan w:val="2"/>
          </w:tcPr>
          <w:p w14:paraId="2680F513"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7634" w:type="dxa"/>
            <w:gridSpan w:val="9"/>
          </w:tcPr>
          <w:p w14:paraId="3C46B038"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268AB8D7" w14:textId="77777777" w:rsidTr="00106764">
        <w:tc>
          <w:tcPr>
            <w:tcW w:w="1438" w:type="dxa"/>
            <w:gridSpan w:val="2"/>
          </w:tcPr>
          <w:p w14:paraId="6DDF8231"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329274EF"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2757" w:type="dxa"/>
            <w:gridSpan w:val="2"/>
          </w:tcPr>
          <w:p w14:paraId="379CB44A"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11BD4EF5"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bl>
    <w:p w14:paraId="32E1CD8C" w14:textId="77777777" w:rsidR="00AA718D" w:rsidRPr="00AA718D" w:rsidRDefault="00AA718D" w:rsidP="00DA7423">
      <w:pPr>
        <w:pStyle w:val="Glava"/>
        <w:tabs>
          <w:tab w:val="clear" w:pos="4536"/>
          <w:tab w:val="clear" w:pos="9072"/>
          <w:tab w:val="left" w:pos="10206"/>
        </w:tabs>
        <w:ind w:right="502"/>
        <w:jc w:val="both"/>
        <w:rPr>
          <w:i w:val="0"/>
          <w:sz w:val="10"/>
          <w:szCs w:val="10"/>
        </w:rPr>
      </w:pPr>
      <w:r>
        <w:rPr>
          <w:i w:val="0"/>
          <w:sz w:val="22"/>
          <w:szCs w:val="22"/>
        </w:rPr>
        <w:t xml:space="preserve">                     </w:t>
      </w:r>
    </w:p>
    <w:p w14:paraId="1B974B9A" w14:textId="77777777" w:rsidR="00AA718D" w:rsidRPr="00FF38DC" w:rsidRDefault="00AA718D" w:rsidP="00DA7423">
      <w:pPr>
        <w:pStyle w:val="Glava"/>
        <w:tabs>
          <w:tab w:val="clear" w:pos="4536"/>
          <w:tab w:val="clear" w:pos="9072"/>
          <w:tab w:val="left" w:pos="10206"/>
        </w:tabs>
        <w:ind w:right="502"/>
        <w:jc w:val="both"/>
        <w:rPr>
          <w:i w:val="0"/>
          <w:sz w:val="22"/>
          <w:szCs w:val="22"/>
        </w:rPr>
      </w:pPr>
      <w:r>
        <w:rPr>
          <w:i w:val="0"/>
          <w:sz w:val="22"/>
          <w:szCs w:val="22"/>
        </w:rPr>
        <w:t xml:space="preserve">                       ……………………………………………………………………………………………………........</w:t>
      </w:r>
    </w:p>
    <w:p w14:paraId="163C2153" w14:textId="77777777" w:rsidR="00AA718D" w:rsidRPr="00AA718D" w:rsidRDefault="00AA718D" w:rsidP="00DA7423">
      <w:pPr>
        <w:pStyle w:val="Glava"/>
        <w:tabs>
          <w:tab w:val="clear" w:pos="4536"/>
          <w:tab w:val="clear" w:pos="9072"/>
          <w:tab w:val="left" w:pos="10206"/>
        </w:tabs>
        <w:ind w:right="502"/>
        <w:jc w:val="both"/>
        <w:rPr>
          <w:i w:val="0"/>
          <w:sz w:val="14"/>
          <w:szCs w:val="14"/>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277"/>
        <w:gridCol w:w="1064"/>
      </w:tblGrid>
      <w:tr w:rsidR="00AA718D" w:rsidRPr="00FF38DC" w14:paraId="5CF90656" w14:textId="77777777" w:rsidTr="00DA7423">
        <w:tc>
          <w:tcPr>
            <w:tcW w:w="1842" w:type="dxa"/>
            <w:gridSpan w:val="2"/>
          </w:tcPr>
          <w:p w14:paraId="1BD7207B"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Podizvajalec</w:t>
            </w:r>
          </w:p>
        </w:tc>
        <w:tc>
          <w:tcPr>
            <w:tcW w:w="6532" w:type="dxa"/>
            <w:gridSpan w:val="7"/>
            <w:tcBorders>
              <w:bottom w:val="single" w:sz="4" w:space="0" w:color="auto"/>
            </w:tcBorders>
          </w:tcPr>
          <w:p w14:paraId="2705D26C"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839" w:type="dxa"/>
            <w:gridSpan w:val="2"/>
          </w:tcPr>
          <w:p w14:paraId="25663481"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(naziv)</w:t>
            </w:r>
          </w:p>
        </w:tc>
      </w:tr>
      <w:tr w:rsidR="00AA718D" w:rsidRPr="00FF38DC" w14:paraId="72820214" w14:textId="77777777" w:rsidTr="00DA7423">
        <w:tc>
          <w:tcPr>
            <w:tcW w:w="1042" w:type="dxa"/>
          </w:tcPr>
          <w:p w14:paraId="58750A66"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6450" w:type="dxa"/>
            <w:gridSpan w:val="5"/>
          </w:tcPr>
          <w:p w14:paraId="1D1CE03F"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356" w:type="dxa"/>
          </w:tcPr>
          <w:p w14:paraId="77D387A8"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741" w:type="dxa"/>
            <w:gridSpan w:val="3"/>
          </w:tcPr>
          <w:p w14:paraId="09082FC5"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624" w:type="dxa"/>
          </w:tcPr>
          <w:p w14:paraId="1A1D563C"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r>
      <w:tr w:rsidR="00AA718D" w:rsidRPr="00FF38DC" w14:paraId="6D676FDB" w14:textId="77777777" w:rsidTr="00DA7423">
        <w:tc>
          <w:tcPr>
            <w:tcW w:w="1842" w:type="dxa"/>
            <w:gridSpan w:val="2"/>
          </w:tcPr>
          <w:p w14:paraId="0096A1A5"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bo izvedel</w:t>
            </w:r>
          </w:p>
        </w:tc>
        <w:tc>
          <w:tcPr>
            <w:tcW w:w="6181" w:type="dxa"/>
            <w:gridSpan w:val="6"/>
            <w:tcBorders>
              <w:bottom w:val="single" w:sz="4" w:space="0" w:color="auto"/>
            </w:tcBorders>
          </w:tcPr>
          <w:p w14:paraId="2DC3EB78"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1190" w:type="dxa"/>
            <w:gridSpan w:val="3"/>
          </w:tcPr>
          <w:p w14:paraId="502D1ABC"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(vrsta del)</w:t>
            </w:r>
          </w:p>
        </w:tc>
      </w:tr>
      <w:tr w:rsidR="00AA718D" w:rsidRPr="00FF38DC" w14:paraId="577D7285" w14:textId="77777777" w:rsidTr="00DA7423">
        <w:tc>
          <w:tcPr>
            <w:tcW w:w="9213" w:type="dxa"/>
            <w:gridSpan w:val="11"/>
          </w:tcPr>
          <w:p w14:paraId="343B06B7"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r>
      <w:tr w:rsidR="00AA718D" w:rsidRPr="00FF38DC" w14:paraId="76EF0C56" w14:textId="77777777" w:rsidTr="00DA7423">
        <w:tc>
          <w:tcPr>
            <w:tcW w:w="1842" w:type="dxa"/>
            <w:gridSpan w:val="2"/>
          </w:tcPr>
          <w:p w14:paraId="029F4292"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 količini</w:t>
            </w:r>
          </w:p>
        </w:tc>
        <w:tc>
          <w:tcPr>
            <w:tcW w:w="7371" w:type="dxa"/>
            <w:gridSpan w:val="9"/>
            <w:tcBorders>
              <w:bottom w:val="single" w:sz="4" w:space="0" w:color="auto"/>
            </w:tcBorders>
          </w:tcPr>
          <w:p w14:paraId="32C97DE2"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20B4BCB9" w14:textId="77777777" w:rsidTr="00DA7423">
        <w:tc>
          <w:tcPr>
            <w:tcW w:w="1842" w:type="dxa"/>
            <w:gridSpan w:val="2"/>
          </w:tcPr>
          <w:p w14:paraId="4BB929CA"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7371" w:type="dxa"/>
            <w:gridSpan w:val="9"/>
          </w:tcPr>
          <w:p w14:paraId="19850F9D"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0110738F" w14:textId="77777777" w:rsidTr="00DA7423">
        <w:tc>
          <w:tcPr>
            <w:tcW w:w="1842" w:type="dxa"/>
            <w:gridSpan w:val="2"/>
          </w:tcPr>
          <w:p w14:paraId="50B8D202"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 vrednosti</w:t>
            </w:r>
          </w:p>
        </w:tc>
        <w:tc>
          <w:tcPr>
            <w:tcW w:w="3715" w:type="dxa"/>
            <w:gridSpan w:val="2"/>
            <w:tcBorders>
              <w:bottom w:val="single" w:sz="4" w:space="0" w:color="auto"/>
            </w:tcBorders>
          </w:tcPr>
          <w:p w14:paraId="5D5D7788"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3656" w:type="dxa"/>
            <w:gridSpan w:val="7"/>
          </w:tcPr>
          <w:p w14:paraId="65BF9051"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EUR brez DDV</w:t>
            </w:r>
          </w:p>
        </w:tc>
      </w:tr>
      <w:tr w:rsidR="00AA718D" w:rsidRPr="00FF38DC" w14:paraId="0C3C0116" w14:textId="77777777" w:rsidTr="00DA7423">
        <w:tc>
          <w:tcPr>
            <w:tcW w:w="1842" w:type="dxa"/>
            <w:gridSpan w:val="2"/>
          </w:tcPr>
          <w:p w14:paraId="6F2DD949"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7371" w:type="dxa"/>
            <w:gridSpan w:val="9"/>
          </w:tcPr>
          <w:p w14:paraId="4CF5C965"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105CF83D" w14:textId="77777777" w:rsidTr="00DA7423">
        <w:tc>
          <w:tcPr>
            <w:tcW w:w="1842" w:type="dxa"/>
            <w:gridSpan w:val="2"/>
          </w:tcPr>
          <w:p w14:paraId="750250DA"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kraj izvedbe</w:t>
            </w:r>
          </w:p>
        </w:tc>
        <w:tc>
          <w:tcPr>
            <w:tcW w:w="1846" w:type="dxa"/>
            <w:tcBorders>
              <w:bottom w:val="single" w:sz="4" w:space="0" w:color="auto"/>
            </w:tcBorders>
          </w:tcPr>
          <w:p w14:paraId="74E4AD4F"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2753" w:type="dxa"/>
            <w:gridSpan w:val="2"/>
          </w:tcPr>
          <w:p w14:paraId="03D9A21E"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rok izvedbe del podizvajalca</w:t>
            </w:r>
          </w:p>
        </w:tc>
        <w:tc>
          <w:tcPr>
            <w:tcW w:w="2772" w:type="dxa"/>
            <w:gridSpan w:val="6"/>
            <w:tcBorders>
              <w:bottom w:val="single" w:sz="4" w:space="0" w:color="auto"/>
            </w:tcBorders>
          </w:tcPr>
          <w:p w14:paraId="4F2D1A76"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bl>
    <w:p w14:paraId="59ABE7B1" w14:textId="77777777" w:rsidR="00AA718D" w:rsidRPr="00FF38DC" w:rsidRDefault="00AA718D" w:rsidP="00DA7423">
      <w:pPr>
        <w:pStyle w:val="Glava"/>
        <w:tabs>
          <w:tab w:val="clear" w:pos="4536"/>
          <w:tab w:val="clear" w:pos="9072"/>
          <w:tab w:val="left" w:pos="10206"/>
        </w:tabs>
        <w:ind w:right="502"/>
        <w:jc w:val="both"/>
        <w:rPr>
          <w:i w:val="0"/>
          <w:sz w:val="22"/>
          <w:szCs w:val="22"/>
        </w:rPr>
      </w:pPr>
    </w:p>
    <w:p w14:paraId="32E45F99" w14:textId="77777777" w:rsidR="00AA718D" w:rsidRPr="00FF38DC" w:rsidRDefault="00AA718D" w:rsidP="00DA7423">
      <w:pPr>
        <w:pStyle w:val="Glava"/>
        <w:tabs>
          <w:tab w:val="clear" w:pos="4536"/>
          <w:tab w:val="clear" w:pos="9072"/>
          <w:tab w:val="left" w:pos="10206"/>
        </w:tabs>
        <w:ind w:right="502"/>
        <w:jc w:val="both"/>
        <w:rPr>
          <w:i w:val="0"/>
          <w:sz w:val="22"/>
          <w:szCs w:val="22"/>
        </w:rPr>
      </w:pPr>
    </w:p>
    <w:p w14:paraId="7E343271" w14:textId="77777777" w:rsidR="00AA718D" w:rsidRPr="00FF38DC" w:rsidRDefault="00AA718D" w:rsidP="00DA7423">
      <w:pPr>
        <w:pStyle w:val="Glava"/>
        <w:tabs>
          <w:tab w:val="clear" w:pos="4536"/>
          <w:tab w:val="clear" w:pos="9072"/>
          <w:tab w:val="left" w:pos="10206"/>
        </w:tabs>
        <w:ind w:right="502"/>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68D669F9" w14:textId="77777777" w:rsidTr="00106764">
        <w:tc>
          <w:tcPr>
            <w:tcW w:w="1536" w:type="dxa"/>
          </w:tcPr>
          <w:p w14:paraId="33800C4B" w14:textId="77777777" w:rsidR="00AA718D" w:rsidRPr="008C10FE" w:rsidRDefault="00AA718D" w:rsidP="00DA7423">
            <w:pPr>
              <w:pStyle w:val="Glava"/>
              <w:tabs>
                <w:tab w:val="clear" w:pos="4536"/>
                <w:tab w:val="clear" w:pos="9072"/>
                <w:tab w:val="left" w:pos="10206"/>
              </w:tabs>
              <w:ind w:right="502"/>
              <w:jc w:val="both"/>
              <w:rPr>
                <w:i w:val="0"/>
                <w:sz w:val="22"/>
                <w:szCs w:val="22"/>
                <w:highlight w:val="cyan"/>
              </w:rPr>
            </w:pPr>
          </w:p>
        </w:tc>
        <w:tc>
          <w:tcPr>
            <w:tcW w:w="2281" w:type="dxa"/>
            <w:tcBorders>
              <w:bottom w:val="single" w:sz="4" w:space="0" w:color="auto"/>
            </w:tcBorders>
          </w:tcPr>
          <w:p w14:paraId="52645ACF" w14:textId="77777777" w:rsidR="00AA718D" w:rsidRPr="008C10FE" w:rsidRDefault="00AA718D" w:rsidP="00DA7423">
            <w:pPr>
              <w:pStyle w:val="Glava"/>
              <w:tabs>
                <w:tab w:val="clear" w:pos="4536"/>
                <w:tab w:val="clear" w:pos="9072"/>
                <w:tab w:val="left" w:pos="10206"/>
              </w:tabs>
              <w:ind w:right="502"/>
              <w:jc w:val="both"/>
              <w:rPr>
                <w:i w:val="0"/>
                <w:sz w:val="22"/>
                <w:szCs w:val="22"/>
                <w:highlight w:val="cyan"/>
              </w:rPr>
            </w:pPr>
          </w:p>
        </w:tc>
        <w:tc>
          <w:tcPr>
            <w:tcW w:w="1057" w:type="dxa"/>
          </w:tcPr>
          <w:p w14:paraId="6EFC8E90" w14:textId="77777777" w:rsidR="00AA718D" w:rsidRPr="008C10FE" w:rsidRDefault="00AA718D" w:rsidP="00DA7423">
            <w:pPr>
              <w:pStyle w:val="Glava"/>
              <w:tabs>
                <w:tab w:val="clear" w:pos="4536"/>
                <w:tab w:val="clear" w:pos="9072"/>
                <w:tab w:val="left" w:pos="10206"/>
              </w:tabs>
              <w:ind w:right="502"/>
              <w:jc w:val="both"/>
              <w:rPr>
                <w:i w:val="0"/>
                <w:sz w:val="22"/>
                <w:szCs w:val="22"/>
                <w:highlight w:val="cyan"/>
              </w:rPr>
            </w:pPr>
          </w:p>
        </w:tc>
        <w:tc>
          <w:tcPr>
            <w:tcW w:w="1256" w:type="dxa"/>
          </w:tcPr>
          <w:p w14:paraId="69F62292" w14:textId="77777777" w:rsidR="00AA718D" w:rsidRPr="008C10FE" w:rsidRDefault="00AA718D" w:rsidP="00DA7423">
            <w:pPr>
              <w:pStyle w:val="Glava"/>
              <w:tabs>
                <w:tab w:val="clear" w:pos="4536"/>
                <w:tab w:val="clear" w:pos="9072"/>
                <w:tab w:val="left" w:pos="10206"/>
              </w:tabs>
              <w:ind w:right="502"/>
              <w:jc w:val="both"/>
              <w:rPr>
                <w:i w:val="0"/>
                <w:sz w:val="22"/>
                <w:szCs w:val="22"/>
                <w:highlight w:val="cyan"/>
              </w:rPr>
            </w:pPr>
          </w:p>
        </w:tc>
        <w:tc>
          <w:tcPr>
            <w:tcW w:w="2942" w:type="dxa"/>
            <w:gridSpan w:val="2"/>
            <w:tcBorders>
              <w:bottom w:val="single" w:sz="4" w:space="0" w:color="auto"/>
            </w:tcBorders>
          </w:tcPr>
          <w:p w14:paraId="22992969" w14:textId="77777777" w:rsidR="00AA718D" w:rsidRPr="008C10FE" w:rsidRDefault="00AA718D" w:rsidP="00DA7423">
            <w:pPr>
              <w:pStyle w:val="Glava"/>
              <w:tabs>
                <w:tab w:val="clear" w:pos="4536"/>
                <w:tab w:val="clear" w:pos="9072"/>
                <w:tab w:val="left" w:pos="10206"/>
              </w:tabs>
              <w:ind w:right="502"/>
              <w:jc w:val="both"/>
              <w:rPr>
                <w:i w:val="0"/>
                <w:sz w:val="22"/>
                <w:szCs w:val="22"/>
                <w:highlight w:val="cyan"/>
              </w:rPr>
            </w:pPr>
          </w:p>
        </w:tc>
      </w:tr>
      <w:tr w:rsidR="00AA718D" w:rsidRPr="00BA6EE2" w14:paraId="3E3767CB" w14:textId="77777777" w:rsidTr="00106764">
        <w:tc>
          <w:tcPr>
            <w:tcW w:w="1536" w:type="dxa"/>
          </w:tcPr>
          <w:p w14:paraId="04AC6494" w14:textId="77777777" w:rsidR="00AA718D" w:rsidRPr="008C10FE" w:rsidRDefault="00AA718D" w:rsidP="00DA7423">
            <w:pPr>
              <w:pStyle w:val="Glava"/>
              <w:tabs>
                <w:tab w:val="clear" w:pos="4536"/>
                <w:tab w:val="clear" w:pos="9072"/>
                <w:tab w:val="left" w:pos="10206"/>
              </w:tabs>
              <w:ind w:right="502"/>
              <w:jc w:val="both"/>
              <w:rPr>
                <w:i w:val="0"/>
                <w:sz w:val="16"/>
                <w:szCs w:val="16"/>
                <w:highlight w:val="cyan"/>
              </w:rPr>
            </w:pPr>
          </w:p>
        </w:tc>
        <w:tc>
          <w:tcPr>
            <w:tcW w:w="2281" w:type="dxa"/>
            <w:tcBorders>
              <w:top w:val="single" w:sz="4" w:space="0" w:color="auto"/>
            </w:tcBorders>
          </w:tcPr>
          <w:p w14:paraId="649B438D" w14:textId="77777777" w:rsidR="00AA718D" w:rsidRPr="008C10FE" w:rsidRDefault="00AA718D" w:rsidP="00DA7423">
            <w:pPr>
              <w:pStyle w:val="Glava"/>
              <w:tabs>
                <w:tab w:val="clear" w:pos="4536"/>
                <w:tab w:val="clear" w:pos="9072"/>
                <w:tab w:val="left" w:pos="10206"/>
              </w:tabs>
              <w:ind w:right="502"/>
              <w:jc w:val="both"/>
              <w:rPr>
                <w:i w:val="0"/>
                <w:sz w:val="16"/>
                <w:szCs w:val="16"/>
                <w:highlight w:val="cyan"/>
              </w:rPr>
            </w:pPr>
          </w:p>
        </w:tc>
        <w:tc>
          <w:tcPr>
            <w:tcW w:w="1057" w:type="dxa"/>
          </w:tcPr>
          <w:p w14:paraId="337B647F" w14:textId="77777777" w:rsidR="00AA718D" w:rsidRPr="008C10FE" w:rsidRDefault="00AA718D" w:rsidP="00DA7423">
            <w:pPr>
              <w:pStyle w:val="Glava"/>
              <w:tabs>
                <w:tab w:val="clear" w:pos="4536"/>
                <w:tab w:val="clear" w:pos="9072"/>
                <w:tab w:val="left" w:pos="10206"/>
              </w:tabs>
              <w:ind w:right="502"/>
              <w:jc w:val="both"/>
              <w:rPr>
                <w:i w:val="0"/>
                <w:sz w:val="16"/>
                <w:szCs w:val="16"/>
                <w:highlight w:val="cyan"/>
              </w:rPr>
            </w:pPr>
          </w:p>
        </w:tc>
        <w:tc>
          <w:tcPr>
            <w:tcW w:w="1606" w:type="dxa"/>
            <w:gridSpan w:val="2"/>
          </w:tcPr>
          <w:p w14:paraId="1FCB21AC" w14:textId="77777777" w:rsidR="00AA718D" w:rsidRPr="008C10FE" w:rsidRDefault="00AA718D" w:rsidP="00DA7423">
            <w:pPr>
              <w:pStyle w:val="Glava"/>
              <w:tabs>
                <w:tab w:val="clear" w:pos="4536"/>
                <w:tab w:val="clear" w:pos="9072"/>
                <w:tab w:val="left" w:pos="10206"/>
              </w:tabs>
              <w:ind w:right="502"/>
              <w:jc w:val="both"/>
              <w:rPr>
                <w:i w:val="0"/>
                <w:sz w:val="16"/>
                <w:szCs w:val="16"/>
                <w:highlight w:val="cyan"/>
              </w:rPr>
            </w:pPr>
          </w:p>
        </w:tc>
        <w:tc>
          <w:tcPr>
            <w:tcW w:w="2592" w:type="dxa"/>
            <w:tcBorders>
              <w:top w:val="single" w:sz="4" w:space="0" w:color="auto"/>
            </w:tcBorders>
          </w:tcPr>
          <w:p w14:paraId="4ED78C8A" w14:textId="77777777" w:rsidR="00AA718D" w:rsidRPr="008C10FE" w:rsidRDefault="00AA718D" w:rsidP="00DA7423">
            <w:pPr>
              <w:pStyle w:val="Glava"/>
              <w:tabs>
                <w:tab w:val="clear" w:pos="4536"/>
                <w:tab w:val="clear" w:pos="9072"/>
                <w:tab w:val="left" w:pos="10206"/>
              </w:tabs>
              <w:ind w:right="502"/>
              <w:jc w:val="both"/>
              <w:rPr>
                <w:i w:val="0"/>
                <w:sz w:val="16"/>
                <w:szCs w:val="16"/>
                <w:highlight w:val="cyan"/>
              </w:rPr>
            </w:pPr>
          </w:p>
        </w:tc>
      </w:tr>
      <w:tr w:rsidR="00AA718D" w:rsidRPr="00FF38DC" w14:paraId="103BCD55" w14:textId="77777777" w:rsidTr="00106764">
        <w:trPr>
          <w:trHeight w:val="295"/>
        </w:trPr>
        <w:tc>
          <w:tcPr>
            <w:tcW w:w="1536" w:type="dxa"/>
          </w:tcPr>
          <w:p w14:paraId="6E95B288" w14:textId="77777777" w:rsidR="00AA718D" w:rsidRPr="008C10FE" w:rsidRDefault="00AA718D" w:rsidP="00DA7423">
            <w:pPr>
              <w:pStyle w:val="Glava"/>
              <w:tabs>
                <w:tab w:val="clear" w:pos="4536"/>
                <w:tab w:val="clear" w:pos="9072"/>
                <w:tab w:val="left" w:pos="10206"/>
              </w:tabs>
              <w:ind w:right="502"/>
              <w:jc w:val="both"/>
              <w:rPr>
                <w:i w:val="0"/>
                <w:sz w:val="22"/>
                <w:szCs w:val="22"/>
                <w:highlight w:val="cyan"/>
              </w:rPr>
            </w:pPr>
          </w:p>
        </w:tc>
        <w:tc>
          <w:tcPr>
            <w:tcW w:w="2281" w:type="dxa"/>
          </w:tcPr>
          <w:p w14:paraId="7FEEF8CC" w14:textId="77777777" w:rsidR="00AA718D" w:rsidRPr="008C10FE" w:rsidRDefault="00AA718D" w:rsidP="00DA7423">
            <w:pPr>
              <w:pStyle w:val="Glava"/>
              <w:tabs>
                <w:tab w:val="clear" w:pos="4536"/>
                <w:tab w:val="clear" w:pos="9072"/>
                <w:tab w:val="left" w:pos="10206"/>
              </w:tabs>
              <w:ind w:right="502"/>
              <w:jc w:val="both"/>
              <w:rPr>
                <w:i w:val="0"/>
                <w:sz w:val="22"/>
                <w:szCs w:val="22"/>
                <w:highlight w:val="cyan"/>
              </w:rPr>
            </w:pPr>
          </w:p>
        </w:tc>
        <w:tc>
          <w:tcPr>
            <w:tcW w:w="1057" w:type="dxa"/>
          </w:tcPr>
          <w:p w14:paraId="0DCBB1CF" w14:textId="77777777" w:rsidR="00AA718D" w:rsidRPr="008C10FE" w:rsidRDefault="00AA718D" w:rsidP="00DA7423">
            <w:pPr>
              <w:pStyle w:val="Glava"/>
              <w:tabs>
                <w:tab w:val="clear" w:pos="4536"/>
                <w:tab w:val="clear" w:pos="9072"/>
                <w:tab w:val="left" w:pos="10206"/>
              </w:tabs>
              <w:ind w:right="502"/>
              <w:jc w:val="both"/>
              <w:rPr>
                <w:i w:val="0"/>
                <w:sz w:val="22"/>
                <w:szCs w:val="22"/>
                <w:highlight w:val="cyan"/>
              </w:rPr>
            </w:pPr>
          </w:p>
        </w:tc>
        <w:tc>
          <w:tcPr>
            <w:tcW w:w="1606" w:type="dxa"/>
            <w:gridSpan w:val="2"/>
          </w:tcPr>
          <w:p w14:paraId="5A7103E0"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2592" w:type="dxa"/>
            <w:tcBorders>
              <w:bottom w:val="single" w:sz="4" w:space="0" w:color="auto"/>
            </w:tcBorders>
          </w:tcPr>
          <w:p w14:paraId="3CAE92A0"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bl>
    <w:p w14:paraId="6140FB1C" w14:textId="77777777" w:rsidR="00AA718D" w:rsidRDefault="00AA718D" w:rsidP="00DA7423">
      <w:pPr>
        <w:pStyle w:val="Glava"/>
        <w:tabs>
          <w:tab w:val="clear" w:pos="4536"/>
          <w:tab w:val="clear" w:pos="9072"/>
        </w:tabs>
        <w:ind w:right="502"/>
        <w:jc w:val="both"/>
        <w:rPr>
          <w:i w:val="0"/>
          <w:sz w:val="22"/>
          <w:szCs w:val="22"/>
        </w:rPr>
      </w:pPr>
    </w:p>
    <w:p w14:paraId="14EE5B15" w14:textId="77777777" w:rsidR="00AA718D" w:rsidRPr="00AA718D" w:rsidRDefault="00AA718D" w:rsidP="00743DA5">
      <w:pPr>
        <w:pStyle w:val="Glava"/>
        <w:tabs>
          <w:tab w:val="clear" w:pos="4536"/>
          <w:tab w:val="clear" w:pos="9072"/>
        </w:tabs>
        <w:ind w:left="372" w:right="502" w:firstLine="708"/>
        <w:jc w:val="both"/>
        <w:rPr>
          <w:i w:val="0"/>
          <w:sz w:val="18"/>
          <w:szCs w:val="18"/>
        </w:rPr>
      </w:pPr>
      <w:r w:rsidRPr="00AA718D">
        <w:rPr>
          <w:i w:val="0"/>
          <w:sz w:val="18"/>
          <w:szCs w:val="18"/>
        </w:rPr>
        <w:t>NAVODILO ZA IZPOLNJEVANJE</w:t>
      </w:r>
    </w:p>
    <w:p w14:paraId="1728FC6A" w14:textId="77777777" w:rsidR="001B7E85" w:rsidRDefault="00AA718D" w:rsidP="00743DA5">
      <w:pPr>
        <w:pStyle w:val="Glava"/>
        <w:tabs>
          <w:tab w:val="clear" w:pos="4536"/>
          <w:tab w:val="clear" w:pos="9072"/>
        </w:tabs>
        <w:ind w:left="1080" w:right="502"/>
        <w:jc w:val="both"/>
        <w:rPr>
          <w:i w:val="0"/>
          <w:sz w:val="18"/>
          <w:szCs w:val="18"/>
        </w:rPr>
      </w:pPr>
      <w:r w:rsidRPr="00AA718D">
        <w:rPr>
          <w:i w:val="0"/>
          <w:sz w:val="18"/>
          <w:szCs w:val="18"/>
        </w:rPr>
        <w:t>Ponudnik, ki v ponudbi nominira podizvajalce, mora izpolniti vse rubrike.</w:t>
      </w:r>
    </w:p>
    <w:p w14:paraId="48179EEA" w14:textId="77777777" w:rsidR="009C6779" w:rsidRDefault="009C6779" w:rsidP="00743DA5">
      <w:pPr>
        <w:pStyle w:val="Glava"/>
        <w:tabs>
          <w:tab w:val="clear" w:pos="4536"/>
          <w:tab w:val="clear" w:pos="9072"/>
        </w:tabs>
        <w:ind w:right="502"/>
        <w:jc w:val="right"/>
        <w:rPr>
          <w:b/>
          <w:i w:val="0"/>
          <w:sz w:val="22"/>
          <w:szCs w:val="22"/>
        </w:rPr>
      </w:pPr>
    </w:p>
    <w:p w14:paraId="71742D71" w14:textId="77777777" w:rsidR="008F0B91" w:rsidRDefault="008F0B91" w:rsidP="00743DA5">
      <w:pPr>
        <w:pStyle w:val="Glava"/>
        <w:tabs>
          <w:tab w:val="clear" w:pos="4536"/>
          <w:tab w:val="clear" w:pos="9072"/>
        </w:tabs>
        <w:ind w:right="502"/>
        <w:jc w:val="right"/>
        <w:rPr>
          <w:b/>
          <w:i w:val="0"/>
          <w:sz w:val="22"/>
          <w:szCs w:val="22"/>
        </w:rPr>
      </w:pPr>
    </w:p>
    <w:p w14:paraId="4723B984" w14:textId="77777777" w:rsidR="008F0B91" w:rsidRDefault="008F0B91" w:rsidP="00743DA5">
      <w:pPr>
        <w:pStyle w:val="Glava"/>
        <w:tabs>
          <w:tab w:val="clear" w:pos="4536"/>
          <w:tab w:val="clear" w:pos="9072"/>
        </w:tabs>
        <w:ind w:right="502"/>
        <w:jc w:val="right"/>
        <w:rPr>
          <w:b/>
          <w:i w:val="0"/>
          <w:sz w:val="22"/>
          <w:szCs w:val="22"/>
        </w:rPr>
      </w:pPr>
    </w:p>
    <w:p w14:paraId="1A682270" w14:textId="623284F6" w:rsidR="00AA718D" w:rsidRPr="009E3C49" w:rsidRDefault="00AA718D" w:rsidP="00743DA5">
      <w:pPr>
        <w:pStyle w:val="Glava"/>
        <w:tabs>
          <w:tab w:val="clear" w:pos="4536"/>
          <w:tab w:val="clear" w:pos="9072"/>
        </w:tabs>
        <w:ind w:right="502"/>
        <w:jc w:val="right"/>
        <w:rPr>
          <w:b/>
          <w:i w:val="0"/>
          <w:sz w:val="22"/>
          <w:szCs w:val="22"/>
        </w:rPr>
      </w:pPr>
      <w:r w:rsidRPr="009E3C49">
        <w:rPr>
          <w:b/>
          <w:i w:val="0"/>
          <w:sz w:val="22"/>
          <w:szCs w:val="22"/>
        </w:rPr>
        <w:lastRenderedPageBreak/>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27FDD172" w14:textId="77777777" w:rsidR="00AA718D" w:rsidRPr="0079325B" w:rsidRDefault="00AA718D" w:rsidP="00743DA5">
      <w:pPr>
        <w:pStyle w:val="Glava"/>
        <w:tabs>
          <w:tab w:val="clear" w:pos="4536"/>
          <w:tab w:val="clear" w:pos="9072"/>
        </w:tabs>
        <w:ind w:right="502"/>
        <w:jc w:val="both"/>
        <w:rPr>
          <w:i w:val="0"/>
          <w:sz w:val="22"/>
          <w:szCs w:val="22"/>
        </w:rPr>
      </w:pPr>
    </w:p>
    <w:p w14:paraId="4F58C314" w14:textId="77777777" w:rsidR="00AA718D" w:rsidRPr="0079325B" w:rsidRDefault="00AA718D"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405"/>
        <w:gridCol w:w="6755"/>
      </w:tblGrid>
      <w:tr w:rsidR="00AA718D" w:rsidRPr="0079325B" w14:paraId="10660CBE" w14:textId="77777777" w:rsidTr="00743DA5">
        <w:tc>
          <w:tcPr>
            <w:tcW w:w="2405" w:type="dxa"/>
            <w:vMerge w:val="restart"/>
          </w:tcPr>
          <w:p w14:paraId="1B40A6BE" w14:textId="77777777" w:rsidR="00AA718D" w:rsidRPr="0079325B" w:rsidRDefault="00AA718D" w:rsidP="00743DA5">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6755" w:type="dxa"/>
            <w:tcBorders>
              <w:bottom w:val="single" w:sz="4" w:space="0" w:color="auto"/>
            </w:tcBorders>
          </w:tcPr>
          <w:p w14:paraId="1A497DA6"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4CFE26B2" w14:textId="77777777" w:rsidTr="00743DA5">
        <w:tc>
          <w:tcPr>
            <w:tcW w:w="2405" w:type="dxa"/>
            <w:vMerge/>
          </w:tcPr>
          <w:p w14:paraId="36039AC8"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4355C89E"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3F5718AD" w14:textId="77777777" w:rsidTr="00743DA5">
        <w:tc>
          <w:tcPr>
            <w:tcW w:w="2405" w:type="dxa"/>
            <w:vMerge/>
          </w:tcPr>
          <w:p w14:paraId="4D1F5793"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466F853C" w14:textId="77777777" w:rsidR="00AA718D" w:rsidRPr="0079325B" w:rsidRDefault="00AA718D" w:rsidP="00743DA5">
            <w:pPr>
              <w:pStyle w:val="Glava"/>
              <w:tabs>
                <w:tab w:val="clear" w:pos="4536"/>
                <w:tab w:val="clear" w:pos="9072"/>
              </w:tabs>
              <w:ind w:right="502"/>
              <w:jc w:val="both"/>
              <w:rPr>
                <w:i w:val="0"/>
                <w:sz w:val="22"/>
                <w:szCs w:val="22"/>
              </w:rPr>
            </w:pPr>
          </w:p>
        </w:tc>
      </w:tr>
    </w:tbl>
    <w:p w14:paraId="0B5A8270" w14:textId="77777777" w:rsidR="00AA718D" w:rsidRDefault="00AA718D" w:rsidP="00743DA5">
      <w:pPr>
        <w:pStyle w:val="Glava"/>
        <w:tabs>
          <w:tab w:val="clear" w:pos="4536"/>
          <w:tab w:val="clear" w:pos="9072"/>
        </w:tabs>
        <w:ind w:left="1080" w:right="502"/>
        <w:rPr>
          <w:i w:val="0"/>
          <w:sz w:val="22"/>
          <w:szCs w:val="22"/>
        </w:rPr>
      </w:pPr>
    </w:p>
    <w:p w14:paraId="2A4AB125" w14:textId="77777777" w:rsidR="00AA718D" w:rsidRDefault="00AA718D" w:rsidP="00743DA5">
      <w:pPr>
        <w:pStyle w:val="Glava"/>
        <w:tabs>
          <w:tab w:val="clear" w:pos="4536"/>
          <w:tab w:val="clear" w:pos="9072"/>
        </w:tabs>
        <w:ind w:left="1080" w:right="502"/>
        <w:jc w:val="both"/>
        <w:rPr>
          <w:i w:val="0"/>
          <w:sz w:val="22"/>
          <w:szCs w:val="22"/>
        </w:rPr>
      </w:pPr>
    </w:p>
    <w:p w14:paraId="0E7AA399" w14:textId="77777777" w:rsidR="00AA718D" w:rsidRDefault="00AA718D" w:rsidP="00743DA5">
      <w:pPr>
        <w:pStyle w:val="Glava"/>
        <w:tabs>
          <w:tab w:val="clear" w:pos="4536"/>
          <w:tab w:val="clear" w:pos="9072"/>
        </w:tabs>
        <w:ind w:left="1080" w:right="502"/>
        <w:jc w:val="both"/>
        <w:rPr>
          <w:i w:val="0"/>
          <w:sz w:val="22"/>
          <w:szCs w:val="22"/>
        </w:rPr>
      </w:pPr>
    </w:p>
    <w:p w14:paraId="11E2DF2E" w14:textId="77777777" w:rsidR="00AA718D" w:rsidRDefault="00AA718D" w:rsidP="00743DA5">
      <w:pPr>
        <w:pStyle w:val="Glava"/>
        <w:tabs>
          <w:tab w:val="clear" w:pos="4536"/>
          <w:tab w:val="clear" w:pos="9072"/>
        </w:tabs>
        <w:ind w:left="1080" w:right="502"/>
        <w:jc w:val="both"/>
        <w:rPr>
          <w:i w:val="0"/>
          <w:sz w:val="22"/>
          <w:szCs w:val="22"/>
        </w:rPr>
      </w:pPr>
    </w:p>
    <w:p w14:paraId="47989CD6" w14:textId="77777777" w:rsidR="00AA718D" w:rsidRDefault="00AA718D" w:rsidP="00743DA5">
      <w:pPr>
        <w:pStyle w:val="Glava"/>
        <w:tabs>
          <w:tab w:val="clear" w:pos="4536"/>
          <w:tab w:val="clear" w:pos="9072"/>
        </w:tabs>
        <w:ind w:left="1080" w:right="502"/>
        <w:jc w:val="center"/>
        <w:rPr>
          <w:b/>
          <w:i w:val="0"/>
          <w:szCs w:val="24"/>
        </w:rPr>
      </w:pPr>
      <w:r w:rsidRPr="00092E0B">
        <w:rPr>
          <w:b/>
          <w:i w:val="0"/>
          <w:szCs w:val="24"/>
        </w:rPr>
        <w:t>IZRECNA ZAHTEVA PODIZVAJALCA</w:t>
      </w:r>
    </w:p>
    <w:p w14:paraId="44C58F44" w14:textId="77777777" w:rsidR="00AA718D" w:rsidRDefault="00AA718D" w:rsidP="00743DA5">
      <w:pPr>
        <w:pStyle w:val="Glava"/>
        <w:tabs>
          <w:tab w:val="clear" w:pos="4536"/>
          <w:tab w:val="clear" w:pos="9072"/>
        </w:tabs>
        <w:ind w:left="1080" w:right="502"/>
        <w:jc w:val="center"/>
        <w:rPr>
          <w:b/>
          <w:i w:val="0"/>
          <w:szCs w:val="24"/>
        </w:rPr>
      </w:pPr>
    </w:p>
    <w:p w14:paraId="6A15EF27" w14:textId="77777777" w:rsidR="00AA718D" w:rsidRDefault="00AA718D" w:rsidP="00743DA5">
      <w:pPr>
        <w:pStyle w:val="Glava"/>
        <w:tabs>
          <w:tab w:val="clear" w:pos="4536"/>
          <w:tab w:val="clear" w:pos="9072"/>
        </w:tabs>
        <w:ind w:left="1080" w:right="502"/>
        <w:jc w:val="center"/>
        <w:rPr>
          <w:b/>
          <w:i w:val="0"/>
          <w:szCs w:val="24"/>
        </w:rPr>
      </w:pPr>
    </w:p>
    <w:p w14:paraId="6684A7FF" w14:textId="0C9F46B9" w:rsidR="00AA718D" w:rsidRDefault="00AA718D" w:rsidP="00743DA5">
      <w:pPr>
        <w:pStyle w:val="Glava"/>
        <w:tabs>
          <w:tab w:val="clear" w:pos="4536"/>
          <w:tab w:val="clear" w:pos="9072"/>
        </w:tabs>
        <w:ind w:left="1080"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9C6779" w:rsidRPr="009C6779">
        <w:rPr>
          <w:i w:val="0"/>
          <w:sz w:val="22"/>
          <w:szCs w:val="22"/>
        </w:rPr>
        <w:t>Osnovne šole Ledina</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0A2DD302" w14:textId="77777777" w:rsidR="00C718B0" w:rsidRPr="00D50205" w:rsidRDefault="00C718B0" w:rsidP="00743DA5">
      <w:pPr>
        <w:pStyle w:val="Glava"/>
        <w:tabs>
          <w:tab w:val="clear" w:pos="4536"/>
          <w:tab w:val="clear" w:pos="9072"/>
        </w:tabs>
        <w:ind w:left="1080" w:right="502"/>
        <w:jc w:val="both"/>
        <w:rPr>
          <w:i w:val="0"/>
          <w:sz w:val="22"/>
          <w:szCs w:val="22"/>
        </w:rPr>
      </w:pPr>
    </w:p>
    <w:p w14:paraId="1B04A063" w14:textId="77777777" w:rsidR="004C3F47" w:rsidRDefault="004C3F47" w:rsidP="00743DA5">
      <w:pPr>
        <w:pStyle w:val="Glava"/>
        <w:tabs>
          <w:tab w:val="clear" w:pos="4536"/>
          <w:tab w:val="clear" w:pos="9072"/>
        </w:tabs>
        <w:ind w:left="1080" w:right="502"/>
        <w:jc w:val="both"/>
        <w:rPr>
          <w:i w:val="0"/>
          <w:sz w:val="22"/>
          <w:szCs w:val="22"/>
        </w:rPr>
      </w:pPr>
    </w:p>
    <w:p w14:paraId="1B89B355" w14:textId="77777777" w:rsidR="004C3F47" w:rsidRDefault="004C3F47" w:rsidP="00743DA5">
      <w:pPr>
        <w:pStyle w:val="Glava"/>
        <w:tabs>
          <w:tab w:val="clear" w:pos="4536"/>
          <w:tab w:val="clear" w:pos="9072"/>
        </w:tabs>
        <w:ind w:left="1080" w:right="502"/>
        <w:jc w:val="both"/>
        <w:rPr>
          <w:i w:val="0"/>
          <w:sz w:val="22"/>
          <w:szCs w:val="22"/>
        </w:rPr>
      </w:pPr>
    </w:p>
    <w:p w14:paraId="0CB194A8" w14:textId="77777777" w:rsidR="004C3F47" w:rsidRDefault="004C3F47" w:rsidP="00743DA5">
      <w:pPr>
        <w:pStyle w:val="Glava"/>
        <w:tabs>
          <w:tab w:val="clear" w:pos="4536"/>
          <w:tab w:val="clear" w:pos="9072"/>
        </w:tabs>
        <w:ind w:left="1080" w:right="502"/>
        <w:jc w:val="both"/>
        <w:rPr>
          <w:i w:val="0"/>
          <w:sz w:val="22"/>
          <w:szCs w:val="22"/>
        </w:rPr>
      </w:pPr>
    </w:p>
    <w:p w14:paraId="13A09D2B" w14:textId="77777777" w:rsidR="00AA718D" w:rsidRDefault="00AA718D" w:rsidP="00743DA5">
      <w:pPr>
        <w:pStyle w:val="Glava"/>
        <w:tabs>
          <w:tab w:val="clear" w:pos="4536"/>
          <w:tab w:val="clear" w:pos="9072"/>
        </w:tabs>
        <w:ind w:left="1080"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13BA2D93" w14:textId="77777777" w:rsidR="00AA718D" w:rsidRDefault="00AA718D" w:rsidP="00743DA5">
      <w:pPr>
        <w:pStyle w:val="Glava"/>
        <w:tabs>
          <w:tab w:val="clear" w:pos="4536"/>
          <w:tab w:val="clear" w:pos="9072"/>
        </w:tabs>
        <w:ind w:left="1080" w:right="502"/>
        <w:jc w:val="both"/>
        <w:rPr>
          <w:i w:val="0"/>
          <w:sz w:val="22"/>
          <w:szCs w:val="22"/>
        </w:rPr>
      </w:pPr>
    </w:p>
    <w:p w14:paraId="687327A8" w14:textId="77777777" w:rsidR="00AA718D" w:rsidRDefault="00AA718D" w:rsidP="00743DA5">
      <w:pPr>
        <w:pStyle w:val="Glava"/>
        <w:tabs>
          <w:tab w:val="clear" w:pos="4536"/>
          <w:tab w:val="clear" w:pos="9072"/>
        </w:tabs>
        <w:ind w:left="1080" w:right="502"/>
        <w:jc w:val="both"/>
        <w:rPr>
          <w:i w:val="0"/>
          <w:sz w:val="22"/>
          <w:szCs w:val="22"/>
        </w:rPr>
      </w:pPr>
    </w:p>
    <w:p w14:paraId="24C54E45" w14:textId="77777777" w:rsidR="003757C0" w:rsidRDefault="003757C0" w:rsidP="00743DA5">
      <w:pPr>
        <w:pStyle w:val="Glava"/>
        <w:tabs>
          <w:tab w:val="clear" w:pos="4536"/>
          <w:tab w:val="clear" w:pos="9072"/>
        </w:tabs>
        <w:ind w:left="1080" w:right="502"/>
        <w:jc w:val="both"/>
        <w:rPr>
          <w:i w:val="0"/>
          <w:sz w:val="22"/>
          <w:szCs w:val="22"/>
        </w:rPr>
      </w:pPr>
    </w:p>
    <w:p w14:paraId="405878AB" w14:textId="77777777" w:rsidR="003757C0" w:rsidRDefault="003757C0" w:rsidP="00743DA5">
      <w:pPr>
        <w:pStyle w:val="Glava"/>
        <w:tabs>
          <w:tab w:val="clear" w:pos="4536"/>
          <w:tab w:val="clear" w:pos="9072"/>
        </w:tabs>
        <w:ind w:left="1080" w:right="502"/>
        <w:jc w:val="both"/>
        <w:rPr>
          <w:i w:val="0"/>
          <w:sz w:val="22"/>
          <w:szCs w:val="22"/>
        </w:rPr>
      </w:pPr>
    </w:p>
    <w:p w14:paraId="1D1A1C87" w14:textId="77777777" w:rsidR="003757C0" w:rsidRPr="003757C0" w:rsidRDefault="003757C0" w:rsidP="00743DA5">
      <w:pPr>
        <w:autoSpaceDE w:val="0"/>
        <w:autoSpaceDN w:val="0"/>
        <w:adjustRightInd w:val="0"/>
        <w:ind w:left="1080" w:right="502"/>
        <w:jc w:val="center"/>
        <w:rPr>
          <w:b/>
          <w:i w:val="0"/>
          <w:sz w:val="22"/>
          <w:szCs w:val="22"/>
        </w:rPr>
      </w:pPr>
      <w:r w:rsidRPr="003757C0">
        <w:rPr>
          <w:b/>
          <w:i w:val="0"/>
          <w:sz w:val="22"/>
          <w:szCs w:val="22"/>
        </w:rPr>
        <w:t>SOGLASJE PODIZVAJALCA:</w:t>
      </w:r>
    </w:p>
    <w:p w14:paraId="0DC529CF" w14:textId="77777777" w:rsidR="003757C0" w:rsidRPr="003757C0" w:rsidRDefault="003757C0" w:rsidP="00743DA5">
      <w:pPr>
        <w:autoSpaceDE w:val="0"/>
        <w:autoSpaceDN w:val="0"/>
        <w:adjustRightInd w:val="0"/>
        <w:ind w:left="1080" w:right="502"/>
        <w:rPr>
          <w:i w:val="0"/>
          <w:sz w:val="22"/>
          <w:szCs w:val="22"/>
        </w:rPr>
      </w:pPr>
    </w:p>
    <w:p w14:paraId="5FE1979B" w14:textId="77777777" w:rsidR="003757C0" w:rsidRPr="003757C0" w:rsidRDefault="003757C0" w:rsidP="00743DA5">
      <w:pPr>
        <w:autoSpaceDE w:val="0"/>
        <w:autoSpaceDN w:val="0"/>
        <w:adjustRightInd w:val="0"/>
        <w:ind w:left="1080" w:right="502"/>
        <w:rPr>
          <w:i w:val="0"/>
          <w:sz w:val="22"/>
          <w:szCs w:val="22"/>
        </w:rPr>
      </w:pPr>
      <w:r w:rsidRPr="003757C0">
        <w:rPr>
          <w:i w:val="0"/>
          <w:sz w:val="22"/>
          <w:szCs w:val="22"/>
        </w:rPr>
        <w:t>Podizvajalec______________________________________________________________________ ,</w:t>
      </w:r>
    </w:p>
    <w:p w14:paraId="6C81F1FE" w14:textId="77777777" w:rsidR="003757C0" w:rsidRPr="00E43A19" w:rsidRDefault="003757C0" w:rsidP="00743DA5">
      <w:pPr>
        <w:autoSpaceDE w:val="0"/>
        <w:autoSpaceDN w:val="0"/>
        <w:adjustRightInd w:val="0"/>
        <w:ind w:left="1080" w:right="502"/>
        <w:jc w:val="center"/>
        <w:rPr>
          <w:i w:val="0"/>
          <w:sz w:val="18"/>
          <w:szCs w:val="18"/>
        </w:rPr>
      </w:pPr>
      <w:r w:rsidRPr="00E43A19">
        <w:rPr>
          <w:i w:val="0"/>
          <w:sz w:val="18"/>
          <w:szCs w:val="18"/>
        </w:rPr>
        <w:t>(naziv in naslov podizvajalca)</w:t>
      </w:r>
    </w:p>
    <w:p w14:paraId="502D9190" w14:textId="77777777" w:rsidR="003757C0" w:rsidRPr="003757C0" w:rsidRDefault="003757C0" w:rsidP="00743DA5">
      <w:pPr>
        <w:autoSpaceDE w:val="0"/>
        <w:autoSpaceDN w:val="0"/>
        <w:adjustRightInd w:val="0"/>
        <w:ind w:left="1080" w:right="502"/>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7F36178D" w14:textId="77777777" w:rsidR="003757C0" w:rsidRPr="003757C0" w:rsidRDefault="003757C0" w:rsidP="00743DA5">
      <w:pPr>
        <w:ind w:right="502"/>
        <w:jc w:val="both"/>
        <w:rPr>
          <w:i w:val="0"/>
          <w:sz w:val="22"/>
          <w:szCs w:val="22"/>
        </w:rPr>
      </w:pPr>
    </w:p>
    <w:p w14:paraId="59327F0C" w14:textId="77777777" w:rsidR="003757C0" w:rsidRPr="003757C0" w:rsidRDefault="003757C0" w:rsidP="00743DA5">
      <w:pPr>
        <w:ind w:right="502"/>
        <w:jc w:val="both"/>
        <w:rPr>
          <w:i w:val="0"/>
          <w:sz w:val="22"/>
          <w:szCs w:val="22"/>
        </w:rPr>
      </w:pPr>
    </w:p>
    <w:p w14:paraId="0140CEE6" w14:textId="77777777" w:rsidR="003757C0" w:rsidRPr="003757C0" w:rsidRDefault="003757C0" w:rsidP="00743DA5">
      <w:pPr>
        <w:ind w:right="502"/>
        <w:jc w:val="both"/>
        <w:rPr>
          <w:i w:val="0"/>
          <w:sz w:val="22"/>
          <w:szCs w:val="22"/>
        </w:rPr>
      </w:pPr>
    </w:p>
    <w:tbl>
      <w:tblPr>
        <w:tblW w:w="9159" w:type="dxa"/>
        <w:tblInd w:w="993" w:type="dxa"/>
        <w:tblLook w:val="01E0" w:firstRow="1" w:lastRow="1" w:firstColumn="1" w:lastColumn="1" w:noHBand="0" w:noVBand="0"/>
      </w:tblPr>
      <w:tblGrid>
        <w:gridCol w:w="1594"/>
        <w:gridCol w:w="1648"/>
        <w:gridCol w:w="670"/>
        <w:gridCol w:w="1904"/>
        <w:gridCol w:w="131"/>
        <w:gridCol w:w="3212"/>
      </w:tblGrid>
      <w:tr w:rsidR="003757C0" w:rsidRPr="00BA6EE2" w14:paraId="15AD760A" w14:textId="77777777" w:rsidTr="003757C0">
        <w:trPr>
          <w:trHeight w:val="346"/>
        </w:trPr>
        <w:tc>
          <w:tcPr>
            <w:tcW w:w="1619" w:type="dxa"/>
          </w:tcPr>
          <w:p w14:paraId="2E4DF15F" w14:textId="77777777" w:rsidR="003757C0" w:rsidRPr="008C10FE" w:rsidRDefault="003757C0" w:rsidP="00743DA5">
            <w:pPr>
              <w:ind w:right="502"/>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7F319C9B" w14:textId="77777777" w:rsidR="003757C0" w:rsidRPr="008C10FE" w:rsidRDefault="003757C0" w:rsidP="00743DA5">
            <w:pPr>
              <w:ind w:right="502"/>
              <w:jc w:val="both"/>
              <w:rPr>
                <w:i w:val="0"/>
                <w:sz w:val="22"/>
                <w:szCs w:val="22"/>
                <w:highlight w:val="cyan"/>
              </w:rPr>
            </w:pPr>
          </w:p>
        </w:tc>
        <w:tc>
          <w:tcPr>
            <w:tcW w:w="711" w:type="dxa"/>
          </w:tcPr>
          <w:p w14:paraId="2D51DC82" w14:textId="77777777" w:rsidR="003757C0" w:rsidRPr="008C10FE" w:rsidRDefault="003757C0" w:rsidP="00743DA5">
            <w:pPr>
              <w:ind w:right="502"/>
              <w:jc w:val="both"/>
              <w:rPr>
                <w:i w:val="0"/>
                <w:sz w:val="22"/>
                <w:szCs w:val="22"/>
                <w:highlight w:val="cyan"/>
              </w:rPr>
            </w:pPr>
          </w:p>
        </w:tc>
        <w:tc>
          <w:tcPr>
            <w:tcW w:w="1417" w:type="dxa"/>
          </w:tcPr>
          <w:p w14:paraId="38854291" w14:textId="77777777" w:rsidR="003757C0" w:rsidRPr="008C10FE" w:rsidRDefault="003757C0" w:rsidP="00743DA5">
            <w:pPr>
              <w:ind w:right="502"/>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6B577842" w14:textId="77777777" w:rsidR="003757C0" w:rsidRPr="00CB3185" w:rsidRDefault="003757C0" w:rsidP="00743DA5">
            <w:pPr>
              <w:ind w:right="502"/>
              <w:jc w:val="both"/>
              <w:rPr>
                <w:i w:val="0"/>
                <w:sz w:val="22"/>
                <w:szCs w:val="22"/>
                <w:highlight w:val="cyan"/>
              </w:rPr>
            </w:pPr>
          </w:p>
        </w:tc>
      </w:tr>
      <w:tr w:rsidR="003757C0" w:rsidRPr="00BA6EE2" w14:paraId="46503F0E" w14:textId="77777777" w:rsidTr="003757C0">
        <w:trPr>
          <w:trHeight w:val="259"/>
        </w:trPr>
        <w:tc>
          <w:tcPr>
            <w:tcW w:w="1619" w:type="dxa"/>
          </w:tcPr>
          <w:p w14:paraId="3A960D10" w14:textId="77777777" w:rsidR="003757C0" w:rsidRPr="008C10FE" w:rsidRDefault="003757C0" w:rsidP="00743DA5">
            <w:pPr>
              <w:ind w:right="502"/>
              <w:jc w:val="both"/>
              <w:rPr>
                <w:i w:val="0"/>
                <w:sz w:val="16"/>
                <w:szCs w:val="16"/>
                <w:highlight w:val="cyan"/>
              </w:rPr>
            </w:pPr>
          </w:p>
        </w:tc>
        <w:tc>
          <w:tcPr>
            <w:tcW w:w="1780" w:type="dxa"/>
            <w:tcBorders>
              <w:top w:val="single" w:sz="4" w:space="0" w:color="auto"/>
            </w:tcBorders>
          </w:tcPr>
          <w:p w14:paraId="297FF7D4" w14:textId="77777777" w:rsidR="003757C0" w:rsidRPr="008C10FE" w:rsidRDefault="003757C0" w:rsidP="00743DA5">
            <w:pPr>
              <w:ind w:right="502"/>
              <w:jc w:val="both"/>
              <w:rPr>
                <w:i w:val="0"/>
                <w:sz w:val="16"/>
                <w:szCs w:val="16"/>
                <w:highlight w:val="cyan"/>
              </w:rPr>
            </w:pPr>
          </w:p>
        </w:tc>
        <w:tc>
          <w:tcPr>
            <w:tcW w:w="711" w:type="dxa"/>
          </w:tcPr>
          <w:p w14:paraId="2D5351C4" w14:textId="77777777" w:rsidR="003757C0" w:rsidRPr="008C10FE" w:rsidRDefault="003757C0" w:rsidP="00743DA5">
            <w:pPr>
              <w:ind w:right="502"/>
              <w:jc w:val="both"/>
              <w:rPr>
                <w:i w:val="0"/>
                <w:sz w:val="16"/>
                <w:szCs w:val="16"/>
                <w:highlight w:val="cyan"/>
              </w:rPr>
            </w:pPr>
          </w:p>
        </w:tc>
        <w:tc>
          <w:tcPr>
            <w:tcW w:w="1560" w:type="dxa"/>
            <w:gridSpan w:val="2"/>
          </w:tcPr>
          <w:p w14:paraId="70748632" w14:textId="77777777" w:rsidR="003757C0" w:rsidRPr="008C10FE" w:rsidRDefault="003757C0" w:rsidP="00743DA5">
            <w:pPr>
              <w:ind w:right="502"/>
              <w:jc w:val="both"/>
              <w:rPr>
                <w:i w:val="0"/>
                <w:sz w:val="16"/>
                <w:szCs w:val="16"/>
                <w:highlight w:val="cyan"/>
              </w:rPr>
            </w:pPr>
          </w:p>
        </w:tc>
        <w:tc>
          <w:tcPr>
            <w:tcW w:w="3489" w:type="dxa"/>
            <w:tcBorders>
              <w:top w:val="single" w:sz="4" w:space="0" w:color="auto"/>
            </w:tcBorders>
          </w:tcPr>
          <w:p w14:paraId="414D1CA2" w14:textId="77777777" w:rsidR="003757C0" w:rsidRPr="008C10FE" w:rsidRDefault="003757C0" w:rsidP="00743DA5">
            <w:pPr>
              <w:ind w:right="502"/>
              <w:jc w:val="both"/>
              <w:rPr>
                <w:i w:val="0"/>
                <w:sz w:val="16"/>
                <w:szCs w:val="16"/>
                <w:highlight w:val="cyan"/>
              </w:rPr>
            </w:pPr>
          </w:p>
        </w:tc>
      </w:tr>
      <w:tr w:rsidR="003757C0" w:rsidRPr="003757C0" w14:paraId="2B2EB96C" w14:textId="77777777" w:rsidTr="003757C0">
        <w:trPr>
          <w:trHeight w:val="346"/>
        </w:trPr>
        <w:tc>
          <w:tcPr>
            <w:tcW w:w="1619" w:type="dxa"/>
          </w:tcPr>
          <w:p w14:paraId="0F8FCB83" w14:textId="77777777" w:rsidR="003757C0" w:rsidRPr="008C10FE" w:rsidRDefault="003757C0" w:rsidP="00743DA5">
            <w:pPr>
              <w:ind w:right="502"/>
              <w:jc w:val="both"/>
              <w:rPr>
                <w:i w:val="0"/>
                <w:sz w:val="22"/>
                <w:szCs w:val="22"/>
                <w:highlight w:val="cyan"/>
              </w:rPr>
            </w:pPr>
          </w:p>
        </w:tc>
        <w:tc>
          <w:tcPr>
            <w:tcW w:w="1780" w:type="dxa"/>
          </w:tcPr>
          <w:p w14:paraId="1A7F28C0" w14:textId="77777777" w:rsidR="003757C0" w:rsidRPr="008C10FE" w:rsidRDefault="003757C0" w:rsidP="00743DA5">
            <w:pPr>
              <w:ind w:right="502"/>
              <w:jc w:val="both"/>
              <w:rPr>
                <w:i w:val="0"/>
                <w:sz w:val="22"/>
                <w:szCs w:val="22"/>
                <w:highlight w:val="cyan"/>
              </w:rPr>
            </w:pPr>
          </w:p>
        </w:tc>
        <w:tc>
          <w:tcPr>
            <w:tcW w:w="711" w:type="dxa"/>
          </w:tcPr>
          <w:p w14:paraId="1B4AFE28" w14:textId="77777777" w:rsidR="003757C0" w:rsidRPr="008C10FE" w:rsidRDefault="003757C0" w:rsidP="00743DA5">
            <w:pPr>
              <w:ind w:right="502"/>
              <w:jc w:val="both"/>
              <w:rPr>
                <w:i w:val="0"/>
                <w:sz w:val="22"/>
                <w:szCs w:val="22"/>
                <w:highlight w:val="cyan"/>
              </w:rPr>
            </w:pPr>
          </w:p>
        </w:tc>
        <w:tc>
          <w:tcPr>
            <w:tcW w:w="1560" w:type="dxa"/>
            <w:gridSpan w:val="2"/>
          </w:tcPr>
          <w:p w14:paraId="2705050C" w14:textId="77777777" w:rsidR="003757C0" w:rsidRPr="003757C0" w:rsidRDefault="003757C0" w:rsidP="00743DA5">
            <w:pPr>
              <w:ind w:right="502"/>
              <w:jc w:val="both"/>
              <w:rPr>
                <w:i w:val="0"/>
                <w:sz w:val="22"/>
                <w:szCs w:val="22"/>
              </w:rPr>
            </w:pPr>
            <w:r w:rsidRPr="008C10FE">
              <w:rPr>
                <w:i w:val="0"/>
                <w:sz w:val="22"/>
                <w:szCs w:val="22"/>
              </w:rPr>
              <w:t>Žig in podpis:</w:t>
            </w:r>
          </w:p>
        </w:tc>
        <w:tc>
          <w:tcPr>
            <w:tcW w:w="3489" w:type="dxa"/>
            <w:tcBorders>
              <w:bottom w:val="single" w:sz="4" w:space="0" w:color="auto"/>
            </w:tcBorders>
          </w:tcPr>
          <w:p w14:paraId="069F5FE6" w14:textId="77777777" w:rsidR="003757C0" w:rsidRPr="003757C0" w:rsidRDefault="003757C0" w:rsidP="00743DA5">
            <w:pPr>
              <w:ind w:right="502"/>
              <w:jc w:val="both"/>
              <w:rPr>
                <w:i w:val="0"/>
                <w:sz w:val="22"/>
                <w:szCs w:val="22"/>
              </w:rPr>
            </w:pPr>
          </w:p>
        </w:tc>
      </w:tr>
    </w:tbl>
    <w:p w14:paraId="3A8C26EC" w14:textId="77777777" w:rsidR="003757C0" w:rsidRPr="003757C0" w:rsidRDefault="003757C0" w:rsidP="00743DA5">
      <w:pPr>
        <w:ind w:right="502"/>
        <w:jc w:val="both"/>
        <w:rPr>
          <w:i w:val="0"/>
          <w:sz w:val="22"/>
          <w:szCs w:val="22"/>
        </w:rPr>
      </w:pPr>
    </w:p>
    <w:p w14:paraId="2DBDF88A" w14:textId="77777777" w:rsidR="003757C0" w:rsidRPr="003757C0" w:rsidRDefault="003757C0" w:rsidP="00743DA5">
      <w:pPr>
        <w:ind w:right="502"/>
        <w:jc w:val="both"/>
        <w:rPr>
          <w:i w:val="0"/>
          <w:sz w:val="22"/>
          <w:szCs w:val="22"/>
        </w:rPr>
      </w:pPr>
    </w:p>
    <w:p w14:paraId="6BF48093" w14:textId="77777777" w:rsidR="003757C0" w:rsidRPr="003757C0" w:rsidRDefault="003757C0" w:rsidP="00743DA5">
      <w:pPr>
        <w:ind w:right="502"/>
        <w:jc w:val="both"/>
        <w:rPr>
          <w:i w:val="0"/>
          <w:sz w:val="22"/>
          <w:szCs w:val="22"/>
        </w:rPr>
      </w:pPr>
    </w:p>
    <w:p w14:paraId="1DF57B52" w14:textId="77777777" w:rsidR="003757C0" w:rsidRPr="003757C0" w:rsidRDefault="003757C0" w:rsidP="00743DA5">
      <w:pPr>
        <w:ind w:right="502"/>
        <w:jc w:val="both"/>
        <w:rPr>
          <w:i w:val="0"/>
          <w:sz w:val="22"/>
          <w:szCs w:val="22"/>
        </w:rPr>
      </w:pPr>
    </w:p>
    <w:p w14:paraId="6D88AC43" w14:textId="77777777" w:rsidR="00AA718D" w:rsidRDefault="00AA718D" w:rsidP="00743DA5">
      <w:pPr>
        <w:pStyle w:val="Glava"/>
        <w:tabs>
          <w:tab w:val="clear" w:pos="4536"/>
          <w:tab w:val="clear" w:pos="9072"/>
        </w:tabs>
        <w:ind w:right="502"/>
        <w:jc w:val="both"/>
        <w:rPr>
          <w:i w:val="0"/>
          <w:sz w:val="22"/>
          <w:szCs w:val="22"/>
        </w:rPr>
      </w:pPr>
    </w:p>
    <w:p w14:paraId="2F457E60" w14:textId="77777777" w:rsidR="00AA718D" w:rsidRPr="00B63185" w:rsidRDefault="00AA718D" w:rsidP="00743DA5">
      <w:pPr>
        <w:pStyle w:val="Glava"/>
        <w:tabs>
          <w:tab w:val="clear" w:pos="4536"/>
          <w:tab w:val="clear" w:pos="9072"/>
        </w:tabs>
        <w:ind w:left="1080" w:right="502"/>
        <w:jc w:val="both"/>
        <w:rPr>
          <w:b/>
          <w:i w:val="0"/>
          <w:sz w:val="22"/>
          <w:szCs w:val="22"/>
          <w:u w:val="single"/>
        </w:rPr>
      </w:pPr>
      <w:r w:rsidRPr="00B63185">
        <w:rPr>
          <w:b/>
          <w:i w:val="0"/>
          <w:sz w:val="22"/>
          <w:szCs w:val="22"/>
          <w:u w:val="single"/>
        </w:rPr>
        <w:t>OPOMBA:</w:t>
      </w:r>
    </w:p>
    <w:p w14:paraId="180E026B" w14:textId="77777777" w:rsidR="00AA718D" w:rsidRPr="00B63185" w:rsidRDefault="00E43E3A" w:rsidP="00743DA5">
      <w:pPr>
        <w:pStyle w:val="Glava"/>
        <w:tabs>
          <w:tab w:val="clear" w:pos="4536"/>
          <w:tab w:val="clear" w:pos="9072"/>
        </w:tabs>
        <w:ind w:left="1080" w:right="502"/>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6C7F78AB" w14:textId="77777777" w:rsidR="00AA718D" w:rsidRPr="0079325B" w:rsidRDefault="00AA718D" w:rsidP="00743DA5">
      <w:pPr>
        <w:pStyle w:val="Glava"/>
        <w:tabs>
          <w:tab w:val="clear" w:pos="4536"/>
          <w:tab w:val="clear" w:pos="9072"/>
        </w:tabs>
        <w:ind w:left="1080" w:right="502"/>
        <w:jc w:val="both"/>
        <w:rPr>
          <w:i w:val="0"/>
          <w:sz w:val="22"/>
          <w:szCs w:val="22"/>
        </w:rPr>
      </w:pPr>
    </w:p>
    <w:p w14:paraId="714521FE" w14:textId="77777777" w:rsidR="00AA718D" w:rsidRPr="0079325B" w:rsidRDefault="00AA718D" w:rsidP="00743DA5">
      <w:pPr>
        <w:pStyle w:val="Glava"/>
        <w:tabs>
          <w:tab w:val="clear" w:pos="4536"/>
          <w:tab w:val="clear" w:pos="9072"/>
        </w:tabs>
        <w:ind w:left="1080" w:right="502"/>
        <w:jc w:val="both"/>
        <w:rPr>
          <w:i w:val="0"/>
          <w:sz w:val="22"/>
          <w:szCs w:val="22"/>
        </w:rPr>
      </w:pPr>
    </w:p>
    <w:p w14:paraId="04360071" w14:textId="77777777" w:rsidR="00AA718D" w:rsidRDefault="00AA718D" w:rsidP="00743DA5">
      <w:pPr>
        <w:ind w:right="502"/>
        <w:rPr>
          <w:b/>
          <w:i w:val="0"/>
          <w:sz w:val="22"/>
          <w:szCs w:val="22"/>
        </w:rPr>
      </w:pPr>
    </w:p>
    <w:p w14:paraId="26BBA992" w14:textId="77777777" w:rsidR="003757C0" w:rsidRDefault="003757C0" w:rsidP="00743DA5">
      <w:pPr>
        <w:pStyle w:val="Glava"/>
        <w:tabs>
          <w:tab w:val="clear" w:pos="4536"/>
          <w:tab w:val="clear" w:pos="9072"/>
        </w:tabs>
        <w:ind w:left="1080" w:right="502"/>
        <w:jc w:val="right"/>
        <w:rPr>
          <w:b/>
          <w:i w:val="0"/>
          <w:sz w:val="22"/>
          <w:szCs w:val="22"/>
        </w:rPr>
      </w:pPr>
    </w:p>
    <w:p w14:paraId="08651A90" w14:textId="77777777" w:rsidR="00065CC6" w:rsidRPr="00FF38DC" w:rsidRDefault="00CB5564" w:rsidP="00743DA5">
      <w:pPr>
        <w:pStyle w:val="Glava"/>
        <w:tabs>
          <w:tab w:val="clear" w:pos="4536"/>
          <w:tab w:val="clear" w:pos="9072"/>
        </w:tabs>
        <w:ind w:left="1080" w:right="502"/>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14:paraId="29B8B598" w14:textId="77777777" w:rsidR="00065CC6" w:rsidRPr="00FF38DC" w:rsidRDefault="00065CC6" w:rsidP="00743DA5">
      <w:pPr>
        <w:pStyle w:val="Glava"/>
        <w:tabs>
          <w:tab w:val="clear" w:pos="4536"/>
          <w:tab w:val="clear" w:pos="9072"/>
        </w:tabs>
        <w:ind w:left="1080" w:right="502"/>
        <w:jc w:val="center"/>
        <w:rPr>
          <w:b/>
          <w:i w:val="0"/>
          <w:sz w:val="28"/>
          <w:szCs w:val="28"/>
        </w:rPr>
      </w:pPr>
    </w:p>
    <w:p w14:paraId="2E1B534C" w14:textId="77777777" w:rsidR="00E00175" w:rsidRDefault="00E00175" w:rsidP="00743DA5">
      <w:pPr>
        <w:pStyle w:val="Glava"/>
        <w:tabs>
          <w:tab w:val="clear" w:pos="4536"/>
          <w:tab w:val="clear" w:pos="9072"/>
        </w:tabs>
        <w:ind w:left="1080" w:right="502"/>
        <w:jc w:val="center"/>
        <w:rPr>
          <w:b/>
          <w:i w:val="0"/>
          <w:sz w:val="28"/>
          <w:szCs w:val="28"/>
        </w:rPr>
      </w:pPr>
    </w:p>
    <w:p w14:paraId="69576499" w14:textId="77777777" w:rsidR="00E00175" w:rsidRPr="006F4BDE" w:rsidRDefault="00E00175" w:rsidP="00743DA5">
      <w:pPr>
        <w:pStyle w:val="Glava"/>
        <w:tabs>
          <w:tab w:val="clear" w:pos="4536"/>
          <w:tab w:val="clear" w:pos="9072"/>
        </w:tabs>
        <w:ind w:left="1080" w:right="502"/>
        <w:jc w:val="center"/>
        <w:rPr>
          <w:b/>
          <w:i w:val="0"/>
          <w:sz w:val="28"/>
          <w:szCs w:val="28"/>
        </w:rPr>
      </w:pPr>
      <w:r w:rsidRPr="006F4BDE">
        <w:rPr>
          <w:b/>
          <w:i w:val="0"/>
          <w:sz w:val="28"/>
          <w:szCs w:val="28"/>
        </w:rPr>
        <w:t>SKUPNA PONUDBA</w:t>
      </w:r>
    </w:p>
    <w:p w14:paraId="58BB2130" w14:textId="77777777" w:rsidR="00E00175" w:rsidRPr="006F4BDE" w:rsidRDefault="00E00175" w:rsidP="00743DA5">
      <w:pPr>
        <w:pStyle w:val="Glava"/>
        <w:tabs>
          <w:tab w:val="clear" w:pos="4536"/>
          <w:tab w:val="clear" w:pos="9072"/>
        </w:tabs>
        <w:ind w:left="1080" w:right="502"/>
        <w:jc w:val="center"/>
        <w:rPr>
          <w:b/>
          <w:i w:val="0"/>
          <w:sz w:val="28"/>
          <w:szCs w:val="28"/>
        </w:rPr>
      </w:pPr>
    </w:p>
    <w:p w14:paraId="1DF525F3" w14:textId="77777777" w:rsidR="00E00175" w:rsidRPr="00CB3185" w:rsidRDefault="00E00175" w:rsidP="00743DA5">
      <w:pPr>
        <w:pStyle w:val="Glava"/>
        <w:tabs>
          <w:tab w:val="clear" w:pos="4536"/>
          <w:tab w:val="clear" w:pos="9072"/>
        </w:tabs>
        <w:ind w:left="1080" w:right="502"/>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6518A440" w14:textId="77777777" w:rsidTr="00452CCC">
        <w:tc>
          <w:tcPr>
            <w:tcW w:w="2606" w:type="dxa"/>
          </w:tcPr>
          <w:p w14:paraId="60BDAA40"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POSAMIČNO</w:t>
            </w:r>
          </w:p>
          <w:p w14:paraId="67394452"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379" w:type="dxa"/>
            <w:vAlign w:val="center"/>
          </w:tcPr>
          <w:p w14:paraId="1AFEED49" w14:textId="77777777" w:rsidR="00E831E9" w:rsidRPr="006F4BDE" w:rsidRDefault="00E831E9" w:rsidP="004F5F91">
            <w:pPr>
              <w:pStyle w:val="Glava"/>
              <w:numPr>
                <w:ilvl w:val="0"/>
                <w:numId w:val="34"/>
              </w:numPr>
              <w:tabs>
                <w:tab w:val="clear" w:pos="4536"/>
                <w:tab w:val="clear" w:pos="9072"/>
              </w:tabs>
              <w:ind w:right="502"/>
              <w:rPr>
                <w:i w:val="0"/>
                <w:sz w:val="22"/>
                <w:szCs w:val="22"/>
              </w:rPr>
            </w:pPr>
            <w:r w:rsidRPr="006F4BDE">
              <w:rPr>
                <w:i w:val="0"/>
                <w:sz w:val="22"/>
                <w:szCs w:val="22"/>
              </w:rPr>
              <w:t>Prijavni obrazec (Priloga 1)</w:t>
            </w:r>
          </w:p>
          <w:p w14:paraId="40E1C7C9" w14:textId="77777777" w:rsidR="00E00175" w:rsidRPr="006F4BDE" w:rsidRDefault="00E831E9" w:rsidP="004F5F91">
            <w:pPr>
              <w:pStyle w:val="Glava"/>
              <w:numPr>
                <w:ilvl w:val="0"/>
                <w:numId w:val="34"/>
              </w:numPr>
              <w:tabs>
                <w:tab w:val="clear" w:pos="4536"/>
                <w:tab w:val="clear" w:pos="9072"/>
              </w:tabs>
              <w:ind w:right="502"/>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30BA41B0" w14:textId="77777777" w:rsidR="00E831E9" w:rsidRPr="006F4BDE" w:rsidRDefault="00E831E9" w:rsidP="004F5F91">
            <w:pPr>
              <w:pStyle w:val="Glava"/>
              <w:numPr>
                <w:ilvl w:val="0"/>
                <w:numId w:val="34"/>
              </w:numPr>
              <w:tabs>
                <w:tab w:val="clear" w:pos="4536"/>
                <w:tab w:val="clear" w:pos="9072"/>
              </w:tabs>
              <w:ind w:right="502"/>
              <w:rPr>
                <w:i w:val="0"/>
                <w:sz w:val="22"/>
                <w:szCs w:val="22"/>
              </w:rPr>
            </w:pPr>
            <w:r w:rsidRPr="006F4BDE">
              <w:rPr>
                <w:i w:val="0"/>
                <w:sz w:val="22"/>
                <w:szCs w:val="22"/>
              </w:rPr>
              <w:t xml:space="preserve">Izjava – izpolnjevanje </w:t>
            </w:r>
            <w:r w:rsidR="001400E2">
              <w:rPr>
                <w:i w:val="0"/>
                <w:sz w:val="22"/>
                <w:szCs w:val="22"/>
              </w:rPr>
              <w:t>predpisanih zahtev s področja var</w:t>
            </w:r>
            <w:r w:rsidR="00E81EB7">
              <w:rPr>
                <w:i w:val="0"/>
                <w:sz w:val="22"/>
                <w:szCs w:val="22"/>
              </w:rPr>
              <w:t>nosti živil</w:t>
            </w:r>
            <w:r w:rsidR="001400E2">
              <w:rPr>
                <w:i w:val="0"/>
                <w:sz w:val="22"/>
                <w:szCs w:val="22"/>
              </w:rPr>
              <w:t xml:space="preserve"> </w:t>
            </w:r>
            <w:r w:rsidRPr="006F4BDE">
              <w:rPr>
                <w:i w:val="0"/>
                <w:sz w:val="22"/>
                <w:szCs w:val="22"/>
              </w:rPr>
              <w:t>(Priloga 5)</w:t>
            </w:r>
          </w:p>
          <w:p w14:paraId="7476C457" w14:textId="77777777" w:rsidR="00E831E9" w:rsidRPr="006F4BDE" w:rsidRDefault="00E831E9" w:rsidP="004F5F91">
            <w:pPr>
              <w:pStyle w:val="Glava"/>
              <w:numPr>
                <w:ilvl w:val="0"/>
                <w:numId w:val="34"/>
              </w:numPr>
              <w:tabs>
                <w:tab w:val="clear" w:pos="4536"/>
                <w:tab w:val="clear" w:pos="9072"/>
              </w:tabs>
              <w:ind w:right="502"/>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0B5741C8" w14:textId="77777777" w:rsidR="00E00175" w:rsidRPr="006F4BDE" w:rsidRDefault="00E00175" w:rsidP="004F5F91">
            <w:pPr>
              <w:pStyle w:val="Glava"/>
              <w:numPr>
                <w:ilvl w:val="0"/>
                <w:numId w:val="34"/>
              </w:numPr>
              <w:tabs>
                <w:tab w:val="clear" w:pos="4536"/>
                <w:tab w:val="clear" w:pos="9072"/>
              </w:tabs>
              <w:ind w:right="502"/>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2D835905" w14:textId="77777777" w:rsidR="00E00175" w:rsidRDefault="00E00175" w:rsidP="004F5F91">
            <w:pPr>
              <w:pStyle w:val="Glava"/>
              <w:numPr>
                <w:ilvl w:val="0"/>
                <w:numId w:val="34"/>
              </w:numPr>
              <w:tabs>
                <w:tab w:val="clear" w:pos="4536"/>
                <w:tab w:val="clear" w:pos="9072"/>
              </w:tabs>
              <w:ind w:right="502"/>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p w14:paraId="22FAD39C" w14:textId="77777777" w:rsidR="008A3700" w:rsidRPr="00096AC9" w:rsidRDefault="008A3700" w:rsidP="004F5F91">
            <w:pPr>
              <w:pStyle w:val="Glava"/>
              <w:numPr>
                <w:ilvl w:val="0"/>
                <w:numId w:val="34"/>
              </w:numPr>
              <w:ind w:right="502"/>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12)</w:t>
            </w:r>
          </w:p>
          <w:p w14:paraId="0B94C365" w14:textId="77777777" w:rsidR="008A3700" w:rsidRPr="006F4BDE" w:rsidRDefault="008A3700" w:rsidP="00743DA5">
            <w:pPr>
              <w:pStyle w:val="Glava"/>
              <w:tabs>
                <w:tab w:val="clear" w:pos="4536"/>
                <w:tab w:val="clear" w:pos="9072"/>
              </w:tabs>
              <w:ind w:left="340" w:right="502"/>
              <w:rPr>
                <w:i w:val="0"/>
                <w:sz w:val="22"/>
                <w:szCs w:val="22"/>
              </w:rPr>
            </w:pPr>
          </w:p>
        </w:tc>
      </w:tr>
      <w:tr w:rsidR="00E00175" w:rsidRPr="00CB3185" w14:paraId="4CE9ED76" w14:textId="77777777" w:rsidTr="00452CCC">
        <w:tc>
          <w:tcPr>
            <w:tcW w:w="2606" w:type="dxa"/>
          </w:tcPr>
          <w:p w14:paraId="7D620BAE" w14:textId="77777777" w:rsidR="00E00175" w:rsidRPr="00CB3185" w:rsidRDefault="00E00175" w:rsidP="00743DA5">
            <w:pPr>
              <w:pStyle w:val="Glava"/>
              <w:tabs>
                <w:tab w:val="clear" w:pos="4536"/>
                <w:tab w:val="clear" w:pos="9072"/>
              </w:tabs>
              <w:ind w:right="502"/>
              <w:jc w:val="both"/>
              <w:rPr>
                <w:i w:val="0"/>
                <w:sz w:val="22"/>
                <w:szCs w:val="22"/>
              </w:rPr>
            </w:pPr>
          </w:p>
        </w:tc>
        <w:tc>
          <w:tcPr>
            <w:tcW w:w="6379" w:type="dxa"/>
          </w:tcPr>
          <w:p w14:paraId="356709A6" w14:textId="77777777" w:rsidR="00E00175" w:rsidRPr="00CB3185" w:rsidRDefault="00E00175" w:rsidP="00743DA5">
            <w:pPr>
              <w:pStyle w:val="Glava"/>
              <w:tabs>
                <w:tab w:val="clear" w:pos="4536"/>
                <w:tab w:val="clear" w:pos="9072"/>
              </w:tabs>
              <w:ind w:right="502"/>
              <w:jc w:val="both"/>
              <w:rPr>
                <w:i w:val="0"/>
                <w:sz w:val="22"/>
                <w:szCs w:val="22"/>
              </w:rPr>
            </w:pPr>
          </w:p>
        </w:tc>
      </w:tr>
      <w:tr w:rsidR="00E00175" w:rsidRPr="003F67FD" w14:paraId="2BEB1CAA" w14:textId="77777777" w:rsidTr="00452CCC">
        <w:tc>
          <w:tcPr>
            <w:tcW w:w="2606" w:type="dxa"/>
          </w:tcPr>
          <w:p w14:paraId="45479EA2" w14:textId="77777777" w:rsidR="00E00175" w:rsidRPr="00CB3185" w:rsidRDefault="00E00175" w:rsidP="00743DA5">
            <w:pPr>
              <w:pStyle w:val="Glava"/>
              <w:tabs>
                <w:tab w:val="clear" w:pos="4536"/>
                <w:tab w:val="clear" w:pos="9072"/>
              </w:tabs>
              <w:ind w:right="502"/>
              <w:jc w:val="both"/>
              <w:rPr>
                <w:i w:val="0"/>
                <w:sz w:val="22"/>
                <w:szCs w:val="22"/>
              </w:rPr>
            </w:pPr>
            <w:r w:rsidRPr="00CB3185">
              <w:rPr>
                <w:i w:val="0"/>
                <w:sz w:val="22"/>
                <w:szCs w:val="22"/>
              </w:rPr>
              <w:t>SKUPNO</w:t>
            </w:r>
          </w:p>
          <w:p w14:paraId="679D93BA"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379" w:type="dxa"/>
            <w:vAlign w:val="center"/>
          </w:tcPr>
          <w:p w14:paraId="23392F79" w14:textId="77777777" w:rsidR="00E831E9" w:rsidRPr="006F4BDE" w:rsidRDefault="00E831E9" w:rsidP="00743DA5">
            <w:pPr>
              <w:pStyle w:val="Glava"/>
              <w:tabs>
                <w:tab w:val="clear" w:pos="4536"/>
                <w:tab w:val="clear" w:pos="9072"/>
              </w:tabs>
              <w:ind w:right="502"/>
              <w:rPr>
                <w:i w:val="0"/>
                <w:color w:val="000000" w:themeColor="text1"/>
                <w:sz w:val="22"/>
                <w:szCs w:val="22"/>
              </w:rPr>
            </w:pPr>
          </w:p>
          <w:p w14:paraId="63DEF3D2" w14:textId="77777777" w:rsidR="00E00175" w:rsidRPr="006F4BDE" w:rsidRDefault="00E00175" w:rsidP="004F5F91">
            <w:pPr>
              <w:pStyle w:val="Glava"/>
              <w:numPr>
                <w:ilvl w:val="0"/>
                <w:numId w:val="34"/>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7B3CA856" w14:textId="77777777" w:rsidR="00E00175" w:rsidRPr="006F4BDE" w:rsidRDefault="00E831E9" w:rsidP="004F5F91">
            <w:pPr>
              <w:pStyle w:val="Glava"/>
              <w:numPr>
                <w:ilvl w:val="0"/>
                <w:numId w:val="34"/>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živil</w:t>
            </w:r>
            <w:r w:rsidR="00894B35">
              <w:rPr>
                <w:i w:val="0"/>
                <w:color w:val="000000" w:themeColor="text1"/>
                <w:sz w:val="22"/>
                <w:szCs w:val="22"/>
              </w:rPr>
              <w:t xml:space="preserve"> iz shem kakovo</w:t>
            </w:r>
            <w:r w:rsidR="00453D0C">
              <w:rPr>
                <w:i w:val="0"/>
                <w:color w:val="000000" w:themeColor="text1"/>
                <w:sz w:val="22"/>
                <w:szCs w:val="22"/>
              </w:rPr>
              <w:t>sti ekološka pridelava</w:t>
            </w:r>
            <w:r w:rsidR="00894B35">
              <w:rPr>
                <w:i w:val="0"/>
                <w:color w:val="000000" w:themeColor="text1"/>
                <w:sz w:val="22"/>
                <w:szCs w:val="22"/>
              </w:rPr>
              <w:t xml:space="preserve"> in izbrana kakovost (za sektor mesa in sektor sadja)</w:t>
            </w:r>
            <w:r w:rsidRPr="006F4BDE">
              <w:rPr>
                <w:i w:val="0"/>
                <w:color w:val="000000" w:themeColor="text1"/>
                <w:sz w:val="22"/>
                <w:szCs w:val="22"/>
              </w:rPr>
              <w:t xml:space="preserve"> (Priloga 4)</w:t>
            </w:r>
          </w:p>
          <w:p w14:paraId="6112DE68" w14:textId="77777777" w:rsidR="00E00175" w:rsidRPr="006F4BDE" w:rsidRDefault="00E00175" w:rsidP="004F5F91">
            <w:pPr>
              <w:pStyle w:val="Glava"/>
              <w:numPr>
                <w:ilvl w:val="0"/>
                <w:numId w:val="34"/>
              </w:numPr>
              <w:tabs>
                <w:tab w:val="clear" w:pos="4536"/>
                <w:tab w:val="clear" w:pos="9072"/>
              </w:tabs>
              <w:ind w:right="502"/>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75B77A46" w14:textId="77777777" w:rsidR="00E00175" w:rsidRPr="001F1894" w:rsidRDefault="00E00175" w:rsidP="00743DA5">
      <w:pPr>
        <w:ind w:left="1080" w:right="502"/>
        <w:jc w:val="both"/>
        <w:rPr>
          <w:i w:val="0"/>
          <w:sz w:val="22"/>
          <w:szCs w:val="22"/>
        </w:rPr>
      </w:pPr>
    </w:p>
    <w:p w14:paraId="1ADACB70" w14:textId="77777777" w:rsidR="00E00175" w:rsidRDefault="00E00175" w:rsidP="00743DA5">
      <w:pPr>
        <w:pStyle w:val="Glava"/>
        <w:tabs>
          <w:tab w:val="clear" w:pos="4536"/>
          <w:tab w:val="clear" w:pos="9072"/>
        </w:tabs>
        <w:ind w:left="1080" w:right="502"/>
        <w:jc w:val="center"/>
        <w:rPr>
          <w:b/>
          <w:i w:val="0"/>
          <w:sz w:val="28"/>
          <w:szCs w:val="28"/>
        </w:rPr>
      </w:pPr>
    </w:p>
    <w:p w14:paraId="56BB52D7" w14:textId="77777777" w:rsidR="00E00175" w:rsidRDefault="00E00175" w:rsidP="00743DA5">
      <w:pPr>
        <w:ind w:right="502"/>
        <w:rPr>
          <w:b/>
          <w:i w:val="0"/>
          <w:sz w:val="28"/>
          <w:szCs w:val="28"/>
        </w:rPr>
      </w:pPr>
      <w:r>
        <w:rPr>
          <w:b/>
          <w:i w:val="0"/>
          <w:sz w:val="28"/>
          <w:szCs w:val="28"/>
        </w:rPr>
        <w:br w:type="page"/>
      </w:r>
    </w:p>
    <w:p w14:paraId="6B65E30F" w14:textId="77777777" w:rsidR="00E00175" w:rsidRPr="00FF38DC" w:rsidRDefault="00E00175" w:rsidP="00743DA5">
      <w:pPr>
        <w:pStyle w:val="Glava"/>
        <w:tabs>
          <w:tab w:val="clear" w:pos="4536"/>
          <w:tab w:val="clear" w:pos="9072"/>
        </w:tabs>
        <w:ind w:left="1080" w:right="502"/>
        <w:jc w:val="right"/>
        <w:rPr>
          <w:b/>
          <w:i w:val="0"/>
          <w:sz w:val="22"/>
          <w:szCs w:val="22"/>
        </w:rPr>
      </w:pPr>
      <w:r w:rsidRPr="00B63185">
        <w:rPr>
          <w:b/>
          <w:i w:val="0"/>
          <w:sz w:val="22"/>
          <w:szCs w:val="22"/>
        </w:rPr>
        <w:lastRenderedPageBreak/>
        <w:t xml:space="preserve">PRILOGA </w:t>
      </w:r>
      <w:r>
        <w:rPr>
          <w:b/>
          <w:i w:val="0"/>
          <w:sz w:val="22"/>
          <w:szCs w:val="22"/>
        </w:rPr>
        <w:t>10</w:t>
      </w:r>
    </w:p>
    <w:p w14:paraId="3EC4B84D" w14:textId="77777777" w:rsidR="00E00175" w:rsidRDefault="00E00175" w:rsidP="00743DA5">
      <w:pPr>
        <w:pStyle w:val="Glava"/>
        <w:tabs>
          <w:tab w:val="clear" w:pos="4536"/>
          <w:tab w:val="clear" w:pos="9072"/>
        </w:tabs>
        <w:ind w:left="1080" w:right="502"/>
        <w:jc w:val="center"/>
        <w:rPr>
          <w:b/>
          <w:i w:val="0"/>
          <w:sz w:val="28"/>
          <w:szCs w:val="28"/>
        </w:rPr>
      </w:pPr>
    </w:p>
    <w:p w14:paraId="1BDF3392" w14:textId="77777777" w:rsidR="00065CC6" w:rsidRPr="00FF38DC" w:rsidRDefault="00065CC6" w:rsidP="00743DA5">
      <w:pPr>
        <w:pStyle w:val="Glava"/>
        <w:tabs>
          <w:tab w:val="clear" w:pos="4536"/>
          <w:tab w:val="clear" w:pos="9072"/>
        </w:tabs>
        <w:ind w:left="1080" w:right="502"/>
        <w:jc w:val="center"/>
        <w:rPr>
          <w:b/>
          <w:i w:val="0"/>
          <w:sz w:val="28"/>
          <w:szCs w:val="28"/>
        </w:rPr>
      </w:pPr>
      <w:r>
        <w:rPr>
          <w:b/>
          <w:i w:val="0"/>
          <w:sz w:val="28"/>
          <w:szCs w:val="28"/>
        </w:rPr>
        <w:t>POOBLASTILO</w:t>
      </w:r>
      <w:r w:rsidRPr="00FF38DC">
        <w:rPr>
          <w:b/>
          <w:i w:val="0"/>
          <w:sz w:val="28"/>
          <w:szCs w:val="28"/>
        </w:rPr>
        <w:t xml:space="preserve"> PRAVNE OSEBE</w:t>
      </w:r>
    </w:p>
    <w:p w14:paraId="5CCA3A75" w14:textId="77777777" w:rsidR="00065CC6" w:rsidRPr="00FF38DC" w:rsidRDefault="00065CC6" w:rsidP="00743DA5">
      <w:pPr>
        <w:pStyle w:val="Glava"/>
        <w:tabs>
          <w:tab w:val="clear" w:pos="4536"/>
          <w:tab w:val="clear" w:pos="9072"/>
        </w:tabs>
        <w:ind w:left="1080" w:right="502"/>
        <w:jc w:val="both"/>
        <w:rPr>
          <w:i w:val="0"/>
          <w:sz w:val="22"/>
          <w:szCs w:val="22"/>
        </w:rPr>
      </w:pPr>
    </w:p>
    <w:p w14:paraId="55319336" w14:textId="77777777" w:rsidR="00065CC6" w:rsidRPr="00FF38DC" w:rsidRDefault="00065CC6" w:rsidP="00743DA5">
      <w:pPr>
        <w:pStyle w:val="Glava"/>
        <w:tabs>
          <w:tab w:val="clear" w:pos="4536"/>
          <w:tab w:val="clear" w:pos="9072"/>
        </w:tabs>
        <w:ind w:left="1080" w:right="502"/>
        <w:jc w:val="both"/>
        <w:rPr>
          <w:i w:val="0"/>
          <w:sz w:val="22"/>
          <w:szCs w:val="22"/>
        </w:rPr>
      </w:pPr>
    </w:p>
    <w:p w14:paraId="69E9705B" w14:textId="77777777" w:rsidR="00065CC6" w:rsidRDefault="00065CC6" w:rsidP="00743DA5">
      <w:pPr>
        <w:pStyle w:val="Glava"/>
        <w:tabs>
          <w:tab w:val="clear" w:pos="4536"/>
          <w:tab w:val="clear" w:pos="9072"/>
        </w:tabs>
        <w:ind w:left="1080" w:right="502"/>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3B8848EC" w14:textId="77777777" w:rsidR="00065CC6" w:rsidRDefault="00065CC6" w:rsidP="00743DA5">
      <w:pPr>
        <w:pStyle w:val="Glava"/>
        <w:tabs>
          <w:tab w:val="clear" w:pos="4536"/>
          <w:tab w:val="clear" w:pos="9072"/>
        </w:tabs>
        <w:ind w:left="1080" w:right="502"/>
        <w:jc w:val="both"/>
        <w:rPr>
          <w:i w:val="0"/>
          <w:sz w:val="22"/>
          <w:szCs w:val="22"/>
        </w:rPr>
      </w:pPr>
    </w:p>
    <w:p w14:paraId="766254DB" w14:textId="77777777" w:rsidR="00065CC6" w:rsidRDefault="00AD5349" w:rsidP="00743DA5">
      <w:pPr>
        <w:pStyle w:val="Glava"/>
        <w:tabs>
          <w:tab w:val="clear" w:pos="4536"/>
          <w:tab w:val="clear" w:pos="9072"/>
        </w:tabs>
        <w:ind w:left="1080" w:right="502"/>
        <w:jc w:val="both"/>
        <w:rPr>
          <w:i w:val="0"/>
          <w:sz w:val="22"/>
          <w:szCs w:val="22"/>
        </w:rPr>
      </w:pPr>
      <w:r>
        <w:rPr>
          <w:i w:val="0"/>
          <w:sz w:val="22"/>
          <w:szCs w:val="22"/>
        </w:rPr>
        <w:t>z</w:t>
      </w:r>
      <w:r w:rsidR="00065CC6">
        <w:rPr>
          <w:i w:val="0"/>
          <w:sz w:val="22"/>
          <w:szCs w:val="22"/>
        </w:rPr>
        <w:t>a nas kot ponudnika/podizvajalca z naslednjimi podatki:</w:t>
      </w:r>
    </w:p>
    <w:p w14:paraId="355E4E92" w14:textId="77777777" w:rsidR="00065CC6" w:rsidRDefault="00065CC6" w:rsidP="00743DA5">
      <w:pPr>
        <w:pStyle w:val="Glava"/>
        <w:tabs>
          <w:tab w:val="clear" w:pos="4536"/>
          <w:tab w:val="clear" w:pos="9072"/>
        </w:tabs>
        <w:ind w:left="1080" w:right="502"/>
        <w:jc w:val="both"/>
        <w:rPr>
          <w:i w:val="0"/>
          <w:sz w:val="22"/>
          <w:szCs w:val="22"/>
        </w:rPr>
      </w:pPr>
    </w:p>
    <w:p w14:paraId="7DF8F800" w14:textId="77777777" w:rsidR="0051758C" w:rsidRDefault="0051758C" w:rsidP="00743DA5">
      <w:pPr>
        <w:pStyle w:val="Glava"/>
        <w:tabs>
          <w:tab w:val="clear" w:pos="4536"/>
          <w:tab w:val="clear" w:pos="9072"/>
        </w:tabs>
        <w:ind w:left="1080"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0FBB146C" w14:textId="77777777" w:rsidTr="00065CC6">
        <w:tc>
          <w:tcPr>
            <w:tcW w:w="3494" w:type="dxa"/>
          </w:tcPr>
          <w:p w14:paraId="534F0458" w14:textId="77777777" w:rsidR="00065CC6" w:rsidRDefault="00065CC6" w:rsidP="00743DA5">
            <w:pPr>
              <w:pStyle w:val="Glava"/>
              <w:tabs>
                <w:tab w:val="clear" w:pos="4536"/>
                <w:tab w:val="clear" w:pos="9072"/>
              </w:tabs>
              <w:ind w:right="502"/>
              <w:jc w:val="both"/>
              <w:rPr>
                <w:i w:val="0"/>
                <w:sz w:val="22"/>
                <w:szCs w:val="22"/>
              </w:rPr>
            </w:pPr>
            <w:r>
              <w:rPr>
                <w:i w:val="0"/>
                <w:sz w:val="22"/>
                <w:szCs w:val="22"/>
              </w:rPr>
              <w:t>Polno ime podjetja</w:t>
            </w:r>
          </w:p>
        </w:tc>
        <w:tc>
          <w:tcPr>
            <w:tcW w:w="5502" w:type="dxa"/>
            <w:tcBorders>
              <w:bottom w:val="single" w:sz="4" w:space="0" w:color="auto"/>
            </w:tcBorders>
          </w:tcPr>
          <w:p w14:paraId="196696FD" w14:textId="77777777" w:rsidR="00065CC6" w:rsidRDefault="00065CC6" w:rsidP="00743DA5">
            <w:pPr>
              <w:pStyle w:val="Glava"/>
              <w:tabs>
                <w:tab w:val="clear" w:pos="4536"/>
                <w:tab w:val="clear" w:pos="9072"/>
              </w:tabs>
              <w:ind w:right="502"/>
              <w:jc w:val="both"/>
              <w:rPr>
                <w:i w:val="0"/>
                <w:sz w:val="22"/>
                <w:szCs w:val="22"/>
              </w:rPr>
            </w:pPr>
          </w:p>
        </w:tc>
      </w:tr>
      <w:tr w:rsidR="00065CC6" w14:paraId="3D8C4235" w14:textId="77777777" w:rsidTr="00065CC6">
        <w:tc>
          <w:tcPr>
            <w:tcW w:w="3494" w:type="dxa"/>
          </w:tcPr>
          <w:p w14:paraId="170B22AB" w14:textId="77777777" w:rsidR="00065CC6" w:rsidRDefault="00065CC6" w:rsidP="00743DA5">
            <w:pPr>
              <w:pStyle w:val="Glava"/>
              <w:tabs>
                <w:tab w:val="clear" w:pos="4536"/>
                <w:tab w:val="clear" w:pos="9072"/>
              </w:tabs>
              <w:ind w:right="502"/>
              <w:jc w:val="both"/>
              <w:rPr>
                <w:i w:val="0"/>
                <w:sz w:val="22"/>
                <w:szCs w:val="22"/>
              </w:rPr>
            </w:pPr>
          </w:p>
          <w:p w14:paraId="213DACC6" w14:textId="77777777" w:rsidR="00065CC6" w:rsidRDefault="00065CC6" w:rsidP="00743DA5">
            <w:pPr>
              <w:pStyle w:val="Glava"/>
              <w:tabs>
                <w:tab w:val="clear" w:pos="4536"/>
                <w:tab w:val="clear" w:pos="9072"/>
              </w:tabs>
              <w:ind w:right="502"/>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5619F9AD" w14:textId="77777777" w:rsidR="00065CC6" w:rsidRDefault="00065CC6" w:rsidP="00743DA5">
            <w:pPr>
              <w:pStyle w:val="Glava"/>
              <w:tabs>
                <w:tab w:val="clear" w:pos="4536"/>
                <w:tab w:val="clear" w:pos="9072"/>
              </w:tabs>
              <w:ind w:right="502"/>
              <w:jc w:val="both"/>
              <w:rPr>
                <w:i w:val="0"/>
                <w:sz w:val="22"/>
                <w:szCs w:val="22"/>
              </w:rPr>
            </w:pPr>
          </w:p>
        </w:tc>
      </w:tr>
      <w:tr w:rsidR="00065CC6" w14:paraId="5A7E0A7D" w14:textId="77777777" w:rsidTr="00065CC6">
        <w:tc>
          <w:tcPr>
            <w:tcW w:w="3494" w:type="dxa"/>
          </w:tcPr>
          <w:p w14:paraId="48D4B55C" w14:textId="77777777" w:rsidR="00065CC6" w:rsidRDefault="00065CC6" w:rsidP="00743DA5">
            <w:pPr>
              <w:pStyle w:val="Glava"/>
              <w:tabs>
                <w:tab w:val="clear" w:pos="4536"/>
                <w:tab w:val="clear" w:pos="9072"/>
              </w:tabs>
              <w:ind w:right="502"/>
              <w:jc w:val="both"/>
              <w:rPr>
                <w:i w:val="0"/>
                <w:sz w:val="22"/>
                <w:szCs w:val="22"/>
              </w:rPr>
            </w:pPr>
          </w:p>
          <w:p w14:paraId="233E568D" w14:textId="77777777" w:rsidR="00065CC6" w:rsidRDefault="00065CC6" w:rsidP="00743DA5">
            <w:pPr>
              <w:pStyle w:val="Glava"/>
              <w:tabs>
                <w:tab w:val="clear" w:pos="4536"/>
                <w:tab w:val="clear" w:pos="9072"/>
              </w:tabs>
              <w:ind w:right="502"/>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298B27AE" w14:textId="77777777" w:rsidR="00065CC6" w:rsidRDefault="00065CC6" w:rsidP="00743DA5">
            <w:pPr>
              <w:pStyle w:val="Glava"/>
              <w:tabs>
                <w:tab w:val="clear" w:pos="4536"/>
                <w:tab w:val="clear" w:pos="9072"/>
              </w:tabs>
              <w:ind w:right="502"/>
              <w:jc w:val="both"/>
              <w:rPr>
                <w:i w:val="0"/>
                <w:sz w:val="22"/>
                <w:szCs w:val="22"/>
              </w:rPr>
            </w:pPr>
          </w:p>
        </w:tc>
      </w:tr>
      <w:tr w:rsidR="00065CC6" w14:paraId="4D5AE686" w14:textId="77777777" w:rsidTr="00065CC6">
        <w:tc>
          <w:tcPr>
            <w:tcW w:w="3494" w:type="dxa"/>
          </w:tcPr>
          <w:p w14:paraId="306533CE" w14:textId="77777777" w:rsidR="00065CC6" w:rsidRDefault="00065CC6" w:rsidP="00743DA5">
            <w:pPr>
              <w:pStyle w:val="Glava"/>
              <w:tabs>
                <w:tab w:val="clear" w:pos="4536"/>
                <w:tab w:val="clear" w:pos="9072"/>
              </w:tabs>
              <w:ind w:right="502"/>
              <w:jc w:val="both"/>
              <w:rPr>
                <w:i w:val="0"/>
                <w:sz w:val="22"/>
                <w:szCs w:val="22"/>
              </w:rPr>
            </w:pPr>
          </w:p>
          <w:p w14:paraId="358129DF" w14:textId="77777777" w:rsidR="00065CC6" w:rsidRDefault="00065CC6" w:rsidP="00743DA5">
            <w:pPr>
              <w:pStyle w:val="Glava"/>
              <w:tabs>
                <w:tab w:val="clear" w:pos="4536"/>
                <w:tab w:val="clear" w:pos="9072"/>
              </w:tabs>
              <w:ind w:right="502"/>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37302727" w14:textId="77777777" w:rsidR="00065CC6" w:rsidRDefault="00065CC6" w:rsidP="00743DA5">
            <w:pPr>
              <w:pStyle w:val="Glava"/>
              <w:tabs>
                <w:tab w:val="clear" w:pos="4536"/>
                <w:tab w:val="clear" w:pos="9072"/>
              </w:tabs>
              <w:ind w:right="502"/>
              <w:jc w:val="both"/>
              <w:rPr>
                <w:i w:val="0"/>
                <w:sz w:val="22"/>
                <w:szCs w:val="22"/>
              </w:rPr>
            </w:pPr>
          </w:p>
        </w:tc>
      </w:tr>
    </w:tbl>
    <w:p w14:paraId="334A76FA" w14:textId="77777777" w:rsidR="00065CC6" w:rsidRDefault="00065CC6" w:rsidP="00743DA5">
      <w:pPr>
        <w:pStyle w:val="Glava"/>
        <w:tabs>
          <w:tab w:val="clear" w:pos="4536"/>
          <w:tab w:val="clear" w:pos="9072"/>
        </w:tabs>
        <w:ind w:left="1080" w:right="502"/>
        <w:jc w:val="both"/>
        <w:rPr>
          <w:i w:val="0"/>
          <w:sz w:val="22"/>
          <w:szCs w:val="22"/>
        </w:rPr>
      </w:pPr>
    </w:p>
    <w:p w14:paraId="4AC3158F" w14:textId="77777777" w:rsidR="0051758C" w:rsidRDefault="0051758C" w:rsidP="00743DA5">
      <w:pPr>
        <w:pStyle w:val="Glava"/>
        <w:tabs>
          <w:tab w:val="clear" w:pos="4536"/>
          <w:tab w:val="clear" w:pos="9072"/>
        </w:tabs>
        <w:ind w:left="1080" w:right="502"/>
        <w:jc w:val="both"/>
        <w:rPr>
          <w:i w:val="0"/>
          <w:sz w:val="22"/>
          <w:szCs w:val="22"/>
        </w:rPr>
      </w:pPr>
    </w:p>
    <w:p w14:paraId="391EE664" w14:textId="77777777" w:rsidR="00BE551F" w:rsidRDefault="00BE551F" w:rsidP="00743DA5">
      <w:pPr>
        <w:pStyle w:val="Glava"/>
        <w:tabs>
          <w:tab w:val="clear" w:pos="4536"/>
          <w:tab w:val="clear" w:pos="9072"/>
        </w:tabs>
        <w:ind w:left="1080" w:right="50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71796331" w14:textId="77777777" w:rsidR="0051758C" w:rsidRDefault="0051758C" w:rsidP="00743DA5">
      <w:pPr>
        <w:pStyle w:val="Glava"/>
        <w:tabs>
          <w:tab w:val="clear" w:pos="4536"/>
          <w:tab w:val="clear" w:pos="9072"/>
        </w:tabs>
        <w:ind w:left="1080" w:right="502"/>
        <w:jc w:val="both"/>
        <w:rPr>
          <w:i w:val="0"/>
          <w:sz w:val="22"/>
          <w:szCs w:val="22"/>
        </w:rPr>
      </w:pPr>
    </w:p>
    <w:p w14:paraId="58DF38F9" w14:textId="77777777" w:rsidR="00BE551F" w:rsidRDefault="00BE551F" w:rsidP="00743DA5">
      <w:pPr>
        <w:pStyle w:val="Glava"/>
        <w:tabs>
          <w:tab w:val="clear" w:pos="4536"/>
          <w:tab w:val="clear" w:pos="9072"/>
        </w:tabs>
        <w:ind w:left="1080" w:right="502"/>
        <w:jc w:val="both"/>
        <w:rPr>
          <w:i w:val="0"/>
          <w:sz w:val="22"/>
          <w:szCs w:val="22"/>
        </w:rPr>
      </w:pPr>
    </w:p>
    <w:p w14:paraId="06999123" w14:textId="77777777" w:rsidR="00065CC6" w:rsidRDefault="00065CC6" w:rsidP="00743DA5">
      <w:pPr>
        <w:pStyle w:val="Glava"/>
        <w:tabs>
          <w:tab w:val="clear" w:pos="4536"/>
          <w:tab w:val="clear" w:pos="9072"/>
        </w:tabs>
        <w:ind w:left="1080" w:right="502"/>
        <w:jc w:val="both"/>
        <w:rPr>
          <w:i w:val="0"/>
          <w:sz w:val="22"/>
          <w:szCs w:val="22"/>
        </w:rPr>
      </w:pPr>
    </w:p>
    <w:p w14:paraId="4C6195AD" w14:textId="77777777" w:rsidR="00065CC6" w:rsidRDefault="00065CC6" w:rsidP="00743DA5">
      <w:pPr>
        <w:ind w:right="502"/>
        <w:jc w:val="both"/>
        <w:rPr>
          <w:i w:val="0"/>
          <w:sz w:val="22"/>
          <w:szCs w:val="22"/>
        </w:rPr>
      </w:pPr>
    </w:p>
    <w:p w14:paraId="56B7DCE5" w14:textId="77777777" w:rsidR="0051758C" w:rsidRDefault="0051758C" w:rsidP="00743DA5">
      <w:pPr>
        <w:ind w:right="502"/>
        <w:jc w:val="both"/>
        <w:rPr>
          <w:i w:val="0"/>
          <w:sz w:val="22"/>
          <w:szCs w:val="22"/>
        </w:rPr>
      </w:pPr>
    </w:p>
    <w:p w14:paraId="66A22F3B" w14:textId="77777777" w:rsidR="0051758C" w:rsidRDefault="0051758C" w:rsidP="00743DA5">
      <w:pPr>
        <w:ind w:right="502"/>
        <w:jc w:val="both"/>
        <w:rPr>
          <w:i w:val="0"/>
          <w:sz w:val="22"/>
          <w:szCs w:val="22"/>
        </w:rPr>
      </w:pPr>
    </w:p>
    <w:p w14:paraId="76FAD5CE" w14:textId="77777777" w:rsidR="00BE551F" w:rsidRDefault="00BE551F" w:rsidP="00743DA5">
      <w:pPr>
        <w:ind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607"/>
        <w:gridCol w:w="1758"/>
        <w:gridCol w:w="4567"/>
      </w:tblGrid>
      <w:tr w:rsidR="00065CC6" w:rsidRPr="00BA6EE2" w14:paraId="06B9F9A9" w14:textId="77777777" w:rsidTr="00055D7B">
        <w:trPr>
          <w:trHeight w:val="266"/>
        </w:trPr>
        <w:tc>
          <w:tcPr>
            <w:tcW w:w="1293" w:type="dxa"/>
          </w:tcPr>
          <w:p w14:paraId="0FE924D8" w14:textId="77777777" w:rsidR="00065CC6" w:rsidRPr="00BA6EE2" w:rsidRDefault="00065CC6" w:rsidP="00743DA5">
            <w:pPr>
              <w:ind w:right="502" w:hanging="54"/>
              <w:jc w:val="both"/>
              <w:rPr>
                <w:i w:val="0"/>
                <w:sz w:val="22"/>
                <w:szCs w:val="22"/>
              </w:rPr>
            </w:pPr>
            <w:r w:rsidRPr="00BA6EE2">
              <w:rPr>
                <w:i w:val="0"/>
                <w:sz w:val="22"/>
                <w:szCs w:val="22"/>
              </w:rPr>
              <w:t>Datum:</w:t>
            </w:r>
          </w:p>
        </w:tc>
        <w:tc>
          <w:tcPr>
            <w:tcW w:w="1607" w:type="dxa"/>
            <w:tcBorders>
              <w:bottom w:val="single" w:sz="4" w:space="0" w:color="auto"/>
            </w:tcBorders>
          </w:tcPr>
          <w:p w14:paraId="7E37203F" w14:textId="77777777" w:rsidR="00065CC6" w:rsidRPr="00BA6EE2" w:rsidRDefault="00065CC6" w:rsidP="00743DA5">
            <w:pPr>
              <w:ind w:right="502" w:hanging="54"/>
              <w:jc w:val="both"/>
              <w:rPr>
                <w:i w:val="0"/>
                <w:sz w:val="22"/>
                <w:szCs w:val="22"/>
              </w:rPr>
            </w:pPr>
          </w:p>
        </w:tc>
        <w:tc>
          <w:tcPr>
            <w:tcW w:w="1758" w:type="dxa"/>
          </w:tcPr>
          <w:p w14:paraId="23DD106B" w14:textId="77777777" w:rsidR="00065CC6" w:rsidRPr="00BA6EE2" w:rsidRDefault="00065CC6" w:rsidP="00743DA5">
            <w:pPr>
              <w:ind w:right="502" w:hanging="54"/>
              <w:jc w:val="both"/>
              <w:rPr>
                <w:i w:val="0"/>
                <w:sz w:val="22"/>
                <w:szCs w:val="22"/>
              </w:rPr>
            </w:pPr>
            <w:r w:rsidRPr="00BA6EE2">
              <w:rPr>
                <w:i w:val="0"/>
                <w:sz w:val="22"/>
                <w:szCs w:val="22"/>
              </w:rPr>
              <w:t xml:space="preserve">       Žig:</w:t>
            </w:r>
          </w:p>
        </w:tc>
        <w:tc>
          <w:tcPr>
            <w:tcW w:w="4567" w:type="dxa"/>
          </w:tcPr>
          <w:p w14:paraId="72CB9257" w14:textId="77777777" w:rsidR="00065CC6" w:rsidRPr="00BA6EE2" w:rsidRDefault="00065CC6" w:rsidP="00743DA5">
            <w:pPr>
              <w:ind w:right="502" w:hanging="54"/>
              <w:jc w:val="both"/>
              <w:rPr>
                <w:i w:val="0"/>
                <w:sz w:val="22"/>
                <w:szCs w:val="22"/>
              </w:rPr>
            </w:pPr>
            <w:r w:rsidRPr="00BA6EE2">
              <w:rPr>
                <w:i w:val="0"/>
                <w:sz w:val="22"/>
                <w:szCs w:val="22"/>
              </w:rPr>
              <w:t>Ime in priimek zakonitega zastopnika:</w:t>
            </w:r>
          </w:p>
        </w:tc>
      </w:tr>
      <w:tr w:rsidR="00065CC6" w:rsidRPr="00BA6EE2" w14:paraId="1DB9A7E8" w14:textId="77777777" w:rsidTr="00055D7B">
        <w:trPr>
          <w:trHeight w:val="266"/>
        </w:trPr>
        <w:tc>
          <w:tcPr>
            <w:tcW w:w="1293" w:type="dxa"/>
          </w:tcPr>
          <w:p w14:paraId="27AB8B28" w14:textId="77777777" w:rsidR="00065CC6" w:rsidRPr="00BA6EE2" w:rsidRDefault="00065CC6" w:rsidP="00743DA5">
            <w:pPr>
              <w:ind w:right="502" w:hanging="54"/>
              <w:jc w:val="both"/>
              <w:rPr>
                <w:i w:val="0"/>
                <w:sz w:val="22"/>
                <w:szCs w:val="22"/>
              </w:rPr>
            </w:pPr>
          </w:p>
        </w:tc>
        <w:tc>
          <w:tcPr>
            <w:tcW w:w="1607" w:type="dxa"/>
            <w:tcBorders>
              <w:top w:val="single" w:sz="4" w:space="0" w:color="auto"/>
            </w:tcBorders>
          </w:tcPr>
          <w:p w14:paraId="7B06514C" w14:textId="77777777" w:rsidR="00065CC6" w:rsidRPr="00BA6EE2" w:rsidRDefault="00065CC6" w:rsidP="00743DA5">
            <w:pPr>
              <w:ind w:right="502" w:hanging="54"/>
              <w:jc w:val="both"/>
              <w:rPr>
                <w:i w:val="0"/>
                <w:sz w:val="22"/>
                <w:szCs w:val="22"/>
              </w:rPr>
            </w:pPr>
          </w:p>
        </w:tc>
        <w:tc>
          <w:tcPr>
            <w:tcW w:w="1758" w:type="dxa"/>
          </w:tcPr>
          <w:p w14:paraId="3C69D3A9" w14:textId="77777777" w:rsidR="00065CC6" w:rsidRPr="00BA6EE2" w:rsidRDefault="00065CC6" w:rsidP="00743DA5">
            <w:pPr>
              <w:ind w:right="502" w:hanging="54"/>
              <w:jc w:val="both"/>
              <w:rPr>
                <w:i w:val="0"/>
                <w:sz w:val="22"/>
                <w:szCs w:val="22"/>
              </w:rPr>
            </w:pPr>
          </w:p>
        </w:tc>
        <w:tc>
          <w:tcPr>
            <w:tcW w:w="4567" w:type="dxa"/>
            <w:tcBorders>
              <w:bottom w:val="single" w:sz="4" w:space="0" w:color="auto"/>
            </w:tcBorders>
          </w:tcPr>
          <w:p w14:paraId="42E9C865" w14:textId="77777777" w:rsidR="00065CC6" w:rsidRPr="00BA6EE2" w:rsidRDefault="00065CC6" w:rsidP="00743DA5">
            <w:pPr>
              <w:ind w:right="502" w:hanging="54"/>
              <w:jc w:val="both"/>
              <w:rPr>
                <w:i w:val="0"/>
                <w:sz w:val="22"/>
                <w:szCs w:val="22"/>
              </w:rPr>
            </w:pPr>
          </w:p>
        </w:tc>
      </w:tr>
      <w:tr w:rsidR="00065CC6" w:rsidRPr="00BA6EE2" w14:paraId="2A03BD7C" w14:textId="77777777" w:rsidTr="00055D7B">
        <w:trPr>
          <w:trHeight w:val="266"/>
        </w:trPr>
        <w:tc>
          <w:tcPr>
            <w:tcW w:w="1293" w:type="dxa"/>
          </w:tcPr>
          <w:p w14:paraId="766B2141" w14:textId="77777777" w:rsidR="00065CC6" w:rsidRPr="00BA6EE2" w:rsidRDefault="00065CC6" w:rsidP="00743DA5">
            <w:pPr>
              <w:ind w:right="502" w:hanging="54"/>
              <w:jc w:val="both"/>
              <w:rPr>
                <w:i w:val="0"/>
                <w:sz w:val="22"/>
                <w:szCs w:val="22"/>
              </w:rPr>
            </w:pPr>
          </w:p>
        </w:tc>
        <w:tc>
          <w:tcPr>
            <w:tcW w:w="1607" w:type="dxa"/>
          </w:tcPr>
          <w:p w14:paraId="06E7C0BD" w14:textId="77777777" w:rsidR="00065CC6" w:rsidRPr="00BA6EE2" w:rsidRDefault="00065CC6" w:rsidP="00743DA5">
            <w:pPr>
              <w:ind w:right="502" w:hanging="54"/>
              <w:jc w:val="both"/>
              <w:rPr>
                <w:i w:val="0"/>
                <w:sz w:val="22"/>
                <w:szCs w:val="22"/>
              </w:rPr>
            </w:pPr>
          </w:p>
        </w:tc>
        <w:tc>
          <w:tcPr>
            <w:tcW w:w="1758" w:type="dxa"/>
          </w:tcPr>
          <w:p w14:paraId="03D9CB89" w14:textId="77777777" w:rsidR="00065CC6" w:rsidRPr="00BA6EE2" w:rsidRDefault="00065CC6" w:rsidP="00743DA5">
            <w:pPr>
              <w:ind w:right="502" w:hanging="54"/>
              <w:jc w:val="both"/>
              <w:rPr>
                <w:i w:val="0"/>
                <w:sz w:val="22"/>
                <w:szCs w:val="22"/>
              </w:rPr>
            </w:pPr>
          </w:p>
        </w:tc>
        <w:tc>
          <w:tcPr>
            <w:tcW w:w="4567" w:type="dxa"/>
            <w:tcBorders>
              <w:top w:val="single" w:sz="4" w:space="0" w:color="auto"/>
            </w:tcBorders>
          </w:tcPr>
          <w:p w14:paraId="5561F513" w14:textId="77777777" w:rsidR="00065CC6" w:rsidRPr="00BA6EE2" w:rsidRDefault="00065CC6" w:rsidP="00743DA5">
            <w:pPr>
              <w:ind w:right="502" w:hanging="54"/>
              <w:jc w:val="both"/>
              <w:rPr>
                <w:i w:val="0"/>
                <w:sz w:val="22"/>
                <w:szCs w:val="22"/>
              </w:rPr>
            </w:pPr>
          </w:p>
        </w:tc>
      </w:tr>
      <w:tr w:rsidR="00065CC6" w14:paraId="162147A2" w14:textId="77777777" w:rsidTr="00055D7B">
        <w:trPr>
          <w:trHeight w:val="266"/>
        </w:trPr>
        <w:tc>
          <w:tcPr>
            <w:tcW w:w="1293" w:type="dxa"/>
          </w:tcPr>
          <w:p w14:paraId="6C8900E1" w14:textId="77777777" w:rsidR="00065CC6" w:rsidRPr="00BA6EE2" w:rsidRDefault="00065CC6" w:rsidP="00743DA5">
            <w:pPr>
              <w:ind w:right="502"/>
              <w:jc w:val="both"/>
              <w:rPr>
                <w:i w:val="0"/>
                <w:sz w:val="22"/>
                <w:szCs w:val="22"/>
              </w:rPr>
            </w:pPr>
          </w:p>
        </w:tc>
        <w:tc>
          <w:tcPr>
            <w:tcW w:w="1607" w:type="dxa"/>
          </w:tcPr>
          <w:p w14:paraId="5EF3B8D7" w14:textId="77777777" w:rsidR="00065CC6" w:rsidRPr="00BA6EE2" w:rsidRDefault="00065CC6" w:rsidP="00743DA5">
            <w:pPr>
              <w:ind w:right="502"/>
              <w:jc w:val="both"/>
              <w:rPr>
                <w:i w:val="0"/>
                <w:sz w:val="22"/>
                <w:szCs w:val="22"/>
              </w:rPr>
            </w:pPr>
          </w:p>
        </w:tc>
        <w:tc>
          <w:tcPr>
            <w:tcW w:w="1758" w:type="dxa"/>
          </w:tcPr>
          <w:p w14:paraId="4706E8BF" w14:textId="77777777" w:rsidR="00065CC6" w:rsidRPr="00BA6EE2" w:rsidRDefault="00065CC6" w:rsidP="00743DA5">
            <w:pPr>
              <w:ind w:right="502"/>
              <w:jc w:val="both"/>
              <w:rPr>
                <w:i w:val="0"/>
                <w:sz w:val="22"/>
                <w:szCs w:val="22"/>
              </w:rPr>
            </w:pPr>
          </w:p>
        </w:tc>
        <w:tc>
          <w:tcPr>
            <w:tcW w:w="4567" w:type="dxa"/>
          </w:tcPr>
          <w:p w14:paraId="6F1BBCA7" w14:textId="77777777" w:rsidR="00065CC6" w:rsidRDefault="00065CC6" w:rsidP="00743DA5">
            <w:pPr>
              <w:ind w:right="502"/>
              <w:jc w:val="both"/>
              <w:rPr>
                <w:i w:val="0"/>
                <w:sz w:val="22"/>
                <w:szCs w:val="22"/>
              </w:rPr>
            </w:pPr>
            <w:r w:rsidRPr="00BA6EE2">
              <w:rPr>
                <w:i w:val="0"/>
                <w:sz w:val="22"/>
                <w:szCs w:val="22"/>
              </w:rPr>
              <w:t xml:space="preserve">                        (podpis)</w:t>
            </w:r>
          </w:p>
        </w:tc>
      </w:tr>
    </w:tbl>
    <w:p w14:paraId="15C5DA29" w14:textId="77777777" w:rsidR="00065CC6" w:rsidRDefault="00065CC6" w:rsidP="00743DA5">
      <w:pPr>
        <w:ind w:left="1080" w:right="502"/>
        <w:jc w:val="both"/>
        <w:rPr>
          <w:i w:val="0"/>
          <w:sz w:val="22"/>
          <w:szCs w:val="22"/>
        </w:rPr>
      </w:pPr>
    </w:p>
    <w:p w14:paraId="624F153C" w14:textId="77777777" w:rsidR="00065CC6" w:rsidRDefault="00065CC6" w:rsidP="00743DA5">
      <w:pPr>
        <w:ind w:right="502"/>
        <w:jc w:val="both"/>
        <w:rPr>
          <w:i w:val="0"/>
          <w:sz w:val="22"/>
          <w:szCs w:val="22"/>
        </w:rPr>
      </w:pPr>
    </w:p>
    <w:p w14:paraId="0EEE7D6F" w14:textId="77777777" w:rsidR="00065CC6" w:rsidRDefault="00065CC6" w:rsidP="00743DA5">
      <w:pPr>
        <w:ind w:right="502"/>
        <w:jc w:val="both"/>
        <w:rPr>
          <w:i w:val="0"/>
          <w:sz w:val="22"/>
          <w:szCs w:val="22"/>
        </w:rPr>
      </w:pPr>
    </w:p>
    <w:p w14:paraId="6E4ECE9B" w14:textId="77777777" w:rsidR="00065CC6" w:rsidRDefault="00065CC6" w:rsidP="00743DA5">
      <w:pPr>
        <w:ind w:right="502" w:firstLine="1134"/>
        <w:jc w:val="both"/>
        <w:rPr>
          <w:i w:val="0"/>
          <w:sz w:val="18"/>
          <w:szCs w:val="18"/>
        </w:rPr>
      </w:pPr>
    </w:p>
    <w:p w14:paraId="605914DB" w14:textId="77777777" w:rsidR="00065CC6" w:rsidRDefault="00065CC6" w:rsidP="00743DA5">
      <w:pPr>
        <w:ind w:right="502" w:firstLine="1134"/>
        <w:jc w:val="both"/>
        <w:rPr>
          <w:i w:val="0"/>
          <w:sz w:val="18"/>
          <w:szCs w:val="18"/>
        </w:rPr>
      </w:pPr>
    </w:p>
    <w:p w14:paraId="5481FBD6" w14:textId="77777777" w:rsidR="00065CC6" w:rsidRDefault="00065CC6" w:rsidP="00743DA5">
      <w:pPr>
        <w:ind w:right="502" w:firstLine="1134"/>
        <w:jc w:val="both"/>
        <w:rPr>
          <w:i w:val="0"/>
          <w:sz w:val="18"/>
          <w:szCs w:val="18"/>
        </w:rPr>
      </w:pPr>
    </w:p>
    <w:p w14:paraId="19A71843" w14:textId="77777777" w:rsidR="0051758C" w:rsidRDefault="0051758C" w:rsidP="00743DA5">
      <w:pPr>
        <w:ind w:right="502" w:firstLine="1134"/>
        <w:jc w:val="both"/>
        <w:rPr>
          <w:i w:val="0"/>
          <w:sz w:val="18"/>
          <w:szCs w:val="18"/>
        </w:rPr>
      </w:pPr>
    </w:p>
    <w:p w14:paraId="3A5A7BCF" w14:textId="77777777" w:rsidR="0051758C" w:rsidRDefault="0051758C" w:rsidP="00743DA5">
      <w:pPr>
        <w:ind w:right="502" w:firstLine="1134"/>
        <w:jc w:val="both"/>
        <w:rPr>
          <w:i w:val="0"/>
          <w:sz w:val="18"/>
          <w:szCs w:val="18"/>
        </w:rPr>
      </w:pPr>
    </w:p>
    <w:p w14:paraId="3C4C9A41" w14:textId="77777777" w:rsidR="0051758C" w:rsidRDefault="0051758C" w:rsidP="00743DA5">
      <w:pPr>
        <w:ind w:right="502" w:firstLine="1134"/>
        <w:jc w:val="both"/>
        <w:rPr>
          <w:i w:val="0"/>
          <w:sz w:val="18"/>
          <w:szCs w:val="18"/>
        </w:rPr>
      </w:pPr>
    </w:p>
    <w:p w14:paraId="61C67239" w14:textId="77777777" w:rsidR="00B63185" w:rsidRDefault="00B63185" w:rsidP="00743DA5">
      <w:pPr>
        <w:ind w:right="502" w:firstLine="1134"/>
        <w:jc w:val="both"/>
        <w:rPr>
          <w:i w:val="0"/>
          <w:sz w:val="18"/>
          <w:szCs w:val="18"/>
        </w:rPr>
      </w:pPr>
    </w:p>
    <w:p w14:paraId="1518E0E8" w14:textId="77777777" w:rsidR="00B63185" w:rsidRDefault="00B63185" w:rsidP="00743DA5">
      <w:pPr>
        <w:ind w:right="502" w:firstLine="1134"/>
        <w:jc w:val="both"/>
        <w:rPr>
          <w:i w:val="0"/>
          <w:sz w:val="18"/>
          <w:szCs w:val="18"/>
        </w:rPr>
      </w:pPr>
    </w:p>
    <w:p w14:paraId="7678E2D8" w14:textId="77777777" w:rsidR="00B63185" w:rsidRDefault="00B63185" w:rsidP="00743DA5">
      <w:pPr>
        <w:ind w:right="502" w:firstLine="1134"/>
        <w:jc w:val="both"/>
        <w:rPr>
          <w:i w:val="0"/>
          <w:sz w:val="18"/>
          <w:szCs w:val="18"/>
        </w:rPr>
      </w:pPr>
    </w:p>
    <w:p w14:paraId="16A36C03" w14:textId="77777777" w:rsidR="00B63185" w:rsidRDefault="00B63185" w:rsidP="00743DA5">
      <w:pPr>
        <w:ind w:right="502" w:firstLine="1134"/>
        <w:jc w:val="both"/>
        <w:rPr>
          <w:i w:val="0"/>
          <w:sz w:val="18"/>
          <w:szCs w:val="18"/>
        </w:rPr>
      </w:pPr>
    </w:p>
    <w:p w14:paraId="1673662A" w14:textId="77777777" w:rsidR="00B63185" w:rsidRDefault="00B63185" w:rsidP="00743DA5">
      <w:pPr>
        <w:ind w:right="502" w:firstLine="1134"/>
        <w:jc w:val="both"/>
        <w:rPr>
          <w:i w:val="0"/>
          <w:sz w:val="18"/>
          <w:szCs w:val="18"/>
        </w:rPr>
      </w:pPr>
    </w:p>
    <w:p w14:paraId="64232023" w14:textId="77777777" w:rsidR="00B63185" w:rsidRDefault="00B63185" w:rsidP="00743DA5">
      <w:pPr>
        <w:ind w:right="502" w:firstLine="1134"/>
        <w:jc w:val="both"/>
        <w:rPr>
          <w:i w:val="0"/>
          <w:sz w:val="18"/>
          <w:szCs w:val="18"/>
        </w:rPr>
      </w:pPr>
    </w:p>
    <w:p w14:paraId="3294D879" w14:textId="77777777" w:rsidR="00B63185" w:rsidRDefault="00B63185" w:rsidP="00743DA5">
      <w:pPr>
        <w:ind w:right="502" w:firstLine="1134"/>
        <w:jc w:val="both"/>
        <w:rPr>
          <w:i w:val="0"/>
          <w:sz w:val="18"/>
          <w:szCs w:val="18"/>
        </w:rPr>
      </w:pPr>
    </w:p>
    <w:p w14:paraId="13417A2B" w14:textId="77777777" w:rsidR="0051758C" w:rsidRDefault="0051758C" w:rsidP="00743DA5">
      <w:pPr>
        <w:ind w:right="502"/>
        <w:jc w:val="both"/>
        <w:rPr>
          <w:i w:val="0"/>
          <w:sz w:val="18"/>
          <w:szCs w:val="18"/>
        </w:rPr>
      </w:pPr>
    </w:p>
    <w:p w14:paraId="51F87FCA" w14:textId="77777777" w:rsidR="0051758C" w:rsidRDefault="0051758C" w:rsidP="00743DA5">
      <w:pPr>
        <w:ind w:right="502" w:firstLine="1134"/>
        <w:jc w:val="both"/>
        <w:rPr>
          <w:i w:val="0"/>
          <w:sz w:val="18"/>
          <w:szCs w:val="18"/>
        </w:rPr>
      </w:pPr>
    </w:p>
    <w:p w14:paraId="454B3CC1" w14:textId="77777777" w:rsidR="00065CC6" w:rsidRPr="00065CC6" w:rsidRDefault="00065CC6" w:rsidP="00743DA5">
      <w:pPr>
        <w:ind w:right="502" w:firstLine="1134"/>
        <w:jc w:val="both"/>
        <w:rPr>
          <w:i w:val="0"/>
          <w:sz w:val="18"/>
          <w:szCs w:val="18"/>
        </w:rPr>
      </w:pPr>
      <w:r w:rsidRPr="00065CC6">
        <w:rPr>
          <w:i w:val="0"/>
          <w:sz w:val="18"/>
          <w:szCs w:val="18"/>
        </w:rPr>
        <w:t>NAVODILO:</w:t>
      </w:r>
    </w:p>
    <w:p w14:paraId="72667FD1" w14:textId="77777777" w:rsidR="00065CC6" w:rsidRPr="00065CC6" w:rsidRDefault="00065CC6" w:rsidP="00743DA5">
      <w:pPr>
        <w:ind w:right="502" w:firstLine="1134"/>
        <w:jc w:val="both"/>
        <w:rPr>
          <w:i w:val="0"/>
          <w:sz w:val="18"/>
          <w:szCs w:val="18"/>
        </w:rPr>
      </w:pPr>
      <w:r w:rsidRPr="00CB3185">
        <w:rPr>
          <w:i w:val="0"/>
          <w:sz w:val="18"/>
          <w:szCs w:val="18"/>
        </w:rPr>
        <w:t>Ta obrazec se izpolni, žigosa in podpiše.</w:t>
      </w:r>
    </w:p>
    <w:p w14:paraId="61426E9C" w14:textId="77777777" w:rsidR="00065CC6" w:rsidRPr="00065CC6" w:rsidRDefault="00065CC6" w:rsidP="00743DA5">
      <w:pPr>
        <w:ind w:left="1134" w:right="502"/>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4C9A2FE9" w14:textId="77777777" w:rsidR="00BE551F" w:rsidRDefault="00BE551F" w:rsidP="00743DA5">
      <w:pPr>
        <w:pStyle w:val="Glava"/>
        <w:tabs>
          <w:tab w:val="clear" w:pos="4536"/>
          <w:tab w:val="clear" w:pos="9072"/>
        </w:tabs>
        <w:ind w:right="502"/>
        <w:rPr>
          <w:b/>
          <w:i w:val="0"/>
          <w:sz w:val="22"/>
          <w:szCs w:val="22"/>
        </w:rPr>
      </w:pPr>
    </w:p>
    <w:p w14:paraId="522CE44C" w14:textId="77777777" w:rsidR="00BE551F" w:rsidRDefault="00BE551F" w:rsidP="00743DA5">
      <w:pPr>
        <w:pStyle w:val="Glava"/>
        <w:tabs>
          <w:tab w:val="clear" w:pos="4536"/>
          <w:tab w:val="clear" w:pos="9072"/>
        </w:tabs>
        <w:ind w:left="8496" w:right="502"/>
        <w:rPr>
          <w:b/>
          <w:i w:val="0"/>
          <w:sz w:val="22"/>
          <w:szCs w:val="22"/>
        </w:rPr>
      </w:pPr>
    </w:p>
    <w:p w14:paraId="1F3F0B9B" w14:textId="77777777" w:rsidR="009E3C49" w:rsidRDefault="009E3C49" w:rsidP="00743DA5">
      <w:pPr>
        <w:pStyle w:val="Glava"/>
        <w:tabs>
          <w:tab w:val="clear" w:pos="4536"/>
          <w:tab w:val="clear" w:pos="9072"/>
        </w:tabs>
        <w:ind w:left="8496" w:right="502"/>
        <w:rPr>
          <w:b/>
          <w:i w:val="0"/>
          <w:sz w:val="22"/>
          <w:szCs w:val="22"/>
        </w:rPr>
      </w:pPr>
    </w:p>
    <w:p w14:paraId="50AD0489" w14:textId="77777777" w:rsidR="00AD5349" w:rsidRDefault="006E4B7E" w:rsidP="00743DA5">
      <w:pPr>
        <w:pStyle w:val="Glava"/>
        <w:tabs>
          <w:tab w:val="clear" w:pos="4536"/>
          <w:tab w:val="clear" w:pos="9072"/>
        </w:tabs>
        <w:ind w:left="8496" w:right="502"/>
        <w:rPr>
          <w:b/>
          <w:i w:val="0"/>
          <w:sz w:val="22"/>
          <w:szCs w:val="22"/>
        </w:rPr>
      </w:pPr>
      <w:r>
        <w:rPr>
          <w:b/>
          <w:i w:val="0"/>
          <w:sz w:val="22"/>
          <w:szCs w:val="22"/>
        </w:rPr>
        <w:t xml:space="preserve">     </w:t>
      </w:r>
    </w:p>
    <w:p w14:paraId="1893E3B3" w14:textId="77777777" w:rsidR="00065CC6" w:rsidRDefault="004A7BAD" w:rsidP="00696BD4">
      <w:pPr>
        <w:pStyle w:val="Glava"/>
        <w:tabs>
          <w:tab w:val="clear" w:pos="4536"/>
          <w:tab w:val="clear" w:pos="9072"/>
        </w:tabs>
        <w:ind w:left="8647" w:right="502"/>
        <w:jc w:val="right"/>
        <w:rPr>
          <w:b/>
          <w:i w:val="0"/>
          <w:sz w:val="22"/>
          <w:szCs w:val="22"/>
        </w:rPr>
      </w:pPr>
      <w:r w:rsidRPr="00B63185">
        <w:rPr>
          <w:b/>
          <w:i w:val="0"/>
          <w:sz w:val="22"/>
          <w:szCs w:val="22"/>
        </w:rPr>
        <w:lastRenderedPageBreak/>
        <w:t>PRILOGA 1</w:t>
      </w:r>
      <w:r w:rsidR="00E00175">
        <w:rPr>
          <w:b/>
          <w:i w:val="0"/>
          <w:sz w:val="22"/>
          <w:szCs w:val="22"/>
        </w:rPr>
        <w:t>1</w:t>
      </w:r>
    </w:p>
    <w:p w14:paraId="7C92FB07" w14:textId="77777777" w:rsidR="00233366" w:rsidRPr="0079325B" w:rsidRDefault="00233366" w:rsidP="00743DA5">
      <w:pPr>
        <w:pStyle w:val="Glava"/>
        <w:tabs>
          <w:tab w:val="clear" w:pos="4536"/>
          <w:tab w:val="clear" w:pos="9072"/>
        </w:tabs>
        <w:ind w:right="502"/>
        <w:jc w:val="both"/>
        <w:rPr>
          <w:i w:val="0"/>
          <w:sz w:val="22"/>
          <w:szCs w:val="22"/>
        </w:rPr>
      </w:pPr>
    </w:p>
    <w:tbl>
      <w:tblPr>
        <w:tblW w:w="8168" w:type="dxa"/>
        <w:tblInd w:w="993" w:type="dxa"/>
        <w:tblLook w:val="01E0" w:firstRow="1" w:lastRow="1" w:firstColumn="1" w:lastColumn="1" w:noHBand="0" w:noVBand="0"/>
      </w:tblPr>
      <w:tblGrid>
        <w:gridCol w:w="2116"/>
        <w:gridCol w:w="6052"/>
      </w:tblGrid>
      <w:tr w:rsidR="00233366" w:rsidRPr="00FF38DC" w14:paraId="2B98804D" w14:textId="77777777" w:rsidTr="00D77475">
        <w:trPr>
          <w:trHeight w:val="293"/>
        </w:trPr>
        <w:tc>
          <w:tcPr>
            <w:tcW w:w="2116" w:type="dxa"/>
            <w:vMerge w:val="restart"/>
          </w:tcPr>
          <w:p w14:paraId="2DB533CE"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1B912DD8"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6D1FAC1D" w14:textId="77777777" w:rsidTr="00D77475">
        <w:trPr>
          <w:trHeight w:val="307"/>
        </w:trPr>
        <w:tc>
          <w:tcPr>
            <w:tcW w:w="2116" w:type="dxa"/>
            <w:vMerge/>
          </w:tcPr>
          <w:p w14:paraId="147ED2BB"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606711B8"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326E05FA" w14:textId="77777777" w:rsidTr="00D77475">
        <w:trPr>
          <w:trHeight w:val="307"/>
        </w:trPr>
        <w:tc>
          <w:tcPr>
            <w:tcW w:w="2116" w:type="dxa"/>
            <w:vMerge/>
          </w:tcPr>
          <w:p w14:paraId="731AC06E"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64552B61" w14:textId="77777777" w:rsidR="00233366" w:rsidRPr="00FF38DC" w:rsidRDefault="00233366" w:rsidP="00743DA5">
            <w:pPr>
              <w:pStyle w:val="Glava"/>
              <w:tabs>
                <w:tab w:val="clear" w:pos="4536"/>
                <w:tab w:val="clear" w:pos="9072"/>
              </w:tabs>
              <w:ind w:right="502"/>
              <w:jc w:val="both"/>
              <w:rPr>
                <w:i w:val="0"/>
                <w:szCs w:val="24"/>
              </w:rPr>
            </w:pPr>
          </w:p>
        </w:tc>
      </w:tr>
    </w:tbl>
    <w:p w14:paraId="41E80436" w14:textId="77777777" w:rsidR="00233366" w:rsidRDefault="00233366" w:rsidP="00743DA5">
      <w:pPr>
        <w:pStyle w:val="Glava"/>
        <w:tabs>
          <w:tab w:val="clear" w:pos="4536"/>
          <w:tab w:val="clear" w:pos="9072"/>
          <w:tab w:val="left" w:pos="2523"/>
        </w:tabs>
        <w:ind w:right="502"/>
        <w:rPr>
          <w:b/>
          <w:i w:val="0"/>
          <w:sz w:val="22"/>
          <w:szCs w:val="22"/>
        </w:rPr>
      </w:pPr>
    </w:p>
    <w:p w14:paraId="7CF674E3" w14:textId="77777777" w:rsidR="00233366" w:rsidRPr="00FF38DC" w:rsidRDefault="00233366" w:rsidP="00743DA5">
      <w:pPr>
        <w:pStyle w:val="Glava"/>
        <w:tabs>
          <w:tab w:val="clear" w:pos="4536"/>
          <w:tab w:val="clear" w:pos="9072"/>
          <w:tab w:val="left" w:pos="2523"/>
        </w:tabs>
        <w:ind w:right="502"/>
        <w:rPr>
          <w:b/>
          <w:i w:val="0"/>
          <w:sz w:val="22"/>
          <w:szCs w:val="22"/>
        </w:rPr>
      </w:pPr>
    </w:p>
    <w:p w14:paraId="15EF308A" w14:textId="77777777" w:rsidR="00233366" w:rsidRPr="00E23471" w:rsidRDefault="00233366" w:rsidP="00743DA5">
      <w:pPr>
        <w:pStyle w:val="Glava"/>
        <w:tabs>
          <w:tab w:val="clear" w:pos="4536"/>
          <w:tab w:val="clear" w:pos="9072"/>
        </w:tabs>
        <w:ind w:left="1080" w:right="502"/>
        <w:jc w:val="center"/>
        <w:rPr>
          <w:b/>
          <w:i w:val="0"/>
          <w:sz w:val="28"/>
          <w:szCs w:val="28"/>
        </w:rPr>
      </w:pPr>
      <w:r w:rsidRPr="00E23471">
        <w:rPr>
          <w:b/>
          <w:i w:val="0"/>
          <w:sz w:val="28"/>
          <w:szCs w:val="28"/>
        </w:rPr>
        <w:t>POOBLASTILO FIZIČNE OSEBE</w:t>
      </w:r>
    </w:p>
    <w:p w14:paraId="1425CC37" w14:textId="77777777" w:rsidR="00233366" w:rsidRPr="00600D75" w:rsidRDefault="00233366" w:rsidP="00743DA5">
      <w:pPr>
        <w:pStyle w:val="Glava"/>
        <w:tabs>
          <w:tab w:val="clear" w:pos="4536"/>
          <w:tab w:val="clear" w:pos="9072"/>
        </w:tabs>
        <w:ind w:left="1080" w:right="502"/>
        <w:jc w:val="right"/>
        <w:rPr>
          <w:b/>
          <w:i w:val="0"/>
          <w:sz w:val="22"/>
          <w:szCs w:val="22"/>
        </w:rPr>
      </w:pPr>
    </w:p>
    <w:p w14:paraId="091828A9" w14:textId="77777777" w:rsidR="00233366" w:rsidRDefault="00233366" w:rsidP="00743DA5">
      <w:pPr>
        <w:pStyle w:val="Glava"/>
        <w:tabs>
          <w:tab w:val="clear" w:pos="4536"/>
          <w:tab w:val="clear" w:pos="9072"/>
        </w:tabs>
        <w:ind w:left="1080" w:right="502"/>
        <w:jc w:val="both"/>
        <w:rPr>
          <w:i w:val="0"/>
          <w:sz w:val="22"/>
          <w:szCs w:val="22"/>
        </w:rPr>
      </w:pPr>
    </w:p>
    <w:p w14:paraId="7EDC843A" w14:textId="77777777" w:rsidR="00233366" w:rsidRDefault="00233366" w:rsidP="00743DA5">
      <w:pPr>
        <w:pStyle w:val="Glava"/>
        <w:tabs>
          <w:tab w:val="clear" w:pos="4536"/>
          <w:tab w:val="clear" w:pos="9072"/>
        </w:tabs>
        <w:ind w:left="1080" w:right="502"/>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w:t>
      </w:r>
      <w:r w:rsidR="00994E27">
        <w:rPr>
          <w:i w:val="0"/>
          <w:sz w:val="22"/>
          <w:szCs w:val="22"/>
        </w:rPr>
        <w:t xml:space="preserve"> oddaje javnega naročila, </w:t>
      </w:r>
      <w:r>
        <w:rPr>
          <w:i w:val="0"/>
          <w:sz w:val="22"/>
          <w:szCs w:val="22"/>
        </w:rPr>
        <w:t>od Ministrstva za pravosodje pridobi potrdilo iz kazenske evidence fizičnih oseb.</w:t>
      </w:r>
    </w:p>
    <w:p w14:paraId="6CC9A50C" w14:textId="77777777" w:rsidR="00233366" w:rsidRDefault="00233366" w:rsidP="00743DA5">
      <w:pPr>
        <w:pStyle w:val="Glava"/>
        <w:tabs>
          <w:tab w:val="clear" w:pos="4536"/>
          <w:tab w:val="clear" w:pos="9072"/>
        </w:tabs>
        <w:ind w:left="1080" w:right="502"/>
        <w:jc w:val="both"/>
        <w:rPr>
          <w:i w:val="0"/>
          <w:sz w:val="22"/>
          <w:szCs w:val="22"/>
        </w:rPr>
      </w:pPr>
    </w:p>
    <w:p w14:paraId="0ECDA07E"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Moji osebni podatki so:</w:t>
      </w:r>
    </w:p>
    <w:p w14:paraId="0192C13E" w14:textId="77777777" w:rsidR="00233366" w:rsidRPr="00FF38DC" w:rsidRDefault="00233366" w:rsidP="00743DA5">
      <w:pPr>
        <w:pStyle w:val="Glava"/>
        <w:tabs>
          <w:tab w:val="clear" w:pos="4536"/>
          <w:tab w:val="clear" w:pos="9072"/>
        </w:tabs>
        <w:ind w:left="1080" w:right="502"/>
        <w:jc w:val="both"/>
        <w:rPr>
          <w:i w:val="0"/>
          <w:sz w:val="22"/>
          <w:szCs w:val="22"/>
        </w:rPr>
      </w:pPr>
    </w:p>
    <w:tbl>
      <w:tblPr>
        <w:tblW w:w="8928" w:type="dxa"/>
        <w:tblInd w:w="1242" w:type="dxa"/>
        <w:tblLook w:val="01E0" w:firstRow="1" w:lastRow="1" w:firstColumn="1" w:lastColumn="1" w:noHBand="0" w:noVBand="0"/>
      </w:tblPr>
      <w:tblGrid>
        <w:gridCol w:w="1824"/>
        <w:gridCol w:w="202"/>
        <w:gridCol w:w="79"/>
        <w:gridCol w:w="591"/>
        <w:gridCol w:w="500"/>
        <w:gridCol w:w="1319"/>
        <w:gridCol w:w="170"/>
        <w:gridCol w:w="4243"/>
      </w:tblGrid>
      <w:tr w:rsidR="00233366" w:rsidRPr="00B42EA8" w14:paraId="6F16F1E7" w14:textId="77777777" w:rsidTr="00D77475">
        <w:tc>
          <w:tcPr>
            <w:tcW w:w="1701" w:type="dxa"/>
            <w:gridSpan w:val="3"/>
          </w:tcPr>
          <w:p w14:paraId="760C153A" w14:textId="77777777" w:rsidR="00233366" w:rsidRPr="00B42EA8" w:rsidRDefault="00233366" w:rsidP="00743DA5">
            <w:pPr>
              <w:pStyle w:val="Glava"/>
              <w:tabs>
                <w:tab w:val="clear" w:pos="4536"/>
                <w:tab w:val="clear" w:pos="9072"/>
              </w:tabs>
              <w:ind w:right="502"/>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48974AA2"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B42EA8" w14:paraId="6AA31953" w14:textId="77777777" w:rsidTr="00D77475">
        <w:tc>
          <w:tcPr>
            <w:tcW w:w="1701" w:type="dxa"/>
            <w:gridSpan w:val="3"/>
          </w:tcPr>
          <w:p w14:paraId="5E4B2EF1" w14:textId="77777777" w:rsidR="00233366" w:rsidRDefault="00233366" w:rsidP="00743DA5">
            <w:pPr>
              <w:pStyle w:val="Glava"/>
              <w:tabs>
                <w:tab w:val="clear" w:pos="4536"/>
                <w:tab w:val="clear" w:pos="9072"/>
              </w:tabs>
              <w:ind w:right="502"/>
              <w:jc w:val="both"/>
              <w:rPr>
                <w:i w:val="0"/>
                <w:sz w:val="22"/>
                <w:szCs w:val="22"/>
              </w:rPr>
            </w:pPr>
          </w:p>
          <w:p w14:paraId="0554AF7E" w14:textId="77777777" w:rsidR="00233366" w:rsidRPr="00B42EA8" w:rsidRDefault="00233366" w:rsidP="00743DA5">
            <w:pPr>
              <w:pStyle w:val="Glava"/>
              <w:tabs>
                <w:tab w:val="clear" w:pos="4536"/>
                <w:tab w:val="clear" w:pos="9072"/>
              </w:tabs>
              <w:ind w:right="502"/>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1CDD2362"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FF38DC" w14:paraId="253D3BF7" w14:textId="77777777" w:rsidTr="00D77475">
        <w:tc>
          <w:tcPr>
            <w:tcW w:w="4432" w:type="dxa"/>
            <w:gridSpan w:val="7"/>
          </w:tcPr>
          <w:p w14:paraId="0E0F843C"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0450A7AD"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88552A7" w14:textId="77777777" w:rsidTr="00D77475">
        <w:tc>
          <w:tcPr>
            <w:tcW w:w="2853" w:type="dxa"/>
            <w:gridSpan w:val="5"/>
          </w:tcPr>
          <w:p w14:paraId="39323B56"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571B2C74"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5283F3B0" w14:textId="77777777" w:rsidTr="00D77475">
        <w:tc>
          <w:tcPr>
            <w:tcW w:w="4432" w:type="dxa"/>
            <w:gridSpan w:val="7"/>
          </w:tcPr>
          <w:p w14:paraId="3DC0BBD1"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25F21107"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093A6BF" w14:textId="77777777" w:rsidTr="00D77475">
        <w:tc>
          <w:tcPr>
            <w:tcW w:w="1621" w:type="dxa"/>
            <w:gridSpan w:val="2"/>
          </w:tcPr>
          <w:p w14:paraId="2B287EFB"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4B9C2711"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55190B8E" w14:textId="77777777" w:rsidTr="00D77475">
        <w:tc>
          <w:tcPr>
            <w:tcW w:w="4432" w:type="dxa"/>
            <w:gridSpan w:val="7"/>
          </w:tcPr>
          <w:p w14:paraId="7B70B29E"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2D81514F"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57F16EA1" w14:textId="77777777" w:rsidTr="00D77475">
        <w:tc>
          <w:tcPr>
            <w:tcW w:w="1418" w:type="dxa"/>
          </w:tcPr>
          <w:p w14:paraId="3CDD27D8"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0B4E5A78"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5084E5A7" w14:textId="77777777" w:rsidTr="00D77475">
        <w:tc>
          <w:tcPr>
            <w:tcW w:w="4432" w:type="dxa"/>
            <w:gridSpan w:val="7"/>
          </w:tcPr>
          <w:p w14:paraId="642E09CD"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553AEC37"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2D49FEF6" w14:textId="77777777" w:rsidTr="00D77475">
        <w:tc>
          <w:tcPr>
            <w:tcW w:w="1621" w:type="dxa"/>
            <w:gridSpan w:val="2"/>
          </w:tcPr>
          <w:p w14:paraId="156B122F"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47A558BC"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464AFC84" w14:textId="77777777" w:rsidTr="00D77475">
        <w:tc>
          <w:tcPr>
            <w:tcW w:w="4432" w:type="dxa"/>
            <w:gridSpan w:val="7"/>
          </w:tcPr>
          <w:p w14:paraId="0AC6F4F8"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0DB07A28"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5CACCF60" w14:textId="77777777" w:rsidTr="00D77475">
        <w:tc>
          <w:tcPr>
            <w:tcW w:w="8928" w:type="dxa"/>
            <w:gridSpan w:val="8"/>
          </w:tcPr>
          <w:p w14:paraId="45C61F55"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Naslov stalnega/začasnega prebivališča:</w:t>
            </w:r>
          </w:p>
        </w:tc>
      </w:tr>
      <w:tr w:rsidR="00233366" w:rsidRPr="00FF38DC" w14:paraId="7B2A0049" w14:textId="77777777" w:rsidTr="00D77475">
        <w:tc>
          <w:tcPr>
            <w:tcW w:w="2325" w:type="dxa"/>
            <w:gridSpan w:val="4"/>
          </w:tcPr>
          <w:p w14:paraId="6C9C8B5C"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C9B416E"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105445D9" w14:textId="77777777" w:rsidTr="00D77475">
        <w:tc>
          <w:tcPr>
            <w:tcW w:w="4432" w:type="dxa"/>
            <w:gridSpan w:val="7"/>
          </w:tcPr>
          <w:p w14:paraId="1559DCDE"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337AFD4D"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608C18CE" w14:textId="77777777" w:rsidTr="00D77475">
        <w:tc>
          <w:tcPr>
            <w:tcW w:w="2325" w:type="dxa"/>
            <w:gridSpan w:val="4"/>
          </w:tcPr>
          <w:p w14:paraId="0C084544"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3455F45B"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33FDBA45" w14:textId="77777777" w:rsidTr="00D77475">
        <w:tc>
          <w:tcPr>
            <w:tcW w:w="4432" w:type="dxa"/>
            <w:gridSpan w:val="7"/>
          </w:tcPr>
          <w:p w14:paraId="79A07731"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C098345"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6A465E3A" w14:textId="77777777" w:rsidTr="00D77475">
        <w:tc>
          <w:tcPr>
            <w:tcW w:w="1621" w:type="dxa"/>
            <w:gridSpan w:val="2"/>
          </w:tcPr>
          <w:p w14:paraId="27DFB87E"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4CB581EE"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2CCF71CB" w14:textId="77777777" w:rsidTr="00D77475">
        <w:tc>
          <w:tcPr>
            <w:tcW w:w="4432" w:type="dxa"/>
            <w:gridSpan w:val="7"/>
          </w:tcPr>
          <w:p w14:paraId="2899BDF3"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2D18D5D1"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6E6F526E" w14:textId="77777777" w:rsidTr="00D77475">
        <w:tc>
          <w:tcPr>
            <w:tcW w:w="4253" w:type="dxa"/>
            <w:gridSpan w:val="6"/>
          </w:tcPr>
          <w:p w14:paraId="2D4D3B6F"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06EDDE21" w14:textId="77777777" w:rsidR="00233366" w:rsidRPr="00FF38DC" w:rsidRDefault="00233366" w:rsidP="00743DA5">
            <w:pPr>
              <w:pStyle w:val="Glava"/>
              <w:tabs>
                <w:tab w:val="clear" w:pos="4536"/>
                <w:tab w:val="clear" w:pos="9072"/>
              </w:tabs>
              <w:ind w:right="502"/>
              <w:jc w:val="both"/>
              <w:rPr>
                <w:i w:val="0"/>
                <w:sz w:val="22"/>
                <w:szCs w:val="22"/>
              </w:rPr>
            </w:pPr>
          </w:p>
        </w:tc>
      </w:tr>
    </w:tbl>
    <w:p w14:paraId="3FBA39E0" w14:textId="77777777" w:rsidR="00233366" w:rsidRPr="00FF38DC" w:rsidRDefault="00233366" w:rsidP="00743DA5">
      <w:pPr>
        <w:pStyle w:val="Glava"/>
        <w:tabs>
          <w:tab w:val="clear" w:pos="4536"/>
          <w:tab w:val="clear" w:pos="9072"/>
        </w:tabs>
        <w:ind w:left="1080" w:right="502"/>
        <w:jc w:val="both"/>
        <w:rPr>
          <w:i w:val="0"/>
          <w:sz w:val="22"/>
          <w:szCs w:val="22"/>
        </w:rPr>
      </w:pPr>
    </w:p>
    <w:p w14:paraId="664B2036" w14:textId="77777777" w:rsidR="00233366" w:rsidRPr="00FF38DC" w:rsidRDefault="00233366" w:rsidP="00743DA5">
      <w:pPr>
        <w:pStyle w:val="Glava"/>
        <w:tabs>
          <w:tab w:val="clear" w:pos="4536"/>
          <w:tab w:val="clear" w:pos="9072"/>
        </w:tabs>
        <w:ind w:right="502"/>
        <w:jc w:val="both"/>
        <w:rPr>
          <w:i w:val="0"/>
          <w:sz w:val="22"/>
          <w:szCs w:val="22"/>
        </w:rPr>
      </w:pPr>
    </w:p>
    <w:p w14:paraId="6B1FAFA6" w14:textId="77777777" w:rsidR="00233366" w:rsidRPr="00FF38DC" w:rsidRDefault="00233366" w:rsidP="00743DA5">
      <w:pPr>
        <w:pStyle w:val="Glava"/>
        <w:tabs>
          <w:tab w:val="clear" w:pos="4536"/>
          <w:tab w:val="clear" w:pos="9072"/>
        </w:tabs>
        <w:ind w:left="1080" w:right="502"/>
        <w:jc w:val="both"/>
        <w:rPr>
          <w:i w:val="0"/>
          <w:sz w:val="22"/>
          <w:szCs w:val="22"/>
        </w:rPr>
      </w:pPr>
    </w:p>
    <w:p w14:paraId="39A2730F"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2824D4C0" w14:textId="77777777" w:rsidR="00233366" w:rsidRPr="00FF38DC" w:rsidRDefault="00233366" w:rsidP="00743DA5">
      <w:pPr>
        <w:pStyle w:val="Glava"/>
        <w:tabs>
          <w:tab w:val="clear" w:pos="4536"/>
          <w:tab w:val="clear" w:pos="9072"/>
        </w:tabs>
        <w:ind w:left="1080" w:right="502"/>
        <w:jc w:val="both"/>
        <w:rPr>
          <w:i w:val="0"/>
          <w:sz w:val="22"/>
          <w:szCs w:val="22"/>
        </w:rPr>
      </w:pPr>
    </w:p>
    <w:p w14:paraId="28029C79" w14:textId="77777777" w:rsidR="00233366" w:rsidRPr="00FF38DC" w:rsidRDefault="00233366" w:rsidP="00743DA5">
      <w:pPr>
        <w:pStyle w:val="Glava"/>
        <w:tabs>
          <w:tab w:val="clear" w:pos="4536"/>
          <w:tab w:val="clear" w:pos="9072"/>
        </w:tabs>
        <w:ind w:left="1080" w:right="502"/>
        <w:jc w:val="both"/>
        <w:rPr>
          <w:i w:val="0"/>
          <w:sz w:val="22"/>
          <w:szCs w:val="22"/>
        </w:rPr>
      </w:pPr>
    </w:p>
    <w:p w14:paraId="073995D1" w14:textId="77777777" w:rsidR="00233366" w:rsidRDefault="00233366" w:rsidP="00743DA5">
      <w:pPr>
        <w:pStyle w:val="Glava"/>
        <w:tabs>
          <w:tab w:val="clear" w:pos="4536"/>
          <w:tab w:val="clear" w:pos="9072"/>
        </w:tabs>
        <w:ind w:right="502"/>
        <w:rPr>
          <w:b/>
          <w:i w:val="0"/>
          <w:sz w:val="22"/>
          <w:szCs w:val="22"/>
        </w:rPr>
      </w:pPr>
    </w:p>
    <w:p w14:paraId="47352DD2"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NAVODILA ZA IZPOLNJEVANJE:</w:t>
      </w:r>
    </w:p>
    <w:p w14:paraId="5E2BA249"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Obrazec se izpolni, datira, žigosa in podpiše.</w:t>
      </w:r>
    </w:p>
    <w:p w14:paraId="4AFDB1EC"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019F77B1" w14:textId="77777777" w:rsidR="00994E27" w:rsidRDefault="00994E27" w:rsidP="00743DA5">
      <w:pPr>
        <w:pStyle w:val="Glava"/>
        <w:tabs>
          <w:tab w:val="clear" w:pos="4536"/>
          <w:tab w:val="clear" w:pos="9072"/>
        </w:tabs>
        <w:ind w:left="1080" w:right="502"/>
        <w:jc w:val="both"/>
        <w:rPr>
          <w:i w:val="0"/>
          <w:sz w:val="18"/>
          <w:szCs w:val="18"/>
        </w:rPr>
      </w:pPr>
    </w:p>
    <w:p w14:paraId="5DBF6351" w14:textId="77777777" w:rsidR="00994E27" w:rsidRPr="00EE738D" w:rsidRDefault="00994E27" w:rsidP="00743DA5">
      <w:pPr>
        <w:pStyle w:val="Glava"/>
        <w:tabs>
          <w:tab w:val="clear" w:pos="4536"/>
          <w:tab w:val="clear" w:pos="9072"/>
        </w:tabs>
        <w:ind w:left="1080" w:right="502"/>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1252061A" w14:textId="77777777" w:rsidR="00233366" w:rsidRDefault="00233366" w:rsidP="00894B35">
      <w:pPr>
        <w:pStyle w:val="Glava"/>
        <w:tabs>
          <w:tab w:val="clear" w:pos="4536"/>
          <w:tab w:val="clear" w:pos="9072"/>
        </w:tabs>
        <w:ind w:right="502"/>
        <w:rPr>
          <w:b/>
          <w:i w:val="0"/>
          <w:sz w:val="22"/>
          <w:szCs w:val="22"/>
        </w:rPr>
      </w:pPr>
    </w:p>
    <w:p w14:paraId="35AFFA76" w14:textId="77777777" w:rsidR="00D463BF" w:rsidRDefault="00D463BF" w:rsidP="00696BD4">
      <w:pPr>
        <w:pStyle w:val="Glava"/>
        <w:tabs>
          <w:tab w:val="clear" w:pos="4536"/>
          <w:tab w:val="clear" w:pos="9072"/>
        </w:tabs>
        <w:ind w:right="360"/>
        <w:jc w:val="right"/>
        <w:rPr>
          <w:b/>
          <w:i w:val="0"/>
          <w:sz w:val="22"/>
          <w:szCs w:val="22"/>
        </w:rPr>
      </w:pPr>
      <w:r w:rsidRPr="00D463BF">
        <w:rPr>
          <w:b/>
          <w:i w:val="0"/>
          <w:sz w:val="22"/>
          <w:szCs w:val="22"/>
        </w:rPr>
        <w:lastRenderedPageBreak/>
        <w:t>PRILOGA 12</w:t>
      </w:r>
    </w:p>
    <w:p w14:paraId="3B283F0F" w14:textId="77777777" w:rsidR="00D463BF" w:rsidRDefault="00D463BF" w:rsidP="00D463BF">
      <w:pPr>
        <w:pStyle w:val="Glava"/>
        <w:tabs>
          <w:tab w:val="clear" w:pos="4536"/>
          <w:tab w:val="clear" w:pos="9072"/>
        </w:tabs>
        <w:jc w:val="right"/>
        <w:rPr>
          <w:b/>
          <w:i w:val="0"/>
          <w:sz w:val="22"/>
          <w:szCs w:val="22"/>
        </w:rPr>
      </w:pPr>
    </w:p>
    <w:p w14:paraId="1207F326" w14:textId="77777777" w:rsidR="00696BD4" w:rsidRPr="008811E9" w:rsidRDefault="00696BD4" w:rsidP="00B66422">
      <w:pPr>
        <w:ind w:left="993" w:right="360"/>
        <w:jc w:val="both"/>
        <w:rPr>
          <w:i w:val="0"/>
          <w:sz w:val="22"/>
          <w:szCs w:val="22"/>
        </w:rPr>
      </w:pPr>
      <w:r w:rsidRPr="008811E9">
        <w:rPr>
          <w:i w:val="0"/>
          <w:sz w:val="22"/>
          <w:szCs w:val="22"/>
        </w:rPr>
        <w:t>Zaradi namena iz petega odstavka 35. člena Zakona o integriteti in preprečevanju korupcije (Uradni list RS, št. 69/11</w:t>
      </w:r>
      <w:r w:rsidR="00DA24D8">
        <w:rPr>
          <w:i w:val="0"/>
          <w:sz w:val="22"/>
          <w:szCs w:val="22"/>
        </w:rPr>
        <w:t xml:space="preserve"> – uradno prečiščeno besedilo</w:t>
      </w:r>
      <w:r w:rsidR="008811E9">
        <w:rPr>
          <w:i w:val="0"/>
          <w:sz w:val="22"/>
          <w:szCs w:val="22"/>
        </w:rPr>
        <w:t xml:space="preserve">, s sprem. in </w:t>
      </w:r>
      <w:proofErr w:type="spellStart"/>
      <w:r w:rsidR="008811E9">
        <w:rPr>
          <w:i w:val="0"/>
          <w:sz w:val="22"/>
          <w:szCs w:val="22"/>
        </w:rPr>
        <w:t>dopol</w:t>
      </w:r>
      <w:proofErr w:type="spellEnd"/>
      <w:r w:rsidR="008811E9">
        <w:rPr>
          <w:i w:val="0"/>
          <w:sz w:val="22"/>
          <w:szCs w:val="22"/>
        </w:rPr>
        <w:t>.</w:t>
      </w:r>
      <w:r w:rsidRPr="008811E9">
        <w:rPr>
          <w:i w:val="0"/>
          <w:sz w:val="22"/>
          <w:szCs w:val="22"/>
        </w:rPr>
        <w:t xml:space="preserve">), t. j. zaradi zagotovitve transparentnosti posla in preprečitve korupcijskih tveganj pri sklepanju pravnih poslov </w:t>
      </w:r>
    </w:p>
    <w:p w14:paraId="5607C455" w14:textId="77777777" w:rsidR="00696BD4" w:rsidRPr="008811E9" w:rsidRDefault="00696BD4" w:rsidP="00696BD4">
      <w:pPr>
        <w:ind w:left="567" w:right="360"/>
        <w:jc w:val="both"/>
        <w:rPr>
          <w:i w:val="0"/>
          <w:sz w:val="22"/>
          <w:szCs w:val="22"/>
        </w:rPr>
      </w:pPr>
    </w:p>
    <w:p w14:paraId="0303CE52" w14:textId="77777777" w:rsidR="00696BD4" w:rsidRPr="008811E9" w:rsidRDefault="00696BD4" w:rsidP="00696BD4">
      <w:pPr>
        <w:ind w:left="567" w:right="360"/>
        <w:jc w:val="center"/>
        <w:rPr>
          <w:i w:val="0"/>
          <w:sz w:val="22"/>
          <w:szCs w:val="22"/>
        </w:rPr>
      </w:pPr>
      <w:r w:rsidRPr="008811E9">
        <w:rPr>
          <w:i w:val="0"/>
          <w:sz w:val="22"/>
          <w:szCs w:val="22"/>
        </w:rPr>
        <w:t>odgovorna oseba poslovnega subjekta</w:t>
      </w:r>
    </w:p>
    <w:p w14:paraId="440EC04F" w14:textId="77777777" w:rsidR="00696BD4" w:rsidRPr="008811E9" w:rsidRDefault="00696BD4" w:rsidP="00696BD4">
      <w:pPr>
        <w:ind w:left="567" w:right="360"/>
        <w:rPr>
          <w:i w:val="0"/>
          <w:sz w:val="22"/>
          <w:szCs w:val="22"/>
        </w:rPr>
      </w:pPr>
    </w:p>
    <w:tbl>
      <w:tblPr>
        <w:tblpPr w:leftFromText="141" w:rightFromText="141" w:vertAnchor="text" w:horzAnchor="margin" w:tblpX="983"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696BD4" w:rsidRPr="00B66422" w14:paraId="05E789E2" w14:textId="77777777" w:rsidTr="0084187B">
        <w:trPr>
          <w:trHeight w:val="1125"/>
        </w:trPr>
        <w:tc>
          <w:tcPr>
            <w:tcW w:w="3681" w:type="dxa"/>
            <w:tcBorders>
              <w:top w:val="single" w:sz="4" w:space="0" w:color="auto"/>
              <w:left w:val="single" w:sz="4" w:space="0" w:color="auto"/>
              <w:bottom w:val="single" w:sz="4" w:space="0" w:color="auto"/>
              <w:right w:val="single" w:sz="4" w:space="0" w:color="auto"/>
            </w:tcBorders>
            <w:hideMark/>
          </w:tcPr>
          <w:p w14:paraId="04F46A1A" w14:textId="77777777" w:rsidR="00696BD4" w:rsidRPr="008811E9" w:rsidRDefault="00696BD4" w:rsidP="00B66422">
            <w:pPr>
              <w:ind w:right="360"/>
              <w:rPr>
                <w:i w:val="0"/>
                <w:sz w:val="22"/>
                <w:szCs w:val="22"/>
              </w:rPr>
            </w:pPr>
            <w:r w:rsidRPr="008811E9">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2F9711EE" w14:textId="77777777" w:rsidR="00696BD4" w:rsidRPr="008811E9" w:rsidRDefault="00696BD4" w:rsidP="00B66422">
            <w:pPr>
              <w:ind w:left="567" w:right="360"/>
              <w:jc w:val="both"/>
              <w:rPr>
                <w:i w:val="0"/>
                <w:sz w:val="22"/>
                <w:szCs w:val="22"/>
              </w:rPr>
            </w:pPr>
          </w:p>
          <w:p w14:paraId="5197B0ED" w14:textId="77777777" w:rsidR="00696BD4" w:rsidRPr="008811E9" w:rsidRDefault="00696BD4" w:rsidP="00B66422">
            <w:pPr>
              <w:ind w:left="567" w:right="360"/>
              <w:jc w:val="both"/>
              <w:rPr>
                <w:i w:val="0"/>
                <w:sz w:val="22"/>
                <w:szCs w:val="22"/>
              </w:rPr>
            </w:pPr>
          </w:p>
          <w:p w14:paraId="436B494B" w14:textId="77777777" w:rsidR="00696BD4" w:rsidRPr="008811E9" w:rsidRDefault="00696BD4" w:rsidP="00B66422">
            <w:pPr>
              <w:ind w:left="567" w:right="360"/>
              <w:jc w:val="both"/>
              <w:rPr>
                <w:i w:val="0"/>
                <w:sz w:val="22"/>
                <w:szCs w:val="22"/>
              </w:rPr>
            </w:pPr>
          </w:p>
        </w:tc>
      </w:tr>
      <w:tr w:rsidR="00696BD4" w:rsidRPr="00B66422" w14:paraId="725656C1" w14:textId="77777777" w:rsidTr="0084187B">
        <w:trPr>
          <w:trHeight w:val="24"/>
        </w:trPr>
        <w:tc>
          <w:tcPr>
            <w:tcW w:w="3681" w:type="dxa"/>
            <w:tcBorders>
              <w:top w:val="single" w:sz="4" w:space="0" w:color="auto"/>
              <w:left w:val="single" w:sz="4" w:space="0" w:color="auto"/>
              <w:bottom w:val="single" w:sz="4" w:space="0" w:color="auto"/>
              <w:right w:val="single" w:sz="4" w:space="0" w:color="auto"/>
            </w:tcBorders>
            <w:hideMark/>
          </w:tcPr>
          <w:p w14:paraId="1EA14918" w14:textId="77777777" w:rsidR="00696BD4" w:rsidRPr="008811E9" w:rsidRDefault="00696BD4" w:rsidP="00B66422">
            <w:pPr>
              <w:ind w:right="360"/>
              <w:rPr>
                <w:i w:val="0"/>
                <w:sz w:val="22"/>
                <w:szCs w:val="22"/>
              </w:rPr>
            </w:pPr>
            <w:r w:rsidRPr="008811E9">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2C7DD4B8" w14:textId="77777777" w:rsidR="00696BD4" w:rsidRPr="008811E9" w:rsidRDefault="00696BD4" w:rsidP="00B66422">
            <w:pPr>
              <w:ind w:left="567" w:right="360"/>
              <w:jc w:val="both"/>
              <w:rPr>
                <w:i w:val="0"/>
                <w:sz w:val="22"/>
                <w:szCs w:val="22"/>
              </w:rPr>
            </w:pPr>
          </w:p>
        </w:tc>
      </w:tr>
      <w:tr w:rsidR="00696BD4" w:rsidRPr="00B66422" w14:paraId="38FEC0F0" w14:textId="77777777" w:rsidTr="0084187B">
        <w:trPr>
          <w:trHeight w:val="24"/>
        </w:trPr>
        <w:tc>
          <w:tcPr>
            <w:tcW w:w="3681" w:type="dxa"/>
            <w:tcBorders>
              <w:top w:val="single" w:sz="4" w:space="0" w:color="auto"/>
              <w:left w:val="single" w:sz="4" w:space="0" w:color="auto"/>
              <w:bottom w:val="single" w:sz="4" w:space="0" w:color="auto"/>
              <w:right w:val="single" w:sz="4" w:space="0" w:color="auto"/>
            </w:tcBorders>
            <w:hideMark/>
          </w:tcPr>
          <w:p w14:paraId="754B27FD" w14:textId="77777777" w:rsidR="00696BD4" w:rsidRPr="008811E9" w:rsidRDefault="00696BD4" w:rsidP="00B66422">
            <w:pPr>
              <w:ind w:right="360"/>
              <w:jc w:val="both"/>
              <w:rPr>
                <w:i w:val="0"/>
                <w:sz w:val="22"/>
                <w:szCs w:val="22"/>
              </w:rPr>
            </w:pPr>
            <w:r w:rsidRPr="008811E9">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5F4A1B1B" w14:textId="77777777" w:rsidR="00696BD4" w:rsidRPr="008811E9" w:rsidRDefault="00696BD4" w:rsidP="00B66422">
            <w:pPr>
              <w:ind w:left="567" w:right="360"/>
              <w:jc w:val="both"/>
              <w:rPr>
                <w:i w:val="0"/>
                <w:sz w:val="22"/>
                <w:szCs w:val="22"/>
              </w:rPr>
            </w:pPr>
          </w:p>
        </w:tc>
      </w:tr>
      <w:tr w:rsidR="00696BD4" w:rsidRPr="00B66422" w14:paraId="39FDD419" w14:textId="77777777" w:rsidTr="0084187B">
        <w:trPr>
          <w:trHeight w:val="24"/>
        </w:trPr>
        <w:tc>
          <w:tcPr>
            <w:tcW w:w="3681" w:type="dxa"/>
            <w:tcBorders>
              <w:top w:val="single" w:sz="4" w:space="0" w:color="auto"/>
              <w:left w:val="single" w:sz="4" w:space="0" w:color="auto"/>
              <w:bottom w:val="single" w:sz="4" w:space="0" w:color="auto"/>
              <w:right w:val="single" w:sz="4" w:space="0" w:color="auto"/>
            </w:tcBorders>
            <w:hideMark/>
          </w:tcPr>
          <w:p w14:paraId="203C80C5" w14:textId="77777777" w:rsidR="00696BD4" w:rsidRPr="008811E9" w:rsidRDefault="00696BD4" w:rsidP="00B66422">
            <w:pPr>
              <w:ind w:right="360"/>
              <w:jc w:val="both"/>
              <w:rPr>
                <w:i w:val="0"/>
                <w:sz w:val="22"/>
                <w:szCs w:val="22"/>
              </w:rPr>
            </w:pPr>
            <w:r w:rsidRPr="008811E9">
              <w:rPr>
                <w:i w:val="0"/>
                <w:sz w:val="22"/>
                <w:szCs w:val="22"/>
              </w:rPr>
              <w:t>Matična številka</w:t>
            </w:r>
            <w:r w:rsidRPr="008811E9">
              <w:rPr>
                <w:i w:val="0"/>
                <w:sz w:val="22"/>
                <w:szCs w:val="22"/>
                <w:vertAlign w:val="superscript"/>
              </w:rPr>
              <w:t>1</w:t>
            </w:r>
            <w:r w:rsidRPr="008811E9">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4C24C747" w14:textId="77777777" w:rsidR="00696BD4" w:rsidRPr="008811E9" w:rsidRDefault="00696BD4" w:rsidP="00B66422">
            <w:pPr>
              <w:ind w:left="567" w:right="360"/>
              <w:jc w:val="both"/>
              <w:rPr>
                <w:i w:val="0"/>
                <w:sz w:val="22"/>
                <w:szCs w:val="22"/>
              </w:rPr>
            </w:pPr>
          </w:p>
        </w:tc>
      </w:tr>
    </w:tbl>
    <w:p w14:paraId="59BE8CBC" w14:textId="77777777" w:rsidR="00696BD4" w:rsidRPr="008811E9" w:rsidRDefault="00696BD4" w:rsidP="00696BD4">
      <w:pPr>
        <w:ind w:left="567" w:right="360"/>
        <w:rPr>
          <w:i w:val="0"/>
          <w:sz w:val="22"/>
          <w:szCs w:val="22"/>
        </w:rPr>
      </w:pPr>
    </w:p>
    <w:p w14:paraId="7E29F756" w14:textId="77777777" w:rsidR="00696BD4" w:rsidRPr="008811E9" w:rsidRDefault="00696BD4" w:rsidP="00696BD4">
      <w:pPr>
        <w:ind w:left="567" w:right="360"/>
        <w:rPr>
          <w:b/>
          <w:i w:val="0"/>
          <w:sz w:val="22"/>
          <w:szCs w:val="22"/>
        </w:rPr>
      </w:pPr>
    </w:p>
    <w:p w14:paraId="2B02A5CA" w14:textId="77777777" w:rsidR="00696BD4" w:rsidRPr="008811E9" w:rsidRDefault="00696BD4" w:rsidP="00696BD4">
      <w:pPr>
        <w:ind w:left="567" w:right="360"/>
        <w:jc w:val="right"/>
        <w:rPr>
          <w:b/>
          <w:i w:val="0"/>
          <w:sz w:val="22"/>
          <w:szCs w:val="22"/>
        </w:rPr>
      </w:pPr>
    </w:p>
    <w:p w14:paraId="1F9F007D" w14:textId="77777777" w:rsidR="00696BD4" w:rsidRPr="008811E9" w:rsidRDefault="00696BD4" w:rsidP="00696BD4">
      <w:pPr>
        <w:ind w:left="567" w:right="360"/>
        <w:rPr>
          <w:i w:val="0"/>
          <w:sz w:val="22"/>
          <w:szCs w:val="22"/>
        </w:rPr>
      </w:pPr>
    </w:p>
    <w:p w14:paraId="31E2878A" w14:textId="77777777" w:rsidR="00696BD4" w:rsidRPr="008811E9" w:rsidRDefault="00696BD4" w:rsidP="00696BD4">
      <w:pPr>
        <w:ind w:left="567" w:right="360"/>
        <w:rPr>
          <w:i w:val="0"/>
          <w:sz w:val="22"/>
          <w:szCs w:val="22"/>
        </w:rPr>
      </w:pPr>
    </w:p>
    <w:p w14:paraId="5A768196" w14:textId="77777777" w:rsidR="00696BD4" w:rsidRPr="008811E9" w:rsidRDefault="00696BD4" w:rsidP="00696BD4">
      <w:pPr>
        <w:ind w:left="567" w:right="360"/>
        <w:rPr>
          <w:i w:val="0"/>
          <w:sz w:val="22"/>
          <w:szCs w:val="22"/>
        </w:rPr>
      </w:pPr>
    </w:p>
    <w:p w14:paraId="0F564A23" w14:textId="77777777" w:rsidR="00696BD4" w:rsidRPr="008811E9" w:rsidRDefault="00696BD4" w:rsidP="00696BD4">
      <w:pPr>
        <w:ind w:left="567" w:right="360"/>
        <w:rPr>
          <w:i w:val="0"/>
          <w:sz w:val="22"/>
          <w:szCs w:val="22"/>
        </w:rPr>
      </w:pPr>
    </w:p>
    <w:p w14:paraId="7C66D0BE" w14:textId="77777777" w:rsidR="00696BD4" w:rsidRPr="008811E9" w:rsidRDefault="00696BD4" w:rsidP="00696BD4">
      <w:pPr>
        <w:ind w:left="567" w:right="360"/>
        <w:rPr>
          <w:i w:val="0"/>
          <w:sz w:val="22"/>
          <w:szCs w:val="22"/>
        </w:rPr>
      </w:pPr>
    </w:p>
    <w:p w14:paraId="0F62F36D" w14:textId="77777777" w:rsidR="00696BD4" w:rsidRPr="008811E9" w:rsidRDefault="00696BD4" w:rsidP="00B66422">
      <w:pPr>
        <w:ind w:left="567" w:right="360" w:firstLine="426"/>
        <w:rPr>
          <w:i w:val="0"/>
          <w:sz w:val="22"/>
          <w:szCs w:val="22"/>
        </w:rPr>
      </w:pPr>
      <w:r w:rsidRPr="008811E9">
        <w:rPr>
          <w:i w:val="0"/>
          <w:sz w:val="22"/>
          <w:szCs w:val="22"/>
        </w:rPr>
        <w:t>podajam naslednjo</w:t>
      </w:r>
    </w:p>
    <w:p w14:paraId="62214D60" w14:textId="77777777" w:rsidR="00696BD4" w:rsidRPr="008811E9" w:rsidRDefault="00696BD4" w:rsidP="00696BD4">
      <w:pPr>
        <w:ind w:left="567" w:right="360"/>
        <w:rPr>
          <w:i w:val="0"/>
          <w:sz w:val="22"/>
          <w:szCs w:val="22"/>
        </w:rPr>
      </w:pPr>
    </w:p>
    <w:p w14:paraId="32A23F3B" w14:textId="77777777" w:rsidR="00696BD4" w:rsidRPr="008811E9" w:rsidRDefault="00696BD4" w:rsidP="00696BD4">
      <w:pPr>
        <w:ind w:left="851" w:right="360"/>
        <w:rPr>
          <w:sz w:val="22"/>
          <w:szCs w:val="22"/>
        </w:rPr>
      </w:pPr>
    </w:p>
    <w:p w14:paraId="15608EBB" w14:textId="77777777" w:rsidR="00696BD4" w:rsidRPr="008811E9" w:rsidRDefault="00696BD4" w:rsidP="00696BD4">
      <w:pPr>
        <w:ind w:left="851" w:right="360"/>
        <w:jc w:val="center"/>
        <w:rPr>
          <w:b/>
          <w:i w:val="0"/>
          <w:sz w:val="22"/>
          <w:szCs w:val="22"/>
        </w:rPr>
      </w:pPr>
      <w:r w:rsidRPr="008811E9">
        <w:rPr>
          <w:b/>
          <w:i w:val="0"/>
          <w:sz w:val="22"/>
          <w:szCs w:val="22"/>
        </w:rPr>
        <w:t>IZJAVO</w:t>
      </w:r>
    </w:p>
    <w:p w14:paraId="34505CAC" w14:textId="77777777" w:rsidR="00696BD4" w:rsidRPr="008811E9" w:rsidRDefault="00696BD4" w:rsidP="00696BD4">
      <w:pPr>
        <w:ind w:left="851" w:right="360"/>
        <w:jc w:val="center"/>
        <w:rPr>
          <w:b/>
          <w:i w:val="0"/>
          <w:sz w:val="22"/>
          <w:szCs w:val="22"/>
        </w:rPr>
      </w:pPr>
      <w:r w:rsidRPr="008811E9">
        <w:rPr>
          <w:b/>
          <w:i w:val="0"/>
          <w:sz w:val="22"/>
          <w:szCs w:val="22"/>
        </w:rPr>
        <w:t>ODGOVORNE OSEBE POSLOVNEGA SUBJEKTA</w:t>
      </w:r>
    </w:p>
    <w:p w14:paraId="0A0009EE" w14:textId="77777777" w:rsidR="00696BD4" w:rsidRPr="008811E9" w:rsidRDefault="00696BD4" w:rsidP="00696BD4">
      <w:pPr>
        <w:ind w:left="851" w:right="360"/>
        <w:jc w:val="center"/>
        <w:rPr>
          <w:b/>
          <w:i w:val="0"/>
          <w:sz w:val="22"/>
          <w:szCs w:val="22"/>
        </w:rPr>
      </w:pPr>
      <w:r w:rsidRPr="008811E9">
        <w:rPr>
          <w:b/>
          <w:i w:val="0"/>
          <w:sz w:val="22"/>
          <w:szCs w:val="22"/>
        </w:rPr>
        <w:t>O NEPOVEZANOSTI S FUNKCIONARJEM ALI NJEGOVIM DRUŽINSKIM ČLANOM</w:t>
      </w:r>
    </w:p>
    <w:p w14:paraId="3E89A1F7" w14:textId="77777777" w:rsidR="00696BD4" w:rsidRPr="008811E9" w:rsidRDefault="00696BD4" w:rsidP="00696BD4">
      <w:pPr>
        <w:ind w:left="851" w:right="360"/>
        <w:jc w:val="both"/>
        <w:rPr>
          <w:sz w:val="22"/>
          <w:szCs w:val="22"/>
        </w:rPr>
      </w:pPr>
    </w:p>
    <w:p w14:paraId="4117448A" w14:textId="77777777" w:rsidR="00696BD4" w:rsidRPr="008811E9" w:rsidRDefault="00696BD4" w:rsidP="00696BD4">
      <w:pPr>
        <w:ind w:left="851" w:right="360"/>
        <w:jc w:val="both"/>
        <w:rPr>
          <w:sz w:val="22"/>
          <w:szCs w:val="22"/>
        </w:rPr>
      </w:pPr>
    </w:p>
    <w:p w14:paraId="34AD4ABC" w14:textId="77777777" w:rsidR="00696BD4" w:rsidRPr="008811E9" w:rsidRDefault="00696BD4" w:rsidP="00B66422">
      <w:pPr>
        <w:ind w:left="993" w:right="360"/>
        <w:rPr>
          <w:sz w:val="22"/>
          <w:szCs w:val="22"/>
        </w:rPr>
      </w:pPr>
      <w:r w:rsidRPr="008811E9">
        <w:rPr>
          <w:sz w:val="22"/>
          <w:szCs w:val="22"/>
        </w:rPr>
        <w:t>s katero izjavljam, da poslovni subjekt ____________________________________________________</w:t>
      </w:r>
      <w:r w:rsidR="00B66422">
        <w:rPr>
          <w:sz w:val="22"/>
          <w:szCs w:val="22"/>
        </w:rPr>
        <w:t>____________________________</w:t>
      </w:r>
      <w:r w:rsidRPr="008811E9">
        <w:rPr>
          <w:sz w:val="22"/>
          <w:szCs w:val="22"/>
        </w:rPr>
        <w:t xml:space="preserve">_____  </w:t>
      </w:r>
    </w:p>
    <w:p w14:paraId="7718D7A6" w14:textId="3890C2B5" w:rsidR="00696BD4" w:rsidRPr="008811E9" w:rsidRDefault="00696BD4" w:rsidP="00B66422">
      <w:pPr>
        <w:ind w:left="993" w:right="360"/>
        <w:jc w:val="both"/>
        <w:rPr>
          <w:sz w:val="18"/>
          <w:szCs w:val="18"/>
        </w:rPr>
      </w:pPr>
      <w:r w:rsidRPr="008811E9">
        <w:rPr>
          <w:sz w:val="18"/>
          <w:szCs w:val="18"/>
        </w:rPr>
        <w:t xml:space="preserve">                                                                         (navede se firm</w:t>
      </w:r>
      <w:r w:rsidR="00CC3F78">
        <w:rPr>
          <w:sz w:val="18"/>
          <w:szCs w:val="18"/>
        </w:rPr>
        <w:t>a</w:t>
      </w:r>
      <w:r w:rsidRPr="008811E9">
        <w:rPr>
          <w:sz w:val="18"/>
          <w:szCs w:val="18"/>
        </w:rPr>
        <w:t xml:space="preserve"> poslovnega subjekta) </w:t>
      </w:r>
    </w:p>
    <w:p w14:paraId="0F15F4D7" w14:textId="77777777" w:rsidR="00696BD4" w:rsidRPr="008811E9" w:rsidRDefault="00696BD4" w:rsidP="00B66422">
      <w:pPr>
        <w:ind w:left="993" w:right="360"/>
        <w:jc w:val="both"/>
        <w:rPr>
          <w:i w:val="0"/>
          <w:sz w:val="22"/>
          <w:szCs w:val="22"/>
        </w:rPr>
      </w:pPr>
      <w:r w:rsidRPr="008811E9">
        <w:rPr>
          <w:i w:val="0"/>
          <w:sz w:val="22"/>
          <w:szCs w:val="22"/>
        </w:rPr>
        <w:softHyphen/>
      </w:r>
      <w:r w:rsidRPr="008811E9">
        <w:rPr>
          <w:i w:val="0"/>
          <w:sz w:val="22"/>
          <w:szCs w:val="22"/>
        </w:rPr>
        <w:softHyphen/>
      </w:r>
      <w:r w:rsidRPr="008811E9">
        <w:rPr>
          <w:i w:val="0"/>
          <w:sz w:val="22"/>
          <w:szCs w:val="22"/>
        </w:rPr>
        <w:softHyphen/>
      </w:r>
      <w:r w:rsidRPr="008811E9">
        <w:rPr>
          <w:i w:val="0"/>
          <w:sz w:val="22"/>
          <w:szCs w:val="22"/>
        </w:rPr>
        <w:softHyphen/>
      </w:r>
      <w:r w:rsidRPr="008811E9">
        <w:rPr>
          <w:i w:val="0"/>
          <w:sz w:val="22"/>
          <w:szCs w:val="22"/>
        </w:rPr>
        <w:softHyphen/>
        <w:t>nisem/ni  povezan s funkcionarjem Mestne občine Ljubljana</w:t>
      </w:r>
      <w:r w:rsidRPr="008811E9">
        <w:rPr>
          <w:i w:val="0"/>
          <w:sz w:val="22"/>
          <w:szCs w:val="22"/>
          <w:vertAlign w:val="superscript"/>
        </w:rPr>
        <w:t>2</w:t>
      </w:r>
      <w:r w:rsidRPr="008811E9">
        <w:rPr>
          <w:i w:val="0"/>
          <w:sz w:val="22"/>
          <w:szCs w:val="22"/>
        </w:rPr>
        <w:t xml:space="preserve"> in po mojem/našem vedenju tudi ne z njegovimi družinskimi člani na način, da bi bil funkcionar ali njegov družinski član pri poslovnem subjektu____________________________________________</w:t>
      </w:r>
      <w:r w:rsidR="00B66422">
        <w:rPr>
          <w:i w:val="0"/>
          <w:sz w:val="22"/>
          <w:szCs w:val="22"/>
        </w:rPr>
        <w:t>________________</w:t>
      </w:r>
      <w:r w:rsidRPr="008811E9">
        <w:rPr>
          <w:i w:val="0"/>
          <w:sz w:val="22"/>
          <w:szCs w:val="22"/>
        </w:rPr>
        <w:t xml:space="preserve">_________________: </w:t>
      </w:r>
    </w:p>
    <w:p w14:paraId="585EA78F" w14:textId="77777777" w:rsidR="00696BD4" w:rsidRPr="008811E9" w:rsidRDefault="00696BD4" w:rsidP="00B66422">
      <w:pPr>
        <w:ind w:left="993" w:right="360"/>
        <w:jc w:val="both"/>
        <w:rPr>
          <w:sz w:val="18"/>
          <w:szCs w:val="18"/>
        </w:rPr>
      </w:pPr>
      <w:r w:rsidRPr="008811E9">
        <w:rPr>
          <w:i w:val="0"/>
          <w:sz w:val="22"/>
          <w:szCs w:val="22"/>
        </w:rPr>
        <w:t xml:space="preserve">                            </w:t>
      </w:r>
      <w:r w:rsidR="00B66422">
        <w:rPr>
          <w:i w:val="0"/>
          <w:sz w:val="22"/>
          <w:szCs w:val="22"/>
        </w:rPr>
        <w:t xml:space="preserve">    </w:t>
      </w:r>
      <w:r w:rsidR="00B66422">
        <w:rPr>
          <w:i w:val="0"/>
          <w:sz w:val="22"/>
          <w:szCs w:val="22"/>
        </w:rPr>
        <w:tab/>
        <w:t xml:space="preserve"> </w:t>
      </w:r>
      <w:r w:rsidR="00B66422">
        <w:rPr>
          <w:i w:val="0"/>
          <w:sz w:val="22"/>
          <w:szCs w:val="22"/>
        </w:rPr>
        <w:tab/>
      </w:r>
      <w:r w:rsidR="00B66422">
        <w:rPr>
          <w:i w:val="0"/>
          <w:sz w:val="22"/>
          <w:szCs w:val="22"/>
        </w:rPr>
        <w:tab/>
      </w:r>
      <w:r w:rsidRPr="008811E9">
        <w:rPr>
          <w:sz w:val="18"/>
          <w:szCs w:val="18"/>
        </w:rPr>
        <w:t>(navede se firma poslovnega subjekta)</w:t>
      </w:r>
    </w:p>
    <w:p w14:paraId="424EEF6B" w14:textId="77777777" w:rsidR="00696BD4" w:rsidRPr="008811E9" w:rsidRDefault="00696BD4" w:rsidP="00B66422">
      <w:pPr>
        <w:ind w:left="993" w:right="360"/>
        <w:jc w:val="right"/>
        <w:rPr>
          <w:i w:val="0"/>
          <w:sz w:val="22"/>
          <w:szCs w:val="22"/>
        </w:rPr>
      </w:pPr>
    </w:p>
    <w:p w14:paraId="6943A6DF" w14:textId="77777777" w:rsidR="00696BD4" w:rsidRPr="008811E9" w:rsidRDefault="00696BD4" w:rsidP="004F5F91">
      <w:pPr>
        <w:numPr>
          <w:ilvl w:val="0"/>
          <w:numId w:val="37"/>
        </w:numPr>
        <w:ind w:left="993" w:right="360" w:firstLine="0"/>
        <w:contextualSpacing/>
        <w:rPr>
          <w:i w:val="0"/>
          <w:sz w:val="22"/>
          <w:szCs w:val="22"/>
        </w:rPr>
      </w:pPr>
      <w:r w:rsidRPr="008811E9">
        <w:rPr>
          <w:i w:val="0"/>
          <w:sz w:val="22"/>
          <w:szCs w:val="22"/>
        </w:rPr>
        <w:t>udeležen kot poslovodja, član poslovodstva ali zakoniti zastopnik,</w:t>
      </w:r>
    </w:p>
    <w:p w14:paraId="6365B265" w14:textId="77777777" w:rsidR="00696BD4" w:rsidRPr="008811E9" w:rsidRDefault="00696BD4" w:rsidP="004F5F91">
      <w:pPr>
        <w:pStyle w:val="Odstavekseznama"/>
        <w:numPr>
          <w:ilvl w:val="0"/>
          <w:numId w:val="37"/>
        </w:numPr>
        <w:ind w:left="1418" w:right="360" w:hanging="425"/>
        <w:contextualSpacing/>
        <w:rPr>
          <w:i w:val="0"/>
          <w:sz w:val="22"/>
          <w:szCs w:val="22"/>
        </w:rPr>
      </w:pPr>
      <w:r w:rsidRPr="008811E9">
        <w:rPr>
          <w:i w:val="0"/>
          <w:sz w:val="22"/>
          <w:szCs w:val="22"/>
        </w:rPr>
        <w:t>neposredno ali prek drugih pravnih oseb v več kot pet odstotnem deležu udeležen pri ustanoviteljskih pravicah, upravljanju ali kapitalu.</w:t>
      </w:r>
    </w:p>
    <w:p w14:paraId="4F79B06C" w14:textId="77777777" w:rsidR="00696BD4" w:rsidRPr="008811E9" w:rsidRDefault="00696BD4" w:rsidP="00B66422">
      <w:pPr>
        <w:ind w:left="993" w:right="360"/>
        <w:rPr>
          <w:sz w:val="22"/>
          <w:szCs w:val="22"/>
        </w:rPr>
      </w:pPr>
    </w:p>
    <w:p w14:paraId="0A71F003" w14:textId="77777777" w:rsidR="00696BD4" w:rsidRPr="008811E9" w:rsidRDefault="00696BD4" w:rsidP="00B66422">
      <w:pPr>
        <w:ind w:left="993" w:right="360"/>
        <w:rPr>
          <w:sz w:val="22"/>
          <w:szCs w:val="22"/>
        </w:rPr>
      </w:pPr>
    </w:p>
    <w:p w14:paraId="50114F39" w14:textId="77777777" w:rsidR="00696BD4" w:rsidRPr="008811E9" w:rsidRDefault="00696BD4" w:rsidP="00B66422">
      <w:pPr>
        <w:ind w:left="993" w:right="360"/>
        <w:jc w:val="both"/>
        <w:rPr>
          <w:i w:val="0"/>
          <w:sz w:val="22"/>
          <w:szCs w:val="22"/>
        </w:rPr>
      </w:pPr>
    </w:p>
    <w:tbl>
      <w:tblPr>
        <w:tblW w:w="9213" w:type="dxa"/>
        <w:tblInd w:w="1101" w:type="dxa"/>
        <w:tblLook w:val="04A0" w:firstRow="1" w:lastRow="0" w:firstColumn="1" w:lastColumn="0" w:noHBand="0" w:noVBand="1"/>
      </w:tblPr>
      <w:tblGrid>
        <w:gridCol w:w="1969"/>
        <w:gridCol w:w="3559"/>
        <w:gridCol w:w="3685"/>
      </w:tblGrid>
      <w:tr w:rsidR="00696BD4" w:rsidRPr="00B66422" w14:paraId="215DDFEB" w14:textId="77777777" w:rsidTr="00696BD4">
        <w:tc>
          <w:tcPr>
            <w:tcW w:w="1969" w:type="dxa"/>
            <w:hideMark/>
          </w:tcPr>
          <w:p w14:paraId="43191706" w14:textId="77777777" w:rsidR="00696BD4" w:rsidRPr="008811E9" w:rsidRDefault="00696BD4" w:rsidP="008811E9">
            <w:pPr>
              <w:ind w:right="360"/>
              <w:jc w:val="both"/>
              <w:rPr>
                <w:i w:val="0"/>
                <w:sz w:val="22"/>
                <w:szCs w:val="22"/>
              </w:rPr>
            </w:pPr>
            <w:r w:rsidRPr="008811E9">
              <w:rPr>
                <w:i w:val="0"/>
                <w:sz w:val="22"/>
                <w:szCs w:val="22"/>
              </w:rPr>
              <w:t>Kraj in datum:</w:t>
            </w:r>
          </w:p>
        </w:tc>
        <w:tc>
          <w:tcPr>
            <w:tcW w:w="3559" w:type="dxa"/>
            <w:hideMark/>
          </w:tcPr>
          <w:p w14:paraId="34950870" w14:textId="77777777" w:rsidR="00696BD4" w:rsidRPr="008811E9" w:rsidRDefault="00696BD4" w:rsidP="00B66422">
            <w:pPr>
              <w:ind w:left="993" w:right="360"/>
              <w:jc w:val="center"/>
              <w:rPr>
                <w:i w:val="0"/>
                <w:sz w:val="22"/>
                <w:szCs w:val="22"/>
              </w:rPr>
            </w:pPr>
            <w:r w:rsidRPr="008811E9">
              <w:rPr>
                <w:i w:val="0"/>
                <w:sz w:val="22"/>
                <w:szCs w:val="22"/>
              </w:rPr>
              <w:t>Žig</w:t>
            </w:r>
          </w:p>
        </w:tc>
        <w:tc>
          <w:tcPr>
            <w:tcW w:w="3685" w:type="dxa"/>
            <w:hideMark/>
          </w:tcPr>
          <w:p w14:paraId="5471808F" w14:textId="77777777" w:rsidR="00696BD4" w:rsidRPr="008811E9" w:rsidRDefault="00696BD4" w:rsidP="008811E9">
            <w:pPr>
              <w:ind w:right="360"/>
              <w:jc w:val="both"/>
              <w:rPr>
                <w:i w:val="0"/>
                <w:sz w:val="22"/>
                <w:szCs w:val="22"/>
              </w:rPr>
            </w:pPr>
            <w:r w:rsidRPr="008811E9">
              <w:rPr>
                <w:i w:val="0"/>
                <w:sz w:val="22"/>
                <w:szCs w:val="22"/>
              </w:rPr>
              <w:t>Podpis odgovorne osebe poslovnega subjekta:</w:t>
            </w:r>
          </w:p>
        </w:tc>
      </w:tr>
      <w:tr w:rsidR="00696BD4" w:rsidRPr="00B66422" w14:paraId="3DD59594" w14:textId="77777777" w:rsidTr="00696BD4">
        <w:tc>
          <w:tcPr>
            <w:tcW w:w="1969" w:type="dxa"/>
            <w:tcBorders>
              <w:top w:val="nil"/>
              <w:left w:val="nil"/>
              <w:bottom w:val="single" w:sz="4" w:space="0" w:color="auto"/>
              <w:right w:val="nil"/>
            </w:tcBorders>
          </w:tcPr>
          <w:p w14:paraId="2963F86A" w14:textId="77777777" w:rsidR="00696BD4" w:rsidRPr="008811E9" w:rsidRDefault="00696BD4" w:rsidP="00B66422">
            <w:pPr>
              <w:ind w:left="993" w:right="360"/>
              <w:jc w:val="both"/>
              <w:rPr>
                <w:i w:val="0"/>
                <w:sz w:val="22"/>
                <w:szCs w:val="22"/>
              </w:rPr>
            </w:pPr>
          </w:p>
        </w:tc>
        <w:tc>
          <w:tcPr>
            <w:tcW w:w="3559" w:type="dxa"/>
          </w:tcPr>
          <w:p w14:paraId="7B3DBD44" w14:textId="77777777" w:rsidR="00696BD4" w:rsidRPr="008811E9" w:rsidRDefault="00696BD4" w:rsidP="00B66422">
            <w:pPr>
              <w:ind w:left="993" w:right="360"/>
              <w:jc w:val="both"/>
              <w:rPr>
                <w:i w:val="0"/>
                <w:sz w:val="22"/>
                <w:szCs w:val="22"/>
              </w:rPr>
            </w:pPr>
          </w:p>
        </w:tc>
        <w:tc>
          <w:tcPr>
            <w:tcW w:w="3685" w:type="dxa"/>
            <w:tcBorders>
              <w:top w:val="nil"/>
              <w:left w:val="nil"/>
              <w:bottom w:val="single" w:sz="4" w:space="0" w:color="auto"/>
              <w:right w:val="nil"/>
            </w:tcBorders>
          </w:tcPr>
          <w:p w14:paraId="0A92D3D7" w14:textId="77777777" w:rsidR="00696BD4" w:rsidRPr="008811E9" w:rsidRDefault="00696BD4" w:rsidP="00B66422">
            <w:pPr>
              <w:ind w:left="993" w:right="360"/>
              <w:jc w:val="both"/>
              <w:rPr>
                <w:i w:val="0"/>
                <w:sz w:val="22"/>
                <w:szCs w:val="22"/>
              </w:rPr>
            </w:pPr>
          </w:p>
        </w:tc>
      </w:tr>
    </w:tbl>
    <w:p w14:paraId="45D82AA1" w14:textId="77777777" w:rsidR="00696BD4" w:rsidRPr="008811E9" w:rsidRDefault="00696BD4" w:rsidP="00B66422">
      <w:pPr>
        <w:ind w:left="993" w:right="360"/>
        <w:jc w:val="right"/>
        <w:rPr>
          <w:b/>
          <w:sz w:val="22"/>
          <w:szCs w:val="22"/>
        </w:rPr>
      </w:pPr>
    </w:p>
    <w:p w14:paraId="10E8307E" w14:textId="77777777" w:rsidR="00696BD4" w:rsidRPr="008811E9" w:rsidRDefault="00696BD4" w:rsidP="00B66422">
      <w:pPr>
        <w:ind w:left="993" w:right="360"/>
        <w:jc w:val="right"/>
        <w:rPr>
          <w:b/>
          <w:sz w:val="22"/>
          <w:szCs w:val="22"/>
        </w:rPr>
      </w:pPr>
    </w:p>
    <w:p w14:paraId="3699089F" w14:textId="77777777" w:rsidR="00696BD4" w:rsidRPr="008811E9" w:rsidRDefault="00696BD4" w:rsidP="00B66422">
      <w:pPr>
        <w:ind w:left="993" w:right="360"/>
        <w:jc w:val="right"/>
        <w:rPr>
          <w:b/>
          <w:sz w:val="22"/>
          <w:szCs w:val="22"/>
        </w:rPr>
      </w:pPr>
    </w:p>
    <w:p w14:paraId="27EC941B" w14:textId="77777777" w:rsidR="00696BD4" w:rsidRPr="008811E9" w:rsidRDefault="00696BD4" w:rsidP="00B66422">
      <w:pPr>
        <w:ind w:left="993" w:right="360"/>
        <w:jc w:val="right"/>
        <w:rPr>
          <w:b/>
          <w:sz w:val="22"/>
          <w:szCs w:val="22"/>
        </w:rPr>
      </w:pPr>
    </w:p>
    <w:p w14:paraId="39FA8934" w14:textId="77777777" w:rsidR="00696BD4" w:rsidRPr="008811E9" w:rsidRDefault="00696BD4" w:rsidP="00B66422">
      <w:pPr>
        <w:ind w:left="993" w:right="360"/>
        <w:rPr>
          <w:sz w:val="22"/>
          <w:szCs w:val="22"/>
        </w:rPr>
      </w:pPr>
      <w:r w:rsidRPr="008811E9">
        <w:rPr>
          <w:sz w:val="22"/>
          <w:szCs w:val="22"/>
          <w:vertAlign w:val="superscript"/>
        </w:rPr>
        <w:t>1</w:t>
      </w:r>
      <w:r w:rsidRPr="008811E9">
        <w:rPr>
          <w:sz w:val="22"/>
          <w:szCs w:val="22"/>
        </w:rPr>
        <w:t>Če ponudnik ni vpisan v poslovnem registru vpišite davčno številko.</w:t>
      </w:r>
    </w:p>
    <w:p w14:paraId="5B6E6EF9" w14:textId="77777777" w:rsidR="00696BD4" w:rsidRPr="008811E9" w:rsidRDefault="00696BD4" w:rsidP="00B66422">
      <w:pPr>
        <w:ind w:left="993" w:right="360"/>
        <w:rPr>
          <w:sz w:val="22"/>
          <w:szCs w:val="22"/>
          <w:vertAlign w:val="superscript"/>
        </w:rPr>
      </w:pPr>
      <w:r w:rsidRPr="008811E9">
        <w:rPr>
          <w:sz w:val="22"/>
          <w:szCs w:val="22"/>
          <w:vertAlign w:val="superscript"/>
        </w:rPr>
        <w:t xml:space="preserve">2 </w:t>
      </w:r>
      <w:hyperlink r:id="rId20" w:history="1">
        <w:r w:rsidRPr="008811E9">
          <w:rPr>
            <w:rStyle w:val="Hiperpovezava"/>
            <w:sz w:val="22"/>
            <w:szCs w:val="22"/>
          </w:rPr>
          <w:t>https://www.ljubljana.si/sl/mestni-svet/mestni-svet-mol/</w:t>
        </w:r>
      </w:hyperlink>
      <w:r w:rsidRPr="008811E9">
        <w:rPr>
          <w:sz w:val="22"/>
          <w:szCs w:val="22"/>
        </w:rPr>
        <w:t xml:space="preserve">, </w:t>
      </w:r>
      <w:hyperlink r:id="rId21" w:history="1">
        <w:r w:rsidRPr="008811E9">
          <w:rPr>
            <w:rStyle w:val="Hiperpovezava"/>
            <w:sz w:val="22"/>
            <w:szCs w:val="22"/>
          </w:rPr>
          <w:t>https://www.ljubljana.si/sl/mestna-obcina/zupan/</w:t>
        </w:r>
      </w:hyperlink>
    </w:p>
    <w:p w14:paraId="36A4338E" w14:textId="77777777" w:rsidR="00696BD4" w:rsidRPr="008811E9" w:rsidRDefault="00696BD4" w:rsidP="00696BD4">
      <w:pPr>
        <w:rPr>
          <w:sz w:val="22"/>
          <w:szCs w:val="22"/>
        </w:rPr>
      </w:pPr>
    </w:p>
    <w:p w14:paraId="545A940B" w14:textId="77777777" w:rsidR="0082333C" w:rsidRPr="0079325B" w:rsidRDefault="0082333C" w:rsidP="00BF32CF">
      <w:pPr>
        <w:pStyle w:val="Glava"/>
        <w:tabs>
          <w:tab w:val="clear" w:pos="4536"/>
          <w:tab w:val="clear" w:pos="9072"/>
        </w:tabs>
        <w:ind w:left="1080"/>
        <w:jc w:val="both"/>
        <w:rPr>
          <w:i w:val="0"/>
          <w:sz w:val="22"/>
          <w:szCs w:val="22"/>
        </w:rPr>
      </w:pPr>
    </w:p>
    <w:p w14:paraId="31EE5273" w14:textId="77777777" w:rsidR="0082333C" w:rsidRPr="0079325B" w:rsidRDefault="0082333C" w:rsidP="00BF32CF">
      <w:pPr>
        <w:pStyle w:val="Glava"/>
        <w:tabs>
          <w:tab w:val="clear" w:pos="4536"/>
          <w:tab w:val="clear" w:pos="9072"/>
        </w:tabs>
        <w:ind w:left="1080"/>
        <w:jc w:val="both"/>
        <w:rPr>
          <w:i w:val="0"/>
          <w:sz w:val="22"/>
          <w:szCs w:val="22"/>
        </w:rPr>
      </w:pPr>
    </w:p>
    <w:p w14:paraId="1EDDC133" w14:textId="77777777" w:rsidR="0082333C" w:rsidRPr="0079325B" w:rsidRDefault="0082333C" w:rsidP="00BF32CF">
      <w:pPr>
        <w:pStyle w:val="Glava"/>
        <w:tabs>
          <w:tab w:val="clear" w:pos="4536"/>
          <w:tab w:val="clear" w:pos="9072"/>
        </w:tabs>
        <w:ind w:left="1080"/>
        <w:jc w:val="both"/>
        <w:rPr>
          <w:i w:val="0"/>
          <w:sz w:val="22"/>
          <w:szCs w:val="22"/>
        </w:rPr>
      </w:pPr>
    </w:p>
    <w:p w14:paraId="3C497694" w14:textId="77777777" w:rsidR="0082333C" w:rsidRPr="0079325B" w:rsidRDefault="0082333C" w:rsidP="00BF32CF">
      <w:pPr>
        <w:pStyle w:val="Glava"/>
        <w:tabs>
          <w:tab w:val="clear" w:pos="4536"/>
          <w:tab w:val="clear" w:pos="9072"/>
        </w:tabs>
        <w:ind w:left="1080"/>
        <w:jc w:val="both"/>
        <w:rPr>
          <w:i w:val="0"/>
          <w:sz w:val="22"/>
          <w:szCs w:val="22"/>
        </w:rPr>
      </w:pPr>
    </w:p>
    <w:p w14:paraId="6956D651" w14:textId="77777777" w:rsidR="0082333C" w:rsidRPr="0079325B" w:rsidRDefault="0082333C" w:rsidP="00AE17D7">
      <w:pPr>
        <w:pStyle w:val="Glava"/>
        <w:tabs>
          <w:tab w:val="clear" w:pos="4536"/>
          <w:tab w:val="clear" w:pos="9072"/>
        </w:tabs>
        <w:jc w:val="both"/>
        <w:rPr>
          <w:i w:val="0"/>
          <w:sz w:val="22"/>
          <w:szCs w:val="22"/>
        </w:rPr>
      </w:pPr>
    </w:p>
    <w:sectPr w:rsidR="0082333C" w:rsidRPr="0079325B"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AD8C6E" w14:textId="77777777" w:rsidR="00F45913" w:rsidRDefault="00F45913">
      <w:r>
        <w:separator/>
      </w:r>
    </w:p>
  </w:endnote>
  <w:endnote w:type="continuationSeparator" w:id="0">
    <w:p w14:paraId="3D07E30B" w14:textId="77777777" w:rsidR="00F45913" w:rsidRDefault="00F4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589F3" w14:textId="052600A8" w:rsidR="00F45913" w:rsidRPr="00733B9A" w:rsidRDefault="00F45913" w:rsidP="007A75B8">
    <w:pPr>
      <w:pStyle w:val="Noga"/>
      <w:pBdr>
        <w:top w:val="single" w:sz="4" w:space="1" w:color="auto"/>
        <w:left w:val="single" w:sz="4" w:space="4" w:color="auto"/>
        <w:bottom w:val="single" w:sz="4" w:space="1" w:color="auto"/>
        <w:right w:val="single" w:sz="4" w:space="0" w:color="auto"/>
      </w:pBdr>
      <w:tabs>
        <w:tab w:val="clear" w:pos="4536"/>
        <w:tab w:val="clear" w:pos="9072"/>
      </w:tabs>
      <w:ind w:left="1080" w:right="502"/>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r>
    <w:r>
      <w:rPr>
        <w:rStyle w:val="tevilkastrani"/>
        <w:i w:val="0"/>
        <w:sz w:val="18"/>
        <w:szCs w:val="18"/>
      </w:rPr>
      <w:tab/>
    </w:r>
    <w:r>
      <w:rPr>
        <w:rStyle w:val="tevilkastrani"/>
        <w:i w:val="0"/>
        <w:sz w:val="18"/>
        <w:szCs w:val="18"/>
      </w:rPr>
      <w:tab/>
      <w:t>Razpisna dokumentacija</w:t>
    </w:r>
    <w:r>
      <w:rPr>
        <w:rStyle w:val="tevilkastrani"/>
        <w:i w:val="0"/>
        <w:sz w:val="18"/>
        <w:szCs w:val="18"/>
      </w:rPr>
      <w:tab/>
    </w:r>
    <w:r>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743A1C">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743A1C">
      <w:rPr>
        <w:rStyle w:val="tevilkastrani"/>
        <w:i w:val="0"/>
        <w:noProof/>
        <w:sz w:val="18"/>
        <w:szCs w:val="18"/>
      </w:rPr>
      <w:t>66</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198895" w14:textId="77777777" w:rsidR="00F45913" w:rsidRDefault="00F45913">
      <w:r>
        <w:separator/>
      </w:r>
    </w:p>
  </w:footnote>
  <w:footnote w:type="continuationSeparator" w:id="0">
    <w:p w14:paraId="55138236" w14:textId="77777777" w:rsidR="00F45913" w:rsidRDefault="00F459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30F4B5F"/>
    <w:multiLevelType w:val="hybridMultilevel"/>
    <w:tmpl w:val="23EA25C4"/>
    <w:lvl w:ilvl="0" w:tplc="B35A172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3142B20"/>
    <w:multiLevelType w:val="hybridMultilevel"/>
    <w:tmpl w:val="29D2C7B8"/>
    <w:lvl w:ilvl="0" w:tplc="11BE21C6">
      <w:numFmt w:val="bullet"/>
      <w:lvlText w:val="-"/>
      <w:lvlJc w:val="left"/>
      <w:pPr>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2E410F"/>
    <w:multiLevelType w:val="hybridMultilevel"/>
    <w:tmpl w:val="480C6570"/>
    <w:lvl w:ilvl="0" w:tplc="C9E88002">
      <w:start w:val="1"/>
      <w:numFmt w:val="decimal"/>
      <w:lvlText w:val="%1."/>
      <w:lvlJc w:val="left"/>
      <w:pPr>
        <w:ind w:left="1851" w:hanging="360"/>
      </w:pPr>
      <w:rPr>
        <w:rFonts w:hint="default"/>
      </w:rPr>
    </w:lvl>
    <w:lvl w:ilvl="1" w:tplc="04240019" w:tentative="1">
      <w:start w:val="1"/>
      <w:numFmt w:val="lowerLetter"/>
      <w:lvlText w:val="%2."/>
      <w:lvlJc w:val="left"/>
      <w:pPr>
        <w:ind w:left="2571" w:hanging="360"/>
      </w:pPr>
    </w:lvl>
    <w:lvl w:ilvl="2" w:tplc="0424001B" w:tentative="1">
      <w:start w:val="1"/>
      <w:numFmt w:val="lowerRoman"/>
      <w:lvlText w:val="%3."/>
      <w:lvlJc w:val="right"/>
      <w:pPr>
        <w:ind w:left="3291" w:hanging="180"/>
      </w:pPr>
    </w:lvl>
    <w:lvl w:ilvl="3" w:tplc="0424000F" w:tentative="1">
      <w:start w:val="1"/>
      <w:numFmt w:val="decimal"/>
      <w:lvlText w:val="%4."/>
      <w:lvlJc w:val="left"/>
      <w:pPr>
        <w:ind w:left="4011" w:hanging="360"/>
      </w:pPr>
    </w:lvl>
    <w:lvl w:ilvl="4" w:tplc="04240019" w:tentative="1">
      <w:start w:val="1"/>
      <w:numFmt w:val="lowerLetter"/>
      <w:lvlText w:val="%5."/>
      <w:lvlJc w:val="left"/>
      <w:pPr>
        <w:ind w:left="4731" w:hanging="360"/>
      </w:pPr>
    </w:lvl>
    <w:lvl w:ilvl="5" w:tplc="0424001B" w:tentative="1">
      <w:start w:val="1"/>
      <w:numFmt w:val="lowerRoman"/>
      <w:lvlText w:val="%6."/>
      <w:lvlJc w:val="right"/>
      <w:pPr>
        <w:ind w:left="5451" w:hanging="180"/>
      </w:pPr>
    </w:lvl>
    <w:lvl w:ilvl="6" w:tplc="0424000F" w:tentative="1">
      <w:start w:val="1"/>
      <w:numFmt w:val="decimal"/>
      <w:lvlText w:val="%7."/>
      <w:lvlJc w:val="left"/>
      <w:pPr>
        <w:ind w:left="6171" w:hanging="360"/>
      </w:pPr>
    </w:lvl>
    <w:lvl w:ilvl="7" w:tplc="04240019" w:tentative="1">
      <w:start w:val="1"/>
      <w:numFmt w:val="lowerLetter"/>
      <w:lvlText w:val="%8."/>
      <w:lvlJc w:val="left"/>
      <w:pPr>
        <w:ind w:left="6891" w:hanging="360"/>
      </w:pPr>
    </w:lvl>
    <w:lvl w:ilvl="8" w:tplc="0424001B" w:tentative="1">
      <w:start w:val="1"/>
      <w:numFmt w:val="lowerRoman"/>
      <w:lvlText w:val="%9."/>
      <w:lvlJc w:val="right"/>
      <w:pPr>
        <w:ind w:left="7611" w:hanging="180"/>
      </w:pPr>
    </w:lvl>
  </w:abstractNum>
  <w:abstractNum w:abstractNumId="10"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11"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FAB24BD"/>
    <w:multiLevelType w:val="hybridMultilevel"/>
    <w:tmpl w:val="04F6C0E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5"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6"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7"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8"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9"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2"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4" w15:restartNumberingAfterBreak="0">
    <w:nsid w:val="404F605E"/>
    <w:multiLevelType w:val="hybridMultilevel"/>
    <w:tmpl w:val="84D201F4"/>
    <w:lvl w:ilvl="0" w:tplc="83FCEFBA">
      <w:start w:val="1"/>
      <w:numFmt w:val="bullet"/>
      <w:lvlText w:val="-"/>
      <w:lvlJc w:val="left"/>
      <w:pPr>
        <w:ind w:left="1854" w:hanging="360"/>
      </w:pPr>
      <w:rPr>
        <w:rFonts w:ascii="Times New Roman" w:eastAsia="Times New Roman" w:hAnsi="Times New Roman" w:cs="Times New Roma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25"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7"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8" w15:restartNumberingAfterBreak="0">
    <w:nsid w:val="43F43970"/>
    <w:multiLevelType w:val="hybridMultilevel"/>
    <w:tmpl w:val="CF5C8EB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812308E"/>
    <w:multiLevelType w:val="hybridMultilevel"/>
    <w:tmpl w:val="7638DD52"/>
    <w:lvl w:ilvl="0" w:tplc="826625CC">
      <w:start w:val="5"/>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4"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6"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7"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8"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9"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0"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1"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2"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3"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33"/>
  </w:num>
  <w:num w:numId="3">
    <w:abstractNumId w:val="26"/>
  </w:num>
  <w:num w:numId="4">
    <w:abstractNumId w:val="2"/>
  </w:num>
  <w:num w:numId="5">
    <w:abstractNumId w:val="32"/>
  </w:num>
  <w:num w:numId="6">
    <w:abstractNumId w:val="40"/>
  </w:num>
  <w:num w:numId="7">
    <w:abstractNumId w:val="3"/>
  </w:num>
  <w:num w:numId="8">
    <w:abstractNumId w:val="37"/>
  </w:num>
  <w:num w:numId="9">
    <w:abstractNumId w:val="34"/>
  </w:num>
  <w:num w:numId="10">
    <w:abstractNumId w:val="1"/>
  </w:num>
  <w:num w:numId="11">
    <w:abstractNumId w:val="31"/>
  </w:num>
  <w:num w:numId="12">
    <w:abstractNumId w:val="18"/>
  </w:num>
  <w:num w:numId="13">
    <w:abstractNumId w:val="0"/>
  </w:num>
  <w:num w:numId="14">
    <w:abstractNumId w:val="19"/>
  </w:num>
  <w:num w:numId="15">
    <w:abstractNumId w:val="29"/>
  </w:num>
  <w:num w:numId="16">
    <w:abstractNumId w:val="14"/>
  </w:num>
  <w:num w:numId="17">
    <w:abstractNumId w:val="13"/>
  </w:num>
  <w:num w:numId="18">
    <w:abstractNumId w:val="23"/>
  </w:num>
  <w:num w:numId="19">
    <w:abstractNumId w:val="43"/>
  </w:num>
  <w:num w:numId="20">
    <w:abstractNumId w:val="38"/>
  </w:num>
  <w:num w:numId="21">
    <w:abstractNumId w:val="25"/>
  </w:num>
  <w:num w:numId="2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num>
  <w:num w:numId="24">
    <w:abstractNumId w:val="39"/>
  </w:num>
  <w:num w:numId="25">
    <w:abstractNumId w:val="41"/>
  </w:num>
  <w:num w:numId="26">
    <w:abstractNumId w:val="42"/>
  </w:num>
  <w:num w:numId="27">
    <w:abstractNumId w:val="15"/>
  </w:num>
  <w:num w:numId="28">
    <w:abstractNumId w:val="10"/>
  </w:num>
  <w:num w:numId="29">
    <w:abstractNumId w:val="35"/>
  </w:num>
  <w:num w:numId="30">
    <w:abstractNumId w:val="46"/>
  </w:num>
  <w:num w:numId="31">
    <w:abstractNumId w:val="44"/>
  </w:num>
  <w:num w:numId="32">
    <w:abstractNumId w:val="17"/>
  </w:num>
  <w:num w:numId="33">
    <w:abstractNumId w:val="21"/>
  </w:num>
  <w:num w:numId="34">
    <w:abstractNumId w:val="8"/>
  </w:num>
  <w:num w:numId="35">
    <w:abstractNumId w:val="11"/>
  </w:num>
  <w:num w:numId="36">
    <w:abstractNumId w:val="22"/>
  </w:num>
  <w:num w:numId="37">
    <w:abstractNumId w:val="27"/>
  </w:num>
  <w:num w:numId="38">
    <w:abstractNumId w:val="7"/>
  </w:num>
  <w:num w:numId="39">
    <w:abstractNumId w:val="20"/>
  </w:num>
  <w:num w:numId="40">
    <w:abstractNumId w:val="5"/>
  </w:num>
  <w:num w:numId="41">
    <w:abstractNumId w:val="16"/>
  </w:num>
  <w:num w:numId="42">
    <w:abstractNumId w:val="6"/>
  </w:num>
  <w:num w:numId="43">
    <w:abstractNumId w:val="9"/>
  </w:num>
  <w:num w:numId="44">
    <w:abstractNumId w:val="28"/>
  </w:num>
  <w:num w:numId="45">
    <w:abstractNumId w:val="12"/>
  </w:num>
  <w:num w:numId="46">
    <w:abstractNumId w:val="24"/>
  </w:num>
  <w:num w:numId="47">
    <w:abstractNumId w:val="3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02B"/>
    <w:rsid w:val="000019AD"/>
    <w:rsid w:val="00002751"/>
    <w:rsid w:val="0000324A"/>
    <w:rsid w:val="000048C3"/>
    <w:rsid w:val="000055BA"/>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6F2"/>
    <w:rsid w:val="00020F03"/>
    <w:rsid w:val="0002187C"/>
    <w:rsid w:val="0002189D"/>
    <w:rsid w:val="00022AFC"/>
    <w:rsid w:val="00023C60"/>
    <w:rsid w:val="000240A5"/>
    <w:rsid w:val="00024424"/>
    <w:rsid w:val="000245E8"/>
    <w:rsid w:val="00025B7A"/>
    <w:rsid w:val="000264FF"/>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71101"/>
    <w:rsid w:val="00071339"/>
    <w:rsid w:val="00073240"/>
    <w:rsid w:val="00074F2A"/>
    <w:rsid w:val="00075E6C"/>
    <w:rsid w:val="00076A4D"/>
    <w:rsid w:val="000774F5"/>
    <w:rsid w:val="00077BCD"/>
    <w:rsid w:val="0008401B"/>
    <w:rsid w:val="00084622"/>
    <w:rsid w:val="00084D21"/>
    <w:rsid w:val="00085183"/>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069"/>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184F"/>
    <w:rsid w:val="000F273A"/>
    <w:rsid w:val="000F510A"/>
    <w:rsid w:val="000F568D"/>
    <w:rsid w:val="000F60CA"/>
    <w:rsid w:val="000F711B"/>
    <w:rsid w:val="000F7316"/>
    <w:rsid w:val="000F7498"/>
    <w:rsid w:val="000F762D"/>
    <w:rsid w:val="000F7D00"/>
    <w:rsid w:val="00102870"/>
    <w:rsid w:val="00103931"/>
    <w:rsid w:val="00104400"/>
    <w:rsid w:val="00104499"/>
    <w:rsid w:val="00104CFC"/>
    <w:rsid w:val="00104F4E"/>
    <w:rsid w:val="00105DDC"/>
    <w:rsid w:val="001062ED"/>
    <w:rsid w:val="001063FC"/>
    <w:rsid w:val="00106764"/>
    <w:rsid w:val="00107FA9"/>
    <w:rsid w:val="0011247A"/>
    <w:rsid w:val="0011656B"/>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1FC5"/>
    <w:rsid w:val="0017203B"/>
    <w:rsid w:val="00172B41"/>
    <w:rsid w:val="00173041"/>
    <w:rsid w:val="00174F7F"/>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5FE0"/>
    <w:rsid w:val="001D6BCE"/>
    <w:rsid w:val="001D7308"/>
    <w:rsid w:val="001D788F"/>
    <w:rsid w:val="001D7BBE"/>
    <w:rsid w:val="001D7C60"/>
    <w:rsid w:val="001E0367"/>
    <w:rsid w:val="001E0A2A"/>
    <w:rsid w:val="001E1807"/>
    <w:rsid w:val="001E1D52"/>
    <w:rsid w:val="001E26B1"/>
    <w:rsid w:val="001E30C0"/>
    <w:rsid w:val="001E381F"/>
    <w:rsid w:val="001E454D"/>
    <w:rsid w:val="001E4FD7"/>
    <w:rsid w:val="001E54D3"/>
    <w:rsid w:val="001E58F0"/>
    <w:rsid w:val="001E63A9"/>
    <w:rsid w:val="001F12CB"/>
    <w:rsid w:val="001F197F"/>
    <w:rsid w:val="001F1B1F"/>
    <w:rsid w:val="001F276C"/>
    <w:rsid w:val="001F3F40"/>
    <w:rsid w:val="002003E4"/>
    <w:rsid w:val="00203758"/>
    <w:rsid w:val="00205770"/>
    <w:rsid w:val="0020626A"/>
    <w:rsid w:val="002063F0"/>
    <w:rsid w:val="00207474"/>
    <w:rsid w:val="0021010E"/>
    <w:rsid w:val="0021417F"/>
    <w:rsid w:val="002141A3"/>
    <w:rsid w:val="00214DAB"/>
    <w:rsid w:val="00215308"/>
    <w:rsid w:val="002207E6"/>
    <w:rsid w:val="0022214F"/>
    <w:rsid w:val="0022291E"/>
    <w:rsid w:val="00223DFF"/>
    <w:rsid w:val="00225640"/>
    <w:rsid w:val="002261E0"/>
    <w:rsid w:val="002279E1"/>
    <w:rsid w:val="00232BB8"/>
    <w:rsid w:val="00233366"/>
    <w:rsid w:val="00233974"/>
    <w:rsid w:val="00233D6F"/>
    <w:rsid w:val="00233E2A"/>
    <w:rsid w:val="00234C81"/>
    <w:rsid w:val="00235CC1"/>
    <w:rsid w:val="00236589"/>
    <w:rsid w:val="002370DD"/>
    <w:rsid w:val="00237C92"/>
    <w:rsid w:val="002402CA"/>
    <w:rsid w:val="00241944"/>
    <w:rsid w:val="002420DF"/>
    <w:rsid w:val="00244168"/>
    <w:rsid w:val="002462BC"/>
    <w:rsid w:val="002469EE"/>
    <w:rsid w:val="00247C7B"/>
    <w:rsid w:val="0025200F"/>
    <w:rsid w:val="002528C3"/>
    <w:rsid w:val="00252A51"/>
    <w:rsid w:val="00253BBE"/>
    <w:rsid w:val="00254BC8"/>
    <w:rsid w:val="0025544B"/>
    <w:rsid w:val="00256B8D"/>
    <w:rsid w:val="00257950"/>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4B"/>
    <w:rsid w:val="0029018B"/>
    <w:rsid w:val="0029147C"/>
    <w:rsid w:val="00291C4E"/>
    <w:rsid w:val="00291FBE"/>
    <w:rsid w:val="002920AD"/>
    <w:rsid w:val="00293288"/>
    <w:rsid w:val="00293E6C"/>
    <w:rsid w:val="00294164"/>
    <w:rsid w:val="00294A64"/>
    <w:rsid w:val="00295A21"/>
    <w:rsid w:val="00295D29"/>
    <w:rsid w:val="00295FFF"/>
    <w:rsid w:val="002972BC"/>
    <w:rsid w:val="00297323"/>
    <w:rsid w:val="002A078F"/>
    <w:rsid w:val="002A14CD"/>
    <w:rsid w:val="002A214E"/>
    <w:rsid w:val="002A4AED"/>
    <w:rsid w:val="002A5699"/>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D3634"/>
    <w:rsid w:val="002D7F75"/>
    <w:rsid w:val="002E0E16"/>
    <w:rsid w:val="002E12E8"/>
    <w:rsid w:val="002E135B"/>
    <w:rsid w:val="002E25D6"/>
    <w:rsid w:val="002E284E"/>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0847"/>
    <w:rsid w:val="003041EF"/>
    <w:rsid w:val="00305B65"/>
    <w:rsid w:val="00305F99"/>
    <w:rsid w:val="00306319"/>
    <w:rsid w:val="00306A88"/>
    <w:rsid w:val="00307069"/>
    <w:rsid w:val="00311E0A"/>
    <w:rsid w:val="00312F68"/>
    <w:rsid w:val="0031322E"/>
    <w:rsid w:val="00315691"/>
    <w:rsid w:val="003166B1"/>
    <w:rsid w:val="003169D9"/>
    <w:rsid w:val="003175A6"/>
    <w:rsid w:val="00317F59"/>
    <w:rsid w:val="00320DF3"/>
    <w:rsid w:val="0032177B"/>
    <w:rsid w:val="00321E1D"/>
    <w:rsid w:val="00324126"/>
    <w:rsid w:val="00324EA4"/>
    <w:rsid w:val="00326194"/>
    <w:rsid w:val="00326D5C"/>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0EB9"/>
    <w:rsid w:val="00351C70"/>
    <w:rsid w:val="0035227C"/>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E28"/>
    <w:rsid w:val="00380252"/>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A56"/>
    <w:rsid w:val="003C7D0A"/>
    <w:rsid w:val="003D0233"/>
    <w:rsid w:val="003D0F01"/>
    <w:rsid w:val="003D1102"/>
    <w:rsid w:val="003D1285"/>
    <w:rsid w:val="003D23BE"/>
    <w:rsid w:val="003D397F"/>
    <w:rsid w:val="003D3E16"/>
    <w:rsid w:val="003D414D"/>
    <w:rsid w:val="003D47B5"/>
    <w:rsid w:val="003D70E6"/>
    <w:rsid w:val="003D713F"/>
    <w:rsid w:val="003D724C"/>
    <w:rsid w:val="003E0191"/>
    <w:rsid w:val="003E1E60"/>
    <w:rsid w:val="003E2512"/>
    <w:rsid w:val="003E2DFC"/>
    <w:rsid w:val="003E4710"/>
    <w:rsid w:val="003E47BF"/>
    <w:rsid w:val="003E5FA4"/>
    <w:rsid w:val="003F0E04"/>
    <w:rsid w:val="003F0E83"/>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78EB"/>
    <w:rsid w:val="00407C01"/>
    <w:rsid w:val="00407E4A"/>
    <w:rsid w:val="004100F2"/>
    <w:rsid w:val="0041258E"/>
    <w:rsid w:val="00412773"/>
    <w:rsid w:val="00412783"/>
    <w:rsid w:val="00412887"/>
    <w:rsid w:val="00413B33"/>
    <w:rsid w:val="00417373"/>
    <w:rsid w:val="004208C4"/>
    <w:rsid w:val="00421116"/>
    <w:rsid w:val="00421475"/>
    <w:rsid w:val="00421EC3"/>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D40"/>
    <w:rsid w:val="004937EF"/>
    <w:rsid w:val="00493B05"/>
    <w:rsid w:val="00494541"/>
    <w:rsid w:val="004953BF"/>
    <w:rsid w:val="00495F6D"/>
    <w:rsid w:val="00496FC2"/>
    <w:rsid w:val="00497C5F"/>
    <w:rsid w:val="004A0133"/>
    <w:rsid w:val="004A20E8"/>
    <w:rsid w:val="004A3782"/>
    <w:rsid w:val="004A4BED"/>
    <w:rsid w:val="004A5E0F"/>
    <w:rsid w:val="004A708A"/>
    <w:rsid w:val="004A7BAD"/>
    <w:rsid w:val="004B00D0"/>
    <w:rsid w:val="004B02EB"/>
    <w:rsid w:val="004B04EA"/>
    <w:rsid w:val="004B0CB3"/>
    <w:rsid w:val="004B0CF7"/>
    <w:rsid w:val="004B1DA8"/>
    <w:rsid w:val="004B430E"/>
    <w:rsid w:val="004B4808"/>
    <w:rsid w:val="004B51BA"/>
    <w:rsid w:val="004B5329"/>
    <w:rsid w:val="004C00C9"/>
    <w:rsid w:val="004C086C"/>
    <w:rsid w:val="004C0D34"/>
    <w:rsid w:val="004C2FDC"/>
    <w:rsid w:val="004C3480"/>
    <w:rsid w:val="004C3BB1"/>
    <w:rsid w:val="004C3F47"/>
    <w:rsid w:val="004C5D74"/>
    <w:rsid w:val="004D00E9"/>
    <w:rsid w:val="004D2B81"/>
    <w:rsid w:val="004D39EA"/>
    <w:rsid w:val="004D4AB6"/>
    <w:rsid w:val="004D59E8"/>
    <w:rsid w:val="004D5A57"/>
    <w:rsid w:val="004D6C50"/>
    <w:rsid w:val="004D7D51"/>
    <w:rsid w:val="004E0660"/>
    <w:rsid w:val="004E2989"/>
    <w:rsid w:val="004E33EB"/>
    <w:rsid w:val="004E3D94"/>
    <w:rsid w:val="004E4EE7"/>
    <w:rsid w:val="004E5619"/>
    <w:rsid w:val="004E7E1C"/>
    <w:rsid w:val="004F1F0F"/>
    <w:rsid w:val="004F2D26"/>
    <w:rsid w:val="004F49B9"/>
    <w:rsid w:val="004F51C4"/>
    <w:rsid w:val="004F5620"/>
    <w:rsid w:val="004F5F91"/>
    <w:rsid w:val="00503010"/>
    <w:rsid w:val="00503378"/>
    <w:rsid w:val="00503651"/>
    <w:rsid w:val="00503D08"/>
    <w:rsid w:val="00504928"/>
    <w:rsid w:val="0050712A"/>
    <w:rsid w:val="0051183D"/>
    <w:rsid w:val="0051205C"/>
    <w:rsid w:val="0051264E"/>
    <w:rsid w:val="005146B8"/>
    <w:rsid w:val="0051492D"/>
    <w:rsid w:val="005168E8"/>
    <w:rsid w:val="00516D42"/>
    <w:rsid w:val="0051704F"/>
    <w:rsid w:val="0051758C"/>
    <w:rsid w:val="00517702"/>
    <w:rsid w:val="0052030F"/>
    <w:rsid w:val="00521B59"/>
    <w:rsid w:val="0052364B"/>
    <w:rsid w:val="0052414C"/>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7EE"/>
    <w:rsid w:val="005538F8"/>
    <w:rsid w:val="00554AAA"/>
    <w:rsid w:val="005566AA"/>
    <w:rsid w:val="005568EB"/>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AF4"/>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36C5"/>
    <w:rsid w:val="005B4AE7"/>
    <w:rsid w:val="005B5278"/>
    <w:rsid w:val="005C0F59"/>
    <w:rsid w:val="005C2CEA"/>
    <w:rsid w:val="005C393D"/>
    <w:rsid w:val="005C4586"/>
    <w:rsid w:val="005C4626"/>
    <w:rsid w:val="005C6259"/>
    <w:rsid w:val="005C6281"/>
    <w:rsid w:val="005C7FE8"/>
    <w:rsid w:val="005D162C"/>
    <w:rsid w:val="005D1940"/>
    <w:rsid w:val="005D2B1D"/>
    <w:rsid w:val="005D3625"/>
    <w:rsid w:val="005D362F"/>
    <w:rsid w:val="005D39BE"/>
    <w:rsid w:val="005D41F3"/>
    <w:rsid w:val="005D4904"/>
    <w:rsid w:val="005D57F2"/>
    <w:rsid w:val="005D6776"/>
    <w:rsid w:val="005D6D64"/>
    <w:rsid w:val="005D7A67"/>
    <w:rsid w:val="005D7EA1"/>
    <w:rsid w:val="005E0FF4"/>
    <w:rsid w:val="005E16ED"/>
    <w:rsid w:val="005E22C1"/>
    <w:rsid w:val="005E2E32"/>
    <w:rsid w:val="005E35E3"/>
    <w:rsid w:val="005E647B"/>
    <w:rsid w:val="005E69F1"/>
    <w:rsid w:val="005F0D26"/>
    <w:rsid w:val="005F13E7"/>
    <w:rsid w:val="005F23D2"/>
    <w:rsid w:val="005F3E41"/>
    <w:rsid w:val="005F4911"/>
    <w:rsid w:val="005F4F00"/>
    <w:rsid w:val="005F5112"/>
    <w:rsid w:val="005F5315"/>
    <w:rsid w:val="0060139C"/>
    <w:rsid w:val="006017DD"/>
    <w:rsid w:val="00602B90"/>
    <w:rsid w:val="006037D8"/>
    <w:rsid w:val="006039A2"/>
    <w:rsid w:val="00605064"/>
    <w:rsid w:val="00605339"/>
    <w:rsid w:val="00605E12"/>
    <w:rsid w:val="0060610E"/>
    <w:rsid w:val="00607F97"/>
    <w:rsid w:val="006104A3"/>
    <w:rsid w:val="00610BF6"/>
    <w:rsid w:val="0061226E"/>
    <w:rsid w:val="006128B5"/>
    <w:rsid w:val="00613375"/>
    <w:rsid w:val="006142A4"/>
    <w:rsid w:val="006146CA"/>
    <w:rsid w:val="00614831"/>
    <w:rsid w:val="00615B4C"/>
    <w:rsid w:val="0061612D"/>
    <w:rsid w:val="00616A34"/>
    <w:rsid w:val="00616BAA"/>
    <w:rsid w:val="00616FF9"/>
    <w:rsid w:val="0061773C"/>
    <w:rsid w:val="00622356"/>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125"/>
    <w:rsid w:val="00683417"/>
    <w:rsid w:val="00683420"/>
    <w:rsid w:val="00683537"/>
    <w:rsid w:val="00683561"/>
    <w:rsid w:val="00684483"/>
    <w:rsid w:val="00684567"/>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6C39"/>
    <w:rsid w:val="006B6E08"/>
    <w:rsid w:val="006C0FB5"/>
    <w:rsid w:val="006C1F38"/>
    <w:rsid w:val="006C38CE"/>
    <w:rsid w:val="006C3A74"/>
    <w:rsid w:val="006C4767"/>
    <w:rsid w:val="006C4B80"/>
    <w:rsid w:val="006C576D"/>
    <w:rsid w:val="006C5888"/>
    <w:rsid w:val="006C67AB"/>
    <w:rsid w:val="006C6F01"/>
    <w:rsid w:val="006C6F14"/>
    <w:rsid w:val="006C7CA5"/>
    <w:rsid w:val="006D16B2"/>
    <w:rsid w:val="006D3DFB"/>
    <w:rsid w:val="006D466B"/>
    <w:rsid w:val="006D48BF"/>
    <w:rsid w:val="006D5DCC"/>
    <w:rsid w:val="006D65A4"/>
    <w:rsid w:val="006D7247"/>
    <w:rsid w:val="006D79B3"/>
    <w:rsid w:val="006E0BCF"/>
    <w:rsid w:val="006E2E5E"/>
    <w:rsid w:val="006E378A"/>
    <w:rsid w:val="006E3EFF"/>
    <w:rsid w:val="006E4B7E"/>
    <w:rsid w:val="006E4D97"/>
    <w:rsid w:val="006E6215"/>
    <w:rsid w:val="006E6CAA"/>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633D"/>
    <w:rsid w:val="00707390"/>
    <w:rsid w:val="00711750"/>
    <w:rsid w:val="007121C6"/>
    <w:rsid w:val="00712C92"/>
    <w:rsid w:val="00713507"/>
    <w:rsid w:val="00713E03"/>
    <w:rsid w:val="0071747F"/>
    <w:rsid w:val="00721811"/>
    <w:rsid w:val="00721E7D"/>
    <w:rsid w:val="00722C54"/>
    <w:rsid w:val="0072316A"/>
    <w:rsid w:val="00725806"/>
    <w:rsid w:val="007267D5"/>
    <w:rsid w:val="00726DC6"/>
    <w:rsid w:val="00727124"/>
    <w:rsid w:val="0072776D"/>
    <w:rsid w:val="00730B97"/>
    <w:rsid w:val="00733B9A"/>
    <w:rsid w:val="00733D25"/>
    <w:rsid w:val="007348A8"/>
    <w:rsid w:val="00734AE6"/>
    <w:rsid w:val="00735DA4"/>
    <w:rsid w:val="00737CCE"/>
    <w:rsid w:val="00737D0E"/>
    <w:rsid w:val="00742753"/>
    <w:rsid w:val="00742919"/>
    <w:rsid w:val="00743A1C"/>
    <w:rsid w:val="00743BB4"/>
    <w:rsid w:val="00743DA5"/>
    <w:rsid w:val="007445CD"/>
    <w:rsid w:val="00744F0C"/>
    <w:rsid w:val="00746923"/>
    <w:rsid w:val="007517B5"/>
    <w:rsid w:val="007523FF"/>
    <w:rsid w:val="00752576"/>
    <w:rsid w:val="007530DA"/>
    <w:rsid w:val="007530DE"/>
    <w:rsid w:val="00753B83"/>
    <w:rsid w:val="0075491A"/>
    <w:rsid w:val="007552E1"/>
    <w:rsid w:val="007558EE"/>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7095"/>
    <w:rsid w:val="007A71FA"/>
    <w:rsid w:val="007A75B8"/>
    <w:rsid w:val="007B2904"/>
    <w:rsid w:val="007B6A59"/>
    <w:rsid w:val="007B72BB"/>
    <w:rsid w:val="007B78F0"/>
    <w:rsid w:val="007C1CE0"/>
    <w:rsid w:val="007C1ED6"/>
    <w:rsid w:val="007C699B"/>
    <w:rsid w:val="007C6F17"/>
    <w:rsid w:val="007D0149"/>
    <w:rsid w:val="007D4B9A"/>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23AD"/>
    <w:rsid w:val="007F4869"/>
    <w:rsid w:val="007F5EF4"/>
    <w:rsid w:val="007F648E"/>
    <w:rsid w:val="007F6FB4"/>
    <w:rsid w:val="007F71BF"/>
    <w:rsid w:val="008004B9"/>
    <w:rsid w:val="008007DE"/>
    <w:rsid w:val="00800B0D"/>
    <w:rsid w:val="00800CD8"/>
    <w:rsid w:val="00804464"/>
    <w:rsid w:val="008050E3"/>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187B"/>
    <w:rsid w:val="00841B82"/>
    <w:rsid w:val="0084329A"/>
    <w:rsid w:val="00843E96"/>
    <w:rsid w:val="00844BEE"/>
    <w:rsid w:val="00844DD4"/>
    <w:rsid w:val="00845301"/>
    <w:rsid w:val="00846959"/>
    <w:rsid w:val="00846B6A"/>
    <w:rsid w:val="00850422"/>
    <w:rsid w:val="00852B15"/>
    <w:rsid w:val="00852C74"/>
    <w:rsid w:val="008577A3"/>
    <w:rsid w:val="008600D9"/>
    <w:rsid w:val="008601F3"/>
    <w:rsid w:val="00861BEB"/>
    <w:rsid w:val="00861CD1"/>
    <w:rsid w:val="00861CFE"/>
    <w:rsid w:val="008629A1"/>
    <w:rsid w:val="008645F2"/>
    <w:rsid w:val="008664B7"/>
    <w:rsid w:val="008666A0"/>
    <w:rsid w:val="008669FE"/>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B74C5"/>
    <w:rsid w:val="008C0E42"/>
    <w:rsid w:val="008C10FE"/>
    <w:rsid w:val="008C1B70"/>
    <w:rsid w:val="008C1C7B"/>
    <w:rsid w:val="008C22AA"/>
    <w:rsid w:val="008C257F"/>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6147"/>
    <w:rsid w:val="008E2719"/>
    <w:rsid w:val="008E3183"/>
    <w:rsid w:val="008E396A"/>
    <w:rsid w:val="008E3D1E"/>
    <w:rsid w:val="008E3ED8"/>
    <w:rsid w:val="008E4297"/>
    <w:rsid w:val="008E48C2"/>
    <w:rsid w:val="008E674A"/>
    <w:rsid w:val="008E77C2"/>
    <w:rsid w:val="008F0188"/>
    <w:rsid w:val="008F0B91"/>
    <w:rsid w:val="008F3ADE"/>
    <w:rsid w:val="008F45BC"/>
    <w:rsid w:val="008F4CE0"/>
    <w:rsid w:val="008F5108"/>
    <w:rsid w:val="008F5B3B"/>
    <w:rsid w:val="008F63E2"/>
    <w:rsid w:val="008F71A0"/>
    <w:rsid w:val="0090094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E33"/>
    <w:rsid w:val="00914772"/>
    <w:rsid w:val="009161ED"/>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61A03"/>
    <w:rsid w:val="00962C93"/>
    <w:rsid w:val="00963346"/>
    <w:rsid w:val="009633C1"/>
    <w:rsid w:val="0096386D"/>
    <w:rsid w:val="00964F1C"/>
    <w:rsid w:val="00967F80"/>
    <w:rsid w:val="00970A1E"/>
    <w:rsid w:val="00973969"/>
    <w:rsid w:val="009767CB"/>
    <w:rsid w:val="00976956"/>
    <w:rsid w:val="00976C76"/>
    <w:rsid w:val="00977184"/>
    <w:rsid w:val="009808BB"/>
    <w:rsid w:val="00981284"/>
    <w:rsid w:val="00982036"/>
    <w:rsid w:val="009820E7"/>
    <w:rsid w:val="009831D4"/>
    <w:rsid w:val="00983C53"/>
    <w:rsid w:val="009860B9"/>
    <w:rsid w:val="00986F31"/>
    <w:rsid w:val="00987E5F"/>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52E3"/>
    <w:rsid w:val="009B5A8A"/>
    <w:rsid w:val="009B73DB"/>
    <w:rsid w:val="009B7D78"/>
    <w:rsid w:val="009C07A4"/>
    <w:rsid w:val="009C10D7"/>
    <w:rsid w:val="009C2056"/>
    <w:rsid w:val="009C6779"/>
    <w:rsid w:val="009C702D"/>
    <w:rsid w:val="009C70C2"/>
    <w:rsid w:val="009C7423"/>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3C54"/>
    <w:rsid w:val="009F4CAC"/>
    <w:rsid w:val="009F4F22"/>
    <w:rsid w:val="009F5423"/>
    <w:rsid w:val="009F6785"/>
    <w:rsid w:val="009F6BE4"/>
    <w:rsid w:val="009F7944"/>
    <w:rsid w:val="00A00C8C"/>
    <w:rsid w:val="00A00CDB"/>
    <w:rsid w:val="00A01901"/>
    <w:rsid w:val="00A02E0C"/>
    <w:rsid w:val="00A04682"/>
    <w:rsid w:val="00A06305"/>
    <w:rsid w:val="00A11705"/>
    <w:rsid w:val="00A1184A"/>
    <w:rsid w:val="00A11EB6"/>
    <w:rsid w:val="00A12A19"/>
    <w:rsid w:val="00A13B87"/>
    <w:rsid w:val="00A145D9"/>
    <w:rsid w:val="00A14824"/>
    <w:rsid w:val="00A14A58"/>
    <w:rsid w:val="00A15331"/>
    <w:rsid w:val="00A154F1"/>
    <w:rsid w:val="00A15607"/>
    <w:rsid w:val="00A158D9"/>
    <w:rsid w:val="00A1618F"/>
    <w:rsid w:val="00A1785E"/>
    <w:rsid w:val="00A17E0D"/>
    <w:rsid w:val="00A23CB3"/>
    <w:rsid w:val="00A25D61"/>
    <w:rsid w:val="00A2632E"/>
    <w:rsid w:val="00A26743"/>
    <w:rsid w:val="00A2781A"/>
    <w:rsid w:val="00A27F31"/>
    <w:rsid w:val="00A3071F"/>
    <w:rsid w:val="00A307C4"/>
    <w:rsid w:val="00A30EB3"/>
    <w:rsid w:val="00A31335"/>
    <w:rsid w:val="00A33710"/>
    <w:rsid w:val="00A3387D"/>
    <w:rsid w:val="00A338A7"/>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47DC6"/>
    <w:rsid w:val="00A5066E"/>
    <w:rsid w:val="00A51F65"/>
    <w:rsid w:val="00A524A1"/>
    <w:rsid w:val="00A5408B"/>
    <w:rsid w:val="00A554EF"/>
    <w:rsid w:val="00A5638F"/>
    <w:rsid w:val="00A579CE"/>
    <w:rsid w:val="00A61ED1"/>
    <w:rsid w:val="00A63E3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6C40"/>
    <w:rsid w:val="00AA7011"/>
    <w:rsid w:val="00AA718D"/>
    <w:rsid w:val="00AB0594"/>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CD0"/>
    <w:rsid w:val="00AD2850"/>
    <w:rsid w:val="00AD43EB"/>
    <w:rsid w:val="00AD5349"/>
    <w:rsid w:val="00AD53EC"/>
    <w:rsid w:val="00AD711D"/>
    <w:rsid w:val="00AD75C7"/>
    <w:rsid w:val="00AE04CF"/>
    <w:rsid w:val="00AE08AE"/>
    <w:rsid w:val="00AE0B25"/>
    <w:rsid w:val="00AE1260"/>
    <w:rsid w:val="00AE17D7"/>
    <w:rsid w:val="00AE3234"/>
    <w:rsid w:val="00AE3F35"/>
    <w:rsid w:val="00AE4A0A"/>
    <w:rsid w:val="00AE4A7B"/>
    <w:rsid w:val="00AE69CD"/>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E79"/>
    <w:rsid w:val="00B23B3D"/>
    <w:rsid w:val="00B2435E"/>
    <w:rsid w:val="00B24F80"/>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644"/>
    <w:rsid w:val="00B46D0B"/>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426F"/>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166"/>
    <w:rsid w:val="00BA5DA6"/>
    <w:rsid w:val="00BA6B1C"/>
    <w:rsid w:val="00BA6EE2"/>
    <w:rsid w:val="00BA7545"/>
    <w:rsid w:val="00BA7715"/>
    <w:rsid w:val="00BA79F5"/>
    <w:rsid w:val="00BB15B7"/>
    <w:rsid w:val="00BB1637"/>
    <w:rsid w:val="00BB249E"/>
    <w:rsid w:val="00BB3D06"/>
    <w:rsid w:val="00BB3F41"/>
    <w:rsid w:val="00BB4A74"/>
    <w:rsid w:val="00BB5EED"/>
    <w:rsid w:val="00BB655E"/>
    <w:rsid w:val="00BB6EB9"/>
    <w:rsid w:val="00BB724A"/>
    <w:rsid w:val="00BC0C71"/>
    <w:rsid w:val="00BC1171"/>
    <w:rsid w:val="00BC3601"/>
    <w:rsid w:val="00BC48A8"/>
    <w:rsid w:val="00BC6335"/>
    <w:rsid w:val="00BC6D45"/>
    <w:rsid w:val="00BC735E"/>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1B59"/>
    <w:rsid w:val="00C2235E"/>
    <w:rsid w:val="00C24829"/>
    <w:rsid w:val="00C249FA"/>
    <w:rsid w:val="00C26656"/>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0BDC"/>
    <w:rsid w:val="00C51512"/>
    <w:rsid w:val="00C559CB"/>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23F8"/>
    <w:rsid w:val="00C860FA"/>
    <w:rsid w:val="00C87C31"/>
    <w:rsid w:val="00C91025"/>
    <w:rsid w:val="00C91E53"/>
    <w:rsid w:val="00C92757"/>
    <w:rsid w:val="00C927E3"/>
    <w:rsid w:val="00C92C4C"/>
    <w:rsid w:val="00C92E0D"/>
    <w:rsid w:val="00C930E5"/>
    <w:rsid w:val="00C9418B"/>
    <w:rsid w:val="00C950F5"/>
    <w:rsid w:val="00C97D2B"/>
    <w:rsid w:val="00CA1BDC"/>
    <w:rsid w:val="00CA29E1"/>
    <w:rsid w:val="00CA3904"/>
    <w:rsid w:val="00CA3D35"/>
    <w:rsid w:val="00CA527E"/>
    <w:rsid w:val="00CA6710"/>
    <w:rsid w:val="00CA7624"/>
    <w:rsid w:val="00CB18DD"/>
    <w:rsid w:val="00CB3185"/>
    <w:rsid w:val="00CB36B8"/>
    <w:rsid w:val="00CB5564"/>
    <w:rsid w:val="00CB7AC7"/>
    <w:rsid w:val="00CB7C9D"/>
    <w:rsid w:val="00CB7EE6"/>
    <w:rsid w:val="00CC1BB9"/>
    <w:rsid w:val="00CC1F39"/>
    <w:rsid w:val="00CC2B50"/>
    <w:rsid w:val="00CC3091"/>
    <w:rsid w:val="00CC3E47"/>
    <w:rsid w:val="00CC3F78"/>
    <w:rsid w:val="00CC4161"/>
    <w:rsid w:val="00CC5603"/>
    <w:rsid w:val="00CC5E95"/>
    <w:rsid w:val="00CC7BE1"/>
    <w:rsid w:val="00CD046B"/>
    <w:rsid w:val="00CD0B05"/>
    <w:rsid w:val="00CD148E"/>
    <w:rsid w:val="00CD282E"/>
    <w:rsid w:val="00CD2867"/>
    <w:rsid w:val="00CD291F"/>
    <w:rsid w:val="00CD2D63"/>
    <w:rsid w:val="00CD31CF"/>
    <w:rsid w:val="00CD38AC"/>
    <w:rsid w:val="00CD50FD"/>
    <w:rsid w:val="00CD51D7"/>
    <w:rsid w:val="00CD5ABE"/>
    <w:rsid w:val="00CD6B2C"/>
    <w:rsid w:val="00CE116C"/>
    <w:rsid w:val="00CE1B60"/>
    <w:rsid w:val="00CE1CA7"/>
    <w:rsid w:val="00CE2792"/>
    <w:rsid w:val="00CE5696"/>
    <w:rsid w:val="00CE6B11"/>
    <w:rsid w:val="00CE6F9E"/>
    <w:rsid w:val="00CF06CA"/>
    <w:rsid w:val="00CF0E5E"/>
    <w:rsid w:val="00CF1F07"/>
    <w:rsid w:val="00CF225F"/>
    <w:rsid w:val="00CF333A"/>
    <w:rsid w:val="00CF38D0"/>
    <w:rsid w:val="00CF41E7"/>
    <w:rsid w:val="00CF4870"/>
    <w:rsid w:val="00CF52B8"/>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37EE8"/>
    <w:rsid w:val="00D40006"/>
    <w:rsid w:val="00D40486"/>
    <w:rsid w:val="00D41877"/>
    <w:rsid w:val="00D42C28"/>
    <w:rsid w:val="00D42C84"/>
    <w:rsid w:val="00D43704"/>
    <w:rsid w:val="00D4384B"/>
    <w:rsid w:val="00D44A29"/>
    <w:rsid w:val="00D4637D"/>
    <w:rsid w:val="00D463BF"/>
    <w:rsid w:val="00D46648"/>
    <w:rsid w:val="00D46FC4"/>
    <w:rsid w:val="00D475F6"/>
    <w:rsid w:val="00D47D69"/>
    <w:rsid w:val="00D50B0D"/>
    <w:rsid w:val="00D51369"/>
    <w:rsid w:val="00D51414"/>
    <w:rsid w:val="00D52B1C"/>
    <w:rsid w:val="00D532D6"/>
    <w:rsid w:val="00D5448B"/>
    <w:rsid w:val="00D6364C"/>
    <w:rsid w:val="00D63C65"/>
    <w:rsid w:val="00D64C94"/>
    <w:rsid w:val="00D67008"/>
    <w:rsid w:val="00D671C4"/>
    <w:rsid w:val="00D67EE9"/>
    <w:rsid w:val="00D708FA"/>
    <w:rsid w:val="00D7158C"/>
    <w:rsid w:val="00D71FB3"/>
    <w:rsid w:val="00D7256D"/>
    <w:rsid w:val="00D72E1A"/>
    <w:rsid w:val="00D74093"/>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7B3"/>
    <w:rsid w:val="00D87308"/>
    <w:rsid w:val="00D8740F"/>
    <w:rsid w:val="00D90312"/>
    <w:rsid w:val="00D909E7"/>
    <w:rsid w:val="00D92C0D"/>
    <w:rsid w:val="00D93CBE"/>
    <w:rsid w:val="00D948BB"/>
    <w:rsid w:val="00D95472"/>
    <w:rsid w:val="00D963D9"/>
    <w:rsid w:val="00D96BA3"/>
    <w:rsid w:val="00DA00B1"/>
    <w:rsid w:val="00DA0533"/>
    <w:rsid w:val="00DA2146"/>
    <w:rsid w:val="00DA24D8"/>
    <w:rsid w:val="00DA2BAB"/>
    <w:rsid w:val="00DA4470"/>
    <w:rsid w:val="00DA6A8E"/>
    <w:rsid w:val="00DA7423"/>
    <w:rsid w:val="00DB0164"/>
    <w:rsid w:val="00DB046D"/>
    <w:rsid w:val="00DB0FD7"/>
    <w:rsid w:val="00DB1A52"/>
    <w:rsid w:val="00DB1BEB"/>
    <w:rsid w:val="00DB4935"/>
    <w:rsid w:val="00DB653A"/>
    <w:rsid w:val="00DB658F"/>
    <w:rsid w:val="00DB7B10"/>
    <w:rsid w:val="00DC027E"/>
    <w:rsid w:val="00DC1099"/>
    <w:rsid w:val="00DC115B"/>
    <w:rsid w:val="00DC1198"/>
    <w:rsid w:val="00DC1FA5"/>
    <w:rsid w:val="00DC26F3"/>
    <w:rsid w:val="00DC4014"/>
    <w:rsid w:val="00DC4442"/>
    <w:rsid w:val="00DC51D7"/>
    <w:rsid w:val="00DC5C44"/>
    <w:rsid w:val="00DC5C5C"/>
    <w:rsid w:val="00DC5F59"/>
    <w:rsid w:val="00DC6D26"/>
    <w:rsid w:val="00DC6DE9"/>
    <w:rsid w:val="00DD1284"/>
    <w:rsid w:val="00DD1691"/>
    <w:rsid w:val="00DD1CBF"/>
    <w:rsid w:val="00DD2A04"/>
    <w:rsid w:val="00DD32C4"/>
    <w:rsid w:val="00DD4759"/>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4FC4"/>
    <w:rsid w:val="00E9543A"/>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3A6"/>
    <w:rsid w:val="00F118A2"/>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3213"/>
    <w:rsid w:val="00F45913"/>
    <w:rsid w:val="00F45B09"/>
    <w:rsid w:val="00F464B5"/>
    <w:rsid w:val="00F46599"/>
    <w:rsid w:val="00F507D5"/>
    <w:rsid w:val="00F50D90"/>
    <w:rsid w:val="00F521E9"/>
    <w:rsid w:val="00F54FF6"/>
    <w:rsid w:val="00F60B43"/>
    <w:rsid w:val="00F61CA3"/>
    <w:rsid w:val="00F62C10"/>
    <w:rsid w:val="00F62C76"/>
    <w:rsid w:val="00F6478A"/>
    <w:rsid w:val="00F647BD"/>
    <w:rsid w:val="00F64F73"/>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A6B27"/>
    <w:rsid w:val="00FB0435"/>
    <w:rsid w:val="00FB04B0"/>
    <w:rsid w:val="00FB0518"/>
    <w:rsid w:val="00FB14CD"/>
    <w:rsid w:val="00FB2495"/>
    <w:rsid w:val="00FB2813"/>
    <w:rsid w:val="00FB2DB3"/>
    <w:rsid w:val="00FB4A25"/>
    <w:rsid w:val="00FB6844"/>
    <w:rsid w:val="00FB68B4"/>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8162B5"/>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031957"/>
    <w:pPr>
      <w:keepNext/>
      <w:numPr>
        <w:numId w:val="39"/>
      </w:numPr>
      <w:spacing w:before="240" w:after="60"/>
      <w:ind w:left="1491" w:hanging="357"/>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40"/>
      </w:numPr>
      <w:spacing w:before="240" w:after="60"/>
      <w:ind w:left="1491" w:hanging="357"/>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41"/>
      </w:numPr>
      <w:spacing w:before="240" w:after="60"/>
      <w:ind w:left="1491" w:hanging="357"/>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300092"/>
    <w:pPr>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 w:id="2083988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jn.gov.si/mojejn" TargetMode="External"/><Relationship Id="rId18" Type="http://schemas.openxmlformats.org/officeDocument/2006/relationships/hyperlink" Target="http://www.uradni-list.si/1/objava.jsp?urlurid=2013304" TargetMode="External"/><Relationship Id="rId3" Type="http://schemas.openxmlformats.org/officeDocument/2006/relationships/styles" Target="styles.xml"/><Relationship Id="rId21" Type="http://schemas.openxmlformats.org/officeDocument/2006/relationships/hyperlink" Target="https://www.ljubljana.si/sl/mestna-obcina/zupan/" TargetMode="External"/><Relationship Id="rId7" Type="http://schemas.openxmlformats.org/officeDocument/2006/relationships/endnotes" Target="endnotes.xml"/><Relationship Id="rId12" Type="http://schemas.openxmlformats.org/officeDocument/2006/relationships/hyperlink" Target="https://ejn.gov.si/mojej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uradni-list.si/1/objava.jsp?sop=2008-01-1978" TargetMode="External"/><Relationship Id="rId20" Type="http://schemas.openxmlformats.org/officeDocument/2006/relationships/hyperlink" Target="https://www.ljubljana.si/sl/mestni-svet/mestni-svet-mo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eJN2" TargetMode="External"/><Relationship Id="rId5" Type="http://schemas.openxmlformats.org/officeDocument/2006/relationships/webSettings" Target="webSettings.xml"/><Relationship Id="rId15" Type="http://schemas.openxmlformats.org/officeDocument/2006/relationships/hyperlink" Target="https://www.portalerevizija.si" TargetMode="External"/><Relationship Id="rId23" Type="http://schemas.openxmlformats.org/officeDocument/2006/relationships/theme" Target="theme/theme1.xml"/><Relationship Id="rId10" Type="http://schemas.openxmlformats.org/officeDocument/2006/relationships/hyperlink" Target="https://ejn.gov.si/mojejn" TargetMode="External"/><Relationship Id="rId19" Type="http://schemas.openxmlformats.org/officeDocument/2006/relationships/hyperlink" Target="http://www.uradni-list.si/1/objava.jsp?urlurid=2013304" TargetMode="External"/><Relationship Id="rId4" Type="http://schemas.openxmlformats.org/officeDocument/2006/relationships/settings" Target="settings.xml"/><Relationship Id="rId9" Type="http://schemas.openxmlformats.org/officeDocument/2006/relationships/hyperlink" Target="http://www.enarocanje.si/_ESPD/" TargetMode="External"/><Relationship Id="rId14" Type="http://schemas.openxmlformats.org/officeDocument/2006/relationships/hyperlink" Target="https://ejn.gov.si/mojejn" TargetMode="External"/><Relationship Id="rId22"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44AE8-5858-4A35-A1F3-A3B16DE61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1269</TotalTime>
  <Pages>66</Pages>
  <Words>22532</Words>
  <Characters>128435</Characters>
  <Application>Microsoft Office Word</Application>
  <DocSecurity>0</DocSecurity>
  <Lines>1070</Lines>
  <Paragraphs>301</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150666</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Špela Burgar</cp:lastModifiedBy>
  <cp:revision>4</cp:revision>
  <cp:lastPrinted>2022-02-16T11:05:00Z</cp:lastPrinted>
  <dcterms:created xsi:type="dcterms:W3CDTF">2022-02-15T13:59:00Z</dcterms:created>
  <dcterms:modified xsi:type="dcterms:W3CDTF">2022-02-17T08:13:00Z</dcterms:modified>
</cp:coreProperties>
</file>