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B5EDC" w14:textId="06B2A656" w:rsidR="00EE7130" w:rsidRDefault="00EE7130" w:rsidP="003D3261">
      <w:pPr>
        <w:spacing w:line="276" w:lineRule="auto"/>
        <w:jc w:val="right"/>
        <w:rPr>
          <w:rFonts w:cstheme="minorHAnsi"/>
        </w:rPr>
      </w:pPr>
      <w:bookmarkStart w:id="0" w:name="_Hlk45181698"/>
      <w:bookmarkEnd w:id="0"/>
      <w:r>
        <w:rPr>
          <w:rFonts w:ascii="Arial" w:hAnsi="Arial" w:cs="Arial"/>
          <w:sz w:val="20"/>
          <w:szCs w:val="20"/>
        </w:rPr>
        <w:t xml:space="preserve">Obrazec </w:t>
      </w:r>
      <w:r w:rsidR="00F3327B">
        <w:rPr>
          <w:rFonts w:ascii="Arial" w:hAnsi="Arial" w:cs="Arial"/>
          <w:sz w:val="20"/>
          <w:szCs w:val="20"/>
        </w:rPr>
        <w:t>5.</w:t>
      </w:r>
      <w:r w:rsidR="003D3261">
        <w:rPr>
          <w:rFonts w:ascii="Arial" w:hAnsi="Arial" w:cs="Arial"/>
          <w:sz w:val="20"/>
          <w:szCs w:val="20"/>
        </w:rPr>
        <w:t>3</w:t>
      </w:r>
    </w:p>
    <w:p w14:paraId="44B2E6D4" w14:textId="5A08389B" w:rsidR="00EE7130" w:rsidRDefault="00570689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  <w:r>
        <w:rPr>
          <w:rFonts w:eastAsia="Times New Roman" w:cstheme="minorHAnsi"/>
          <w:lang w:eastAsia="sl-SI"/>
        </w:rPr>
        <w:t xml:space="preserve">IZJAVA O </w:t>
      </w:r>
      <w:r w:rsidR="003D3261">
        <w:rPr>
          <w:rFonts w:eastAsia="Times New Roman" w:cstheme="minorHAnsi"/>
          <w:lang w:eastAsia="sl-SI"/>
        </w:rPr>
        <w:t>REFERENCAH NA PODROČJU REGIONALNIH PROJEKTOV</w:t>
      </w:r>
    </w:p>
    <w:p w14:paraId="1C0EF953" w14:textId="68A70C68" w:rsidR="006C175E" w:rsidRDefault="006C175E" w:rsidP="00EE7130">
      <w:pPr>
        <w:spacing w:line="276" w:lineRule="auto"/>
        <w:jc w:val="both"/>
        <w:rPr>
          <w:rFonts w:cstheme="minorHAnsi"/>
        </w:rPr>
      </w:pPr>
    </w:p>
    <w:p w14:paraId="6B93D79B" w14:textId="77777777" w:rsidR="007941E5" w:rsidRDefault="007941E5" w:rsidP="00EE7130">
      <w:pPr>
        <w:spacing w:line="276" w:lineRule="auto"/>
        <w:jc w:val="both"/>
        <w:rPr>
          <w:rFonts w:cstheme="minorHAnsi"/>
        </w:rPr>
      </w:pPr>
    </w:p>
    <w:p w14:paraId="4B253C58" w14:textId="40CDDF16" w:rsidR="003D3261" w:rsidRPr="003D3261" w:rsidRDefault="003D3261" w:rsidP="003D3261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Prijavitelj ___________________ (naziv) je </w:t>
      </w:r>
      <w:r w:rsidRPr="003D3261">
        <w:rPr>
          <w:rFonts w:cstheme="minorHAnsi"/>
          <w:bCs/>
        </w:rPr>
        <w:t>v obdobju zadnjih 10 let pred objavo javnega razpisa</w:t>
      </w:r>
      <w:r>
        <w:rPr>
          <w:rFonts w:cstheme="minorHAnsi"/>
          <w:bCs/>
        </w:rPr>
        <w:t xml:space="preserve"> kot nosilec</w:t>
      </w:r>
      <w:r w:rsidRPr="003D3261">
        <w:rPr>
          <w:rFonts w:cstheme="minorHAnsi"/>
          <w:bCs/>
        </w:rPr>
        <w:t xml:space="preserve"> izvajal naslednje regijske projekte:</w:t>
      </w:r>
    </w:p>
    <w:p w14:paraId="6E88C76B" w14:textId="77777777" w:rsidR="003D3261" w:rsidRDefault="003D3261" w:rsidP="003D3261">
      <w:pPr>
        <w:spacing w:after="0" w:line="276" w:lineRule="auto"/>
        <w:rPr>
          <w:rFonts w:cstheme="minorHAnsi"/>
          <w:bCs/>
        </w:rPr>
      </w:pPr>
    </w:p>
    <w:p w14:paraId="105750B4" w14:textId="77777777" w:rsidR="003D3261" w:rsidRPr="00B61B07" w:rsidRDefault="003D3261" w:rsidP="003D3261">
      <w:pPr>
        <w:spacing w:after="0" w:line="276" w:lineRule="auto"/>
        <w:rPr>
          <w:rFonts w:cstheme="minorHAnsi"/>
          <w:bCs/>
        </w:rPr>
      </w:pPr>
    </w:p>
    <w:tbl>
      <w:tblPr>
        <w:tblStyle w:val="TableGrid"/>
        <w:tblW w:w="0" w:type="auto"/>
        <w:jc w:val="center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704"/>
        <w:gridCol w:w="4253"/>
        <w:gridCol w:w="2126"/>
        <w:gridCol w:w="1736"/>
      </w:tblGrid>
      <w:tr w:rsidR="003D3261" w:rsidRPr="00B61B07" w14:paraId="6CDC76C1" w14:textId="77777777" w:rsidTr="00341F48">
        <w:trPr>
          <w:trHeight w:val="284"/>
          <w:jc w:val="center"/>
        </w:trPr>
        <w:tc>
          <w:tcPr>
            <w:tcW w:w="704" w:type="dxa"/>
            <w:vAlign w:val="center"/>
          </w:tcPr>
          <w:p w14:paraId="00BFD48C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Cs/>
              </w:rPr>
            </w:pPr>
            <w:bookmarkStart w:id="1" w:name="_Hlk34136932"/>
            <w:r>
              <w:rPr>
                <w:rFonts w:cstheme="minorHAnsi"/>
                <w:bCs/>
              </w:rPr>
              <w:t xml:space="preserve">Zp. št </w:t>
            </w:r>
          </w:p>
        </w:tc>
        <w:tc>
          <w:tcPr>
            <w:tcW w:w="4253" w:type="dxa"/>
            <w:vAlign w:val="center"/>
          </w:tcPr>
          <w:p w14:paraId="5A49B974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Naziv projekta</w:t>
            </w:r>
          </w:p>
        </w:tc>
        <w:tc>
          <w:tcPr>
            <w:tcW w:w="2126" w:type="dxa"/>
            <w:vAlign w:val="center"/>
          </w:tcPr>
          <w:p w14:paraId="595C72A1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Območje / regija</w:t>
            </w:r>
          </w:p>
        </w:tc>
        <w:tc>
          <w:tcPr>
            <w:tcW w:w="1736" w:type="dxa"/>
            <w:vAlign w:val="center"/>
          </w:tcPr>
          <w:p w14:paraId="4AA66779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Obdobje izvajanja</w:t>
            </w:r>
          </w:p>
        </w:tc>
      </w:tr>
      <w:tr w:rsidR="003D3261" w:rsidRPr="00B61B07" w14:paraId="6BF4AAE1" w14:textId="77777777" w:rsidTr="00341F48">
        <w:trPr>
          <w:trHeight w:val="284"/>
          <w:jc w:val="center"/>
        </w:trPr>
        <w:tc>
          <w:tcPr>
            <w:tcW w:w="704" w:type="dxa"/>
            <w:vAlign w:val="center"/>
          </w:tcPr>
          <w:p w14:paraId="60C4B63C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758FF9D4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2F7038A5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1736" w:type="dxa"/>
            <w:vAlign w:val="center"/>
          </w:tcPr>
          <w:p w14:paraId="7F39EAE1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3D3261" w:rsidRPr="00B61B07" w14:paraId="528A8BF0" w14:textId="77777777" w:rsidTr="00341F48">
        <w:trPr>
          <w:trHeight w:val="284"/>
          <w:jc w:val="center"/>
        </w:trPr>
        <w:tc>
          <w:tcPr>
            <w:tcW w:w="704" w:type="dxa"/>
            <w:vAlign w:val="center"/>
          </w:tcPr>
          <w:p w14:paraId="244C5E5E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20CD13E4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7680E033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1736" w:type="dxa"/>
            <w:vAlign w:val="center"/>
          </w:tcPr>
          <w:p w14:paraId="49260494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3D3261" w:rsidRPr="00B61B07" w14:paraId="7FC5311A" w14:textId="77777777" w:rsidTr="00341F48">
        <w:trPr>
          <w:trHeight w:val="284"/>
          <w:jc w:val="center"/>
        </w:trPr>
        <w:tc>
          <w:tcPr>
            <w:tcW w:w="704" w:type="dxa"/>
            <w:vAlign w:val="center"/>
          </w:tcPr>
          <w:p w14:paraId="28275ECA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096C34BE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173009D5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1736" w:type="dxa"/>
            <w:vAlign w:val="center"/>
          </w:tcPr>
          <w:p w14:paraId="28F5FBAF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3D3261" w:rsidRPr="00B61B07" w14:paraId="40D239F4" w14:textId="77777777" w:rsidTr="00341F48">
        <w:trPr>
          <w:trHeight w:val="284"/>
          <w:jc w:val="center"/>
        </w:trPr>
        <w:tc>
          <w:tcPr>
            <w:tcW w:w="704" w:type="dxa"/>
            <w:vAlign w:val="center"/>
          </w:tcPr>
          <w:p w14:paraId="4AF9AC0E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674A676E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2C6ED8B4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1736" w:type="dxa"/>
            <w:vAlign w:val="center"/>
          </w:tcPr>
          <w:p w14:paraId="337C40E4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3D3261" w:rsidRPr="00B61B07" w14:paraId="70909B8F" w14:textId="77777777" w:rsidTr="00341F48">
        <w:trPr>
          <w:trHeight w:val="284"/>
          <w:jc w:val="center"/>
        </w:trPr>
        <w:tc>
          <w:tcPr>
            <w:tcW w:w="704" w:type="dxa"/>
            <w:vAlign w:val="center"/>
          </w:tcPr>
          <w:p w14:paraId="5C061849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70DE8FC5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253E5DF2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1736" w:type="dxa"/>
            <w:vAlign w:val="center"/>
          </w:tcPr>
          <w:p w14:paraId="64A6DD9C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3D3261" w:rsidRPr="00B61B07" w14:paraId="13908859" w14:textId="77777777" w:rsidTr="00341F48">
        <w:trPr>
          <w:trHeight w:val="284"/>
          <w:jc w:val="center"/>
        </w:trPr>
        <w:tc>
          <w:tcPr>
            <w:tcW w:w="704" w:type="dxa"/>
            <w:vAlign w:val="center"/>
          </w:tcPr>
          <w:p w14:paraId="76ACC0BF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5C6B4CB5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1B6A9632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1736" w:type="dxa"/>
            <w:vAlign w:val="center"/>
          </w:tcPr>
          <w:p w14:paraId="6310B8DB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3D3261" w:rsidRPr="00B61B07" w14:paraId="7A55C242" w14:textId="77777777" w:rsidTr="00341F48">
        <w:trPr>
          <w:trHeight w:val="284"/>
          <w:jc w:val="center"/>
        </w:trPr>
        <w:tc>
          <w:tcPr>
            <w:tcW w:w="704" w:type="dxa"/>
            <w:vAlign w:val="center"/>
          </w:tcPr>
          <w:p w14:paraId="2ACB6931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588F52BE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0D6629FA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1736" w:type="dxa"/>
            <w:vAlign w:val="center"/>
          </w:tcPr>
          <w:p w14:paraId="23652554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3D3261" w:rsidRPr="00B61B07" w14:paraId="1CC20419" w14:textId="77777777" w:rsidTr="00341F48">
        <w:trPr>
          <w:trHeight w:val="284"/>
          <w:jc w:val="center"/>
        </w:trPr>
        <w:tc>
          <w:tcPr>
            <w:tcW w:w="704" w:type="dxa"/>
            <w:vAlign w:val="center"/>
          </w:tcPr>
          <w:p w14:paraId="470A4767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706203C5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7B379619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1736" w:type="dxa"/>
            <w:vAlign w:val="center"/>
          </w:tcPr>
          <w:p w14:paraId="1E862EE7" w14:textId="77777777" w:rsidR="003D3261" w:rsidRPr="00B61B07" w:rsidRDefault="003D3261" w:rsidP="00341F48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bookmarkEnd w:id="1"/>
    </w:tbl>
    <w:p w14:paraId="3EDF7FA7" w14:textId="77777777" w:rsidR="003D3261" w:rsidRDefault="003D3261" w:rsidP="003D3261">
      <w:pPr>
        <w:spacing w:after="0" w:line="276" w:lineRule="auto"/>
        <w:rPr>
          <w:rFonts w:cstheme="minorHAnsi"/>
          <w:bCs/>
        </w:rPr>
      </w:pPr>
    </w:p>
    <w:p w14:paraId="1F30F6EC" w14:textId="77777777" w:rsidR="003D3261" w:rsidRDefault="003D3261" w:rsidP="003D3261">
      <w:pPr>
        <w:spacing w:after="0" w:line="276" w:lineRule="auto"/>
        <w:rPr>
          <w:rFonts w:cstheme="minorHAnsi"/>
          <w:bCs/>
        </w:rPr>
      </w:pPr>
    </w:p>
    <w:p w14:paraId="347D79A0" w14:textId="47F5CB5A" w:rsidR="003D3261" w:rsidRDefault="003D3261" w:rsidP="003D3261">
      <w:pPr>
        <w:spacing w:after="0"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Pojasnilo: </w:t>
      </w:r>
      <w:r w:rsidRPr="00B626A3">
        <w:rPr>
          <w:rFonts w:cstheme="minorHAnsi"/>
          <w:bCs/>
        </w:rPr>
        <w:t>»</w:t>
      </w:r>
      <w:r>
        <w:rPr>
          <w:rFonts w:cstheme="minorHAnsi"/>
          <w:bCs/>
        </w:rPr>
        <w:t xml:space="preserve">Regijski </w:t>
      </w:r>
      <w:r w:rsidRPr="00B626A3">
        <w:rPr>
          <w:rFonts w:cstheme="minorHAnsi"/>
          <w:bCs/>
        </w:rPr>
        <w:t>projekt« je razvojni projekt, ki temelji na regionalnem razvojnem programu, uresničuje razvojne prioritete razvojne regije in izkorišča njene razvojne potenciale; od lokalnega projekta se regijski razlikuje po celovitem reševanju določene problematike v okviru razvojne regije oziroma širšem razvojnem vplivu na razvojno regijo in izven nje</w:t>
      </w:r>
      <w:r>
        <w:rPr>
          <w:rFonts w:cstheme="minorHAnsi"/>
          <w:bCs/>
        </w:rPr>
        <w:t>.</w:t>
      </w:r>
    </w:p>
    <w:p w14:paraId="3E9BE741" w14:textId="5738FA2A" w:rsidR="00EE7130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3FE210A6" w14:textId="77777777" w:rsidR="003D3261" w:rsidRPr="001D3515" w:rsidRDefault="003D3261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E037C88" w14:textId="77777777" w:rsidR="00EE7130" w:rsidRPr="001D3515" w:rsidRDefault="00EE7130" w:rsidP="00EE7130">
      <w:pPr>
        <w:spacing w:after="0"/>
        <w:rPr>
          <w:rFonts w:cstheme="minorHAnsi"/>
        </w:rPr>
      </w:pPr>
      <w:r w:rsidRPr="001D3515">
        <w:rPr>
          <w:rFonts w:cstheme="minorHAnsi"/>
        </w:rPr>
        <w:t>____________________________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Žig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_______________________</w:t>
      </w:r>
    </w:p>
    <w:p w14:paraId="66CD5807" w14:textId="77777777" w:rsidR="00EE7130" w:rsidRPr="001D3515" w:rsidRDefault="00EE7130" w:rsidP="00EE7130">
      <w:pPr>
        <w:rPr>
          <w:rFonts w:cstheme="minorHAnsi"/>
        </w:rPr>
      </w:pPr>
      <w:r w:rsidRPr="001D3515">
        <w:rPr>
          <w:rFonts w:cstheme="minorHAnsi"/>
        </w:rPr>
        <w:t>(Kraj in datum)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(podpis odgovorne osebe)</w:t>
      </w:r>
    </w:p>
    <w:p w14:paraId="6EB6F0A9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2364464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5D550856" w14:textId="77777777" w:rsidR="001A31EF" w:rsidRPr="001D3515" w:rsidRDefault="001A31EF">
      <w:pPr>
        <w:rPr>
          <w:rFonts w:cstheme="minorHAnsi"/>
        </w:rPr>
      </w:pPr>
    </w:p>
    <w:sectPr w:rsidR="001A31EF" w:rsidRPr="001D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002B91"/>
    <w:multiLevelType w:val="hybridMultilevel"/>
    <w:tmpl w:val="0FDA88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E6E5B"/>
    <w:multiLevelType w:val="hybridMultilevel"/>
    <w:tmpl w:val="50D43296"/>
    <w:lvl w:ilvl="0" w:tplc="A802DBDE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EF"/>
    <w:rsid w:val="001A31EF"/>
    <w:rsid w:val="001D3515"/>
    <w:rsid w:val="003D3261"/>
    <w:rsid w:val="00570689"/>
    <w:rsid w:val="00660AE9"/>
    <w:rsid w:val="006C175E"/>
    <w:rsid w:val="006C6DA5"/>
    <w:rsid w:val="007941E5"/>
    <w:rsid w:val="009266A4"/>
    <w:rsid w:val="009C7AE0"/>
    <w:rsid w:val="00EE7130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6639"/>
  <w15:chartTrackingRefBased/>
  <w15:docId w15:val="{7D1E1700-1A09-4CEB-AEC4-8EC224EA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13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130"/>
    <w:pPr>
      <w:ind w:left="720"/>
      <w:contextualSpacing/>
    </w:pPr>
  </w:style>
  <w:style w:type="table" w:styleId="TableGrid">
    <w:name w:val="Table Grid"/>
    <w:basedOn w:val="TableNormal"/>
    <w:uiPriority w:val="39"/>
    <w:rsid w:val="00F3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neazaodstavkom">
    <w:name w:val="alineazaodstavkom"/>
    <w:basedOn w:val="Normal"/>
    <w:rsid w:val="00F3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0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Košir</dc:creator>
  <cp:keywords/>
  <dc:description/>
  <cp:lastModifiedBy>Suzana Košir</cp:lastModifiedBy>
  <cp:revision>2</cp:revision>
  <dcterms:created xsi:type="dcterms:W3CDTF">2020-07-09T08:29:00Z</dcterms:created>
  <dcterms:modified xsi:type="dcterms:W3CDTF">2020-07-09T08:29:00Z</dcterms:modified>
</cp:coreProperties>
</file>