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0C" w:rsidRDefault="008679A3" w:rsidP="005E720C">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Pobuda za spremembe in dopolnitve</w:t>
      </w:r>
    </w:p>
    <w:p w:rsidR="00986124" w:rsidRDefault="008679A3" w:rsidP="005E720C">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Občinskega prostorskega načrta</w:t>
      </w:r>
      <w:r w:rsidR="005E720C">
        <w:rPr>
          <w:rFonts w:ascii="Arial" w:eastAsia="Times New Roman" w:hAnsi="Arial" w:cs="Arial"/>
          <w:b/>
          <w:bCs/>
          <w:sz w:val="26"/>
          <w:szCs w:val="26"/>
          <w:lang w:eastAsia="sl-SI"/>
        </w:rPr>
        <w:t xml:space="preserve"> </w:t>
      </w:r>
      <w:r w:rsidRPr="008679A3">
        <w:rPr>
          <w:rFonts w:ascii="Arial" w:eastAsia="Times New Roman" w:hAnsi="Arial" w:cs="Arial"/>
          <w:b/>
          <w:bCs/>
          <w:sz w:val="26"/>
          <w:szCs w:val="26"/>
          <w:lang w:eastAsia="sl-SI"/>
        </w:rPr>
        <w:t>Mestne občine Ljubljana – izvedbeni del</w:t>
      </w:r>
    </w:p>
    <w:p w:rsidR="008679A3" w:rsidRPr="008679A3" w:rsidRDefault="008679A3" w:rsidP="00986124">
      <w:pPr>
        <w:spacing w:after="0" w:line="240" w:lineRule="auto"/>
        <w:jc w:val="center"/>
        <w:rPr>
          <w:rFonts w:ascii="Arial" w:eastAsia="Times New Roman" w:hAnsi="Arial" w:cs="Arial"/>
          <w:b/>
          <w:bCs/>
          <w:sz w:val="26"/>
          <w:szCs w:val="26"/>
          <w:lang w:eastAsia="sl-SI"/>
        </w:rPr>
      </w:pPr>
      <w:r w:rsidRPr="008679A3">
        <w:rPr>
          <w:rFonts w:ascii="Arial" w:eastAsia="Times New Roman" w:hAnsi="Arial" w:cs="Arial"/>
          <w:b/>
          <w:bCs/>
          <w:sz w:val="26"/>
          <w:szCs w:val="26"/>
          <w:lang w:eastAsia="sl-SI"/>
        </w:rPr>
        <w:t>– za lokacijo</w:t>
      </w:r>
    </w:p>
    <w:p w:rsidR="008679A3" w:rsidRDefault="008679A3" w:rsidP="008679A3">
      <w:pPr>
        <w:spacing w:after="0" w:line="240" w:lineRule="auto"/>
        <w:rPr>
          <w:rFonts w:ascii="Arial" w:eastAsia="Times New Roman" w:hAnsi="Arial" w:cs="Arial"/>
          <w:sz w:val="18"/>
          <w:szCs w:val="18"/>
          <w:lang w:eastAsia="sl-SI"/>
        </w:rPr>
      </w:pPr>
    </w:p>
    <w:p w:rsidR="00B6330E" w:rsidRDefault="008679A3" w:rsidP="00211D0A">
      <w:pPr>
        <w:spacing w:after="0" w:line="240" w:lineRule="auto"/>
        <w:jc w:val="both"/>
        <w:rPr>
          <w:rFonts w:ascii="Arial" w:eastAsia="Times New Roman" w:hAnsi="Arial" w:cs="Arial"/>
          <w:sz w:val="20"/>
          <w:szCs w:val="20"/>
          <w:lang w:eastAsia="sl-SI"/>
        </w:rPr>
      </w:pPr>
      <w:r w:rsidRPr="00986124">
        <w:rPr>
          <w:rFonts w:ascii="Arial" w:eastAsia="Times New Roman" w:hAnsi="Arial" w:cs="Arial"/>
          <w:sz w:val="20"/>
          <w:szCs w:val="20"/>
          <w:lang w:eastAsia="sl-SI"/>
        </w:rPr>
        <w:t xml:space="preserve">Ta obrazec izpolnite, če želite podati pobudo za spremembe in dopolnitve </w:t>
      </w:r>
      <w:r w:rsidR="005E720C">
        <w:rPr>
          <w:rFonts w:ascii="Arial" w:eastAsia="Times New Roman" w:hAnsi="Arial" w:cs="Arial"/>
          <w:sz w:val="20"/>
          <w:szCs w:val="20"/>
          <w:lang w:eastAsia="sl-SI"/>
        </w:rPr>
        <w:t>OPN MOL</w:t>
      </w:r>
      <w:r w:rsidR="007F009E">
        <w:rPr>
          <w:rFonts w:ascii="Arial" w:eastAsia="Times New Roman" w:hAnsi="Arial" w:cs="Arial"/>
          <w:sz w:val="20"/>
          <w:szCs w:val="20"/>
          <w:lang w:eastAsia="sl-SI"/>
        </w:rPr>
        <w:t xml:space="preserve"> ID</w:t>
      </w:r>
      <w:r w:rsidR="005E720C">
        <w:rPr>
          <w:rFonts w:ascii="Arial" w:eastAsia="Times New Roman" w:hAnsi="Arial" w:cs="Arial"/>
          <w:sz w:val="20"/>
          <w:szCs w:val="20"/>
          <w:lang w:eastAsia="sl-SI"/>
        </w:rPr>
        <w:t xml:space="preserve"> </w:t>
      </w:r>
      <w:r w:rsidRPr="00986124">
        <w:rPr>
          <w:rFonts w:ascii="Arial" w:eastAsia="Times New Roman" w:hAnsi="Arial" w:cs="Arial"/>
          <w:b/>
          <w:sz w:val="20"/>
          <w:szCs w:val="20"/>
          <w:lang w:eastAsia="sl-SI"/>
        </w:rPr>
        <w:t>na določeni lokaciji</w:t>
      </w:r>
      <w:r w:rsidRPr="00986124">
        <w:rPr>
          <w:rFonts w:ascii="Arial" w:eastAsia="Times New Roman" w:hAnsi="Arial" w:cs="Arial"/>
          <w:sz w:val="20"/>
          <w:szCs w:val="20"/>
          <w:lang w:eastAsia="sl-SI"/>
        </w:rPr>
        <w:t xml:space="preserve"> (sprememba namenske rabe, </w:t>
      </w:r>
      <w:r w:rsidR="00211D0A">
        <w:rPr>
          <w:rFonts w:ascii="Arial" w:eastAsia="Times New Roman" w:hAnsi="Arial" w:cs="Arial"/>
          <w:sz w:val="20"/>
          <w:szCs w:val="20"/>
          <w:lang w:eastAsia="sl-SI"/>
        </w:rPr>
        <w:t xml:space="preserve">podrobnih </w:t>
      </w:r>
      <w:r w:rsidRPr="00986124">
        <w:rPr>
          <w:rFonts w:ascii="Arial" w:eastAsia="Times New Roman" w:hAnsi="Arial" w:cs="Arial"/>
          <w:sz w:val="20"/>
          <w:szCs w:val="20"/>
          <w:lang w:eastAsia="sl-SI"/>
        </w:rPr>
        <w:t xml:space="preserve">prostorskih izvedbenih pogojev, </w:t>
      </w:r>
      <w:r w:rsidR="00211D0A">
        <w:rPr>
          <w:rFonts w:ascii="Arial" w:eastAsia="Times New Roman" w:hAnsi="Arial" w:cs="Arial"/>
          <w:sz w:val="20"/>
          <w:szCs w:val="20"/>
          <w:lang w:eastAsia="sl-SI"/>
        </w:rPr>
        <w:t xml:space="preserve">usmeritev za pripravo OPPN </w:t>
      </w:r>
      <w:r w:rsidRPr="00986124">
        <w:rPr>
          <w:rFonts w:ascii="Arial" w:eastAsia="Times New Roman" w:hAnsi="Arial" w:cs="Arial"/>
          <w:sz w:val="20"/>
          <w:szCs w:val="20"/>
          <w:lang w:eastAsia="sl-SI"/>
        </w:rPr>
        <w:t>ipd.).</w:t>
      </w:r>
    </w:p>
    <w:p w:rsidR="00211D0A" w:rsidRPr="00211D0A" w:rsidRDefault="00211D0A" w:rsidP="00211D0A">
      <w:pPr>
        <w:spacing w:after="0" w:line="240" w:lineRule="auto"/>
        <w:jc w:val="both"/>
        <w:rPr>
          <w:rFonts w:ascii="Arial" w:eastAsia="Times New Roman" w:hAnsi="Arial" w:cs="Arial"/>
          <w:sz w:val="20"/>
          <w:szCs w:val="20"/>
          <w:lang w:eastAsia="sl-SI"/>
        </w:rPr>
      </w:pPr>
    </w:p>
    <w:p w:rsidR="00B6330E" w:rsidRPr="00B6330E" w:rsidRDefault="00B6330E" w:rsidP="00211D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sl-SI"/>
        </w:rPr>
      </w:pPr>
      <w:r w:rsidRPr="00B6330E">
        <w:rPr>
          <w:rFonts w:ascii="Arial" w:eastAsia="Times New Roman" w:hAnsi="Arial" w:cs="Arial"/>
          <w:b/>
          <w:sz w:val="20"/>
          <w:szCs w:val="20"/>
          <w:lang w:eastAsia="sl-SI"/>
        </w:rPr>
        <w:t>Opomba:</w:t>
      </w:r>
    </w:p>
    <w:p w:rsidR="00B6330E" w:rsidRPr="00B6330E" w:rsidRDefault="00B6330E" w:rsidP="00211D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sl-SI"/>
        </w:rPr>
      </w:pPr>
      <w:r w:rsidRPr="00B6330E">
        <w:rPr>
          <w:rFonts w:ascii="Arial" w:eastAsia="Times New Roman" w:hAnsi="Arial" w:cs="Arial"/>
          <w:sz w:val="20"/>
          <w:szCs w:val="20"/>
          <w:lang w:eastAsia="sl-SI"/>
        </w:rPr>
        <w:t xml:space="preserve">Kot pogoj za obravnavanje pobude za spremembo osnovne / podrobne namenske rabe prostora ste v </w:t>
      </w:r>
      <w:r w:rsidR="002C3537">
        <w:rPr>
          <w:rFonts w:ascii="Arial" w:eastAsia="Times New Roman" w:hAnsi="Arial" w:cs="Arial"/>
          <w:sz w:val="20"/>
          <w:szCs w:val="20"/>
          <w:lang w:eastAsia="sl-SI"/>
        </w:rPr>
        <w:t xml:space="preserve">skladu </w:t>
      </w:r>
      <w:bookmarkStart w:id="0" w:name="_GoBack"/>
      <w:bookmarkEnd w:id="0"/>
      <w:r w:rsidR="00C01BF9">
        <w:rPr>
          <w:rFonts w:ascii="Arial" w:eastAsia="Times New Roman" w:hAnsi="Arial" w:cs="Arial"/>
          <w:sz w:val="20"/>
          <w:szCs w:val="20"/>
          <w:lang w:eastAsia="sl-SI"/>
        </w:rPr>
        <w:t xml:space="preserve">s </w:t>
      </w:r>
      <w:r w:rsidRPr="00B6330E">
        <w:rPr>
          <w:rFonts w:ascii="Arial" w:eastAsia="Times New Roman" w:hAnsi="Arial" w:cs="Arial"/>
          <w:sz w:val="20"/>
          <w:szCs w:val="20"/>
          <w:lang w:eastAsia="sl-SI"/>
        </w:rPr>
        <w:t>1</w:t>
      </w:r>
      <w:r w:rsidR="00C01BF9">
        <w:rPr>
          <w:rFonts w:ascii="Arial" w:eastAsia="Times New Roman" w:hAnsi="Arial" w:cs="Arial"/>
          <w:sz w:val="20"/>
          <w:szCs w:val="20"/>
          <w:lang w:eastAsia="sl-SI"/>
        </w:rPr>
        <w:t>20</w:t>
      </w:r>
      <w:r w:rsidRPr="00B6330E">
        <w:rPr>
          <w:rFonts w:ascii="Arial" w:eastAsia="Times New Roman" w:hAnsi="Arial" w:cs="Arial"/>
          <w:sz w:val="20"/>
          <w:szCs w:val="20"/>
          <w:lang w:eastAsia="sl-SI"/>
        </w:rPr>
        <w:t>. člen</w:t>
      </w:r>
      <w:r w:rsidR="00C01BF9">
        <w:rPr>
          <w:rFonts w:ascii="Arial" w:eastAsia="Times New Roman" w:hAnsi="Arial" w:cs="Arial"/>
          <w:sz w:val="20"/>
          <w:szCs w:val="20"/>
          <w:lang w:eastAsia="sl-SI"/>
        </w:rPr>
        <w:t>om</w:t>
      </w:r>
      <w:r w:rsidRPr="00B6330E">
        <w:rPr>
          <w:rFonts w:ascii="Arial" w:eastAsia="Times New Roman" w:hAnsi="Arial" w:cs="Arial"/>
          <w:sz w:val="20"/>
          <w:szCs w:val="20"/>
          <w:lang w:eastAsia="sl-SI"/>
        </w:rPr>
        <w:t xml:space="preserve"> Zakona o </w:t>
      </w:r>
      <w:r w:rsidR="004B0901">
        <w:rPr>
          <w:rFonts w:ascii="Arial" w:eastAsia="Times New Roman" w:hAnsi="Arial" w:cs="Arial"/>
          <w:sz w:val="20"/>
          <w:szCs w:val="20"/>
          <w:lang w:eastAsia="sl-SI"/>
        </w:rPr>
        <w:t>urejanju prostora</w:t>
      </w:r>
      <w:r w:rsidRPr="00B6330E">
        <w:rPr>
          <w:rFonts w:ascii="Arial" w:eastAsia="Times New Roman" w:hAnsi="Arial" w:cs="Arial"/>
          <w:sz w:val="20"/>
          <w:szCs w:val="20"/>
          <w:lang w:eastAsia="sl-SI"/>
        </w:rPr>
        <w:t xml:space="preserve"> (Uradni list RS, št. </w:t>
      </w:r>
      <w:r w:rsidR="00C01BF9">
        <w:rPr>
          <w:rFonts w:ascii="Arial" w:eastAsia="Times New Roman" w:hAnsi="Arial" w:cs="Arial"/>
          <w:sz w:val="20"/>
          <w:szCs w:val="20"/>
          <w:lang w:eastAsia="sl-SI"/>
        </w:rPr>
        <w:t>199/21</w:t>
      </w:r>
      <w:r w:rsidRPr="00B6330E">
        <w:rPr>
          <w:rFonts w:ascii="Arial" w:eastAsia="Times New Roman" w:hAnsi="Arial" w:cs="Arial"/>
          <w:sz w:val="20"/>
          <w:szCs w:val="20"/>
          <w:lang w:eastAsia="sl-SI"/>
        </w:rPr>
        <w:t xml:space="preserve">) dolžni plačati takso po </w:t>
      </w:r>
      <w:r w:rsidR="00C01BF9">
        <w:rPr>
          <w:rFonts w:ascii="Arial" w:eastAsia="Times New Roman" w:hAnsi="Arial" w:cs="Arial"/>
          <w:sz w:val="20"/>
          <w:szCs w:val="20"/>
          <w:lang w:eastAsia="sl-SI"/>
        </w:rPr>
        <w:t>1</w:t>
      </w:r>
      <w:r w:rsidRPr="00B6330E">
        <w:rPr>
          <w:rFonts w:ascii="Arial" w:eastAsia="Times New Roman" w:hAnsi="Arial" w:cs="Arial"/>
          <w:sz w:val="20"/>
          <w:szCs w:val="20"/>
          <w:lang w:eastAsia="sl-SI"/>
        </w:rPr>
        <w:t xml:space="preserve">. členu </w:t>
      </w:r>
      <w:r w:rsidR="00C01BF9">
        <w:rPr>
          <w:rFonts w:ascii="Arial" w:eastAsia="Times New Roman" w:hAnsi="Arial" w:cs="Arial"/>
          <w:sz w:val="20"/>
          <w:szCs w:val="20"/>
          <w:lang w:eastAsia="sl-SI"/>
        </w:rPr>
        <w:t xml:space="preserve">Odloka o spremembi </w:t>
      </w:r>
      <w:r w:rsidRPr="00B6330E">
        <w:rPr>
          <w:rFonts w:ascii="Arial" w:eastAsia="Times New Roman" w:hAnsi="Arial" w:cs="Arial"/>
          <w:sz w:val="20"/>
          <w:szCs w:val="20"/>
          <w:lang w:eastAsia="sl-SI"/>
        </w:rPr>
        <w:t xml:space="preserve">Odloka o določitvi takse za obravnavanje zasebnih pobud za spremembo namenske rabe prostora v občinskem prostorskem načrtu Mestne občine Ljubljana (Uradni list RS, št. </w:t>
      </w:r>
      <w:r w:rsidR="00C01BF9">
        <w:rPr>
          <w:rFonts w:ascii="Arial" w:eastAsia="Times New Roman" w:hAnsi="Arial" w:cs="Arial"/>
          <w:sz w:val="20"/>
          <w:szCs w:val="20"/>
          <w:lang w:eastAsia="sl-SI"/>
        </w:rPr>
        <w:t>37</w:t>
      </w:r>
      <w:r w:rsidRPr="00B6330E">
        <w:rPr>
          <w:rFonts w:ascii="Arial" w:eastAsia="Times New Roman" w:hAnsi="Arial" w:cs="Arial"/>
          <w:sz w:val="20"/>
          <w:szCs w:val="20"/>
          <w:lang w:eastAsia="sl-SI"/>
        </w:rPr>
        <w:t>/</w:t>
      </w:r>
      <w:r w:rsidR="00C01BF9">
        <w:rPr>
          <w:rFonts w:ascii="Arial" w:eastAsia="Times New Roman" w:hAnsi="Arial" w:cs="Arial"/>
          <w:sz w:val="20"/>
          <w:szCs w:val="20"/>
          <w:lang w:eastAsia="sl-SI"/>
        </w:rPr>
        <w:t>23</w:t>
      </w:r>
      <w:r w:rsidRPr="00B6330E">
        <w:rPr>
          <w:rFonts w:ascii="Arial" w:eastAsia="Times New Roman" w:hAnsi="Arial" w:cs="Arial"/>
          <w:sz w:val="20"/>
          <w:szCs w:val="20"/>
          <w:lang w:eastAsia="sl-SI"/>
        </w:rPr>
        <w:t>) v višini 300 evrov.</w:t>
      </w:r>
    </w:p>
    <w:p w:rsidR="00B6330E" w:rsidRPr="00B6330E" w:rsidRDefault="00B6330E" w:rsidP="00211D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sl-SI"/>
        </w:rPr>
      </w:pPr>
      <w:r w:rsidRPr="00B6330E">
        <w:rPr>
          <w:rFonts w:ascii="Arial" w:eastAsia="Times New Roman" w:hAnsi="Arial" w:cs="Arial"/>
          <w:sz w:val="20"/>
          <w:szCs w:val="20"/>
          <w:lang w:eastAsia="sl-SI"/>
        </w:rPr>
        <w:t xml:space="preserve">Če oddana pobuda predstavlja pobudo za spremembo namenske rabe, boste po pošti prejeli </w:t>
      </w:r>
      <w:r w:rsidR="00221849">
        <w:rPr>
          <w:rFonts w:ascii="Arial" w:eastAsia="Times New Roman" w:hAnsi="Arial" w:cs="Arial"/>
          <w:sz w:val="20"/>
          <w:szCs w:val="20"/>
          <w:lang w:eastAsia="sl-SI"/>
        </w:rPr>
        <w:t>poziv</w:t>
      </w:r>
      <w:r w:rsidRPr="00B6330E">
        <w:rPr>
          <w:rFonts w:ascii="Arial" w:eastAsia="Times New Roman" w:hAnsi="Arial" w:cs="Arial"/>
          <w:sz w:val="20"/>
          <w:szCs w:val="20"/>
          <w:lang w:eastAsia="sl-SI"/>
        </w:rPr>
        <w:t xml:space="preserve"> za plačilo takse. Če takse ne boste plačali v navedenem roku, pobuda ne bo obravnavana. Plačilo takse ne pomeni, da bo pobuda rešena pozitivno. V primeru negativno rešene pobude se p</w:t>
      </w:r>
      <w:r>
        <w:rPr>
          <w:rFonts w:ascii="Arial" w:eastAsia="Times New Roman" w:hAnsi="Arial" w:cs="Arial"/>
          <w:sz w:val="20"/>
          <w:szCs w:val="20"/>
          <w:lang w:eastAsia="sl-SI"/>
        </w:rPr>
        <w:t>lačana taksa ne vrne pobudniku.</w:t>
      </w:r>
    </w:p>
    <w:p w:rsidR="00B6330E" w:rsidRDefault="00B6330E" w:rsidP="005E720C">
      <w:pPr>
        <w:spacing w:after="0" w:line="240" w:lineRule="auto"/>
        <w:jc w:val="both"/>
        <w:rPr>
          <w:rFonts w:ascii="Arial" w:eastAsia="Times New Roman" w:hAnsi="Arial" w:cs="Arial"/>
          <w:sz w:val="20"/>
          <w:szCs w:val="20"/>
          <w:lang w:eastAsia="sl-SI"/>
        </w:rPr>
      </w:pPr>
    </w:p>
    <w:p w:rsidR="00211D0A" w:rsidRDefault="00211D0A" w:rsidP="00211D0A">
      <w:pPr>
        <w:spacing w:after="0" w:line="240" w:lineRule="auto"/>
        <w:jc w:val="both"/>
        <w:rPr>
          <w:rFonts w:ascii="Arial" w:eastAsia="Times New Roman" w:hAnsi="Arial" w:cs="Arial"/>
          <w:sz w:val="20"/>
          <w:szCs w:val="20"/>
          <w:lang w:eastAsia="sl-SI"/>
        </w:rPr>
      </w:pPr>
    </w:p>
    <w:p w:rsidR="00211D0A" w:rsidRDefault="00211D0A" w:rsidP="00211D0A">
      <w:pPr>
        <w:spacing w:after="0" w:line="240" w:lineRule="auto"/>
        <w:jc w:val="both"/>
        <w:rPr>
          <w:rFonts w:ascii="Arial" w:eastAsia="Times New Roman" w:hAnsi="Arial" w:cs="Arial"/>
          <w:sz w:val="20"/>
          <w:szCs w:val="20"/>
          <w:lang w:eastAsia="sl-SI"/>
        </w:rPr>
      </w:pPr>
      <w:r w:rsidRPr="00986124">
        <w:rPr>
          <w:rFonts w:ascii="Arial" w:eastAsia="Times New Roman" w:hAnsi="Arial" w:cs="Arial"/>
          <w:sz w:val="20"/>
          <w:szCs w:val="20"/>
          <w:lang w:eastAsia="sl-SI"/>
        </w:rPr>
        <w:t>Navedite pobudo in jo obrazložite. Polja, označena z *, morajo biti obvezno izpolnjena.</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8679A3">
      <w:pPr>
        <w:spacing w:after="0" w:line="240" w:lineRule="auto"/>
        <w:rPr>
          <w:rFonts w:ascii="Arial" w:eastAsia="Times New Roman" w:hAnsi="Arial" w:cs="Arial"/>
          <w:b/>
          <w:sz w:val="24"/>
          <w:szCs w:val="24"/>
          <w:lang w:eastAsia="sl-SI"/>
        </w:rPr>
      </w:pPr>
      <w:r w:rsidRPr="00986124">
        <w:rPr>
          <w:rFonts w:ascii="Arial" w:eastAsia="Times New Roman" w:hAnsi="Arial" w:cs="Arial"/>
          <w:b/>
          <w:sz w:val="24"/>
          <w:szCs w:val="24"/>
          <w:lang w:eastAsia="sl-SI"/>
        </w:rPr>
        <w:t xml:space="preserve">Podatki o vlagatelju pobude  </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302987">
      <w:pPr>
        <w:pBdr>
          <w:bottom w:val="single" w:sz="4" w:space="1" w:color="auto"/>
        </w:pBdr>
        <w:tabs>
          <w:tab w:val="left" w:pos="4820"/>
        </w:tabs>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Ime*:</w:t>
      </w:r>
      <w:r w:rsidR="00302987">
        <w:rPr>
          <w:rFonts w:ascii="Arial" w:eastAsia="Times New Roman" w:hAnsi="Arial" w:cs="Arial"/>
          <w:sz w:val="20"/>
          <w:szCs w:val="20"/>
          <w:lang w:eastAsia="sl-SI"/>
        </w:rPr>
        <w:tab/>
      </w:r>
      <w:r w:rsidR="00302987" w:rsidRPr="00986124">
        <w:rPr>
          <w:rFonts w:ascii="Arial" w:eastAsia="Times New Roman" w:hAnsi="Arial" w:cs="Arial"/>
          <w:sz w:val="20"/>
          <w:szCs w:val="20"/>
          <w:lang w:eastAsia="sl-SI"/>
        </w:rPr>
        <w:t>Priimek*:</w:t>
      </w:r>
    </w:p>
    <w:p w:rsidR="008679A3" w:rsidRPr="00986124" w:rsidRDefault="008679A3" w:rsidP="00302987">
      <w:pPr>
        <w:spacing w:after="0" w:line="240" w:lineRule="auto"/>
        <w:rPr>
          <w:rFonts w:ascii="Arial" w:eastAsia="Times New Roman" w:hAnsi="Arial" w:cs="Arial"/>
          <w:sz w:val="20"/>
          <w:szCs w:val="20"/>
          <w:lang w:eastAsia="sl-SI"/>
        </w:rPr>
      </w:pPr>
    </w:p>
    <w:p w:rsidR="008679A3" w:rsidRPr="00097E50" w:rsidRDefault="008679A3" w:rsidP="00302987">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Naziv pravne osebe</w:t>
      </w:r>
      <w:r w:rsidR="00302987" w:rsidRPr="00097E50">
        <w:rPr>
          <w:rFonts w:ascii="Arial" w:eastAsia="Times New Roman" w:hAnsi="Arial" w:cs="Arial"/>
          <w:sz w:val="20"/>
          <w:szCs w:val="20"/>
          <w:lang w:eastAsia="sl-SI"/>
        </w:rPr>
        <w:t xml:space="preserve"> (izpolniti, če vlagate pobudo v imenu pravne osebe)</w:t>
      </w:r>
      <w:r w:rsidRPr="00097E50">
        <w:rPr>
          <w:rFonts w:ascii="Arial" w:eastAsia="Times New Roman" w:hAnsi="Arial" w:cs="Arial"/>
          <w:sz w:val="20"/>
          <w:szCs w:val="20"/>
          <w:lang w:eastAsia="sl-SI"/>
        </w:rPr>
        <w:t>:</w:t>
      </w:r>
    </w:p>
    <w:p w:rsidR="00302987" w:rsidRPr="00097E50" w:rsidRDefault="00302987" w:rsidP="00302987">
      <w:pPr>
        <w:spacing w:after="0" w:line="240" w:lineRule="auto"/>
        <w:rPr>
          <w:rFonts w:ascii="Arial" w:eastAsia="Times New Roman" w:hAnsi="Arial" w:cs="Arial"/>
          <w:sz w:val="20"/>
          <w:szCs w:val="20"/>
          <w:lang w:eastAsia="sl-SI"/>
        </w:rPr>
      </w:pPr>
    </w:p>
    <w:p w:rsidR="00211D0A" w:rsidRPr="00097E50" w:rsidRDefault="00211D0A" w:rsidP="00211D0A">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Davčna številka pravne osebe* (izpolniti, če vlagate pobudo v imenu pravne osebe):</w:t>
      </w:r>
    </w:p>
    <w:p w:rsidR="00211D0A" w:rsidRPr="00097E50" w:rsidRDefault="00211D0A" w:rsidP="00211D0A">
      <w:pPr>
        <w:spacing w:after="0" w:line="240" w:lineRule="auto"/>
        <w:rPr>
          <w:rFonts w:ascii="Arial" w:eastAsia="Times New Roman" w:hAnsi="Arial" w:cs="Arial"/>
          <w:sz w:val="20"/>
          <w:szCs w:val="20"/>
          <w:lang w:eastAsia="sl-SI"/>
        </w:rPr>
      </w:pPr>
    </w:p>
    <w:p w:rsidR="00211D0A" w:rsidRPr="00097E50" w:rsidRDefault="00211D0A" w:rsidP="00211D0A">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Kontaktna oseba pravne osebe ali pooblaščenec fizične osebe:</w:t>
      </w:r>
    </w:p>
    <w:p w:rsidR="00211D0A" w:rsidRPr="00097E50" w:rsidRDefault="00211D0A" w:rsidP="00211D0A">
      <w:pPr>
        <w:spacing w:after="0" w:line="240" w:lineRule="auto"/>
        <w:rPr>
          <w:rFonts w:ascii="Arial" w:eastAsia="Times New Roman" w:hAnsi="Arial" w:cs="Arial"/>
          <w:sz w:val="20"/>
          <w:szCs w:val="20"/>
          <w:lang w:eastAsia="sl-SI"/>
        </w:rPr>
      </w:pPr>
    </w:p>
    <w:p w:rsidR="008679A3" w:rsidRPr="00097E50" w:rsidRDefault="008679A3" w:rsidP="00302987">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Naslov</w:t>
      </w:r>
      <w:r w:rsidR="00302987" w:rsidRPr="00097E50">
        <w:rPr>
          <w:rFonts w:ascii="Arial" w:eastAsia="Times New Roman" w:hAnsi="Arial" w:cs="Arial"/>
          <w:sz w:val="20"/>
          <w:szCs w:val="20"/>
          <w:lang w:eastAsia="sl-SI"/>
        </w:rPr>
        <w:t xml:space="preserve"> (ulica, hišna številka)*</w:t>
      </w:r>
      <w:r w:rsidRPr="00097E50">
        <w:rPr>
          <w:rFonts w:ascii="Arial" w:eastAsia="Times New Roman" w:hAnsi="Arial" w:cs="Arial"/>
          <w:sz w:val="20"/>
          <w:szCs w:val="20"/>
          <w:lang w:eastAsia="sl-SI"/>
        </w:rPr>
        <w:t>:</w:t>
      </w:r>
    </w:p>
    <w:p w:rsidR="00302987" w:rsidRPr="00097E50" w:rsidRDefault="00302987" w:rsidP="00302987">
      <w:pPr>
        <w:spacing w:after="0" w:line="240" w:lineRule="auto"/>
        <w:rPr>
          <w:rFonts w:ascii="Arial" w:eastAsia="Times New Roman" w:hAnsi="Arial" w:cs="Arial"/>
          <w:sz w:val="20"/>
          <w:szCs w:val="20"/>
          <w:lang w:eastAsia="sl-SI"/>
        </w:rPr>
      </w:pPr>
    </w:p>
    <w:p w:rsidR="008679A3" w:rsidRPr="00097E50" w:rsidRDefault="008679A3" w:rsidP="00302987">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Pošta</w:t>
      </w:r>
      <w:r w:rsidR="00302987" w:rsidRPr="00097E50">
        <w:rPr>
          <w:rFonts w:ascii="Arial" w:eastAsia="Times New Roman" w:hAnsi="Arial" w:cs="Arial"/>
          <w:sz w:val="20"/>
          <w:szCs w:val="20"/>
          <w:lang w:eastAsia="sl-SI"/>
        </w:rPr>
        <w:t xml:space="preserve"> (poštna številka, pošta)</w:t>
      </w:r>
      <w:r w:rsidRPr="00097E50">
        <w:rPr>
          <w:rFonts w:ascii="Arial" w:eastAsia="Times New Roman" w:hAnsi="Arial" w:cs="Arial"/>
          <w:sz w:val="20"/>
          <w:szCs w:val="20"/>
          <w:lang w:eastAsia="sl-SI"/>
        </w:rPr>
        <w:t>*:</w:t>
      </w:r>
    </w:p>
    <w:p w:rsidR="00302987" w:rsidRPr="00097E50" w:rsidRDefault="00302987" w:rsidP="00302987">
      <w:pPr>
        <w:spacing w:after="0" w:line="240" w:lineRule="auto"/>
        <w:rPr>
          <w:rFonts w:ascii="Arial" w:eastAsia="Times New Roman" w:hAnsi="Arial" w:cs="Arial"/>
          <w:sz w:val="20"/>
          <w:szCs w:val="20"/>
          <w:lang w:eastAsia="sl-SI"/>
        </w:rPr>
      </w:pPr>
    </w:p>
    <w:p w:rsidR="008679A3" w:rsidRPr="00097E50" w:rsidRDefault="008679A3" w:rsidP="008679A3">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Telefon:</w:t>
      </w:r>
    </w:p>
    <w:p w:rsidR="008679A3" w:rsidRPr="00097E50" w:rsidRDefault="008679A3" w:rsidP="008679A3">
      <w:pPr>
        <w:spacing w:after="0" w:line="240" w:lineRule="auto"/>
        <w:rPr>
          <w:rFonts w:ascii="Arial" w:eastAsia="Times New Roman" w:hAnsi="Arial" w:cs="Arial"/>
          <w:sz w:val="20"/>
          <w:szCs w:val="20"/>
          <w:lang w:eastAsia="sl-SI"/>
        </w:rPr>
      </w:pPr>
    </w:p>
    <w:p w:rsidR="008679A3" w:rsidRPr="00097E50" w:rsidRDefault="008679A3" w:rsidP="008679A3">
      <w:pPr>
        <w:pBdr>
          <w:bottom w:val="single" w:sz="4" w:space="1" w:color="auto"/>
        </w:pBdr>
        <w:spacing w:after="0" w:line="240" w:lineRule="auto"/>
        <w:rPr>
          <w:rFonts w:ascii="Arial" w:eastAsia="Times New Roman" w:hAnsi="Arial" w:cs="Arial"/>
          <w:sz w:val="20"/>
          <w:szCs w:val="20"/>
          <w:lang w:eastAsia="sl-SI"/>
        </w:rPr>
      </w:pPr>
      <w:r w:rsidRPr="00097E50">
        <w:rPr>
          <w:rFonts w:ascii="Arial" w:eastAsia="Times New Roman" w:hAnsi="Arial" w:cs="Arial"/>
          <w:sz w:val="20"/>
          <w:szCs w:val="20"/>
          <w:lang w:eastAsia="sl-SI"/>
        </w:rPr>
        <w:t>Elektronski naslov:</w:t>
      </w:r>
    </w:p>
    <w:p w:rsidR="008679A3" w:rsidRPr="00986124" w:rsidRDefault="00302987" w:rsidP="008679A3">
      <w:pPr>
        <w:spacing w:after="0" w:line="240" w:lineRule="auto"/>
        <w:rPr>
          <w:rFonts w:ascii="Arial" w:eastAsia="Times New Roman" w:hAnsi="Arial" w:cs="Arial"/>
          <w:b/>
          <w:sz w:val="24"/>
          <w:szCs w:val="24"/>
          <w:lang w:eastAsia="sl-SI"/>
        </w:rPr>
      </w:pPr>
      <w:r w:rsidRPr="00097E50">
        <w:rPr>
          <w:rFonts w:ascii="Arial" w:eastAsia="Times New Roman" w:hAnsi="Arial" w:cs="Arial"/>
          <w:sz w:val="20"/>
          <w:szCs w:val="20"/>
          <w:lang w:eastAsia="sl-SI"/>
        </w:rPr>
        <w:br/>
      </w:r>
      <w:r w:rsidR="008679A3" w:rsidRPr="00986124">
        <w:rPr>
          <w:rFonts w:ascii="Arial" w:eastAsia="Times New Roman" w:hAnsi="Arial" w:cs="Arial"/>
          <w:b/>
          <w:sz w:val="24"/>
          <w:szCs w:val="24"/>
          <w:lang w:eastAsia="sl-SI"/>
        </w:rPr>
        <w:t>Želim podati pobudo za lokacijo*</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8679A3">
      <w:pPr>
        <w:pBdr>
          <w:bottom w:val="single" w:sz="4" w:space="1"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Katastrska občina:</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302987">
      <w:pPr>
        <w:pBdr>
          <w:bottom w:val="single" w:sz="4" w:space="1"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Parcela(e)</w:t>
      </w:r>
      <w:r w:rsidR="00302987" w:rsidRPr="00302987">
        <w:rPr>
          <w:rFonts w:ascii="Arial" w:eastAsia="Times New Roman" w:hAnsi="Arial" w:cs="Arial"/>
          <w:sz w:val="18"/>
          <w:szCs w:val="18"/>
          <w:lang w:eastAsia="sl-SI"/>
        </w:rPr>
        <w:t xml:space="preserve"> </w:t>
      </w:r>
      <w:r w:rsidR="00302987" w:rsidRPr="005E720C">
        <w:rPr>
          <w:rFonts w:ascii="Arial" w:eastAsia="Times New Roman" w:hAnsi="Arial" w:cs="Arial"/>
          <w:sz w:val="18"/>
          <w:szCs w:val="18"/>
          <w:lang w:eastAsia="sl-SI"/>
        </w:rPr>
        <w:t xml:space="preserve">(pobudo lahko podate za več parcel, npr. </w:t>
      </w:r>
      <w:r w:rsidR="00302987">
        <w:rPr>
          <w:rFonts w:ascii="Arial" w:eastAsia="Times New Roman" w:hAnsi="Arial" w:cs="Arial"/>
          <w:sz w:val="18"/>
          <w:szCs w:val="18"/>
          <w:lang w:eastAsia="sl-SI"/>
        </w:rPr>
        <w:t>*89</w:t>
      </w:r>
      <w:r w:rsidR="00302987" w:rsidRPr="005E720C">
        <w:rPr>
          <w:rFonts w:ascii="Arial" w:eastAsia="Times New Roman" w:hAnsi="Arial" w:cs="Arial"/>
          <w:sz w:val="18"/>
          <w:szCs w:val="18"/>
          <w:lang w:eastAsia="sl-SI"/>
        </w:rPr>
        <w:t>, 120/6)</w:t>
      </w:r>
      <w:r w:rsidRPr="00986124">
        <w:rPr>
          <w:rFonts w:ascii="Arial" w:eastAsia="Times New Roman" w:hAnsi="Arial" w:cs="Arial"/>
          <w:sz w:val="20"/>
          <w:szCs w:val="20"/>
          <w:lang w:eastAsia="sl-SI"/>
        </w:rPr>
        <w:t>:</w:t>
      </w:r>
    </w:p>
    <w:p w:rsidR="008679A3" w:rsidRPr="00986124" w:rsidRDefault="008679A3" w:rsidP="00302987">
      <w:pPr>
        <w:spacing w:after="0" w:line="240" w:lineRule="auto"/>
        <w:rPr>
          <w:rFonts w:ascii="Arial" w:eastAsia="Times New Roman" w:hAnsi="Arial" w:cs="Arial"/>
          <w:sz w:val="20"/>
          <w:szCs w:val="20"/>
          <w:lang w:eastAsia="sl-SI"/>
        </w:rPr>
      </w:pPr>
      <w:r w:rsidRPr="005E720C">
        <w:rPr>
          <w:rFonts w:ascii="Arial" w:eastAsia="Times New Roman" w:hAnsi="Arial" w:cs="Arial"/>
          <w:sz w:val="18"/>
          <w:szCs w:val="18"/>
          <w:lang w:eastAsia="sl-SI"/>
        </w:rPr>
        <w:t>in/ali</w:t>
      </w:r>
      <w:r w:rsidR="00302987" w:rsidRPr="00302987">
        <w:rPr>
          <w:rFonts w:ascii="Arial" w:eastAsia="Times New Roman" w:hAnsi="Arial" w:cs="Arial"/>
          <w:sz w:val="20"/>
          <w:szCs w:val="20"/>
          <w:lang w:eastAsia="sl-SI"/>
        </w:rPr>
        <w:t xml:space="preserve"> </w:t>
      </w:r>
    </w:p>
    <w:p w:rsidR="008679A3" w:rsidRPr="00986124" w:rsidRDefault="008679A3" w:rsidP="00302987">
      <w:pPr>
        <w:pBdr>
          <w:bottom w:val="single" w:sz="4" w:space="1"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Enota urejanja prostora</w:t>
      </w:r>
      <w:r w:rsidR="00302987">
        <w:rPr>
          <w:rFonts w:ascii="Arial" w:eastAsia="Times New Roman" w:hAnsi="Arial" w:cs="Arial"/>
          <w:sz w:val="20"/>
          <w:szCs w:val="20"/>
          <w:lang w:eastAsia="sl-SI"/>
        </w:rPr>
        <w:t xml:space="preserve"> </w:t>
      </w:r>
      <w:r w:rsidR="00302987" w:rsidRPr="005E720C">
        <w:rPr>
          <w:rFonts w:ascii="Arial" w:eastAsia="Times New Roman" w:hAnsi="Arial" w:cs="Arial"/>
          <w:sz w:val="18"/>
          <w:szCs w:val="18"/>
          <w:lang w:eastAsia="sl-SI"/>
        </w:rPr>
        <w:t>(npr. RD-348)</w:t>
      </w:r>
      <w:r w:rsidRPr="00986124">
        <w:rPr>
          <w:rFonts w:ascii="Arial" w:eastAsia="Times New Roman" w:hAnsi="Arial" w:cs="Arial"/>
          <w:sz w:val="20"/>
          <w:szCs w:val="20"/>
          <w:lang w:eastAsia="sl-SI"/>
        </w:rPr>
        <w:t>:</w:t>
      </w:r>
    </w:p>
    <w:p w:rsidR="008679A3" w:rsidRPr="00302987" w:rsidRDefault="008679A3" w:rsidP="00986124">
      <w:pPr>
        <w:spacing w:after="0" w:line="240" w:lineRule="auto"/>
        <w:rPr>
          <w:rFonts w:ascii="Arial" w:eastAsia="Times New Roman" w:hAnsi="Arial" w:cs="Arial"/>
          <w:sz w:val="18"/>
          <w:szCs w:val="18"/>
          <w:lang w:eastAsia="sl-SI"/>
        </w:rPr>
      </w:pPr>
      <w:r w:rsidRPr="00302987">
        <w:rPr>
          <w:rFonts w:ascii="Arial" w:eastAsia="Times New Roman" w:hAnsi="Arial" w:cs="Arial"/>
          <w:sz w:val="18"/>
          <w:szCs w:val="18"/>
          <w:lang w:eastAsia="sl-SI"/>
        </w:rPr>
        <w:t>in/ali</w:t>
      </w:r>
      <w:r w:rsidR="00302987" w:rsidRPr="00302987">
        <w:rPr>
          <w:rFonts w:ascii="Arial" w:eastAsia="Times New Roman" w:hAnsi="Arial" w:cs="Arial"/>
          <w:sz w:val="18"/>
          <w:szCs w:val="18"/>
          <w:lang w:eastAsia="sl-SI"/>
        </w:rPr>
        <w:t xml:space="preserve"> </w:t>
      </w:r>
    </w:p>
    <w:p w:rsidR="008679A3" w:rsidRPr="00986124" w:rsidRDefault="008679A3" w:rsidP="008679A3">
      <w:pPr>
        <w:pBdr>
          <w:bottom w:val="single" w:sz="4" w:space="1"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Drug opis lokacije:</w:t>
      </w:r>
    </w:p>
    <w:p w:rsidR="008679A3" w:rsidRPr="00986124" w:rsidRDefault="008679A3" w:rsidP="008679A3">
      <w:pPr>
        <w:spacing w:after="0" w:line="240" w:lineRule="auto"/>
        <w:rPr>
          <w:rFonts w:ascii="Arial" w:eastAsia="Times New Roman" w:hAnsi="Arial" w:cs="Arial"/>
          <w:sz w:val="20"/>
          <w:szCs w:val="20"/>
          <w:lang w:eastAsia="sl-SI"/>
        </w:rPr>
      </w:pPr>
    </w:p>
    <w:p w:rsidR="008679A3" w:rsidRPr="00986124" w:rsidRDefault="008679A3" w:rsidP="008679A3">
      <w:pP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Ste lastnik zemljišča, za katerega podajate pobudo?*</w:t>
      </w:r>
      <w:r w:rsidR="00986124">
        <w:rPr>
          <w:rFonts w:ascii="Arial" w:eastAsia="Times New Roman" w:hAnsi="Arial" w:cs="Arial"/>
          <w:sz w:val="20"/>
          <w:szCs w:val="20"/>
          <w:lang w:eastAsia="sl-SI"/>
        </w:rPr>
        <w:tab/>
      </w:r>
      <w:r w:rsidR="00986124">
        <w:rPr>
          <w:rFonts w:ascii="Arial" w:eastAsia="Times New Roman" w:hAnsi="Arial" w:cs="Arial"/>
          <w:sz w:val="20"/>
          <w:szCs w:val="20"/>
          <w:lang w:eastAsia="sl-SI"/>
        </w:rPr>
        <w:tab/>
      </w:r>
      <w:r w:rsidR="00986124" w:rsidRPr="00986124">
        <w:rPr>
          <w:rFonts w:ascii="Arial" w:eastAsia="Times New Roman" w:hAnsi="Arial" w:cs="Arial"/>
          <w:sz w:val="20"/>
          <w:szCs w:val="20"/>
          <w:lang w:eastAsia="sl-SI"/>
        </w:rPr>
        <w:sym w:font="Webdings" w:char="F063"/>
      </w:r>
      <w:r w:rsidR="00986124">
        <w:rPr>
          <w:rFonts w:ascii="Arial" w:eastAsia="Times New Roman" w:hAnsi="Arial" w:cs="Arial"/>
          <w:sz w:val="20"/>
          <w:szCs w:val="20"/>
          <w:lang w:eastAsia="sl-SI"/>
        </w:rPr>
        <w:t xml:space="preserve">   </w:t>
      </w:r>
      <w:r w:rsidRPr="00986124">
        <w:rPr>
          <w:rFonts w:ascii="Arial" w:eastAsia="Times New Roman" w:hAnsi="Arial" w:cs="Arial"/>
          <w:sz w:val="20"/>
          <w:szCs w:val="20"/>
          <w:lang w:eastAsia="sl-SI"/>
        </w:rPr>
        <w:t>da</w:t>
      </w:r>
      <w:r w:rsidR="00986124">
        <w:rPr>
          <w:rFonts w:ascii="Arial" w:eastAsia="Times New Roman" w:hAnsi="Arial" w:cs="Arial"/>
          <w:sz w:val="20"/>
          <w:szCs w:val="20"/>
          <w:lang w:eastAsia="sl-SI"/>
        </w:rPr>
        <w:tab/>
      </w:r>
      <w:r w:rsidR="00986124">
        <w:rPr>
          <w:rFonts w:ascii="Arial" w:eastAsia="Times New Roman" w:hAnsi="Arial" w:cs="Arial"/>
          <w:sz w:val="20"/>
          <w:szCs w:val="20"/>
          <w:lang w:eastAsia="sl-SI"/>
        </w:rPr>
        <w:tab/>
      </w:r>
      <w:r w:rsidR="00986124" w:rsidRPr="00986124">
        <w:rPr>
          <w:rFonts w:ascii="Arial" w:eastAsia="Times New Roman" w:hAnsi="Arial" w:cs="Arial"/>
          <w:sz w:val="20"/>
          <w:szCs w:val="20"/>
          <w:lang w:eastAsia="sl-SI"/>
        </w:rPr>
        <w:sym w:font="Webdings" w:char="F063"/>
      </w:r>
      <w:r w:rsidR="00986124">
        <w:rPr>
          <w:rFonts w:ascii="Arial" w:eastAsia="Times New Roman" w:hAnsi="Arial" w:cs="Arial"/>
          <w:sz w:val="20"/>
          <w:szCs w:val="20"/>
          <w:lang w:eastAsia="sl-SI"/>
        </w:rPr>
        <w:t xml:space="preserve">   </w:t>
      </w:r>
      <w:r w:rsidRPr="00986124">
        <w:rPr>
          <w:rFonts w:ascii="Arial" w:eastAsia="Times New Roman" w:hAnsi="Arial" w:cs="Arial"/>
          <w:sz w:val="20"/>
          <w:szCs w:val="20"/>
          <w:lang w:eastAsia="sl-SI"/>
        </w:rPr>
        <w:t xml:space="preserve">ne </w:t>
      </w:r>
    </w:p>
    <w:p w:rsidR="008679A3" w:rsidRPr="005E720C" w:rsidRDefault="008679A3" w:rsidP="00302987">
      <w:pPr>
        <w:spacing w:after="0" w:line="240" w:lineRule="auto"/>
        <w:rPr>
          <w:rFonts w:ascii="Arial" w:eastAsia="Times New Roman" w:hAnsi="Arial" w:cs="Arial"/>
          <w:sz w:val="18"/>
          <w:szCs w:val="18"/>
          <w:lang w:eastAsia="sl-SI"/>
        </w:rPr>
      </w:pPr>
      <w:r w:rsidRPr="005E720C">
        <w:rPr>
          <w:rFonts w:ascii="Arial" w:eastAsia="Times New Roman" w:hAnsi="Arial" w:cs="Arial"/>
          <w:sz w:val="18"/>
          <w:szCs w:val="18"/>
          <w:lang w:eastAsia="sl-SI"/>
        </w:rPr>
        <w:t>(Če niste, morate interes posebej utemeljiti. Če ste solastnik, morate imeti soglasja ostalih solastnikov, ki</w:t>
      </w:r>
      <w:r w:rsidR="00986124" w:rsidRPr="005E720C">
        <w:rPr>
          <w:rFonts w:ascii="Arial" w:eastAsia="Times New Roman" w:hAnsi="Arial" w:cs="Arial"/>
          <w:sz w:val="18"/>
          <w:szCs w:val="18"/>
          <w:lang w:eastAsia="sl-SI"/>
        </w:rPr>
        <w:t xml:space="preserve"> jih priložite v prilogi.)</w:t>
      </w:r>
    </w:p>
    <w:p w:rsidR="008679A3" w:rsidRPr="00986124" w:rsidRDefault="008679A3" w:rsidP="008679A3">
      <w:pPr>
        <w:spacing w:after="0" w:line="240" w:lineRule="auto"/>
        <w:rPr>
          <w:rFonts w:ascii="Arial" w:eastAsia="Times New Roman" w:hAnsi="Arial" w:cs="Arial"/>
          <w:sz w:val="20"/>
          <w:szCs w:val="20"/>
          <w:lang w:eastAsia="sl-SI"/>
        </w:rPr>
      </w:pPr>
    </w:p>
    <w:p w:rsidR="00211D0A" w:rsidRPr="00211D0A" w:rsidRDefault="00211D0A" w:rsidP="00986124">
      <w:pPr>
        <w:tabs>
          <w:tab w:val="left" w:pos="5670"/>
        </w:tabs>
        <w:spacing w:before="60" w:after="0" w:line="240" w:lineRule="auto"/>
        <w:rPr>
          <w:rFonts w:ascii="Arial" w:eastAsia="Times New Roman" w:hAnsi="Arial" w:cs="Arial"/>
          <w:sz w:val="20"/>
          <w:szCs w:val="20"/>
          <w:lang w:eastAsia="sl-SI"/>
        </w:rPr>
      </w:pPr>
      <w:r w:rsidRPr="00211D0A">
        <w:rPr>
          <w:rFonts w:ascii="Arial" w:eastAsia="Times New Roman" w:hAnsi="Arial" w:cs="Arial"/>
          <w:sz w:val="20"/>
          <w:szCs w:val="20"/>
          <w:lang w:eastAsia="sl-SI"/>
        </w:rPr>
        <w:t>Lastništvo zemljišča, za katerega podajate pobudo</w:t>
      </w:r>
      <w:r w:rsidRPr="00986124">
        <w:rPr>
          <w:rFonts w:ascii="Arial" w:eastAsia="Times New Roman" w:hAnsi="Arial" w:cs="Arial"/>
          <w:sz w:val="20"/>
          <w:szCs w:val="20"/>
          <w:lang w:eastAsia="sl-SI"/>
        </w:rPr>
        <w:t>*</w:t>
      </w:r>
      <w:r w:rsidRPr="00211D0A">
        <w:rPr>
          <w:rFonts w:ascii="Arial" w:eastAsia="Times New Roman" w:hAnsi="Arial" w:cs="Arial"/>
          <w:sz w:val="20"/>
          <w:szCs w:val="20"/>
          <w:lang w:eastAsia="sl-SI"/>
        </w:rPr>
        <w:t>:</w:t>
      </w:r>
    </w:p>
    <w:p w:rsidR="00986124" w:rsidRPr="00986124" w:rsidRDefault="00986124" w:rsidP="00986124">
      <w:pPr>
        <w:tabs>
          <w:tab w:val="left" w:pos="5670"/>
        </w:tabs>
        <w:spacing w:before="60"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986124">
        <w:rPr>
          <w:rFonts w:ascii="Arial" w:eastAsia="Times New Roman" w:hAnsi="Arial" w:cs="Arial"/>
          <w:sz w:val="20"/>
          <w:szCs w:val="20"/>
          <w:lang w:eastAsia="sl-SI"/>
        </w:rPr>
        <w:sym w:font="Webdings" w:char="F063"/>
      </w:r>
      <w:r>
        <w:rPr>
          <w:rFonts w:ascii="Arial" w:eastAsia="Times New Roman" w:hAnsi="Arial" w:cs="Arial"/>
          <w:sz w:val="20"/>
          <w:szCs w:val="20"/>
          <w:lang w:eastAsia="sl-SI"/>
        </w:rPr>
        <w:t xml:space="preserve">   </w:t>
      </w:r>
      <w:r w:rsidR="00211D0A" w:rsidRPr="00211D0A">
        <w:rPr>
          <w:rFonts w:ascii="Arial" w:eastAsia="Times New Roman" w:hAnsi="Arial" w:cs="Arial"/>
          <w:sz w:val="20"/>
          <w:szCs w:val="20"/>
          <w:lang w:eastAsia="sl-SI"/>
        </w:rPr>
        <w:t>sem edini lastnik zemljišča</w:t>
      </w:r>
      <w:r>
        <w:rPr>
          <w:rFonts w:ascii="Arial" w:eastAsia="Times New Roman" w:hAnsi="Arial" w:cs="Arial"/>
          <w:sz w:val="20"/>
          <w:szCs w:val="20"/>
          <w:lang w:eastAsia="sl-SI"/>
        </w:rPr>
        <w:tab/>
      </w:r>
      <w:r w:rsidRPr="00986124">
        <w:rPr>
          <w:rFonts w:ascii="Arial" w:eastAsia="Times New Roman" w:hAnsi="Arial" w:cs="Arial"/>
          <w:sz w:val="20"/>
          <w:szCs w:val="20"/>
          <w:lang w:eastAsia="sl-SI"/>
        </w:rPr>
        <w:sym w:font="Webdings" w:char="F063"/>
      </w:r>
      <w:r>
        <w:rPr>
          <w:rFonts w:ascii="Arial" w:eastAsia="Times New Roman" w:hAnsi="Arial" w:cs="Arial"/>
          <w:sz w:val="20"/>
          <w:szCs w:val="20"/>
          <w:lang w:eastAsia="sl-SI"/>
        </w:rPr>
        <w:t xml:space="preserve">   </w:t>
      </w:r>
      <w:r w:rsidR="00211D0A" w:rsidRPr="00211D0A">
        <w:rPr>
          <w:rFonts w:ascii="Arial" w:eastAsia="Times New Roman" w:hAnsi="Arial" w:cs="Arial"/>
          <w:sz w:val="20"/>
          <w:szCs w:val="20"/>
          <w:lang w:eastAsia="sl-SI"/>
        </w:rPr>
        <w:t>sem najemnik / zakupnik / uporabnik zemljišča</w:t>
      </w:r>
    </w:p>
    <w:p w:rsidR="008679A3" w:rsidRPr="00986124" w:rsidRDefault="00986124" w:rsidP="00986124">
      <w:pPr>
        <w:tabs>
          <w:tab w:val="left" w:pos="5670"/>
        </w:tabs>
        <w:spacing w:before="60"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986124">
        <w:rPr>
          <w:rFonts w:ascii="Arial" w:eastAsia="Times New Roman" w:hAnsi="Arial" w:cs="Arial"/>
          <w:sz w:val="20"/>
          <w:szCs w:val="20"/>
          <w:lang w:eastAsia="sl-SI"/>
        </w:rPr>
        <w:sym w:font="Webdings" w:char="F063"/>
      </w:r>
      <w:r>
        <w:rPr>
          <w:rFonts w:ascii="Arial" w:eastAsia="Times New Roman" w:hAnsi="Arial" w:cs="Arial"/>
          <w:sz w:val="20"/>
          <w:szCs w:val="20"/>
          <w:lang w:eastAsia="sl-SI"/>
        </w:rPr>
        <w:t xml:space="preserve">   </w:t>
      </w:r>
      <w:r w:rsidR="00211D0A" w:rsidRPr="00211D0A">
        <w:rPr>
          <w:rFonts w:ascii="Arial" w:eastAsia="Times New Roman" w:hAnsi="Arial" w:cs="Arial"/>
          <w:sz w:val="20"/>
          <w:szCs w:val="20"/>
          <w:lang w:eastAsia="sl-SI"/>
        </w:rPr>
        <w:t xml:space="preserve">sem solastnik zemljišča   </w:t>
      </w:r>
      <w:r>
        <w:rPr>
          <w:rFonts w:ascii="Arial" w:eastAsia="Times New Roman" w:hAnsi="Arial" w:cs="Arial"/>
          <w:sz w:val="20"/>
          <w:szCs w:val="20"/>
          <w:lang w:eastAsia="sl-SI"/>
        </w:rPr>
        <w:tab/>
      </w:r>
      <w:r w:rsidRPr="00986124">
        <w:rPr>
          <w:rFonts w:ascii="Arial" w:eastAsia="Times New Roman" w:hAnsi="Arial" w:cs="Arial"/>
          <w:sz w:val="20"/>
          <w:szCs w:val="20"/>
          <w:lang w:eastAsia="sl-SI"/>
        </w:rPr>
        <w:sym w:font="Webdings" w:char="F063"/>
      </w:r>
      <w:r>
        <w:rPr>
          <w:rFonts w:ascii="Arial" w:eastAsia="Times New Roman" w:hAnsi="Arial" w:cs="Arial"/>
          <w:sz w:val="20"/>
          <w:szCs w:val="20"/>
          <w:lang w:eastAsia="sl-SI"/>
        </w:rPr>
        <w:t xml:space="preserve">   </w:t>
      </w:r>
      <w:r w:rsidR="00211D0A" w:rsidRPr="00211D0A">
        <w:rPr>
          <w:rFonts w:ascii="Arial" w:eastAsia="Times New Roman" w:hAnsi="Arial" w:cs="Arial"/>
          <w:sz w:val="20"/>
          <w:szCs w:val="20"/>
          <w:lang w:eastAsia="sl-SI"/>
        </w:rPr>
        <w:t>nič od naštetega</w:t>
      </w:r>
    </w:p>
    <w:p w:rsidR="00986124" w:rsidRDefault="00986124" w:rsidP="008679A3">
      <w:pPr>
        <w:spacing w:after="0" w:line="240" w:lineRule="auto"/>
        <w:rPr>
          <w:rFonts w:ascii="Arial" w:eastAsia="Times New Roman" w:hAnsi="Arial" w:cs="Arial"/>
          <w:sz w:val="20"/>
          <w:szCs w:val="20"/>
          <w:lang w:eastAsia="sl-SI"/>
        </w:rPr>
      </w:pPr>
    </w:p>
    <w:p w:rsidR="008679A3" w:rsidRPr="00986124" w:rsidRDefault="008679A3"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t>Kratek opis vsebine pobude*</w:t>
      </w: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302987" w:rsidRPr="00986124" w:rsidRDefault="00302987"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302987" w:rsidRPr="00986124" w:rsidRDefault="00302987"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097E50" w:rsidRDefault="00097E50"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p>
    <w:p w:rsidR="00986124" w:rsidRDefault="00986124" w:rsidP="00986124">
      <w:pPr>
        <w:spacing w:after="0" w:line="240" w:lineRule="auto"/>
        <w:rPr>
          <w:rFonts w:ascii="Arial" w:eastAsia="Times New Roman" w:hAnsi="Arial" w:cs="Arial"/>
          <w:sz w:val="20"/>
          <w:szCs w:val="20"/>
          <w:lang w:eastAsia="sl-SI"/>
        </w:rPr>
      </w:pPr>
    </w:p>
    <w:p w:rsidR="008679A3" w:rsidRPr="00986124" w:rsidRDefault="00986124" w:rsidP="0098612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sl-SI"/>
        </w:rPr>
      </w:pPr>
      <w:r w:rsidRPr="00986124">
        <w:rPr>
          <w:rFonts w:ascii="Arial" w:eastAsia="Times New Roman" w:hAnsi="Arial" w:cs="Arial"/>
          <w:sz w:val="20"/>
          <w:szCs w:val="20"/>
          <w:lang w:eastAsia="sl-SI"/>
        </w:rPr>
        <w:lastRenderedPageBreak/>
        <w:t>Obrazložitev pobude*</w:t>
      </w:r>
    </w:p>
    <w:p w:rsidR="00013797" w:rsidRDefault="0001379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986124" w:rsidRDefault="00986124"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302987" w:rsidRDefault="00302987"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182AD5" w:rsidRDefault="00182AD5"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986124">
      <w:pPr>
        <w:pBdr>
          <w:top w:val="single" w:sz="4" w:space="1" w:color="auto"/>
          <w:left w:val="single" w:sz="4" w:space="4" w:color="auto"/>
          <w:bottom w:val="single" w:sz="4" w:space="1" w:color="auto"/>
          <w:right w:val="single" w:sz="4" w:space="4" w:color="auto"/>
        </w:pBdr>
        <w:spacing w:after="0" w:line="240" w:lineRule="auto"/>
        <w:rPr>
          <w:sz w:val="20"/>
          <w:szCs w:val="20"/>
        </w:rPr>
      </w:pPr>
    </w:p>
    <w:p w:rsidR="00211D0A" w:rsidRDefault="00211D0A" w:rsidP="00211D0A">
      <w:pPr>
        <w:rPr>
          <w:sz w:val="20"/>
          <w:szCs w:val="20"/>
        </w:rPr>
      </w:pPr>
    </w:p>
    <w:p w:rsidR="00182AD5" w:rsidRPr="00182AD5" w:rsidRDefault="00182AD5" w:rsidP="00182AD5">
      <w:pPr>
        <w:spacing w:after="0" w:line="240" w:lineRule="auto"/>
        <w:rPr>
          <w:rFonts w:ascii="Arial" w:eastAsia="Times New Roman" w:hAnsi="Arial" w:cs="Arial"/>
          <w:b/>
          <w:sz w:val="24"/>
          <w:szCs w:val="24"/>
          <w:lang w:eastAsia="sl-SI"/>
        </w:rPr>
      </w:pPr>
      <w:r w:rsidRPr="00182AD5">
        <w:rPr>
          <w:rFonts w:ascii="Arial" w:eastAsia="Times New Roman" w:hAnsi="Arial" w:cs="Arial"/>
          <w:b/>
          <w:sz w:val="24"/>
          <w:szCs w:val="24"/>
          <w:lang w:eastAsia="sl-SI"/>
        </w:rPr>
        <w:t>Obvestilo o obdelavi osebnih podatkov</w:t>
      </w:r>
    </w:p>
    <w:p w:rsidR="00182AD5" w:rsidRDefault="00182AD5" w:rsidP="00182AD5">
      <w:pPr>
        <w:spacing w:after="0" w:line="240" w:lineRule="auto"/>
        <w:jc w:val="both"/>
      </w:pPr>
    </w:p>
    <w:p w:rsidR="00182AD5" w:rsidRPr="00182AD5" w:rsidRDefault="00182AD5" w:rsidP="00182AD5">
      <w:pPr>
        <w:spacing w:after="0" w:line="240" w:lineRule="auto"/>
        <w:jc w:val="both"/>
        <w:rPr>
          <w:rFonts w:ascii="Arial" w:eastAsia="Times New Roman" w:hAnsi="Arial" w:cs="Arial"/>
          <w:sz w:val="20"/>
          <w:szCs w:val="20"/>
          <w:lang w:eastAsia="sl-SI"/>
        </w:rPr>
      </w:pPr>
      <w:r w:rsidRPr="00182AD5">
        <w:rPr>
          <w:rFonts w:ascii="Arial" w:eastAsia="Times New Roman" w:hAnsi="Arial" w:cs="Arial"/>
          <w:sz w:val="20"/>
          <w:szCs w:val="20"/>
          <w:lang w:eastAsia="sl-SI"/>
        </w:rPr>
        <w:t>Upravljalec osebnih podatkov je Mestna občina Ljubljana, Mestni trg 1, 1000 Ljubljana, ki vas seznanja z naslednjimi</w:t>
      </w:r>
      <w:r w:rsidRPr="00182AD5">
        <w:rPr>
          <w:rFonts w:ascii="Arial" w:hAnsi="Arial" w:cs="Arial"/>
          <w:sz w:val="20"/>
          <w:szCs w:val="20"/>
        </w:rPr>
        <w:t xml:space="preserve"> </w:t>
      </w:r>
      <w:r w:rsidRPr="00182AD5">
        <w:rPr>
          <w:rFonts w:ascii="Arial" w:eastAsia="Times New Roman" w:hAnsi="Arial" w:cs="Arial"/>
          <w:sz w:val="20"/>
          <w:szCs w:val="20"/>
          <w:lang w:eastAsia="sl-SI"/>
        </w:rPr>
        <w:t xml:space="preserve">informacijami glede obdelave vaših osebnih podatkov: </w:t>
      </w:r>
    </w:p>
    <w:p w:rsidR="00182AD5" w:rsidRPr="00182AD5" w:rsidRDefault="00182AD5" w:rsidP="00182AD5">
      <w:pPr>
        <w:spacing w:after="0" w:line="240" w:lineRule="auto"/>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sz w:val="20"/>
          <w:szCs w:val="20"/>
          <w:u w:val="single"/>
        </w:rPr>
      </w:pPr>
      <w:r w:rsidRPr="00182AD5">
        <w:rPr>
          <w:rFonts w:ascii="Arial" w:hAnsi="Arial" w:cs="Arial"/>
          <w:sz w:val="20"/>
          <w:szCs w:val="20"/>
          <w:u w:val="single"/>
        </w:rPr>
        <w:t>Kontaktni podatki pooblaščene osebe za varstvo osebnih podatkov v Mestni občini Ljubljana:</w:t>
      </w:r>
    </w:p>
    <w:p w:rsidR="00182AD5" w:rsidRPr="00182AD5" w:rsidRDefault="00182AD5" w:rsidP="00182AD5">
      <w:pPr>
        <w:pStyle w:val="Odstavekseznama"/>
        <w:numPr>
          <w:ilvl w:val="1"/>
          <w:numId w:val="2"/>
        </w:numPr>
        <w:spacing w:after="0" w:line="240" w:lineRule="auto"/>
        <w:jc w:val="both"/>
        <w:rPr>
          <w:rStyle w:val="Hiperpovezava"/>
          <w:rFonts w:ascii="Arial" w:hAnsi="Arial" w:cs="Arial"/>
          <w:sz w:val="20"/>
          <w:szCs w:val="20"/>
        </w:rPr>
      </w:pPr>
      <w:r w:rsidRPr="00182AD5">
        <w:rPr>
          <w:rFonts w:ascii="Arial" w:hAnsi="Arial" w:cs="Arial"/>
          <w:sz w:val="20"/>
          <w:szCs w:val="20"/>
        </w:rPr>
        <w:t xml:space="preserve">Elektronski naslov: </w:t>
      </w:r>
      <w:hyperlink r:id="rId5" w:history="1">
        <w:r w:rsidRPr="00182AD5">
          <w:rPr>
            <w:rFonts w:ascii="Arial" w:hAnsi="Arial" w:cs="Arial"/>
            <w:sz w:val="20"/>
            <w:szCs w:val="20"/>
          </w:rPr>
          <w:t>dpo@ljubljana.si</w:t>
        </w:r>
      </w:hyperlink>
    </w:p>
    <w:p w:rsidR="00182AD5" w:rsidRPr="00182AD5" w:rsidRDefault="00182AD5" w:rsidP="00182AD5">
      <w:pPr>
        <w:pStyle w:val="Odstavekseznama"/>
        <w:numPr>
          <w:ilvl w:val="1"/>
          <w:numId w:val="2"/>
        </w:numPr>
        <w:spacing w:after="0" w:line="240" w:lineRule="auto"/>
        <w:jc w:val="both"/>
        <w:rPr>
          <w:rFonts w:ascii="Arial" w:hAnsi="Arial" w:cs="Arial"/>
          <w:sz w:val="20"/>
          <w:szCs w:val="20"/>
        </w:rPr>
      </w:pPr>
      <w:r w:rsidRPr="00182AD5">
        <w:rPr>
          <w:rFonts w:ascii="Arial" w:hAnsi="Arial" w:cs="Arial"/>
          <w:sz w:val="20"/>
          <w:szCs w:val="20"/>
        </w:rPr>
        <w:t>Telefonska številka: 01/306-46-84</w:t>
      </w:r>
    </w:p>
    <w:p w:rsidR="00182AD5" w:rsidRPr="00182AD5" w:rsidRDefault="00182AD5" w:rsidP="00182AD5">
      <w:pPr>
        <w:pStyle w:val="Odstavekseznama"/>
        <w:spacing w:after="0" w:line="240" w:lineRule="auto"/>
        <w:ind w:left="1440"/>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sz w:val="20"/>
          <w:szCs w:val="20"/>
        </w:rPr>
      </w:pPr>
      <w:r w:rsidRPr="00182AD5">
        <w:rPr>
          <w:rFonts w:ascii="Arial" w:hAnsi="Arial" w:cs="Arial"/>
          <w:sz w:val="20"/>
          <w:szCs w:val="20"/>
          <w:u w:val="single"/>
        </w:rPr>
        <w:t>Namen in pravna podlaga obdelave osebnih podatkov:</w:t>
      </w:r>
      <w:r w:rsidRPr="00D26C6A">
        <w:rPr>
          <w:rFonts w:ascii="Arial" w:hAnsi="Arial" w:cs="Arial"/>
          <w:sz w:val="20"/>
          <w:szCs w:val="20"/>
        </w:rPr>
        <w:t xml:space="preserve"> </w:t>
      </w:r>
      <w:r w:rsidRPr="00182AD5">
        <w:rPr>
          <w:rFonts w:ascii="Arial" w:hAnsi="Arial" w:cs="Arial"/>
          <w:sz w:val="20"/>
          <w:szCs w:val="20"/>
        </w:rPr>
        <w:t xml:space="preserve">Mestna občina Ljubljana bo vaše osebne podatke (ime in priimek, naslov) uporabljala za zagotavljanje vključevanja javnosti v prostorsko načrtovanje, za kar ima podlago v 59. členu Zakona o urejanju prostora (Ur. l. RS, št. 199/21). </w:t>
      </w:r>
    </w:p>
    <w:p w:rsidR="00182AD5" w:rsidRPr="00182AD5" w:rsidRDefault="00182AD5" w:rsidP="00182AD5">
      <w:pPr>
        <w:pStyle w:val="Odstavekseznama"/>
        <w:spacing w:after="0" w:line="240" w:lineRule="auto"/>
        <w:jc w:val="both"/>
        <w:rPr>
          <w:rFonts w:ascii="Arial" w:hAnsi="Arial" w:cs="Arial"/>
          <w:sz w:val="20"/>
          <w:szCs w:val="20"/>
        </w:rPr>
      </w:pPr>
      <w:r w:rsidRPr="00182AD5">
        <w:rPr>
          <w:rFonts w:ascii="Arial" w:hAnsi="Arial" w:cs="Arial"/>
          <w:sz w:val="20"/>
          <w:szCs w:val="20"/>
        </w:rPr>
        <w:t xml:space="preserve">Do morebitnega preklica, izrecno, prostovoljno, brezpogojno in jasno dovoljujem, da Mestna občina Ljubljana obdeluje moje osebne podatke (ime in priimek, telefonska številka, elektronski naslov) z namenom priprave sprememb in dopolnitev OPN MOL ID. </w:t>
      </w:r>
    </w:p>
    <w:p w:rsidR="00182AD5" w:rsidRPr="00182AD5" w:rsidRDefault="00182AD5" w:rsidP="00182AD5">
      <w:pPr>
        <w:pStyle w:val="Odstavekseznama"/>
        <w:spacing w:after="0" w:line="240" w:lineRule="auto"/>
        <w:jc w:val="both"/>
        <w:rPr>
          <w:rFonts w:ascii="Arial" w:hAnsi="Arial" w:cs="Arial"/>
          <w:sz w:val="20"/>
          <w:szCs w:val="20"/>
        </w:rPr>
      </w:pPr>
      <w:r w:rsidRPr="00182AD5">
        <w:rPr>
          <w:rFonts w:ascii="Arial" w:hAnsi="Arial" w:cs="Arial"/>
          <w:sz w:val="20"/>
          <w:szCs w:val="20"/>
        </w:rPr>
        <w:t xml:space="preserve">S privolitvijo jamčim, da sem seznanjen s pravicami in obveznostmi, ki so določeni </w:t>
      </w:r>
      <w:r>
        <w:rPr>
          <w:rFonts w:ascii="Arial" w:hAnsi="Arial" w:cs="Arial"/>
          <w:sz w:val="20"/>
          <w:szCs w:val="20"/>
        </w:rPr>
        <w:t xml:space="preserve">v </w:t>
      </w:r>
      <w:r w:rsidRPr="00182AD5">
        <w:rPr>
          <w:rFonts w:ascii="Arial" w:hAnsi="Arial" w:cs="Arial"/>
          <w:sz w:val="20"/>
          <w:szCs w:val="20"/>
        </w:rPr>
        <w:t>Pravilih varstva zasebnosti in piškotkov.</w:t>
      </w:r>
    </w:p>
    <w:p w:rsidR="00182AD5" w:rsidRPr="00182AD5" w:rsidRDefault="00182AD5" w:rsidP="00182AD5">
      <w:pPr>
        <w:pStyle w:val="Navadensplet"/>
        <w:shd w:val="clear" w:color="auto" w:fill="FFFFFF"/>
        <w:ind w:firstLine="708"/>
        <w:rPr>
          <w:rFonts w:ascii="Arial" w:hAnsi="Arial" w:cs="Arial"/>
          <w:sz w:val="20"/>
          <w:szCs w:val="20"/>
        </w:rPr>
      </w:pPr>
      <w:r w:rsidRPr="00182AD5">
        <w:rPr>
          <w:rFonts w:ascii="Arial" w:hAnsi="Arial" w:cs="Arial"/>
          <w:sz w:val="20"/>
          <w:szCs w:val="20"/>
        </w:rPr>
        <w:sym w:font="Webdings" w:char="F063"/>
      </w:r>
      <w:r w:rsidRPr="00182AD5">
        <w:rPr>
          <w:rFonts w:ascii="Arial" w:hAnsi="Arial" w:cs="Arial"/>
          <w:sz w:val="20"/>
          <w:szCs w:val="20"/>
        </w:rPr>
        <w:t xml:space="preserve">   </w:t>
      </w:r>
      <w:r w:rsidR="00296378">
        <w:rPr>
          <w:rFonts w:ascii="Arial" w:hAnsi="Arial" w:cs="Arial"/>
          <w:sz w:val="20"/>
          <w:szCs w:val="20"/>
        </w:rPr>
        <w:t>Strinjam se*</w:t>
      </w:r>
    </w:p>
    <w:p w:rsidR="00182AD5" w:rsidRPr="00182AD5" w:rsidRDefault="00182AD5" w:rsidP="00182AD5">
      <w:pPr>
        <w:spacing w:after="0" w:line="240" w:lineRule="auto"/>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sz w:val="20"/>
          <w:szCs w:val="20"/>
        </w:rPr>
      </w:pPr>
      <w:r w:rsidRPr="00182AD5">
        <w:rPr>
          <w:rFonts w:ascii="Arial" w:hAnsi="Arial" w:cs="Arial"/>
          <w:sz w:val="20"/>
          <w:szCs w:val="20"/>
          <w:u w:val="single"/>
        </w:rPr>
        <w:t>Uporabniki osebnih podatkov:</w:t>
      </w:r>
      <w:r w:rsidRPr="00182AD5">
        <w:rPr>
          <w:rFonts w:ascii="Arial" w:hAnsi="Arial" w:cs="Arial"/>
          <w:sz w:val="20"/>
          <w:szCs w:val="20"/>
        </w:rPr>
        <w:t xml:space="preserve"> Pogodbeni izdelovalci prostorskega akta in pogodbeni izdelovalci </w:t>
      </w:r>
      <w:proofErr w:type="spellStart"/>
      <w:r w:rsidRPr="00182AD5">
        <w:rPr>
          <w:rFonts w:ascii="Arial" w:hAnsi="Arial" w:cs="Arial"/>
          <w:sz w:val="20"/>
          <w:szCs w:val="20"/>
        </w:rPr>
        <w:t>okoljskega</w:t>
      </w:r>
      <w:proofErr w:type="spellEnd"/>
      <w:r w:rsidRPr="00182AD5">
        <w:rPr>
          <w:rFonts w:ascii="Arial" w:hAnsi="Arial" w:cs="Arial"/>
          <w:sz w:val="20"/>
          <w:szCs w:val="20"/>
        </w:rPr>
        <w:t xml:space="preserve"> poročila.</w:t>
      </w:r>
    </w:p>
    <w:p w:rsidR="00182AD5" w:rsidRPr="00182AD5" w:rsidRDefault="00182AD5" w:rsidP="00182AD5">
      <w:pPr>
        <w:pStyle w:val="Odstavekseznama"/>
        <w:spacing w:after="0" w:line="240" w:lineRule="auto"/>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sz w:val="20"/>
          <w:szCs w:val="20"/>
        </w:rPr>
      </w:pPr>
      <w:r w:rsidRPr="00182AD5">
        <w:rPr>
          <w:rFonts w:ascii="Arial" w:hAnsi="Arial" w:cs="Arial"/>
          <w:sz w:val="20"/>
          <w:szCs w:val="20"/>
          <w:u w:val="single"/>
        </w:rPr>
        <w:t>Obdobje hrambe:</w:t>
      </w:r>
      <w:r w:rsidRPr="00182AD5">
        <w:rPr>
          <w:rFonts w:ascii="Arial" w:hAnsi="Arial" w:cs="Arial"/>
          <w:sz w:val="20"/>
          <w:szCs w:val="20"/>
        </w:rPr>
        <w:t xml:space="preserve"> Osebni podatki se bodo hranili arhivsko, 30 let pri upravljalcu, nato pri pristojnem arhivu.</w:t>
      </w:r>
    </w:p>
    <w:p w:rsidR="00182AD5" w:rsidRPr="00182AD5" w:rsidRDefault="00182AD5" w:rsidP="00182AD5">
      <w:pPr>
        <w:spacing w:after="0" w:line="240" w:lineRule="auto"/>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sz w:val="20"/>
          <w:szCs w:val="20"/>
        </w:rPr>
      </w:pPr>
      <w:r w:rsidRPr="00182AD5">
        <w:rPr>
          <w:rFonts w:ascii="Arial" w:hAnsi="Arial" w:cs="Arial"/>
          <w:sz w:val="20"/>
          <w:szCs w:val="20"/>
          <w:u w:val="single"/>
        </w:rPr>
        <w:t>Prenos osebnih podatkov v tretjo državo ali mednarodno organizacijo:</w:t>
      </w:r>
      <w:r w:rsidRPr="00182AD5">
        <w:rPr>
          <w:rFonts w:ascii="Arial" w:hAnsi="Arial" w:cs="Arial"/>
          <w:i/>
          <w:sz w:val="20"/>
          <w:szCs w:val="20"/>
        </w:rPr>
        <w:t xml:space="preserve"> </w:t>
      </w:r>
      <w:r w:rsidRPr="00182AD5">
        <w:rPr>
          <w:rFonts w:ascii="Arial" w:hAnsi="Arial" w:cs="Arial"/>
          <w:sz w:val="20"/>
          <w:szCs w:val="20"/>
        </w:rPr>
        <w:t xml:space="preserve">Osebni podatki se ne prenašajo v tretje države. </w:t>
      </w:r>
    </w:p>
    <w:p w:rsidR="00182AD5" w:rsidRPr="00182AD5" w:rsidRDefault="00182AD5" w:rsidP="00182AD5">
      <w:pPr>
        <w:spacing w:after="0" w:line="240" w:lineRule="auto"/>
        <w:jc w:val="both"/>
        <w:rPr>
          <w:rFonts w:ascii="Arial" w:hAnsi="Arial" w:cs="Arial"/>
          <w:sz w:val="20"/>
          <w:szCs w:val="20"/>
        </w:rPr>
      </w:pPr>
    </w:p>
    <w:p w:rsidR="00182AD5" w:rsidRPr="00182AD5" w:rsidRDefault="00182AD5" w:rsidP="00182AD5">
      <w:pPr>
        <w:numPr>
          <w:ilvl w:val="0"/>
          <w:numId w:val="2"/>
        </w:numPr>
        <w:spacing w:after="0" w:line="240" w:lineRule="auto"/>
        <w:jc w:val="both"/>
        <w:rPr>
          <w:rFonts w:ascii="Arial" w:hAnsi="Arial" w:cs="Arial"/>
          <w:sz w:val="20"/>
          <w:szCs w:val="20"/>
        </w:rPr>
      </w:pPr>
      <w:r w:rsidRPr="00182AD5">
        <w:rPr>
          <w:rFonts w:ascii="Arial" w:hAnsi="Arial" w:cs="Arial"/>
          <w:sz w:val="20"/>
          <w:szCs w:val="20"/>
          <w:u w:val="single"/>
        </w:rPr>
        <w:t>Informacija o pravici do preklica privolitve, kadar obdelava temelji na privolitvi:</w:t>
      </w:r>
      <w:r w:rsidRPr="00182AD5">
        <w:rPr>
          <w:rFonts w:ascii="Arial" w:hAnsi="Arial" w:cs="Arial"/>
          <w:b/>
          <w:sz w:val="20"/>
          <w:szCs w:val="20"/>
        </w:rPr>
        <w:t xml:space="preserve"> </w:t>
      </w:r>
      <w:r w:rsidRPr="00182AD5">
        <w:rPr>
          <w:rFonts w:ascii="Arial" w:hAnsi="Arial" w:cs="Arial"/>
          <w:sz w:val="20"/>
          <w:szCs w:val="20"/>
        </w:rPr>
        <w:t xml:space="preserve">Privolitev lahko kadar koli prekličete, ne da bi to vplivalo na zakonitost obdelave podatkov, ki se je na podlagi privolitve izvajala do njenega preklica. Privolitev lahko prekličete pri Oddelku za urejanje prostora Mestne občine Ljubljana: Poljanska cesta 28, 1000 Ljubljana, E: </w:t>
      </w:r>
      <w:hyperlink r:id="rId6" w:history="1">
        <w:r w:rsidR="002C3537" w:rsidRPr="002123DD">
          <w:rPr>
            <w:rStyle w:val="Hiperpovezava"/>
            <w:rFonts w:ascii="Arial" w:hAnsi="Arial" w:cs="Arial"/>
            <w:sz w:val="20"/>
            <w:szCs w:val="20"/>
          </w:rPr>
          <w:t>urbanizem@ljubljana.si</w:t>
        </w:r>
      </w:hyperlink>
      <w:r w:rsidRPr="00182AD5">
        <w:rPr>
          <w:rFonts w:ascii="Arial" w:hAnsi="Arial" w:cs="Arial"/>
          <w:sz w:val="20"/>
          <w:szCs w:val="20"/>
        </w:rPr>
        <w:t xml:space="preserve">, T: (01) 306 15 00. </w:t>
      </w:r>
    </w:p>
    <w:p w:rsidR="00182AD5" w:rsidRPr="00182AD5" w:rsidRDefault="00182AD5" w:rsidP="00182AD5">
      <w:pPr>
        <w:spacing w:after="0" w:line="240" w:lineRule="auto"/>
        <w:jc w:val="both"/>
        <w:rPr>
          <w:rFonts w:ascii="Arial" w:hAnsi="Arial" w:cs="Arial"/>
          <w:sz w:val="20"/>
          <w:szCs w:val="20"/>
        </w:rPr>
      </w:pPr>
    </w:p>
    <w:p w:rsidR="00182AD5" w:rsidRPr="00182AD5" w:rsidRDefault="00182AD5" w:rsidP="00182AD5">
      <w:pPr>
        <w:pStyle w:val="Odstavekseznama"/>
        <w:numPr>
          <w:ilvl w:val="0"/>
          <w:numId w:val="2"/>
        </w:numPr>
        <w:spacing w:after="0" w:line="240" w:lineRule="auto"/>
        <w:jc w:val="both"/>
        <w:rPr>
          <w:rFonts w:ascii="Arial" w:hAnsi="Arial" w:cs="Arial"/>
          <w:i/>
          <w:color w:val="808080" w:themeColor="background1" w:themeShade="80"/>
          <w:sz w:val="20"/>
          <w:szCs w:val="20"/>
        </w:rPr>
      </w:pPr>
      <w:r w:rsidRPr="00182AD5">
        <w:rPr>
          <w:rFonts w:ascii="Arial" w:hAnsi="Arial" w:cs="Arial"/>
          <w:sz w:val="20"/>
          <w:szCs w:val="20"/>
          <w:u w:val="single"/>
        </w:rPr>
        <w:t>Pravice posameznika:</w:t>
      </w:r>
      <w:r w:rsidRPr="00182AD5">
        <w:rPr>
          <w:rFonts w:ascii="Arial" w:hAnsi="Arial" w:cs="Arial"/>
          <w:sz w:val="20"/>
          <w:szCs w:val="20"/>
        </w:rPr>
        <w:t xml:space="preserve"> Posameznik, na katerega se osebni podatki nanašajo, ima pravico dostopa, seznanitve, dopolnitve, popravka in ugovora (vključno s pravico do pritožbe pri Informacijskem pooblaščencu: Dunajska 22, 1000 Ljubljana, E: </w:t>
      </w:r>
      <w:hyperlink r:id="rId7" w:history="1">
        <w:r w:rsidRPr="00182AD5">
          <w:rPr>
            <w:rStyle w:val="Hiperpovezava"/>
            <w:rFonts w:ascii="Arial" w:hAnsi="Arial" w:cs="Arial"/>
            <w:sz w:val="20"/>
            <w:szCs w:val="20"/>
          </w:rPr>
          <w:t>gp.ip@ip-rs.si</w:t>
        </w:r>
      </w:hyperlink>
      <w:r w:rsidRPr="00182AD5">
        <w:rPr>
          <w:rFonts w:ascii="Arial" w:hAnsi="Arial" w:cs="Arial"/>
          <w:sz w:val="20"/>
          <w:szCs w:val="20"/>
        </w:rPr>
        <w:t xml:space="preserve"> , T:(01) 230 97 30). </w:t>
      </w:r>
    </w:p>
    <w:p w:rsidR="00182AD5" w:rsidRDefault="00182AD5" w:rsidP="00182AD5">
      <w:pPr>
        <w:spacing w:after="0" w:line="240" w:lineRule="auto"/>
        <w:ind w:left="360"/>
      </w:pPr>
    </w:p>
    <w:p w:rsidR="00182AD5" w:rsidRDefault="00182AD5" w:rsidP="00182AD5">
      <w:pPr>
        <w:spacing w:after="0" w:line="240" w:lineRule="auto"/>
        <w:ind w:left="360"/>
      </w:pPr>
    </w:p>
    <w:p w:rsidR="00211D0A" w:rsidRPr="005A58E0" w:rsidRDefault="00211D0A" w:rsidP="00211D0A">
      <w:pPr>
        <w:rPr>
          <w:rFonts w:ascii="Calibri" w:hAnsi="Calibri" w:cs="Calibri"/>
          <w:b/>
          <w:highlight w:val="yellow"/>
        </w:rPr>
      </w:pPr>
    </w:p>
    <w:p w:rsidR="00211D0A" w:rsidRPr="00211D0A" w:rsidRDefault="00211D0A" w:rsidP="00211D0A">
      <w:pPr>
        <w:tabs>
          <w:tab w:val="left" w:pos="3600"/>
        </w:tabs>
        <w:rPr>
          <w:sz w:val="20"/>
          <w:szCs w:val="20"/>
        </w:rPr>
      </w:pPr>
    </w:p>
    <w:sectPr w:rsidR="00211D0A" w:rsidRPr="00211D0A" w:rsidSect="00986124">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034B"/>
    <w:multiLevelType w:val="hybridMultilevel"/>
    <w:tmpl w:val="88E67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7B"/>
    <w:rsid w:val="00013797"/>
    <w:rsid w:val="00097E50"/>
    <w:rsid w:val="00182AD5"/>
    <w:rsid w:val="00211D0A"/>
    <w:rsid w:val="00221849"/>
    <w:rsid w:val="00296378"/>
    <w:rsid w:val="002C3537"/>
    <w:rsid w:val="00302987"/>
    <w:rsid w:val="00383824"/>
    <w:rsid w:val="004B0901"/>
    <w:rsid w:val="004C24B2"/>
    <w:rsid w:val="005E720C"/>
    <w:rsid w:val="00614D78"/>
    <w:rsid w:val="007F009E"/>
    <w:rsid w:val="008679A3"/>
    <w:rsid w:val="008F3924"/>
    <w:rsid w:val="00986124"/>
    <w:rsid w:val="00B6330E"/>
    <w:rsid w:val="00C01BF9"/>
    <w:rsid w:val="00CB65FC"/>
    <w:rsid w:val="00D26C6A"/>
    <w:rsid w:val="00DD792F"/>
    <w:rsid w:val="00EE65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08D09-4EAE-4B9C-846A-4AC02586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8679A3"/>
    <w:pPr>
      <w:spacing w:before="100" w:beforeAutospacing="1" w:after="100" w:afterAutospacing="1" w:line="240" w:lineRule="auto"/>
    </w:pPr>
    <w:rPr>
      <w:rFonts w:ascii="Arial" w:eastAsia="Times New Roman" w:hAnsi="Arial" w:cs="Arial"/>
      <w:b/>
      <w:bCs/>
      <w:sz w:val="26"/>
      <w:szCs w:val="26"/>
      <w:lang w:eastAsia="sl-SI"/>
    </w:rPr>
  </w:style>
  <w:style w:type="character" w:customStyle="1" w:styleId="style21">
    <w:name w:val="style21"/>
    <w:basedOn w:val="Privzetapisavaodstavka"/>
    <w:rsid w:val="008679A3"/>
    <w:rPr>
      <w:rFonts w:ascii="Arial" w:hAnsi="Arial" w:cs="Arial" w:hint="default"/>
      <w:sz w:val="18"/>
      <w:szCs w:val="18"/>
    </w:rPr>
  </w:style>
  <w:style w:type="character" w:styleId="Krepko">
    <w:name w:val="Strong"/>
    <w:basedOn w:val="Privzetapisavaodstavka"/>
    <w:uiPriority w:val="22"/>
    <w:qFormat/>
    <w:rsid w:val="008679A3"/>
    <w:rPr>
      <w:b/>
      <w:bCs/>
    </w:rPr>
  </w:style>
  <w:style w:type="character" w:styleId="Pripombasklic">
    <w:name w:val="annotation reference"/>
    <w:rsid w:val="00211D0A"/>
    <w:rPr>
      <w:sz w:val="16"/>
      <w:szCs w:val="16"/>
    </w:rPr>
  </w:style>
  <w:style w:type="paragraph" w:styleId="Pripombabesedilo">
    <w:name w:val="annotation text"/>
    <w:basedOn w:val="Navaden"/>
    <w:link w:val="PripombabesediloZnak"/>
    <w:rsid w:val="00211D0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sl-SI"/>
    </w:rPr>
  </w:style>
  <w:style w:type="character" w:customStyle="1" w:styleId="PripombabesediloZnak">
    <w:name w:val="Pripomba – besedilo Znak"/>
    <w:basedOn w:val="Privzetapisavaodstavka"/>
    <w:link w:val="Pripombabesedilo"/>
    <w:rsid w:val="00211D0A"/>
    <w:rPr>
      <w:rFonts w:ascii="Times New Roman" w:eastAsia="Times New Roman" w:hAnsi="Times New Roman" w:cs="Times New Roman"/>
      <w:kern w:val="1"/>
      <w:sz w:val="20"/>
      <w:szCs w:val="20"/>
      <w:lang w:eastAsia="sl-SI"/>
    </w:rPr>
  </w:style>
  <w:style w:type="paragraph" w:styleId="Besedilooblaka">
    <w:name w:val="Balloon Text"/>
    <w:basedOn w:val="Navaden"/>
    <w:link w:val="BesedilooblakaZnak"/>
    <w:uiPriority w:val="99"/>
    <w:semiHidden/>
    <w:unhideWhenUsed/>
    <w:rsid w:val="00211D0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1D0A"/>
    <w:rPr>
      <w:rFonts w:ascii="Segoe UI" w:hAnsi="Segoe UI" w:cs="Segoe UI"/>
      <w:sz w:val="18"/>
      <w:szCs w:val="18"/>
    </w:rPr>
  </w:style>
  <w:style w:type="character" w:styleId="Hiperpovezava">
    <w:name w:val="Hyperlink"/>
    <w:uiPriority w:val="99"/>
    <w:unhideWhenUsed/>
    <w:rsid w:val="00211D0A"/>
    <w:rPr>
      <w:color w:val="0000CC"/>
      <w:u w:val="single"/>
    </w:rPr>
  </w:style>
  <w:style w:type="paragraph" w:styleId="Navadensplet">
    <w:name w:val="Normal (Web)"/>
    <w:basedOn w:val="Navaden"/>
    <w:uiPriority w:val="99"/>
    <w:unhideWhenUsed/>
    <w:rsid w:val="00211D0A"/>
    <w:pPr>
      <w:spacing w:before="225" w:after="225"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82AD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6627">
      <w:bodyDiv w:val="1"/>
      <w:marLeft w:val="0"/>
      <w:marRight w:val="0"/>
      <w:marTop w:val="0"/>
      <w:marBottom w:val="0"/>
      <w:divBdr>
        <w:top w:val="none" w:sz="0" w:space="0" w:color="auto"/>
        <w:left w:val="none" w:sz="0" w:space="0" w:color="auto"/>
        <w:bottom w:val="none" w:sz="0" w:space="0" w:color="auto"/>
        <w:right w:val="none" w:sz="0" w:space="0" w:color="auto"/>
      </w:divBdr>
      <w:divsChild>
        <w:div w:id="1475635664">
          <w:marLeft w:val="0"/>
          <w:marRight w:val="0"/>
          <w:marTop w:val="0"/>
          <w:marBottom w:val="0"/>
          <w:divBdr>
            <w:top w:val="none" w:sz="0" w:space="0" w:color="auto"/>
            <w:left w:val="none" w:sz="0" w:space="0" w:color="auto"/>
            <w:bottom w:val="none" w:sz="0" w:space="0" w:color="auto"/>
            <w:right w:val="none" w:sz="0" w:space="0" w:color="auto"/>
          </w:divBdr>
          <w:divsChild>
            <w:div w:id="2694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ip@ip-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banizem@ljubljana.si" TargetMode="External"/><Relationship Id="rId5" Type="http://schemas.openxmlformats.org/officeDocument/2006/relationships/hyperlink" Target="mailto:dpo@ljubljan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662</Words>
  <Characters>3778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Zorn</dc:creator>
  <cp:lastModifiedBy>Maruša Matko</cp:lastModifiedBy>
  <cp:revision>18</cp:revision>
  <cp:lastPrinted>2023-08-11T07:25:00Z</cp:lastPrinted>
  <dcterms:created xsi:type="dcterms:W3CDTF">2019-08-30T07:48:00Z</dcterms:created>
  <dcterms:modified xsi:type="dcterms:W3CDTF">2023-08-11T07:26:00Z</dcterms:modified>
</cp:coreProperties>
</file>