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A2B00" w14:textId="77777777" w:rsidR="006E14C4" w:rsidRDefault="006E14C4" w:rsidP="004A7888">
      <w:pPr>
        <w:spacing w:before="240"/>
        <w:jc w:val="center"/>
        <w:rPr>
          <w:rFonts w:ascii="Arial" w:eastAsia="Calibri" w:hAnsi="Arial" w:cs="Arial"/>
          <w:noProof/>
          <w:sz w:val="32"/>
          <w:szCs w:val="32"/>
          <w:lang w:eastAsia="en-US"/>
        </w:rPr>
      </w:pPr>
    </w:p>
    <w:p w14:paraId="2C8A2137" w14:textId="3E89F148" w:rsidR="000D2113" w:rsidRPr="00306C1C" w:rsidRDefault="00E61549" w:rsidP="004A7888">
      <w:pPr>
        <w:spacing w:before="240"/>
        <w:jc w:val="center"/>
        <w:rPr>
          <w:rFonts w:ascii="Arial" w:eastAsia="Calibri" w:hAnsi="Arial" w:cs="Arial"/>
          <w:noProof/>
          <w:sz w:val="32"/>
          <w:szCs w:val="32"/>
          <w:lang w:eastAsia="en-US"/>
        </w:rPr>
      </w:pPr>
      <w:r w:rsidRPr="00306C1C">
        <w:rPr>
          <w:rFonts w:ascii="Arial" w:eastAsia="Calibri" w:hAnsi="Arial" w:cs="Arial"/>
          <w:noProof/>
          <w:sz w:val="32"/>
          <w:szCs w:val="32"/>
          <w:lang w:eastAsia="en-US"/>
        </w:rPr>
        <w:t>O B V E S T I L O</w:t>
      </w:r>
    </w:p>
    <w:p w14:paraId="0FB130D7" w14:textId="77777777" w:rsidR="006E14C4" w:rsidRDefault="006E14C4" w:rsidP="00E61549">
      <w:pPr>
        <w:spacing w:after="200" w:line="276" w:lineRule="auto"/>
        <w:rPr>
          <w:rFonts w:ascii="Arial" w:eastAsia="Calibri" w:hAnsi="Arial" w:cs="Arial"/>
          <w:noProof/>
          <w:sz w:val="22"/>
          <w:szCs w:val="22"/>
          <w:lang w:eastAsia="en-US"/>
        </w:rPr>
      </w:pPr>
    </w:p>
    <w:p w14:paraId="5D002693" w14:textId="345082A8" w:rsidR="00E61549" w:rsidRPr="00306C1C" w:rsidRDefault="00E61549" w:rsidP="00E61549">
      <w:pPr>
        <w:spacing w:after="200" w:line="276" w:lineRule="auto"/>
        <w:rPr>
          <w:rFonts w:ascii="Arial" w:eastAsia="Calibri" w:hAnsi="Arial" w:cs="Arial"/>
          <w:noProof/>
          <w:sz w:val="22"/>
          <w:szCs w:val="22"/>
          <w:lang w:eastAsia="en-US"/>
        </w:rPr>
      </w:pPr>
      <w:r w:rsidRPr="00306C1C">
        <w:rPr>
          <w:rFonts w:ascii="Arial" w:eastAsia="Calibri" w:hAnsi="Arial" w:cs="Arial"/>
          <w:noProof/>
          <w:sz w:val="22"/>
          <w:szCs w:val="22"/>
          <w:lang w:eastAsia="en-US"/>
        </w:rPr>
        <w:t>Spoštovani,</w:t>
      </w:r>
    </w:p>
    <w:p w14:paraId="22678F99" w14:textId="5C604DC5" w:rsidR="00306C1C" w:rsidRPr="00306C1C" w:rsidRDefault="00601130" w:rsidP="00E61549">
      <w:pPr>
        <w:spacing w:after="200" w:line="276" w:lineRule="auto"/>
        <w:jc w:val="both"/>
        <w:rPr>
          <w:rFonts w:ascii="Arial" w:eastAsia="Calibri" w:hAnsi="Arial" w:cs="Arial"/>
          <w:noProof/>
          <w:sz w:val="22"/>
          <w:szCs w:val="22"/>
          <w:lang w:eastAsia="en-US"/>
        </w:rPr>
      </w:pPr>
      <w:r>
        <w:rPr>
          <w:rFonts w:ascii="Arial" w:eastAsia="Calibri" w:hAnsi="Arial" w:cs="Arial"/>
          <w:noProof/>
          <w:sz w:val="22"/>
          <w:szCs w:val="22"/>
          <w:lang w:eastAsia="en-US"/>
        </w:rPr>
        <w:t>v</w:t>
      </w:r>
      <w:r w:rsidR="00E61549" w:rsidRPr="00306C1C">
        <w:rPr>
          <w:rFonts w:ascii="Arial" w:eastAsia="Calibri" w:hAnsi="Arial" w:cs="Arial"/>
          <w:noProof/>
          <w:sz w:val="22"/>
          <w:szCs w:val="22"/>
          <w:lang w:eastAsia="en-US"/>
        </w:rPr>
        <w:t xml:space="preserve"> imenu podjetja PZG d.o.o., kot izbranega izvajalca gradbenih del </w:t>
      </w:r>
      <w:r w:rsidR="006C3A02" w:rsidRPr="00306C1C">
        <w:rPr>
          <w:rFonts w:ascii="Arial" w:eastAsia="Calibri" w:hAnsi="Arial" w:cs="Arial"/>
          <w:noProof/>
          <w:sz w:val="22"/>
          <w:szCs w:val="22"/>
          <w:lang w:eastAsia="en-US"/>
        </w:rPr>
        <w:t>na projektu</w:t>
      </w:r>
    </w:p>
    <w:p w14:paraId="5AF5D988" w14:textId="77777777" w:rsidR="00495D14" w:rsidRDefault="00495D14" w:rsidP="00D450DE">
      <w:pPr>
        <w:spacing w:after="200" w:line="276" w:lineRule="auto"/>
        <w:jc w:val="both"/>
        <w:rPr>
          <w:rFonts w:ascii="Arial" w:hAnsi="Arial" w:cs="Arial"/>
          <w:color w:val="000000"/>
          <w:sz w:val="20"/>
          <w:szCs w:val="20"/>
          <w:lang w:eastAsia="zh-CN"/>
        </w:rPr>
      </w:pPr>
      <w:r w:rsidRPr="00495D14">
        <w:rPr>
          <w:rFonts w:ascii="Arial" w:hAnsi="Arial" w:cs="Arial"/>
          <w:color w:val="000000"/>
          <w:sz w:val="20"/>
          <w:szCs w:val="20"/>
          <w:lang w:eastAsia="zh-CN"/>
        </w:rPr>
        <w:t>ODVAJANJE IN ČIŠČENJE ODPADNE VODE NA OBMOČJU VODONOSNIKA LJUBLJANSKEGA POLJA – DEL 3: DOGRADITEV JAVNE KANALIZACIJE V AGLOMERACIJAH NAD 2000 PE V MOL: OBMOČJA ŠT. 3, 9, 13 1. DEL, 14 1. DEL, 18, 20, 21, 23, 24, 25, 26 1. DEL, 31, 37 IN 38</w:t>
      </w:r>
      <w:r>
        <w:rPr>
          <w:rFonts w:ascii="Arial" w:hAnsi="Arial" w:cs="Arial"/>
          <w:color w:val="000000"/>
          <w:sz w:val="20"/>
          <w:szCs w:val="20"/>
          <w:lang w:eastAsia="zh-CN"/>
        </w:rPr>
        <w:t xml:space="preserve"> </w:t>
      </w:r>
    </w:p>
    <w:p w14:paraId="4610047B" w14:textId="0808F6EF" w:rsidR="00601130" w:rsidRDefault="006E14C4" w:rsidP="00D450DE">
      <w:pPr>
        <w:spacing w:after="200" w:line="276" w:lineRule="auto"/>
        <w:jc w:val="both"/>
        <w:rPr>
          <w:rFonts w:ascii="Arial" w:eastAsia="Calibri" w:hAnsi="Arial" w:cs="Arial"/>
          <w:noProof/>
          <w:sz w:val="22"/>
          <w:szCs w:val="22"/>
          <w:lang w:eastAsia="en-US"/>
        </w:rPr>
      </w:pPr>
      <w:r w:rsidRPr="00F548D1">
        <w:rPr>
          <w:rFonts w:ascii="Arial" w:eastAsia="Calibri" w:hAnsi="Arial" w:cs="Arial"/>
          <w:noProof/>
          <w:sz w:val="22"/>
          <w:szCs w:val="22"/>
          <w:lang w:eastAsia="en-US"/>
        </w:rPr>
        <w:t>v</w:t>
      </w:r>
      <w:r w:rsidR="00D87328" w:rsidRPr="00F548D1">
        <w:rPr>
          <w:rFonts w:ascii="Arial" w:eastAsia="Calibri" w:hAnsi="Arial" w:cs="Arial"/>
          <w:noProof/>
          <w:sz w:val="22"/>
          <w:szCs w:val="22"/>
          <w:lang w:eastAsia="en-US"/>
        </w:rPr>
        <w:t>a</w:t>
      </w:r>
      <w:r w:rsidRPr="00F548D1">
        <w:rPr>
          <w:rFonts w:ascii="Arial" w:eastAsia="Calibri" w:hAnsi="Arial" w:cs="Arial"/>
          <w:noProof/>
          <w:sz w:val="22"/>
          <w:szCs w:val="22"/>
          <w:lang w:eastAsia="en-US"/>
        </w:rPr>
        <w:t>s</w:t>
      </w:r>
      <w:r w:rsidR="00D87328" w:rsidRPr="00F548D1">
        <w:rPr>
          <w:rFonts w:ascii="Arial" w:eastAsia="Calibri" w:hAnsi="Arial" w:cs="Arial"/>
          <w:noProof/>
          <w:sz w:val="22"/>
          <w:szCs w:val="22"/>
          <w:lang w:eastAsia="en-US"/>
        </w:rPr>
        <w:t xml:space="preserve"> </w:t>
      </w:r>
      <w:r w:rsidR="00601130" w:rsidRPr="00F548D1">
        <w:rPr>
          <w:rFonts w:ascii="Arial" w:eastAsia="Calibri" w:hAnsi="Arial" w:cs="Arial"/>
          <w:noProof/>
          <w:sz w:val="22"/>
          <w:szCs w:val="22"/>
          <w:lang w:eastAsia="en-US"/>
        </w:rPr>
        <w:t>v dogovoru z županom</w:t>
      </w:r>
      <w:r w:rsidR="00601130">
        <w:rPr>
          <w:rFonts w:ascii="Arial" w:eastAsia="Calibri" w:hAnsi="Arial" w:cs="Arial"/>
          <w:noProof/>
          <w:sz w:val="22"/>
          <w:szCs w:val="22"/>
          <w:lang w:eastAsia="en-US"/>
        </w:rPr>
        <w:t xml:space="preserve"> Mestne občine Lljubljana, kot naročnikom del </w:t>
      </w:r>
      <w:r w:rsidR="00D87328">
        <w:rPr>
          <w:rFonts w:ascii="Arial" w:eastAsia="Calibri" w:hAnsi="Arial" w:cs="Arial"/>
          <w:noProof/>
          <w:sz w:val="22"/>
          <w:szCs w:val="22"/>
          <w:lang w:eastAsia="en-US"/>
        </w:rPr>
        <w:t>obveščamo, da</w:t>
      </w:r>
      <w:r w:rsidR="00750CA3">
        <w:rPr>
          <w:rFonts w:ascii="Arial" w:eastAsia="Calibri" w:hAnsi="Arial" w:cs="Arial"/>
          <w:noProof/>
          <w:sz w:val="22"/>
          <w:szCs w:val="22"/>
          <w:lang w:eastAsia="en-US"/>
        </w:rPr>
        <w:t xml:space="preserve"> </w:t>
      </w:r>
    </w:p>
    <w:p w14:paraId="6BF18FA2" w14:textId="52F59639" w:rsidR="00601130" w:rsidRPr="00A46668" w:rsidRDefault="00750CA3" w:rsidP="00601130">
      <w:pPr>
        <w:spacing w:after="200" w:line="276" w:lineRule="auto"/>
        <w:jc w:val="center"/>
        <w:rPr>
          <w:rFonts w:ascii="Arial" w:eastAsia="Calibri" w:hAnsi="Arial" w:cs="Arial"/>
          <w:noProof/>
          <w:sz w:val="22"/>
          <w:szCs w:val="22"/>
          <w:u w:val="single"/>
          <w:lang w:eastAsia="en-US"/>
        </w:rPr>
      </w:pPr>
      <w:r w:rsidRPr="00A46668">
        <w:rPr>
          <w:rFonts w:ascii="Arial" w:eastAsia="Calibri" w:hAnsi="Arial" w:cs="Arial"/>
          <w:b/>
          <w:noProof/>
          <w:sz w:val="22"/>
          <w:szCs w:val="22"/>
          <w:u w:val="single"/>
          <w:lang w:eastAsia="en-US"/>
        </w:rPr>
        <w:t>se bodo</w:t>
      </w:r>
      <w:r w:rsidR="00601130" w:rsidRPr="00A46668">
        <w:rPr>
          <w:rFonts w:ascii="Arial" w:eastAsia="Calibri" w:hAnsi="Arial" w:cs="Arial"/>
          <w:b/>
          <w:noProof/>
          <w:sz w:val="22"/>
          <w:szCs w:val="22"/>
          <w:u w:val="single"/>
          <w:lang w:eastAsia="en-US"/>
        </w:rPr>
        <w:t xml:space="preserve"> </w:t>
      </w:r>
      <w:r w:rsidRPr="00A46668">
        <w:rPr>
          <w:rFonts w:ascii="Arial" w:eastAsia="Calibri" w:hAnsi="Arial" w:cs="Arial"/>
          <w:b/>
          <w:noProof/>
          <w:sz w:val="22"/>
          <w:szCs w:val="22"/>
          <w:u w:val="single"/>
          <w:lang w:eastAsia="en-US"/>
        </w:rPr>
        <w:t xml:space="preserve">dela </w:t>
      </w:r>
      <w:r w:rsidR="00D87328" w:rsidRPr="00A46668">
        <w:rPr>
          <w:rFonts w:ascii="Arial" w:eastAsia="Calibri" w:hAnsi="Arial" w:cs="Arial"/>
          <w:b/>
          <w:noProof/>
          <w:sz w:val="22"/>
          <w:szCs w:val="22"/>
          <w:u w:val="single"/>
          <w:lang w:eastAsia="en-US"/>
        </w:rPr>
        <w:t>v vaši ulici</w:t>
      </w:r>
      <w:r w:rsidR="007D4444" w:rsidRPr="00A46668">
        <w:rPr>
          <w:rFonts w:ascii="Arial" w:eastAsia="Calibri" w:hAnsi="Arial" w:cs="Arial"/>
          <w:b/>
          <w:noProof/>
          <w:sz w:val="22"/>
          <w:szCs w:val="22"/>
          <w:u w:val="single"/>
          <w:lang w:eastAsia="en-US"/>
        </w:rPr>
        <w:t xml:space="preserve"> </w:t>
      </w:r>
      <w:r w:rsidR="00F45B99" w:rsidRPr="00A46668">
        <w:rPr>
          <w:rFonts w:ascii="Arial" w:eastAsia="Calibri" w:hAnsi="Arial" w:cs="Arial"/>
          <w:b/>
          <w:noProof/>
          <w:sz w:val="22"/>
          <w:szCs w:val="22"/>
          <w:u w:val="single"/>
          <w:lang w:eastAsia="en-US"/>
        </w:rPr>
        <w:t xml:space="preserve">nadaljevala </w:t>
      </w:r>
      <w:r w:rsidRPr="00A46668">
        <w:rPr>
          <w:rFonts w:ascii="Arial" w:eastAsia="Calibri" w:hAnsi="Arial" w:cs="Arial"/>
          <w:b/>
          <w:noProof/>
          <w:sz w:val="22"/>
          <w:szCs w:val="22"/>
          <w:u w:val="single"/>
          <w:lang w:eastAsia="en-US"/>
        </w:rPr>
        <w:t xml:space="preserve">dne </w:t>
      </w:r>
      <w:r w:rsidR="00F45B99" w:rsidRPr="00A46668">
        <w:rPr>
          <w:rFonts w:ascii="Arial" w:eastAsia="Calibri" w:hAnsi="Arial" w:cs="Arial"/>
          <w:b/>
          <w:noProof/>
          <w:sz w:val="22"/>
          <w:szCs w:val="22"/>
          <w:u w:val="single"/>
          <w:lang w:eastAsia="en-US"/>
        </w:rPr>
        <w:t>1</w:t>
      </w:r>
      <w:r w:rsidR="007D4444" w:rsidRPr="00A46668">
        <w:rPr>
          <w:rFonts w:ascii="Arial" w:eastAsia="Calibri" w:hAnsi="Arial" w:cs="Arial"/>
          <w:b/>
          <w:noProof/>
          <w:sz w:val="22"/>
          <w:szCs w:val="22"/>
          <w:u w:val="single"/>
          <w:lang w:eastAsia="en-US"/>
        </w:rPr>
        <w:t>4</w:t>
      </w:r>
      <w:r w:rsidRPr="00A46668">
        <w:rPr>
          <w:rFonts w:ascii="Arial" w:eastAsia="Calibri" w:hAnsi="Arial" w:cs="Arial"/>
          <w:b/>
          <w:noProof/>
          <w:sz w:val="22"/>
          <w:szCs w:val="22"/>
          <w:u w:val="single"/>
          <w:lang w:eastAsia="en-US"/>
        </w:rPr>
        <w:t>.</w:t>
      </w:r>
      <w:r w:rsidR="007D4444" w:rsidRPr="00A46668">
        <w:rPr>
          <w:rFonts w:ascii="Arial" w:eastAsia="Calibri" w:hAnsi="Arial" w:cs="Arial"/>
          <w:b/>
          <w:noProof/>
          <w:sz w:val="22"/>
          <w:szCs w:val="22"/>
          <w:u w:val="single"/>
          <w:lang w:eastAsia="en-US"/>
        </w:rPr>
        <w:t>04</w:t>
      </w:r>
      <w:r w:rsidRPr="00A46668">
        <w:rPr>
          <w:rFonts w:ascii="Arial" w:eastAsia="Calibri" w:hAnsi="Arial" w:cs="Arial"/>
          <w:b/>
          <w:noProof/>
          <w:sz w:val="22"/>
          <w:szCs w:val="22"/>
          <w:u w:val="single"/>
          <w:lang w:eastAsia="en-US"/>
        </w:rPr>
        <w:t>.202</w:t>
      </w:r>
      <w:r w:rsidR="00F45B99" w:rsidRPr="00A46668">
        <w:rPr>
          <w:rFonts w:ascii="Arial" w:eastAsia="Calibri" w:hAnsi="Arial" w:cs="Arial"/>
          <w:b/>
          <w:noProof/>
          <w:sz w:val="22"/>
          <w:szCs w:val="22"/>
          <w:u w:val="single"/>
          <w:lang w:eastAsia="en-US"/>
        </w:rPr>
        <w:t>5</w:t>
      </w:r>
      <w:r w:rsidRPr="00A46668">
        <w:rPr>
          <w:rFonts w:ascii="Arial" w:eastAsia="Calibri" w:hAnsi="Arial" w:cs="Arial"/>
          <w:b/>
          <w:noProof/>
          <w:sz w:val="22"/>
          <w:szCs w:val="22"/>
          <w:u w:val="single"/>
          <w:lang w:eastAsia="en-US"/>
        </w:rPr>
        <w:t>.</w:t>
      </w:r>
    </w:p>
    <w:p w14:paraId="6201747C" w14:textId="6AFB5B4E" w:rsidR="00750CA3" w:rsidRDefault="00F45B99" w:rsidP="00D450DE">
      <w:pPr>
        <w:spacing w:after="200" w:line="276" w:lineRule="auto"/>
        <w:jc w:val="both"/>
        <w:rPr>
          <w:rFonts w:ascii="Arial" w:eastAsia="Calibri" w:hAnsi="Arial" w:cs="Arial"/>
          <w:noProof/>
          <w:sz w:val="22"/>
          <w:szCs w:val="22"/>
          <w:lang w:eastAsia="en-US"/>
        </w:rPr>
      </w:pPr>
      <w:r>
        <w:rPr>
          <w:rFonts w:ascii="Arial" w:eastAsia="Calibri" w:hAnsi="Arial" w:cs="Arial"/>
          <w:noProof/>
          <w:sz w:val="22"/>
          <w:szCs w:val="22"/>
          <w:lang w:eastAsia="en-US"/>
        </w:rPr>
        <w:t xml:space="preserve">Za smeti bo poskrbljeno na način, da dan pred odvozom smetnjake prestavite na dostopno in vidno mesto od koder jih izvajalec odpelje na odjemno mesto. Smetnjake izvajalec po izpraznitvi vrne na prvotno mesto. </w:t>
      </w:r>
    </w:p>
    <w:p w14:paraId="6918F5AA" w14:textId="5FC5CB90" w:rsidR="00F548D1" w:rsidRDefault="00F45B99" w:rsidP="00F548D1">
      <w:pPr>
        <w:spacing w:after="200" w:line="276" w:lineRule="auto"/>
        <w:jc w:val="both"/>
        <w:rPr>
          <w:rFonts w:ascii="Arial" w:eastAsia="Calibri" w:hAnsi="Arial" w:cs="Arial"/>
          <w:noProof/>
          <w:sz w:val="22"/>
          <w:szCs w:val="22"/>
          <w:lang w:eastAsia="en-US"/>
        </w:rPr>
      </w:pPr>
      <w:r>
        <w:rPr>
          <w:rFonts w:ascii="Arial" w:eastAsia="Calibri" w:hAnsi="Arial" w:cs="Arial"/>
          <w:noProof/>
          <w:sz w:val="22"/>
          <w:szCs w:val="22"/>
          <w:lang w:eastAsia="en-US"/>
        </w:rPr>
        <w:t>Z deli se bo nadaljevalo na mestu kjer smo zaključili (dograditev meteorne</w:t>
      </w:r>
      <w:r w:rsidR="00DA1051">
        <w:rPr>
          <w:rFonts w:ascii="Arial" w:eastAsia="Calibri" w:hAnsi="Arial" w:cs="Arial"/>
          <w:noProof/>
          <w:sz w:val="22"/>
          <w:szCs w:val="22"/>
          <w:lang w:eastAsia="en-US"/>
        </w:rPr>
        <w:t xml:space="preserve"> in fekalne kanalizacije, vodovoda in ostale komunalne ureditve</w:t>
      </w:r>
      <w:r w:rsidRPr="00F548D1">
        <w:rPr>
          <w:rFonts w:ascii="Arial" w:eastAsia="Calibri" w:hAnsi="Arial" w:cs="Arial"/>
          <w:noProof/>
          <w:sz w:val="22"/>
          <w:szCs w:val="22"/>
          <w:lang w:eastAsia="en-US"/>
        </w:rPr>
        <w:t>).</w:t>
      </w:r>
      <w:r w:rsidR="00F548D1" w:rsidRPr="00F548D1">
        <w:rPr>
          <w:rFonts w:ascii="Arial" w:eastAsia="Calibri" w:hAnsi="Arial" w:cs="Arial"/>
          <w:noProof/>
          <w:sz w:val="22"/>
          <w:szCs w:val="22"/>
          <w:lang w:eastAsia="en-US"/>
        </w:rPr>
        <w:t xml:space="preserve"> </w:t>
      </w:r>
    </w:p>
    <w:p w14:paraId="6E9F3FDB" w14:textId="161327CA" w:rsidR="00750CA3" w:rsidRDefault="007509E9" w:rsidP="00D450DE">
      <w:pPr>
        <w:spacing w:after="200" w:line="276" w:lineRule="auto"/>
        <w:jc w:val="both"/>
        <w:rPr>
          <w:rFonts w:ascii="Arial" w:eastAsia="Calibri" w:hAnsi="Arial" w:cs="Arial"/>
          <w:noProof/>
          <w:sz w:val="22"/>
          <w:szCs w:val="22"/>
          <w:lang w:eastAsia="en-US"/>
        </w:rPr>
      </w:pPr>
      <w:r>
        <w:rPr>
          <w:rFonts w:ascii="Arial" w:eastAsia="Calibri" w:hAnsi="Arial" w:cs="Arial"/>
          <w:noProof/>
          <w:sz w:val="22"/>
          <w:szCs w:val="22"/>
          <w:lang w:eastAsia="en-US"/>
        </w:rPr>
        <w:t>Prosimo vas za sodelovanje in potrpljenje, da s skupnimi močmi zgradimo in izboljšamo bivalne pogoje v vaši ulici.</w:t>
      </w:r>
    </w:p>
    <w:p w14:paraId="61DC1BB5" w14:textId="77777777" w:rsidR="00730E43" w:rsidRDefault="00730E43" w:rsidP="004A7888">
      <w:pPr>
        <w:spacing w:after="200" w:line="276" w:lineRule="auto"/>
        <w:rPr>
          <w:rFonts w:ascii="Calibri" w:eastAsia="Calibri" w:hAnsi="Calibri"/>
          <w:noProof/>
          <w:sz w:val="22"/>
          <w:szCs w:val="22"/>
          <w:lang w:eastAsia="en-US"/>
        </w:rPr>
      </w:pPr>
    </w:p>
    <w:p w14:paraId="75DAAC6A" w14:textId="77777777" w:rsidR="00730E43" w:rsidRDefault="00730E43" w:rsidP="004A7888">
      <w:pPr>
        <w:spacing w:after="200" w:line="276" w:lineRule="auto"/>
        <w:rPr>
          <w:rFonts w:ascii="Calibri" w:eastAsia="Calibri" w:hAnsi="Calibri"/>
          <w:noProof/>
          <w:sz w:val="22"/>
          <w:szCs w:val="22"/>
          <w:lang w:eastAsia="en-US"/>
        </w:rPr>
      </w:pPr>
    </w:p>
    <w:p w14:paraId="0827C89A" w14:textId="77777777" w:rsidR="00730E43" w:rsidRDefault="00730E43" w:rsidP="004A7888">
      <w:pPr>
        <w:spacing w:after="200" w:line="276" w:lineRule="auto"/>
        <w:rPr>
          <w:rFonts w:ascii="Calibri" w:eastAsia="Calibri" w:hAnsi="Calibri"/>
          <w:noProof/>
          <w:sz w:val="22"/>
          <w:szCs w:val="22"/>
          <w:lang w:eastAsia="en-US"/>
        </w:rPr>
      </w:pPr>
    </w:p>
    <w:p w14:paraId="7F64841F" w14:textId="77777777" w:rsidR="00DA1F9C" w:rsidRPr="004A7888" w:rsidRDefault="00DA1F9C" w:rsidP="004A7888">
      <w:pPr>
        <w:spacing w:after="200" w:line="276" w:lineRule="auto"/>
        <w:rPr>
          <w:rFonts w:ascii="Calibri" w:eastAsia="Calibri" w:hAnsi="Calibri"/>
          <w:noProof/>
          <w:sz w:val="22"/>
          <w:szCs w:val="22"/>
          <w:lang w:eastAsia="en-US"/>
        </w:rPr>
      </w:pPr>
    </w:p>
    <w:p w14:paraId="69EAF5A4" w14:textId="2F88B428" w:rsidR="00002FF9" w:rsidRPr="00A46EAC" w:rsidRDefault="00393751" w:rsidP="00F82124">
      <w:pPr>
        <w:ind w:left="5664" w:firstLine="708"/>
        <w:rPr>
          <w:rFonts w:ascii="Arial" w:eastAsia="Calibri" w:hAnsi="Arial" w:cs="Arial"/>
          <w:noProof/>
          <w:sz w:val="22"/>
          <w:szCs w:val="22"/>
          <w:lang w:eastAsia="en-US"/>
        </w:rPr>
      </w:pPr>
      <w:r w:rsidRPr="00A46EAC">
        <w:rPr>
          <w:rFonts w:ascii="Arial" w:eastAsia="Calibri" w:hAnsi="Arial" w:cs="Arial"/>
          <w:noProof/>
          <w:sz w:val="22"/>
          <w:szCs w:val="22"/>
          <w:lang w:eastAsia="en-US"/>
        </w:rPr>
        <w:t xml:space="preserve">    Sestavi</w:t>
      </w:r>
      <w:r w:rsidR="00DA1F9C">
        <w:rPr>
          <w:rFonts w:ascii="Arial" w:eastAsia="Calibri" w:hAnsi="Arial" w:cs="Arial"/>
          <w:noProof/>
          <w:sz w:val="22"/>
          <w:szCs w:val="22"/>
          <w:lang w:eastAsia="en-US"/>
        </w:rPr>
        <w:t>la</w:t>
      </w:r>
      <w:r w:rsidRPr="00A46EAC">
        <w:rPr>
          <w:rFonts w:ascii="Arial" w:eastAsia="Calibri" w:hAnsi="Arial" w:cs="Arial"/>
          <w:noProof/>
          <w:sz w:val="22"/>
          <w:szCs w:val="22"/>
          <w:lang w:eastAsia="en-US"/>
        </w:rPr>
        <w:t>:</w:t>
      </w:r>
    </w:p>
    <w:p w14:paraId="4A167727" w14:textId="63B3EB62" w:rsidR="00393751" w:rsidRPr="00A46EAC" w:rsidRDefault="00DA1F9C" w:rsidP="00F82124">
      <w:pPr>
        <w:ind w:left="5664" w:firstLine="708"/>
        <w:rPr>
          <w:rFonts w:ascii="Arial" w:eastAsia="Calibri" w:hAnsi="Arial" w:cs="Arial"/>
          <w:noProof/>
          <w:sz w:val="22"/>
          <w:szCs w:val="22"/>
          <w:lang w:eastAsia="en-US"/>
        </w:rPr>
      </w:pPr>
      <w:r>
        <w:rPr>
          <w:rFonts w:ascii="Arial" w:eastAsia="Calibri" w:hAnsi="Arial" w:cs="Arial"/>
          <w:noProof/>
          <w:sz w:val="22"/>
          <w:szCs w:val="22"/>
          <w:lang w:eastAsia="en-US"/>
        </w:rPr>
        <w:t>Katarina Sandić</w:t>
      </w:r>
    </w:p>
    <w:sectPr w:rsidR="00393751" w:rsidRPr="00A46EAC" w:rsidSect="00774CDC">
      <w:headerReference w:type="default" r:id="rId8"/>
      <w:footerReference w:type="default" r:id="rId9"/>
      <w:pgSz w:w="11906" w:h="16838"/>
      <w:pgMar w:top="1417" w:right="1417" w:bottom="1417" w:left="1417"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90451" w14:textId="77777777" w:rsidR="00FD751E" w:rsidRDefault="00FD751E" w:rsidP="004B7A57">
      <w:r>
        <w:separator/>
      </w:r>
    </w:p>
  </w:endnote>
  <w:endnote w:type="continuationSeparator" w:id="0">
    <w:p w14:paraId="2CDC6980" w14:textId="77777777" w:rsidR="00FD751E" w:rsidRDefault="00FD751E" w:rsidP="004B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A1FC6" w14:textId="0D07ADC7" w:rsidR="000D790E" w:rsidRDefault="000D790E" w:rsidP="000D2113">
    <w:pPr>
      <w:pStyle w:val="Noga"/>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08281" w14:textId="77777777" w:rsidR="00FD751E" w:rsidRDefault="00FD751E" w:rsidP="004B7A57">
      <w:r>
        <w:separator/>
      </w:r>
    </w:p>
  </w:footnote>
  <w:footnote w:type="continuationSeparator" w:id="0">
    <w:p w14:paraId="70EE294E" w14:textId="77777777" w:rsidR="00FD751E" w:rsidRDefault="00FD751E" w:rsidP="004B7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3D147" w14:textId="77777777" w:rsidR="007272CB" w:rsidRDefault="007272CB" w:rsidP="007272CB">
    <w:pPr>
      <w:pStyle w:val="Glava"/>
      <w:tabs>
        <w:tab w:val="clear" w:pos="4536"/>
        <w:tab w:val="left" w:pos="2127"/>
        <w:tab w:val="left" w:pos="5670"/>
      </w:tabs>
      <w:rPr>
        <w:noProof/>
        <w:sz w:val="16"/>
        <w:szCs w:val="16"/>
        <w:lang w:eastAsia="sl-SI"/>
      </w:rPr>
    </w:pPr>
  </w:p>
  <w:p w14:paraId="0E80720E" w14:textId="77777777" w:rsidR="007272CB" w:rsidRDefault="007272CB" w:rsidP="007272CB">
    <w:pPr>
      <w:pStyle w:val="Glava"/>
      <w:tabs>
        <w:tab w:val="clear" w:pos="4536"/>
        <w:tab w:val="left" w:pos="2127"/>
        <w:tab w:val="left" w:pos="5670"/>
      </w:tabs>
      <w:rPr>
        <w:noProof/>
        <w:sz w:val="16"/>
        <w:szCs w:val="16"/>
        <w:lang w:eastAsia="sl-SI"/>
      </w:rPr>
    </w:pPr>
  </w:p>
  <w:p w14:paraId="70A42DB8" w14:textId="77777777" w:rsidR="007272CB" w:rsidRDefault="007272CB" w:rsidP="007272CB">
    <w:pPr>
      <w:pStyle w:val="Glava"/>
      <w:tabs>
        <w:tab w:val="clear" w:pos="4536"/>
        <w:tab w:val="left" w:pos="2127"/>
        <w:tab w:val="left" w:pos="6379"/>
      </w:tabs>
      <w:rPr>
        <w:noProof/>
        <w:sz w:val="16"/>
        <w:szCs w:val="16"/>
        <w:lang w:eastAsia="sl-SI"/>
      </w:rPr>
    </w:pPr>
  </w:p>
  <w:p w14:paraId="657AD33E" w14:textId="77777777" w:rsidR="004B7A57" w:rsidRPr="007272CB" w:rsidRDefault="007272CB" w:rsidP="007272CB">
    <w:pPr>
      <w:pStyle w:val="Glava"/>
      <w:tabs>
        <w:tab w:val="clear" w:pos="4536"/>
        <w:tab w:val="left" w:pos="2127"/>
        <w:tab w:val="left" w:pos="5670"/>
      </w:tabs>
      <w:rPr>
        <w:sz w:val="18"/>
        <w:szCs w:val="18"/>
      </w:rPr>
    </w:pPr>
    <w:r w:rsidRPr="009F4F4A">
      <w:rPr>
        <w:noProof/>
        <w:sz w:val="16"/>
        <w:szCs w:val="16"/>
        <w:lang w:eastAsia="sl-SI"/>
      </w:rPr>
      <w:drawing>
        <wp:anchor distT="0" distB="0" distL="114300" distR="114300" simplePos="0" relativeHeight="251658240" behindDoc="1" locked="0" layoutInCell="1" allowOverlap="1" wp14:anchorId="6BCEB5CD" wp14:editId="74217554">
          <wp:simplePos x="0" y="0"/>
          <wp:positionH relativeFrom="margin">
            <wp:align>left</wp:align>
          </wp:positionH>
          <wp:positionV relativeFrom="paragraph">
            <wp:posOffset>8255</wp:posOffset>
          </wp:positionV>
          <wp:extent cx="949960" cy="713951"/>
          <wp:effectExtent l="0" t="0" r="254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066"/>
                  <a:stretch/>
                </pic:blipFill>
                <pic:spPr bwMode="auto">
                  <a:xfrm>
                    <a:off x="0" y="0"/>
                    <a:ext cx="949960" cy="71395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F4F4A">
      <w:rPr>
        <w:sz w:val="16"/>
        <w:szCs w:val="16"/>
      </w:rPr>
      <w:tab/>
    </w:r>
    <w:r w:rsidR="006C588E" w:rsidRPr="007272CB">
      <w:rPr>
        <w:sz w:val="18"/>
        <w:szCs w:val="18"/>
      </w:rPr>
      <w:t>PZG, podjetje za gradbeništvo d.o.o.</w:t>
    </w:r>
    <w:r w:rsidR="009F4F4A" w:rsidRPr="007272CB">
      <w:rPr>
        <w:sz w:val="18"/>
        <w:szCs w:val="18"/>
      </w:rPr>
      <w:tab/>
      <w:t>ID za DDV: SI24057142</w:t>
    </w:r>
    <w:r w:rsidR="009F4F4A" w:rsidRPr="007272CB">
      <w:rPr>
        <w:sz w:val="18"/>
        <w:szCs w:val="18"/>
      </w:rPr>
      <w:tab/>
    </w:r>
  </w:p>
  <w:p w14:paraId="3406E4D7" w14:textId="7D692D05" w:rsidR="006C588E" w:rsidRDefault="009F4F4A" w:rsidP="007272CB">
    <w:pPr>
      <w:pStyle w:val="Glava"/>
      <w:tabs>
        <w:tab w:val="clear" w:pos="4536"/>
        <w:tab w:val="left" w:pos="2127"/>
        <w:tab w:val="left" w:pos="5670"/>
      </w:tabs>
      <w:rPr>
        <w:sz w:val="18"/>
        <w:szCs w:val="18"/>
      </w:rPr>
    </w:pPr>
    <w:r w:rsidRPr="007272CB">
      <w:rPr>
        <w:sz w:val="18"/>
        <w:szCs w:val="18"/>
      </w:rPr>
      <w:tab/>
    </w:r>
    <w:r w:rsidR="006C588E" w:rsidRPr="007272CB">
      <w:rPr>
        <w:sz w:val="18"/>
        <w:szCs w:val="18"/>
      </w:rPr>
      <w:t xml:space="preserve">Tbilisijska </w:t>
    </w:r>
    <w:r w:rsidR="00C1400B">
      <w:rPr>
        <w:sz w:val="18"/>
        <w:szCs w:val="18"/>
      </w:rPr>
      <w:t xml:space="preserve">ulica </w:t>
    </w:r>
    <w:r w:rsidR="006C588E" w:rsidRPr="007272CB">
      <w:rPr>
        <w:sz w:val="18"/>
        <w:szCs w:val="18"/>
      </w:rPr>
      <w:t>61</w:t>
    </w:r>
    <w:r w:rsidRPr="007272CB">
      <w:rPr>
        <w:sz w:val="18"/>
        <w:szCs w:val="18"/>
      </w:rPr>
      <w:tab/>
      <w:t xml:space="preserve">TRR: SI56 </w:t>
    </w:r>
    <w:r w:rsidR="007137D3">
      <w:rPr>
        <w:sz w:val="18"/>
        <w:szCs w:val="18"/>
      </w:rPr>
      <w:t>0292</w:t>
    </w:r>
    <w:r w:rsidRPr="007272CB">
      <w:rPr>
        <w:sz w:val="18"/>
        <w:szCs w:val="18"/>
      </w:rPr>
      <w:t xml:space="preserve"> </w:t>
    </w:r>
    <w:r w:rsidR="007137D3">
      <w:rPr>
        <w:sz w:val="18"/>
        <w:szCs w:val="18"/>
      </w:rPr>
      <w:t>4026</w:t>
    </w:r>
    <w:r w:rsidRPr="007272CB">
      <w:rPr>
        <w:sz w:val="18"/>
        <w:szCs w:val="18"/>
      </w:rPr>
      <w:t xml:space="preserve"> </w:t>
    </w:r>
    <w:r w:rsidR="007137D3">
      <w:rPr>
        <w:sz w:val="18"/>
        <w:szCs w:val="18"/>
      </w:rPr>
      <w:t>5432</w:t>
    </w:r>
    <w:r w:rsidRPr="007272CB">
      <w:rPr>
        <w:sz w:val="18"/>
        <w:szCs w:val="18"/>
      </w:rPr>
      <w:t xml:space="preserve"> </w:t>
    </w:r>
    <w:r w:rsidR="007137D3">
      <w:rPr>
        <w:sz w:val="18"/>
        <w:szCs w:val="18"/>
      </w:rPr>
      <w:t>346</w:t>
    </w:r>
    <w:r w:rsidR="007272CB">
      <w:rPr>
        <w:sz w:val="18"/>
        <w:szCs w:val="18"/>
      </w:rPr>
      <w:t xml:space="preserve"> (</w:t>
    </w:r>
    <w:r w:rsidR="007137D3">
      <w:rPr>
        <w:sz w:val="18"/>
        <w:szCs w:val="18"/>
      </w:rPr>
      <w:t>NLB</w:t>
    </w:r>
    <w:r w:rsidR="007272CB">
      <w:rPr>
        <w:sz w:val="18"/>
        <w:szCs w:val="18"/>
      </w:rPr>
      <w:t xml:space="preserve"> </w:t>
    </w:r>
    <w:proofErr w:type="spellStart"/>
    <w:r w:rsidR="007272CB">
      <w:rPr>
        <w:sz w:val="18"/>
        <w:szCs w:val="18"/>
      </w:rPr>
      <w:t>d.d</w:t>
    </w:r>
    <w:proofErr w:type="spellEnd"/>
    <w:r w:rsidR="007272CB">
      <w:rPr>
        <w:sz w:val="18"/>
        <w:szCs w:val="18"/>
      </w:rPr>
      <w:t>.)</w:t>
    </w:r>
  </w:p>
  <w:p w14:paraId="0785D47D" w14:textId="77777777" w:rsidR="007272CB" w:rsidRPr="007272CB" w:rsidRDefault="007272CB" w:rsidP="007272CB">
    <w:pPr>
      <w:pStyle w:val="Glava"/>
      <w:tabs>
        <w:tab w:val="clear" w:pos="4536"/>
        <w:tab w:val="clear" w:pos="9072"/>
        <w:tab w:val="left" w:pos="709"/>
        <w:tab w:val="left" w:pos="1418"/>
      </w:tabs>
      <w:rPr>
        <w:sz w:val="18"/>
        <w:szCs w:val="18"/>
      </w:rPr>
    </w:pPr>
    <w:r>
      <w:rPr>
        <w:sz w:val="18"/>
        <w:szCs w:val="18"/>
      </w:rPr>
      <w:tab/>
    </w:r>
    <w:r>
      <w:rPr>
        <w:sz w:val="18"/>
        <w:szCs w:val="18"/>
      </w:rPr>
      <w:tab/>
    </w:r>
    <w:r>
      <w:rPr>
        <w:sz w:val="18"/>
        <w:szCs w:val="18"/>
      </w:rPr>
      <w:tab/>
    </w:r>
    <w:r w:rsidRPr="007272CB">
      <w:rPr>
        <w:sz w:val="18"/>
        <w:szCs w:val="18"/>
      </w:rPr>
      <w:t>1000 Ljubljana</w:t>
    </w:r>
  </w:p>
  <w:p w14:paraId="343584B8" w14:textId="6C33AC92" w:rsidR="006C588E" w:rsidRPr="007272CB" w:rsidRDefault="00F72905" w:rsidP="007272CB">
    <w:pPr>
      <w:pStyle w:val="Glava"/>
      <w:tabs>
        <w:tab w:val="clear" w:pos="4536"/>
        <w:tab w:val="left" w:pos="2127"/>
        <w:tab w:val="left" w:pos="5670"/>
      </w:tabs>
      <w:rPr>
        <w:sz w:val="18"/>
        <w:szCs w:val="18"/>
      </w:rPr>
    </w:pPr>
    <w:r>
      <w:rPr>
        <w:sz w:val="18"/>
        <w:szCs w:val="18"/>
      </w:rPr>
      <w:tab/>
    </w:r>
    <w:r>
      <w:rPr>
        <w:sz w:val="18"/>
        <w:szCs w:val="18"/>
      </w:rPr>
      <w:tab/>
      <w:t xml:space="preserve">E: </w:t>
    </w:r>
    <w:r w:rsidR="007137D3">
      <w:rPr>
        <w:sz w:val="18"/>
        <w:szCs w:val="18"/>
      </w:rPr>
      <w:t>info</w:t>
    </w:r>
    <w:r w:rsidR="007272CB" w:rsidRPr="007272CB">
      <w:rPr>
        <w:sz w:val="18"/>
        <w:szCs w:val="18"/>
      </w:rPr>
      <w:t>@pzg.si</w:t>
    </w:r>
    <w:r w:rsidR="009F4F4A" w:rsidRPr="007272CB">
      <w:rPr>
        <w:sz w:val="18"/>
        <w:szCs w:val="18"/>
      </w:rPr>
      <w:tab/>
    </w:r>
  </w:p>
  <w:p w14:paraId="0431615C" w14:textId="5BE97B0E" w:rsidR="006C588E" w:rsidRPr="007272CB" w:rsidRDefault="009F4F4A" w:rsidP="007272CB">
    <w:pPr>
      <w:pStyle w:val="Glava"/>
      <w:tabs>
        <w:tab w:val="clear" w:pos="4536"/>
        <w:tab w:val="left" w:pos="5670"/>
      </w:tabs>
      <w:rPr>
        <w:sz w:val="18"/>
        <w:szCs w:val="18"/>
      </w:rPr>
    </w:pPr>
    <w:r w:rsidRPr="007272CB">
      <w:rPr>
        <w:sz w:val="18"/>
        <w:szCs w:val="18"/>
      </w:rPr>
      <w:tab/>
    </w:r>
    <w:r w:rsidR="007272CB" w:rsidRPr="007272CB">
      <w:rPr>
        <w:sz w:val="18"/>
        <w:szCs w:val="18"/>
      </w:rPr>
      <w:t>T: 01/476 9</w:t>
    </w:r>
    <w:r w:rsidR="00226666">
      <w:rPr>
        <w:sz w:val="18"/>
        <w:szCs w:val="18"/>
      </w:rPr>
      <w:t xml:space="preserve">2 </w:t>
    </w:r>
    <w:r w:rsidR="007137D3">
      <w:rPr>
        <w:sz w:val="18"/>
        <w:szCs w:val="18"/>
      </w:rPr>
      <w:t>60</w:t>
    </w:r>
  </w:p>
  <w:p w14:paraId="7570CA14" w14:textId="35C3526A" w:rsidR="0074276F" w:rsidRPr="009258E5" w:rsidRDefault="009258E5" w:rsidP="007272CB">
    <w:pPr>
      <w:pStyle w:val="Glava"/>
      <w:tabs>
        <w:tab w:val="clear" w:pos="4536"/>
        <w:tab w:val="left" w:pos="5670"/>
      </w:tabs>
      <w:rPr>
        <w:sz w:val="16"/>
        <w:szCs w:val="16"/>
        <w14:textOutline w14:w="34925" w14:cap="rnd" w14:cmpd="sng" w14:algn="ctr">
          <w14:solidFill>
            <w14:schemeClr w14:val="tx1"/>
          </w14:solidFill>
          <w14:prstDash w14:val="solid"/>
          <w14:bevel/>
        </w14:textOutline>
      </w:rPr>
    </w:pPr>
    <w:r>
      <w:rPr>
        <w:noProof/>
        <w:sz w:val="16"/>
        <w:szCs w:val="16"/>
        <w:lang w:eastAsia="sl-SI"/>
      </w:rPr>
      <mc:AlternateContent>
        <mc:Choice Requires="wps">
          <w:drawing>
            <wp:anchor distT="0" distB="0" distL="114300" distR="114300" simplePos="0" relativeHeight="251659264" behindDoc="0" locked="0" layoutInCell="1" allowOverlap="1" wp14:anchorId="429EFB18" wp14:editId="6813B0FE">
              <wp:simplePos x="0" y="0"/>
              <wp:positionH relativeFrom="margin">
                <wp:align>right</wp:align>
              </wp:positionH>
              <wp:positionV relativeFrom="paragraph">
                <wp:posOffset>81280</wp:posOffset>
              </wp:positionV>
              <wp:extent cx="5724525" cy="0"/>
              <wp:effectExtent l="0" t="0" r="28575" b="19050"/>
              <wp:wrapNone/>
              <wp:docPr id="2" name="Raven povezovalnik 2"/>
              <wp:cNvGraphicFramePr/>
              <a:graphic xmlns:a="http://schemas.openxmlformats.org/drawingml/2006/main">
                <a:graphicData uri="http://schemas.microsoft.com/office/word/2010/wordprocessingShape">
                  <wps:wsp>
                    <wps:cNvCnPr/>
                    <wps:spPr>
                      <a:xfrm flipV="1">
                        <a:off x="0" y="0"/>
                        <a:ext cx="5724525" cy="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094A4" id="Raven povezovalnik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9.55pt,6.4pt" to="850.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" strokecolor="black [3213]" strokeweight="1.5pt">
              <v:stroke joinstyle="miter"/>
              <w10:wrap anchorx="margin"/>
            </v:line>
          </w:pict>
        </mc:Fallback>
      </mc:AlternateContent>
    </w:r>
    <w:r w:rsidR="009F4F4A">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068BD"/>
    <w:multiLevelType w:val="hybridMultilevel"/>
    <w:tmpl w:val="CF627948"/>
    <w:lvl w:ilvl="0" w:tplc="BED8F5D6">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F6E6415"/>
    <w:multiLevelType w:val="hybridMultilevel"/>
    <w:tmpl w:val="2656062E"/>
    <w:lvl w:ilvl="0" w:tplc="F6D03B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68052398">
    <w:abstractNumId w:val="0"/>
  </w:num>
  <w:num w:numId="2" w16cid:durableId="1298991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A57"/>
    <w:rsid w:val="00002FF9"/>
    <w:rsid w:val="00023886"/>
    <w:rsid w:val="000306FE"/>
    <w:rsid w:val="00031A8A"/>
    <w:rsid w:val="00054A7C"/>
    <w:rsid w:val="00057155"/>
    <w:rsid w:val="000613B3"/>
    <w:rsid w:val="00075FA2"/>
    <w:rsid w:val="00080A59"/>
    <w:rsid w:val="00082C96"/>
    <w:rsid w:val="000A2FDF"/>
    <w:rsid w:val="000D2113"/>
    <w:rsid w:val="000D790E"/>
    <w:rsid w:val="000E3500"/>
    <w:rsid w:val="000F4F59"/>
    <w:rsid w:val="000F7F3C"/>
    <w:rsid w:val="00100A20"/>
    <w:rsid w:val="00116341"/>
    <w:rsid w:val="00130071"/>
    <w:rsid w:val="0019630F"/>
    <w:rsid w:val="001A48DB"/>
    <w:rsid w:val="001B6466"/>
    <w:rsid w:val="001C4CAC"/>
    <w:rsid w:val="001D0109"/>
    <w:rsid w:val="001E28D7"/>
    <w:rsid w:val="001F344B"/>
    <w:rsid w:val="001F535A"/>
    <w:rsid w:val="001F5CCB"/>
    <w:rsid w:val="00201F66"/>
    <w:rsid w:val="00226666"/>
    <w:rsid w:val="002453E6"/>
    <w:rsid w:val="002C1C40"/>
    <w:rsid w:val="002E1FB4"/>
    <w:rsid w:val="002F0535"/>
    <w:rsid w:val="002F0F56"/>
    <w:rsid w:val="00305865"/>
    <w:rsid w:val="00306C1C"/>
    <w:rsid w:val="00314107"/>
    <w:rsid w:val="003163DA"/>
    <w:rsid w:val="00322BFB"/>
    <w:rsid w:val="00381ED8"/>
    <w:rsid w:val="00382664"/>
    <w:rsid w:val="0038754B"/>
    <w:rsid w:val="00393751"/>
    <w:rsid w:val="003B5D45"/>
    <w:rsid w:val="003D1453"/>
    <w:rsid w:val="003E1734"/>
    <w:rsid w:val="003E5982"/>
    <w:rsid w:val="003F513E"/>
    <w:rsid w:val="004016B0"/>
    <w:rsid w:val="00424542"/>
    <w:rsid w:val="00425BAF"/>
    <w:rsid w:val="004365F3"/>
    <w:rsid w:val="00456A8A"/>
    <w:rsid w:val="004657E7"/>
    <w:rsid w:val="0047737C"/>
    <w:rsid w:val="00495D14"/>
    <w:rsid w:val="004975AA"/>
    <w:rsid w:val="004A0030"/>
    <w:rsid w:val="004A7888"/>
    <w:rsid w:val="004B558B"/>
    <w:rsid w:val="004B7A57"/>
    <w:rsid w:val="004D7346"/>
    <w:rsid w:val="004E79A7"/>
    <w:rsid w:val="004F0010"/>
    <w:rsid w:val="004F4B33"/>
    <w:rsid w:val="004F4F1E"/>
    <w:rsid w:val="00504991"/>
    <w:rsid w:val="00511D43"/>
    <w:rsid w:val="00542464"/>
    <w:rsid w:val="00542EBA"/>
    <w:rsid w:val="005607E4"/>
    <w:rsid w:val="00573997"/>
    <w:rsid w:val="0059192E"/>
    <w:rsid w:val="005C4D3E"/>
    <w:rsid w:val="005E6744"/>
    <w:rsid w:val="00601130"/>
    <w:rsid w:val="00614F51"/>
    <w:rsid w:val="00621534"/>
    <w:rsid w:val="00626F88"/>
    <w:rsid w:val="0065692D"/>
    <w:rsid w:val="0066641C"/>
    <w:rsid w:val="00671803"/>
    <w:rsid w:val="006857FB"/>
    <w:rsid w:val="006C3A02"/>
    <w:rsid w:val="006C588E"/>
    <w:rsid w:val="006C65AD"/>
    <w:rsid w:val="006E14C4"/>
    <w:rsid w:val="006F2BE4"/>
    <w:rsid w:val="00712E81"/>
    <w:rsid w:val="007137D3"/>
    <w:rsid w:val="00723C1D"/>
    <w:rsid w:val="007272CB"/>
    <w:rsid w:val="00730E43"/>
    <w:rsid w:val="00737429"/>
    <w:rsid w:val="0074276F"/>
    <w:rsid w:val="007509E9"/>
    <w:rsid w:val="00750CA3"/>
    <w:rsid w:val="00760D1F"/>
    <w:rsid w:val="007672B7"/>
    <w:rsid w:val="007741E9"/>
    <w:rsid w:val="0077443B"/>
    <w:rsid w:val="00774CDC"/>
    <w:rsid w:val="0078289E"/>
    <w:rsid w:val="007841A8"/>
    <w:rsid w:val="00787157"/>
    <w:rsid w:val="007930E2"/>
    <w:rsid w:val="007B2A24"/>
    <w:rsid w:val="007C1F07"/>
    <w:rsid w:val="007C6794"/>
    <w:rsid w:val="007D4444"/>
    <w:rsid w:val="007E58C0"/>
    <w:rsid w:val="00800198"/>
    <w:rsid w:val="008103E2"/>
    <w:rsid w:val="00813B97"/>
    <w:rsid w:val="00820D86"/>
    <w:rsid w:val="0082488E"/>
    <w:rsid w:val="00826C17"/>
    <w:rsid w:val="0083748B"/>
    <w:rsid w:val="00843896"/>
    <w:rsid w:val="00887212"/>
    <w:rsid w:val="00895E0F"/>
    <w:rsid w:val="008B68B6"/>
    <w:rsid w:val="00900A38"/>
    <w:rsid w:val="00915E85"/>
    <w:rsid w:val="009179B6"/>
    <w:rsid w:val="00924312"/>
    <w:rsid w:val="009258E5"/>
    <w:rsid w:val="00934650"/>
    <w:rsid w:val="0094498F"/>
    <w:rsid w:val="00946D9E"/>
    <w:rsid w:val="009471FA"/>
    <w:rsid w:val="00994BC0"/>
    <w:rsid w:val="009A20BB"/>
    <w:rsid w:val="009A79F4"/>
    <w:rsid w:val="009B0B5F"/>
    <w:rsid w:val="009D4CF6"/>
    <w:rsid w:val="009D66E7"/>
    <w:rsid w:val="009F4F4A"/>
    <w:rsid w:val="009F7CE6"/>
    <w:rsid w:val="00A0017C"/>
    <w:rsid w:val="00A11DCF"/>
    <w:rsid w:val="00A127A1"/>
    <w:rsid w:val="00A33294"/>
    <w:rsid w:val="00A359CE"/>
    <w:rsid w:val="00A46668"/>
    <w:rsid w:val="00A46EAC"/>
    <w:rsid w:val="00A479C9"/>
    <w:rsid w:val="00A62B6C"/>
    <w:rsid w:val="00A64FBD"/>
    <w:rsid w:val="00A7534A"/>
    <w:rsid w:val="00A93D9D"/>
    <w:rsid w:val="00AB2545"/>
    <w:rsid w:val="00AC0FA6"/>
    <w:rsid w:val="00AC1F00"/>
    <w:rsid w:val="00AC4CEC"/>
    <w:rsid w:val="00AE5659"/>
    <w:rsid w:val="00B032A8"/>
    <w:rsid w:val="00B15823"/>
    <w:rsid w:val="00B338FB"/>
    <w:rsid w:val="00B538C0"/>
    <w:rsid w:val="00B6301A"/>
    <w:rsid w:val="00B72B97"/>
    <w:rsid w:val="00B95953"/>
    <w:rsid w:val="00BB11C6"/>
    <w:rsid w:val="00BC17DE"/>
    <w:rsid w:val="00BD1506"/>
    <w:rsid w:val="00BD2B1D"/>
    <w:rsid w:val="00C06773"/>
    <w:rsid w:val="00C1400B"/>
    <w:rsid w:val="00C22E4F"/>
    <w:rsid w:val="00C75BDC"/>
    <w:rsid w:val="00C8250C"/>
    <w:rsid w:val="00C867E2"/>
    <w:rsid w:val="00C930B5"/>
    <w:rsid w:val="00C9742F"/>
    <w:rsid w:val="00CB1737"/>
    <w:rsid w:val="00CB2D1E"/>
    <w:rsid w:val="00CC687A"/>
    <w:rsid w:val="00CE06FC"/>
    <w:rsid w:val="00D22D26"/>
    <w:rsid w:val="00D30388"/>
    <w:rsid w:val="00D37210"/>
    <w:rsid w:val="00D374C8"/>
    <w:rsid w:val="00D450DE"/>
    <w:rsid w:val="00D46D5C"/>
    <w:rsid w:val="00D5211F"/>
    <w:rsid w:val="00D57700"/>
    <w:rsid w:val="00D7292B"/>
    <w:rsid w:val="00D744B2"/>
    <w:rsid w:val="00D80A81"/>
    <w:rsid w:val="00D87328"/>
    <w:rsid w:val="00D9078D"/>
    <w:rsid w:val="00D944D1"/>
    <w:rsid w:val="00D96569"/>
    <w:rsid w:val="00DA1051"/>
    <w:rsid w:val="00DA1F9C"/>
    <w:rsid w:val="00DF0A3F"/>
    <w:rsid w:val="00DF3733"/>
    <w:rsid w:val="00E11CC8"/>
    <w:rsid w:val="00E17E4D"/>
    <w:rsid w:val="00E304F0"/>
    <w:rsid w:val="00E462CE"/>
    <w:rsid w:val="00E52558"/>
    <w:rsid w:val="00E61549"/>
    <w:rsid w:val="00E63AD7"/>
    <w:rsid w:val="00E94C50"/>
    <w:rsid w:val="00EA3843"/>
    <w:rsid w:val="00ED4A19"/>
    <w:rsid w:val="00EE1DD9"/>
    <w:rsid w:val="00EE2E9B"/>
    <w:rsid w:val="00EE6ABE"/>
    <w:rsid w:val="00EF20E5"/>
    <w:rsid w:val="00F23ABF"/>
    <w:rsid w:val="00F27074"/>
    <w:rsid w:val="00F32648"/>
    <w:rsid w:val="00F45B99"/>
    <w:rsid w:val="00F548D1"/>
    <w:rsid w:val="00F6772E"/>
    <w:rsid w:val="00F71A17"/>
    <w:rsid w:val="00F72905"/>
    <w:rsid w:val="00F72C78"/>
    <w:rsid w:val="00F82124"/>
    <w:rsid w:val="00FB4E8D"/>
    <w:rsid w:val="00FD0AF0"/>
    <w:rsid w:val="00FD2430"/>
    <w:rsid w:val="00FD751E"/>
    <w:rsid w:val="00FE71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F2EA1"/>
  <w15:chartTrackingRefBased/>
  <w15:docId w15:val="{5F5060DC-224F-45DB-A88C-9B6D5F62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613B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B7A57"/>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4B7A57"/>
  </w:style>
  <w:style w:type="paragraph" w:styleId="Noga">
    <w:name w:val="footer"/>
    <w:basedOn w:val="Navaden"/>
    <w:link w:val="NogaZnak"/>
    <w:unhideWhenUsed/>
    <w:rsid w:val="004B7A57"/>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rsid w:val="004B7A57"/>
  </w:style>
  <w:style w:type="character" w:styleId="Hiperpovezava">
    <w:name w:val="Hyperlink"/>
    <w:basedOn w:val="Privzetapisavaodstavka"/>
    <w:uiPriority w:val="99"/>
    <w:unhideWhenUsed/>
    <w:rsid w:val="009F4F4A"/>
    <w:rPr>
      <w:color w:val="0563C1" w:themeColor="hyperlink"/>
      <w:u w:val="single"/>
    </w:rPr>
  </w:style>
  <w:style w:type="paragraph" w:styleId="Besedilooblaka">
    <w:name w:val="Balloon Text"/>
    <w:basedOn w:val="Navaden"/>
    <w:link w:val="BesedilooblakaZnak"/>
    <w:uiPriority w:val="99"/>
    <w:semiHidden/>
    <w:unhideWhenUsed/>
    <w:rsid w:val="007272CB"/>
    <w:rPr>
      <w:rFonts w:ascii="Segoe UI" w:eastAsiaTheme="minorHAnsi" w:hAnsi="Segoe UI" w:cs="Segoe UI"/>
      <w:sz w:val="18"/>
      <w:szCs w:val="18"/>
      <w:lang w:eastAsia="en-US"/>
    </w:rPr>
  </w:style>
  <w:style w:type="character" w:customStyle="1" w:styleId="BesedilooblakaZnak">
    <w:name w:val="Besedilo oblačka Znak"/>
    <w:basedOn w:val="Privzetapisavaodstavka"/>
    <w:link w:val="Besedilooblaka"/>
    <w:uiPriority w:val="99"/>
    <w:semiHidden/>
    <w:rsid w:val="007272CB"/>
    <w:rPr>
      <w:rFonts w:ascii="Segoe UI" w:hAnsi="Segoe UI" w:cs="Segoe UI"/>
      <w:sz w:val="18"/>
      <w:szCs w:val="18"/>
    </w:rPr>
  </w:style>
  <w:style w:type="paragraph" w:styleId="Brezrazmikov">
    <w:name w:val="No Spacing"/>
    <w:uiPriority w:val="1"/>
    <w:qFormat/>
    <w:rsid w:val="00E61549"/>
    <w:pPr>
      <w:spacing w:after="0" w:line="240" w:lineRule="auto"/>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EE1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64D1090-9D2E-469B-9575-2995B0E01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148</Words>
  <Characters>844</Characters>
  <Application>Microsoft Office Word</Application>
  <DocSecurity>0</DocSecurity>
  <Lines>7</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Rus</dc:creator>
  <cp:keywords/>
  <dc:description/>
  <cp:lastModifiedBy>Katarina Sandic</cp:lastModifiedBy>
  <cp:revision>14</cp:revision>
  <cp:lastPrinted>2025-01-08T13:34:00Z</cp:lastPrinted>
  <dcterms:created xsi:type="dcterms:W3CDTF">2025-01-10T07:24:00Z</dcterms:created>
  <dcterms:modified xsi:type="dcterms:W3CDTF">2025-04-10T11:01:00Z</dcterms:modified>
</cp:coreProperties>
</file>