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457" w:rsidRDefault="00DC2457"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DC2457" w:rsidRPr="003E2C00" w:rsidRDefault="00DC2457" w:rsidP="009654B5">
      <w:pPr>
        <w:ind w:left="2832" w:firstLine="708"/>
        <w:rPr>
          <w:b/>
          <w:i w:val="0"/>
          <w:sz w:val="28"/>
          <w:szCs w:val="28"/>
        </w:rPr>
      </w:pPr>
      <w:r w:rsidRPr="003E2C00">
        <w:rPr>
          <w:b/>
          <w:i w:val="0"/>
          <w:sz w:val="28"/>
          <w:szCs w:val="28"/>
        </w:rPr>
        <w:t>P</w:t>
      </w:r>
      <w:r>
        <w:rPr>
          <w:b/>
          <w:i w:val="0"/>
          <w:sz w:val="28"/>
          <w:szCs w:val="28"/>
        </w:rPr>
        <w:t>RIJAVNA</w:t>
      </w:r>
      <w:r w:rsidRPr="003E2C00">
        <w:rPr>
          <w:b/>
          <w:i w:val="0"/>
          <w:sz w:val="28"/>
          <w:szCs w:val="28"/>
        </w:rPr>
        <w:t xml:space="preserve"> DOKUMENTACIJA</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tbl>
      <w:tblPr>
        <w:tblW w:w="7796"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5953"/>
      </w:tblGrid>
      <w:tr w:rsidR="00DC2457" w:rsidRPr="000B18E0" w:rsidTr="00F80081">
        <w:tc>
          <w:tcPr>
            <w:tcW w:w="1843" w:type="dxa"/>
            <w:shd w:val="clear" w:color="auto" w:fill="D9D9D9" w:themeFill="background1" w:themeFillShade="D9"/>
            <w:vAlign w:val="center"/>
          </w:tcPr>
          <w:p w:rsidR="00DC2457" w:rsidRPr="000B18E0" w:rsidRDefault="00DC2457" w:rsidP="00F80081">
            <w:pPr>
              <w:pStyle w:val="Glava"/>
              <w:tabs>
                <w:tab w:val="clear" w:pos="4536"/>
                <w:tab w:val="clear" w:pos="9072"/>
              </w:tabs>
              <w:rPr>
                <w:b/>
                <w:i w:val="0"/>
                <w:sz w:val="18"/>
                <w:szCs w:val="18"/>
              </w:rPr>
            </w:pPr>
            <w:r w:rsidRPr="000B18E0">
              <w:rPr>
                <w:b/>
                <w:i w:val="0"/>
                <w:sz w:val="18"/>
                <w:szCs w:val="18"/>
              </w:rPr>
              <w:t>Številka priloge</w:t>
            </w:r>
          </w:p>
        </w:tc>
        <w:tc>
          <w:tcPr>
            <w:tcW w:w="5953" w:type="dxa"/>
            <w:shd w:val="clear" w:color="auto" w:fill="D9D9D9" w:themeFill="background1" w:themeFillShade="D9"/>
            <w:vAlign w:val="center"/>
          </w:tcPr>
          <w:p w:rsidR="00DC2457" w:rsidRPr="000B18E0" w:rsidRDefault="00DC2457" w:rsidP="00F80081">
            <w:pPr>
              <w:pStyle w:val="Glava"/>
              <w:tabs>
                <w:tab w:val="clear" w:pos="4536"/>
                <w:tab w:val="clear" w:pos="9072"/>
              </w:tabs>
              <w:rPr>
                <w:b/>
                <w:i w:val="0"/>
                <w:sz w:val="18"/>
                <w:szCs w:val="18"/>
              </w:rPr>
            </w:pPr>
            <w:r w:rsidRPr="000B18E0">
              <w:rPr>
                <w:b/>
                <w:i w:val="0"/>
                <w:sz w:val="18"/>
                <w:szCs w:val="18"/>
              </w:rPr>
              <w:t>Naziv priloge</w:t>
            </w:r>
          </w:p>
        </w:tc>
      </w:tr>
      <w:tr w:rsidR="00DC2457" w:rsidRPr="00605204" w:rsidTr="00F80081">
        <w:tc>
          <w:tcPr>
            <w:tcW w:w="1843" w:type="dxa"/>
            <w:shd w:val="clear" w:color="auto" w:fill="D9D9D9" w:themeFill="background1" w:themeFillShade="D9"/>
            <w:vAlign w:val="center"/>
          </w:tcPr>
          <w:p w:rsidR="00DC2457" w:rsidRPr="00605204" w:rsidRDefault="00DC2457" w:rsidP="00F80081">
            <w:pPr>
              <w:pStyle w:val="Glava"/>
              <w:tabs>
                <w:tab w:val="clear" w:pos="4536"/>
                <w:tab w:val="clear" w:pos="9072"/>
              </w:tabs>
              <w:rPr>
                <w:b/>
                <w:i w:val="0"/>
                <w:sz w:val="22"/>
                <w:szCs w:val="22"/>
              </w:rPr>
            </w:pPr>
            <w:r w:rsidRPr="00605204">
              <w:rPr>
                <w:b/>
                <w:i w:val="0"/>
                <w:sz w:val="22"/>
                <w:szCs w:val="22"/>
              </w:rPr>
              <w:t>PRILOGA 1</w:t>
            </w:r>
          </w:p>
        </w:tc>
        <w:tc>
          <w:tcPr>
            <w:tcW w:w="5953" w:type="dxa"/>
            <w:shd w:val="clear" w:color="auto" w:fill="auto"/>
            <w:vAlign w:val="center"/>
          </w:tcPr>
          <w:p w:rsidR="00DC2457" w:rsidRPr="00605204" w:rsidRDefault="00DC2457" w:rsidP="00F80081">
            <w:pPr>
              <w:pStyle w:val="Glava"/>
              <w:tabs>
                <w:tab w:val="clear" w:pos="4536"/>
                <w:tab w:val="clear" w:pos="9072"/>
              </w:tabs>
              <w:rPr>
                <w:i w:val="0"/>
                <w:sz w:val="22"/>
                <w:szCs w:val="22"/>
              </w:rPr>
            </w:pPr>
            <w:r>
              <w:rPr>
                <w:i w:val="0"/>
                <w:sz w:val="22"/>
                <w:szCs w:val="22"/>
              </w:rPr>
              <w:t>Prijava za sodelovanje</w:t>
            </w:r>
          </w:p>
        </w:tc>
      </w:tr>
      <w:tr w:rsidR="00DC2457" w:rsidRPr="00605204" w:rsidTr="00F80081">
        <w:tc>
          <w:tcPr>
            <w:tcW w:w="1843" w:type="dxa"/>
            <w:shd w:val="clear" w:color="auto" w:fill="D9D9D9" w:themeFill="background1" w:themeFillShade="D9"/>
            <w:vAlign w:val="center"/>
          </w:tcPr>
          <w:p w:rsidR="00DC2457" w:rsidRPr="00605204" w:rsidRDefault="00DC2457" w:rsidP="00F80081">
            <w:pPr>
              <w:pStyle w:val="Glava"/>
              <w:tabs>
                <w:tab w:val="clear" w:pos="4536"/>
                <w:tab w:val="clear" w:pos="9072"/>
              </w:tabs>
              <w:rPr>
                <w:b/>
                <w:i w:val="0"/>
                <w:sz w:val="22"/>
                <w:szCs w:val="22"/>
              </w:rPr>
            </w:pPr>
            <w:r>
              <w:rPr>
                <w:b/>
                <w:i w:val="0"/>
                <w:sz w:val="22"/>
                <w:szCs w:val="22"/>
              </w:rPr>
              <w:t>PRILOGA 2</w:t>
            </w:r>
          </w:p>
        </w:tc>
        <w:tc>
          <w:tcPr>
            <w:tcW w:w="5953" w:type="dxa"/>
            <w:shd w:val="clear" w:color="auto" w:fill="auto"/>
            <w:vAlign w:val="center"/>
          </w:tcPr>
          <w:p w:rsidR="00DC2457" w:rsidRPr="00605204" w:rsidRDefault="00DC2457" w:rsidP="00F80081">
            <w:pPr>
              <w:pStyle w:val="Glava"/>
              <w:tabs>
                <w:tab w:val="clear" w:pos="4536"/>
                <w:tab w:val="clear" w:pos="9072"/>
              </w:tabs>
              <w:rPr>
                <w:i w:val="0"/>
                <w:sz w:val="22"/>
                <w:szCs w:val="22"/>
              </w:rPr>
            </w:pPr>
            <w:r w:rsidRPr="00605204">
              <w:rPr>
                <w:i w:val="0"/>
                <w:sz w:val="22"/>
                <w:szCs w:val="22"/>
              </w:rPr>
              <w:t>Obrazec ESPD</w:t>
            </w:r>
          </w:p>
        </w:tc>
      </w:tr>
      <w:tr w:rsidR="00DC2457" w:rsidRPr="00605204" w:rsidTr="00F80081">
        <w:tc>
          <w:tcPr>
            <w:tcW w:w="1843" w:type="dxa"/>
            <w:shd w:val="clear" w:color="auto" w:fill="D9D9D9" w:themeFill="background1" w:themeFillShade="D9"/>
            <w:vAlign w:val="center"/>
          </w:tcPr>
          <w:p w:rsidR="00DC2457" w:rsidRPr="00605204" w:rsidRDefault="00DC2457" w:rsidP="00F80081">
            <w:pPr>
              <w:pStyle w:val="Glava"/>
              <w:tabs>
                <w:tab w:val="clear" w:pos="4536"/>
                <w:tab w:val="clear" w:pos="9072"/>
              </w:tabs>
              <w:rPr>
                <w:b/>
                <w:i w:val="0"/>
                <w:sz w:val="22"/>
                <w:szCs w:val="22"/>
              </w:rPr>
            </w:pPr>
            <w:r w:rsidRPr="00605204">
              <w:rPr>
                <w:b/>
                <w:i w:val="0"/>
                <w:sz w:val="22"/>
                <w:szCs w:val="22"/>
              </w:rPr>
              <w:t xml:space="preserve">PRILOGA </w:t>
            </w:r>
            <w:r>
              <w:rPr>
                <w:b/>
                <w:i w:val="0"/>
                <w:sz w:val="22"/>
                <w:szCs w:val="22"/>
              </w:rPr>
              <w:t>3</w:t>
            </w:r>
          </w:p>
        </w:tc>
        <w:tc>
          <w:tcPr>
            <w:tcW w:w="5953" w:type="dxa"/>
            <w:shd w:val="clear" w:color="auto" w:fill="auto"/>
            <w:vAlign w:val="center"/>
          </w:tcPr>
          <w:p w:rsidR="00DC2457" w:rsidRPr="00605204" w:rsidRDefault="00DC2457" w:rsidP="00F80081">
            <w:pPr>
              <w:pStyle w:val="Glava"/>
              <w:tabs>
                <w:tab w:val="clear" w:pos="4536"/>
                <w:tab w:val="clear" w:pos="9072"/>
              </w:tabs>
              <w:rPr>
                <w:i w:val="0"/>
                <w:sz w:val="22"/>
                <w:szCs w:val="22"/>
              </w:rPr>
            </w:pPr>
            <w:r w:rsidRPr="006D77F6">
              <w:rPr>
                <w:i w:val="0"/>
                <w:sz w:val="22"/>
                <w:szCs w:val="22"/>
              </w:rPr>
              <w:t xml:space="preserve">Finančno zavarovanje za resnost </w:t>
            </w:r>
            <w:r>
              <w:rPr>
                <w:i w:val="0"/>
                <w:sz w:val="22"/>
                <w:szCs w:val="22"/>
              </w:rPr>
              <w:t>prijave in ponudb</w:t>
            </w:r>
          </w:p>
        </w:tc>
      </w:tr>
    </w:tbl>
    <w:p w:rsidR="00DC2457" w:rsidRPr="0079325B" w:rsidRDefault="00DC2457" w:rsidP="00DC2457">
      <w:pPr>
        <w:pStyle w:val="Glava"/>
        <w:tabs>
          <w:tab w:val="clear" w:pos="4536"/>
          <w:tab w:val="clear" w:pos="9072"/>
        </w:tabs>
        <w:jc w:val="both"/>
        <w:rPr>
          <w:i w:val="0"/>
          <w:sz w:val="22"/>
          <w:szCs w:val="22"/>
        </w:rPr>
        <w:sectPr w:rsidR="00DC2457" w:rsidRPr="0079325B" w:rsidSect="00297B70">
          <w:footerReference w:type="default" r:id="rId9"/>
          <w:pgSz w:w="11906" w:h="16838"/>
          <w:pgMar w:top="1400" w:right="1200" w:bottom="1200" w:left="630" w:header="709" w:footer="709" w:gutter="0"/>
          <w:pgNumType w:start="13"/>
          <w:cols w:space="708"/>
          <w:docGrid w:linePitch="360"/>
        </w:sectPr>
      </w:pPr>
    </w:p>
    <w:p w:rsidR="00DC2457" w:rsidRPr="0079325B" w:rsidRDefault="00DC2457" w:rsidP="00DC2457">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F442E">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center"/>
        <w:rPr>
          <w:b/>
          <w:i w:val="0"/>
          <w:sz w:val="22"/>
          <w:szCs w:val="22"/>
        </w:rPr>
      </w:pPr>
      <w:r w:rsidRPr="0079325B">
        <w:rPr>
          <w:b/>
          <w:i w:val="0"/>
          <w:sz w:val="22"/>
          <w:szCs w:val="22"/>
        </w:rPr>
        <w:t>P</w:t>
      </w:r>
      <w:r>
        <w:rPr>
          <w:b/>
          <w:i w:val="0"/>
          <w:sz w:val="22"/>
          <w:szCs w:val="22"/>
        </w:rPr>
        <w:t>RIJAVA ZA SODELOVANJE</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tbl>
      <w:tblPr>
        <w:tblW w:w="0" w:type="auto"/>
        <w:tblInd w:w="1188" w:type="dxa"/>
        <w:tblLayout w:type="fixed"/>
        <w:tblLook w:val="01E0" w:firstRow="1" w:lastRow="1" w:firstColumn="1" w:lastColumn="1" w:noHBand="0" w:noVBand="0"/>
      </w:tblPr>
      <w:tblGrid>
        <w:gridCol w:w="2322"/>
        <w:gridCol w:w="6581"/>
      </w:tblGrid>
      <w:tr w:rsidR="00DC2457" w:rsidRPr="00994C93" w:rsidTr="00F80081">
        <w:tc>
          <w:tcPr>
            <w:tcW w:w="2322" w:type="dxa"/>
          </w:tcPr>
          <w:p w:rsidR="00DC2457" w:rsidRPr="00994C93" w:rsidRDefault="00DC2457" w:rsidP="00F80081">
            <w:pPr>
              <w:pStyle w:val="Glava"/>
              <w:tabs>
                <w:tab w:val="clear" w:pos="4536"/>
                <w:tab w:val="clear" w:pos="9072"/>
              </w:tabs>
              <w:jc w:val="both"/>
              <w:rPr>
                <w:i w:val="0"/>
                <w:sz w:val="22"/>
                <w:szCs w:val="22"/>
              </w:rPr>
            </w:pPr>
            <w:r w:rsidRPr="00994C93">
              <w:rPr>
                <w:i w:val="0"/>
                <w:sz w:val="22"/>
                <w:szCs w:val="22"/>
              </w:rPr>
              <w:t xml:space="preserve">1. </w:t>
            </w:r>
            <w:r>
              <w:rPr>
                <w:i w:val="0"/>
                <w:sz w:val="22"/>
                <w:szCs w:val="22"/>
              </w:rPr>
              <w:t>Gospodarski subjekt</w:t>
            </w:r>
            <w:r w:rsidRPr="00994C93">
              <w:rPr>
                <w:i w:val="0"/>
                <w:sz w:val="22"/>
                <w:szCs w:val="22"/>
              </w:rPr>
              <w:t>:</w:t>
            </w:r>
          </w:p>
        </w:tc>
        <w:tc>
          <w:tcPr>
            <w:tcW w:w="6581" w:type="dxa"/>
            <w:tcBorders>
              <w:bottom w:val="single" w:sz="4" w:space="0" w:color="auto"/>
            </w:tcBorders>
          </w:tcPr>
          <w:p w:rsidR="00DC2457" w:rsidRPr="00994C93" w:rsidRDefault="00DC2457" w:rsidP="00F80081">
            <w:pPr>
              <w:pStyle w:val="Glava"/>
              <w:tabs>
                <w:tab w:val="clear" w:pos="4536"/>
                <w:tab w:val="clear" w:pos="9072"/>
              </w:tabs>
              <w:jc w:val="both"/>
              <w:rPr>
                <w:i w:val="0"/>
                <w:sz w:val="22"/>
                <w:szCs w:val="22"/>
              </w:rPr>
            </w:pPr>
          </w:p>
        </w:tc>
      </w:tr>
      <w:tr w:rsidR="00DC2457" w:rsidRPr="00994C93" w:rsidTr="00F80081">
        <w:tc>
          <w:tcPr>
            <w:tcW w:w="8903" w:type="dxa"/>
            <w:gridSpan w:val="2"/>
            <w:tcBorders>
              <w:bottom w:val="single" w:sz="4" w:space="0" w:color="auto"/>
            </w:tcBorders>
          </w:tcPr>
          <w:p w:rsidR="00DC2457" w:rsidRPr="00994C93" w:rsidRDefault="00DC2457" w:rsidP="00F80081">
            <w:pPr>
              <w:pStyle w:val="Glava"/>
              <w:tabs>
                <w:tab w:val="clear" w:pos="4536"/>
                <w:tab w:val="clear" w:pos="9072"/>
              </w:tabs>
              <w:jc w:val="both"/>
              <w:rPr>
                <w:i w:val="0"/>
                <w:sz w:val="22"/>
                <w:szCs w:val="22"/>
              </w:rPr>
            </w:pPr>
          </w:p>
        </w:tc>
      </w:tr>
      <w:tr w:rsidR="00DC2457" w:rsidRPr="00994C93" w:rsidTr="00F80081">
        <w:tc>
          <w:tcPr>
            <w:tcW w:w="8903" w:type="dxa"/>
            <w:gridSpan w:val="2"/>
            <w:tcBorders>
              <w:top w:val="single" w:sz="4" w:space="0" w:color="auto"/>
              <w:bottom w:val="single" w:sz="4" w:space="0" w:color="auto"/>
            </w:tcBorders>
          </w:tcPr>
          <w:p w:rsidR="00DC2457" w:rsidRPr="00994C93" w:rsidRDefault="00DC2457" w:rsidP="00F80081">
            <w:pPr>
              <w:pStyle w:val="Glava"/>
              <w:tabs>
                <w:tab w:val="clear" w:pos="4536"/>
                <w:tab w:val="clear" w:pos="9072"/>
              </w:tabs>
              <w:jc w:val="both"/>
              <w:rPr>
                <w:i w:val="0"/>
                <w:sz w:val="22"/>
                <w:szCs w:val="22"/>
              </w:rPr>
            </w:pPr>
          </w:p>
        </w:tc>
      </w:tr>
      <w:tr w:rsidR="00DC2457" w:rsidRPr="00994C93" w:rsidTr="00F80081">
        <w:tc>
          <w:tcPr>
            <w:tcW w:w="8903" w:type="dxa"/>
            <w:gridSpan w:val="2"/>
            <w:tcBorders>
              <w:top w:val="single" w:sz="4" w:space="0" w:color="auto"/>
            </w:tcBorders>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p>
          <w:p w:rsidR="00DC2457" w:rsidRPr="00994C93" w:rsidRDefault="00DC2457" w:rsidP="00F80081">
            <w:pPr>
              <w:pStyle w:val="Glava"/>
              <w:tabs>
                <w:tab w:val="clear" w:pos="4536"/>
                <w:tab w:val="clear" w:pos="9072"/>
              </w:tabs>
              <w:jc w:val="both"/>
              <w:rPr>
                <w:i w:val="0"/>
                <w:sz w:val="22"/>
                <w:szCs w:val="22"/>
              </w:rPr>
            </w:pPr>
          </w:p>
        </w:tc>
      </w:tr>
      <w:tr w:rsidR="00DC2457" w:rsidRPr="00047700" w:rsidTr="00F80081">
        <w:tc>
          <w:tcPr>
            <w:tcW w:w="8903" w:type="dxa"/>
            <w:gridSpan w:val="2"/>
          </w:tcPr>
          <w:p w:rsidR="00DC2457" w:rsidRPr="00F440D8" w:rsidRDefault="00DC2457" w:rsidP="00F80081">
            <w:pPr>
              <w:pStyle w:val="Glava"/>
              <w:tabs>
                <w:tab w:val="clear" w:pos="4536"/>
                <w:tab w:val="clear" w:pos="9072"/>
              </w:tabs>
              <w:jc w:val="both"/>
              <w:rPr>
                <w:i w:val="0"/>
                <w:sz w:val="22"/>
                <w:szCs w:val="22"/>
              </w:rPr>
            </w:pPr>
            <w:r w:rsidRPr="00F440D8">
              <w:rPr>
                <w:i w:val="0"/>
                <w:sz w:val="22"/>
                <w:szCs w:val="22"/>
              </w:rPr>
              <w:t xml:space="preserve">se prijavljamo </w:t>
            </w:r>
            <w:r>
              <w:rPr>
                <w:i w:val="0"/>
                <w:sz w:val="22"/>
                <w:szCs w:val="22"/>
              </w:rPr>
              <w:t xml:space="preserve">za sodelovanje v postopku javnega naročanja </w:t>
            </w:r>
            <w:r w:rsidRPr="00F440D8">
              <w:rPr>
                <w:i w:val="0"/>
                <w:sz w:val="22"/>
                <w:szCs w:val="22"/>
              </w:rPr>
              <w:t>»</w:t>
            </w:r>
            <w:r w:rsidRPr="0079325B">
              <w:rPr>
                <w:b/>
                <w:i w:val="0"/>
                <w:sz w:val="22"/>
                <w:szCs w:val="22"/>
              </w:rPr>
              <w:t xml:space="preserve">JN </w:t>
            </w:r>
            <w:r>
              <w:rPr>
                <w:b/>
                <w:i w:val="0"/>
                <w:sz w:val="22"/>
                <w:szCs w:val="22"/>
              </w:rPr>
              <w:t xml:space="preserve">– </w:t>
            </w:r>
            <w:r w:rsidRPr="002644CB">
              <w:rPr>
                <w:b/>
                <w:i w:val="0"/>
                <w:sz w:val="22"/>
                <w:szCs w:val="22"/>
              </w:rPr>
              <w:t>7560-17-220026</w:t>
            </w:r>
            <w:r>
              <w:rPr>
                <w:b/>
                <w:i w:val="0"/>
                <w:sz w:val="22"/>
                <w:szCs w:val="22"/>
              </w:rPr>
              <w:t xml:space="preserve"> - </w:t>
            </w:r>
            <w:r w:rsidRPr="0079325B">
              <w:rPr>
                <w:b/>
                <w:i w:val="0"/>
                <w:sz w:val="22"/>
                <w:szCs w:val="22"/>
              </w:rPr>
              <w:t xml:space="preserve"> </w:t>
            </w:r>
            <w:r w:rsidRPr="002644CB">
              <w:rPr>
                <w:b/>
                <w:i w:val="0"/>
                <w:sz w:val="22"/>
                <w:szCs w:val="22"/>
              </w:rPr>
              <w:t>OBNOVA IN UREDITEV GALLUSOVEGA NABREŽJA</w:t>
            </w:r>
            <w:r>
              <w:rPr>
                <w:b/>
                <w:i w:val="0"/>
                <w:sz w:val="22"/>
                <w:szCs w:val="22"/>
              </w:rPr>
              <w:t>«</w:t>
            </w:r>
          </w:p>
        </w:tc>
      </w:tr>
      <w:tr w:rsidR="00DC2457" w:rsidRPr="00994C93" w:rsidTr="00F80081">
        <w:tc>
          <w:tcPr>
            <w:tcW w:w="8903" w:type="dxa"/>
            <w:gridSpan w:val="2"/>
          </w:tcPr>
          <w:p w:rsidR="00DC2457" w:rsidRPr="00994C93" w:rsidRDefault="00DC2457" w:rsidP="00F80081">
            <w:pPr>
              <w:pStyle w:val="Glava"/>
              <w:tabs>
                <w:tab w:val="clear" w:pos="4536"/>
                <w:tab w:val="clear" w:pos="9072"/>
              </w:tabs>
              <w:jc w:val="both"/>
              <w:rPr>
                <w:i w:val="0"/>
                <w:sz w:val="22"/>
                <w:szCs w:val="22"/>
              </w:rPr>
            </w:pPr>
          </w:p>
        </w:tc>
      </w:tr>
      <w:tr w:rsidR="00DC2457" w:rsidRPr="00994C93" w:rsidTr="00F80081">
        <w:tc>
          <w:tcPr>
            <w:tcW w:w="8903" w:type="dxa"/>
            <w:gridSpan w:val="2"/>
          </w:tcPr>
          <w:p w:rsidR="00DC2457" w:rsidRPr="00FA1320" w:rsidRDefault="00DC2457" w:rsidP="00F80081">
            <w:pPr>
              <w:jc w:val="both"/>
              <w:rPr>
                <w:i w:val="0"/>
                <w:sz w:val="22"/>
                <w:szCs w:val="22"/>
              </w:rPr>
            </w:pPr>
            <w:r>
              <w:rPr>
                <w:i w:val="0"/>
                <w:sz w:val="22"/>
                <w:szCs w:val="22"/>
              </w:rPr>
              <w:t xml:space="preserve">2. </w:t>
            </w:r>
            <w:r w:rsidRPr="00FA1320">
              <w:rPr>
                <w:i w:val="0"/>
                <w:sz w:val="22"/>
                <w:szCs w:val="22"/>
              </w:rPr>
              <w:t xml:space="preserve">Način predložitve </w:t>
            </w:r>
            <w:r>
              <w:rPr>
                <w:i w:val="0"/>
                <w:sz w:val="22"/>
                <w:szCs w:val="22"/>
              </w:rPr>
              <w:t>prijave</w:t>
            </w:r>
            <w:r w:rsidRPr="00FA1320">
              <w:rPr>
                <w:i w:val="0"/>
                <w:sz w:val="22"/>
                <w:szCs w:val="22"/>
              </w:rPr>
              <w:t xml:space="preserve"> </w:t>
            </w:r>
            <w:r w:rsidRPr="00F440D8">
              <w:rPr>
                <w:i w:val="0"/>
                <w:sz w:val="22"/>
                <w:szCs w:val="22"/>
              </w:rPr>
              <w:t>(ustrezno obkrožite)</w:t>
            </w:r>
          </w:p>
          <w:p w:rsidR="00DC2457" w:rsidRPr="00F440D8" w:rsidRDefault="00DC2457" w:rsidP="00975C5D">
            <w:pPr>
              <w:numPr>
                <w:ilvl w:val="0"/>
                <w:numId w:val="25"/>
              </w:numPr>
              <w:jc w:val="both"/>
              <w:rPr>
                <w:i w:val="0"/>
                <w:sz w:val="22"/>
                <w:szCs w:val="22"/>
              </w:rPr>
            </w:pPr>
            <w:r w:rsidRPr="00F440D8">
              <w:rPr>
                <w:i w:val="0"/>
                <w:sz w:val="22"/>
                <w:szCs w:val="22"/>
              </w:rPr>
              <w:t xml:space="preserve">samostojno - kot samostojen </w:t>
            </w:r>
            <w:r>
              <w:rPr>
                <w:i w:val="0"/>
                <w:sz w:val="22"/>
                <w:szCs w:val="22"/>
              </w:rPr>
              <w:t>gospodarski subjekt</w:t>
            </w:r>
          </w:p>
          <w:p w:rsidR="00DC2457" w:rsidRPr="00F440D8" w:rsidRDefault="00DC2457" w:rsidP="00975C5D">
            <w:pPr>
              <w:numPr>
                <w:ilvl w:val="0"/>
                <w:numId w:val="25"/>
              </w:numPr>
              <w:jc w:val="both"/>
              <w:rPr>
                <w:i w:val="0"/>
                <w:sz w:val="22"/>
                <w:szCs w:val="22"/>
              </w:rPr>
            </w:pPr>
            <w:r w:rsidRPr="00F440D8">
              <w:rPr>
                <w:i w:val="0"/>
                <w:sz w:val="22"/>
                <w:szCs w:val="22"/>
              </w:rPr>
              <w:t xml:space="preserve">s podizvajalci - kot samostojen </w:t>
            </w:r>
            <w:r>
              <w:rPr>
                <w:i w:val="0"/>
                <w:sz w:val="22"/>
                <w:szCs w:val="22"/>
              </w:rPr>
              <w:t>gospodarski subjekt</w:t>
            </w:r>
            <w:r w:rsidRPr="00F440D8">
              <w:rPr>
                <w:i w:val="0"/>
                <w:sz w:val="22"/>
                <w:szCs w:val="22"/>
              </w:rPr>
              <w:t xml:space="preserve"> s podizvajalci</w:t>
            </w:r>
          </w:p>
          <w:p w:rsidR="00DC2457" w:rsidRPr="00F440D8" w:rsidRDefault="00DC2457" w:rsidP="00975C5D">
            <w:pPr>
              <w:pStyle w:val="Glava"/>
              <w:numPr>
                <w:ilvl w:val="0"/>
                <w:numId w:val="25"/>
              </w:numPr>
              <w:tabs>
                <w:tab w:val="clear" w:pos="4536"/>
                <w:tab w:val="clear" w:pos="9072"/>
              </w:tabs>
              <w:jc w:val="both"/>
              <w:rPr>
                <w:i w:val="0"/>
                <w:sz w:val="22"/>
                <w:szCs w:val="22"/>
              </w:rPr>
            </w:pPr>
            <w:r w:rsidRPr="00F440D8">
              <w:rPr>
                <w:i w:val="0"/>
                <w:sz w:val="22"/>
                <w:szCs w:val="22"/>
              </w:rPr>
              <w:t>skupn</w:t>
            </w:r>
            <w:r>
              <w:rPr>
                <w:i w:val="0"/>
                <w:sz w:val="22"/>
                <w:szCs w:val="22"/>
              </w:rPr>
              <w:t>a</w:t>
            </w:r>
            <w:r w:rsidRPr="00F440D8">
              <w:rPr>
                <w:i w:val="0"/>
                <w:sz w:val="22"/>
                <w:szCs w:val="22"/>
              </w:rPr>
              <w:t xml:space="preserve"> p</w:t>
            </w:r>
            <w:r>
              <w:rPr>
                <w:i w:val="0"/>
                <w:sz w:val="22"/>
                <w:szCs w:val="22"/>
              </w:rPr>
              <w:t>rijava</w:t>
            </w:r>
            <w:r w:rsidRPr="00F440D8">
              <w:rPr>
                <w:i w:val="0"/>
                <w:sz w:val="22"/>
                <w:szCs w:val="22"/>
              </w:rPr>
              <w:t xml:space="preserve"> - kot partner v skupini </w:t>
            </w:r>
            <w:r>
              <w:rPr>
                <w:i w:val="0"/>
                <w:sz w:val="22"/>
                <w:szCs w:val="22"/>
              </w:rPr>
              <w:t>gospodarskih subjektov</w:t>
            </w:r>
          </w:p>
          <w:p w:rsidR="00DC2457" w:rsidRPr="00994C93" w:rsidRDefault="00DC2457" w:rsidP="00975C5D">
            <w:pPr>
              <w:pStyle w:val="Glava"/>
              <w:numPr>
                <w:ilvl w:val="0"/>
                <w:numId w:val="25"/>
              </w:numPr>
              <w:tabs>
                <w:tab w:val="clear" w:pos="4536"/>
                <w:tab w:val="clear" w:pos="9072"/>
              </w:tabs>
              <w:jc w:val="both"/>
              <w:rPr>
                <w:i w:val="0"/>
                <w:sz w:val="22"/>
                <w:szCs w:val="22"/>
              </w:rPr>
            </w:pPr>
            <w:r w:rsidRPr="00F440D8">
              <w:rPr>
                <w:i w:val="0"/>
                <w:sz w:val="22"/>
                <w:szCs w:val="22"/>
              </w:rPr>
              <w:t>skupn</w:t>
            </w:r>
            <w:r>
              <w:rPr>
                <w:i w:val="0"/>
                <w:sz w:val="22"/>
                <w:szCs w:val="22"/>
              </w:rPr>
              <w:t>a</w:t>
            </w:r>
            <w:r w:rsidRPr="00F440D8">
              <w:rPr>
                <w:i w:val="0"/>
                <w:sz w:val="22"/>
                <w:szCs w:val="22"/>
              </w:rPr>
              <w:t xml:space="preserve"> </w:t>
            </w:r>
            <w:r>
              <w:rPr>
                <w:i w:val="0"/>
                <w:sz w:val="22"/>
                <w:szCs w:val="22"/>
              </w:rPr>
              <w:t>prijava</w:t>
            </w:r>
            <w:r w:rsidRPr="00F440D8">
              <w:rPr>
                <w:i w:val="0"/>
                <w:sz w:val="22"/>
                <w:szCs w:val="22"/>
              </w:rPr>
              <w:t xml:space="preserve"> s podizvajalci</w:t>
            </w:r>
          </w:p>
        </w:tc>
      </w:tr>
    </w:tbl>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b/>
          <w:i w:val="0"/>
          <w:sz w:val="22"/>
          <w:szCs w:val="22"/>
        </w:rPr>
      </w:pPr>
    </w:p>
    <w:p w:rsidR="00DC2457" w:rsidRDefault="00DC2457" w:rsidP="00DC2457">
      <w:pPr>
        <w:pStyle w:val="Glava"/>
        <w:tabs>
          <w:tab w:val="clear" w:pos="4536"/>
          <w:tab w:val="clear" w:pos="9072"/>
        </w:tabs>
        <w:ind w:left="1080"/>
        <w:jc w:val="right"/>
        <w:rPr>
          <w:b/>
          <w:i w:val="0"/>
          <w:sz w:val="22"/>
          <w:szCs w:val="22"/>
        </w:rPr>
      </w:pPr>
    </w:p>
    <w:p w:rsidR="001D2E6A" w:rsidRDefault="001D2E6A">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ind w:left="1080"/>
        <w:jc w:val="right"/>
        <w:rPr>
          <w:b/>
          <w:i w:val="0"/>
          <w:sz w:val="22"/>
          <w:szCs w:val="22"/>
        </w:rPr>
      </w:pPr>
      <w:r w:rsidRPr="0079325B">
        <w:rPr>
          <w:b/>
          <w:i w:val="0"/>
          <w:sz w:val="22"/>
          <w:szCs w:val="22"/>
        </w:rPr>
        <w:lastRenderedPageBreak/>
        <w:t xml:space="preserve">PRILOGA </w:t>
      </w:r>
      <w:r>
        <w:rPr>
          <w:b/>
          <w:i w:val="0"/>
          <w:sz w:val="22"/>
          <w:szCs w:val="22"/>
        </w:rPr>
        <w:t>2</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center"/>
        <w:rPr>
          <w:b/>
          <w:i w:val="0"/>
          <w:sz w:val="28"/>
          <w:szCs w:val="28"/>
        </w:rPr>
      </w:pPr>
    </w:p>
    <w:p w:rsidR="00DC2457" w:rsidRDefault="00DC2457" w:rsidP="00DC2457">
      <w:pPr>
        <w:pStyle w:val="Glava"/>
        <w:tabs>
          <w:tab w:val="clear" w:pos="4536"/>
          <w:tab w:val="clear" w:pos="9072"/>
        </w:tabs>
        <w:ind w:left="1080"/>
        <w:jc w:val="center"/>
        <w:rPr>
          <w:b/>
          <w:i w:val="0"/>
          <w:sz w:val="28"/>
          <w:szCs w:val="28"/>
        </w:rPr>
      </w:pPr>
    </w:p>
    <w:p w:rsidR="00DC2457" w:rsidRDefault="00DC2457" w:rsidP="00DF442E">
      <w:pPr>
        <w:pStyle w:val="Glava"/>
        <w:tabs>
          <w:tab w:val="clear" w:pos="4536"/>
          <w:tab w:val="clear" w:pos="9072"/>
        </w:tabs>
        <w:rPr>
          <w:b/>
          <w:i w:val="0"/>
          <w:sz w:val="28"/>
          <w:szCs w:val="28"/>
        </w:rPr>
      </w:pPr>
    </w:p>
    <w:p w:rsidR="00DC2457" w:rsidRDefault="00DC2457" w:rsidP="00DC2457">
      <w:pPr>
        <w:pStyle w:val="Glava"/>
        <w:tabs>
          <w:tab w:val="clear" w:pos="4536"/>
          <w:tab w:val="clear" w:pos="9072"/>
        </w:tabs>
        <w:ind w:left="1080"/>
        <w:jc w:val="center"/>
        <w:rPr>
          <w:b/>
          <w:i w:val="0"/>
          <w:sz w:val="28"/>
          <w:szCs w:val="28"/>
        </w:rPr>
      </w:pPr>
    </w:p>
    <w:p w:rsidR="00DC2457" w:rsidRDefault="00DC2457" w:rsidP="00DC2457">
      <w:pPr>
        <w:pStyle w:val="Glava"/>
        <w:tabs>
          <w:tab w:val="clear" w:pos="4536"/>
          <w:tab w:val="clear" w:pos="9072"/>
        </w:tabs>
        <w:ind w:left="1080"/>
        <w:jc w:val="center"/>
        <w:rPr>
          <w:b/>
          <w:i w:val="0"/>
          <w:sz w:val="28"/>
          <w:szCs w:val="28"/>
        </w:rPr>
      </w:pPr>
      <w:r w:rsidRPr="00CE4722">
        <w:rPr>
          <w:b/>
          <w:i w:val="0"/>
          <w:sz w:val="28"/>
          <w:szCs w:val="28"/>
        </w:rPr>
        <w:t>ESPD OBRAZEC</w:t>
      </w:r>
    </w:p>
    <w:p w:rsidR="00DC2457" w:rsidRDefault="00DC2457" w:rsidP="00DC2457">
      <w:pPr>
        <w:pStyle w:val="Glava"/>
        <w:tabs>
          <w:tab w:val="clear" w:pos="4536"/>
          <w:tab w:val="clear" w:pos="9072"/>
        </w:tabs>
        <w:ind w:left="1080"/>
        <w:jc w:val="center"/>
        <w:rPr>
          <w:b/>
          <w:i w:val="0"/>
          <w:sz w:val="28"/>
          <w:szCs w:val="28"/>
        </w:rPr>
      </w:pPr>
    </w:p>
    <w:p w:rsidR="00DC2457" w:rsidRDefault="00DC2457" w:rsidP="00DC2457">
      <w:pPr>
        <w:pStyle w:val="Glava"/>
        <w:tabs>
          <w:tab w:val="clear" w:pos="4536"/>
          <w:tab w:val="clear" w:pos="9072"/>
        </w:tabs>
        <w:ind w:left="1080"/>
        <w:jc w:val="center"/>
        <w:rPr>
          <w:b/>
          <w:i w:val="0"/>
          <w:sz w:val="28"/>
          <w:szCs w:val="28"/>
        </w:rPr>
      </w:pPr>
    </w:p>
    <w:p w:rsidR="00DC2457" w:rsidRPr="00D83850" w:rsidRDefault="00DC2457" w:rsidP="00DC2457">
      <w:pPr>
        <w:pStyle w:val="Glava"/>
        <w:tabs>
          <w:tab w:val="clear" w:pos="4536"/>
          <w:tab w:val="clear" w:pos="9072"/>
        </w:tabs>
        <w:ind w:left="1080"/>
        <w:jc w:val="both"/>
        <w:rPr>
          <w:i w:val="0"/>
          <w:sz w:val="22"/>
          <w:szCs w:val="22"/>
        </w:rPr>
      </w:pPr>
      <w:r w:rsidRPr="00D83850">
        <w:rPr>
          <w:i w:val="0"/>
          <w:sz w:val="22"/>
          <w:szCs w:val="22"/>
        </w:rPr>
        <w:t xml:space="preserve">Obrazec izpolni gospodarski subjekt, vsak podizvajalec in vsak partner v skupni prijavi </w:t>
      </w:r>
      <w:r w:rsidRPr="00D83850">
        <w:rPr>
          <w:bCs/>
          <w:i w:val="0"/>
          <w:sz w:val="22"/>
          <w:szCs w:val="22"/>
        </w:rPr>
        <w:t xml:space="preserve">ter </w:t>
      </w:r>
      <w:r w:rsidRPr="00D83850">
        <w:rPr>
          <w:i w:val="0"/>
          <w:sz w:val="22"/>
          <w:szCs w:val="22"/>
        </w:rPr>
        <w:t>drugi subjekt, katerih zmogljivosti uporabi gospodarski subjekt glede izpolnjevanja pogojev v zvezi z ekonomskim in finančnim položajem ter tehnično in strokovno sposobnostjo!</w:t>
      </w:r>
    </w:p>
    <w:p w:rsidR="00DC2457" w:rsidRPr="00D83850" w:rsidRDefault="00DC2457" w:rsidP="00DC2457">
      <w:pPr>
        <w:pStyle w:val="Glava"/>
        <w:tabs>
          <w:tab w:val="clear" w:pos="4536"/>
          <w:tab w:val="clear" w:pos="9072"/>
        </w:tabs>
        <w:ind w:left="1080"/>
        <w:jc w:val="both"/>
        <w:rPr>
          <w:i w:val="0"/>
          <w:sz w:val="22"/>
          <w:szCs w:val="22"/>
        </w:rPr>
      </w:pPr>
    </w:p>
    <w:p w:rsidR="00DC2457" w:rsidRPr="00D83850" w:rsidRDefault="00DC2457" w:rsidP="00DC2457">
      <w:pPr>
        <w:pStyle w:val="Glava"/>
        <w:tabs>
          <w:tab w:val="clear" w:pos="4536"/>
          <w:tab w:val="clear" w:pos="9072"/>
        </w:tabs>
        <w:ind w:left="1080"/>
        <w:jc w:val="both"/>
        <w:rPr>
          <w:b/>
          <w:i w:val="0"/>
          <w:sz w:val="22"/>
          <w:szCs w:val="22"/>
        </w:rPr>
      </w:pPr>
      <w:r w:rsidRPr="00D83850">
        <w:rPr>
          <w:i w:val="0"/>
          <w:sz w:val="22"/>
          <w:szCs w:val="22"/>
        </w:rPr>
        <w:t xml:space="preserve">Obrazec ob prijavi za sodelovanje predložijo: gospodarski subjekt, vsak podizvajalec in vsak partner v skupni prijavi, </w:t>
      </w:r>
      <w:r w:rsidRPr="00D83850">
        <w:rPr>
          <w:bCs/>
          <w:i w:val="0"/>
          <w:sz w:val="22"/>
          <w:szCs w:val="22"/>
        </w:rPr>
        <w:t xml:space="preserve">ter </w:t>
      </w:r>
      <w:r w:rsidRPr="00D83850">
        <w:rPr>
          <w:i w:val="0"/>
          <w:sz w:val="22"/>
          <w:szCs w:val="22"/>
        </w:rPr>
        <w:t>drugi subjekti, katerih zmogljivosti uporabi gospodarski subjekt glede izpolnjevanja pogojev v zvezi z ekonomskim in finančnim položajem ter tehnično in strokovno sposobnostjo.</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sectPr w:rsidR="00DC2457" w:rsidRPr="0079325B" w:rsidSect="00BF32CF">
          <w:pgSz w:w="11906" w:h="16838"/>
          <w:pgMar w:top="1400" w:right="1200" w:bottom="1200" w:left="630" w:header="709" w:footer="709" w:gutter="0"/>
          <w:cols w:space="708"/>
          <w:docGrid w:linePitch="360"/>
        </w:sectPr>
      </w:pPr>
    </w:p>
    <w:p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Pr="00FF38DC" w:rsidRDefault="00DC2457" w:rsidP="00DC245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Pr="0079325B">
        <w:rPr>
          <w:b/>
          <w:i w:val="0"/>
          <w:sz w:val="22"/>
          <w:szCs w:val="22"/>
        </w:rPr>
        <w:t xml:space="preserve">JN </w:t>
      </w:r>
      <w:r>
        <w:rPr>
          <w:b/>
          <w:i w:val="0"/>
          <w:sz w:val="22"/>
          <w:szCs w:val="22"/>
        </w:rPr>
        <w:t xml:space="preserve">– </w:t>
      </w:r>
      <w:r w:rsidRPr="002644CB">
        <w:rPr>
          <w:b/>
          <w:i w:val="0"/>
          <w:sz w:val="22"/>
          <w:szCs w:val="22"/>
        </w:rPr>
        <w:t>7560-17-220026</w:t>
      </w:r>
      <w:r>
        <w:rPr>
          <w:b/>
          <w:i w:val="0"/>
          <w:sz w:val="22"/>
          <w:szCs w:val="22"/>
        </w:rPr>
        <w:t xml:space="preserve"> - </w:t>
      </w:r>
      <w:r w:rsidRPr="0079325B">
        <w:rPr>
          <w:b/>
          <w:i w:val="0"/>
          <w:sz w:val="22"/>
          <w:szCs w:val="22"/>
        </w:rPr>
        <w:t xml:space="preserve"> </w:t>
      </w:r>
      <w:r w:rsidRPr="002644CB">
        <w:rPr>
          <w:b/>
          <w:i w:val="0"/>
          <w:sz w:val="22"/>
          <w:szCs w:val="22"/>
        </w:rPr>
        <w:t>OBNOVA IN UREDITEV GALLUSOVEGA NABREŽJA</w:t>
      </w:r>
      <w:r>
        <w:rPr>
          <w:b/>
          <w:i w:val="0"/>
          <w:sz w:val="22"/>
          <w:szCs w:val="22"/>
        </w:rPr>
        <w:t>«</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DC2457" w:rsidTr="00F80081">
        <w:tc>
          <w:tcPr>
            <w:tcW w:w="2976" w:type="dxa"/>
          </w:tcPr>
          <w:p w:rsidR="00DC2457" w:rsidRDefault="00DC2457" w:rsidP="00F80081">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bl>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jc w:val="both"/>
        <w:rPr>
          <w:i w:val="0"/>
          <w:sz w:val="22"/>
          <w:szCs w:val="22"/>
        </w:rPr>
      </w:pPr>
    </w:p>
    <w:p w:rsidR="00DC2457" w:rsidRDefault="00DC2457" w:rsidP="00DC2457">
      <w:pPr>
        <w:jc w:val="both"/>
        <w:rPr>
          <w:i w:val="0"/>
          <w:sz w:val="22"/>
          <w:szCs w:val="22"/>
        </w:rPr>
      </w:pPr>
    </w:p>
    <w:p w:rsidR="00DC2457" w:rsidRDefault="00DC2457" w:rsidP="00DC2457">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DC2457" w:rsidTr="00F80081">
        <w:tc>
          <w:tcPr>
            <w:tcW w:w="766" w:type="dxa"/>
          </w:tcPr>
          <w:p w:rsidR="00DC2457" w:rsidRDefault="00DC2457" w:rsidP="00F80081">
            <w:pPr>
              <w:ind w:hanging="54"/>
              <w:jc w:val="both"/>
              <w:rPr>
                <w:i w:val="0"/>
                <w:sz w:val="22"/>
                <w:szCs w:val="22"/>
              </w:rPr>
            </w:pPr>
            <w:r>
              <w:rPr>
                <w:i w:val="0"/>
                <w:sz w:val="22"/>
                <w:szCs w:val="22"/>
              </w:rPr>
              <w:t>Datum:</w:t>
            </w:r>
          </w:p>
        </w:tc>
        <w:tc>
          <w:tcPr>
            <w:tcW w:w="1646" w:type="dxa"/>
            <w:tcBorders>
              <w:bottom w:val="single" w:sz="4" w:space="0" w:color="auto"/>
            </w:tcBorders>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r>
              <w:rPr>
                <w:i w:val="0"/>
                <w:sz w:val="22"/>
                <w:szCs w:val="22"/>
              </w:rPr>
              <w:t xml:space="preserve">       Žig:</w:t>
            </w:r>
          </w:p>
        </w:tc>
        <w:tc>
          <w:tcPr>
            <w:tcW w:w="4676" w:type="dxa"/>
          </w:tcPr>
          <w:p w:rsidR="00DC2457" w:rsidRDefault="00DC2457" w:rsidP="00F80081">
            <w:pPr>
              <w:ind w:hanging="54"/>
              <w:jc w:val="both"/>
              <w:rPr>
                <w:i w:val="0"/>
                <w:sz w:val="22"/>
                <w:szCs w:val="22"/>
              </w:rPr>
            </w:pPr>
            <w:r>
              <w:rPr>
                <w:i w:val="0"/>
                <w:sz w:val="22"/>
                <w:szCs w:val="22"/>
              </w:rPr>
              <w:t>Ime in priimek zakonitega zastopnika:</w:t>
            </w:r>
          </w:p>
        </w:tc>
      </w:tr>
      <w:tr w:rsidR="00DC2457" w:rsidTr="00F80081">
        <w:tc>
          <w:tcPr>
            <w:tcW w:w="766" w:type="dxa"/>
          </w:tcPr>
          <w:p w:rsidR="00DC2457" w:rsidRDefault="00DC2457" w:rsidP="00F80081">
            <w:pPr>
              <w:ind w:hanging="54"/>
              <w:jc w:val="both"/>
              <w:rPr>
                <w:i w:val="0"/>
                <w:sz w:val="22"/>
                <w:szCs w:val="22"/>
              </w:rPr>
            </w:pPr>
          </w:p>
        </w:tc>
        <w:tc>
          <w:tcPr>
            <w:tcW w:w="1646" w:type="dxa"/>
            <w:tcBorders>
              <w:top w:val="single" w:sz="4" w:space="0" w:color="auto"/>
            </w:tcBorders>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p>
        </w:tc>
        <w:tc>
          <w:tcPr>
            <w:tcW w:w="4676" w:type="dxa"/>
            <w:tcBorders>
              <w:bottom w:val="single" w:sz="4" w:space="0" w:color="auto"/>
            </w:tcBorders>
          </w:tcPr>
          <w:p w:rsidR="00DC2457" w:rsidRDefault="00DC2457" w:rsidP="00F80081">
            <w:pPr>
              <w:ind w:hanging="54"/>
              <w:jc w:val="both"/>
              <w:rPr>
                <w:i w:val="0"/>
                <w:sz w:val="22"/>
                <w:szCs w:val="22"/>
              </w:rPr>
            </w:pPr>
          </w:p>
        </w:tc>
      </w:tr>
      <w:tr w:rsidR="00DC2457" w:rsidTr="00F80081">
        <w:tc>
          <w:tcPr>
            <w:tcW w:w="766" w:type="dxa"/>
          </w:tcPr>
          <w:p w:rsidR="00DC2457" w:rsidRDefault="00DC2457" w:rsidP="00F80081">
            <w:pPr>
              <w:ind w:hanging="54"/>
              <w:jc w:val="both"/>
              <w:rPr>
                <w:i w:val="0"/>
                <w:sz w:val="22"/>
                <w:szCs w:val="22"/>
              </w:rPr>
            </w:pPr>
          </w:p>
        </w:tc>
        <w:tc>
          <w:tcPr>
            <w:tcW w:w="1646" w:type="dxa"/>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p>
        </w:tc>
        <w:tc>
          <w:tcPr>
            <w:tcW w:w="4676" w:type="dxa"/>
            <w:tcBorders>
              <w:top w:val="single" w:sz="4" w:space="0" w:color="auto"/>
            </w:tcBorders>
          </w:tcPr>
          <w:p w:rsidR="00DC2457" w:rsidRDefault="00DC2457" w:rsidP="00F80081">
            <w:pPr>
              <w:ind w:hanging="54"/>
              <w:jc w:val="both"/>
              <w:rPr>
                <w:i w:val="0"/>
                <w:sz w:val="22"/>
                <w:szCs w:val="22"/>
              </w:rPr>
            </w:pPr>
          </w:p>
        </w:tc>
      </w:tr>
      <w:tr w:rsidR="00DC2457" w:rsidTr="00F80081">
        <w:tc>
          <w:tcPr>
            <w:tcW w:w="766" w:type="dxa"/>
          </w:tcPr>
          <w:p w:rsidR="00DC2457" w:rsidRDefault="00DC2457" w:rsidP="00F80081">
            <w:pPr>
              <w:jc w:val="both"/>
              <w:rPr>
                <w:i w:val="0"/>
                <w:sz w:val="22"/>
                <w:szCs w:val="22"/>
              </w:rPr>
            </w:pPr>
          </w:p>
        </w:tc>
        <w:tc>
          <w:tcPr>
            <w:tcW w:w="1646" w:type="dxa"/>
          </w:tcPr>
          <w:p w:rsidR="00DC2457" w:rsidRDefault="00DC2457" w:rsidP="00F80081">
            <w:pPr>
              <w:jc w:val="both"/>
              <w:rPr>
                <w:i w:val="0"/>
                <w:sz w:val="22"/>
                <w:szCs w:val="22"/>
              </w:rPr>
            </w:pPr>
          </w:p>
        </w:tc>
        <w:tc>
          <w:tcPr>
            <w:tcW w:w="1800" w:type="dxa"/>
          </w:tcPr>
          <w:p w:rsidR="00DC2457" w:rsidRDefault="00DC2457" w:rsidP="00F80081">
            <w:pPr>
              <w:jc w:val="both"/>
              <w:rPr>
                <w:i w:val="0"/>
                <w:sz w:val="22"/>
                <w:szCs w:val="22"/>
              </w:rPr>
            </w:pPr>
          </w:p>
        </w:tc>
        <w:tc>
          <w:tcPr>
            <w:tcW w:w="4676" w:type="dxa"/>
          </w:tcPr>
          <w:p w:rsidR="00DC2457" w:rsidRDefault="00DC2457" w:rsidP="00F80081">
            <w:pPr>
              <w:jc w:val="both"/>
              <w:rPr>
                <w:i w:val="0"/>
                <w:sz w:val="22"/>
                <w:szCs w:val="22"/>
              </w:rPr>
            </w:pPr>
            <w:r>
              <w:rPr>
                <w:i w:val="0"/>
                <w:sz w:val="22"/>
                <w:szCs w:val="22"/>
              </w:rPr>
              <w:t xml:space="preserve">                        (podpis)</w:t>
            </w:r>
          </w:p>
        </w:tc>
      </w:tr>
    </w:tbl>
    <w:p w:rsidR="00DC2457" w:rsidRDefault="00DC2457" w:rsidP="00DC2457">
      <w:pPr>
        <w:ind w:left="1080"/>
        <w:jc w:val="both"/>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izpolni gospodarski subjekt, vsak podizvajalec in vsak partner v skupni prijavi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DC2457" w:rsidRPr="00EE738D" w:rsidRDefault="00DC2457" w:rsidP="00DC2457">
      <w:pPr>
        <w:pStyle w:val="Glava"/>
        <w:tabs>
          <w:tab w:val="clear" w:pos="4536"/>
          <w:tab w:val="clear" w:pos="9072"/>
        </w:tabs>
        <w:ind w:left="1080"/>
        <w:rPr>
          <w:i w:val="0"/>
          <w:sz w:val="18"/>
          <w:szCs w:val="18"/>
        </w:rPr>
      </w:pPr>
    </w:p>
    <w:p w:rsidR="00DC2457" w:rsidRDefault="00DC2457" w:rsidP="00DC2457">
      <w:pPr>
        <w:pStyle w:val="Glava"/>
        <w:tabs>
          <w:tab w:val="clear" w:pos="4536"/>
          <w:tab w:val="clear" w:pos="9072"/>
        </w:tabs>
        <w:ind w:left="1080"/>
        <w:jc w:val="both"/>
        <w:rPr>
          <w:i w:val="0"/>
          <w:sz w:val="22"/>
          <w:szCs w:val="22"/>
        </w:rPr>
      </w:pPr>
      <w:r w:rsidRPr="00EE738D">
        <w:rPr>
          <w:i w:val="0"/>
          <w:sz w:val="18"/>
          <w:szCs w:val="18"/>
        </w:rPr>
        <w:t>Obrazec bo predložil le gospodarski subjekt, kateremu</w:t>
      </w:r>
      <w:r>
        <w:rPr>
          <w:i w:val="0"/>
          <w:sz w:val="18"/>
          <w:szCs w:val="18"/>
        </w:rPr>
        <w:t>,</w:t>
      </w:r>
      <w:r w:rsidRPr="00EE738D">
        <w:rPr>
          <w:i w:val="0"/>
          <w:sz w:val="18"/>
          <w:szCs w:val="18"/>
        </w:rPr>
        <w:t xml:space="preserve"> naročnik namerava oddati javno naročilo.</w:t>
      </w:r>
    </w:p>
    <w:p w:rsidR="00DC2457" w:rsidRDefault="00DC2457" w:rsidP="00DC2457">
      <w:pPr>
        <w:pStyle w:val="Glava"/>
        <w:tabs>
          <w:tab w:val="clear" w:pos="4536"/>
          <w:tab w:val="clear" w:pos="9072"/>
        </w:tabs>
        <w:ind w:left="1080"/>
        <w:jc w:val="right"/>
        <w:rPr>
          <w:i w:val="0"/>
          <w:sz w:val="22"/>
          <w:szCs w:val="22"/>
        </w:rPr>
      </w:pPr>
    </w:p>
    <w:p w:rsidR="00DC2457" w:rsidRPr="009D6CEB"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jc w:val="right"/>
        <w:rPr>
          <w:b/>
          <w:i w:val="0"/>
          <w:sz w:val="22"/>
          <w:szCs w:val="22"/>
        </w:rPr>
      </w:pPr>
    </w:p>
    <w:p w:rsidR="00DC2457" w:rsidRDefault="00DC2457" w:rsidP="00DC2457">
      <w:pPr>
        <w:pStyle w:val="Glava"/>
        <w:tabs>
          <w:tab w:val="clear" w:pos="4536"/>
          <w:tab w:val="clear" w:pos="9072"/>
        </w:tabs>
        <w:jc w:val="right"/>
        <w:rPr>
          <w:b/>
          <w:i w:val="0"/>
          <w:sz w:val="22"/>
          <w:szCs w:val="22"/>
        </w:rPr>
      </w:pPr>
    </w:p>
    <w:p w:rsidR="007A31FD" w:rsidRDefault="007A31FD">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4</w:t>
      </w:r>
    </w:p>
    <w:p w:rsidR="00DC2457" w:rsidRPr="0079325B" w:rsidRDefault="00DC2457" w:rsidP="00DC245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DC2457" w:rsidRPr="00FF38DC" w:rsidTr="00F80081">
        <w:tc>
          <w:tcPr>
            <w:tcW w:w="2181" w:type="dxa"/>
            <w:vMerge w:val="restart"/>
          </w:tcPr>
          <w:p w:rsidR="00DC2457" w:rsidRPr="00FF38DC" w:rsidRDefault="00DC2457" w:rsidP="00F8008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DC2457" w:rsidRPr="00FF38DC" w:rsidRDefault="00DC2457" w:rsidP="00F80081">
            <w:pPr>
              <w:pStyle w:val="Glava"/>
              <w:tabs>
                <w:tab w:val="clear" w:pos="4536"/>
                <w:tab w:val="clear" w:pos="9072"/>
              </w:tabs>
              <w:jc w:val="both"/>
              <w:rPr>
                <w:i w:val="0"/>
                <w:szCs w:val="24"/>
              </w:rPr>
            </w:pPr>
          </w:p>
        </w:tc>
      </w:tr>
      <w:tr w:rsidR="00DC2457" w:rsidRPr="00FF38DC" w:rsidTr="00F80081">
        <w:tc>
          <w:tcPr>
            <w:tcW w:w="2181" w:type="dxa"/>
            <w:vMerge/>
          </w:tcPr>
          <w:p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DC2457" w:rsidRPr="00FF38DC" w:rsidRDefault="00DC2457" w:rsidP="00F80081">
            <w:pPr>
              <w:pStyle w:val="Glava"/>
              <w:tabs>
                <w:tab w:val="clear" w:pos="4536"/>
                <w:tab w:val="clear" w:pos="9072"/>
              </w:tabs>
              <w:jc w:val="both"/>
              <w:rPr>
                <w:i w:val="0"/>
                <w:szCs w:val="24"/>
              </w:rPr>
            </w:pPr>
          </w:p>
        </w:tc>
      </w:tr>
      <w:tr w:rsidR="00DC2457" w:rsidRPr="00FF38DC" w:rsidTr="00F80081">
        <w:tc>
          <w:tcPr>
            <w:tcW w:w="2181" w:type="dxa"/>
            <w:vMerge/>
          </w:tcPr>
          <w:p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DC2457" w:rsidRPr="00FF38DC" w:rsidRDefault="00DC2457" w:rsidP="00F80081">
            <w:pPr>
              <w:pStyle w:val="Glava"/>
              <w:tabs>
                <w:tab w:val="clear" w:pos="4536"/>
                <w:tab w:val="clear" w:pos="9072"/>
              </w:tabs>
              <w:jc w:val="both"/>
              <w:rPr>
                <w:i w:val="0"/>
                <w:szCs w:val="24"/>
              </w:rPr>
            </w:pPr>
          </w:p>
        </w:tc>
      </w:tr>
    </w:tbl>
    <w:p w:rsidR="00DC2457" w:rsidRDefault="00DC2457" w:rsidP="00DC2457">
      <w:pPr>
        <w:pStyle w:val="Glava"/>
        <w:tabs>
          <w:tab w:val="clear" w:pos="4536"/>
          <w:tab w:val="clear" w:pos="9072"/>
          <w:tab w:val="left" w:pos="2523"/>
        </w:tabs>
        <w:rPr>
          <w:b/>
          <w:i w:val="0"/>
          <w:sz w:val="22"/>
          <w:szCs w:val="22"/>
        </w:rPr>
      </w:pPr>
    </w:p>
    <w:p w:rsidR="00DC2457" w:rsidRPr="00FF38DC" w:rsidRDefault="00DC2457" w:rsidP="00DC2457">
      <w:pPr>
        <w:pStyle w:val="Glava"/>
        <w:tabs>
          <w:tab w:val="clear" w:pos="4536"/>
          <w:tab w:val="clear" w:pos="9072"/>
          <w:tab w:val="left" w:pos="2523"/>
        </w:tabs>
        <w:rPr>
          <w:b/>
          <w:i w:val="0"/>
          <w:sz w:val="22"/>
          <w:szCs w:val="22"/>
        </w:rPr>
      </w:pPr>
    </w:p>
    <w:p w:rsidR="00DC2457" w:rsidRPr="00E23471" w:rsidRDefault="00DC2457" w:rsidP="00DC2457">
      <w:pPr>
        <w:pStyle w:val="Glava"/>
        <w:tabs>
          <w:tab w:val="clear" w:pos="4536"/>
          <w:tab w:val="clear" w:pos="9072"/>
        </w:tabs>
        <w:ind w:left="1080"/>
        <w:jc w:val="center"/>
        <w:rPr>
          <w:b/>
          <w:i w:val="0"/>
          <w:sz w:val="28"/>
          <w:szCs w:val="28"/>
        </w:rPr>
      </w:pPr>
      <w:r w:rsidRPr="00E23471">
        <w:rPr>
          <w:b/>
          <w:i w:val="0"/>
          <w:sz w:val="28"/>
          <w:szCs w:val="28"/>
        </w:rPr>
        <w:t>POOBLASTILO FIZIČNE OSEBE</w:t>
      </w:r>
    </w:p>
    <w:p w:rsidR="00DC2457" w:rsidRPr="00600D75" w:rsidRDefault="00DC2457" w:rsidP="00DC2457">
      <w:pPr>
        <w:pStyle w:val="Glava"/>
        <w:tabs>
          <w:tab w:val="clear" w:pos="4536"/>
          <w:tab w:val="clear" w:pos="9072"/>
        </w:tabs>
        <w:ind w:left="1080"/>
        <w:jc w:val="right"/>
        <w:rPr>
          <w:b/>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Pr="0079325B">
        <w:rPr>
          <w:b/>
          <w:i w:val="0"/>
          <w:sz w:val="22"/>
          <w:szCs w:val="22"/>
        </w:rPr>
        <w:t xml:space="preserve">JN </w:t>
      </w:r>
      <w:r>
        <w:rPr>
          <w:b/>
          <w:i w:val="0"/>
          <w:sz w:val="22"/>
          <w:szCs w:val="22"/>
        </w:rPr>
        <w:t xml:space="preserve">– </w:t>
      </w:r>
      <w:r w:rsidRPr="002644CB">
        <w:rPr>
          <w:b/>
          <w:i w:val="0"/>
          <w:sz w:val="22"/>
          <w:szCs w:val="22"/>
        </w:rPr>
        <w:t>7560-17-220026</w:t>
      </w:r>
      <w:r>
        <w:rPr>
          <w:b/>
          <w:i w:val="0"/>
          <w:sz w:val="22"/>
          <w:szCs w:val="22"/>
        </w:rPr>
        <w:t xml:space="preserve"> - </w:t>
      </w:r>
      <w:r w:rsidRPr="0079325B">
        <w:rPr>
          <w:b/>
          <w:i w:val="0"/>
          <w:sz w:val="22"/>
          <w:szCs w:val="22"/>
        </w:rPr>
        <w:t xml:space="preserve"> </w:t>
      </w:r>
      <w:r w:rsidRPr="002644CB">
        <w:rPr>
          <w:b/>
          <w:i w:val="0"/>
          <w:sz w:val="22"/>
          <w:szCs w:val="22"/>
        </w:rPr>
        <w:t>OBNOVA IN UREDITEV GALLUSOVEGA NABREŽJA</w:t>
      </w:r>
      <w:r>
        <w:rPr>
          <w:b/>
          <w:i w:val="0"/>
          <w:sz w:val="22"/>
          <w:szCs w:val="22"/>
        </w:rPr>
        <w:t>«</w:t>
      </w:r>
      <w:r>
        <w:rPr>
          <w:i w:val="0"/>
          <w:sz w:val="22"/>
          <w:szCs w:val="22"/>
        </w:rPr>
        <w:t>, od Ministrstva za pravosodje pridobi potrdilo iz kazenske evidence fizičnih oseb.</w:t>
      </w:r>
    </w:p>
    <w:p w:rsidR="00DC2457"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r>
        <w:rPr>
          <w:i w:val="0"/>
          <w:sz w:val="22"/>
          <w:szCs w:val="22"/>
        </w:rPr>
        <w:t>Moji osebni podatki so:</w:t>
      </w:r>
    </w:p>
    <w:p w:rsidR="00DC2457" w:rsidRPr="00FF38DC" w:rsidRDefault="00DC2457" w:rsidP="00DC2457">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DC2457" w:rsidRPr="00B42EA8" w:rsidTr="00F80081">
        <w:tc>
          <w:tcPr>
            <w:tcW w:w="1701" w:type="dxa"/>
            <w:gridSpan w:val="3"/>
          </w:tcPr>
          <w:p w:rsidR="00DC2457" w:rsidRPr="00B42EA8" w:rsidRDefault="00DC2457" w:rsidP="00F80081">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DC2457" w:rsidRPr="00B42EA8"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2853" w:type="dxa"/>
            <w:gridSpan w:val="5"/>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418" w:type="dxa"/>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8928" w:type="dxa"/>
            <w:gridSpan w:val="8"/>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C2457" w:rsidRPr="00FF38DC" w:rsidTr="00F80081">
        <w:tc>
          <w:tcPr>
            <w:tcW w:w="2325" w:type="dxa"/>
            <w:gridSpan w:val="4"/>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2325" w:type="dxa"/>
            <w:gridSpan w:val="4"/>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4253" w:type="dxa"/>
            <w:gridSpan w:val="6"/>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bl>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DC2457" w:rsidRDefault="00DC2457" w:rsidP="001D2E6A">
      <w:pPr>
        <w:pStyle w:val="Glava"/>
        <w:tabs>
          <w:tab w:val="clear" w:pos="4536"/>
          <w:tab w:val="clear" w:pos="9072"/>
        </w:tabs>
        <w:ind w:left="1080"/>
        <w:jc w:val="both"/>
        <w:rPr>
          <w:b/>
          <w:i w:val="0"/>
          <w:sz w:val="22"/>
          <w:szCs w:val="22"/>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r>
        <w:rPr>
          <w:b/>
          <w:i w:val="0"/>
          <w:sz w:val="22"/>
          <w:szCs w:val="22"/>
        </w:rPr>
        <w:br w:type="page"/>
      </w:r>
    </w:p>
    <w:p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5</w:t>
      </w: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REFERENČNA TABELA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DC2457" w:rsidRPr="0079325B" w:rsidTr="00F80081">
        <w:tc>
          <w:tcPr>
            <w:tcW w:w="2181" w:type="dxa"/>
          </w:tcPr>
          <w:p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DC2457" w:rsidRPr="0079325B" w:rsidRDefault="00DC2457" w:rsidP="00F80081">
            <w:pPr>
              <w:pStyle w:val="Glava"/>
              <w:tabs>
                <w:tab w:val="clear" w:pos="4536"/>
                <w:tab w:val="clear" w:pos="9072"/>
              </w:tabs>
              <w:jc w:val="both"/>
              <w:rPr>
                <w:i w:val="0"/>
                <w:szCs w:val="24"/>
              </w:rPr>
            </w:pPr>
          </w:p>
        </w:tc>
      </w:tr>
    </w:tbl>
    <w:p w:rsidR="00DC2457" w:rsidRPr="0079325B" w:rsidRDefault="00DC2457" w:rsidP="00DC2457">
      <w:pPr>
        <w:pStyle w:val="Glava"/>
        <w:tabs>
          <w:tab w:val="clear" w:pos="4536"/>
          <w:tab w:val="clear" w:pos="9072"/>
        </w:tabs>
        <w:ind w:left="1080"/>
        <w:jc w:val="both"/>
        <w:rPr>
          <w:i w:val="0"/>
          <w:sz w:val="22"/>
          <w:szCs w:val="22"/>
        </w:rPr>
      </w:pPr>
    </w:p>
    <w:p w:rsidR="00AB6009" w:rsidRPr="005875A8" w:rsidRDefault="00DC2457" w:rsidP="0023321E">
      <w:pPr>
        <w:ind w:left="1134"/>
        <w:jc w:val="both"/>
        <w:rPr>
          <w:i w:val="0"/>
          <w:sz w:val="22"/>
          <w:szCs w:val="22"/>
        </w:rPr>
      </w:pPr>
      <w:r>
        <w:rPr>
          <w:i w:val="0"/>
          <w:sz w:val="22"/>
          <w:szCs w:val="22"/>
        </w:rPr>
        <w:t>Gospodarski subjekt</w:t>
      </w:r>
      <w:r w:rsidRPr="004657D3">
        <w:rPr>
          <w:i w:val="0"/>
          <w:sz w:val="22"/>
          <w:szCs w:val="22"/>
        </w:rPr>
        <w:t xml:space="preserve"> ali skupina </w:t>
      </w:r>
      <w:r w:rsidRPr="005875A8">
        <w:rPr>
          <w:i w:val="0"/>
          <w:sz w:val="22"/>
          <w:szCs w:val="22"/>
        </w:rPr>
        <w:t xml:space="preserve">gospodarskih subjektov v okviru skupne prijave, mora v prijavi izkazati, da je v </w:t>
      </w:r>
      <w:r w:rsidRPr="005875A8">
        <w:rPr>
          <w:bCs/>
          <w:i w:val="0"/>
          <w:sz w:val="22"/>
          <w:szCs w:val="22"/>
        </w:rPr>
        <w:t xml:space="preserve">obdobju od </w:t>
      </w:r>
      <w:r w:rsidRPr="005875A8">
        <w:rPr>
          <w:i w:val="0"/>
          <w:sz w:val="22"/>
          <w:szCs w:val="22"/>
        </w:rPr>
        <w:t>1. 1. 201</w:t>
      </w:r>
      <w:r w:rsidR="007A31FD" w:rsidRPr="005875A8">
        <w:rPr>
          <w:i w:val="0"/>
          <w:sz w:val="22"/>
          <w:szCs w:val="22"/>
        </w:rPr>
        <w:t>2</w:t>
      </w:r>
      <w:r w:rsidRPr="005875A8">
        <w:rPr>
          <w:i w:val="0"/>
          <w:sz w:val="22"/>
          <w:szCs w:val="22"/>
        </w:rPr>
        <w:t xml:space="preserve"> </w:t>
      </w:r>
      <w:r w:rsidR="00DF6B49" w:rsidRPr="005875A8">
        <w:rPr>
          <w:i w:val="0"/>
          <w:sz w:val="22"/>
          <w:szCs w:val="22"/>
        </w:rPr>
        <w:t>kvalitetno, strokovno in v skladu s pogodbenimi določili</w:t>
      </w:r>
      <w:r w:rsidR="00DF6B49" w:rsidRPr="005875A8">
        <w:rPr>
          <w:b/>
          <w:i w:val="0"/>
          <w:sz w:val="20"/>
        </w:rPr>
        <w:t xml:space="preserve"> </w:t>
      </w:r>
      <w:r w:rsidRPr="005875A8">
        <w:rPr>
          <w:i w:val="0"/>
          <w:sz w:val="22"/>
          <w:szCs w:val="22"/>
        </w:rPr>
        <w:t>uspešno izvedel</w:t>
      </w:r>
      <w:r w:rsidR="00DF6B49" w:rsidRPr="005875A8">
        <w:rPr>
          <w:i w:val="0"/>
          <w:sz w:val="22"/>
          <w:szCs w:val="22"/>
        </w:rPr>
        <w:t xml:space="preserve"> in zaključil</w:t>
      </w:r>
      <w:r w:rsidRPr="005875A8">
        <w:t xml:space="preserve"> </w:t>
      </w:r>
      <w:r w:rsidRPr="005875A8">
        <w:rPr>
          <w:i w:val="0"/>
          <w:sz w:val="22"/>
          <w:szCs w:val="22"/>
        </w:rPr>
        <w:t>vsaj dva istovrstna posla</w:t>
      </w:r>
      <w:r w:rsidR="007740B7" w:rsidRPr="005875A8">
        <w:rPr>
          <w:i w:val="0"/>
          <w:sz w:val="22"/>
          <w:szCs w:val="22"/>
        </w:rPr>
        <w:t xml:space="preserve"> (kot je predmet tega naročila), </w:t>
      </w:r>
      <w:r w:rsidR="00AB6009" w:rsidRPr="005875A8">
        <w:rPr>
          <w:i w:val="0"/>
          <w:sz w:val="22"/>
          <w:szCs w:val="22"/>
        </w:rPr>
        <w:t xml:space="preserve">katerih skupna vrednost </w:t>
      </w:r>
      <w:r w:rsidR="005B6BC2" w:rsidRPr="005875A8">
        <w:rPr>
          <w:i w:val="0"/>
          <w:sz w:val="22"/>
          <w:szCs w:val="22"/>
        </w:rPr>
        <w:t>zgrajenih o</w:t>
      </w:r>
      <w:r w:rsidR="007740B7" w:rsidRPr="005875A8">
        <w:rPr>
          <w:i w:val="0"/>
          <w:sz w:val="22"/>
          <w:szCs w:val="22"/>
        </w:rPr>
        <w:t>bjekt</w:t>
      </w:r>
      <w:r w:rsidR="005B6BC2" w:rsidRPr="005875A8">
        <w:rPr>
          <w:i w:val="0"/>
          <w:sz w:val="22"/>
          <w:szCs w:val="22"/>
        </w:rPr>
        <w:t>ov</w:t>
      </w:r>
      <w:r w:rsidR="00AB6009" w:rsidRPr="005875A8">
        <w:rPr>
          <w:i w:val="0"/>
          <w:sz w:val="22"/>
          <w:szCs w:val="22"/>
        </w:rPr>
        <w:t xml:space="preserve"> znaša vsaj 1.500.000 EUR</w:t>
      </w:r>
      <w:r w:rsidR="008B05C3" w:rsidRPr="005875A8">
        <w:rPr>
          <w:i w:val="0"/>
          <w:sz w:val="22"/>
          <w:szCs w:val="22"/>
        </w:rPr>
        <w:t xml:space="preserve"> brez DDV</w:t>
      </w:r>
      <w:r w:rsidR="00AB6009" w:rsidRPr="005875A8">
        <w:rPr>
          <w:i w:val="0"/>
          <w:sz w:val="22"/>
          <w:szCs w:val="22"/>
        </w:rPr>
        <w:t>,</w:t>
      </w:r>
      <w:r w:rsidR="005B6BC2" w:rsidRPr="005875A8">
        <w:rPr>
          <w:i w:val="0"/>
          <w:sz w:val="22"/>
          <w:szCs w:val="22"/>
        </w:rPr>
        <w:t xml:space="preserve"> pri čemer mora v</w:t>
      </w:r>
      <w:r w:rsidR="007740B7" w:rsidRPr="005875A8">
        <w:rPr>
          <w:i w:val="0"/>
          <w:sz w:val="22"/>
          <w:szCs w:val="22"/>
        </w:rPr>
        <w:t>rednost enega obj</w:t>
      </w:r>
      <w:r w:rsidR="00AB6009" w:rsidRPr="005875A8">
        <w:rPr>
          <w:i w:val="0"/>
          <w:sz w:val="22"/>
          <w:szCs w:val="22"/>
        </w:rPr>
        <w:t xml:space="preserve">ekta znašati vsaj 1.000.000 EUR </w:t>
      </w:r>
      <w:r w:rsidR="008B05C3" w:rsidRPr="005875A8">
        <w:rPr>
          <w:i w:val="0"/>
          <w:sz w:val="22"/>
          <w:szCs w:val="22"/>
        </w:rPr>
        <w:t xml:space="preserve">brez DDV </w:t>
      </w:r>
      <w:r w:rsidR="005B6BC2" w:rsidRPr="005875A8">
        <w:rPr>
          <w:i w:val="0"/>
          <w:sz w:val="22"/>
          <w:szCs w:val="22"/>
        </w:rPr>
        <w:t>in v okviru katerega je bilo izvedeno:</w:t>
      </w:r>
    </w:p>
    <w:p w:rsidR="00DF6B49" w:rsidRPr="005875A8" w:rsidRDefault="00DF6B49" w:rsidP="00DD6ECB">
      <w:pPr>
        <w:pStyle w:val="Odstavekseznama"/>
        <w:numPr>
          <w:ilvl w:val="5"/>
          <w:numId w:val="56"/>
        </w:numPr>
        <w:ind w:left="1701" w:hanging="425"/>
        <w:jc w:val="both"/>
        <w:rPr>
          <w:i w:val="0"/>
          <w:sz w:val="22"/>
          <w:szCs w:val="22"/>
        </w:rPr>
      </w:pPr>
      <w:r w:rsidRPr="005875A8">
        <w:rPr>
          <w:i w:val="0"/>
          <w:sz w:val="22"/>
          <w:szCs w:val="22"/>
        </w:rPr>
        <w:t xml:space="preserve">tlakovanje javnih zunanjih površin z granitnimi kockami položenimi v loke in tlakovanje s ploščami položenimi na betonsko podlago, stiki zaliti z dvokomponentno </w:t>
      </w:r>
      <w:proofErr w:type="spellStart"/>
      <w:r w:rsidRPr="005875A8">
        <w:rPr>
          <w:i w:val="0"/>
          <w:sz w:val="22"/>
          <w:szCs w:val="22"/>
        </w:rPr>
        <w:t>fugirno</w:t>
      </w:r>
      <w:proofErr w:type="spellEnd"/>
      <w:r w:rsidRPr="005875A8">
        <w:rPr>
          <w:i w:val="0"/>
          <w:sz w:val="22"/>
          <w:szCs w:val="22"/>
        </w:rPr>
        <w:t xml:space="preserve"> maso, skupne površine najmanj 2200 m2;</w:t>
      </w:r>
    </w:p>
    <w:p w:rsidR="00DF6B49" w:rsidRPr="005875A8" w:rsidRDefault="00DF6B49" w:rsidP="00DD6ECB">
      <w:pPr>
        <w:pStyle w:val="Odstavekseznama"/>
        <w:numPr>
          <w:ilvl w:val="5"/>
          <w:numId w:val="56"/>
        </w:numPr>
        <w:ind w:left="1701" w:hanging="425"/>
        <w:jc w:val="both"/>
        <w:rPr>
          <w:i w:val="0"/>
          <w:sz w:val="22"/>
          <w:szCs w:val="22"/>
        </w:rPr>
      </w:pPr>
      <w:r w:rsidRPr="005875A8">
        <w:rPr>
          <w:i w:val="0"/>
          <w:sz w:val="22"/>
          <w:szCs w:val="22"/>
        </w:rPr>
        <w:t>gradbena in montažna dela pri izgradnji ulične javne razsvetljave v skupni dolžini vsaj 400 m`;</w:t>
      </w:r>
    </w:p>
    <w:p w:rsidR="00DF6B49" w:rsidRPr="005875A8" w:rsidRDefault="00DD6ECB" w:rsidP="00DD6ECB">
      <w:pPr>
        <w:pStyle w:val="Odstavekseznama"/>
        <w:ind w:left="1560" w:hanging="284"/>
        <w:jc w:val="both"/>
        <w:rPr>
          <w:i w:val="0"/>
          <w:sz w:val="22"/>
          <w:szCs w:val="22"/>
        </w:rPr>
      </w:pPr>
      <w:r w:rsidRPr="005875A8">
        <w:rPr>
          <w:i w:val="0"/>
          <w:sz w:val="22"/>
          <w:szCs w:val="22"/>
        </w:rPr>
        <w:t xml:space="preserve">c.) </w:t>
      </w:r>
      <w:r w:rsidR="00B76E70" w:rsidRPr="005875A8">
        <w:rPr>
          <w:i w:val="0"/>
          <w:sz w:val="22"/>
          <w:szCs w:val="22"/>
        </w:rPr>
        <w:t xml:space="preserve">   </w:t>
      </w:r>
      <w:r w:rsidR="00DF6B49" w:rsidRPr="005875A8">
        <w:rPr>
          <w:i w:val="0"/>
          <w:sz w:val="22"/>
          <w:szCs w:val="22"/>
        </w:rPr>
        <w:t xml:space="preserve">odvodnjavanje meteorne vode z linijskimi rešetkami v skupni dolžini vsaj </w:t>
      </w:r>
      <w:r w:rsidR="00783E7A" w:rsidRPr="005875A8">
        <w:rPr>
          <w:i w:val="0"/>
          <w:sz w:val="22"/>
          <w:szCs w:val="22"/>
        </w:rPr>
        <w:t>150</w:t>
      </w:r>
      <w:r w:rsidR="00DF6B49" w:rsidRPr="005875A8">
        <w:rPr>
          <w:i w:val="0"/>
          <w:sz w:val="22"/>
          <w:szCs w:val="22"/>
        </w:rPr>
        <w:t xml:space="preserve"> m</w:t>
      </w:r>
      <w:r w:rsidRPr="005875A8">
        <w:rPr>
          <w:i w:val="0"/>
          <w:sz w:val="22"/>
          <w:szCs w:val="22"/>
        </w:rPr>
        <w:t>`.</w:t>
      </w:r>
    </w:p>
    <w:p w:rsidR="00376557" w:rsidRPr="005875A8" w:rsidRDefault="00376557" w:rsidP="00376557">
      <w:pPr>
        <w:ind w:left="568" w:firstLine="708"/>
        <w:jc w:val="both"/>
        <w:rPr>
          <w:i w:val="0"/>
          <w:sz w:val="22"/>
          <w:szCs w:val="22"/>
        </w:rPr>
      </w:pPr>
    </w:p>
    <w:p w:rsidR="00DF6B49" w:rsidRPr="005875A8" w:rsidRDefault="00DF6B49" w:rsidP="00376557">
      <w:pPr>
        <w:ind w:left="568" w:firstLine="708"/>
        <w:jc w:val="both"/>
        <w:rPr>
          <w:i w:val="0"/>
          <w:sz w:val="22"/>
          <w:szCs w:val="22"/>
        </w:rPr>
      </w:pPr>
      <w:r w:rsidRPr="005875A8">
        <w:rPr>
          <w:i w:val="0"/>
          <w:sz w:val="22"/>
          <w:szCs w:val="22"/>
        </w:rPr>
        <w:t>V enem od zgoraj navedenih poslov mora biti izkazano:</w:t>
      </w:r>
    </w:p>
    <w:p w:rsidR="00DF6B49" w:rsidRPr="005875A8" w:rsidRDefault="00DF6B49" w:rsidP="00DD6ECB">
      <w:pPr>
        <w:pStyle w:val="Odstavekseznama"/>
        <w:numPr>
          <w:ilvl w:val="0"/>
          <w:numId w:val="57"/>
        </w:numPr>
        <w:jc w:val="both"/>
        <w:rPr>
          <w:i w:val="0"/>
          <w:sz w:val="22"/>
          <w:szCs w:val="22"/>
        </w:rPr>
      </w:pPr>
      <w:r w:rsidRPr="005875A8">
        <w:rPr>
          <w:i w:val="0"/>
          <w:sz w:val="22"/>
          <w:szCs w:val="22"/>
        </w:rPr>
        <w:t xml:space="preserve">tlakovanje javnih zunanjih površin z granitnimi kockami, položenimi v loke na betonsko podlago ter stiki zaliti z dvokomponentno </w:t>
      </w:r>
      <w:proofErr w:type="spellStart"/>
      <w:r w:rsidRPr="005875A8">
        <w:rPr>
          <w:i w:val="0"/>
          <w:sz w:val="22"/>
          <w:szCs w:val="22"/>
        </w:rPr>
        <w:t>fugirno</w:t>
      </w:r>
      <w:proofErr w:type="spellEnd"/>
      <w:r w:rsidRPr="005875A8">
        <w:rPr>
          <w:i w:val="0"/>
          <w:sz w:val="22"/>
          <w:szCs w:val="22"/>
        </w:rPr>
        <w:t xml:space="preserve"> maso, skupne površine najmanj 2000 m2;</w:t>
      </w:r>
    </w:p>
    <w:p w:rsidR="00DF6B49" w:rsidRPr="005875A8" w:rsidRDefault="00DF6B49" w:rsidP="00DD6ECB">
      <w:pPr>
        <w:pStyle w:val="Odstavekseznama"/>
        <w:numPr>
          <w:ilvl w:val="0"/>
          <w:numId w:val="57"/>
        </w:numPr>
        <w:jc w:val="both"/>
        <w:rPr>
          <w:i w:val="0"/>
          <w:sz w:val="22"/>
          <w:szCs w:val="22"/>
        </w:rPr>
      </w:pPr>
      <w:r w:rsidRPr="005875A8">
        <w:rPr>
          <w:i w:val="0"/>
          <w:sz w:val="22"/>
          <w:szCs w:val="22"/>
        </w:rPr>
        <w:t xml:space="preserve">tlakovanje javnih zunanjih površin s ploščami položenimi na betonsko podlago, stiki zaliti z dvokomponentno </w:t>
      </w:r>
      <w:proofErr w:type="spellStart"/>
      <w:r w:rsidRPr="005875A8">
        <w:rPr>
          <w:i w:val="0"/>
          <w:sz w:val="22"/>
          <w:szCs w:val="22"/>
        </w:rPr>
        <w:t>fugirno</w:t>
      </w:r>
      <w:proofErr w:type="spellEnd"/>
      <w:r w:rsidRPr="005875A8">
        <w:rPr>
          <w:i w:val="0"/>
          <w:sz w:val="22"/>
          <w:szCs w:val="22"/>
        </w:rPr>
        <w:t xml:space="preserve"> maso, skupne površine najmanj 200 m`;</w:t>
      </w:r>
    </w:p>
    <w:p w:rsidR="00DF6B49" w:rsidRPr="005875A8" w:rsidRDefault="00DF6B49" w:rsidP="00DD6ECB">
      <w:pPr>
        <w:pStyle w:val="Odstavekseznama"/>
        <w:numPr>
          <w:ilvl w:val="0"/>
          <w:numId w:val="57"/>
        </w:numPr>
        <w:jc w:val="both"/>
        <w:rPr>
          <w:i w:val="0"/>
          <w:sz w:val="22"/>
          <w:szCs w:val="22"/>
        </w:rPr>
      </w:pPr>
      <w:r w:rsidRPr="005875A8">
        <w:rPr>
          <w:i w:val="0"/>
          <w:sz w:val="22"/>
          <w:szCs w:val="22"/>
        </w:rPr>
        <w:t xml:space="preserve">odvodnjavanje meteorne vode z linijskimi rešetkami v skupni dolžini vsaj </w:t>
      </w:r>
      <w:r w:rsidR="00783E7A" w:rsidRPr="005875A8">
        <w:rPr>
          <w:i w:val="0"/>
          <w:sz w:val="22"/>
          <w:szCs w:val="22"/>
        </w:rPr>
        <w:t>150</w:t>
      </w:r>
      <w:r w:rsidRPr="005875A8">
        <w:rPr>
          <w:i w:val="0"/>
          <w:sz w:val="22"/>
          <w:szCs w:val="22"/>
        </w:rPr>
        <w:t xml:space="preserve"> m`.</w:t>
      </w:r>
    </w:p>
    <w:p w:rsidR="00DF6B49" w:rsidRDefault="00DF6B49" w:rsidP="0023321E">
      <w:pPr>
        <w:pStyle w:val="Glava"/>
        <w:tabs>
          <w:tab w:val="clear" w:pos="4536"/>
          <w:tab w:val="clear" w:pos="9072"/>
        </w:tabs>
        <w:jc w:val="both"/>
        <w:rPr>
          <w:i w:val="0"/>
          <w:sz w:val="22"/>
          <w:szCs w:val="22"/>
        </w:rPr>
      </w:pPr>
    </w:p>
    <w:p w:rsidR="00DC2457" w:rsidRPr="00DF442E" w:rsidRDefault="00DC2457" w:rsidP="00DC2457">
      <w:pPr>
        <w:pStyle w:val="Glava"/>
        <w:tabs>
          <w:tab w:val="clear" w:pos="4536"/>
          <w:tab w:val="clear" w:pos="9072"/>
        </w:tabs>
        <w:ind w:left="1080"/>
        <w:jc w:val="both"/>
        <w:rPr>
          <w:sz w:val="22"/>
          <w:szCs w:val="22"/>
        </w:rPr>
      </w:pPr>
      <w:r w:rsidRPr="00DF442E">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DC2457" w:rsidRPr="00D83850" w:rsidRDefault="00DC2457" w:rsidP="00DC2457">
      <w:pPr>
        <w:pStyle w:val="Glava"/>
        <w:tabs>
          <w:tab w:val="clear" w:pos="4536"/>
          <w:tab w:val="clear" w:pos="9072"/>
        </w:tabs>
        <w:ind w:left="1080"/>
        <w:jc w:val="both"/>
        <w:rPr>
          <w:i w:val="0"/>
          <w:sz w:val="22"/>
          <w:szCs w:val="22"/>
          <w:highlight w:val="yellow"/>
        </w:rPr>
      </w:pPr>
    </w:p>
    <w:tbl>
      <w:tblPr>
        <w:tblW w:w="901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3"/>
        <w:gridCol w:w="3485"/>
        <w:gridCol w:w="1845"/>
        <w:gridCol w:w="1718"/>
      </w:tblGrid>
      <w:tr w:rsidR="00DC2457" w:rsidRPr="0079325B" w:rsidTr="00376557">
        <w:trPr>
          <w:trHeight w:val="638"/>
        </w:trPr>
        <w:tc>
          <w:tcPr>
            <w:tcW w:w="1963" w:type="dxa"/>
            <w:vAlign w:val="center"/>
          </w:tcPr>
          <w:p w:rsidR="00DC2457" w:rsidRPr="00DF442E" w:rsidRDefault="00DC2457" w:rsidP="00F80081">
            <w:pPr>
              <w:jc w:val="center"/>
              <w:rPr>
                <w:b/>
                <w:i w:val="0"/>
                <w:sz w:val="20"/>
              </w:rPr>
            </w:pPr>
            <w:r w:rsidRPr="00DF442E">
              <w:rPr>
                <w:b/>
                <w:i w:val="0"/>
                <w:sz w:val="20"/>
              </w:rPr>
              <w:t>Naziv investitorja oz. naročnika referenčnega posla</w:t>
            </w:r>
          </w:p>
        </w:tc>
        <w:tc>
          <w:tcPr>
            <w:tcW w:w="3485" w:type="dxa"/>
            <w:vAlign w:val="center"/>
          </w:tcPr>
          <w:p w:rsidR="00DC2457" w:rsidRPr="00DF442E" w:rsidRDefault="00DC2457" w:rsidP="00F80081">
            <w:pPr>
              <w:jc w:val="center"/>
              <w:rPr>
                <w:b/>
                <w:i w:val="0"/>
                <w:sz w:val="20"/>
              </w:rPr>
            </w:pPr>
            <w:r w:rsidRPr="00DF442E">
              <w:rPr>
                <w:b/>
                <w:i w:val="0"/>
                <w:sz w:val="20"/>
              </w:rPr>
              <w:t>Predmet referenčnega posla – kratek opis del</w:t>
            </w:r>
          </w:p>
        </w:tc>
        <w:tc>
          <w:tcPr>
            <w:tcW w:w="1845" w:type="dxa"/>
            <w:vAlign w:val="center"/>
          </w:tcPr>
          <w:p w:rsidR="00DC2457" w:rsidRPr="00DF442E" w:rsidRDefault="00DC2457" w:rsidP="00F80081">
            <w:pPr>
              <w:jc w:val="center"/>
              <w:rPr>
                <w:b/>
                <w:i w:val="0"/>
                <w:sz w:val="20"/>
              </w:rPr>
            </w:pPr>
            <w:r w:rsidRPr="00DF442E">
              <w:rPr>
                <w:b/>
                <w:i w:val="0"/>
                <w:sz w:val="20"/>
              </w:rPr>
              <w:t>Datum začetka in končanja posla</w:t>
            </w:r>
          </w:p>
        </w:tc>
        <w:tc>
          <w:tcPr>
            <w:tcW w:w="1718" w:type="dxa"/>
            <w:vAlign w:val="center"/>
          </w:tcPr>
          <w:p w:rsidR="00DC2457" w:rsidRPr="00DF442E" w:rsidRDefault="00DC2457" w:rsidP="00F80081">
            <w:pPr>
              <w:jc w:val="center"/>
              <w:rPr>
                <w:b/>
                <w:i w:val="0"/>
                <w:sz w:val="20"/>
              </w:rPr>
            </w:pPr>
            <w:r w:rsidRPr="00DF442E">
              <w:rPr>
                <w:b/>
                <w:i w:val="0"/>
                <w:sz w:val="20"/>
              </w:rPr>
              <w:t>Vrednost posla</w:t>
            </w:r>
          </w:p>
          <w:p w:rsidR="00DC2457" w:rsidRPr="00DF442E" w:rsidRDefault="00DC2457" w:rsidP="00F80081">
            <w:pPr>
              <w:jc w:val="center"/>
              <w:rPr>
                <w:b/>
                <w:i w:val="0"/>
                <w:sz w:val="20"/>
              </w:rPr>
            </w:pPr>
            <w:r w:rsidRPr="00DF442E">
              <w:rPr>
                <w:b/>
                <w:i w:val="0"/>
                <w:sz w:val="20"/>
              </w:rPr>
              <w:t>v EUR z DDV</w:t>
            </w:r>
          </w:p>
        </w:tc>
      </w:tr>
      <w:tr w:rsidR="00DC2457" w:rsidRPr="0079325B" w:rsidTr="00376557">
        <w:trPr>
          <w:trHeight w:val="893"/>
        </w:trPr>
        <w:tc>
          <w:tcPr>
            <w:tcW w:w="1963" w:type="dxa"/>
          </w:tcPr>
          <w:p w:rsidR="00DC2457" w:rsidRPr="0079325B" w:rsidRDefault="00DC2457" w:rsidP="00F80081">
            <w:pPr>
              <w:pStyle w:val="Glava"/>
              <w:tabs>
                <w:tab w:val="clear" w:pos="4536"/>
                <w:tab w:val="clear" w:pos="9072"/>
              </w:tabs>
              <w:jc w:val="both"/>
              <w:rPr>
                <w:i w:val="0"/>
                <w:sz w:val="22"/>
                <w:szCs w:val="22"/>
              </w:rPr>
            </w:pPr>
          </w:p>
        </w:tc>
        <w:tc>
          <w:tcPr>
            <w:tcW w:w="3485" w:type="dxa"/>
          </w:tcPr>
          <w:p w:rsidR="00DC2457" w:rsidRPr="0079325B" w:rsidRDefault="00DC2457" w:rsidP="00F80081">
            <w:pPr>
              <w:pStyle w:val="Glava"/>
              <w:tabs>
                <w:tab w:val="clear" w:pos="4536"/>
                <w:tab w:val="clear" w:pos="9072"/>
              </w:tabs>
              <w:jc w:val="both"/>
              <w:rPr>
                <w:i w:val="0"/>
                <w:sz w:val="22"/>
                <w:szCs w:val="22"/>
              </w:rPr>
            </w:pPr>
          </w:p>
        </w:tc>
        <w:tc>
          <w:tcPr>
            <w:tcW w:w="1845" w:type="dxa"/>
          </w:tcPr>
          <w:p w:rsidR="00DC2457" w:rsidRPr="0079325B" w:rsidRDefault="00DC2457" w:rsidP="00F80081">
            <w:pPr>
              <w:pStyle w:val="Glava"/>
              <w:tabs>
                <w:tab w:val="clear" w:pos="4536"/>
                <w:tab w:val="clear" w:pos="9072"/>
              </w:tabs>
              <w:jc w:val="both"/>
              <w:rPr>
                <w:i w:val="0"/>
                <w:sz w:val="22"/>
                <w:szCs w:val="22"/>
              </w:rPr>
            </w:pPr>
          </w:p>
        </w:tc>
        <w:tc>
          <w:tcPr>
            <w:tcW w:w="1718" w:type="dxa"/>
          </w:tcPr>
          <w:p w:rsidR="00DC2457" w:rsidRPr="0079325B" w:rsidRDefault="00DC2457" w:rsidP="00F80081">
            <w:pPr>
              <w:pStyle w:val="Glava"/>
              <w:tabs>
                <w:tab w:val="clear" w:pos="4536"/>
                <w:tab w:val="clear" w:pos="9072"/>
              </w:tabs>
              <w:jc w:val="both"/>
              <w:rPr>
                <w:i w:val="0"/>
                <w:sz w:val="28"/>
                <w:szCs w:val="28"/>
              </w:rPr>
            </w:pPr>
          </w:p>
          <w:p w:rsidR="00DC2457" w:rsidRPr="0079325B" w:rsidRDefault="00DC2457" w:rsidP="00F80081">
            <w:pPr>
              <w:pStyle w:val="Glava"/>
              <w:tabs>
                <w:tab w:val="clear" w:pos="4536"/>
                <w:tab w:val="clear" w:pos="9072"/>
              </w:tabs>
              <w:jc w:val="both"/>
              <w:rPr>
                <w:i w:val="0"/>
                <w:sz w:val="28"/>
                <w:szCs w:val="28"/>
              </w:rPr>
            </w:pPr>
          </w:p>
          <w:p w:rsidR="00DC2457" w:rsidRPr="0079325B" w:rsidRDefault="00DC2457" w:rsidP="00F80081">
            <w:pPr>
              <w:pStyle w:val="Glava"/>
              <w:tabs>
                <w:tab w:val="clear" w:pos="4536"/>
                <w:tab w:val="clear" w:pos="9072"/>
              </w:tabs>
              <w:jc w:val="both"/>
              <w:rPr>
                <w:i w:val="0"/>
                <w:sz w:val="28"/>
                <w:szCs w:val="28"/>
              </w:rPr>
            </w:pPr>
          </w:p>
        </w:tc>
      </w:tr>
      <w:tr w:rsidR="00DC2457" w:rsidRPr="0079325B" w:rsidTr="00376557">
        <w:trPr>
          <w:trHeight w:val="893"/>
        </w:trPr>
        <w:tc>
          <w:tcPr>
            <w:tcW w:w="1963" w:type="dxa"/>
          </w:tcPr>
          <w:p w:rsidR="00DC2457" w:rsidRPr="0079325B" w:rsidRDefault="00DC2457" w:rsidP="00F80081">
            <w:pPr>
              <w:pStyle w:val="Glava"/>
              <w:tabs>
                <w:tab w:val="clear" w:pos="4536"/>
                <w:tab w:val="clear" w:pos="9072"/>
              </w:tabs>
              <w:jc w:val="both"/>
              <w:rPr>
                <w:i w:val="0"/>
                <w:sz w:val="22"/>
                <w:szCs w:val="22"/>
              </w:rPr>
            </w:pPr>
          </w:p>
        </w:tc>
        <w:tc>
          <w:tcPr>
            <w:tcW w:w="3485" w:type="dxa"/>
          </w:tcPr>
          <w:p w:rsidR="00DC2457" w:rsidRPr="0079325B" w:rsidRDefault="00DC2457" w:rsidP="00F80081">
            <w:pPr>
              <w:pStyle w:val="Glava"/>
              <w:tabs>
                <w:tab w:val="clear" w:pos="4536"/>
                <w:tab w:val="clear" w:pos="9072"/>
              </w:tabs>
              <w:jc w:val="both"/>
              <w:rPr>
                <w:i w:val="0"/>
                <w:sz w:val="22"/>
                <w:szCs w:val="22"/>
              </w:rPr>
            </w:pPr>
          </w:p>
        </w:tc>
        <w:tc>
          <w:tcPr>
            <w:tcW w:w="1845" w:type="dxa"/>
          </w:tcPr>
          <w:p w:rsidR="00DC2457" w:rsidRPr="0079325B" w:rsidRDefault="00DC2457" w:rsidP="00F80081">
            <w:pPr>
              <w:pStyle w:val="Glava"/>
              <w:tabs>
                <w:tab w:val="clear" w:pos="4536"/>
                <w:tab w:val="clear" w:pos="9072"/>
              </w:tabs>
              <w:jc w:val="both"/>
              <w:rPr>
                <w:i w:val="0"/>
                <w:sz w:val="22"/>
                <w:szCs w:val="22"/>
              </w:rPr>
            </w:pPr>
          </w:p>
        </w:tc>
        <w:tc>
          <w:tcPr>
            <w:tcW w:w="1718" w:type="dxa"/>
          </w:tcPr>
          <w:p w:rsidR="00DC2457" w:rsidRPr="0079325B" w:rsidRDefault="00DC2457" w:rsidP="00F80081">
            <w:pPr>
              <w:pStyle w:val="Glava"/>
              <w:tabs>
                <w:tab w:val="clear" w:pos="4536"/>
                <w:tab w:val="clear" w:pos="9072"/>
              </w:tabs>
              <w:jc w:val="both"/>
              <w:rPr>
                <w:i w:val="0"/>
                <w:sz w:val="28"/>
                <w:szCs w:val="28"/>
              </w:rPr>
            </w:pPr>
          </w:p>
          <w:p w:rsidR="00DC2457" w:rsidRPr="0079325B" w:rsidRDefault="00DC2457" w:rsidP="00F80081">
            <w:pPr>
              <w:pStyle w:val="Glava"/>
              <w:tabs>
                <w:tab w:val="clear" w:pos="4536"/>
                <w:tab w:val="clear" w:pos="9072"/>
              </w:tabs>
              <w:jc w:val="both"/>
              <w:rPr>
                <w:i w:val="0"/>
                <w:sz w:val="28"/>
                <w:szCs w:val="28"/>
              </w:rPr>
            </w:pPr>
          </w:p>
          <w:p w:rsidR="00DC2457" w:rsidRPr="0079325B" w:rsidRDefault="00DC2457" w:rsidP="00F80081">
            <w:pPr>
              <w:pStyle w:val="Glava"/>
              <w:tabs>
                <w:tab w:val="clear" w:pos="4536"/>
                <w:tab w:val="clear" w:pos="9072"/>
              </w:tabs>
              <w:jc w:val="both"/>
              <w:rPr>
                <w:i w:val="0"/>
                <w:sz w:val="28"/>
                <w:szCs w:val="28"/>
              </w:rPr>
            </w:pPr>
          </w:p>
        </w:tc>
      </w:tr>
      <w:tr w:rsidR="00DC2457" w:rsidRPr="0079325B" w:rsidTr="00376557">
        <w:trPr>
          <w:trHeight w:val="893"/>
        </w:trPr>
        <w:tc>
          <w:tcPr>
            <w:tcW w:w="1963" w:type="dxa"/>
          </w:tcPr>
          <w:p w:rsidR="00DC2457" w:rsidRPr="0079325B" w:rsidRDefault="00DC2457" w:rsidP="00F80081">
            <w:pPr>
              <w:pStyle w:val="Glava"/>
              <w:tabs>
                <w:tab w:val="clear" w:pos="4536"/>
                <w:tab w:val="clear" w:pos="9072"/>
              </w:tabs>
              <w:jc w:val="both"/>
              <w:rPr>
                <w:i w:val="0"/>
                <w:sz w:val="22"/>
                <w:szCs w:val="22"/>
              </w:rPr>
            </w:pPr>
          </w:p>
        </w:tc>
        <w:tc>
          <w:tcPr>
            <w:tcW w:w="3485" w:type="dxa"/>
          </w:tcPr>
          <w:p w:rsidR="00DC2457" w:rsidRPr="0079325B" w:rsidRDefault="00DC2457" w:rsidP="00F80081">
            <w:pPr>
              <w:pStyle w:val="Glava"/>
              <w:tabs>
                <w:tab w:val="clear" w:pos="4536"/>
                <w:tab w:val="clear" w:pos="9072"/>
              </w:tabs>
              <w:jc w:val="both"/>
              <w:rPr>
                <w:i w:val="0"/>
                <w:sz w:val="22"/>
                <w:szCs w:val="22"/>
              </w:rPr>
            </w:pPr>
          </w:p>
        </w:tc>
        <w:tc>
          <w:tcPr>
            <w:tcW w:w="1845" w:type="dxa"/>
          </w:tcPr>
          <w:p w:rsidR="00DC2457" w:rsidRPr="0079325B" w:rsidRDefault="00DC2457" w:rsidP="00F80081">
            <w:pPr>
              <w:pStyle w:val="Glava"/>
              <w:tabs>
                <w:tab w:val="clear" w:pos="4536"/>
                <w:tab w:val="clear" w:pos="9072"/>
              </w:tabs>
              <w:jc w:val="both"/>
              <w:rPr>
                <w:i w:val="0"/>
                <w:sz w:val="22"/>
                <w:szCs w:val="22"/>
              </w:rPr>
            </w:pPr>
          </w:p>
        </w:tc>
        <w:tc>
          <w:tcPr>
            <w:tcW w:w="1718" w:type="dxa"/>
          </w:tcPr>
          <w:p w:rsidR="00DC2457" w:rsidRPr="0079325B" w:rsidRDefault="00DC2457" w:rsidP="00F80081">
            <w:pPr>
              <w:pStyle w:val="Glava"/>
              <w:tabs>
                <w:tab w:val="clear" w:pos="4536"/>
                <w:tab w:val="clear" w:pos="9072"/>
              </w:tabs>
              <w:jc w:val="both"/>
              <w:rPr>
                <w:i w:val="0"/>
                <w:sz w:val="28"/>
                <w:szCs w:val="28"/>
              </w:rPr>
            </w:pPr>
          </w:p>
          <w:p w:rsidR="00DC2457" w:rsidRPr="0079325B" w:rsidRDefault="00DC2457" w:rsidP="00F80081">
            <w:pPr>
              <w:pStyle w:val="Glava"/>
              <w:tabs>
                <w:tab w:val="clear" w:pos="4536"/>
                <w:tab w:val="clear" w:pos="9072"/>
              </w:tabs>
              <w:jc w:val="both"/>
              <w:rPr>
                <w:i w:val="0"/>
                <w:sz w:val="28"/>
                <w:szCs w:val="28"/>
              </w:rPr>
            </w:pPr>
          </w:p>
          <w:p w:rsidR="00DC2457" w:rsidRPr="0079325B" w:rsidRDefault="00DC2457" w:rsidP="00F80081">
            <w:pPr>
              <w:pStyle w:val="Glava"/>
              <w:tabs>
                <w:tab w:val="clear" w:pos="4536"/>
                <w:tab w:val="clear" w:pos="9072"/>
              </w:tabs>
              <w:jc w:val="both"/>
              <w:rPr>
                <w:i w:val="0"/>
                <w:sz w:val="28"/>
                <w:szCs w:val="28"/>
              </w:rPr>
            </w:pPr>
          </w:p>
        </w:tc>
      </w:tr>
      <w:tr w:rsidR="00DC2457" w:rsidRPr="0079325B" w:rsidTr="00376557">
        <w:trPr>
          <w:trHeight w:val="882"/>
        </w:trPr>
        <w:tc>
          <w:tcPr>
            <w:tcW w:w="1963" w:type="dxa"/>
          </w:tcPr>
          <w:p w:rsidR="00DC2457" w:rsidRPr="0079325B" w:rsidRDefault="00DC2457" w:rsidP="00F80081">
            <w:pPr>
              <w:pStyle w:val="Glava"/>
              <w:tabs>
                <w:tab w:val="clear" w:pos="4536"/>
                <w:tab w:val="clear" w:pos="9072"/>
              </w:tabs>
              <w:jc w:val="both"/>
              <w:rPr>
                <w:i w:val="0"/>
                <w:sz w:val="22"/>
                <w:szCs w:val="22"/>
              </w:rPr>
            </w:pPr>
          </w:p>
        </w:tc>
        <w:tc>
          <w:tcPr>
            <w:tcW w:w="3485" w:type="dxa"/>
          </w:tcPr>
          <w:p w:rsidR="00DC2457" w:rsidRPr="0079325B" w:rsidRDefault="00DC2457" w:rsidP="00F80081">
            <w:pPr>
              <w:pStyle w:val="Glava"/>
              <w:tabs>
                <w:tab w:val="clear" w:pos="4536"/>
                <w:tab w:val="clear" w:pos="9072"/>
              </w:tabs>
              <w:jc w:val="both"/>
              <w:rPr>
                <w:i w:val="0"/>
                <w:sz w:val="22"/>
                <w:szCs w:val="22"/>
              </w:rPr>
            </w:pPr>
          </w:p>
        </w:tc>
        <w:tc>
          <w:tcPr>
            <w:tcW w:w="1845" w:type="dxa"/>
          </w:tcPr>
          <w:p w:rsidR="00DC2457" w:rsidRPr="0079325B" w:rsidRDefault="00DC2457" w:rsidP="00F80081">
            <w:pPr>
              <w:pStyle w:val="Glava"/>
              <w:tabs>
                <w:tab w:val="clear" w:pos="4536"/>
                <w:tab w:val="clear" w:pos="9072"/>
              </w:tabs>
              <w:jc w:val="both"/>
              <w:rPr>
                <w:i w:val="0"/>
                <w:sz w:val="22"/>
                <w:szCs w:val="22"/>
              </w:rPr>
            </w:pPr>
          </w:p>
        </w:tc>
        <w:tc>
          <w:tcPr>
            <w:tcW w:w="1718" w:type="dxa"/>
          </w:tcPr>
          <w:p w:rsidR="00DC2457" w:rsidRPr="0079325B" w:rsidRDefault="00DC2457" w:rsidP="00F80081">
            <w:pPr>
              <w:pStyle w:val="Glava"/>
              <w:tabs>
                <w:tab w:val="clear" w:pos="4536"/>
                <w:tab w:val="clear" w:pos="9072"/>
              </w:tabs>
              <w:jc w:val="both"/>
              <w:rPr>
                <w:i w:val="0"/>
                <w:sz w:val="28"/>
                <w:szCs w:val="28"/>
              </w:rPr>
            </w:pPr>
          </w:p>
          <w:p w:rsidR="00DC2457" w:rsidRPr="0079325B" w:rsidRDefault="00DC2457" w:rsidP="00F80081">
            <w:pPr>
              <w:pStyle w:val="Glava"/>
              <w:tabs>
                <w:tab w:val="clear" w:pos="4536"/>
                <w:tab w:val="clear" w:pos="9072"/>
              </w:tabs>
              <w:jc w:val="both"/>
              <w:rPr>
                <w:i w:val="0"/>
                <w:sz w:val="28"/>
                <w:szCs w:val="28"/>
              </w:rPr>
            </w:pPr>
          </w:p>
          <w:p w:rsidR="00DC2457" w:rsidRPr="0079325B" w:rsidRDefault="00DC2457" w:rsidP="00F80081">
            <w:pPr>
              <w:pStyle w:val="Glava"/>
              <w:tabs>
                <w:tab w:val="clear" w:pos="4536"/>
                <w:tab w:val="clear" w:pos="9072"/>
              </w:tabs>
              <w:jc w:val="both"/>
              <w:rPr>
                <w:i w:val="0"/>
                <w:sz w:val="28"/>
                <w:szCs w:val="28"/>
              </w:rPr>
            </w:pPr>
          </w:p>
        </w:tc>
      </w:tr>
    </w:tbl>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sidRPr="0079325B">
        <w:rPr>
          <w:i w:val="0"/>
          <w:sz w:val="22"/>
          <w:szCs w:val="22"/>
        </w:rPr>
        <w:t>Obrazec se po potrebi fotokopira.</w:t>
      </w:r>
    </w:p>
    <w:p w:rsidR="008D7732" w:rsidRDefault="00DC2457" w:rsidP="008D7732">
      <w:pPr>
        <w:pStyle w:val="Glava"/>
        <w:tabs>
          <w:tab w:val="clear" w:pos="4536"/>
          <w:tab w:val="clear" w:pos="9072"/>
        </w:tabs>
        <w:ind w:left="1080"/>
        <w:jc w:val="both"/>
        <w:rPr>
          <w:i w:val="0"/>
          <w:sz w:val="18"/>
          <w:szCs w:val="18"/>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p>
    <w:p w:rsidR="00DC2457" w:rsidRPr="008D7732" w:rsidRDefault="00DC2457" w:rsidP="008D7732">
      <w:pPr>
        <w:pStyle w:val="Glava"/>
        <w:tabs>
          <w:tab w:val="clear" w:pos="4536"/>
          <w:tab w:val="clear" w:pos="9072"/>
        </w:tabs>
        <w:ind w:left="1080"/>
        <w:jc w:val="right"/>
        <w:rPr>
          <w:i w:val="0"/>
          <w:sz w:val="18"/>
          <w:szCs w:val="18"/>
        </w:rPr>
      </w:pPr>
      <w:r>
        <w:rPr>
          <w:b/>
          <w:i w:val="0"/>
          <w:sz w:val="22"/>
          <w:szCs w:val="22"/>
        </w:rPr>
        <w:lastRenderedPageBreak/>
        <w:t>PRILOGA 5</w:t>
      </w:r>
      <w:r w:rsidRPr="0079325B">
        <w:rPr>
          <w:b/>
          <w:i w:val="0"/>
          <w:sz w:val="22"/>
          <w:szCs w:val="22"/>
        </w:rPr>
        <w:t>/1</w:t>
      </w:r>
    </w:p>
    <w:p w:rsidR="00DC2457" w:rsidRPr="0079325B" w:rsidRDefault="00DC2457" w:rsidP="00DC2457">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DC2457" w:rsidRPr="0079325B" w:rsidRDefault="00DC2457" w:rsidP="00DC2457">
      <w:pPr>
        <w:pStyle w:val="Napis"/>
        <w:ind w:left="1080"/>
        <w:jc w:val="left"/>
        <w:rPr>
          <w:szCs w:val="22"/>
        </w:rPr>
      </w:pPr>
    </w:p>
    <w:p w:rsidR="00DC2457" w:rsidRPr="00BA4AA4" w:rsidRDefault="00DC2457" w:rsidP="00DC2457">
      <w:pPr>
        <w:pStyle w:val="Napis"/>
        <w:ind w:left="1080"/>
        <w:jc w:val="left"/>
        <w:rPr>
          <w:szCs w:val="22"/>
        </w:rPr>
      </w:pPr>
      <w:r w:rsidRPr="00BA4AA4">
        <w:rPr>
          <w:szCs w:val="22"/>
        </w:rPr>
        <w:t>Potrditev referenc s strani posameznih naročnikov</w:t>
      </w:r>
    </w:p>
    <w:p w:rsidR="00DC2457" w:rsidRPr="00BA4AA4" w:rsidRDefault="00DC2457" w:rsidP="00DC2457">
      <w:pPr>
        <w:ind w:left="1080"/>
        <w:rPr>
          <w:i w:val="0"/>
          <w:sz w:val="22"/>
          <w:szCs w:val="22"/>
        </w:rPr>
      </w:pPr>
      <w:r w:rsidRPr="00BA4AA4">
        <w:rPr>
          <w:i w:val="0"/>
          <w:sz w:val="22"/>
          <w:szCs w:val="22"/>
        </w:rPr>
        <w:t xml:space="preserve">Na zaprosilo gospodarskega subjekta (ime in naslov gospodarskega subjekta): </w:t>
      </w:r>
    </w:p>
    <w:p w:rsidR="00DC2457" w:rsidRPr="00BA4AA4" w:rsidRDefault="00DC2457" w:rsidP="00DC2457">
      <w:pPr>
        <w:ind w:left="1080"/>
        <w:rPr>
          <w:i w:val="0"/>
          <w:sz w:val="22"/>
          <w:szCs w:val="22"/>
        </w:rPr>
      </w:pPr>
    </w:p>
    <w:p w:rsidR="00DC2457" w:rsidRPr="00BA4AA4" w:rsidRDefault="00DC2457" w:rsidP="00DC2457">
      <w:pPr>
        <w:ind w:left="1080"/>
        <w:rPr>
          <w:i w:val="0"/>
          <w:sz w:val="22"/>
          <w:szCs w:val="22"/>
        </w:rPr>
      </w:pPr>
      <w:r w:rsidRPr="00BA4AA4">
        <w:rPr>
          <w:i w:val="0"/>
          <w:sz w:val="22"/>
          <w:szCs w:val="22"/>
        </w:rPr>
        <w:t>……………………………………………………………………….......………....…..............</w:t>
      </w:r>
    </w:p>
    <w:p w:rsidR="00DC2457" w:rsidRPr="00BA4AA4" w:rsidRDefault="00DC2457" w:rsidP="00DC2457">
      <w:pPr>
        <w:ind w:left="1080"/>
        <w:rPr>
          <w:i w:val="0"/>
          <w:sz w:val="22"/>
          <w:szCs w:val="22"/>
        </w:rPr>
      </w:pPr>
      <w:r w:rsidRPr="00BA4AA4">
        <w:rPr>
          <w:i w:val="0"/>
          <w:sz w:val="22"/>
          <w:szCs w:val="22"/>
        </w:rPr>
        <w:t>....................................................................................................………............………..............</w:t>
      </w:r>
    </w:p>
    <w:p w:rsidR="00DC2457" w:rsidRPr="00BA4AA4" w:rsidRDefault="00DC2457" w:rsidP="00DC2457">
      <w:pPr>
        <w:ind w:left="1080"/>
        <w:rPr>
          <w:i w:val="0"/>
          <w:sz w:val="22"/>
          <w:szCs w:val="22"/>
        </w:rPr>
      </w:pPr>
    </w:p>
    <w:p w:rsidR="00DC2457" w:rsidRPr="00BA4AA4" w:rsidRDefault="00DC2457" w:rsidP="00DC2457">
      <w:pPr>
        <w:ind w:left="1080"/>
        <w:jc w:val="both"/>
        <w:rPr>
          <w:i w:val="0"/>
          <w:sz w:val="22"/>
          <w:szCs w:val="22"/>
        </w:rPr>
      </w:pPr>
      <w:r w:rsidRPr="00BA4AA4">
        <w:rPr>
          <w:i w:val="0"/>
          <w:sz w:val="22"/>
          <w:szCs w:val="22"/>
        </w:rPr>
        <w:t>za prijavo na javni razpis za »</w:t>
      </w:r>
      <w:r w:rsidRPr="00BA4AA4">
        <w:rPr>
          <w:b/>
          <w:i w:val="0"/>
          <w:sz w:val="22"/>
          <w:szCs w:val="22"/>
        </w:rPr>
        <w:t>JN – 7560-17-220026 -  OBNOVA IN UREDITEV GALLUSOVEGA NABREŽJA«</w:t>
      </w:r>
    </w:p>
    <w:p w:rsidR="00DC2457" w:rsidRPr="00BA4AA4" w:rsidRDefault="00DC2457" w:rsidP="00DC2457">
      <w:pPr>
        <w:ind w:left="1080"/>
        <w:rPr>
          <w:i w:val="0"/>
          <w:sz w:val="22"/>
          <w:szCs w:val="22"/>
        </w:rPr>
      </w:pPr>
    </w:p>
    <w:p w:rsidR="00DC2457" w:rsidRPr="00BA4AA4" w:rsidRDefault="00DC2457" w:rsidP="00DC2457">
      <w:pPr>
        <w:ind w:left="1080"/>
        <w:jc w:val="center"/>
        <w:rPr>
          <w:b/>
          <w:i w:val="0"/>
          <w:szCs w:val="24"/>
          <w:u w:val="single"/>
        </w:rPr>
      </w:pPr>
      <w:r w:rsidRPr="00BA4AA4">
        <w:rPr>
          <w:b/>
          <w:i w:val="0"/>
          <w:szCs w:val="24"/>
          <w:u w:val="single"/>
        </w:rPr>
        <w:t>POTRJUJEMO</w:t>
      </w:r>
    </w:p>
    <w:p w:rsidR="00DC2457" w:rsidRPr="00BA4AA4" w:rsidRDefault="00DC2457" w:rsidP="00DC2457">
      <w:pPr>
        <w:ind w:left="1080"/>
        <w:rPr>
          <w:i w:val="0"/>
          <w:sz w:val="22"/>
          <w:szCs w:val="22"/>
          <w:u w:val="single"/>
        </w:rPr>
      </w:pPr>
    </w:p>
    <w:p w:rsidR="00A14C43" w:rsidRPr="005875A8" w:rsidRDefault="00DC2457" w:rsidP="00A14C43">
      <w:pPr>
        <w:pStyle w:val="Odstavekseznama"/>
        <w:ind w:left="1056"/>
        <w:jc w:val="both"/>
        <w:rPr>
          <w:i w:val="0"/>
          <w:sz w:val="22"/>
          <w:szCs w:val="22"/>
        </w:rPr>
      </w:pPr>
      <w:r w:rsidRPr="005875A8">
        <w:rPr>
          <w:i w:val="0"/>
          <w:sz w:val="22"/>
          <w:szCs w:val="22"/>
        </w:rPr>
        <w:t xml:space="preserve">da nam je gospodarski subjekt v obdobju </w:t>
      </w:r>
      <w:r w:rsidRPr="005875A8">
        <w:rPr>
          <w:bCs/>
          <w:i w:val="0"/>
          <w:sz w:val="22"/>
          <w:szCs w:val="22"/>
        </w:rPr>
        <w:t>1.1.201</w:t>
      </w:r>
      <w:r w:rsidR="007A31FD" w:rsidRPr="005875A8">
        <w:rPr>
          <w:bCs/>
          <w:i w:val="0"/>
          <w:sz w:val="22"/>
          <w:szCs w:val="22"/>
        </w:rPr>
        <w:t>2</w:t>
      </w:r>
      <w:r w:rsidRPr="005875A8">
        <w:rPr>
          <w:bCs/>
          <w:i w:val="0"/>
          <w:sz w:val="22"/>
          <w:szCs w:val="22"/>
        </w:rPr>
        <w:t xml:space="preserve"> dalje</w:t>
      </w:r>
      <w:r w:rsidR="00A542E7" w:rsidRPr="005875A8">
        <w:rPr>
          <w:bCs/>
          <w:i w:val="0"/>
          <w:sz w:val="22"/>
          <w:szCs w:val="22"/>
        </w:rPr>
        <w:t xml:space="preserve"> </w:t>
      </w:r>
      <w:r w:rsidR="00ED5939" w:rsidRPr="005875A8">
        <w:rPr>
          <w:i w:val="0"/>
          <w:sz w:val="22"/>
          <w:szCs w:val="22"/>
        </w:rPr>
        <w:t>kvalitetno, strokovno in v skladu s pogodbenimi določili</w:t>
      </w:r>
      <w:r w:rsidR="00ED5939" w:rsidRPr="005875A8">
        <w:rPr>
          <w:b/>
          <w:i w:val="0"/>
          <w:sz w:val="20"/>
        </w:rPr>
        <w:t xml:space="preserve"> </w:t>
      </w:r>
      <w:r w:rsidR="00ED5939" w:rsidRPr="005875A8">
        <w:rPr>
          <w:i w:val="0"/>
          <w:sz w:val="22"/>
          <w:szCs w:val="22"/>
        </w:rPr>
        <w:t>uspešno izvedel in zaključil</w:t>
      </w:r>
      <w:r w:rsidR="00A542E7" w:rsidRPr="005875A8">
        <w:rPr>
          <w:bCs/>
          <w:i w:val="0"/>
          <w:sz w:val="22"/>
          <w:szCs w:val="22"/>
        </w:rPr>
        <w:t xml:space="preserve"> gradnjo objekta, v okviru katerega je bilo sočasno izvedeno</w:t>
      </w:r>
      <w:r w:rsidRPr="005875A8">
        <w:rPr>
          <w:bCs/>
          <w:i w:val="0"/>
          <w:sz w:val="22"/>
          <w:szCs w:val="22"/>
        </w:rPr>
        <w:t>:</w:t>
      </w:r>
      <w:r w:rsidRPr="005875A8">
        <w:rPr>
          <w:i w:val="0"/>
          <w:sz w:val="22"/>
          <w:szCs w:val="22"/>
        </w:rPr>
        <w:t xml:space="preserve"> </w:t>
      </w:r>
    </w:p>
    <w:p w:rsidR="00DC2457" w:rsidRPr="005875A8" w:rsidRDefault="00DC2457" w:rsidP="00ED5939">
      <w:pPr>
        <w:jc w:val="both"/>
        <w:rPr>
          <w:i w:val="0"/>
          <w:sz w:val="22"/>
          <w:szCs w:val="22"/>
        </w:rPr>
      </w:pPr>
    </w:p>
    <w:p w:rsidR="00ED5939" w:rsidRPr="005875A8" w:rsidRDefault="00ED5939" w:rsidP="00ED5939">
      <w:pPr>
        <w:pStyle w:val="Odstavekseznama"/>
        <w:numPr>
          <w:ilvl w:val="0"/>
          <w:numId w:val="26"/>
        </w:numPr>
        <w:ind w:left="1418" w:hanging="284"/>
        <w:jc w:val="both"/>
        <w:rPr>
          <w:i w:val="0"/>
          <w:sz w:val="22"/>
          <w:szCs w:val="22"/>
        </w:rPr>
      </w:pPr>
      <w:r w:rsidRPr="005875A8">
        <w:rPr>
          <w:i w:val="0"/>
          <w:sz w:val="22"/>
          <w:szCs w:val="22"/>
        </w:rPr>
        <w:t xml:space="preserve">tlakovanje javnih zunanjih površin z granitnimi kockami položenimi v loke in tlakovanje s ploščami položenimi na betonsko podlago, stiki zaliti z dvokomponentno </w:t>
      </w:r>
      <w:proofErr w:type="spellStart"/>
      <w:r w:rsidRPr="005875A8">
        <w:rPr>
          <w:i w:val="0"/>
          <w:sz w:val="22"/>
          <w:szCs w:val="22"/>
        </w:rPr>
        <w:t>fugirno</w:t>
      </w:r>
      <w:proofErr w:type="spellEnd"/>
      <w:r w:rsidRPr="005875A8">
        <w:rPr>
          <w:i w:val="0"/>
          <w:sz w:val="22"/>
          <w:szCs w:val="22"/>
        </w:rPr>
        <w:t xml:space="preserve"> maso, skupne površine  ………………….. m2;</w:t>
      </w:r>
    </w:p>
    <w:p w:rsidR="00ED5939" w:rsidRPr="005875A8" w:rsidRDefault="00ED5939" w:rsidP="00ED5939">
      <w:pPr>
        <w:pStyle w:val="Odstavekseznama"/>
        <w:numPr>
          <w:ilvl w:val="0"/>
          <w:numId w:val="26"/>
        </w:numPr>
        <w:ind w:left="1418" w:hanging="284"/>
        <w:jc w:val="both"/>
        <w:rPr>
          <w:i w:val="0"/>
          <w:sz w:val="22"/>
          <w:szCs w:val="22"/>
        </w:rPr>
      </w:pPr>
      <w:r w:rsidRPr="005875A8">
        <w:rPr>
          <w:i w:val="0"/>
          <w:sz w:val="22"/>
          <w:szCs w:val="22"/>
        </w:rPr>
        <w:t>gradbena in montažna dela pri izgradnji ulične javne razsvetljave v skupni dolžini ………….. m`;</w:t>
      </w:r>
    </w:p>
    <w:p w:rsidR="00ED5939" w:rsidRPr="005875A8" w:rsidRDefault="00ED5939" w:rsidP="00ED5939">
      <w:pPr>
        <w:pStyle w:val="Odstavekseznama"/>
        <w:numPr>
          <w:ilvl w:val="0"/>
          <w:numId w:val="26"/>
        </w:numPr>
        <w:ind w:left="1418" w:hanging="284"/>
        <w:jc w:val="both"/>
        <w:rPr>
          <w:i w:val="0"/>
          <w:sz w:val="22"/>
          <w:szCs w:val="22"/>
        </w:rPr>
      </w:pPr>
      <w:r w:rsidRPr="005875A8">
        <w:rPr>
          <w:i w:val="0"/>
          <w:sz w:val="22"/>
          <w:szCs w:val="22"/>
        </w:rPr>
        <w:t>odvodnjavanje meteorne vode z linijskimi rešetkami v skupni dolžini ………………………... m`.</w:t>
      </w:r>
    </w:p>
    <w:p w:rsidR="00ED5939" w:rsidRPr="00BA4AA4" w:rsidRDefault="00ED5939" w:rsidP="00ED5939">
      <w:pPr>
        <w:pStyle w:val="Odstavekseznama"/>
        <w:ind w:left="720" w:firstLine="336"/>
        <w:jc w:val="both"/>
        <w:rPr>
          <w:b/>
          <w:i w:val="0"/>
          <w:sz w:val="20"/>
          <w:u w:val="single"/>
        </w:rPr>
      </w:pPr>
      <w:r w:rsidRPr="00BA4AA4">
        <w:rPr>
          <w:b/>
          <w:i w:val="0"/>
          <w:sz w:val="20"/>
          <w:u w:val="single"/>
        </w:rPr>
        <w:t>(ustrezno dopolnite!)</w:t>
      </w:r>
    </w:p>
    <w:p w:rsidR="00DC2457" w:rsidRDefault="00DC2457" w:rsidP="00DC2457">
      <w:pPr>
        <w:pStyle w:val="Odstavekseznama"/>
        <w:ind w:left="1056"/>
        <w:jc w:val="both"/>
        <w:rPr>
          <w:i w:val="0"/>
          <w:sz w:val="22"/>
          <w:szCs w:val="22"/>
        </w:rPr>
      </w:pPr>
    </w:p>
    <w:p w:rsidR="00E65711" w:rsidRDefault="00E65711" w:rsidP="00DC2457">
      <w:pPr>
        <w:pStyle w:val="Odstavekseznama"/>
        <w:ind w:left="1056"/>
        <w:jc w:val="both"/>
        <w:rPr>
          <w:i w:val="0"/>
          <w:sz w:val="22"/>
          <w:szCs w:val="22"/>
        </w:rPr>
      </w:pPr>
    </w:p>
    <w:p w:rsidR="00DC2457" w:rsidRPr="004657D3" w:rsidRDefault="00DC2457" w:rsidP="00DC2457">
      <w:pPr>
        <w:pStyle w:val="Odstavekseznama"/>
        <w:ind w:left="1056"/>
        <w:jc w:val="both"/>
        <w:rPr>
          <w:i w:val="0"/>
          <w:sz w:val="22"/>
          <w:szCs w:val="22"/>
        </w:rPr>
      </w:pPr>
      <w:r w:rsidRPr="004657D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DC2457" w:rsidRDefault="00DC2457" w:rsidP="00DC2457">
      <w:pPr>
        <w:ind w:left="1080"/>
        <w:rPr>
          <w:i w:val="0"/>
          <w:sz w:val="22"/>
          <w:szCs w:val="22"/>
        </w:rPr>
      </w:pPr>
    </w:p>
    <w:p w:rsidR="00DC2457" w:rsidRPr="00021AC4" w:rsidRDefault="00DC2457" w:rsidP="00DC2457">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Naziv objekta: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Lokacija objekta: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Borders>
              <w:top w:val="single" w:sz="4" w:space="0" w:color="auto"/>
            </w:tcBorders>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Vrednost opravljenih del:</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Datum začetka posla: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6"/>
                <w:szCs w:val="16"/>
              </w:rPr>
            </w:pPr>
          </w:p>
        </w:tc>
        <w:tc>
          <w:tcPr>
            <w:tcW w:w="6237" w:type="dxa"/>
          </w:tcPr>
          <w:p w:rsidR="00DC2457" w:rsidRPr="00021AC4" w:rsidRDefault="00DC2457" w:rsidP="00F80081">
            <w:pPr>
              <w:rPr>
                <w:i w:val="0"/>
                <w:sz w:val="16"/>
                <w:szCs w:val="16"/>
              </w:rPr>
            </w:pPr>
          </w:p>
        </w:tc>
      </w:tr>
      <w:tr w:rsidR="00DC2457" w:rsidRPr="00021AC4" w:rsidTr="00F80081">
        <w:tc>
          <w:tcPr>
            <w:tcW w:w="3031" w:type="dxa"/>
          </w:tcPr>
          <w:p w:rsidR="00DC2457" w:rsidRDefault="00DC2457" w:rsidP="00F80081">
            <w:pPr>
              <w:rPr>
                <w:i w:val="0"/>
                <w:sz w:val="22"/>
                <w:szCs w:val="22"/>
              </w:rPr>
            </w:pPr>
            <w:r w:rsidRPr="00F10399">
              <w:rPr>
                <w:i w:val="0"/>
                <w:sz w:val="22"/>
                <w:szCs w:val="22"/>
              </w:rPr>
              <w:t>Datum končanja posla</w:t>
            </w:r>
            <w:r>
              <w:rPr>
                <w:i w:val="0"/>
                <w:sz w:val="22"/>
                <w:szCs w:val="22"/>
              </w:rPr>
              <w:t xml:space="preserve"> in</w:t>
            </w:r>
          </w:p>
          <w:p w:rsidR="00DC2457" w:rsidRPr="00021AC4" w:rsidRDefault="00DC2457" w:rsidP="00F80081">
            <w:pPr>
              <w:rPr>
                <w:i w:val="0"/>
                <w:sz w:val="22"/>
                <w:szCs w:val="22"/>
              </w:rPr>
            </w:pPr>
            <w:r>
              <w:rPr>
                <w:i w:val="0"/>
                <w:sz w:val="22"/>
                <w:szCs w:val="22"/>
              </w:rPr>
              <w:t>datum uporabnega dovoljenja</w:t>
            </w:r>
            <w:r w:rsidRPr="00F10399">
              <w:rPr>
                <w:i w:val="0"/>
                <w:sz w:val="22"/>
                <w:szCs w:val="22"/>
              </w:rPr>
              <w:t>:</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CA763F" w:rsidTr="00F80081">
        <w:tc>
          <w:tcPr>
            <w:tcW w:w="3031" w:type="dxa"/>
          </w:tcPr>
          <w:p w:rsidR="00DC2457" w:rsidRPr="00CA763F" w:rsidRDefault="00DC2457" w:rsidP="00F80081">
            <w:pPr>
              <w:rPr>
                <w:i w:val="0"/>
                <w:sz w:val="16"/>
                <w:szCs w:val="16"/>
              </w:rPr>
            </w:pPr>
          </w:p>
        </w:tc>
        <w:tc>
          <w:tcPr>
            <w:tcW w:w="6237" w:type="dxa"/>
            <w:tcBorders>
              <w:top w:val="single" w:sz="4" w:space="0" w:color="auto"/>
            </w:tcBorders>
          </w:tcPr>
          <w:p w:rsidR="00DC2457" w:rsidRPr="00CA763F" w:rsidRDefault="00DC2457" w:rsidP="00F80081">
            <w:pPr>
              <w:rPr>
                <w:i w:val="0"/>
                <w:sz w:val="16"/>
                <w:szCs w:val="16"/>
              </w:rPr>
            </w:pPr>
          </w:p>
        </w:tc>
      </w:tr>
      <w:tr w:rsidR="00DC2457" w:rsidRPr="00021AC4" w:rsidTr="00F80081">
        <w:tc>
          <w:tcPr>
            <w:tcW w:w="3031" w:type="dxa"/>
          </w:tcPr>
          <w:p w:rsidR="00DC2457" w:rsidRPr="00F10399" w:rsidRDefault="00DC2457" w:rsidP="00F80081">
            <w:pPr>
              <w:rPr>
                <w:i w:val="0"/>
                <w:sz w:val="22"/>
                <w:szCs w:val="22"/>
              </w:rPr>
            </w:pPr>
            <w:r>
              <w:rPr>
                <w:i w:val="0"/>
                <w:sz w:val="22"/>
                <w:szCs w:val="22"/>
              </w:rPr>
              <w:t>Datum in številka uporabnega dovoljenja:</w:t>
            </w:r>
          </w:p>
        </w:tc>
        <w:tc>
          <w:tcPr>
            <w:tcW w:w="6237" w:type="dxa"/>
            <w:tcBorders>
              <w:bottom w:val="single" w:sz="4" w:space="0" w:color="auto"/>
            </w:tcBorders>
          </w:tcPr>
          <w:p w:rsidR="00DC2457" w:rsidRPr="00021AC4" w:rsidRDefault="00DC2457" w:rsidP="00F80081">
            <w:pPr>
              <w:rPr>
                <w:i w:val="0"/>
                <w:sz w:val="22"/>
                <w:szCs w:val="22"/>
              </w:rPr>
            </w:pPr>
          </w:p>
        </w:tc>
      </w:tr>
    </w:tbl>
    <w:p w:rsidR="00DC2457" w:rsidRPr="0079325B"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r w:rsidRPr="0079325B">
        <w:rPr>
          <w:i w:val="0"/>
          <w:sz w:val="22"/>
          <w:szCs w:val="22"/>
        </w:rPr>
        <w:t xml:space="preserve">Naziv in naslov naročnika:  </w:t>
      </w:r>
    </w:p>
    <w:p w:rsidR="00DC2457" w:rsidRPr="004A699A" w:rsidRDefault="00DC2457" w:rsidP="00DC2457">
      <w:pPr>
        <w:ind w:left="1080"/>
        <w:rPr>
          <w:i w:val="0"/>
          <w:sz w:val="16"/>
          <w:szCs w:val="16"/>
        </w:rPr>
      </w:pPr>
    </w:p>
    <w:p w:rsidR="00DC2457" w:rsidRPr="0079325B" w:rsidRDefault="00DC2457" w:rsidP="00DC2457">
      <w:pPr>
        <w:ind w:left="1080"/>
        <w:rPr>
          <w:i w:val="0"/>
          <w:sz w:val="22"/>
          <w:szCs w:val="22"/>
        </w:rPr>
      </w:pPr>
      <w:r w:rsidRPr="0079325B">
        <w:rPr>
          <w:i w:val="0"/>
          <w:sz w:val="22"/>
          <w:szCs w:val="22"/>
        </w:rPr>
        <w:t>...........…………....................................................................................................…………........</w:t>
      </w:r>
    </w:p>
    <w:p w:rsidR="00DC2457" w:rsidRDefault="00DC2457" w:rsidP="00DC2457">
      <w:pPr>
        <w:ind w:left="1080"/>
        <w:rPr>
          <w:i w:val="0"/>
          <w:sz w:val="22"/>
          <w:szCs w:val="22"/>
        </w:rPr>
      </w:pP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 xml:space="preserve">Kontaktna oseba naročnika (e-pošta) in telefonska številka: </w:t>
      </w:r>
    </w:p>
    <w:p w:rsidR="00DC2457" w:rsidRPr="004A699A" w:rsidRDefault="00DC2457" w:rsidP="00DC2457">
      <w:pPr>
        <w:ind w:left="1080"/>
        <w:rPr>
          <w:i w:val="0"/>
          <w:sz w:val="16"/>
          <w:szCs w:val="16"/>
        </w:rPr>
      </w:pPr>
    </w:p>
    <w:p w:rsidR="00DC2457" w:rsidRPr="0079325B" w:rsidRDefault="00DC2457" w:rsidP="00DC2457">
      <w:pPr>
        <w:ind w:left="1080"/>
        <w:rPr>
          <w:i w:val="0"/>
          <w:sz w:val="22"/>
          <w:szCs w:val="22"/>
        </w:rPr>
      </w:pPr>
      <w:r w:rsidRPr="0079325B">
        <w:rPr>
          <w:i w:val="0"/>
          <w:sz w:val="22"/>
          <w:szCs w:val="22"/>
        </w:rPr>
        <w:t>…………………………….…………………………………………………...………………</w:t>
      </w:r>
    </w:p>
    <w:p w:rsidR="00DC2457" w:rsidRPr="0079325B" w:rsidRDefault="00DC2457" w:rsidP="00DC2457">
      <w:pPr>
        <w:ind w:left="1080"/>
        <w:rPr>
          <w:i w:val="0"/>
          <w:sz w:val="22"/>
          <w:szCs w:val="22"/>
        </w:rPr>
      </w:pPr>
    </w:p>
    <w:p w:rsidR="00DC2457" w:rsidRPr="0079325B" w:rsidRDefault="00DC2457" w:rsidP="00DC2457">
      <w:pPr>
        <w:ind w:left="1080"/>
        <w:jc w:val="both"/>
        <w:rPr>
          <w:i w:val="0"/>
          <w:sz w:val="22"/>
          <w:szCs w:val="22"/>
        </w:rPr>
      </w:pPr>
      <w:r w:rsidRPr="0079325B">
        <w:rPr>
          <w:i w:val="0"/>
          <w:sz w:val="22"/>
          <w:szCs w:val="22"/>
        </w:rPr>
        <w:lastRenderedPageBreak/>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DC2457" w:rsidRPr="0079325B" w:rsidRDefault="00DC2457" w:rsidP="00DC2457">
      <w:pPr>
        <w:ind w:left="1080"/>
        <w:rPr>
          <w:i w:val="0"/>
          <w:sz w:val="22"/>
          <w:szCs w:val="22"/>
        </w:rPr>
      </w:pPr>
    </w:p>
    <w:p w:rsidR="00DC2457"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Kraj:.............................</w:t>
      </w: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DC2457" w:rsidRPr="0079325B" w:rsidRDefault="00DC2457" w:rsidP="00DC2457">
      <w:pPr>
        <w:pStyle w:val="Glava"/>
        <w:tabs>
          <w:tab w:val="clear" w:pos="4536"/>
          <w:tab w:val="clear" w:pos="9072"/>
        </w:tabs>
        <w:ind w:left="1080"/>
        <w:jc w:val="both"/>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w:t>
      </w:r>
      <w:r>
        <w:rPr>
          <w:i w:val="0"/>
          <w:sz w:val="18"/>
          <w:szCs w:val="18"/>
        </w:rPr>
        <w:t xml:space="preserve"> </w:t>
      </w:r>
      <w:r w:rsidRPr="00EE738D">
        <w:rPr>
          <w:i w:val="0"/>
          <w:sz w:val="18"/>
          <w:szCs w:val="18"/>
        </w:rPr>
        <w:t>gospodarski subjekt, kateremu, naročnik namerava oddati javno naročilo.</w:t>
      </w:r>
    </w:p>
    <w:p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Pr>
          <w:b/>
          <w:i w:val="0"/>
          <w:sz w:val="22"/>
          <w:szCs w:val="22"/>
        </w:rPr>
        <w:lastRenderedPageBreak/>
        <w:t>PRILOGA 6</w:t>
      </w:r>
    </w:p>
    <w:p w:rsidR="00DC2457" w:rsidRPr="0079325B" w:rsidRDefault="00DC2457" w:rsidP="00DC2457">
      <w:pPr>
        <w:rPr>
          <w:i w:val="0"/>
          <w:sz w:val="22"/>
          <w:szCs w:val="22"/>
        </w:rPr>
      </w:pPr>
    </w:p>
    <w:p w:rsidR="00DC2457" w:rsidRPr="0079325B" w:rsidRDefault="00DC2457" w:rsidP="00DC2457">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DC2457" w:rsidRPr="0079325B" w:rsidRDefault="00DC2457" w:rsidP="00DC2457">
      <w:pPr>
        <w:ind w:left="1080"/>
        <w:jc w:val="center"/>
        <w:rPr>
          <w:b/>
          <w:i w:val="0"/>
          <w:sz w:val="28"/>
          <w:szCs w:val="28"/>
        </w:rPr>
      </w:pPr>
      <w:r w:rsidRPr="0079325B">
        <w:rPr>
          <w:b/>
          <w:i w:val="0"/>
          <w:sz w:val="28"/>
          <w:szCs w:val="28"/>
        </w:rPr>
        <w:t>SEZNAM KADROV</w:t>
      </w:r>
    </w:p>
    <w:p w:rsidR="00DC2457" w:rsidRPr="0079325B" w:rsidRDefault="00DC2457" w:rsidP="00DC2457">
      <w:pPr>
        <w:rPr>
          <w:i w:val="0"/>
          <w:sz w:val="22"/>
          <w:szCs w:val="22"/>
        </w:rPr>
      </w:pPr>
    </w:p>
    <w:p w:rsidR="00DC2457" w:rsidRPr="0079325B" w:rsidRDefault="00DC2457" w:rsidP="00DC2457">
      <w:pPr>
        <w:rPr>
          <w:i w:val="0"/>
          <w:sz w:val="22"/>
          <w:szCs w:val="22"/>
        </w:rPr>
      </w:pPr>
    </w:p>
    <w:tbl>
      <w:tblPr>
        <w:tblW w:w="8460" w:type="dxa"/>
        <w:tblInd w:w="1188" w:type="dxa"/>
        <w:tblLook w:val="01E0" w:firstRow="1" w:lastRow="1" w:firstColumn="1" w:lastColumn="1" w:noHBand="0" w:noVBand="0"/>
      </w:tblPr>
      <w:tblGrid>
        <w:gridCol w:w="2181"/>
        <w:gridCol w:w="6279"/>
      </w:tblGrid>
      <w:tr w:rsidR="00DC2457" w:rsidRPr="0079325B" w:rsidTr="00F80081">
        <w:tc>
          <w:tcPr>
            <w:tcW w:w="2181" w:type="dxa"/>
          </w:tcPr>
          <w:p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DC2457" w:rsidRPr="0079325B" w:rsidRDefault="00DC2457" w:rsidP="00F80081">
            <w:pPr>
              <w:pStyle w:val="Glava"/>
              <w:tabs>
                <w:tab w:val="clear" w:pos="4536"/>
                <w:tab w:val="clear" w:pos="9072"/>
              </w:tabs>
              <w:jc w:val="both"/>
              <w:rPr>
                <w:i w:val="0"/>
                <w:szCs w:val="24"/>
              </w:rPr>
            </w:pPr>
          </w:p>
        </w:tc>
      </w:tr>
    </w:tbl>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DC2457" w:rsidRPr="0079325B" w:rsidTr="00F80081">
        <w:tc>
          <w:tcPr>
            <w:tcW w:w="621" w:type="dxa"/>
            <w:tcBorders>
              <w:bottom w:val="single" w:sz="4" w:space="0" w:color="auto"/>
            </w:tcBorders>
            <w:shd w:val="clear" w:color="auto" w:fill="E6E6E6"/>
            <w:vAlign w:val="center"/>
          </w:tcPr>
          <w:p w:rsidR="00DC2457" w:rsidRPr="0079325B" w:rsidRDefault="00DC2457" w:rsidP="00F80081">
            <w:pP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E6E6E6"/>
            <w:vAlign w:val="center"/>
          </w:tcPr>
          <w:p w:rsidR="00DC2457" w:rsidRPr="0079325B" w:rsidRDefault="00DC2457" w:rsidP="00F80081">
            <w:pPr>
              <w:jc w:val="center"/>
              <w:rPr>
                <w:b/>
                <w:i w:val="0"/>
                <w:sz w:val="20"/>
              </w:rPr>
            </w:pPr>
            <w:r w:rsidRPr="0079325B">
              <w:rPr>
                <w:b/>
                <w:i w:val="0"/>
                <w:sz w:val="20"/>
              </w:rPr>
              <w:t>Funkcija pri projektu</w:t>
            </w:r>
          </w:p>
        </w:tc>
        <w:tc>
          <w:tcPr>
            <w:tcW w:w="1985" w:type="dxa"/>
            <w:shd w:val="clear" w:color="auto" w:fill="E6E6E6"/>
            <w:vAlign w:val="center"/>
          </w:tcPr>
          <w:p w:rsidR="00DC2457" w:rsidRPr="0079325B" w:rsidRDefault="00DC2457" w:rsidP="00F80081">
            <w:pPr>
              <w:jc w:val="center"/>
              <w:rPr>
                <w:b/>
                <w:i w:val="0"/>
                <w:sz w:val="20"/>
              </w:rPr>
            </w:pPr>
            <w:r w:rsidRPr="0079325B">
              <w:rPr>
                <w:b/>
                <w:i w:val="0"/>
                <w:sz w:val="20"/>
              </w:rPr>
              <w:t>Ime in priimek</w:t>
            </w:r>
          </w:p>
        </w:tc>
        <w:tc>
          <w:tcPr>
            <w:tcW w:w="1701" w:type="dxa"/>
            <w:shd w:val="clear" w:color="auto" w:fill="E6E6E6"/>
            <w:vAlign w:val="center"/>
          </w:tcPr>
          <w:p w:rsidR="00DC2457" w:rsidRPr="0079325B" w:rsidRDefault="00DC2457" w:rsidP="00F80081">
            <w:pPr>
              <w:jc w:val="center"/>
              <w:rPr>
                <w:b/>
                <w:i w:val="0"/>
                <w:sz w:val="20"/>
              </w:rPr>
            </w:pPr>
            <w:r w:rsidRPr="0079325B">
              <w:rPr>
                <w:b/>
                <w:i w:val="0"/>
                <w:sz w:val="20"/>
              </w:rPr>
              <w:t>Izobrazba</w:t>
            </w:r>
          </w:p>
        </w:tc>
        <w:tc>
          <w:tcPr>
            <w:tcW w:w="992" w:type="dxa"/>
            <w:shd w:val="clear" w:color="auto" w:fill="E6E6E6"/>
            <w:vAlign w:val="center"/>
          </w:tcPr>
          <w:p w:rsidR="00DC2457" w:rsidRPr="0079325B" w:rsidRDefault="00DC2457" w:rsidP="00F80081">
            <w:pPr>
              <w:jc w:val="center"/>
              <w:rPr>
                <w:b/>
                <w:i w:val="0"/>
                <w:sz w:val="20"/>
              </w:rPr>
            </w:pPr>
            <w:r w:rsidRPr="0079325B">
              <w:rPr>
                <w:b/>
                <w:i w:val="0"/>
                <w:sz w:val="20"/>
              </w:rPr>
              <w:t>Delovna doba</w:t>
            </w:r>
          </w:p>
          <w:p w:rsidR="00DC2457" w:rsidRPr="0079325B" w:rsidRDefault="00DC2457" w:rsidP="00F80081">
            <w:pPr>
              <w:jc w:val="center"/>
              <w:rPr>
                <w:b/>
                <w:i w:val="0"/>
                <w:sz w:val="20"/>
              </w:rPr>
            </w:pPr>
            <w:r w:rsidRPr="0079325B">
              <w:rPr>
                <w:b/>
                <w:i w:val="0"/>
                <w:sz w:val="20"/>
              </w:rPr>
              <w:t>(v letih)</w:t>
            </w:r>
          </w:p>
        </w:tc>
        <w:tc>
          <w:tcPr>
            <w:tcW w:w="1589" w:type="dxa"/>
            <w:shd w:val="clear" w:color="auto" w:fill="E6E6E6"/>
            <w:vAlign w:val="center"/>
          </w:tcPr>
          <w:p w:rsidR="00DC2457" w:rsidRPr="0079325B" w:rsidRDefault="00DC2457" w:rsidP="00F80081">
            <w:pPr>
              <w:jc w:val="center"/>
              <w:rPr>
                <w:b/>
                <w:i w:val="0"/>
                <w:sz w:val="20"/>
              </w:rPr>
            </w:pPr>
            <w:r w:rsidRPr="0079325B">
              <w:rPr>
                <w:b/>
                <w:i w:val="0"/>
                <w:sz w:val="20"/>
              </w:rPr>
              <w:t>Strokovni izpit</w:t>
            </w:r>
          </w:p>
          <w:p w:rsidR="00DC2457" w:rsidRPr="0079325B" w:rsidRDefault="00DC2457" w:rsidP="00F80081">
            <w:pPr>
              <w:jc w:val="center"/>
              <w:rPr>
                <w:b/>
                <w:i w:val="0"/>
                <w:sz w:val="20"/>
              </w:rPr>
            </w:pPr>
            <w:r w:rsidRPr="0079325B">
              <w:rPr>
                <w:b/>
                <w:i w:val="0"/>
                <w:sz w:val="20"/>
              </w:rPr>
              <w:t>(št. potrdila)</w:t>
            </w:r>
          </w:p>
        </w:tc>
      </w:tr>
      <w:tr w:rsidR="00DC2457" w:rsidRPr="0079325B" w:rsidTr="00A17876">
        <w:trPr>
          <w:trHeight w:val="805"/>
        </w:trPr>
        <w:tc>
          <w:tcPr>
            <w:tcW w:w="621" w:type="dxa"/>
            <w:shd w:val="clear" w:color="auto" w:fill="E6E6E6"/>
            <w:vAlign w:val="center"/>
          </w:tcPr>
          <w:p w:rsidR="00DC2457" w:rsidRPr="00A17876" w:rsidRDefault="00DC2457" w:rsidP="00A17876">
            <w:pPr>
              <w:pStyle w:val="Glava"/>
              <w:tabs>
                <w:tab w:val="clear" w:pos="4536"/>
                <w:tab w:val="clear" w:pos="9072"/>
              </w:tabs>
              <w:jc w:val="center"/>
              <w:rPr>
                <w:b/>
                <w:i w:val="0"/>
                <w:sz w:val="22"/>
                <w:szCs w:val="22"/>
              </w:rPr>
            </w:pPr>
            <w:r w:rsidRPr="00A17876">
              <w:rPr>
                <w:b/>
                <w:i w:val="0"/>
                <w:sz w:val="22"/>
                <w:szCs w:val="22"/>
              </w:rPr>
              <w:t>1</w:t>
            </w:r>
          </w:p>
        </w:tc>
        <w:tc>
          <w:tcPr>
            <w:tcW w:w="2268" w:type="dxa"/>
            <w:shd w:val="clear" w:color="auto" w:fill="E6E6E6"/>
            <w:vAlign w:val="center"/>
          </w:tcPr>
          <w:p w:rsidR="00DC2457" w:rsidRPr="005F2FD5" w:rsidRDefault="00DC2457" w:rsidP="00F80081">
            <w:pPr>
              <w:pStyle w:val="Glava"/>
              <w:tabs>
                <w:tab w:val="clear" w:pos="4536"/>
                <w:tab w:val="clear" w:pos="9072"/>
              </w:tabs>
              <w:jc w:val="center"/>
              <w:rPr>
                <w:b/>
                <w:i w:val="0"/>
                <w:sz w:val="20"/>
              </w:rPr>
            </w:pPr>
            <w:r w:rsidRPr="005F2FD5">
              <w:rPr>
                <w:b/>
                <w:i w:val="0"/>
                <w:sz w:val="20"/>
              </w:rPr>
              <w:t>ODGOVORNI VODJA DEL</w:t>
            </w:r>
          </w:p>
        </w:tc>
        <w:tc>
          <w:tcPr>
            <w:tcW w:w="1985" w:type="dxa"/>
            <w:vAlign w:val="center"/>
          </w:tcPr>
          <w:p w:rsidR="00DC2457" w:rsidRPr="0079325B" w:rsidRDefault="00DC2457" w:rsidP="00A17876">
            <w:pPr>
              <w:pStyle w:val="Glava"/>
              <w:tabs>
                <w:tab w:val="clear" w:pos="4536"/>
                <w:tab w:val="clear" w:pos="9072"/>
              </w:tabs>
              <w:jc w:val="center"/>
              <w:rPr>
                <w:i w:val="0"/>
                <w:sz w:val="22"/>
                <w:szCs w:val="22"/>
              </w:rPr>
            </w:pPr>
          </w:p>
        </w:tc>
        <w:tc>
          <w:tcPr>
            <w:tcW w:w="1701" w:type="dxa"/>
            <w:vAlign w:val="center"/>
          </w:tcPr>
          <w:p w:rsidR="00DC2457" w:rsidRPr="0079325B" w:rsidRDefault="00DC2457" w:rsidP="00A17876">
            <w:pPr>
              <w:pStyle w:val="Glava"/>
              <w:tabs>
                <w:tab w:val="clear" w:pos="4536"/>
                <w:tab w:val="clear" w:pos="9072"/>
              </w:tabs>
              <w:jc w:val="center"/>
              <w:rPr>
                <w:i w:val="0"/>
                <w:sz w:val="22"/>
                <w:szCs w:val="22"/>
              </w:rPr>
            </w:pPr>
          </w:p>
        </w:tc>
        <w:tc>
          <w:tcPr>
            <w:tcW w:w="992" w:type="dxa"/>
            <w:vAlign w:val="center"/>
          </w:tcPr>
          <w:p w:rsidR="00DC2457" w:rsidRPr="0079325B" w:rsidRDefault="00DC2457" w:rsidP="00A17876">
            <w:pPr>
              <w:pStyle w:val="Glava"/>
              <w:tabs>
                <w:tab w:val="clear" w:pos="4536"/>
                <w:tab w:val="clear" w:pos="9072"/>
              </w:tabs>
              <w:jc w:val="center"/>
              <w:rPr>
                <w:i w:val="0"/>
                <w:sz w:val="22"/>
                <w:szCs w:val="22"/>
              </w:rPr>
            </w:pPr>
          </w:p>
        </w:tc>
        <w:tc>
          <w:tcPr>
            <w:tcW w:w="1589" w:type="dxa"/>
            <w:vAlign w:val="center"/>
          </w:tcPr>
          <w:p w:rsidR="00DC2457" w:rsidRPr="00A9559C" w:rsidRDefault="00DC2457" w:rsidP="00A17876">
            <w:pPr>
              <w:pStyle w:val="Glava"/>
              <w:tabs>
                <w:tab w:val="clear" w:pos="4536"/>
                <w:tab w:val="clear" w:pos="9072"/>
              </w:tabs>
              <w:jc w:val="center"/>
              <w:rPr>
                <w:i w:val="0"/>
                <w:sz w:val="22"/>
                <w:szCs w:val="22"/>
              </w:rPr>
            </w:pPr>
          </w:p>
          <w:p w:rsidR="00DC2457" w:rsidRPr="00A9559C" w:rsidRDefault="00DC2457" w:rsidP="00A17876">
            <w:pPr>
              <w:pStyle w:val="Glava"/>
              <w:tabs>
                <w:tab w:val="clear" w:pos="4536"/>
                <w:tab w:val="clear" w:pos="9072"/>
              </w:tabs>
              <w:jc w:val="center"/>
              <w:rPr>
                <w:i w:val="0"/>
                <w:sz w:val="22"/>
                <w:szCs w:val="22"/>
              </w:rPr>
            </w:pPr>
          </w:p>
        </w:tc>
      </w:tr>
      <w:tr w:rsidR="00DC2457" w:rsidRPr="000D17B5" w:rsidTr="00A17876">
        <w:tc>
          <w:tcPr>
            <w:tcW w:w="621" w:type="dxa"/>
            <w:shd w:val="clear" w:color="auto" w:fill="E6E6E6"/>
            <w:vAlign w:val="center"/>
          </w:tcPr>
          <w:p w:rsidR="00DC2457" w:rsidRPr="00A17876" w:rsidRDefault="00DC2457" w:rsidP="00A17876">
            <w:pPr>
              <w:pStyle w:val="Glava"/>
              <w:tabs>
                <w:tab w:val="clear" w:pos="4536"/>
                <w:tab w:val="clear" w:pos="9072"/>
              </w:tabs>
              <w:jc w:val="center"/>
              <w:rPr>
                <w:b/>
                <w:i w:val="0"/>
                <w:sz w:val="22"/>
                <w:szCs w:val="22"/>
              </w:rPr>
            </w:pPr>
          </w:p>
          <w:p w:rsidR="00DC2457" w:rsidRPr="00A17876" w:rsidRDefault="002C4C81" w:rsidP="00A17876">
            <w:pPr>
              <w:pStyle w:val="Glava"/>
              <w:tabs>
                <w:tab w:val="clear" w:pos="4536"/>
                <w:tab w:val="clear" w:pos="9072"/>
              </w:tabs>
              <w:jc w:val="center"/>
              <w:rPr>
                <w:b/>
                <w:i w:val="0"/>
                <w:sz w:val="22"/>
                <w:szCs w:val="22"/>
              </w:rPr>
            </w:pPr>
            <w:r w:rsidRPr="00A17876">
              <w:rPr>
                <w:b/>
                <w:i w:val="0"/>
                <w:sz w:val="22"/>
                <w:szCs w:val="22"/>
              </w:rPr>
              <w:t>2</w:t>
            </w:r>
          </w:p>
          <w:p w:rsidR="00DC2457" w:rsidRPr="00A17876" w:rsidRDefault="00DC2457" w:rsidP="00A17876">
            <w:pPr>
              <w:pStyle w:val="Glava"/>
              <w:tabs>
                <w:tab w:val="clear" w:pos="4536"/>
                <w:tab w:val="clear" w:pos="9072"/>
              </w:tabs>
              <w:jc w:val="center"/>
              <w:rPr>
                <w:b/>
                <w:i w:val="0"/>
                <w:sz w:val="22"/>
                <w:szCs w:val="22"/>
              </w:rPr>
            </w:pPr>
          </w:p>
        </w:tc>
        <w:tc>
          <w:tcPr>
            <w:tcW w:w="2268" w:type="dxa"/>
            <w:shd w:val="clear" w:color="auto" w:fill="E6E6E6"/>
            <w:vAlign w:val="center"/>
          </w:tcPr>
          <w:p w:rsidR="00DC2457" w:rsidRPr="005F2FD5" w:rsidRDefault="00DC2457" w:rsidP="00F80081">
            <w:pPr>
              <w:pStyle w:val="Glava"/>
              <w:tabs>
                <w:tab w:val="clear" w:pos="4536"/>
                <w:tab w:val="clear" w:pos="9072"/>
              </w:tabs>
              <w:jc w:val="center"/>
              <w:rPr>
                <w:b/>
                <w:i w:val="0"/>
                <w:sz w:val="20"/>
              </w:rPr>
            </w:pPr>
            <w:r w:rsidRPr="005F2FD5">
              <w:rPr>
                <w:b/>
                <w:i w:val="0"/>
                <w:sz w:val="16"/>
                <w:szCs w:val="16"/>
              </w:rPr>
              <w:t xml:space="preserve">ODGOVORNI </w:t>
            </w:r>
            <w:r>
              <w:rPr>
                <w:b/>
                <w:i w:val="0"/>
                <w:sz w:val="16"/>
                <w:szCs w:val="16"/>
              </w:rPr>
              <w:t xml:space="preserve">VODJA POSAMEZNIH DEL ZA </w:t>
            </w:r>
            <w:r w:rsidRPr="005F2FD5">
              <w:rPr>
                <w:b/>
                <w:i w:val="0"/>
                <w:sz w:val="16"/>
                <w:szCs w:val="16"/>
              </w:rPr>
              <w:t xml:space="preserve"> </w:t>
            </w:r>
            <w:r>
              <w:rPr>
                <w:b/>
                <w:i w:val="0"/>
                <w:sz w:val="16"/>
                <w:szCs w:val="16"/>
              </w:rPr>
              <w:t>ELEKTRO INŠTALACIJE</w:t>
            </w:r>
            <w:r w:rsidRPr="005F2FD5">
              <w:rPr>
                <w:b/>
                <w:i w:val="0"/>
                <w:sz w:val="16"/>
                <w:szCs w:val="16"/>
              </w:rPr>
              <w:t xml:space="preserve"> </w:t>
            </w:r>
          </w:p>
        </w:tc>
        <w:tc>
          <w:tcPr>
            <w:tcW w:w="1985" w:type="dxa"/>
            <w:vAlign w:val="center"/>
          </w:tcPr>
          <w:p w:rsidR="00DC2457" w:rsidRPr="000D17B5" w:rsidRDefault="00DC2457" w:rsidP="00A17876">
            <w:pPr>
              <w:pStyle w:val="Glava"/>
              <w:tabs>
                <w:tab w:val="clear" w:pos="4536"/>
                <w:tab w:val="clear" w:pos="9072"/>
              </w:tabs>
              <w:jc w:val="center"/>
              <w:rPr>
                <w:i w:val="0"/>
                <w:sz w:val="22"/>
                <w:szCs w:val="22"/>
                <w:highlight w:val="yellow"/>
              </w:rPr>
            </w:pPr>
          </w:p>
        </w:tc>
        <w:tc>
          <w:tcPr>
            <w:tcW w:w="1701" w:type="dxa"/>
            <w:vAlign w:val="center"/>
          </w:tcPr>
          <w:p w:rsidR="00DC2457" w:rsidRPr="000D17B5" w:rsidRDefault="00DC2457" w:rsidP="00A17876">
            <w:pPr>
              <w:pStyle w:val="Glava"/>
              <w:tabs>
                <w:tab w:val="clear" w:pos="4536"/>
                <w:tab w:val="clear" w:pos="9072"/>
              </w:tabs>
              <w:jc w:val="center"/>
              <w:rPr>
                <w:i w:val="0"/>
                <w:sz w:val="22"/>
                <w:szCs w:val="22"/>
                <w:highlight w:val="yellow"/>
              </w:rPr>
            </w:pPr>
          </w:p>
        </w:tc>
        <w:tc>
          <w:tcPr>
            <w:tcW w:w="992" w:type="dxa"/>
            <w:vAlign w:val="center"/>
          </w:tcPr>
          <w:p w:rsidR="00DC2457" w:rsidRPr="000D17B5" w:rsidRDefault="00DC2457" w:rsidP="00A17876">
            <w:pPr>
              <w:pStyle w:val="Glava"/>
              <w:tabs>
                <w:tab w:val="clear" w:pos="4536"/>
                <w:tab w:val="clear" w:pos="9072"/>
              </w:tabs>
              <w:jc w:val="center"/>
              <w:rPr>
                <w:i w:val="0"/>
                <w:sz w:val="22"/>
                <w:szCs w:val="22"/>
                <w:highlight w:val="yellow"/>
              </w:rPr>
            </w:pPr>
          </w:p>
        </w:tc>
        <w:tc>
          <w:tcPr>
            <w:tcW w:w="1589" w:type="dxa"/>
            <w:vAlign w:val="center"/>
          </w:tcPr>
          <w:p w:rsidR="00DC2457" w:rsidRPr="00A9559C" w:rsidRDefault="00DC2457" w:rsidP="00A17876">
            <w:pPr>
              <w:pStyle w:val="Glava"/>
              <w:tabs>
                <w:tab w:val="clear" w:pos="4536"/>
                <w:tab w:val="clear" w:pos="9072"/>
              </w:tabs>
              <w:jc w:val="center"/>
              <w:rPr>
                <w:i w:val="0"/>
                <w:sz w:val="22"/>
                <w:szCs w:val="22"/>
                <w:highlight w:val="yellow"/>
              </w:rPr>
            </w:pPr>
          </w:p>
        </w:tc>
      </w:tr>
    </w:tbl>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EE738D" w:rsidRDefault="00DC2457" w:rsidP="00DC2457">
      <w:pPr>
        <w:ind w:left="1080"/>
        <w:jc w:val="both"/>
        <w:rPr>
          <w:i w:val="0"/>
          <w:sz w:val="18"/>
          <w:szCs w:val="18"/>
          <w:highlight w:val="yellow"/>
        </w:rPr>
      </w:pPr>
      <w:r w:rsidRPr="00EE738D">
        <w:rPr>
          <w:i w:val="0"/>
          <w:sz w:val="18"/>
          <w:szCs w:val="18"/>
        </w:rPr>
        <w:t>Obrazec bo predložil le gospodarski subjekt</w:t>
      </w:r>
      <w:r>
        <w:rPr>
          <w:i w:val="0"/>
          <w:sz w:val="18"/>
          <w:szCs w:val="18"/>
        </w:rPr>
        <w:t xml:space="preserve">, </w:t>
      </w:r>
      <w:r w:rsidRPr="00EE738D">
        <w:rPr>
          <w:i w:val="0"/>
          <w:sz w:val="18"/>
          <w:szCs w:val="18"/>
        </w:rPr>
        <w:t xml:space="preserve">kateremu naročnik namerava oddati javno naročilo. Poleg tega obrazca bo potrebno  predložiti tudi dokazila, </w:t>
      </w:r>
      <w:r w:rsidRPr="00EE738D">
        <w:rPr>
          <w:i w:val="0"/>
          <w:color w:val="000000" w:themeColor="text1"/>
          <w:sz w:val="18"/>
          <w:szCs w:val="18"/>
        </w:rPr>
        <w:t>s katerimi se dokazuje izpolnjevanje pogojev iz Zakona o graditvi objektov</w:t>
      </w:r>
      <w:r w:rsidRPr="00EE738D">
        <w:rPr>
          <w:i w:val="0"/>
          <w:sz w:val="18"/>
          <w:szCs w:val="18"/>
        </w:rPr>
        <w:t xml:space="preserve"> za vsakega imenovanega v tabeli</w:t>
      </w:r>
      <w:r>
        <w:rPr>
          <w:i w:val="0"/>
          <w:sz w:val="18"/>
          <w:szCs w:val="18"/>
        </w:rPr>
        <w:t>.</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sidRPr="0079325B">
        <w:rPr>
          <w:i w:val="0"/>
          <w:sz w:val="22"/>
          <w:szCs w:val="22"/>
        </w:rPr>
        <w:t>Obrazec se po potrebi fotokopira.</w:t>
      </w: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Pr>
          <w:b/>
          <w:i w:val="0"/>
          <w:sz w:val="22"/>
          <w:szCs w:val="22"/>
        </w:rPr>
        <w:lastRenderedPageBreak/>
        <w:t>PRILOGA 6/1</w:t>
      </w:r>
    </w:p>
    <w:p w:rsidR="00DC2457" w:rsidRPr="004E71E0" w:rsidRDefault="00DC2457" w:rsidP="00DC2457">
      <w:pPr>
        <w:jc w:val="right"/>
        <w:rPr>
          <w:i w:val="0"/>
          <w:sz w:val="10"/>
          <w:szCs w:val="10"/>
        </w:rPr>
      </w:pPr>
    </w:p>
    <w:p w:rsidR="00DC2457" w:rsidRPr="0079325B" w:rsidRDefault="00DC2457" w:rsidP="00DC2457">
      <w:pPr>
        <w:pStyle w:val="Napis"/>
        <w:ind w:left="1080"/>
        <w:jc w:val="left"/>
        <w:rPr>
          <w:szCs w:val="22"/>
        </w:rPr>
      </w:pPr>
      <w:r w:rsidRPr="0079325B">
        <w:rPr>
          <w:szCs w:val="22"/>
        </w:rPr>
        <w:t>Potrditev referenc s strani posameznih naročnikov</w:t>
      </w:r>
    </w:p>
    <w:p w:rsidR="00DC2457" w:rsidRPr="0079325B" w:rsidRDefault="00DC2457" w:rsidP="00DC2457">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w:t>
      </w:r>
    </w:p>
    <w:p w:rsidR="00DC2457" w:rsidRPr="0079325B" w:rsidRDefault="00DC2457" w:rsidP="00DC2457">
      <w:pPr>
        <w:ind w:left="1080"/>
        <w:rPr>
          <w:i w:val="0"/>
          <w:sz w:val="22"/>
          <w:szCs w:val="22"/>
        </w:rPr>
      </w:pPr>
      <w:r w:rsidRPr="0079325B">
        <w:rPr>
          <w:i w:val="0"/>
          <w:sz w:val="22"/>
          <w:szCs w:val="22"/>
        </w:rPr>
        <w:t>....................................................................................................………............………..........</w:t>
      </w:r>
    </w:p>
    <w:p w:rsidR="00DC2457" w:rsidRPr="0079325B" w:rsidRDefault="00DC2457" w:rsidP="00DC2457">
      <w:pPr>
        <w:ind w:left="1080"/>
        <w:rPr>
          <w:i w:val="0"/>
          <w:sz w:val="22"/>
          <w:szCs w:val="22"/>
        </w:rPr>
      </w:pPr>
    </w:p>
    <w:p w:rsidR="00DC2457" w:rsidRPr="00021AC4" w:rsidRDefault="00DC2457" w:rsidP="00DC2457">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Pr="0079325B">
        <w:rPr>
          <w:b/>
          <w:i w:val="0"/>
          <w:sz w:val="22"/>
          <w:szCs w:val="22"/>
        </w:rPr>
        <w:t xml:space="preserve">JN </w:t>
      </w:r>
      <w:r>
        <w:rPr>
          <w:b/>
          <w:i w:val="0"/>
          <w:sz w:val="22"/>
          <w:szCs w:val="22"/>
        </w:rPr>
        <w:t xml:space="preserve">– </w:t>
      </w:r>
      <w:r w:rsidRPr="002644CB">
        <w:rPr>
          <w:b/>
          <w:i w:val="0"/>
          <w:sz w:val="22"/>
          <w:szCs w:val="22"/>
        </w:rPr>
        <w:t>7560-17-220026</w:t>
      </w:r>
      <w:r>
        <w:rPr>
          <w:b/>
          <w:i w:val="0"/>
          <w:sz w:val="22"/>
          <w:szCs w:val="22"/>
        </w:rPr>
        <w:t xml:space="preserve"> - </w:t>
      </w:r>
      <w:r w:rsidRPr="0079325B">
        <w:rPr>
          <w:b/>
          <w:i w:val="0"/>
          <w:sz w:val="22"/>
          <w:szCs w:val="22"/>
        </w:rPr>
        <w:t xml:space="preserve"> </w:t>
      </w:r>
      <w:r w:rsidRPr="002644CB">
        <w:rPr>
          <w:b/>
          <w:i w:val="0"/>
          <w:sz w:val="22"/>
          <w:szCs w:val="22"/>
        </w:rPr>
        <w:t>OBNOVA IN UREDITEV GALLUSOVEGA NABREŽJA</w:t>
      </w:r>
      <w:r>
        <w:rPr>
          <w:b/>
          <w:i w:val="0"/>
          <w:sz w:val="22"/>
          <w:szCs w:val="22"/>
        </w:rPr>
        <w:t>«</w:t>
      </w:r>
    </w:p>
    <w:p w:rsidR="007778B4" w:rsidRPr="0079325B" w:rsidRDefault="007778B4" w:rsidP="001A4D87">
      <w:pPr>
        <w:rPr>
          <w:i w:val="0"/>
          <w:sz w:val="22"/>
          <w:szCs w:val="22"/>
        </w:rPr>
      </w:pPr>
    </w:p>
    <w:p w:rsidR="00DC2457" w:rsidRPr="0079325B" w:rsidRDefault="00DC2457" w:rsidP="00DC2457">
      <w:pPr>
        <w:ind w:left="1080"/>
        <w:jc w:val="center"/>
        <w:rPr>
          <w:b/>
          <w:i w:val="0"/>
          <w:szCs w:val="24"/>
          <w:u w:val="single"/>
        </w:rPr>
      </w:pPr>
      <w:r w:rsidRPr="0079325B">
        <w:rPr>
          <w:b/>
          <w:i w:val="0"/>
          <w:szCs w:val="24"/>
          <w:u w:val="single"/>
        </w:rPr>
        <w:t>POTRJUJEMO</w:t>
      </w:r>
    </w:p>
    <w:p w:rsidR="00DC2457" w:rsidRPr="0079325B" w:rsidRDefault="00DC2457" w:rsidP="00DC2457">
      <w:pPr>
        <w:ind w:left="1080"/>
        <w:rPr>
          <w:i w:val="0"/>
          <w:sz w:val="22"/>
          <w:szCs w:val="22"/>
          <w:u w:val="single"/>
        </w:rPr>
      </w:pPr>
    </w:p>
    <w:tbl>
      <w:tblPr>
        <w:tblW w:w="9104" w:type="dxa"/>
        <w:tblInd w:w="1188" w:type="dxa"/>
        <w:tblLook w:val="01E0" w:firstRow="1" w:lastRow="1" w:firstColumn="1" w:lastColumn="1" w:noHBand="0" w:noVBand="0"/>
      </w:tblPr>
      <w:tblGrid>
        <w:gridCol w:w="2217"/>
        <w:gridCol w:w="2428"/>
        <w:gridCol w:w="1657"/>
        <w:gridCol w:w="684"/>
        <w:gridCol w:w="2118"/>
      </w:tblGrid>
      <w:tr w:rsidR="00DC2457" w:rsidRPr="0079325B" w:rsidTr="00F80081">
        <w:tc>
          <w:tcPr>
            <w:tcW w:w="1796" w:type="dxa"/>
          </w:tcPr>
          <w:p w:rsidR="00DC2457" w:rsidRPr="0079325B" w:rsidRDefault="00DC2457" w:rsidP="00F80081">
            <w:pPr>
              <w:rPr>
                <w:i w:val="0"/>
                <w:sz w:val="22"/>
                <w:szCs w:val="22"/>
              </w:rPr>
            </w:pPr>
            <w:r w:rsidRPr="0079325B">
              <w:rPr>
                <w:i w:val="0"/>
                <w:sz w:val="22"/>
                <w:szCs w:val="22"/>
              </w:rPr>
              <w:t>da je bil</w:t>
            </w:r>
          </w:p>
        </w:tc>
        <w:tc>
          <w:tcPr>
            <w:tcW w:w="5523" w:type="dxa"/>
            <w:gridSpan w:val="3"/>
            <w:tcBorders>
              <w:bottom w:val="single" w:sz="4" w:space="0" w:color="auto"/>
            </w:tcBorders>
          </w:tcPr>
          <w:p w:rsidR="00DC2457" w:rsidRPr="0079325B" w:rsidRDefault="00DC2457" w:rsidP="00F80081">
            <w:pPr>
              <w:rPr>
                <w:i w:val="0"/>
                <w:sz w:val="22"/>
                <w:szCs w:val="22"/>
              </w:rPr>
            </w:pPr>
          </w:p>
        </w:tc>
        <w:tc>
          <w:tcPr>
            <w:tcW w:w="1785" w:type="dxa"/>
            <w:vAlign w:val="center"/>
          </w:tcPr>
          <w:p w:rsidR="00DC2457" w:rsidRPr="0079325B" w:rsidRDefault="00DC2457" w:rsidP="00F80081">
            <w:pPr>
              <w:rPr>
                <w:i w:val="0"/>
                <w:sz w:val="16"/>
                <w:szCs w:val="16"/>
              </w:rPr>
            </w:pPr>
            <w:r w:rsidRPr="0079325B">
              <w:rPr>
                <w:i w:val="0"/>
                <w:sz w:val="16"/>
                <w:szCs w:val="16"/>
              </w:rPr>
              <w:t>(ime in priimek)</w:t>
            </w:r>
          </w:p>
        </w:tc>
      </w:tr>
      <w:tr w:rsidR="00DC2457" w:rsidRPr="0079325B" w:rsidTr="00F80081">
        <w:tc>
          <w:tcPr>
            <w:tcW w:w="4593" w:type="dxa"/>
            <w:gridSpan w:val="2"/>
          </w:tcPr>
          <w:p w:rsidR="00DC2457" w:rsidRPr="0079325B" w:rsidRDefault="00DC2457" w:rsidP="00F80081">
            <w:pPr>
              <w:rPr>
                <w:i w:val="0"/>
                <w:sz w:val="16"/>
                <w:szCs w:val="16"/>
              </w:rPr>
            </w:pPr>
          </w:p>
        </w:tc>
        <w:tc>
          <w:tcPr>
            <w:tcW w:w="4511" w:type="dxa"/>
            <w:gridSpan w:val="3"/>
          </w:tcPr>
          <w:p w:rsidR="00DC2457" w:rsidRPr="0079325B" w:rsidRDefault="00DC2457" w:rsidP="00F80081">
            <w:pPr>
              <w:rPr>
                <w:i w:val="0"/>
                <w:sz w:val="16"/>
                <w:szCs w:val="16"/>
              </w:rPr>
            </w:pPr>
          </w:p>
        </w:tc>
      </w:tr>
      <w:tr w:rsidR="00DC2457" w:rsidRPr="001A4D87" w:rsidTr="00F80081">
        <w:tc>
          <w:tcPr>
            <w:tcW w:w="9104" w:type="dxa"/>
            <w:gridSpan w:val="5"/>
          </w:tcPr>
          <w:tbl>
            <w:tblPr>
              <w:tblW w:w="8905" w:type="dxa"/>
              <w:tblLook w:val="01E0" w:firstRow="1" w:lastRow="1" w:firstColumn="1" w:lastColumn="1" w:noHBand="0" w:noVBand="0"/>
            </w:tblPr>
            <w:tblGrid>
              <w:gridCol w:w="8905"/>
            </w:tblGrid>
            <w:tr w:rsidR="00DC2457" w:rsidRPr="001A4D87" w:rsidTr="00F80081">
              <w:tc>
                <w:tcPr>
                  <w:tcW w:w="8905" w:type="dxa"/>
                </w:tcPr>
                <w:p w:rsidR="006012C0" w:rsidRPr="005875A8" w:rsidRDefault="00DC2457" w:rsidP="00244D6D">
                  <w:pPr>
                    <w:numPr>
                      <w:ilvl w:val="0"/>
                      <w:numId w:val="27"/>
                    </w:numPr>
                    <w:tabs>
                      <w:tab w:val="clear" w:pos="1440"/>
                      <w:tab w:val="left" w:pos="0"/>
                      <w:tab w:val="num" w:pos="459"/>
                    </w:tabs>
                    <w:ind w:left="459" w:hanging="479"/>
                    <w:jc w:val="both"/>
                    <w:rPr>
                      <w:i w:val="0"/>
                      <w:sz w:val="22"/>
                      <w:szCs w:val="22"/>
                    </w:rPr>
                  </w:pPr>
                  <w:r w:rsidRPr="005875A8">
                    <w:rPr>
                      <w:i w:val="0"/>
                      <w:sz w:val="22"/>
                      <w:szCs w:val="22"/>
                    </w:rPr>
                    <w:t>odgovorni vodja del</w:t>
                  </w:r>
                  <w:r w:rsidR="007778B4" w:rsidRPr="005875A8">
                    <w:rPr>
                      <w:i w:val="0"/>
                      <w:sz w:val="22"/>
                      <w:szCs w:val="22"/>
                    </w:rPr>
                    <w:t xml:space="preserve"> </w:t>
                  </w:r>
                  <w:r w:rsidR="00533410" w:rsidRPr="005875A8">
                    <w:rPr>
                      <w:i w:val="0"/>
                      <w:sz w:val="22"/>
                      <w:szCs w:val="22"/>
                    </w:rPr>
                    <w:t>pri</w:t>
                  </w:r>
                  <w:r w:rsidR="00214D21" w:rsidRPr="005875A8">
                    <w:rPr>
                      <w:i w:val="0"/>
                      <w:sz w:val="22"/>
                      <w:szCs w:val="22"/>
                    </w:rPr>
                    <w:t xml:space="preserve"> </w:t>
                  </w:r>
                  <w:r w:rsidR="007778B4" w:rsidRPr="005875A8">
                    <w:rPr>
                      <w:i w:val="0"/>
                      <w:sz w:val="22"/>
                      <w:szCs w:val="22"/>
                    </w:rPr>
                    <w:t>izve</w:t>
                  </w:r>
                  <w:r w:rsidR="00244D6D" w:rsidRPr="005875A8">
                    <w:rPr>
                      <w:i w:val="0"/>
                      <w:sz w:val="22"/>
                      <w:szCs w:val="22"/>
                    </w:rPr>
                    <w:t>dbi</w:t>
                  </w:r>
                  <w:r w:rsidR="007778B4" w:rsidRPr="005875A8">
                    <w:rPr>
                      <w:i w:val="0"/>
                      <w:sz w:val="22"/>
                      <w:szCs w:val="22"/>
                    </w:rPr>
                    <w:t xml:space="preserve"> objekt</w:t>
                  </w:r>
                  <w:r w:rsidR="00533410" w:rsidRPr="005875A8">
                    <w:rPr>
                      <w:i w:val="0"/>
                      <w:sz w:val="22"/>
                      <w:szCs w:val="22"/>
                    </w:rPr>
                    <w:t>a</w:t>
                  </w:r>
                  <w:r w:rsidR="007778B4" w:rsidRPr="005875A8">
                    <w:rPr>
                      <w:i w:val="0"/>
                      <w:sz w:val="22"/>
                      <w:szCs w:val="22"/>
                    </w:rPr>
                    <w:t xml:space="preserve"> (kot je predmet tega na</w:t>
                  </w:r>
                  <w:r w:rsidR="00244D6D" w:rsidRPr="005875A8">
                    <w:rPr>
                      <w:i w:val="0"/>
                      <w:sz w:val="22"/>
                      <w:szCs w:val="22"/>
                    </w:rPr>
                    <w:t xml:space="preserve">ročila), to je </w:t>
                  </w:r>
                  <w:r w:rsidR="006012C0" w:rsidRPr="005875A8">
                    <w:rPr>
                      <w:i w:val="0"/>
                      <w:sz w:val="22"/>
                      <w:szCs w:val="22"/>
                    </w:rPr>
                    <w:t xml:space="preserve">tlakovanje javnih zunanjih površin z granitnimi kockami položenimi v loke in tlakovanje s ploščami položenimi na betonsko podlago, stiki zaliti z dvokomponentno </w:t>
                  </w:r>
                  <w:proofErr w:type="spellStart"/>
                  <w:r w:rsidR="006012C0" w:rsidRPr="005875A8">
                    <w:rPr>
                      <w:i w:val="0"/>
                      <w:sz w:val="22"/>
                      <w:szCs w:val="22"/>
                    </w:rPr>
                    <w:t>fugirno</w:t>
                  </w:r>
                  <w:proofErr w:type="spellEnd"/>
                  <w:r w:rsidR="006012C0" w:rsidRPr="005875A8">
                    <w:rPr>
                      <w:i w:val="0"/>
                      <w:sz w:val="22"/>
                      <w:szCs w:val="22"/>
                    </w:rPr>
                    <w:t xml:space="preserve"> maso, skupne površine ………………. m2;</w:t>
                  </w:r>
                </w:p>
                <w:p w:rsidR="00244D6D" w:rsidRPr="005875A8" w:rsidRDefault="00244D6D" w:rsidP="00244D6D">
                  <w:pPr>
                    <w:tabs>
                      <w:tab w:val="left" w:pos="0"/>
                    </w:tabs>
                    <w:ind w:left="459"/>
                    <w:jc w:val="both"/>
                    <w:rPr>
                      <w:i w:val="0"/>
                      <w:sz w:val="22"/>
                      <w:szCs w:val="22"/>
                    </w:rPr>
                  </w:pPr>
                </w:p>
                <w:p w:rsidR="006012C0" w:rsidRPr="005875A8" w:rsidRDefault="00244D6D" w:rsidP="00244D6D">
                  <w:pPr>
                    <w:pStyle w:val="Odstavekseznama"/>
                    <w:numPr>
                      <w:ilvl w:val="0"/>
                      <w:numId w:val="55"/>
                    </w:numPr>
                    <w:ind w:left="439" w:hanging="439"/>
                    <w:jc w:val="both"/>
                    <w:rPr>
                      <w:i w:val="0"/>
                      <w:sz w:val="22"/>
                      <w:szCs w:val="22"/>
                    </w:rPr>
                  </w:pPr>
                  <w:r w:rsidRPr="005875A8">
                    <w:rPr>
                      <w:i w:val="0"/>
                      <w:sz w:val="22"/>
                      <w:szCs w:val="22"/>
                    </w:rPr>
                    <w:t xml:space="preserve">odgovorni vodja del pri izvedbi </w:t>
                  </w:r>
                  <w:r w:rsidR="006012C0" w:rsidRPr="005875A8">
                    <w:rPr>
                      <w:i w:val="0"/>
                      <w:sz w:val="22"/>
                      <w:szCs w:val="22"/>
                    </w:rPr>
                    <w:t>odv</w:t>
                  </w:r>
                  <w:r w:rsidRPr="005875A8">
                    <w:rPr>
                      <w:i w:val="0"/>
                      <w:sz w:val="22"/>
                      <w:szCs w:val="22"/>
                    </w:rPr>
                    <w:t>odnjavanja</w:t>
                  </w:r>
                  <w:r w:rsidR="006012C0" w:rsidRPr="005875A8">
                    <w:rPr>
                      <w:i w:val="0"/>
                      <w:sz w:val="22"/>
                      <w:szCs w:val="22"/>
                    </w:rPr>
                    <w:t xml:space="preserve"> meteorne vode z linijskimi rešetkami v skupni dolžini </w:t>
                  </w:r>
                  <w:r w:rsidRPr="005875A8">
                    <w:rPr>
                      <w:i w:val="0"/>
                      <w:sz w:val="22"/>
                      <w:szCs w:val="22"/>
                    </w:rPr>
                    <w:t>…………</w:t>
                  </w:r>
                  <w:r w:rsidR="00DE1DA9" w:rsidRPr="005875A8">
                    <w:rPr>
                      <w:i w:val="0"/>
                      <w:sz w:val="22"/>
                      <w:szCs w:val="22"/>
                    </w:rPr>
                    <w:t>…</w:t>
                  </w:r>
                  <w:r w:rsidRPr="005875A8">
                    <w:rPr>
                      <w:i w:val="0"/>
                      <w:sz w:val="22"/>
                      <w:szCs w:val="22"/>
                    </w:rPr>
                    <w:t>.</w:t>
                  </w:r>
                  <w:r w:rsidR="006012C0" w:rsidRPr="005875A8">
                    <w:rPr>
                      <w:i w:val="0"/>
                      <w:sz w:val="22"/>
                      <w:szCs w:val="22"/>
                    </w:rPr>
                    <w:t xml:space="preserve"> m`.</w:t>
                  </w:r>
                </w:p>
                <w:p w:rsidR="006012C0" w:rsidRPr="006012C0" w:rsidRDefault="006012C0" w:rsidP="005411D1">
                  <w:pPr>
                    <w:tabs>
                      <w:tab w:val="left" w:pos="0"/>
                    </w:tabs>
                    <w:jc w:val="both"/>
                    <w:rPr>
                      <w:i w:val="0"/>
                      <w:sz w:val="22"/>
                      <w:szCs w:val="22"/>
                    </w:rPr>
                  </w:pPr>
                </w:p>
              </w:tc>
            </w:tr>
            <w:tr w:rsidR="00DC2457" w:rsidRPr="001A4D87" w:rsidTr="00F80081">
              <w:tc>
                <w:tcPr>
                  <w:tcW w:w="8905" w:type="dxa"/>
                </w:tcPr>
                <w:p w:rsidR="00DC2457" w:rsidRPr="00A17876" w:rsidRDefault="00DC2457" w:rsidP="00975C5D">
                  <w:pPr>
                    <w:numPr>
                      <w:ilvl w:val="0"/>
                      <w:numId w:val="27"/>
                    </w:numPr>
                    <w:tabs>
                      <w:tab w:val="clear" w:pos="1440"/>
                      <w:tab w:val="left" w:pos="0"/>
                      <w:tab w:val="num" w:pos="459"/>
                    </w:tabs>
                    <w:ind w:left="459" w:hanging="479"/>
                    <w:jc w:val="both"/>
                    <w:rPr>
                      <w:i w:val="0"/>
                      <w:sz w:val="22"/>
                      <w:szCs w:val="22"/>
                    </w:rPr>
                  </w:pPr>
                  <w:r w:rsidRPr="00A17876">
                    <w:rPr>
                      <w:i w:val="0"/>
                      <w:sz w:val="22"/>
                      <w:szCs w:val="22"/>
                    </w:rPr>
                    <w:t xml:space="preserve">odgovorni voda posameznih del za elektro inštalacije pri izgradnji ali obnovi </w:t>
                  </w:r>
                  <w:r w:rsidR="00F916D5" w:rsidRPr="00A17876">
                    <w:rPr>
                      <w:i w:val="0"/>
                      <w:sz w:val="22"/>
                      <w:szCs w:val="22"/>
                    </w:rPr>
                    <w:t xml:space="preserve">ulične javne </w:t>
                  </w:r>
                  <w:r w:rsidRPr="00A17876">
                    <w:rPr>
                      <w:i w:val="0"/>
                      <w:sz w:val="22"/>
                      <w:szCs w:val="22"/>
                    </w:rPr>
                    <w:t>razsvetljave v dolžini…</w:t>
                  </w:r>
                  <w:r w:rsidR="005411D1" w:rsidRPr="00A17876">
                    <w:rPr>
                      <w:i w:val="0"/>
                      <w:sz w:val="22"/>
                      <w:szCs w:val="22"/>
                    </w:rPr>
                    <w:t>..</w:t>
                  </w:r>
                  <w:r w:rsidRPr="00A17876">
                    <w:rPr>
                      <w:i w:val="0"/>
                      <w:sz w:val="22"/>
                      <w:szCs w:val="22"/>
                    </w:rPr>
                    <w:t>……</w:t>
                  </w:r>
                  <w:r w:rsidR="00F916D5" w:rsidRPr="00A17876">
                    <w:rPr>
                      <w:i w:val="0"/>
                      <w:sz w:val="22"/>
                      <w:szCs w:val="22"/>
                    </w:rPr>
                    <w:t>….</w:t>
                  </w:r>
                  <w:r w:rsidRPr="00A17876">
                    <w:rPr>
                      <w:i w:val="0"/>
                      <w:sz w:val="22"/>
                      <w:szCs w:val="22"/>
                    </w:rPr>
                    <w:t>…. m</w:t>
                  </w:r>
                </w:p>
              </w:tc>
            </w:tr>
          </w:tbl>
          <w:p w:rsidR="00DC2457" w:rsidRPr="001A4D87" w:rsidRDefault="00DC2457" w:rsidP="00F80081">
            <w:pPr>
              <w:rPr>
                <w:i w:val="0"/>
                <w:sz w:val="10"/>
                <w:szCs w:val="10"/>
              </w:rPr>
            </w:pPr>
          </w:p>
          <w:p w:rsidR="00DC2457" w:rsidRPr="001A4D87" w:rsidRDefault="00DC2457" w:rsidP="00F80081">
            <w:pPr>
              <w:jc w:val="both"/>
              <w:rPr>
                <w:b/>
                <w:i w:val="0"/>
                <w:sz w:val="20"/>
                <w:u w:val="single"/>
              </w:rPr>
            </w:pPr>
            <w:r w:rsidRPr="001A4D87">
              <w:rPr>
                <w:b/>
                <w:i w:val="0"/>
                <w:sz w:val="20"/>
              </w:rPr>
              <w:t xml:space="preserve">     (</w:t>
            </w:r>
            <w:r w:rsidRPr="001A4D87">
              <w:rPr>
                <w:b/>
                <w:i w:val="0"/>
                <w:sz w:val="20"/>
                <w:u w:val="single"/>
              </w:rPr>
              <w:t>ustrezno obkrožite in dopolnite!)</w:t>
            </w:r>
          </w:p>
          <w:p w:rsidR="00DC2457" w:rsidRDefault="00DC2457" w:rsidP="00F80081">
            <w:pPr>
              <w:rPr>
                <w:b/>
                <w:i w:val="0"/>
                <w:sz w:val="20"/>
              </w:rPr>
            </w:pPr>
          </w:p>
          <w:p w:rsidR="00DC2457" w:rsidRPr="001A4D87" w:rsidRDefault="00DC2457" w:rsidP="00F80081">
            <w:pPr>
              <w:rPr>
                <w:b/>
                <w:i w:val="0"/>
                <w:sz w:val="20"/>
              </w:rPr>
            </w:pPr>
          </w:p>
        </w:tc>
      </w:tr>
      <w:tr w:rsidR="00DC2457" w:rsidRPr="001A4D87" w:rsidTr="00F80081">
        <w:tc>
          <w:tcPr>
            <w:tcW w:w="1796" w:type="dxa"/>
          </w:tcPr>
          <w:p w:rsidR="00DC2457" w:rsidRPr="001A4D87" w:rsidRDefault="00DC2457" w:rsidP="00F80081">
            <w:pPr>
              <w:rPr>
                <w:i w:val="0"/>
                <w:sz w:val="22"/>
                <w:szCs w:val="22"/>
              </w:rPr>
            </w:pPr>
            <w:r w:rsidRPr="001A4D87">
              <w:rPr>
                <w:i w:val="0"/>
                <w:sz w:val="22"/>
                <w:szCs w:val="22"/>
              </w:rPr>
              <w:t>na objektu</w:t>
            </w:r>
          </w:p>
        </w:tc>
        <w:tc>
          <w:tcPr>
            <w:tcW w:w="4733" w:type="dxa"/>
            <w:gridSpan w:val="2"/>
            <w:tcBorders>
              <w:bottom w:val="single" w:sz="4" w:space="0" w:color="auto"/>
            </w:tcBorders>
          </w:tcPr>
          <w:p w:rsidR="00DC2457" w:rsidRPr="001A4D87" w:rsidRDefault="00DC2457" w:rsidP="00F80081">
            <w:pPr>
              <w:rPr>
                <w:i w:val="0"/>
                <w:sz w:val="22"/>
                <w:szCs w:val="22"/>
              </w:rPr>
            </w:pPr>
          </w:p>
        </w:tc>
        <w:tc>
          <w:tcPr>
            <w:tcW w:w="2575" w:type="dxa"/>
            <w:gridSpan w:val="2"/>
            <w:vAlign w:val="center"/>
          </w:tcPr>
          <w:p w:rsidR="00DC2457" w:rsidRPr="001A4D87" w:rsidRDefault="00DC2457" w:rsidP="00F80081">
            <w:pPr>
              <w:rPr>
                <w:i w:val="0"/>
                <w:sz w:val="16"/>
                <w:szCs w:val="16"/>
              </w:rPr>
            </w:pPr>
            <w:r w:rsidRPr="001A4D87">
              <w:rPr>
                <w:i w:val="0"/>
                <w:sz w:val="16"/>
                <w:szCs w:val="16"/>
              </w:rPr>
              <w:t>(naziv in lokacija objekta)</w:t>
            </w:r>
          </w:p>
        </w:tc>
      </w:tr>
    </w:tbl>
    <w:p w:rsidR="00DC2457" w:rsidRPr="001A4D87" w:rsidRDefault="00DC2457" w:rsidP="00DC2457">
      <w:pPr>
        <w:ind w:left="1080"/>
        <w:rPr>
          <w:i w:val="0"/>
          <w:sz w:val="22"/>
          <w:szCs w:val="22"/>
        </w:rPr>
      </w:pPr>
    </w:p>
    <w:p w:rsidR="00DC2457" w:rsidRDefault="00DC2457" w:rsidP="00DC2457">
      <w:pPr>
        <w:ind w:left="1080" w:firstLine="54"/>
        <w:rPr>
          <w:i w:val="0"/>
          <w:sz w:val="22"/>
          <w:szCs w:val="22"/>
        </w:rPr>
      </w:pPr>
      <w:r w:rsidRPr="001A4D87">
        <w:rPr>
          <w:i w:val="0"/>
          <w:sz w:val="22"/>
          <w:szCs w:val="22"/>
        </w:rPr>
        <w:t xml:space="preserve">Obdobje sodelovanja (velja za obdobje od </w:t>
      </w:r>
      <w:r w:rsidR="00A17876">
        <w:rPr>
          <w:i w:val="0"/>
          <w:sz w:val="22"/>
          <w:szCs w:val="22"/>
        </w:rPr>
        <w:t>1.1.201</w:t>
      </w:r>
      <w:r w:rsidR="0039034B">
        <w:rPr>
          <w:i w:val="0"/>
          <w:sz w:val="22"/>
          <w:szCs w:val="22"/>
        </w:rPr>
        <w:t>2</w:t>
      </w:r>
      <w:r w:rsidR="00A17876">
        <w:rPr>
          <w:i w:val="0"/>
          <w:sz w:val="22"/>
          <w:szCs w:val="22"/>
        </w:rPr>
        <w:t>)   od …………… do …………….</w:t>
      </w:r>
    </w:p>
    <w:p w:rsidR="00DC2457" w:rsidRDefault="00DC2457" w:rsidP="00DC2457">
      <w:pPr>
        <w:ind w:left="1080" w:firstLine="54"/>
        <w:rPr>
          <w:i w:val="0"/>
          <w:sz w:val="22"/>
          <w:szCs w:val="22"/>
        </w:rPr>
      </w:pPr>
    </w:p>
    <w:p w:rsidR="00DC2457" w:rsidRPr="00021AC4" w:rsidRDefault="00DC2457" w:rsidP="00DC2457">
      <w:pPr>
        <w:ind w:left="1080"/>
        <w:jc w:val="both"/>
        <w:rPr>
          <w:i w:val="0"/>
          <w:sz w:val="22"/>
          <w:szCs w:val="22"/>
        </w:rPr>
      </w:pPr>
      <w:r w:rsidRPr="00021AC4">
        <w:rPr>
          <w:i w:val="0"/>
          <w:sz w:val="22"/>
          <w:szCs w:val="22"/>
        </w:rPr>
        <w:t>Dela so bila opravljena po predpisih stroke, pravočasno, kvalitetno in v skladu z določili pogodbe.</w:t>
      </w:r>
    </w:p>
    <w:p w:rsidR="00DC2457" w:rsidRPr="00021AC4" w:rsidRDefault="00DC2457" w:rsidP="00DC2457">
      <w:pPr>
        <w:ind w:left="1080"/>
        <w:rPr>
          <w:i w:val="0"/>
          <w:sz w:val="22"/>
          <w:szCs w:val="22"/>
        </w:rPr>
      </w:pPr>
    </w:p>
    <w:p w:rsidR="00DC2457" w:rsidRPr="0079325B" w:rsidRDefault="00DC2457" w:rsidP="00DC2457">
      <w:pPr>
        <w:ind w:left="1080"/>
        <w:rPr>
          <w:i w:val="0"/>
          <w:sz w:val="22"/>
          <w:szCs w:val="22"/>
        </w:rPr>
      </w:pPr>
      <w:r w:rsidRPr="00021AC4">
        <w:rPr>
          <w:i w:val="0"/>
          <w:sz w:val="22"/>
          <w:szCs w:val="22"/>
        </w:rPr>
        <w:t>Naziv in naslov naročnika:</w:t>
      </w:r>
      <w:r w:rsidRPr="0079325B">
        <w:rPr>
          <w:i w:val="0"/>
          <w:sz w:val="22"/>
          <w:szCs w:val="22"/>
        </w:rPr>
        <w:t xml:space="preserve">  ...…………….....................................................………….........................</w:t>
      </w:r>
      <w:r w:rsidR="00A17876">
        <w:rPr>
          <w:i w:val="0"/>
          <w:sz w:val="22"/>
          <w:szCs w:val="22"/>
        </w:rPr>
        <w:t>.......................…..</w:t>
      </w:r>
    </w:p>
    <w:p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rsidR="00DC2457" w:rsidRPr="004E71E0" w:rsidRDefault="00DC2457"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 xml:space="preserve">Kontaktna oseba naročnika in telefonska številka: </w:t>
      </w:r>
    </w:p>
    <w:p w:rsidR="00DC2457" w:rsidRPr="004E71E0" w:rsidRDefault="00DC2457"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rsidR="00DC2457" w:rsidRPr="004E71E0" w:rsidRDefault="00DC2457" w:rsidP="00DC2457">
      <w:pPr>
        <w:ind w:left="1080"/>
        <w:rPr>
          <w:i w:val="0"/>
          <w:sz w:val="10"/>
          <w:szCs w:val="10"/>
        </w:rPr>
      </w:pPr>
    </w:p>
    <w:p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Kraj:.............................</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C2457" w:rsidRDefault="00DC2457" w:rsidP="00DC2457">
      <w:pPr>
        <w:ind w:left="1080"/>
        <w:rPr>
          <w:i w:val="0"/>
          <w:sz w:val="22"/>
          <w:szCs w:val="22"/>
        </w:rPr>
      </w:pPr>
    </w:p>
    <w:p w:rsidR="00DC2457" w:rsidRPr="0079325B" w:rsidRDefault="00DC2457" w:rsidP="00DC2457">
      <w:pPr>
        <w:ind w:left="1080"/>
        <w:rPr>
          <w:b/>
          <w:i w:val="0"/>
          <w:sz w:val="22"/>
          <w:szCs w:val="22"/>
        </w:rPr>
      </w:pPr>
      <w:r w:rsidRPr="0079325B">
        <w:rPr>
          <w:i w:val="0"/>
          <w:sz w:val="22"/>
          <w:szCs w:val="22"/>
        </w:rPr>
        <w:tab/>
        <w:t xml:space="preserve">                                                                                      .........................................................</w:t>
      </w:r>
    </w:p>
    <w:p w:rsidR="00DC2457" w:rsidRDefault="00DC2457" w:rsidP="00DC2457">
      <w:pPr>
        <w:pStyle w:val="Glava"/>
        <w:tabs>
          <w:tab w:val="clear" w:pos="4536"/>
          <w:tab w:val="clear" w:pos="9072"/>
        </w:tabs>
        <w:ind w:left="1080"/>
        <w:jc w:val="both"/>
        <w:rPr>
          <w:i w:val="0"/>
          <w:sz w:val="18"/>
          <w:szCs w:val="18"/>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CF7FF6" w:rsidRDefault="00CF7FF6">
      <w:pPr>
        <w:rPr>
          <w:b/>
          <w:i w:val="0"/>
          <w:sz w:val="22"/>
          <w:szCs w:val="22"/>
        </w:rPr>
      </w:pPr>
      <w:r>
        <w:rPr>
          <w:b/>
          <w:i w:val="0"/>
          <w:sz w:val="22"/>
          <w:szCs w:val="22"/>
        </w:rPr>
        <w:br w:type="page"/>
      </w:r>
    </w:p>
    <w:p w:rsidR="00DC2457" w:rsidRDefault="00DC2457" w:rsidP="00DC2457">
      <w:pPr>
        <w:pStyle w:val="Glava"/>
        <w:tabs>
          <w:tab w:val="clear" w:pos="4536"/>
          <w:tab w:val="clear" w:pos="9072"/>
        </w:tabs>
        <w:jc w:val="right"/>
        <w:rPr>
          <w:b/>
          <w:i w:val="0"/>
          <w:sz w:val="22"/>
          <w:szCs w:val="22"/>
        </w:rPr>
      </w:pPr>
      <w:r>
        <w:rPr>
          <w:b/>
          <w:i w:val="0"/>
          <w:sz w:val="22"/>
          <w:szCs w:val="22"/>
        </w:rPr>
        <w:lastRenderedPageBreak/>
        <w:t>PRILOGA 7</w:t>
      </w:r>
    </w:p>
    <w:p w:rsidR="00DC2457" w:rsidRDefault="00DC2457" w:rsidP="00DC2457">
      <w:pP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r w:rsidRPr="00C74C49">
        <w:rPr>
          <w:b/>
          <w:i w:val="0"/>
          <w:color w:val="000000" w:themeColor="text1"/>
          <w:sz w:val="28"/>
          <w:szCs w:val="28"/>
        </w:rPr>
        <w:t>IZJAVA ZAVAROVALNICE</w:t>
      </w: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sz w:val="22"/>
          <w:szCs w:val="22"/>
        </w:rPr>
      </w:pPr>
      <w:r>
        <w:rPr>
          <w:i w:val="0"/>
          <w:sz w:val="22"/>
          <w:szCs w:val="22"/>
        </w:rPr>
        <w:t>Obrazec bo predložil le gospodarski subjekt, kateremu, naročnik namerava oddati javno naročilo.</w:t>
      </w: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C2457" w:rsidRPr="001F1894" w:rsidRDefault="00DC2457" w:rsidP="00DC2457">
      <w:pPr>
        <w:jc w:val="right"/>
        <w:rPr>
          <w:b/>
          <w:i w:val="0"/>
          <w:sz w:val="22"/>
          <w:szCs w:val="22"/>
        </w:rPr>
      </w:pPr>
      <w:r>
        <w:rPr>
          <w:b/>
          <w:i w:val="0"/>
          <w:sz w:val="22"/>
          <w:szCs w:val="22"/>
        </w:rPr>
        <w:lastRenderedPageBreak/>
        <w:t>PRILOGA 8</w:t>
      </w: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PODIZVAJALCI</w:t>
      </w:r>
    </w:p>
    <w:p w:rsidR="00DC2457" w:rsidRPr="0079325B" w:rsidRDefault="00DC2457" w:rsidP="00DC2457">
      <w:pPr>
        <w:pStyle w:val="Glava"/>
        <w:tabs>
          <w:tab w:val="clear" w:pos="4536"/>
          <w:tab w:val="clear" w:pos="9072"/>
        </w:tabs>
        <w:ind w:left="1080"/>
        <w:jc w:val="center"/>
        <w:rPr>
          <w:i w:val="0"/>
          <w:sz w:val="22"/>
          <w:szCs w:val="22"/>
        </w:rPr>
      </w:pPr>
    </w:p>
    <w:p w:rsidR="00DC2457" w:rsidRPr="0079325B" w:rsidRDefault="00DC2457" w:rsidP="00DC2457">
      <w:pPr>
        <w:pStyle w:val="Glava"/>
        <w:tabs>
          <w:tab w:val="clear" w:pos="4536"/>
          <w:tab w:val="clear" w:pos="9072"/>
        </w:tabs>
        <w:ind w:left="1080"/>
        <w:jc w:val="center"/>
        <w:rPr>
          <w:i w:val="0"/>
          <w:sz w:val="22"/>
          <w:szCs w:val="22"/>
        </w:rPr>
      </w:pPr>
    </w:p>
    <w:p w:rsidR="00DC2457" w:rsidRDefault="00DC2457" w:rsidP="00DC2457">
      <w:pPr>
        <w:numPr>
          <w:ilvl w:val="0"/>
          <w:numId w:val="10"/>
        </w:numPr>
        <w:ind w:left="3402"/>
        <w:rPr>
          <w:i w:val="0"/>
          <w:sz w:val="22"/>
          <w:szCs w:val="22"/>
        </w:rPr>
      </w:pPr>
      <w:r>
        <w:rPr>
          <w:i w:val="0"/>
          <w:sz w:val="22"/>
          <w:szCs w:val="22"/>
        </w:rPr>
        <w:t>zahteva podizvajalca za neposredno plačilo (priloga 8/1)</w:t>
      </w:r>
    </w:p>
    <w:p w:rsidR="00DC2457" w:rsidRPr="00FF47F1" w:rsidRDefault="00DC2457" w:rsidP="00DC2457">
      <w:pPr>
        <w:numPr>
          <w:ilvl w:val="0"/>
          <w:numId w:val="10"/>
        </w:numPr>
        <w:ind w:left="3402"/>
        <w:rPr>
          <w:i w:val="0"/>
          <w:sz w:val="22"/>
          <w:szCs w:val="22"/>
        </w:rPr>
      </w:pPr>
      <w:r>
        <w:rPr>
          <w:i w:val="0"/>
          <w:sz w:val="22"/>
          <w:szCs w:val="22"/>
        </w:rPr>
        <w:t xml:space="preserve">soglasje podizvajalca </w:t>
      </w:r>
      <w:r w:rsidRPr="001F1894">
        <w:rPr>
          <w:i w:val="0"/>
          <w:sz w:val="22"/>
          <w:szCs w:val="22"/>
        </w:rPr>
        <w:t xml:space="preserve">(priloga </w:t>
      </w:r>
      <w:r>
        <w:rPr>
          <w:i w:val="0"/>
          <w:sz w:val="22"/>
          <w:szCs w:val="22"/>
        </w:rPr>
        <w:t>8/2</w:t>
      </w:r>
      <w:r w:rsidRPr="001F1894">
        <w:rPr>
          <w:i w:val="0"/>
          <w:sz w:val="22"/>
          <w:szCs w:val="22"/>
        </w:rPr>
        <w:t>)</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C2457" w:rsidRPr="002C3719" w:rsidRDefault="00DC2457" w:rsidP="00DC2457">
      <w:pPr>
        <w:jc w:val="right"/>
        <w:rPr>
          <w:b/>
          <w:i w:val="0"/>
          <w:sz w:val="22"/>
          <w:szCs w:val="22"/>
        </w:rPr>
      </w:pPr>
      <w:r>
        <w:rPr>
          <w:b/>
          <w:i w:val="0"/>
          <w:sz w:val="22"/>
          <w:szCs w:val="22"/>
        </w:rPr>
        <w:lastRenderedPageBreak/>
        <w:t>PRILOGA 8/1</w:t>
      </w: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Pr="001F1894" w:rsidRDefault="00DC2457" w:rsidP="00DC2457">
      <w:pPr>
        <w:ind w:left="1080"/>
        <w:jc w:val="center"/>
        <w:rPr>
          <w:i w:val="0"/>
          <w:sz w:val="22"/>
          <w:szCs w:val="22"/>
        </w:rPr>
      </w:pPr>
    </w:p>
    <w:p w:rsidR="00DC2457" w:rsidRPr="001F1894" w:rsidRDefault="00DC2457" w:rsidP="00DC2457">
      <w:pPr>
        <w:spacing w:before="240" w:after="60"/>
        <w:ind w:left="1080"/>
        <w:jc w:val="center"/>
        <w:outlineLvl w:val="6"/>
        <w:rPr>
          <w:b/>
          <w:i w:val="0"/>
          <w:sz w:val="32"/>
          <w:szCs w:val="32"/>
        </w:rPr>
      </w:pPr>
      <w:r>
        <w:rPr>
          <w:b/>
          <w:i w:val="0"/>
          <w:sz w:val="32"/>
          <w:szCs w:val="32"/>
        </w:rPr>
        <w:t>ZAHTEVA PODIZVAJALCA ZA NEPOSREDNO PLAČILO</w:t>
      </w:r>
    </w:p>
    <w:p w:rsidR="00DC2457" w:rsidRPr="001F1894" w:rsidRDefault="00DC2457" w:rsidP="00DC2457">
      <w:pPr>
        <w:ind w:left="1080"/>
        <w:rPr>
          <w:i w:val="0"/>
          <w:sz w:val="22"/>
          <w:szCs w:val="22"/>
        </w:rPr>
      </w:pPr>
    </w:p>
    <w:p w:rsidR="00DC2457" w:rsidRPr="001F1894" w:rsidRDefault="00DC2457" w:rsidP="00DC2457">
      <w:pPr>
        <w:ind w:left="1080"/>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Pr="0079325B">
        <w:rPr>
          <w:b/>
          <w:i w:val="0"/>
          <w:sz w:val="22"/>
          <w:szCs w:val="22"/>
        </w:rPr>
        <w:t xml:space="preserve">JN </w:t>
      </w:r>
      <w:r>
        <w:rPr>
          <w:b/>
          <w:i w:val="0"/>
          <w:sz w:val="22"/>
          <w:szCs w:val="22"/>
        </w:rPr>
        <w:t xml:space="preserve">– </w:t>
      </w:r>
      <w:r w:rsidRPr="002644CB">
        <w:rPr>
          <w:b/>
          <w:i w:val="0"/>
          <w:sz w:val="22"/>
          <w:szCs w:val="22"/>
        </w:rPr>
        <w:t>7560-17-220026</w:t>
      </w:r>
      <w:r>
        <w:rPr>
          <w:b/>
          <w:i w:val="0"/>
          <w:sz w:val="22"/>
          <w:szCs w:val="22"/>
        </w:rPr>
        <w:t xml:space="preserve"> - </w:t>
      </w:r>
      <w:r w:rsidRPr="0079325B">
        <w:rPr>
          <w:b/>
          <w:i w:val="0"/>
          <w:sz w:val="22"/>
          <w:szCs w:val="22"/>
        </w:rPr>
        <w:t xml:space="preserve"> </w:t>
      </w:r>
      <w:r w:rsidRPr="002644CB">
        <w:rPr>
          <w:b/>
          <w:i w:val="0"/>
          <w:sz w:val="22"/>
          <w:szCs w:val="22"/>
        </w:rPr>
        <w:t>OBNOVA IN UREDITEV GALLUSOVEGA NABREŽJA</w:t>
      </w:r>
      <w:r>
        <w:rPr>
          <w:i w:val="0"/>
          <w:sz w:val="22"/>
          <w:szCs w:val="22"/>
        </w:rPr>
        <w:t>« naročnik za opravljena dela, ki smo jih izvedli v zvezi s predmetnim javnim naročilom, izvede neposredna plačila, ob predhodni potrditvi računa s strani izvajalca, na naš transakcijski račun.</w:t>
      </w: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Pr="001F1894" w:rsidRDefault="00DC2457" w:rsidP="00DC2457">
      <w:pPr>
        <w:jc w:val="right"/>
        <w:rPr>
          <w:b/>
          <w:i w:val="0"/>
          <w:sz w:val="22"/>
          <w:szCs w:val="22"/>
        </w:rPr>
      </w:pPr>
    </w:p>
    <w:p w:rsidR="00DC2457" w:rsidRDefault="00DC2457" w:rsidP="00DC2457">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Pr="006761A9" w:rsidRDefault="00DC2457" w:rsidP="00DC2457">
      <w:pPr>
        <w:ind w:left="1080"/>
        <w:jc w:val="both"/>
        <w:rPr>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DC2457" w:rsidRDefault="00DC2457" w:rsidP="00DC2457">
      <w:pPr>
        <w:rPr>
          <w:b/>
          <w:i w:val="0"/>
          <w:sz w:val="22"/>
          <w:szCs w:val="22"/>
        </w:rPr>
      </w:pPr>
      <w:r>
        <w:rPr>
          <w:b/>
          <w:i w:val="0"/>
          <w:sz w:val="22"/>
          <w:szCs w:val="22"/>
        </w:rPr>
        <w:br w:type="page"/>
      </w:r>
    </w:p>
    <w:p w:rsidR="00DC2457" w:rsidRPr="001F1894" w:rsidRDefault="00DC2457" w:rsidP="00DC2457">
      <w:pPr>
        <w:jc w:val="right"/>
        <w:rPr>
          <w:b/>
          <w:i w:val="0"/>
          <w:sz w:val="22"/>
          <w:szCs w:val="22"/>
        </w:rPr>
      </w:pPr>
      <w:r>
        <w:rPr>
          <w:b/>
          <w:i w:val="0"/>
          <w:sz w:val="22"/>
          <w:szCs w:val="22"/>
        </w:rPr>
        <w:lastRenderedPageBreak/>
        <w:t>PRILOGA 8/2</w:t>
      </w:r>
    </w:p>
    <w:p w:rsidR="00DC2457" w:rsidRPr="001F1894" w:rsidRDefault="00DC2457" w:rsidP="00DC2457">
      <w:pPr>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center"/>
        <w:rPr>
          <w:i w:val="0"/>
          <w:sz w:val="22"/>
          <w:szCs w:val="22"/>
        </w:rPr>
      </w:pPr>
    </w:p>
    <w:p w:rsidR="00DC2457" w:rsidRPr="001F1894" w:rsidRDefault="00DC2457" w:rsidP="00DC2457">
      <w:pPr>
        <w:spacing w:before="240" w:after="60"/>
        <w:ind w:left="1080"/>
        <w:jc w:val="center"/>
        <w:outlineLvl w:val="6"/>
        <w:rPr>
          <w:b/>
          <w:i w:val="0"/>
          <w:sz w:val="32"/>
          <w:szCs w:val="32"/>
        </w:rPr>
      </w:pPr>
      <w:r>
        <w:rPr>
          <w:b/>
          <w:i w:val="0"/>
          <w:sz w:val="32"/>
          <w:szCs w:val="32"/>
        </w:rPr>
        <w:t>SOGLASJE</w:t>
      </w:r>
    </w:p>
    <w:p w:rsidR="00DC2457" w:rsidRPr="001F1894" w:rsidRDefault="00DC2457" w:rsidP="00DC2457">
      <w:pPr>
        <w:ind w:left="1080"/>
        <w:rPr>
          <w:i w:val="0"/>
          <w:sz w:val="22"/>
          <w:szCs w:val="22"/>
        </w:rPr>
      </w:pPr>
    </w:p>
    <w:p w:rsidR="00DC2457" w:rsidRPr="001F1894" w:rsidRDefault="00DC2457" w:rsidP="00DC2457">
      <w:pPr>
        <w:ind w:left="1080"/>
        <w:rPr>
          <w:i w:val="0"/>
          <w:sz w:val="22"/>
          <w:szCs w:val="22"/>
        </w:rPr>
      </w:pPr>
    </w:p>
    <w:p w:rsidR="00DC2457" w:rsidRPr="001F1894" w:rsidRDefault="00DC2457" w:rsidP="00DC2457">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C2457" w:rsidRPr="001F1894" w:rsidRDefault="00DC2457" w:rsidP="00DC2457">
      <w:pPr>
        <w:ind w:left="1080"/>
        <w:rPr>
          <w:i w:val="0"/>
          <w:sz w:val="22"/>
          <w:szCs w:val="22"/>
        </w:rPr>
      </w:pPr>
    </w:p>
    <w:p w:rsidR="00DC2457" w:rsidRPr="0035574B" w:rsidRDefault="00DC2457" w:rsidP="00DC2457">
      <w:pPr>
        <w:ind w:left="1080"/>
        <w:jc w:val="right"/>
        <w:rPr>
          <w:i w:val="0"/>
          <w:sz w:val="22"/>
          <w:szCs w:val="22"/>
        </w:rPr>
      </w:pPr>
    </w:p>
    <w:p w:rsidR="00DC2457" w:rsidRPr="0079325B" w:rsidRDefault="00DC2457" w:rsidP="00DC2457">
      <w:pPr>
        <w:ind w:left="1080"/>
        <w:jc w:val="both"/>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Default="00DC2457" w:rsidP="00DC2457">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b/>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DC2457" w:rsidRDefault="00DC2457" w:rsidP="00DC2457">
      <w:pPr>
        <w:ind w:left="1080"/>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C2457" w:rsidRPr="001F1894" w:rsidRDefault="00DC2457" w:rsidP="00DC2457">
      <w:pPr>
        <w:jc w:val="right"/>
        <w:rPr>
          <w:b/>
          <w:i w:val="0"/>
          <w:sz w:val="22"/>
          <w:szCs w:val="22"/>
        </w:rPr>
      </w:pPr>
      <w:r>
        <w:rPr>
          <w:b/>
          <w:i w:val="0"/>
          <w:sz w:val="22"/>
          <w:szCs w:val="22"/>
        </w:rPr>
        <w:lastRenderedPageBreak/>
        <w:t>PRILOGA 9</w:t>
      </w: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ind w:left="1080"/>
        <w:jc w:val="center"/>
        <w:rPr>
          <w:b/>
          <w:i w:val="0"/>
          <w:sz w:val="28"/>
          <w:szCs w:val="28"/>
        </w:rPr>
      </w:pPr>
      <w:r w:rsidRPr="001F1894">
        <w:rPr>
          <w:b/>
          <w:i w:val="0"/>
          <w:sz w:val="28"/>
          <w:szCs w:val="28"/>
        </w:rPr>
        <w:t xml:space="preserve">SKUPNA </w:t>
      </w:r>
      <w:r>
        <w:rPr>
          <w:b/>
          <w:i w:val="0"/>
          <w:sz w:val="28"/>
          <w:szCs w:val="28"/>
        </w:rPr>
        <w:t>PRIJAVA</w:t>
      </w:r>
    </w:p>
    <w:p w:rsidR="00DC2457" w:rsidRPr="001F1894" w:rsidRDefault="00DC2457" w:rsidP="00DC2457">
      <w:pPr>
        <w:ind w:left="1080"/>
        <w:rPr>
          <w:b/>
          <w:i w:val="0"/>
          <w:sz w:val="28"/>
          <w:szCs w:val="28"/>
        </w:rPr>
      </w:pPr>
    </w:p>
    <w:p w:rsidR="00DC2457" w:rsidRPr="001F1894" w:rsidRDefault="00DC2457" w:rsidP="00DC2457">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prijavi</w:t>
      </w:r>
      <w:r w:rsidRPr="001F1894">
        <w:rPr>
          <w:i w:val="0"/>
          <w:sz w:val="22"/>
          <w:szCs w:val="22"/>
        </w:rPr>
        <w:t>)</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D12C3" w:rsidRDefault="00DC2457" w:rsidP="00DC2457">
      <w:pPr>
        <w:numPr>
          <w:ilvl w:val="0"/>
          <w:numId w:val="8"/>
        </w:numPr>
        <w:jc w:val="both"/>
        <w:rPr>
          <w:i w:val="0"/>
          <w:sz w:val="22"/>
          <w:szCs w:val="22"/>
        </w:rPr>
      </w:pPr>
      <w:r w:rsidRPr="001F1894">
        <w:rPr>
          <w:i w:val="0"/>
          <w:sz w:val="22"/>
          <w:szCs w:val="22"/>
        </w:rPr>
        <w:t xml:space="preserve">seznam </w:t>
      </w:r>
      <w:r>
        <w:rPr>
          <w:i w:val="0"/>
          <w:sz w:val="22"/>
          <w:szCs w:val="22"/>
        </w:rPr>
        <w:t>gospodarskih subjektov</w:t>
      </w:r>
      <w:r w:rsidRPr="001F1894">
        <w:rPr>
          <w:i w:val="0"/>
          <w:sz w:val="22"/>
          <w:szCs w:val="22"/>
        </w:rPr>
        <w:t xml:space="preserve"> v skupni </w:t>
      </w:r>
      <w:r>
        <w:rPr>
          <w:i w:val="0"/>
          <w:sz w:val="22"/>
          <w:szCs w:val="22"/>
        </w:rPr>
        <w:t>prijavi</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r w:rsidRPr="001F1894">
        <w:rPr>
          <w:i w:val="0"/>
          <w:sz w:val="22"/>
          <w:szCs w:val="22"/>
        </w:rPr>
        <w:t>in</w:t>
      </w:r>
    </w:p>
    <w:p w:rsidR="00DC2457" w:rsidRPr="001F1894" w:rsidRDefault="00DC2457" w:rsidP="00DC2457">
      <w:pPr>
        <w:ind w:left="1080"/>
        <w:jc w:val="both"/>
        <w:rPr>
          <w:i w:val="0"/>
          <w:sz w:val="22"/>
          <w:szCs w:val="22"/>
        </w:rPr>
      </w:pPr>
    </w:p>
    <w:p w:rsidR="00DC2457" w:rsidRPr="001F1894" w:rsidRDefault="00DC2457" w:rsidP="00DC2457">
      <w:pPr>
        <w:numPr>
          <w:ilvl w:val="0"/>
          <w:numId w:val="9"/>
        </w:numPr>
        <w:jc w:val="both"/>
        <w:rPr>
          <w:i w:val="0"/>
          <w:sz w:val="22"/>
          <w:szCs w:val="22"/>
        </w:rPr>
      </w:pPr>
      <w:r w:rsidRPr="001F1894">
        <w:rPr>
          <w:i w:val="0"/>
          <w:sz w:val="22"/>
          <w:szCs w:val="22"/>
        </w:rPr>
        <w:t xml:space="preserve">naslednja </w:t>
      </w:r>
      <w:r>
        <w:rPr>
          <w:i w:val="0"/>
          <w:sz w:val="22"/>
          <w:szCs w:val="22"/>
        </w:rPr>
        <w:t>prijavna</w:t>
      </w:r>
      <w:r w:rsidRPr="001F1894">
        <w:rPr>
          <w:i w:val="0"/>
          <w:sz w:val="22"/>
          <w:szCs w:val="22"/>
        </w:rPr>
        <w:t xml:space="preserve"> dokumentacija:</w:t>
      </w:r>
    </w:p>
    <w:p w:rsidR="00DC2457" w:rsidRPr="001F1894" w:rsidRDefault="00DC2457" w:rsidP="00DC2457">
      <w:pPr>
        <w:ind w:left="1080"/>
        <w:jc w:val="both"/>
        <w:rPr>
          <w:i w:val="0"/>
          <w:sz w:val="22"/>
          <w:szCs w:val="22"/>
        </w:rPr>
      </w:pPr>
    </w:p>
    <w:tbl>
      <w:tblPr>
        <w:tblW w:w="0" w:type="auto"/>
        <w:tblInd w:w="1188" w:type="dxa"/>
        <w:tblLook w:val="01E0" w:firstRow="1" w:lastRow="1" w:firstColumn="1" w:lastColumn="1" w:noHBand="0" w:noVBand="0"/>
      </w:tblPr>
      <w:tblGrid>
        <w:gridCol w:w="2606"/>
        <w:gridCol w:w="5386"/>
      </w:tblGrid>
      <w:tr w:rsidR="00DC2457" w:rsidRPr="001F1894" w:rsidTr="00F80081">
        <w:tc>
          <w:tcPr>
            <w:tcW w:w="2606" w:type="dxa"/>
          </w:tcPr>
          <w:p w:rsidR="00DC2457" w:rsidRPr="001F1894" w:rsidRDefault="00DC2457" w:rsidP="00F80081">
            <w:pPr>
              <w:jc w:val="both"/>
              <w:rPr>
                <w:i w:val="0"/>
                <w:sz w:val="22"/>
                <w:szCs w:val="22"/>
              </w:rPr>
            </w:pPr>
          </w:p>
        </w:tc>
        <w:tc>
          <w:tcPr>
            <w:tcW w:w="5386" w:type="dxa"/>
          </w:tcPr>
          <w:p w:rsidR="00DC2457" w:rsidRPr="001F1894" w:rsidRDefault="00DC2457" w:rsidP="00F80081">
            <w:pPr>
              <w:ind w:left="340"/>
              <w:jc w:val="both"/>
              <w:rPr>
                <w:i w:val="0"/>
                <w:sz w:val="22"/>
                <w:szCs w:val="22"/>
              </w:rPr>
            </w:pPr>
          </w:p>
        </w:tc>
      </w:tr>
      <w:tr w:rsidR="00DC2457" w:rsidRPr="0079325B" w:rsidTr="00F80081">
        <w:tc>
          <w:tcPr>
            <w:tcW w:w="2606" w:type="dxa"/>
          </w:tcPr>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POSAMIČNO</w:t>
            </w:r>
          </w:p>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5386" w:type="dxa"/>
          </w:tcPr>
          <w:p w:rsidR="00DC2457" w:rsidRPr="00FB5916" w:rsidRDefault="00DC2457" w:rsidP="00F80081">
            <w:pPr>
              <w:pStyle w:val="Glava"/>
              <w:numPr>
                <w:ilvl w:val="0"/>
                <w:numId w:val="7"/>
              </w:numPr>
              <w:tabs>
                <w:tab w:val="clear" w:pos="4536"/>
                <w:tab w:val="clear" w:pos="9072"/>
              </w:tabs>
              <w:jc w:val="both"/>
              <w:rPr>
                <w:i w:val="0"/>
                <w:sz w:val="22"/>
                <w:szCs w:val="22"/>
              </w:rPr>
            </w:pPr>
            <w:r w:rsidRPr="00C84AB9">
              <w:rPr>
                <w:i w:val="0"/>
                <w:sz w:val="22"/>
                <w:szCs w:val="22"/>
              </w:rPr>
              <w:t xml:space="preserve">ESPD (priloga </w:t>
            </w:r>
            <w:r>
              <w:rPr>
                <w:i w:val="0"/>
                <w:sz w:val="22"/>
                <w:szCs w:val="22"/>
              </w:rPr>
              <w:t>2</w:t>
            </w:r>
            <w:r w:rsidRPr="00C84AB9">
              <w:rPr>
                <w:i w:val="0"/>
                <w:sz w:val="22"/>
                <w:szCs w:val="22"/>
              </w:rPr>
              <w:t>)</w:t>
            </w:r>
          </w:p>
        </w:tc>
      </w:tr>
      <w:tr w:rsidR="00DC2457" w:rsidRPr="0079325B" w:rsidTr="00F80081">
        <w:tc>
          <w:tcPr>
            <w:tcW w:w="2606" w:type="dxa"/>
          </w:tcPr>
          <w:p w:rsidR="00DC2457" w:rsidRPr="0079325B" w:rsidRDefault="00DC2457" w:rsidP="00F80081">
            <w:pPr>
              <w:pStyle w:val="Glava"/>
              <w:tabs>
                <w:tab w:val="clear" w:pos="4536"/>
                <w:tab w:val="clear" w:pos="9072"/>
              </w:tabs>
              <w:jc w:val="both"/>
              <w:rPr>
                <w:i w:val="0"/>
                <w:sz w:val="22"/>
                <w:szCs w:val="22"/>
              </w:rPr>
            </w:pPr>
          </w:p>
        </w:tc>
        <w:tc>
          <w:tcPr>
            <w:tcW w:w="5386" w:type="dxa"/>
          </w:tcPr>
          <w:p w:rsidR="00DC2457" w:rsidRPr="0079325B" w:rsidRDefault="00DC2457" w:rsidP="00F80081">
            <w:pPr>
              <w:pStyle w:val="Glava"/>
              <w:tabs>
                <w:tab w:val="clear" w:pos="4536"/>
                <w:tab w:val="clear" w:pos="9072"/>
              </w:tabs>
              <w:jc w:val="both"/>
              <w:rPr>
                <w:i w:val="0"/>
                <w:sz w:val="22"/>
                <w:szCs w:val="22"/>
              </w:rPr>
            </w:pPr>
          </w:p>
        </w:tc>
      </w:tr>
      <w:tr w:rsidR="00DC2457" w:rsidRPr="003F67FD" w:rsidTr="00F80081">
        <w:tc>
          <w:tcPr>
            <w:tcW w:w="2606" w:type="dxa"/>
          </w:tcPr>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SKUPNO</w:t>
            </w:r>
          </w:p>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5386" w:type="dxa"/>
          </w:tcPr>
          <w:p w:rsidR="00DC2457" w:rsidRPr="006B71C8" w:rsidRDefault="00DC2457" w:rsidP="00F80081">
            <w:pPr>
              <w:pStyle w:val="Glava"/>
              <w:numPr>
                <w:ilvl w:val="0"/>
                <w:numId w:val="7"/>
              </w:numPr>
              <w:tabs>
                <w:tab w:val="clear" w:pos="4536"/>
                <w:tab w:val="clear" w:pos="9072"/>
              </w:tabs>
              <w:jc w:val="both"/>
              <w:rPr>
                <w:i w:val="0"/>
                <w:color w:val="000000" w:themeColor="text1"/>
                <w:sz w:val="22"/>
                <w:szCs w:val="22"/>
              </w:rPr>
            </w:pPr>
            <w:r w:rsidRPr="006B71C8">
              <w:rPr>
                <w:i w:val="0"/>
                <w:color w:val="000000" w:themeColor="text1"/>
                <w:sz w:val="22"/>
                <w:szCs w:val="22"/>
              </w:rPr>
              <w:t>Finančno zavarovanje za resnost prijave</w:t>
            </w:r>
            <w:r>
              <w:rPr>
                <w:i w:val="0"/>
                <w:color w:val="000000" w:themeColor="text1"/>
                <w:sz w:val="22"/>
                <w:szCs w:val="22"/>
              </w:rPr>
              <w:t xml:space="preserve"> in ponudb</w:t>
            </w:r>
            <w:r w:rsidRPr="006B71C8">
              <w:rPr>
                <w:i w:val="0"/>
                <w:color w:val="000000" w:themeColor="text1"/>
                <w:sz w:val="22"/>
                <w:szCs w:val="22"/>
              </w:rPr>
              <w:t xml:space="preserve"> (priloga </w:t>
            </w:r>
            <w:r>
              <w:rPr>
                <w:i w:val="0"/>
                <w:color w:val="000000" w:themeColor="text1"/>
                <w:sz w:val="22"/>
                <w:szCs w:val="22"/>
              </w:rPr>
              <w:t>C</w:t>
            </w:r>
            <w:r w:rsidRPr="006B71C8">
              <w:rPr>
                <w:i w:val="0"/>
                <w:color w:val="000000" w:themeColor="text1"/>
                <w:sz w:val="22"/>
                <w:szCs w:val="22"/>
              </w:rPr>
              <w:t>/1)</w:t>
            </w:r>
          </w:p>
        </w:tc>
      </w:tr>
    </w:tbl>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rPr>
          <w:b/>
          <w:i w:val="0"/>
          <w:sz w:val="22"/>
          <w:szCs w:val="22"/>
        </w:rPr>
      </w:pPr>
      <w:r>
        <w:rPr>
          <w:b/>
          <w:i w:val="0"/>
          <w:sz w:val="22"/>
          <w:szCs w:val="22"/>
        </w:rPr>
        <w:br w:type="page"/>
      </w: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PRILOGE</w:t>
      </w:r>
    </w:p>
    <w:p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RAZPISNE DOKUMENTACIJE</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ind w:left="1440"/>
        <w:rPr>
          <w:i w:val="0"/>
          <w:sz w:val="22"/>
          <w:szCs w:val="22"/>
        </w:rPr>
      </w:pPr>
    </w:p>
    <w:p w:rsidR="00DC2457" w:rsidRPr="0079325B" w:rsidRDefault="00DC2457" w:rsidP="00DC2457">
      <w:pPr>
        <w:numPr>
          <w:ilvl w:val="0"/>
          <w:numId w:val="9"/>
        </w:numPr>
        <w:rPr>
          <w:i w:val="0"/>
          <w:sz w:val="22"/>
          <w:szCs w:val="22"/>
        </w:rPr>
      </w:pPr>
      <w:r>
        <w:rPr>
          <w:i w:val="0"/>
          <w:sz w:val="22"/>
          <w:szCs w:val="22"/>
        </w:rPr>
        <w:t>Vzorc</w:t>
      </w:r>
      <w:r w:rsidR="001E5860">
        <w:rPr>
          <w:i w:val="0"/>
          <w:sz w:val="22"/>
          <w:szCs w:val="22"/>
        </w:rPr>
        <w:t>a</w:t>
      </w:r>
      <w:r>
        <w:rPr>
          <w:i w:val="0"/>
          <w:sz w:val="22"/>
          <w:szCs w:val="22"/>
        </w:rPr>
        <w:t xml:space="preserve"> pogodb </w:t>
      </w:r>
      <w:r w:rsidRPr="0079325B">
        <w:rPr>
          <w:i w:val="0"/>
          <w:sz w:val="22"/>
          <w:szCs w:val="22"/>
        </w:rPr>
        <w:t xml:space="preserve">(priloga </w:t>
      </w:r>
      <w:r>
        <w:rPr>
          <w:i w:val="0"/>
          <w:sz w:val="22"/>
          <w:szCs w:val="22"/>
        </w:rPr>
        <w:t>A</w:t>
      </w:r>
      <w:r w:rsidR="001E5860">
        <w:rPr>
          <w:i w:val="0"/>
          <w:sz w:val="22"/>
          <w:szCs w:val="22"/>
        </w:rPr>
        <w:t xml:space="preserve"> in A1</w:t>
      </w:r>
      <w:r w:rsidRPr="0079325B">
        <w:rPr>
          <w:i w:val="0"/>
          <w:sz w:val="22"/>
          <w:szCs w:val="22"/>
        </w:rPr>
        <w:t>)</w:t>
      </w:r>
    </w:p>
    <w:p w:rsidR="00DC2457" w:rsidRPr="0079325B" w:rsidRDefault="00DC2457" w:rsidP="00DC2457">
      <w:pPr>
        <w:numPr>
          <w:ilvl w:val="0"/>
          <w:numId w:val="9"/>
        </w:numPr>
        <w:rPr>
          <w:i w:val="0"/>
          <w:sz w:val="22"/>
          <w:szCs w:val="22"/>
        </w:rPr>
      </w:pPr>
      <w:r w:rsidRPr="0079325B">
        <w:rPr>
          <w:i w:val="0"/>
          <w:sz w:val="22"/>
          <w:szCs w:val="22"/>
        </w:rPr>
        <w:t xml:space="preserve">Označba </w:t>
      </w:r>
      <w:r>
        <w:rPr>
          <w:i w:val="0"/>
          <w:sz w:val="22"/>
          <w:szCs w:val="22"/>
        </w:rPr>
        <w:t>prijave</w:t>
      </w:r>
      <w:r w:rsidRPr="0079325B">
        <w:rPr>
          <w:i w:val="0"/>
          <w:sz w:val="22"/>
          <w:szCs w:val="22"/>
        </w:rPr>
        <w:t xml:space="preserve"> (priloga </w:t>
      </w:r>
      <w:r>
        <w:rPr>
          <w:i w:val="0"/>
          <w:sz w:val="22"/>
          <w:szCs w:val="22"/>
        </w:rPr>
        <w:t>B</w:t>
      </w:r>
      <w:r w:rsidRPr="0079325B">
        <w:rPr>
          <w:i w:val="0"/>
          <w:sz w:val="22"/>
          <w:szCs w:val="22"/>
        </w:rPr>
        <w:t>)</w:t>
      </w:r>
    </w:p>
    <w:p w:rsidR="00DC2457" w:rsidRDefault="00DC2457" w:rsidP="00DC2457">
      <w:pPr>
        <w:numPr>
          <w:ilvl w:val="0"/>
          <w:numId w:val="12"/>
        </w:numPr>
        <w:rPr>
          <w:i w:val="0"/>
          <w:sz w:val="22"/>
          <w:szCs w:val="22"/>
        </w:rPr>
      </w:pPr>
      <w:r>
        <w:rPr>
          <w:i w:val="0"/>
          <w:sz w:val="22"/>
          <w:szCs w:val="22"/>
        </w:rPr>
        <w:t xml:space="preserve">Vzorec finančnega zavarovanja za resnost prijave in ponudb (priloga C/1) </w:t>
      </w:r>
    </w:p>
    <w:p w:rsidR="00DC2457" w:rsidRDefault="00DC2457" w:rsidP="00DC2457">
      <w:pPr>
        <w:numPr>
          <w:ilvl w:val="0"/>
          <w:numId w:val="12"/>
        </w:numPr>
        <w:rPr>
          <w:i w:val="0"/>
          <w:sz w:val="22"/>
          <w:szCs w:val="22"/>
        </w:rPr>
      </w:pPr>
      <w:r>
        <w:rPr>
          <w:i w:val="0"/>
          <w:sz w:val="22"/>
          <w:szCs w:val="22"/>
        </w:rPr>
        <w:t>Vzorec finančnega zavarovanja za dobro izvedbo pogodbenih obveznosti (priloga C/2)</w:t>
      </w:r>
    </w:p>
    <w:p w:rsidR="00DC2457" w:rsidRDefault="00DC2457" w:rsidP="00DC2457">
      <w:pPr>
        <w:numPr>
          <w:ilvl w:val="0"/>
          <w:numId w:val="12"/>
        </w:numPr>
        <w:rPr>
          <w:i w:val="0"/>
          <w:sz w:val="22"/>
          <w:szCs w:val="22"/>
        </w:rPr>
      </w:pPr>
      <w:r>
        <w:rPr>
          <w:i w:val="0"/>
          <w:sz w:val="22"/>
          <w:szCs w:val="22"/>
        </w:rPr>
        <w:t>Vzorec finančnega zavarovanja za odpravo napak v garancijski dobi (priloga C/3)</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5F7529" w:rsidRDefault="005F7529">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A</w:t>
      </w:r>
    </w:p>
    <w:p w:rsidR="00DC2457" w:rsidRDefault="00DC2457" w:rsidP="00DC2457">
      <w:pPr>
        <w:ind w:left="1080"/>
        <w:jc w:val="right"/>
        <w:rPr>
          <w:b/>
          <w:i w:val="0"/>
          <w:sz w:val="22"/>
          <w:szCs w:val="22"/>
        </w:rPr>
      </w:pPr>
    </w:p>
    <w:p w:rsidR="00DC2457" w:rsidRDefault="00DC2457" w:rsidP="00246E30">
      <w:pPr>
        <w:tabs>
          <w:tab w:val="left" w:pos="851"/>
        </w:tabs>
        <w:ind w:left="1080"/>
        <w:jc w:val="center"/>
        <w:rPr>
          <w:b/>
          <w:i w:val="0"/>
          <w:sz w:val="22"/>
          <w:szCs w:val="22"/>
        </w:rPr>
      </w:pPr>
      <w:r>
        <w:rPr>
          <w:b/>
          <w:i w:val="0"/>
          <w:sz w:val="22"/>
          <w:szCs w:val="22"/>
        </w:rPr>
        <w:t>VZOREC POGODBE MOL</w:t>
      </w:r>
    </w:p>
    <w:p w:rsidR="00246E30" w:rsidRPr="00246E30" w:rsidRDefault="00246E30" w:rsidP="00246E30">
      <w:pPr>
        <w:tabs>
          <w:tab w:val="left" w:pos="851"/>
        </w:tabs>
        <w:ind w:left="1080"/>
        <w:jc w:val="both"/>
        <w:rPr>
          <w:i w:val="0"/>
          <w:sz w:val="22"/>
          <w:szCs w:val="22"/>
        </w:rPr>
      </w:pPr>
      <w:r w:rsidRPr="00246E30">
        <w:rPr>
          <w:b/>
          <w:i w:val="0"/>
          <w:sz w:val="22"/>
          <w:szCs w:val="22"/>
        </w:rPr>
        <w:t>MESTNA OBČINA LJUBLJANA</w:t>
      </w:r>
      <w:r w:rsidRPr="00246E30">
        <w:rPr>
          <w:i w:val="0"/>
          <w:sz w:val="22"/>
          <w:szCs w:val="22"/>
        </w:rPr>
        <w:t xml:space="preserve">, Mestni trg 1, 1000 Ljubljana, ki jo zastopa župan Zoran Janković, </w:t>
      </w:r>
    </w:p>
    <w:p w:rsidR="00246E30" w:rsidRPr="00246E30" w:rsidRDefault="00246E30" w:rsidP="00246E30">
      <w:pPr>
        <w:tabs>
          <w:tab w:val="left" w:pos="851"/>
        </w:tabs>
        <w:ind w:left="1080"/>
        <w:jc w:val="both"/>
        <w:rPr>
          <w:i w:val="0"/>
          <w:sz w:val="22"/>
          <w:szCs w:val="22"/>
        </w:rPr>
      </w:pPr>
      <w:r w:rsidRPr="00246E30">
        <w:rPr>
          <w:i w:val="0"/>
          <w:sz w:val="22"/>
          <w:szCs w:val="22"/>
        </w:rPr>
        <w:t>matična številka: 5874025000</w:t>
      </w:r>
    </w:p>
    <w:p w:rsidR="00246E30" w:rsidRPr="00246E30" w:rsidRDefault="00246E30" w:rsidP="00246E30">
      <w:pPr>
        <w:tabs>
          <w:tab w:val="left" w:pos="851"/>
        </w:tabs>
        <w:ind w:left="1080"/>
        <w:jc w:val="both"/>
        <w:rPr>
          <w:i w:val="0"/>
          <w:sz w:val="22"/>
          <w:szCs w:val="22"/>
        </w:rPr>
      </w:pPr>
      <w:r w:rsidRPr="00246E30">
        <w:rPr>
          <w:i w:val="0"/>
          <w:sz w:val="22"/>
          <w:szCs w:val="22"/>
        </w:rPr>
        <w:t>identifikacijska številka za DDV: SI67593321</w:t>
      </w:r>
    </w:p>
    <w:p w:rsidR="00246E30" w:rsidRPr="00246E30" w:rsidRDefault="00246E30" w:rsidP="00246E30">
      <w:pPr>
        <w:tabs>
          <w:tab w:val="left" w:pos="851"/>
        </w:tabs>
        <w:ind w:left="1080"/>
        <w:jc w:val="both"/>
        <w:rPr>
          <w:i w:val="0"/>
          <w:sz w:val="22"/>
          <w:szCs w:val="22"/>
        </w:rPr>
      </w:pPr>
      <w:r w:rsidRPr="00246E30">
        <w:rPr>
          <w:i w:val="0"/>
          <w:sz w:val="22"/>
          <w:szCs w:val="22"/>
        </w:rPr>
        <w:t>(v nadaljevanju: naročnik)</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 xml:space="preserve">in </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b/>
          <w:i w:val="0"/>
          <w:sz w:val="22"/>
          <w:szCs w:val="22"/>
        </w:rPr>
        <w:t>………………………………………………,</w:t>
      </w:r>
      <w:r w:rsidRPr="00246E30">
        <w:rPr>
          <w:i w:val="0"/>
          <w:sz w:val="22"/>
          <w:szCs w:val="22"/>
        </w:rPr>
        <w:t xml:space="preserve"> ki ga zastopa …………………….. (navesti funkcijo, ime in priimek osebe, pooblaščene za zastopanje),</w:t>
      </w:r>
    </w:p>
    <w:p w:rsidR="00246E30" w:rsidRPr="00246E30" w:rsidRDefault="00246E30" w:rsidP="00246E30">
      <w:pPr>
        <w:tabs>
          <w:tab w:val="left" w:pos="851"/>
        </w:tabs>
        <w:ind w:left="1080"/>
        <w:jc w:val="both"/>
        <w:rPr>
          <w:i w:val="0"/>
          <w:sz w:val="22"/>
          <w:szCs w:val="22"/>
        </w:rPr>
      </w:pPr>
      <w:r w:rsidRPr="00246E30">
        <w:rPr>
          <w:i w:val="0"/>
          <w:sz w:val="22"/>
          <w:szCs w:val="22"/>
        </w:rPr>
        <w:t>matična številka: ……………………………..</w:t>
      </w:r>
    </w:p>
    <w:p w:rsidR="00246E30" w:rsidRPr="00246E30" w:rsidRDefault="00246E30" w:rsidP="00246E30">
      <w:pPr>
        <w:tabs>
          <w:tab w:val="left" w:pos="851"/>
        </w:tabs>
        <w:ind w:left="1080"/>
        <w:jc w:val="both"/>
        <w:rPr>
          <w:i w:val="0"/>
          <w:sz w:val="22"/>
          <w:szCs w:val="22"/>
        </w:rPr>
      </w:pPr>
      <w:r w:rsidRPr="00246E30">
        <w:rPr>
          <w:i w:val="0"/>
          <w:sz w:val="22"/>
          <w:szCs w:val="22"/>
        </w:rPr>
        <w:t>identifikacijska številka za DDV: ………………</w:t>
      </w:r>
    </w:p>
    <w:p w:rsidR="00246E30" w:rsidRPr="00246E30" w:rsidRDefault="00246E30" w:rsidP="00246E30">
      <w:pPr>
        <w:tabs>
          <w:tab w:val="left" w:pos="851"/>
        </w:tabs>
        <w:ind w:left="1080"/>
        <w:jc w:val="both"/>
        <w:rPr>
          <w:i w:val="0"/>
          <w:sz w:val="22"/>
          <w:szCs w:val="22"/>
        </w:rPr>
      </w:pPr>
      <w:r w:rsidRPr="00246E30">
        <w:rPr>
          <w:i w:val="0"/>
          <w:sz w:val="22"/>
          <w:szCs w:val="22"/>
        </w:rPr>
        <w:t>(v nadaljevanju: izvajalec)</w:t>
      </w:r>
    </w:p>
    <w:p w:rsidR="00246E30" w:rsidRPr="00246E30" w:rsidRDefault="00246E30" w:rsidP="00246E30">
      <w:pPr>
        <w:tabs>
          <w:tab w:val="left" w:pos="851"/>
        </w:tabs>
        <w:ind w:left="1080"/>
        <w:jc w:val="both"/>
        <w:rPr>
          <w:i w:val="0"/>
          <w:sz w:val="22"/>
          <w:szCs w:val="22"/>
        </w:rPr>
      </w:pPr>
      <w:r w:rsidRPr="00246E30">
        <w:rPr>
          <w:i w:val="0"/>
          <w:sz w:val="22"/>
          <w:szCs w:val="22"/>
        </w:rPr>
        <w:tab/>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skleneta naslednjo</w:t>
      </w: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jc w:val="center"/>
        <w:rPr>
          <w:b/>
          <w:bCs/>
          <w:i w:val="0"/>
          <w:sz w:val="22"/>
          <w:szCs w:val="22"/>
        </w:rPr>
      </w:pPr>
      <w:r w:rsidRPr="00246E30">
        <w:rPr>
          <w:b/>
          <w:bCs/>
          <w:i w:val="0"/>
          <w:sz w:val="22"/>
          <w:szCs w:val="22"/>
        </w:rPr>
        <w:t xml:space="preserve">GRADBENO POGODBO ZA  </w:t>
      </w:r>
    </w:p>
    <w:p w:rsidR="00246E30" w:rsidRPr="00246E30" w:rsidRDefault="00246E30" w:rsidP="00246E30">
      <w:pPr>
        <w:tabs>
          <w:tab w:val="left" w:pos="851"/>
        </w:tabs>
        <w:ind w:left="1080" w:right="-286"/>
        <w:jc w:val="center"/>
        <w:rPr>
          <w:b/>
          <w:i w:val="0"/>
          <w:sz w:val="22"/>
          <w:szCs w:val="22"/>
        </w:rPr>
      </w:pPr>
      <w:r w:rsidRPr="00246E30">
        <w:rPr>
          <w:b/>
          <w:i w:val="0"/>
          <w:sz w:val="22"/>
          <w:szCs w:val="22"/>
        </w:rPr>
        <w:t>PRENOVO IN UREDITEV GALLUSOVEGA NABREŽJA V LJUBLJANI</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r w:rsidRPr="00246E30">
        <w:rPr>
          <w:b/>
          <w:i w:val="0"/>
          <w:sz w:val="22"/>
          <w:szCs w:val="22"/>
        </w:rPr>
        <w:t>Uvodne določbe</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p>
    <w:p w:rsidR="00246E30" w:rsidRPr="00246E30" w:rsidRDefault="00246E30" w:rsidP="00975C5D">
      <w:pPr>
        <w:numPr>
          <w:ilvl w:val="0"/>
          <w:numId w:val="39"/>
        </w:numPr>
        <w:tabs>
          <w:tab w:val="left" w:pos="851"/>
        </w:tabs>
        <w:ind w:left="1080" w:right="-286"/>
        <w:contextualSpacing/>
        <w:jc w:val="center"/>
        <w:rPr>
          <w:i w:val="0"/>
          <w:sz w:val="22"/>
          <w:szCs w:val="22"/>
        </w:rPr>
      </w:pPr>
      <w:r w:rsidRPr="00246E30">
        <w:rPr>
          <w:i w:val="0"/>
          <w:sz w:val="22"/>
          <w:szCs w:val="22"/>
        </w:rPr>
        <w:t>člen</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Pogodbeni stranki ugotavljata, da:</w:t>
      </w:r>
    </w:p>
    <w:p w:rsidR="00246E30" w:rsidRPr="00246E30" w:rsidRDefault="00246E30" w:rsidP="00246E30">
      <w:pPr>
        <w:tabs>
          <w:tab w:val="left" w:pos="851"/>
        </w:tabs>
        <w:ind w:left="1080"/>
        <w:jc w:val="both"/>
        <w:rPr>
          <w:i w:val="0"/>
          <w:sz w:val="22"/>
          <w:szCs w:val="22"/>
        </w:rPr>
      </w:pPr>
    </w:p>
    <w:p w:rsidR="00246E30" w:rsidRPr="00246E30" w:rsidRDefault="00246E30" w:rsidP="00975C5D">
      <w:pPr>
        <w:numPr>
          <w:ilvl w:val="0"/>
          <w:numId w:val="40"/>
        </w:numPr>
        <w:tabs>
          <w:tab w:val="left" w:pos="851"/>
        </w:tabs>
        <w:ind w:left="1080" w:firstLine="54"/>
        <w:contextualSpacing/>
        <w:jc w:val="both"/>
        <w:rPr>
          <w:i w:val="0"/>
          <w:sz w:val="22"/>
          <w:szCs w:val="22"/>
        </w:rPr>
      </w:pPr>
      <w:r w:rsidRPr="00246E30">
        <w:rPr>
          <w:i w:val="0"/>
          <w:sz w:val="22"/>
          <w:szCs w:val="22"/>
        </w:rPr>
        <w:t>je v načrtu razvojnih programov Mestne občine Ljubljana predvidena prenova in ureditev Gallusovega nabrežja v Ljubljani, NRP 7560-16-0607;</w:t>
      </w:r>
    </w:p>
    <w:p w:rsidR="00246E30" w:rsidRPr="00246E30" w:rsidRDefault="00246E30" w:rsidP="00975C5D">
      <w:pPr>
        <w:numPr>
          <w:ilvl w:val="0"/>
          <w:numId w:val="40"/>
        </w:numPr>
        <w:tabs>
          <w:tab w:val="left" w:pos="851"/>
        </w:tabs>
        <w:ind w:left="1080" w:firstLine="54"/>
        <w:contextualSpacing/>
        <w:jc w:val="both"/>
        <w:rPr>
          <w:i w:val="0"/>
          <w:sz w:val="22"/>
          <w:szCs w:val="22"/>
        </w:rPr>
      </w:pPr>
      <w:r w:rsidRPr="00246E30">
        <w:rPr>
          <w:i w:val="0"/>
          <w:sz w:val="22"/>
          <w:szCs w:val="22"/>
        </w:rPr>
        <w:t>gre za skupno javno naročilo pri katerem je naročnik tudi Energetika Ljubljana, d.o.o., ki je pooblastila naročnika za izvedbo postopka javnega naročila;</w:t>
      </w:r>
    </w:p>
    <w:p w:rsidR="00246E30" w:rsidRPr="00246E30" w:rsidRDefault="00246E30" w:rsidP="00975C5D">
      <w:pPr>
        <w:numPr>
          <w:ilvl w:val="0"/>
          <w:numId w:val="40"/>
        </w:numPr>
        <w:tabs>
          <w:tab w:val="left" w:pos="851"/>
        </w:tabs>
        <w:ind w:left="1080" w:firstLine="54"/>
        <w:contextualSpacing/>
        <w:jc w:val="both"/>
        <w:rPr>
          <w:i w:val="0"/>
          <w:sz w:val="22"/>
          <w:szCs w:val="22"/>
        </w:rPr>
      </w:pPr>
      <w:r w:rsidRPr="00246E30">
        <w:rPr>
          <w:i w:val="0"/>
          <w:sz w:val="22"/>
          <w:szCs w:val="22"/>
        </w:rPr>
        <w:t>vsak naročnik skupnega javnega naročila sklepa pogodbo za svoj del naročila z izbranim izvajalcem;</w:t>
      </w:r>
    </w:p>
    <w:p w:rsidR="00246E30" w:rsidRPr="00246E30" w:rsidRDefault="00246E30" w:rsidP="00975C5D">
      <w:pPr>
        <w:numPr>
          <w:ilvl w:val="0"/>
          <w:numId w:val="40"/>
        </w:numPr>
        <w:tabs>
          <w:tab w:val="left" w:pos="851"/>
        </w:tabs>
        <w:ind w:left="1080" w:firstLine="54"/>
        <w:contextualSpacing/>
        <w:jc w:val="both"/>
        <w:rPr>
          <w:i w:val="0"/>
          <w:sz w:val="22"/>
          <w:szCs w:val="22"/>
        </w:rPr>
      </w:pPr>
      <w:r w:rsidRPr="00246E30">
        <w:rPr>
          <w:i w:val="0"/>
          <w:sz w:val="22"/>
          <w:szCs w:val="22"/>
        </w:rPr>
        <w:t>je bil izvajalec izbran na podlagi izvedenega konkurenčnega postopka s pogajanji skladno s 44.  členom Zakona o javnem naročanju (</w:t>
      </w:r>
      <w:r w:rsidRPr="00246E30">
        <w:rPr>
          <w:i w:val="0"/>
          <w:iCs/>
          <w:sz w:val="22"/>
          <w:szCs w:val="22"/>
        </w:rPr>
        <w:t>Uradni list RS, št. 91/15; v nadaljevanju: ZJN-3</w:t>
      </w:r>
      <w:r w:rsidRPr="00246E30">
        <w:rPr>
          <w:i w:val="0"/>
          <w:sz w:val="22"/>
          <w:szCs w:val="22"/>
        </w:rPr>
        <w:t>);</w:t>
      </w:r>
    </w:p>
    <w:p w:rsidR="00246E30" w:rsidRPr="00246E30" w:rsidRDefault="00246E30" w:rsidP="00975C5D">
      <w:pPr>
        <w:numPr>
          <w:ilvl w:val="0"/>
          <w:numId w:val="40"/>
        </w:numPr>
        <w:tabs>
          <w:tab w:val="left" w:pos="851"/>
        </w:tabs>
        <w:ind w:left="1080" w:firstLine="54"/>
        <w:contextualSpacing/>
        <w:jc w:val="both"/>
        <w:rPr>
          <w:i w:val="0"/>
          <w:sz w:val="22"/>
          <w:szCs w:val="22"/>
        </w:rPr>
      </w:pPr>
      <w:r w:rsidRPr="00246E30">
        <w:rPr>
          <w:i w:val="0"/>
          <w:sz w:val="22"/>
          <w:szCs w:val="22"/>
        </w:rPr>
        <w:t xml:space="preserve">je bilo obvestilo o javnem naročilu objavljeno na Portalu javnih naročil dne …………. pod številko objave …………; </w:t>
      </w:r>
    </w:p>
    <w:p w:rsidR="00246E30" w:rsidRPr="00246E30" w:rsidRDefault="00246E30" w:rsidP="00975C5D">
      <w:pPr>
        <w:numPr>
          <w:ilvl w:val="0"/>
          <w:numId w:val="40"/>
        </w:numPr>
        <w:tabs>
          <w:tab w:val="left" w:pos="851"/>
        </w:tabs>
        <w:ind w:left="1080" w:firstLine="54"/>
        <w:contextualSpacing/>
        <w:jc w:val="both"/>
        <w:rPr>
          <w:i w:val="0"/>
          <w:sz w:val="22"/>
          <w:szCs w:val="22"/>
        </w:rPr>
      </w:pPr>
      <w:r w:rsidRPr="00246E30">
        <w:rPr>
          <w:i w:val="0"/>
          <w:sz w:val="22"/>
          <w:szCs w:val="22"/>
        </w:rPr>
        <w:t>je bil izvajalec izbran kot najugodnejši ponudnik z Odločitvijo o oddaji javnega naročila št. 430-349/2017-……… z dne ……………;</w:t>
      </w:r>
    </w:p>
    <w:p w:rsidR="00246E30" w:rsidRPr="00246E30" w:rsidRDefault="00246E30" w:rsidP="00975C5D">
      <w:pPr>
        <w:numPr>
          <w:ilvl w:val="0"/>
          <w:numId w:val="40"/>
        </w:numPr>
        <w:tabs>
          <w:tab w:val="left" w:pos="851"/>
        </w:tabs>
        <w:ind w:left="1080" w:firstLine="54"/>
        <w:contextualSpacing/>
        <w:jc w:val="both"/>
        <w:rPr>
          <w:i w:val="0"/>
          <w:sz w:val="22"/>
          <w:szCs w:val="22"/>
        </w:rPr>
      </w:pPr>
      <w:r w:rsidRPr="00246E30">
        <w:rPr>
          <w:i w:val="0"/>
          <w:sz w:val="22"/>
          <w:szCs w:val="22"/>
        </w:rPr>
        <w:t xml:space="preserve">bo ima naročnik sredstva za plačilo del po tej pogodbi predvidena v Odloku o proračunu Mestne občine Ljubljana za leto 2017 in Odloku o proračunu Mestne občine Ljubljana za leto 2018 v okviru NRP 7560-16-0607,  na proračunski postavki 045151, </w:t>
      </w:r>
      <w:proofErr w:type="spellStart"/>
      <w:r w:rsidRPr="00246E30">
        <w:rPr>
          <w:i w:val="0"/>
          <w:sz w:val="22"/>
          <w:szCs w:val="22"/>
        </w:rPr>
        <w:t>podkonto</w:t>
      </w:r>
      <w:proofErr w:type="spellEnd"/>
      <w:r w:rsidRPr="00246E30">
        <w:rPr>
          <w:i w:val="0"/>
          <w:sz w:val="22"/>
          <w:szCs w:val="22"/>
        </w:rPr>
        <w:t xml:space="preserve"> 4205 00 ter na namenski proračunski postavki 047304, </w:t>
      </w:r>
      <w:proofErr w:type="spellStart"/>
      <w:r w:rsidRPr="00246E30">
        <w:rPr>
          <w:i w:val="0"/>
          <w:sz w:val="22"/>
          <w:szCs w:val="22"/>
        </w:rPr>
        <w:t>podkonto</w:t>
      </w:r>
      <w:proofErr w:type="spellEnd"/>
      <w:r w:rsidRPr="00246E30">
        <w:rPr>
          <w:i w:val="0"/>
          <w:sz w:val="22"/>
          <w:szCs w:val="22"/>
        </w:rPr>
        <w:t xml:space="preserve"> 4205 00; odhodki na 047304 so odvisni od prilivov;</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right="-286"/>
        <w:jc w:val="both"/>
        <w:rPr>
          <w:b/>
          <w:i w:val="0"/>
          <w:sz w:val="22"/>
          <w:szCs w:val="22"/>
        </w:rPr>
      </w:pPr>
      <w:r w:rsidRPr="00246E30">
        <w:rPr>
          <w:b/>
          <w:i w:val="0"/>
          <w:sz w:val="22"/>
          <w:szCs w:val="22"/>
        </w:rPr>
        <w:t>Predmet pogodbe</w:t>
      </w:r>
    </w:p>
    <w:p w:rsidR="00246E30" w:rsidRPr="00246E30" w:rsidRDefault="00246E30" w:rsidP="00246E30">
      <w:pPr>
        <w:tabs>
          <w:tab w:val="left" w:pos="851"/>
        </w:tabs>
        <w:ind w:left="1080" w:right="-286"/>
        <w:jc w:val="both"/>
        <w:rPr>
          <w:b/>
          <w:i w:val="0"/>
          <w:sz w:val="22"/>
          <w:szCs w:val="22"/>
        </w:rPr>
      </w:pPr>
    </w:p>
    <w:p w:rsidR="00246E30" w:rsidRPr="00246E30" w:rsidRDefault="00246E30" w:rsidP="00975C5D">
      <w:pPr>
        <w:numPr>
          <w:ilvl w:val="0"/>
          <w:numId w:val="39"/>
        </w:numPr>
        <w:tabs>
          <w:tab w:val="left" w:pos="851"/>
        </w:tabs>
        <w:ind w:left="1080" w:right="-286"/>
        <w:contextualSpacing/>
        <w:jc w:val="center"/>
        <w:rPr>
          <w:i w:val="0"/>
          <w:sz w:val="22"/>
          <w:szCs w:val="22"/>
        </w:rPr>
      </w:pPr>
      <w:r w:rsidRPr="00246E30">
        <w:rPr>
          <w:i w:val="0"/>
          <w:sz w:val="22"/>
          <w:szCs w:val="22"/>
        </w:rPr>
        <w:t>člen</w:t>
      </w: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S to pogodbo naročnik odda, izvajalec pa prevzame v izvedbo gradbena dela za prenovo in ureditev Gallusovega nabrežja v Ljubljani (v nadaljevanju: pogodbena dela), ki obsegajo:</w:t>
      </w:r>
    </w:p>
    <w:p w:rsidR="00246E30" w:rsidRPr="00246E30" w:rsidRDefault="00246E30" w:rsidP="00246E30">
      <w:pPr>
        <w:tabs>
          <w:tab w:val="left" w:pos="851"/>
        </w:tabs>
        <w:ind w:left="1080"/>
        <w:jc w:val="both"/>
        <w:rPr>
          <w:i w:val="0"/>
          <w:sz w:val="22"/>
          <w:szCs w:val="22"/>
        </w:rPr>
      </w:pPr>
    </w:p>
    <w:p w:rsidR="00246E30" w:rsidRPr="00246E30" w:rsidRDefault="00246E30" w:rsidP="00975C5D">
      <w:pPr>
        <w:numPr>
          <w:ilvl w:val="0"/>
          <w:numId w:val="46"/>
        </w:numPr>
        <w:tabs>
          <w:tab w:val="num" w:pos="708"/>
          <w:tab w:val="left" w:pos="851"/>
        </w:tabs>
        <w:spacing w:after="200" w:line="276" w:lineRule="auto"/>
        <w:ind w:left="1080" w:hanging="284"/>
        <w:contextualSpacing/>
        <w:jc w:val="both"/>
        <w:rPr>
          <w:rFonts w:eastAsia="Calibri"/>
          <w:i w:val="0"/>
          <w:sz w:val="22"/>
          <w:szCs w:val="22"/>
          <w:lang w:eastAsia="en-US"/>
        </w:rPr>
      </w:pPr>
      <w:r w:rsidRPr="00246E30">
        <w:rPr>
          <w:rFonts w:eastAsia="Calibri"/>
          <w:i w:val="0"/>
          <w:sz w:val="22"/>
          <w:szCs w:val="22"/>
          <w:lang w:eastAsia="en-US"/>
        </w:rPr>
        <w:t>prenovo in ureditev Gallusovega nabrežja v Ljubljani,</w:t>
      </w:r>
    </w:p>
    <w:p w:rsidR="00246E30" w:rsidRPr="00246E30" w:rsidRDefault="00246E30" w:rsidP="00975C5D">
      <w:pPr>
        <w:numPr>
          <w:ilvl w:val="0"/>
          <w:numId w:val="46"/>
        </w:numPr>
        <w:tabs>
          <w:tab w:val="num" w:pos="708"/>
          <w:tab w:val="left" w:pos="851"/>
        </w:tabs>
        <w:spacing w:after="200" w:line="276" w:lineRule="auto"/>
        <w:ind w:left="1080" w:hanging="284"/>
        <w:contextualSpacing/>
        <w:jc w:val="both"/>
        <w:rPr>
          <w:rFonts w:eastAsia="Calibri"/>
          <w:i w:val="0"/>
          <w:sz w:val="22"/>
          <w:szCs w:val="22"/>
          <w:lang w:eastAsia="en-US"/>
        </w:rPr>
      </w:pPr>
      <w:r w:rsidRPr="00246E30">
        <w:rPr>
          <w:rFonts w:eastAsia="Calibri"/>
          <w:i w:val="0"/>
          <w:sz w:val="22"/>
          <w:szCs w:val="22"/>
          <w:lang w:eastAsia="en-US"/>
        </w:rPr>
        <w:t>obnovo javne razsvetljave.</w:t>
      </w:r>
    </w:p>
    <w:p w:rsidR="00246E30" w:rsidRPr="00246E30" w:rsidRDefault="00246E30" w:rsidP="00246E30">
      <w:pPr>
        <w:tabs>
          <w:tab w:val="left" w:pos="851"/>
        </w:tabs>
        <w:overflowPunct w:val="0"/>
        <w:autoSpaceDE w:val="0"/>
        <w:autoSpaceDN w:val="0"/>
        <w:adjustRightInd w:val="0"/>
        <w:ind w:left="1080"/>
        <w:jc w:val="both"/>
        <w:textAlignment w:val="baseline"/>
        <w:rPr>
          <w:i w:val="0"/>
          <w:sz w:val="22"/>
          <w:szCs w:val="22"/>
        </w:rPr>
      </w:pPr>
    </w:p>
    <w:p w:rsidR="00246E30" w:rsidRPr="00246E30" w:rsidRDefault="00246E30" w:rsidP="00975C5D">
      <w:pPr>
        <w:numPr>
          <w:ilvl w:val="0"/>
          <w:numId w:val="39"/>
        </w:numPr>
        <w:tabs>
          <w:tab w:val="left" w:pos="851"/>
        </w:tabs>
        <w:ind w:left="1080" w:right="-286"/>
        <w:contextualSpacing/>
        <w:jc w:val="center"/>
        <w:rPr>
          <w:i w:val="0"/>
          <w:sz w:val="22"/>
          <w:szCs w:val="22"/>
        </w:rPr>
      </w:pPr>
      <w:r w:rsidRPr="00246E30">
        <w:rPr>
          <w:i w:val="0"/>
          <w:sz w:val="22"/>
          <w:szCs w:val="22"/>
        </w:rPr>
        <w:t>člen</w:t>
      </w:r>
    </w:p>
    <w:p w:rsidR="00246E30" w:rsidRPr="00246E30" w:rsidRDefault="00246E30" w:rsidP="00246E30">
      <w:pPr>
        <w:tabs>
          <w:tab w:val="left" w:pos="851"/>
        </w:tabs>
        <w:overflowPunct w:val="0"/>
        <w:autoSpaceDE w:val="0"/>
        <w:autoSpaceDN w:val="0"/>
        <w:adjustRightInd w:val="0"/>
        <w:ind w:left="1080"/>
        <w:jc w:val="both"/>
        <w:textAlignment w:val="baseline"/>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 xml:space="preserve">Izvajalec se obvezuje, da bo izvršil pogodbena dela v skladu in v obsegu z naslednjimi dokumenti, ki tvorijo celoto in natančneje določajo vsebino te pogodbe:  </w:t>
      </w:r>
    </w:p>
    <w:p w:rsidR="00246E30" w:rsidRPr="00246E30" w:rsidRDefault="00246E30" w:rsidP="00246E30">
      <w:pPr>
        <w:tabs>
          <w:tab w:val="left" w:pos="851"/>
        </w:tabs>
        <w:ind w:left="1080"/>
        <w:jc w:val="both"/>
        <w:rPr>
          <w:i w:val="0"/>
          <w:sz w:val="22"/>
          <w:szCs w:val="22"/>
        </w:rPr>
      </w:pPr>
    </w:p>
    <w:p w:rsidR="00246E30" w:rsidRPr="00246E30" w:rsidRDefault="00246E30" w:rsidP="00975C5D">
      <w:pPr>
        <w:numPr>
          <w:ilvl w:val="0"/>
          <w:numId w:val="41"/>
        </w:numPr>
        <w:tabs>
          <w:tab w:val="left" w:pos="851"/>
        </w:tabs>
        <w:ind w:left="1080" w:firstLine="54"/>
        <w:contextualSpacing/>
        <w:jc w:val="both"/>
        <w:rPr>
          <w:i w:val="0"/>
          <w:sz w:val="22"/>
          <w:szCs w:val="22"/>
        </w:rPr>
      </w:pPr>
      <w:r w:rsidRPr="00246E30">
        <w:rPr>
          <w:i w:val="0"/>
          <w:sz w:val="22"/>
          <w:szCs w:val="22"/>
        </w:rPr>
        <w:t xml:space="preserve">razpisnimi pogoji naročnika, št. 430-349/2017-….. z dne ……..…., </w:t>
      </w:r>
    </w:p>
    <w:p w:rsidR="00246E30" w:rsidRPr="00246E30" w:rsidRDefault="00246E30" w:rsidP="00975C5D">
      <w:pPr>
        <w:numPr>
          <w:ilvl w:val="0"/>
          <w:numId w:val="41"/>
        </w:numPr>
        <w:tabs>
          <w:tab w:val="left" w:pos="851"/>
        </w:tabs>
        <w:ind w:left="1080" w:firstLine="54"/>
        <w:contextualSpacing/>
        <w:jc w:val="both"/>
        <w:rPr>
          <w:i w:val="0"/>
          <w:sz w:val="22"/>
          <w:szCs w:val="22"/>
        </w:rPr>
      </w:pPr>
      <w:r w:rsidRPr="00246E30">
        <w:rPr>
          <w:i w:val="0"/>
          <w:sz w:val="22"/>
          <w:szCs w:val="22"/>
        </w:rPr>
        <w:t xml:space="preserve">ponudbo izvajalca št. ………… z dne ……………… in končno ponudbo št. ….. dogovorjeno na pogajanjih dne ……………., ki sta hkrati tudi sestavni del te pogodbe, </w:t>
      </w:r>
    </w:p>
    <w:p w:rsidR="00246E30" w:rsidRPr="00246E30" w:rsidRDefault="00246E30" w:rsidP="00975C5D">
      <w:pPr>
        <w:numPr>
          <w:ilvl w:val="0"/>
          <w:numId w:val="41"/>
        </w:numPr>
        <w:tabs>
          <w:tab w:val="left" w:pos="851"/>
        </w:tabs>
        <w:ind w:left="1080" w:firstLine="54"/>
        <w:contextualSpacing/>
        <w:jc w:val="both"/>
        <w:rPr>
          <w:i w:val="0"/>
          <w:sz w:val="22"/>
          <w:szCs w:val="22"/>
        </w:rPr>
      </w:pPr>
      <w:r w:rsidRPr="00246E30">
        <w:rPr>
          <w:i w:val="0"/>
          <w:sz w:val="22"/>
          <w:szCs w:val="22"/>
        </w:rPr>
        <w:t>izvedbeno projektno dokumentacijo PZI za Prenovo in ureditev Gallusovega nabrežja v Ljubljani (št. 28-2016 PZI, z datumom dopolnitve november 2016, ki jo je izdelal ATELJE VOZLIČ arhitekturno projektiranje Vesna Vozlič Košir, s.p., Ljubljana (v nadaljevanju: Projekt za izvedbo),</w:t>
      </w:r>
    </w:p>
    <w:p w:rsidR="00246E30" w:rsidRPr="00246E30" w:rsidRDefault="00246E30" w:rsidP="00975C5D">
      <w:pPr>
        <w:numPr>
          <w:ilvl w:val="0"/>
          <w:numId w:val="41"/>
        </w:numPr>
        <w:tabs>
          <w:tab w:val="left" w:pos="851"/>
        </w:tabs>
        <w:ind w:left="1080" w:firstLine="54"/>
        <w:contextualSpacing/>
        <w:jc w:val="both"/>
        <w:rPr>
          <w:i w:val="0"/>
          <w:sz w:val="22"/>
          <w:szCs w:val="22"/>
        </w:rPr>
      </w:pPr>
      <w:r w:rsidRPr="00246E30">
        <w:rPr>
          <w:i w:val="0"/>
          <w:sz w:val="22"/>
          <w:szCs w:val="22"/>
        </w:rPr>
        <w:t>izvedbeno projektno dokumentacijo PZI za ureditev javne razsvetljave, št. 11-30-2531/2601 z datumom januar 2017, ki jo je izdelal JRS d.d.,</w:t>
      </w:r>
    </w:p>
    <w:p w:rsidR="00246E30" w:rsidRPr="00246E30" w:rsidRDefault="00246E30" w:rsidP="00975C5D">
      <w:pPr>
        <w:numPr>
          <w:ilvl w:val="0"/>
          <w:numId w:val="41"/>
        </w:numPr>
        <w:tabs>
          <w:tab w:val="left" w:pos="851"/>
        </w:tabs>
        <w:ind w:left="1080" w:firstLine="54"/>
        <w:contextualSpacing/>
        <w:jc w:val="both"/>
        <w:rPr>
          <w:i w:val="0"/>
          <w:sz w:val="22"/>
          <w:szCs w:val="22"/>
        </w:rPr>
      </w:pPr>
      <w:r w:rsidRPr="00246E30">
        <w:rPr>
          <w:i w:val="0"/>
          <w:sz w:val="22"/>
          <w:szCs w:val="22"/>
        </w:rPr>
        <w:t xml:space="preserve">soglasji pristojnih </w:t>
      </w:r>
      <w:proofErr w:type="spellStart"/>
      <w:r w:rsidRPr="00246E30">
        <w:rPr>
          <w:i w:val="0"/>
          <w:sz w:val="22"/>
          <w:szCs w:val="22"/>
        </w:rPr>
        <w:t>soglasodajalcev</w:t>
      </w:r>
      <w:proofErr w:type="spellEnd"/>
      <w:r w:rsidRPr="00246E30">
        <w:rPr>
          <w:i w:val="0"/>
          <w:sz w:val="22"/>
          <w:szCs w:val="22"/>
        </w:rPr>
        <w:t>,</w:t>
      </w:r>
    </w:p>
    <w:p w:rsidR="00246E30" w:rsidRPr="00246E30" w:rsidRDefault="00246E30" w:rsidP="00975C5D">
      <w:pPr>
        <w:numPr>
          <w:ilvl w:val="0"/>
          <w:numId w:val="41"/>
        </w:numPr>
        <w:tabs>
          <w:tab w:val="left" w:pos="851"/>
        </w:tabs>
        <w:ind w:left="1080" w:firstLine="54"/>
        <w:jc w:val="both"/>
        <w:rPr>
          <w:i w:val="0"/>
          <w:sz w:val="22"/>
          <w:szCs w:val="22"/>
        </w:rPr>
      </w:pPr>
      <w:r w:rsidRPr="00246E30">
        <w:rPr>
          <w:i w:val="0"/>
          <w:sz w:val="22"/>
          <w:szCs w:val="22"/>
        </w:rPr>
        <w:t xml:space="preserve">terminskim planom izvedbe pogodbenih del, ki je hkrati sestavni del te pogodbe, </w:t>
      </w:r>
    </w:p>
    <w:p w:rsidR="00246E30" w:rsidRPr="00246E30" w:rsidRDefault="00246E30" w:rsidP="00975C5D">
      <w:pPr>
        <w:numPr>
          <w:ilvl w:val="0"/>
          <w:numId w:val="41"/>
        </w:numPr>
        <w:tabs>
          <w:tab w:val="left" w:pos="851"/>
        </w:tabs>
        <w:ind w:left="1080" w:firstLine="54"/>
        <w:jc w:val="both"/>
        <w:rPr>
          <w:i w:val="0"/>
          <w:sz w:val="22"/>
          <w:szCs w:val="22"/>
        </w:rPr>
      </w:pPr>
      <w:r w:rsidRPr="00246E30">
        <w:rPr>
          <w:i w:val="0"/>
          <w:sz w:val="22"/>
          <w:szCs w:val="22"/>
        </w:rPr>
        <w:t>drugimi določbami te pogodbe.</w:t>
      </w:r>
    </w:p>
    <w:p w:rsidR="00246E30" w:rsidRPr="00246E30" w:rsidRDefault="00246E30" w:rsidP="00246E30">
      <w:pPr>
        <w:tabs>
          <w:tab w:val="left" w:pos="851"/>
        </w:tabs>
        <w:overflowPunct w:val="0"/>
        <w:autoSpaceDE w:val="0"/>
        <w:autoSpaceDN w:val="0"/>
        <w:adjustRightInd w:val="0"/>
        <w:ind w:left="1080"/>
        <w:jc w:val="both"/>
        <w:textAlignment w:val="baseline"/>
        <w:rPr>
          <w:i w:val="0"/>
          <w:sz w:val="22"/>
          <w:szCs w:val="22"/>
        </w:rPr>
      </w:pPr>
    </w:p>
    <w:p w:rsidR="00246E30" w:rsidRPr="00246E30" w:rsidRDefault="00246E30" w:rsidP="00246E30">
      <w:pPr>
        <w:tabs>
          <w:tab w:val="left" w:pos="851"/>
        </w:tabs>
        <w:overflowPunct w:val="0"/>
        <w:autoSpaceDE w:val="0"/>
        <w:autoSpaceDN w:val="0"/>
        <w:adjustRightInd w:val="0"/>
        <w:ind w:left="1080"/>
        <w:jc w:val="both"/>
        <w:textAlignment w:val="baseline"/>
        <w:rPr>
          <w:i w:val="0"/>
          <w:sz w:val="22"/>
          <w:szCs w:val="22"/>
        </w:rPr>
      </w:pPr>
      <w:r w:rsidRPr="00246E30">
        <w:rPr>
          <w:i w:val="0"/>
          <w:sz w:val="22"/>
          <w:szCs w:val="22"/>
        </w:rPr>
        <w:t>Dokumenti iz prejšnjega odstavka so priloge te pogodbe.</w:t>
      </w:r>
    </w:p>
    <w:p w:rsidR="00246E30" w:rsidRPr="00246E30" w:rsidRDefault="00246E30" w:rsidP="00246E30">
      <w:pPr>
        <w:tabs>
          <w:tab w:val="left" w:pos="851"/>
        </w:tabs>
        <w:overflowPunct w:val="0"/>
        <w:autoSpaceDE w:val="0"/>
        <w:autoSpaceDN w:val="0"/>
        <w:adjustRightInd w:val="0"/>
        <w:ind w:left="1080"/>
        <w:jc w:val="both"/>
        <w:textAlignment w:val="baseline"/>
        <w:rPr>
          <w:i w:val="0"/>
          <w:sz w:val="22"/>
          <w:szCs w:val="22"/>
        </w:rPr>
      </w:pPr>
    </w:p>
    <w:p w:rsidR="00246E30" w:rsidRPr="00246E30" w:rsidRDefault="00246E30" w:rsidP="00246E30">
      <w:pPr>
        <w:tabs>
          <w:tab w:val="left" w:pos="851"/>
        </w:tabs>
        <w:overflowPunct w:val="0"/>
        <w:autoSpaceDE w:val="0"/>
        <w:autoSpaceDN w:val="0"/>
        <w:adjustRightInd w:val="0"/>
        <w:ind w:left="1080"/>
        <w:jc w:val="both"/>
        <w:textAlignment w:val="baseline"/>
        <w:rPr>
          <w:i w:val="0"/>
          <w:sz w:val="22"/>
          <w:szCs w:val="22"/>
        </w:rPr>
      </w:pPr>
    </w:p>
    <w:p w:rsidR="00246E30" w:rsidRPr="00246E30" w:rsidRDefault="00246E30" w:rsidP="00246E30">
      <w:pPr>
        <w:tabs>
          <w:tab w:val="left" w:pos="851"/>
          <w:tab w:val="center" w:pos="4536"/>
          <w:tab w:val="right" w:pos="9072"/>
        </w:tabs>
        <w:ind w:left="1080"/>
        <w:jc w:val="both"/>
        <w:rPr>
          <w:b/>
          <w:i w:val="0"/>
          <w:sz w:val="22"/>
          <w:szCs w:val="22"/>
        </w:rPr>
      </w:pPr>
      <w:r w:rsidRPr="00246E30">
        <w:rPr>
          <w:b/>
          <w:i w:val="0"/>
          <w:sz w:val="22"/>
          <w:szCs w:val="22"/>
        </w:rPr>
        <w:t>Cena pogodbenih del</w:t>
      </w:r>
    </w:p>
    <w:p w:rsidR="00246E30" w:rsidRPr="00246E30" w:rsidRDefault="00246E30" w:rsidP="00246E30">
      <w:pPr>
        <w:tabs>
          <w:tab w:val="left" w:pos="851"/>
          <w:tab w:val="center" w:pos="4536"/>
          <w:tab w:val="right" w:pos="9072"/>
        </w:tabs>
        <w:ind w:left="1080"/>
        <w:jc w:val="both"/>
        <w:rPr>
          <w:b/>
          <w:i w:val="0"/>
          <w:color w:val="FF0000"/>
          <w:sz w:val="22"/>
          <w:szCs w:val="22"/>
        </w:rPr>
      </w:pPr>
    </w:p>
    <w:p w:rsidR="00246E30" w:rsidRPr="00246E30" w:rsidRDefault="00246E30" w:rsidP="00975C5D">
      <w:pPr>
        <w:numPr>
          <w:ilvl w:val="0"/>
          <w:numId w:val="39"/>
        </w:numPr>
        <w:tabs>
          <w:tab w:val="left" w:pos="851"/>
        </w:tabs>
        <w:ind w:left="1080" w:right="-286"/>
        <w:contextualSpacing/>
        <w:jc w:val="center"/>
        <w:rPr>
          <w:i w:val="0"/>
          <w:sz w:val="22"/>
          <w:szCs w:val="22"/>
        </w:rPr>
      </w:pPr>
      <w:r w:rsidRPr="00246E30">
        <w:rPr>
          <w:i w:val="0"/>
          <w:sz w:val="22"/>
          <w:szCs w:val="22"/>
        </w:rPr>
        <w:t>člen</w:t>
      </w:r>
    </w:p>
    <w:p w:rsidR="00246E30" w:rsidRPr="00246E30" w:rsidRDefault="00246E30" w:rsidP="00975C5D">
      <w:pPr>
        <w:numPr>
          <w:ilvl w:val="0"/>
          <w:numId w:val="40"/>
        </w:numPr>
        <w:tabs>
          <w:tab w:val="left" w:pos="851"/>
        </w:tabs>
        <w:ind w:left="1080" w:right="-286" w:firstLine="0"/>
        <w:contextualSpacing/>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Cena pogodbenih del je določena po sistemu »cena na enoto« na podlagi  izvajalčevega ponudbenega predračuna št. ………….. z dne ………… (v nadaljevanju: ponudbeni predračun), ki je sestavni del izvajalčeve ponudbe št. ………. z dne ……… in končne ponudbe dogovorjene na pogajanjih dne ………… (v nadaljevanju: končna ponudba) ter znaša:</w:t>
      </w:r>
    </w:p>
    <w:p w:rsidR="00246E30" w:rsidRPr="00246E30" w:rsidRDefault="00246E30" w:rsidP="00246E30">
      <w:pPr>
        <w:tabs>
          <w:tab w:val="left" w:pos="851"/>
          <w:tab w:val="right" w:pos="8789"/>
        </w:tabs>
        <w:ind w:left="1080" w:right="-286"/>
        <w:jc w:val="both"/>
        <w:rPr>
          <w:i w:val="0"/>
          <w:iCs/>
          <w:sz w:val="22"/>
          <w:szCs w:val="22"/>
        </w:rPr>
      </w:pPr>
    </w:p>
    <w:p w:rsidR="00246E30" w:rsidRPr="00246E30" w:rsidRDefault="00246E30" w:rsidP="00246E30">
      <w:pPr>
        <w:tabs>
          <w:tab w:val="left" w:pos="851"/>
          <w:tab w:val="right" w:pos="8789"/>
        </w:tabs>
        <w:ind w:left="1080" w:right="-286"/>
        <w:jc w:val="both"/>
        <w:rPr>
          <w:i w:val="0"/>
          <w:iCs/>
          <w:sz w:val="22"/>
          <w:szCs w:val="22"/>
        </w:rPr>
      </w:pPr>
      <w:r w:rsidRPr="00246E30">
        <w:rPr>
          <w:i w:val="0"/>
          <w:iCs/>
          <w:sz w:val="22"/>
          <w:szCs w:val="22"/>
        </w:rPr>
        <w:t>Cena pogodbenih del brez DDV</w:t>
      </w:r>
      <w:r w:rsidRPr="00246E30">
        <w:rPr>
          <w:i w:val="0"/>
          <w:iCs/>
          <w:sz w:val="22"/>
          <w:szCs w:val="22"/>
        </w:rPr>
        <w:tab/>
        <w:t xml:space="preserve">   EUR</w:t>
      </w:r>
    </w:p>
    <w:p w:rsidR="00246E30" w:rsidRPr="00246E30" w:rsidRDefault="00246E30" w:rsidP="00246E30">
      <w:pPr>
        <w:tabs>
          <w:tab w:val="left" w:pos="851"/>
        </w:tabs>
        <w:ind w:left="1080"/>
        <w:jc w:val="both"/>
        <w:rPr>
          <w:i w:val="0"/>
          <w:sz w:val="22"/>
          <w:szCs w:val="22"/>
        </w:rPr>
      </w:pPr>
      <w:r w:rsidRPr="00246E30">
        <w:rPr>
          <w:i w:val="0"/>
          <w:sz w:val="22"/>
          <w:szCs w:val="22"/>
          <w:u w:val="single"/>
        </w:rPr>
        <w:t>Popust</w:t>
      </w:r>
      <w:r w:rsidRPr="00246E30">
        <w:rPr>
          <w:i w:val="0"/>
          <w:sz w:val="22"/>
          <w:szCs w:val="22"/>
          <w:u w:val="single"/>
        </w:rPr>
        <w:tab/>
        <w:t xml:space="preserve"> …… % </w:t>
      </w:r>
      <w:r w:rsidRPr="00246E30">
        <w:rPr>
          <w:i w:val="0"/>
          <w:sz w:val="22"/>
          <w:szCs w:val="22"/>
          <w:u w:val="single"/>
        </w:rPr>
        <w:tab/>
      </w:r>
      <w:r w:rsidRPr="00246E30">
        <w:rPr>
          <w:i w:val="0"/>
          <w:sz w:val="22"/>
          <w:szCs w:val="22"/>
          <w:u w:val="single"/>
        </w:rPr>
        <w:tab/>
      </w:r>
      <w:r w:rsidRPr="00246E30">
        <w:rPr>
          <w:i w:val="0"/>
          <w:sz w:val="22"/>
          <w:szCs w:val="22"/>
          <w:u w:val="single"/>
        </w:rPr>
        <w:tab/>
      </w:r>
      <w:r w:rsidRPr="00246E30">
        <w:rPr>
          <w:i w:val="0"/>
          <w:sz w:val="22"/>
          <w:szCs w:val="22"/>
          <w:u w:val="single"/>
        </w:rPr>
        <w:tab/>
      </w:r>
      <w:r w:rsidRPr="00246E30">
        <w:rPr>
          <w:i w:val="0"/>
          <w:sz w:val="22"/>
          <w:szCs w:val="22"/>
          <w:u w:val="single"/>
        </w:rPr>
        <w:tab/>
        <w:t xml:space="preserve">              </w:t>
      </w:r>
      <w:r w:rsidRPr="00246E30">
        <w:rPr>
          <w:i w:val="0"/>
          <w:sz w:val="22"/>
          <w:szCs w:val="22"/>
          <w:u w:val="single"/>
        </w:rPr>
        <w:tab/>
        <w:t xml:space="preserve">                                    EUR</w:t>
      </w:r>
    </w:p>
    <w:p w:rsidR="00246E30" w:rsidRPr="00246E30" w:rsidRDefault="00246E30" w:rsidP="00246E30">
      <w:pPr>
        <w:tabs>
          <w:tab w:val="left" w:pos="851"/>
        </w:tabs>
        <w:ind w:left="1080"/>
        <w:jc w:val="both"/>
        <w:rPr>
          <w:i w:val="0"/>
          <w:sz w:val="22"/>
          <w:szCs w:val="22"/>
        </w:rPr>
      </w:pPr>
      <w:r w:rsidRPr="00246E30">
        <w:rPr>
          <w:i w:val="0"/>
          <w:sz w:val="22"/>
          <w:szCs w:val="22"/>
        </w:rPr>
        <w:t>Cena pogodbenih del s popustom - brez DDV</w:t>
      </w:r>
      <w:r w:rsidRPr="00246E30">
        <w:rPr>
          <w:i w:val="0"/>
          <w:sz w:val="22"/>
          <w:szCs w:val="22"/>
        </w:rPr>
        <w:tab/>
      </w:r>
      <w:r w:rsidRPr="00246E30">
        <w:rPr>
          <w:i w:val="0"/>
          <w:sz w:val="22"/>
          <w:szCs w:val="22"/>
        </w:rPr>
        <w:tab/>
      </w:r>
      <w:r w:rsidRPr="00246E30">
        <w:rPr>
          <w:i w:val="0"/>
          <w:sz w:val="22"/>
          <w:szCs w:val="22"/>
        </w:rPr>
        <w:tab/>
      </w:r>
      <w:r w:rsidRPr="00246E30">
        <w:rPr>
          <w:i w:val="0"/>
          <w:sz w:val="22"/>
          <w:szCs w:val="22"/>
        </w:rPr>
        <w:tab/>
        <w:t xml:space="preserve">                                    EUR</w:t>
      </w:r>
    </w:p>
    <w:p w:rsidR="00246E30" w:rsidRPr="00246E30" w:rsidRDefault="00246E30" w:rsidP="00246E30">
      <w:pPr>
        <w:tabs>
          <w:tab w:val="left" w:pos="851"/>
        </w:tabs>
        <w:overflowPunct w:val="0"/>
        <w:autoSpaceDE w:val="0"/>
        <w:autoSpaceDN w:val="0"/>
        <w:adjustRightInd w:val="0"/>
        <w:ind w:left="1080"/>
        <w:jc w:val="both"/>
        <w:textAlignment w:val="baseline"/>
        <w:rPr>
          <w:i w:val="0"/>
          <w:sz w:val="22"/>
          <w:szCs w:val="22"/>
          <w:u w:val="single"/>
        </w:rPr>
      </w:pPr>
      <w:r w:rsidRPr="00246E30">
        <w:rPr>
          <w:i w:val="0"/>
          <w:sz w:val="22"/>
          <w:szCs w:val="22"/>
          <w:u w:val="single"/>
        </w:rPr>
        <w:t>22 %</w:t>
      </w:r>
      <w:r w:rsidRPr="00246E30">
        <w:rPr>
          <w:i w:val="0"/>
          <w:sz w:val="22"/>
          <w:szCs w:val="22"/>
          <w:u w:val="single"/>
        </w:rPr>
        <w:tab/>
        <w:t xml:space="preserve"> DDV             </w:t>
      </w:r>
      <w:r w:rsidRPr="00246E30">
        <w:rPr>
          <w:i w:val="0"/>
          <w:sz w:val="22"/>
          <w:szCs w:val="22"/>
          <w:u w:val="single"/>
        </w:rPr>
        <w:tab/>
      </w:r>
      <w:r w:rsidRPr="00246E30">
        <w:rPr>
          <w:i w:val="0"/>
          <w:sz w:val="22"/>
          <w:szCs w:val="22"/>
          <w:u w:val="single"/>
        </w:rPr>
        <w:tab/>
      </w:r>
      <w:r w:rsidRPr="00246E30">
        <w:rPr>
          <w:i w:val="0"/>
          <w:sz w:val="22"/>
          <w:szCs w:val="22"/>
          <w:u w:val="single"/>
        </w:rPr>
        <w:tab/>
      </w:r>
      <w:r w:rsidRPr="00246E30">
        <w:rPr>
          <w:i w:val="0"/>
          <w:sz w:val="22"/>
          <w:szCs w:val="22"/>
          <w:u w:val="single"/>
        </w:rPr>
        <w:tab/>
      </w:r>
      <w:r w:rsidRPr="00246E30">
        <w:rPr>
          <w:i w:val="0"/>
          <w:sz w:val="22"/>
          <w:szCs w:val="22"/>
          <w:u w:val="single"/>
        </w:rPr>
        <w:tab/>
      </w:r>
      <w:r w:rsidRPr="00246E30">
        <w:rPr>
          <w:i w:val="0"/>
          <w:sz w:val="22"/>
          <w:szCs w:val="22"/>
          <w:u w:val="single"/>
        </w:rPr>
        <w:tab/>
        <w:t xml:space="preserve">  </w:t>
      </w:r>
      <w:r w:rsidRPr="00246E30">
        <w:rPr>
          <w:i w:val="0"/>
          <w:sz w:val="22"/>
          <w:szCs w:val="22"/>
          <w:u w:val="single"/>
        </w:rPr>
        <w:tab/>
      </w:r>
      <w:r w:rsidRPr="00246E30">
        <w:rPr>
          <w:i w:val="0"/>
          <w:sz w:val="22"/>
          <w:szCs w:val="22"/>
          <w:u w:val="single"/>
        </w:rPr>
        <w:tab/>
        <w:t xml:space="preserve">                       EUR</w:t>
      </w:r>
    </w:p>
    <w:p w:rsidR="00246E30" w:rsidRPr="00246E30" w:rsidRDefault="00246E30" w:rsidP="00246E30">
      <w:pPr>
        <w:tabs>
          <w:tab w:val="left" w:pos="851"/>
        </w:tabs>
        <w:overflowPunct w:val="0"/>
        <w:autoSpaceDE w:val="0"/>
        <w:autoSpaceDN w:val="0"/>
        <w:adjustRightInd w:val="0"/>
        <w:ind w:left="1080"/>
        <w:jc w:val="both"/>
        <w:textAlignment w:val="baseline"/>
        <w:rPr>
          <w:i w:val="0"/>
          <w:sz w:val="22"/>
          <w:szCs w:val="22"/>
          <w:u w:val="single"/>
        </w:rPr>
      </w:pPr>
    </w:p>
    <w:p w:rsidR="00246E30" w:rsidRPr="00246E30" w:rsidRDefault="00246E30" w:rsidP="00246E30">
      <w:pPr>
        <w:tabs>
          <w:tab w:val="left" w:pos="851"/>
        </w:tabs>
        <w:overflowPunct w:val="0"/>
        <w:autoSpaceDE w:val="0"/>
        <w:autoSpaceDN w:val="0"/>
        <w:adjustRightInd w:val="0"/>
        <w:ind w:left="1080"/>
        <w:jc w:val="both"/>
        <w:textAlignment w:val="baseline"/>
        <w:rPr>
          <w:b/>
          <w:i w:val="0"/>
          <w:sz w:val="22"/>
          <w:szCs w:val="22"/>
        </w:rPr>
      </w:pPr>
      <w:r w:rsidRPr="00246E30">
        <w:rPr>
          <w:b/>
          <w:i w:val="0"/>
          <w:sz w:val="22"/>
          <w:szCs w:val="22"/>
        </w:rPr>
        <w:t>SKUPAJ Z DDV</w:t>
      </w:r>
      <w:r w:rsidRPr="00246E30">
        <w:rPr>
          <w:b/>
          <w:i w:val="0"/>
          <w:sz w:val="22"/>
          <w:szCs w:val="22"/>
        </w:rPr>
        <w:tab/>
      </w:r>
      <w:r w:rsidRPr="00246E30">
        <w:rPr>
          <w:b/>
          <w:i w:val="0"/>
          <w:sz w:val="22"/>
          <w:szCs w:val="22"/>
        </w:rPr>
        <w:tab/>
        <w:t xml:space="preserve">  </w:t>
      </w:r>
      <w:r w:rsidRPr="00246E30">
        <w:rPr>
          <w:b/>
          <w:i w:val="0"/>
          <w:sz w:val="22"/>
          <w:szCs w:val="22"/>
        </w:rPr>
        <w:tab/>
      </w:r>
      <w:r w:rsidRPr="00246E30">
        <w:rPr>
          <w:b/>
          <w:i w:val="0"/>
          <w:sz w:val="22"/>
          <w:szCs w:val="22"/>
        </w:rPr>
        <w:tab/>
      </w:r>
      <w:r w:rsidRPr="00246E30">
        <w:rPr>
          <w:b/>
          <w:i w:val="0"/>
          <w:sz w:val="22"/>
          <w:szCs w:val="22"/>
        </w:rPr>
        <w:tab/>
      </w:r>
      <w:r w:rsidRPr="00246E30">
        <w:rPr>
          <w:b/>
          <w:i w:val="0"/>
          <w:sz w:val="22"/>
          <w:szCs w:val="22"/>
        </w:rPr>
        <w:tab/>
      </w:r>
      <w:r w:rsidRPr="00246E30">
        <w:rPr>
          <w:b/>
          <w:i w:val="0"/>
          <w:sz w:val="22"/>
          <w:szCs w:val="22"/>
        </w:rPr>
        <w:tab/>
        <w:t xml:space="preserve">                                    EUR</w:t>
      </w:r>
    </w:p>
    <w:p w:rsidR="00246E30" w:rsidRPr="00246E30" w:rsidRDefault="00246E30" w:rsidP="00246E30">
      <w:pPr>
        <w:tabs>
          <w:tab w:val="left" w:pos="851"/>
        </w:tabs>
        <w:overflowPunct w:val="0"/>
        <w:autoSpaceDE w:val="0"/>
        <w:autoSpaceDN w:val="0"/>
        <w:adjustRightInd w:val="0"/>
        <w:ind w:left="1080"/>
        <w:jc w:val="both"/>
        <w:textAlignment w:val="baseline"/>
        <w:rPr>
          <w:i w:val="0"/>
          <w:sz w:val="22"/>
          <w:szCs w:val="22"/>
        </w:rPr>
      </w:pPr>
    </w:p>
    <w:p w:rsidR="00246E30" w:rsidRPr="00246E30" w:rsidRDefault="00246E30" w:rsidP="00975C5D">
      <w:pPr>
        <w:numPr>
          <w:ilvl w:val="0"/>
          <w:numId w:val="39"/>
        </w:numPr>
        <w:tabs>
          <w:tab w:val="left" w:pos="851"/>
        </w:tabs>
        <w:overflowPunct w:val="0"/>
        <w:autoSpaceDE w:val="0"/>
        <w:autoSpaceDN w:val="0"/>
        <w:adjustRightInd w:val="0"/>
        <w:ind w:left="1080" w:right="-286" w:firstLine="0"/>
        <w:jc w:val="both"/>
        <w:textAlignment w:val="baseline"/>
        <w:rPr>
          <w:i w:val="0"/>
          <w:iCs/>
          <w:sz w:val="22"/>
          <w:szCs w:val="22"/>
        </w:rPr>
      </w:pPr>
      <w:r w:rsidRPr="00246E30">
        <w:rPr>
          <w:i w:val="0"/>
          <w:iCs/>
          <w:sz w:val="22"/>
          <w:szCs w:val="22"/>
        </w:rPr>
        <w:t xml:space="preserve"> (z besedo: ……………………………………………………….. evrov in …../100 ).</w:t>
      </w: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Cene na enoto in popust/i, dogovorjen s to pogodbo, so fiksni ves čas izvedbe do uspešnega prevzema pogodbenih del.</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lastRenderedPageBreak/>
        <w:t xml:space="preserve">Za morebitna nepredvidena dela, ki niso zajeta v ponudbenem predračunu oziroma tej pogodbi, bosta pogodbeni stranki sklenili aneks k tej pogodbi, cene pa se bodo oblikovale na osnovi </w:t>
      </w:r>
      <w:proofErr w:type="spellStart"/>
      <w:r w:rsidRPr="00246E30">
        <w:rPr>
          <w:i w:val="0"/>
          <w:sz w:val="22"/>
          <w:szCs w:val="22"/>
        </w:rPr>
        <w:t>kalkulativnih</w:t>
      </w:r>
      <w:proofErr w:type="spellEnd"/>
      <w:r w:rsidRPr="00246E30">
        <w:rPr>
          <w:i w:val="0"/>
          <w:sz w:val="22"/>
          <w:szCs w:val="22"/>
        </w:rPr>
        <w:t xml:space="preserve"> osnov iz ponudbe izvajalca. Če teh ni, bosta stranki ceno za ta dela določila na osnovi naknadno dogovorjenih osnov. Naročnik ima pravico izvesti pogajanja o ceni za izvedbo dodatno naročenih del.</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 xml:space="preserve">Končna pogodbena cena bo razvidna iz končnega obračuna del po posameznih kategorijah, kar bo predmet dodatka k tej pogodbi. Če bo vrednost izvedenih del nižja ali višja od pogodbene cene del, določene s to pogodbo, bosta pogodbeni stranki sklenili aneks k tej pogodbi, s katerim bosta ugotovili pogodbeno ceno izvedenih del.   </w:t>
      </w:r>
    </w:p>
    <w:p w:rsidR="00246E30" w:rsidRPr="00246E30" w:rsidRDefault="00246E30" w:rsidP="00246E30">
      <w:pPr>
        <w:tabs>
          <w:tab w:val="left" w:pos="851"/>
          <w:tab w:val="center" w:pos="4536"/>
          <w:tab w:val="right" w:pos="9072"/>
        </w:tabs>
        <w:ind w:left="1080"/>
        <w:jc w:val="both"/>
        <w:rPr>
          <w:b/>
          <w:i w:val="0"/>
          <w:sz w:val="22"/>
          <w:szCs w:val="22"/>
        </w:rPr>
      </w:pPr>
    </w:p>
    <w:p w:rsidR="00246E30" w:rsidRPr="00246E30" w:rsidRDefault="00246E30" w:rsidP="00246E30">
      <w:pPr>
        <w:tabs>
          <w:tab w:val="left" w:pos="851"/>
          <w:tab w:val="center" w:pos="4536"/>
          <w:tab w:val="right" w:pos="9072"/>
        </w:tabs>
        <w:ind w:left="1080"/>
        <w:jc w:val="both"/>
        <w:rPr>
          <w:b/>
          <w:i w:val="0"/>
          <w:sz w:val="22"/>
          <w:szCs w:val="22"/>
        </w:rPr>
      </w:pPr>
    </w:p>
    <w:p w:rsidR="00246E30" w:rsidRPr="00246E30" w:rsidRDefault="00246E30" w:rsidP="00246E30">
      <w:pPr>
        <w:tabs>
          <w:tab w:val="left" w:pos="851"/>
          <w:tab w:val="center" w:pos="4536"/>
          <w:tab w:val="right" w:pos="9072"/>
        </w:tabs>
        <w:ind w:left="1080"/>
        <w:jc w:val="both"/>
        <w:rPr>
          <w:b/>
          <w:i w:val="0"/>
          <w:sz w:val="22"/>
          <w:szCs w:val="22"/>
        </w:rPr>
      </w:pPr>
      <w:r w:rsidRPr="00246E30">
        <w:rPr>
          <w:b/>
          <w:i w:val="0"/>
          <w:sz w:val="22"/>
          <w:szCs w:val="22"/>
        </w:rPr>
        <w:t>Podizvajalci</w:t>
      </w:r>
    </w:p>
    <w:p w:rsidR="00246E30" w:rsidRPr="00246E30" w:rsidRDefault="00246E30" w:rsidP="00246E30">
      <w:pPr>
        <w:tabs>
          <w:tab w:val="left" w:pos="851"/>
          <w:tab w:val="center" w:pos="4536"/>
          <w:tab w:val="right" w:pos="9072"/>
        </w:tabs>
        <w:ind w:left="1080"/>
        <w:jc w:val="both"/>
        <w:rPr>
          <w:b/>
          <w:i w:val="0"/>
          <w:sz w:val="22"/>
          <w:szCs w:val="22"/>
        </w:rPr>
      </w:pPr>
    </w:p>
    <w:p w:rsidR="00246E30" w:rsidRPr="00246E30" w:rsidRDefault="00246E30" w:rsidP="00975C5D">
      <w:pPr>
        <w:numPr>
          <w:ilvl w:val="0"/>
          <w:numId w:val="39"/>
        </w:numPr>
        <w:tabs>
          <w:tab w:val="left" w:pos="851"/>
          <w:tab w:val="num" w:pos="1495"/>
        </w:tabs>
        <w:ind w:left="1080" w:right="-286"/>
        <w:contextualSpacing/>
        <w:jc w:val="center"/>
        <w:rPr>
          <w:i w:val="0"/>
          <w:sz w:val="22"/>
          <w:szCs w:val="22"/>
        </w:rPr>
      </w:pPr>
      <w:r w:rsidRPr="00246E30">
        <w:rPr>
          <w:i w:val="0"/>
          <w:sz w:val="22"/>
          <w:szCs w:val="22"/>
        </w:rPr>
        <w:t>člen</w:t>
      </w:r>
    </w:p>
    <w:p w:rsidR="00246E30" w:rsidRPr="00246E30" w:rsidRDefault="00246E30" w:rsidP="00246E30">
      <w:pPr>
        <w:tabs>
          <w:tab w:val="left" w:pos="851"/>
          <w:tab w:val="num" w:pos="1495"/>
        </w:tabs>
        <w:ind w:left="1080"/>
        <w:jc w:val="both"/>
        <w:rPr>
          <w:i w:val="0"/>
          <w:sz w:val="22"/>
          <w:szCs w:val="22"/>
        </w:rPr>
      </w:pPr>
      <w:r w:rsidRPr="00246E30">
        <w:rPr>
          <w:i w:val="0"/>
          <w:sz w:val="22"/>
          <w:szCs w:val="22"/>
        </w:rPr>
        <w:t xml:space="preserve">      </w:t>
      </w:r>
    </w:p>
    <w:p w:rsidR="00246E30" w:rsidRPr="00246E30" w:rsidRDefault="00246E30" w:rsidP="00246E30">
      <w:pPr>
        <w:tabs>
          <w:tab w:val="left" w:pos="851"/>
        </w:tabs>
        <w:spacing w:after="200"/>
        <w:ind w:left="1080"/>
        <w:jc w:val="both"/>
        <w:rPr>
          <w:sz w:val="22"/>
          <w:szCs w:val="22"/>
        </w:rPr>
      </w:pPr>
      <w:r w:rsidRPr="00246E30">
        <w:rPr>
          <w:sz w:val="22"/>
          <w:szCs w:val="22"/>
        </w:rPr>
        <w:t>(Opomba: Določbe tega člena veljajo samo v primeru, če bo izvajalec nastopal skupaj s podizvajalci. V nasprotnem primeru se ta člen črta, ostale člene te pogodbe pa se ustrezno preštevilči.)</w:t>
      </w:r>
    </w:p>
    <w:p w:rsidR="00246E30" w:rsidRPr="00246E30" w:rsidRDefault="00246E30" w:rsidP="00246E30">
      <w:pPr>
        <w:tabs>
          <w:tab w:val="left" w:pos="851"/>
        </w:tabs>
        <w:spacing w:after="200"/>
        <w:ind w:left="1080"/>
        <w:jc w:val="both"/>
        <w:rPr>
          <w:i w:val="0"/>
          <w:sz w:val="22"/>
          <w:szCs w:val="22"/>
        </w:rPr>
      </w:pPr>
      <w:r w:rsidRPr="00246E30">
        <w:rPr>
          <w:i w:val="0"/>
          <w:sz w:val="22"/>
          <w:szCs w:val="22"/>
        </w:rPr>
        <w:t>Izvajalec bo pogodbena dela izvedel skupaj z naslednjim/i podizvajalcem/i:</w:t>
      </w:r>
    </w:p>
    <w:p w:rsidR="00246E30" w:rsidRPr="00246E30" w:rsidRDefault="00246E30" w:rsidP="00246E30">
      <w:pPr>
        <w:tabs>
          <w:tab w:val="left" w:pos="851"/>
        </w:tabs>
        <w:spacing w:after="200"/>
        <w:ind w:left="1080"/>
        <w:jc w:val="both"/>
        <w:rPr>
          <w:i w:val="0"/>
          <w:sz w:val="22"/>
          <w:szCs w:val="22"/>
        </w:rPr>
      </w:pPr>
      <w:r w:rsidRPr="00246E30">
        <w:rPr>
          <w:i w:val="0"/>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246E30" w:rsidRPr="00246E30" w:rsidRDefault="00246E30" w:rsidP="00246E30">
      <w:pPr>
        <w:tabs>
          <w:tab w:val="left" w:pos="851"/>
        </w:tabs>
        <w:spacing w:after="200"/>
        <w:ind w:left="1080"/>
        <w:jc w:val="both"/>
        <w:rPr>
          <w:i w:val="0"/>
          <w:sz w:val="22"/>
          <w:szCs w:val="22"/>
        </w:rPr>
      </w:pPr>
      <w:r w:rsidRPr="00246E30">
        <w:rPr>
          <w:sz w:val="22"/>
          <w:szCs w:val="22"/>
        </w:rPr>
        <w:t xml:space="preserve">(Opomba: Če je podizvajalcev več, se zgornje podatke navede za vsakega podizvajalca posebej in  preostalo besedilo tega člena ustrezno spremeni, glede na število podizvajalcev.)  </w:t>
      </w:r>
    </w:p>
    <w:p w:rsidR="00246E30" w:rsidRPr="00246E30" w:rsidRDefault="00246E30" w:rsidP="00246E30">
      <w:pPr>
        <w:tabs>
          <w:tab w:val="left" w:pos="851"/>
        </w:tabs>
        <w:spacing w:after="200"/>
        <w:ind w:left="1080"/>
        <w:jc w:val="both"/>
        <w:rPr>
          <w:i w:val="0"/>
          <w:sz w:val="22"/>
          <w:szCs w:val="22"/>
        </w:rPr>
      </w:pPr>
      <w:r w:rsidRPr="00246E30">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246E30" w:rsidRPr="00246E30" w:rsidRDefault="00246E30" w:rsidP="00246E30">
      <w:pPr>
        <w:tabs>
          <w:tab w:val="left" w:pos="851"/>
        </w:tabs>
        <w:spacing w:after="200"/>
        <w:ind w:left="1080"/>
        <w:jc w:val="both"/>
        <w:rPr>
          <w:i w:val="0"/>
          <w:sz w:val="22"/>
          <w:szCs w:val="22"/>
        </w:rPr>
      </w:pPr>
      <w:r w:rsidRPr="00246E30">
        <w:rPr>
          <w:i w:val="0"/>
          <w:sz w:val="22"/>
          <w:szCs w:val="22"/>
        </w:rPr>
        <w:t>Zamenjavo podizvajalcev ali vključitev novega podizvajalca pogodbeni stranki uredita z aneksom k tej pogodbi.</w:t>
      </w:r>
    </w:p>
    <w:p w:rsidR="00246E30" w:rsidRPr="00246E30" w:rsidRDefault="00246E30" w:rsidP="00246E30">
      <w:pPr>
        <w:tabs>
          <w:tab w:val="left" w:pos="851"/>
        </w:tabs>
        <w:spacing w:after="200"/>
        <w:ind w:left="1080"/>
        <w:jc w:val="both"/>
        <w:rPr>
          <w:i w:val="0"/>
          <w:sz w:val="22"/>
          <w:szCs w:val="22"/>
        </w:rPr>
      </w:pPr>
      <w:r w:rsidRPr="00246E30">
        <w:rPr>
          <w:i w:val="0"/>
          <w:sz w:val="22"/>
          <w:szCs w:val="22"/>
        </w:rPr>
        <w:t xml:space="preserve">V razmerju do naročnika izvajalec v celoti odgovarja za izvedbo del, ki so predmet te pogodbe. </w:t>
      </w:r>
    </w:p>
    <w:p w:rsidR="00246E30" w:rsidRPr="00246E30" w:rsidRDefault="00246E30" w:rsidP="00246E30">
      <w:pPr>
        <w:tabs>
          <w:tab w:val="left" w:pos="851"/>
        </w:tabs>
        <w:spacing w:after="200"/>
        <w:ind w:left="1080"/>
        <w:jc w:val="both"/>
        <w:rPr>
          <w:i w:val="0"/>
          <w:sz w:val="22"/>
          <w:szCs w:val="22"/>
        </w:rPr>
      </w:pPr>
      <w:r w:rsidRPr="00246E30">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246E30" w:rsidRPr="00246E30" w:rsidRDefault="00246E30" w:rsidP="00246E30">
      <w:pPr>
        <w:tabs>
          <w:tab w:val="left" w:pos="851"/>
        </w:tabs>
        <w:ind w:left="1080" w:right="-2"/>
        <w:jc w:val="both"/>
        <w:rPr>
          <w:i w:val="0"/>
          <w:sz w:val="22"/>
          <w:szCs w:val="22"/>
        </w:rPr>
      </w:pPr>
      <w:r w:rsidRPr="00246E30">
        <w:rPr>
          <w:i w:val="0"/>
          <w:sz w:val="22"/>
          <w:szCs w:val="22"/>
        </w:rPr>
        <w:t>Izvajalec mora za vse podizvajalce, ki niso zahtevali neposrednega plačila  in za katere neposredno plačilo ni obvezno, naročniku najpozneje v 60 (šestdesetih) dneh od plačila končne situacije, naročniku poslati s</w:t>
      </w:r>
      <w:r w:rsidRPr="00246E30">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right="-286"/>
        <w:jc w:val="both"/>
        <w:rPr>
          <w:i w:val="0"/>
          <w:sz w:val="22"/>
          <w:szCs w:val="22"/>
        </w:rPr>
      </w:pPr>
    </w:p>
    <w:p w:rsidR="00A24006" w:rsidRDefault="00A24006">
      <w:pPr>
        <w:rPr>
          <w:b/>
          <w:i w:val="0"/>
          <w:sz w:val="22"/>
          <w:szCs w:val="22"/>
        </w:rPr>
      </w:pPr>
      <w:r>
        <w:rPr>
          <w:b/>
          <w:i w:val="0"/>
          <w:sz w:val="22"/>
          <w:szCs w:val="22"/>
        </w:rPr>
        <w:br w:type="page"/>
      </w:r>
    </w:p>
    <w:p w:rsidR="00246E30" w:rsidRPr="00246E30" w:rsidRDefault="00246E30" w:rsidP="00246E30">
      <w:pPr>
        <w:tabs>
          <w:tab w:val="left" w:pos="851"/>
        </w:tabs>
        <w:spacing w:after="200"/>
        <w:ind w:left="1080"/>
        <w:jc w:val="both"/>
        <w:rPr>
          <w:i w:val="0"/>
          <w:sz w:val="22"/>
          <w:szCs w:val="22"/>
        </w:rPr>
      </w:pPr>
      <w:r w:rsidRPr="00246E30">
        <w:rPr>
          <w:b/>
          <w:i w:val="0"/>
          <w:sz w:val="22"/>
          <w:szCs w:val="22"/>
        </w:rPr>
        <w:lastRenderedPageBreak/>
        <w:t>Neposredna plačila podizvajalcem</w:t>
      </w:r>
    </w:p>
    <w:p w:rsidR="00246E30" w:rsidRPr="00246E30" w:rsidRDefault="00246E30" w:rsidP="00975C5D">
      <w:pPr>
        <w:numPr>
          <w:ilvl w:val="0"/>
          <w:numId w:val="39"/>
        </w:numPr>
        <w:tabs>
          <w:tab w:val="left" w:pos="851"/>
        </w:tabs>
        <w:ind w:left="1080"/>
        <w:jc w:val="center"/>
        <w:rPr>
          <w:i w:val="0"/>
          <w:sz w:val="22"/>
          <w:szCs w:val="22"/>
        </w:rPr>
      </w:pPr>
      <w:r w:rsidRPr="00246E30">
        <w:rPr>
          <w:i w:val="0"/>
          <w:sz w:val="22"/>
          <w:szCs w:val="22"/>
        </w:rPr>
        <w:t>člen</w:t>
      </w:r>
    </w:p>
    <w:p w:rsidR="00246E30" w:rsidRPr="00246E30" w:rsidRDefault="00246E30" w:rsidP="00975C5D">
      <w:pPr>
        <w:numPr>
          <w:ilvl w:val="0"/>
          <w:numId w:val="40"/>
        </w:numPr>
        <w:tabs>
          <w:tab w:val="left" w:pos="851"/>
        </w:tabs>
        <w:ind w:left="1080" w:firstLine="0"/>
        <w:rPr>
          <w:i w:val="0"/>
          <w:sz w:val="22"/>
          <w:szCs w:val="22"/>
        </w:rPr>
      </w:pPr>
    </w:p>
    <w:p w:rsidR="00246E30" w:rsidRPr="00246E30" w:rsidRDefault="00246E30" w:rsidP="00246E30">
      <w:pPr>
        <w:tabs>
          <w:tab w:val="left" w:pos="851"/>
        </w:tabs>
        <w:spacing w:after="200"/>
        <w:ind w:left="1080"/>
        <w:jc w:val="both"/>
        <w:rPr>
          <w:sz w:val="22"/>
          <w:szCs w:val="22"/>
        </w:rPr>
      </w:pPr>
      <w:r w:rsidRPr="00246E30">
        <w:rPr>
          <w:sz w:val="22"/>
          <w:szCs w:val="22"/>
        </w:rPr>
        <w:t>(Opomba: Določbe tega člena veljajo samo v primeru, če podizvajalec zahteva neposredno plačilo s strani naročnika. V nasprotnem primeru se ta člen črta, ostale člene te pogodbe pa se ustrezno preštevilči.)</w:t>
      </w:r>
    </w:p>
    <w:p w:rsidR="00246E30" w:rsidRPr="00246E30" w:rsidRDefault="00246E30" w:rsidP="00975C5D">
      <w:pPr>
        <w:numPr>
          <w:ilvl w:val="0"/>
          <w:numId w:val="42"/>
        </w:numPr>
        <w:tabs>
          <w:tab w:val="left" w:pos="851"/>
        </w:tabs>
        <w:ind w:left="1080" w:firstLine="0"/>
        <w:jc w:val="both"/>
        <w:rPr>
          <w:i w:val="0"/>
          <w:sz w:val="22"/>
          <w:szCs w:val="22"/>
        </w:rPr>
      </w:pPr>
      <w:r w:rsidRPr="00246E30">
        <w:rPr>
          <w:i w:val="0"/>
          <w:sz w:val="22"/>
          <w:szCs w:val="22"/>
        </w:rPr>
        <w:t xml:space="preserve">Izvajalec je naročniku v ponudbi priložil zahteve za neposredno plačilo za </w:t>
      </w:r>
      <w:proofErr w:type="spellStart"/>
      <w:r w:rsidRPr="00246E30">
        <w:rPr>
          <w:i w:val="0"/>
          <w:sz w:val="22"/>
          <w:szCs w:val="22"/>
        </w:rPr>
        <w:t>naslednj</w:t>
      </w:r>
      <w:proofErr w:type="spellEnd"/>
      <w:r w:rsidRPr="00246E30">
        <w:rPr>
          <w:i w:val="0"/>
          <w:sz w:val="22"/>
          <w:szCs w:val="22"/>
        </w:rPr>
        <w:t xml:space="preserve">-ega/-e </w:t>
      </w:r>
      <w:proofErr w:type="spellStart"/>
      <w:r w:rsidRPr="00246E30">
        <w:rPr>
          <w:i w:val="0"/>
          <w:sz w:val="22"/>
          <w:szCs w:val="22"/>
        </w:rPr>
        <w:t>podizvajalc</w:t>
      </w:r>
      <w:proofErr w:type="spellEnd"/>
      <w:r w:rsidRPr="00246E30">
        <w:rPr>
          <w:i w:val="0"/>
          <w:sz w:val="22"/>
          <w:szCs w:val="22"/>
        </w:rPr>
        <w:t>-a/-e:</w:t>
      </w:r>
    </w:p>
    <w:p w:rsidR="00246E30" w:rsidRPr="00246E30" w:rsidRDefault="00246E30" w:rsidP="00975C5D">
      <w:pPr>
        <w:numPr>
          <w:ilvl w:val="0"/>
          <w:numId w:val="42"/>
        </w:numPr>
        <w:tabs>
          <w:tab w:val="left" w:pos="851"/>
        </w:tabs>
        <w:ind w:left="1080" w:firstLine="0"/>
        <w:rPr>
          <w:i w:val="0"/>
          <w:sz w:val="22"/>
          <w:szCs w:val="22"/>
        </w:rPr>
      </w:pPr>
    </w:p>
    <w:p w:rsidR="00246E30" w:rsidRPr="00246E30" w:rsidRDefault="00246E30" w:rsidP="00975C5D">
      <w:pPr>
        <w:numPr>
          <w:ilvl w:val="0"/>
          <w:numId w:val="42"/>
        </w:numPr>
        <w:tabs>
          <w:tab w:val="left" w:pos="851"/>
        </w:tabs>
        <w:ind w:left="1080" w:firstLine="0"/>
        <w:rPr>
          <w:i w:val="0"/>
          <w:sz w:val="22"/>
          <w:szCs w:val="22"/>
        </w:rPr>
      </w:pPr>
      <w:r w:rsidRPr="00246E30">
        <w:rPr>
          <w:i w:val="0"/>
          <w:sz w:val="22"/>
          <w:szCs w:val="22"/>
        </w:rPr>
        <w:t>- ……………………………………,</w:t>
      </w:r>
    </w:p>
    <w:p w:rsidR="00246E30" w:rsidRPr="00246E30" w:rsidRDefault="00246E30" w:rsidP="00975C5D">
      <w:pPr>
        <w:numPr>
          <w:ilvl w:val="0"/>
          <w:numId w:val="42"/>
        </w:numPr>
        <w:tabs>
          <w:tab w:val="left" w:pos="851"/>
        </w:tabs>
        <w:ind w:left="1080" w:firstLine="0"/>
        <w:rPr>
          <w:i w:val="0"/>
          <w:sz w:val="22"/>
          <w:szCs w:val="22"/>
        </w:rPr>
      </w:pPr>
      <w:r w:rsidRPr="00246E30">
        <w:rPr>
          <w:i w:val="0"/>
          <w:sz w:val="22"/>
          <w:szCs w:val="22"/>
        </w:rPr>
        <w:t>- …………………………………….</w:t>
      </w:r>
    </w:p>
    <w:p w:rsidR="00246E30" w:rsidRPr="00246E30" w:rsidRDefault="00246E30" w:rsidP="00975C5D">
      <w:pPr>
        <w:numPr>
          <w:ilvl w:val="0"/>
          <w:numId w:val="42"/>
        </w:numPr>
        <w:tabs>
          <w:tab w:val="left" w:pos="851"/>
        </w:tabs>
        <w:ind w:left="1080" w:firstLine="0"/>
      </w:pPr>
    </w:p>
    <w:p w:rsidR="00246E30" w:rsidRPr="00246E30" w:rsidRDefault="00246E30" w:rsidP="00246E30">
      <w:pPr>
        <w:tabs>
          <w:tab w:val="left" w:pos="851"/>
        </w:tabs>
        <w:spacing w:after="200" w:line="276" w:lineRule="auto"/>
        <w:ind w:left="1080"/>
        <w:jc w:val="both"/>
        <w:rPr>
          <w:i w:val="0"/>
          <w:sz w:val="22"/>
          <w:szCs w:val="22"/>
        </w:rPr>
      </w:pPr>
      <w:r w:rsidRPr="00246E30">
        <w:rPr>
          <w:i w:val="0"/>
          <w:sz w:val="22"/>
          <w:szCs w:val="22"/>
        </w:rPr>
        <w:t>Izvajalec je naročniku za podizvajalce, ki so zahtevali neposredno plačilo za opravljena dela, priložil tudi soglasje, na podlagi katerega naročnik namesto izvajalca poravna podizvajalčevo terjatev do izvajalca.</w:t>
      </w:r>
    </w:p>
    <w:p w:rsidR="00246E30" w:rsidRPr="00246E30" w:rsidRDefault="00246E30" w:rsidP="00246E30">
      <w:pPr>
        <w:tabs>
          <w:tab w:val="left" w:pos="851"/>
        </w:tabs>
        <w:spacing w:after="200" w:line="276" w:lineRule="auto"/>
        <w:ind w:left="1080"/>
        <w:jc w:val="both"/>
        <w:rPr>
          <w:i w:val="0"/>
          <w:sz w:val="22"/>
          <w:szCs w:val="22"/>
        </w:rPr>
      </w:pPr>
      <w:r w:rsidRPr="00246E30">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246E30">
        <w:rPr>
          <w:i w:val="0"/>
          <w:sz w:val="22"/>
          <w:szCs w:val="22"/>
        </w:rPr>
        <w:t>ev</w:t>
      </w:r>
      <w:proofErr w:type="spellEnd"/>
      <w:r w:rsidRPr="00246E30">
        <w:rPr>
          <w:i w:val="0"/>
          <w:sz w:val="22"/>
          <w:szCs w:val="22"/>
        </w:rPr>
        <w:t xml:space="preserve">, ki jih je predhodno potrdil. </w:t>
      </w: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right="-286"/>
        <w:jc w:val="both"/>
        <w:rPr>
          <w:b/>
          <w:i w:val="0"/>
          <w:sz w:val="22"/>
          <w:szCs w:val="22"/>
        </w:rPr>
      </w:pPr>
      <w:r w:rsidRPr="00246E30">
        <w:rPr>
          <w:b/>
          <w:i w:val="0"/>
          <w:sz w:val="22"/>
          <w:szCs w:val="22"/>
        </w:rPr>
        <w:t>Način obračuna in plačila pogodbenih del</w:t>
      </w:r>
    </w:p>
    <w:p w:rsidR="00246E30" w:rsidRPr="00246E30" w:rsidRDefault="00246E30" w:rsidP="00246E30">
      <w:pPr>
        <w:tabs>
          <w:tab w:val="left" w:pos="851"/>
        </w:tabs>
        <w:ind w:left="1080" w:right="-286"/>
        <w:jc w:val="both"/>
        <w:rPr>
          <w:b/>
          <w:i w:val="0"/>
          <w:sz w:val="22"/>
          <w:szCs w:val="22"/>
        </w:rPr>
      </w:pPr>
    </w:p>
    <w:p w:rsidR="00246E30" w:rsidRPr="00246E30" w:rsidRDefault="00246E30" w:rsidP="00975C5D">
      <w:pPr>
        <w:numPr>
          <w:ilvl w:val="0"/>
          <w:numId w:val="39"/>
        </w:numPr>
        <w:tabs>
          <w:tab w:val="left" w:pos="851"/>
        </w:tabs>
        <w:ind w:left="1080" w:right="-286"/>
        <w:contextualSpacing/>
        <w:jc w:val="center"/>
        <w:rPr>
          <w:i w:val="0"/>
          <w:sz w:val="22"/>
          <w:szCs w:val="22"/>
        </w:rPr>
      </w:pPr>
      <w:r w:rsidRPr="00246E30">
        <w:rPr>
          <w:i w:val="0"/>
          <w:sz w:val="22"/>
          <w:szCs w:val="22"/>
        </w:rPr>
        <w:t>člen</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jc w:val="both"/>
        <w:rPr>
          <w:rFonts w:eastAsia="Calibri"/>
          <w:i w:val="0"/>
          <w:sz w:val="22"/>
          <w:szCs w:val="22"/>
        </w:rPr>
      </w:pPr>
      <w:r w:rsidRPr="00246E30">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rsidR="00246E30" w:rsidRPr="00246E30" w:rsidRDefault="00246E30" w:rsidP="00246E30">
      <w:p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t>Obračunsko obdobje je od prvega do zadnjega dne v mesecu.</w:t>
      </w:r>
    </w:p>
    <w:p w:rsidR="00246E30" w:rsidRPr="00246E30" w:rsidRDefault="00246E30" w:rsidP="00246E30">
      <w:pPr>
        <w:numPr>
          <w:ilvl w:val="12"/>
          <w:numId w:val="0"/>
        </w:num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t xml:space="preserve">Opravljena dela izvajalec obračuna z izstavitvijo začasnih in končne situacije. </w:t>
      </w:r>
    </w:p>
    <w:p w:rsidR="00246E30" w:rsidRPr="00246E30" w:rsidRDefault="00246E30" w:rsidP="00246E30">
      <w:pPr>
        <w:numPr>
          <w:ilvl w:val="12"/>
          <w:numId w:val="0"/>
        </w:numPr>
        <w:tabs>
          <w:tab w:val="left" w:pos="851"/>
        </w:tabs>
        <w:ind w:left="1080"/>
        <w:jc w:val="both"/>
        <w:rPr>
          <w:bCs/>
          <w:i w:val="0"/>
          <w:sz w:val="22"/>
          <w:szCs w:val="22"/>
        </w:rPr>
      </w:pPr>
    </w:p>
    <w:p w:rsidR="00246E30" w:rsidRPr="00246E30" w:rsidRDefault="00246E30" w:rsidP="00246E30">
      <w:pPr>
        <w:numPr>
          <w:ilvl w:val="12"/>
          <w:numId w:val="0"/>
        </w:numPr>
        <w:tabs>
          <w:tab w:val="left" w:pos="851"/>
        </w:tabs>
        <w:ind w:left="1080"/>
        <w:jc w:val="both"/>
        <w:rPr>
          <w:bCs/>
          <w:i w:val="0"/>
          <w:sz w:val="22"/>
          <w:szCs w:val="22"/>
        </w:rPr>
      </w:pPr>
      <w:r w:rsidRPr="00246E30">
        <w:rPr>
          <w:bCs/>
          <w:i w:val="0"/>
          <w:sz w:val="22"/>
          <w:szCs w:val="22"/>
        </w:rPr>
        <w:t>Pri obračunskih situacijah mora izvajalec razmejiti pogodbena dela na obdavčljivo in neobdavčljivo dejavnost naročnika. Obdavčljiva dejavnost se nanaša na oddajo javne infrastrukture v poslovni najem. Po tej pogodbi bo naročnik oddal v poslovni najem gospodarsko infrastrukturo, in sicer odpadno kanalizacijo.</w:t>
      </w:r>
    </w:p>
    <w:p w:rsidR="00246E30" w:rsidRPr="00246E30" w:rsidRDefault="00246E30" w:rsidP="00246E30">
      <w:pPr>
        <w:numPr>
          <w:ilvl w:val="12"/>
          <w:numId w:val="0"/>
        </w:numPr>
        <w:tabs>
          <w:tab w:val="left" w:pos="851"/>
        </w:tabs>
        <w:ind w:left="1080"/>
        <w:jc w:val="both"/>
        <w:rPr>
          <w:bCs/>
          <w:i w:val="0"/>
          <w:sz w:val="22"/>
          <w:szCs w:val="22"/>
        </w:rPr>
      </w:pPr>
    </w:p>
    <w:p w:rsidR="00246E30" w:rsidRPr="00246E30" w:rsidRDefault="00246E30" w:rsidP="00246E30">
      <w:pPr>
        <w:numPr>
          <w:ilvl w:val="12"/>
          <w:numId w:val="0"/>
        </w:numPr>
        <w:tabs>
          <w:tab w:val="left" w:pos="851"/>
        </w:tabs>
        <w:ind w:left="1080"/>
        <w:jc w:val="both"/>
        <w:rPr>
          <w:bCs/>
          <w:i w:val="0"/>
          <w:sz w:val="22"/>
          <w:szCs w:val="22"/>
        </w:rPr>
      </w:pPr>
      <w:r w:rsidRPr="00246E30">
        <w:rPr>
          <w:bCs/>
          <w:i w:val="0"/>
          <w:sz w:val="22"/>
          <w:szCs w:val="22"/>
        </w:rPr>
        <w:t xml:space="preserve">Za pogodbena dela, ki se nanašajo na obdavčljivo dejavnost naročnika, mora izvajalec uporabiti mehanizem obrnjene davčne obveznosti po 76. členu ZDDV-1. </w:t>
      </w:r>
      <w:r w:rsidRPr="00246E30">
        <w:rPr>
          <w:i w:val="0"/>
          <w:iCs/>
        </w:rPr>
        <w:t>Obdavčljiva dejavnost se nanaša na ……………………………….. ……………………………………………..</w:t>
      </w:r>
    </w:p>
    <w:p w:rsidR="00246E30" w:rsidRPr="00246E30" w:rsidRDefault="00246E30" w:rsidP="00246E30">
      <w:pPr>
        <w:numPr>
          <w:ilvl w:val="12"/>
          <w:numId w:val="0"/>
        </w:numPr>
        <w:tabs>
          <w:tab w:val="left" w:pos="851"/>
        </w:tabs>
        <w:ind w:left="1080"/>
        <w:jc w:val="both"/>
        <w:rPr>
          <w:bCs/>
          <w:i w:val="0"/>
          <w:sz w:val="22"/>
          <w:szCs w:val="22"/>
        </w:rPr>
      </w:pPr>
      <w:r w:rsidRPr="00246E30">
        <w:rPr>
          <w:bCs/>
          <w:i w:val="0"/>
          <w:sz w:val="22"/>
          <w:szCs w:val="22"/>
        </w:rPr>
        <w:t>Za neobdavčljivo dejavnost pa mora izvajalec obračunati 22% DDV.</w:t>
      </w:r>
    </w:p>
    <w:p w:rsidR="00246E30" w:rsidRPr="00246E30" w:rsidRDefault="00246E30" w:rsidP="00246E30">
      <w:pPr>
        <w:numPr>
          <w:ilvl w:val="12"/>
          <w:numId w:val="0"/>
        </w:numPr>
        <w:tabs>
          <w:tab w:val="left" w:pos="851"/>
        </w:tabs>
        <w:ind w:left="1080"/>
        <w:jc w:val="both"/>
        <w:rPr>
          <w:bCs/>
          <w:i w:val="0"/>
          <w:sz w:val="22"/>
          <w:szCs w:val="22"/>
        </w:rPr>
      </w:pPr>
    </w:p>
    <w:p w:rsidR="00246E30" w:rsidRPr="00246E30" w:rsidRDefault="00246E30" w:rsidP="00246E30">
      <w:pPr>
        <w:numPr>
          <w:ilvl w:val="12"/>
          <w:numId w:val="0"/>
        </w:numPr>
        <w:tabs>
          <w:tab w:val="left" w:pos="851"/>
        </w:tabs>
        <w:ind w:left="1080"/>
        <w:jc w:val="both"/>
        <w:rPr>
          <w:bCs/>
          <w:i w:val="0"/>
          <w:sz w:val="22"/>
          <w:szCs w:val="22"/>
        </w:rPr>
      </w:pPr>
    </w:p>
    <w:p w:rsidR="00246E30" w:rsidRPr="00246E30" w:rsidRDefault="00246E30" w:rsidP="00246E30">
      <w:pPr>
        <w:tabs>
          <w:tab w:val="left" w:pos="851"/>
        </w:tabs>
        <w:ind w:left="1080"/>
        <w:jc w:val="both"/>
        <w:rPr>
          <w:sz w:val="22"/>
          <w:szCs w:val="22"/>
        </w:rPr>
      </w:pPr>
      <w:r w:rsidRPr="00246E30">
        <w:rPr>
          <w:sz w:val="22"/>
          <w:szCs w:val="22"/>
        </w:rPr>
        <w:t>(Varianta: Te določbe se uporabljajo namesto zgornjih določb tega člena v primeru, če bo izvajalec pri izvedbi javnega naročila nastopal skupaj s podizvajalci. V nasprotnem primeru se te določbe črtajo).</w:t>
      </w:r>
    </w:p>
    <w:p w:rsidR="00246E30" w:rsidRPr="00246E30" w:rsidRDefault="00246E30" w:rsidP="00246E30">
      <w:pPr>
        <w:tabs>
          <w:tab w:val="left" w:pos="851"/>
        </w:tabs>
        <w:ind w:left="1080"/>
        <w:jc w:val="both"/>
        <w:rPr>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246E30" w:rsidRPr="00246E30" w:rsidRDefault="00246E30" w:rsidP="00246E30">
      <w:p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t>Obračunsko obdobje je od prvega do zadnjega dne v mesecu.</w:t>
      </w:r>
    </w:p>
    <w:p w:rsidR="00246E30" w:rsidRPr="00246E30" w:rsidRDefault="00246E30" w:rsidP="00246E30">
      <w:pPr>
        <w:numPr>
          <w:ilvl w:val="12"/>
          <w:numId w:val="0"/>
        </w:num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t>Opravljena dela izvajalec obračuna z izstavitvijo začasnih in končne situacije, v katerih mora prikazati obračun deležev plačil vsem nominiranim podizvajalcem.</w:t>
      </w:r>
    </w:p>
    <w:p w:rsidR="00246E30" w:rsidRPr="00246E30" w:rsidRDefault="00246E30" w:rsidP="00246E30">
      <w:pPr>
        <w:numPr>
          <w:ilvl w:val="12"/>
          <w:numId w:val="0"/>
        </w:numPr>
        <w:tabs>
          <w:tab w:val="left" w:pos="851"/>
        </w:tabs>
        <w:ind w:left="1080"/>
        <w:jc w:val="both"/>
        <w:rPr>
          <w:i w:val="0"/>
          <w:sz w:val="22"/>
          <w:szCs w:val="22"/>
        </w:rPr>
      </w:pPr>
    </w:p>
    <w:p w:rsidR="00246E30" w:rsidRPr="00246E30" w:rsidRDefault="00A24006" w:rsidP="00A24006">
      <w:pPr>
        <w:tabs>
          <w:tab w:val="left" w:pos="851"/>
        </w:tabs>
        <w:jc w:val="center"/>
        <w:rPr>
          <w:i w:val="0"/>
          <w:sz w:val="22"/>
          <w:szCs w:val="22"/>
        </w:rPr>
      </w:pPr>
      <w:r>
        <w:rPr>
          <w:i w:val="0"/>
          <w:sz w:val="22"/>
          <w:szCs w:val="22"/>
        </w:rPr>
        <w:t xml:space="preserve">               </w:t>
      </w:r>
      <w:r w:rsidR="00246E30" w:rsidRPr="00246E30">
        <w:rPr>
          <w:i w:val="0"/>
          <w:sz w:val="22"/>
          <w:szCs w:val="22"/>
        </w:rPr>
        <w:t>9.  člen</w:t>
      </w:r>
    </w:p>
    <w:p w:rsidR="00246E30" w:rsidRPr="00246E30" w:rsidRDefault="00246E30" w:rsidP="00246E30">
      <w:p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rsidR="00246E30" w:rsidRPr="00246E30" w:rsidRDefault="00246E30" w:rsidP="00246E30">
      <w:pPr>
        <w:numPr>
          <w:ilvl w:val="12"/>
          <w:numId w:val="0"/>
        </w:num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b/>
          <w:i w:val="0"/>
          <w:sz w:val="22"/>
          <w:szCs w:val="22"/>
        </w:rPr>
      </w:pPr>
      <w:r w:rsidRPr="00246E30">
        <w:rPr>
          <w:i w:val="0"/>
          <w:sz w:val="22"/>
          <w:szCs w:val="22"/>
        </w:rPr>
        <w:t xml:space="preserve">Izvajalec je dolžan situacije posredovati naročniku izključno v elektronski obliki (e-račun). </w:t>
      </w:r>
    </w:p>
    <w:p w:rsidR="00246E30" w:rsidRPr="00246E30" w:rsidRDefault="00246E30" w:rsidP="00246E30">
      <w:pPr>
        <w:numPr>
          <w:ilvl w:val="12"/>
          <w:numId w:val="0"/>
        </w:num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lang w:eastAsia="en-US"/>
        </w:rPr>
        <w:t>Situacije</w:t>
      </w:r>
      <w:r w:rsidRPr="00246E30">
        <w:rPr>
          <w:i w:val="0"/>
          <w:color w:val="FF0000"/>
          <w:sz w:val="22"/>
          <w:szCs w:val="22"/>
          <w:lang w:eastAsia="en-US"/>
        </w:rPr>
        <w:t xml:space="preserve"> </w:t>
      </w:r>
      <w:r w:rsidRPr="00246E30">
        <w:rPr>
          <w:i w:val="0"/>
          <w:sz w:val="22"/>
          <w:szCs w:val="22"/>
        </w:rPr>
        <w:t xml:space="preserve">se </w:t>
      </w:r>
      <w:r w:rsidRPr="00246E30">
        <w:rPr>
          <w:i w:val="0"/>
          <w:sz w:val="22"/>
          <w:szCs w:val="22"/>
          <w:lang w:eastAsia="en-US"/>
        </w:rPr>
        <w:t xml:space="preserve">naročniku </w:t>
      </w:r>
      <w:r w:rsidRPr="00246E30">
        <w:rPr>
          <w:i w:val="0"/>
          <w:sz w:val="22"/>
          <w:szCs w:val="22"/>
        </w:rPr>
        <w:t>izstavijo na naslov</w:t>
      </w:r>
      <w:r w:rsidRPr="00246E30">
        <w:rPr>
          <w:i w:val="0"/>
        </w:rPr>
        <w:t xml:space="preserve"> </w:t>
      </w:r>
      <w:r w:rsidRPr="00246E30">
        <w:rPr>
          <w:i w:val="0"/>
          <w:sz w:val="22"/>
          <w:szCs w:val="22"/>
        </w:rPr>
        <w:t xml:space="preserve">Mestna občina Ljubljana, Mestni trg 1, 1000 Ljubljana, za OGDP. </w:t>
      </w:r>
      <w:r w:rsidRPr="00246E30">
        <w:rPr>
          <w:b/>
          <w:i w:val="0"/>
          <w:sz w:val="22"/>
          <w:szCs w:val="22"/>
        </w:rPr>
        <w:t xml:space="preserve">Na situaciji (e-računu)  mora biti obvezno navedena številka pogodbe </w:t>
      </w:r>
      <w:r w:rsidRPr="00246E30">
        <w:rPr>
          <w:b/>
          <w:i w:val="0"/>
          <w:sz w:val="22"/>
          <w:szCs w:val="22"/>
          <w:lang w:eastAsia="en-US"/>
        </w:rPr>
        <w:t xml:space="preserve">C7560-17-220026, </w:t>
      </w:r>
      <w:r w:rsidRPr="00246E30">
        <w:rPr>
          <w:b/>
          <w:i w:val="0"/>
          <w:sz w:val="22"/>
          <w:szCs w:val="22"/>
        </w:rPr>
        <w:t xml:space="preserve">sicer bo </w:t>
      </w:r>
      <w:r w:rsidRPr="00246E30">
        <w:rPr>
          <w:b/>
          <w:i w:val="0"/>
          <w:sz w:val="22"/>
          <w:szCs w:val="22"/>
          <w:lang w:eastAsia="en-US"/>
        </w:rPr>
        <w:t xml:space="preserve">naročnik situacijo </w:t>
      </w:r>
      <w:r w:rsidRPr="00246E30">
        <w:rPr>
          <w:b/>
          <w:i w:val="0"/>
          <w:sz w:val="22"/>
          <w:szCs w:val="22"/>
        </w:rPr>
        <w:t>zavrnil kot nepopolno</w:t>
      </w:r>
      <w:r w:rsidRPr="00246E30">
        <w:rPr>
          <w:i w:val="0"/>
          <w:sz w:val="22"/>
          <w:szCs w:val="22"/>
        </w:rPr>
        <w:t xml:space="preserve">. </w:t>
      </w:r>
      <w:r w:rsidRPr="00246E30">
        <w:rPr>
          <w:b/>
          <w:i w:val="0"/>
          <w:sz w:val="22"/>
          <w:szCs w:val="22"/>
        </w:rPr>
        <w:t xml:space="preserve">Številka </w:t>
      </w:r>
      <w:r w:rsidRPr="00246E30">
        <w:rPr>
          <w:b/>
          <w:i w:val="0"/>
          <w:sz w:val="22"/>
          <w:szCs w:val="22"/>
          <w:lang w:eastAsia="en-US"/>
        </w:rPr>
        <w:t xml:space="preserve">C7560-17-220026 </w:t>
      </w:r>
      <w:r w:rsidRPr="00246E30">
        <w:rPr>
          <w:b/>
          <w:i w:val="0"/>
          <w:sz w:val="22"/>
          <w:szCs w:val="22"/>
        </w:rPr>
        <w:t>je hkrati številka referenčnega dokumenta na e-računu.</w:t>
      </w:r>
    </w:p>
    <w:p w:rsidR="00246E30" w:rsidRPr="00246E30" w:rsidRDefault="00246E30" w:rsidP="00246E30">
      <w:pPr>
        <w:numPr>
          <w:ilvl w:val="12"/>
          <w:numId w:val="0"/>
        </w:numPr>
        <w:tabs>
          <w:tab w:val="left" w:pos="851"/>
        </w:tabs>
        <w:ind w:left="1080"/>
        <w:jc w:val="both"/>
        <w:rPr>
          <w:b/>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t>Naročnik</w:t>
      </w:r>
      <w:r w:rsidRPr="00246E30">
        <w:rPr>
          <w:i w:val="0"/>
          <w:color w:val="000000"/>
          <w:sz w:val="22"/>
          <w:szCs w:val="22"/>
        </w:rPr>
        <w:t xml:space="preserve"> in odgovorni </w:t>
      </w:r>
      <w:r w:rsidRPr="00246E30">
        <w:rPr>
          <w:i w:val="0"/>
          <w:sz w:val="22"/>
          <w:szCs w:val="22"/>
        </w:rPr>
        <w:t xml:space="preserve">nadzornik </w:t>
      </w:r>
      <w:r w:rsidRPr="00246E30">
        <w:rPr>
          <w:i w:val="0"/>
          <w:color w:val="000000"/>
          <w:sz w:val="22"/>
          <w:szCs w:val="22"/>
        </w:rPr>
        <w:t xml:space="preserve">sta dolžna situacijo pregledati v roku 15 (petnajstih) dni po prejemu in jo potrditi oziroma zavrniti. </w:t>
      </w:r>
    </w:p>
    <w:p w:rsidR="00246E30" w:rsidRPr="00246E30" w:rsidRDefault="00246E30" w:rsidP="00246E30">
      <w:pPr>
        <w:numPr>
          <w:ilvl w:val="12"/>
          <w:numId w:val="0"/>
        </w:num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t>Rok plačila situacije je 30. (trideseti) dan in prične teči naslednji dan po prejemu pravilno izstavljene situacije. Če zadnji dan plačilnega roka sovpada z dnem, ko je po zakonu dela prost dan, se za zadnji dan roka šteje naslednji delavnik.</w:t>
      </w:r>
    </w:p>
    <w:p w:rsidR="00246E30" w:rsidRPr="00246E30" w:rsidRDefault="00246E30" w:rsidP="00246E30">
      <w:pPr>
        <w:numPr>
          <w:ilvl w:val="12"/>
          <w:numId w:val="0"/>
        </w:numPr>
        <w:tabs>
          <w:tab w:val="left" w:pos="851"/>
        </w:tabs>
        <w:ind w:left="1080"/>
        <w:jc w:val="both"/>
        <w:rPr>
          <w:i w:val="0"/>
          <w:sz w:val="16"/>
          <w:szCs w:val="16"/>
        </w:rPr>
      </w:pPr>
    </w:p>
    <w:p w:rsidR="00246E30" w:rsidRPr="00246E30" w:rsidRDefault="00246E30" w:rsidP="00246E30">
      <w:pPr>
        <w:numPr>
          <w:ilvl w:val="12"/>
          <w:numId w:val="0"/>
        </w:numPr>
        <w:tabs>
          <w:tab w:val="left" w:pos="851"/>
        </w:tabs>
        <w:ind w:left="1080"/>
        <w:jc w:val="both"/>
        <w:rPr>
          <w:i w:val="0"/>
          <w:sz w:val="16"/>
          <w:szCs w:val="16"/>
        </w:rPr>
      </w:pPr>
    </w:p>
    <w:p w:rsidR="00246E30" w:rsidRPr="00246E30" w:rsidRDefault="00246E30" w:rsidP="00246E30">
      <w:pPr>
        <w:tabs>
          <w:tab w:val="left" w:pos="851"/>
        </w:tabs>
        <w:ind w:left="1080"/>
        <w:jc w:val="both"/>
        <w:rPr>
          <w:i w:val="0"/>
          <w:sz w:val="22"/>
          <w:szCs w:val="22"/>
        </w:rPr>
      </w:pPr>
      <w:r w:rsidRPr="00246E30">
        <w:rPr>
          <w:i w:val="0"/>
          <w:sz w:val="22"/>
          <w:szCs w:val="22"/>
        </w:rPr>
        <w:t>Naročnik</w:t>
      </w:r>
      <w:r w:rsidRPr="00246E30">
        <w:rPr>
          <w:i w:val="0"/>
          <w:color w:val="FF0000"/>
          <w:sz w:val="22"/>
          <w:szCs w:val="22"/>
        </w:rPr>
        <w:t xml:space="preserve"> </w:t>
      </w:r>
      <w:r w:rsidRPr="00246E30">
        <w:rPr>
          <w:i w:val="0"/>
          <w:sz w:val="22"/>
          <w:szCs w:val="22"/>
        </w:rPr>
        <w:t>bo potrjene situacije izvajalca plačeval na transakcijski račun izvajalca številka IBAN SI56…………….., odprt pri………..</w:t>
      </w:r>
    </w:p>
    <w:p w:rsidR="00246E30" w:rsidRPr="00246E30" w:rsidRDefault="00246E30" w:rsidP="00246E30">
      <w:pPr>
        <w:tabs>
          <w:tab w:val="left" w:pos="851"/>
        </w:tabs>
        <w:ind w:left="1080"/>
        <w:jc w:val="both"/>
        <w:rPr>
          <w:i w:val="0"/>
          <w:sz w:val="16"/>
          <w:szCs w:val="16"/>
        </w:rPr>
      </w:pPr>
    </w:p>
    <w:p w:rsidR="00246E30" w:rsidRPr="00246E30" w:rsidRDefault="00246E30" w:rsidP="00246E30">
      <w:pPr>
        <w:tabs>
          <w:tab w:val="left" w:pos="851"/>
        </w:tabs>
        <w:ind w:left="1080"/>
        <w:jc w:val="both"/>
        <w:rPr>
          <w:sz w:val="22"/>
          <w:szCs w:val="22"/>
        </w:rPr>
      </w:pPr>
      <w:r w:rsidRPr="00246E30">
        <w:rPr>
          <w:sz w:val="22"/>
          <w:szCs w:val="22"/>
        </w:rPr>
        <w:t>(Varianta : Te določbe se uporabljajo namesto zgornjih določb tega člena, če bo izvajalec pri izvedbi javnega naročila nastopal skupaj s podizvajalcem/i, ki zahteva/jo neposredna plačila s strani naročnika. V nasprotnem primeru se te določbe črta.)</w:t>
      </w:r>
    </w:p>
    <w:p w:rsidR="00246E30" w:rsidRPr="00246E30" w:rsidRDefault="00246E30" w:rsidP="00246E30">
      <w:pPr>
        <w:tabs>
          <w:tab w:val="left" w:pos="851"/>
        </w:tabs>
        <w:ind w:left="1080"/>
        <w:jc w:val="both"/>
        <w:rPr>
          <w:i w:val="0"/>
          <w:sz w:val="16"/>
          <w:szCs w:val="16"/>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246E30" w:rsidRPr="00246E30" w:rsidRDefault="00246E30" w:rsidP="00246E30">
      <w:p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246E30" w:rsidRPr="00246E30" w:rsidRDefault="00246E30" w:rsidP="00246E30">
      <w:pPr>
        <w:numPr>
          <w:ilvl w:val="12"/>
          <w:numId w:val="0"/>
        </w:num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246E30" w:rsidRPr="00246E30" w:rsidRDefault="00246E30" w:rsidP="00246E30">
      <w:pPr>
        <w:numPr>
          <w:ilvl w:val="12"/>
          <w:numId w:val="0"/>
        </w:num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t xml:space="preserve">Izvajalec je dolžan situacije posredovati naročniku izključno v elektronski obliki (e-račun). </w:t>
      </w:r>
    </w:p>
    <w:p w:rsidR="00246E30" w:rsidRPr="00246E30" w:rsidRDefault="00246E30" w:rsidP="00246E30">
      <w:pPr>
        <w:numPr>
          <w:ilvl w:val="12"/>
          <w:numId w:val="0"/>
        </w:num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b/>
          <w:i w:val="0"/>
          <w:sz w:val="22"/>
          <w:szCs w:val="22"/>
        </w:rPr>
      </w:pPr>
      <w:r w:rsidRPr="00246E30">
        <w:rPr>
          <w:i w:val="0"/>
          <w:sz w:val="22"/>
          <w:szCs w:val="22"/>
          <w:lang w:eastAsia="en-US"/>
        </w:rPr>
        <w:t>Situacije</w:t>
      </w:r>
      <w:r w:rsidRPr="00246E30">
        <w:rPr>
          <w:i w:val="0"/>
          <w:color w:val="FF0000"/>
          <w:sz w:val="22"/>
          <w:szCs w:val="22"/>
          <w:lang w:eastAsia="en-US"/>
        </w:rPr>
        <w:t xml:space="preserve"> </w:t>
      </w:r>
      <w:r w:rsidRPr="00246E30">
        <w:rPr>
          <w:i w:val="0"/>
          <w:sz w:val="22"/>
          <w:szCs w:val="22"/>
        </w:rPr>
        <w:t xml:space="preserve">se </w:t>
      </w:r>
      <w:r w:rsidRPr="00246E30">
        <w:rPr>
          <w:i w:val="0"/>
          <w:sz w:val="22"/>
          <w:szCs w:val="22"/>
          <w:lang w:eastAsia="en-US"/>
        </w:rPr>
        <w:t xml:space="preserve">naročniku </w:t>
      </w:r>
      <w:r w:rsidRPr="00246E30">
        <w:rPr>
          <w:i w:val="0"/>
          <w:sz w:val="22"/>
          <w:szCs w:val="22"/>
        </w:rPr>
        <w:t>izstavijo na naslov</w:t>
      </w:r>
      <w:r w:rsidRPr="00246E30">
        <w:rPr>
          <w:i w:val="0"/>
        </w:rPr>
        <w:t xml:space="preserve"> </w:t>
      </w:r>
      <w:r w:rsidRPr="00246E30">
        <w:rPr>
          <w:i w:val="0"/>
          <w:sz w:val="22"/>
          <w:szCs w:val="22"/>
        </w:rPr>
        <w:t xml:space="preserve">Mestna občina Ljubljana, Mestni trg 1, 1000 Ljubljana, za OGDP. </w:t>
      </w:r>
      <w:r w:rsidRPr="00246E30">
        <w:rPr>
          <w:b/>
          <w:i w:val="0"/>
          <w:sz w:val="22"/>
          <w:szCs w:val="22"/>
        </w:rPr>
        <w:t>Na situaciji (e-računu) mora biti obvezno navedena številka pogodbe C7560-17-220026</w:t>
      </w:r>
      <w:r w:rsidRPr="00246E30">
        <w:rPr>
          <w:b/>
          <w:i w:val="0"/>
          <w:sz w:val="22"/>
          <w:szCs w:val="22"/>
          <w:lang w:eastAsia="en-US"/>
        </w:rPr>
        <w:t xml:space="preserve">, </w:t>
      </w:r>
      <w:r w:rsidRPr="00246E30">
        <w:rPr>
          <w:b/>
          <w:i w:val="0"/>
          <w:sz w:val="22"/>
          <w:szCs w:val="22"/>
        </w:rPr>
        <w:t xml:space="preserve">sicer bo </w:t>
      </w:r>
      <w:r w:rsidRPr="00246E30">
        <w:rPr>
          <w:b/>
          <w:i w:val="0"/>
          <w:sz w:val="22"/>
          <w:szCs w:val="22"/>
          <w:lang w:eastAsia="en-US"/>
        </w:rPr>
        <w:t xml:space="preserve">naročnik situacijo </w:t>
      </w:r>
      <w:r w:rsidRPr="00246E30">
        <w:rPr>
          <w:b/>
          <w:i w:val="0"/>
          <w:sz w:val="22"/>
          <w:szCs w:val="22"/>
        </w:rPr>
        <w:t>zavrnil kot nepopolno</w:t>
      </w:r>
      <w:r w:rsidRPr="00246E30">
        <w:rPr>
          <w:i w:val="0"/>
          <w:sz w:val="22"/>
          <w:szCs w:val="22"/>
        </w:rPr>
        <w:t xml:space="preserve">. </w:t>
      </w:r>
      <w:r w:rsidRPr="00246E30">
        <w:rPr>
          <w:b/>
          <w:i w:val="0"/>
          <w:sz w:val="22"/>
          <w:szCs w:val="22"/>
        </w:rPr>
        <w:t xml:space="preserve">Številka </w:t>
      </w:r>
      <w:r w:rsidRPr="00246E30">
        <w:rPr>
          <w:b/>
          <w:i w:val="0"/>
          <w:sz w:val="22"/>
          <w:szCs w:val="22"/>
          <w:lang w:eastAsia="en-US"/>
        </w:rPr>
        <w:t xml:space="preserve">C7560-17-220026 </w:t>
      </w:r>
      <w:r w:rsidRPr="00246E30">
        <w:rPr>
          <w:b/>
          <w:i w:val="0"/>
          <w:sz w:val="22"/>
          <w:szCs w:val="22"/>
        </w:rPr>
        <w:t xml:space="preserve">je hkrati številka referenčnega dokumenta na e-računu. </w:t>
      </w:r>
    </w:p>
    <w:p w:rsidR="00246E30" w:rsidRPr="00246E30" w:rsidRDefault="00246E30" w:rsidP="00246E30">
      <w:pPr>
        <w:numPr>
          <w:ilvl w:val="12"/>
          <w:numId w:val="0"/>
        </w:num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t xml:space="preserve">Naročnik in odgovorni nadzornik sta dolžna situacije izvajalca in podizvajalcev, ki za opravljena dela zahtevajo neposredno plačilo s strani naročnika, pregledati v roku 20 (dvajsetih) dni po prejemu in jih potrditi oziroma zavrniti. </w:t>
      </w:r>
    </w:p>
    <w:p w:rsidR="00246E30" w:rsidRPr="00246E30" w:rsidRDefault="00246E30" w:rsidP="00246E30">
      <w:pPr>
        <w:numPr>
          <w:ilvl w:val="12"/>
          <w:numId w:val="0"/>
        </w:num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lastRenderedPageBreak/>
        <w:t>Rok plačila situacije je 30. (trideseti)  dan in prične teči naslednji dan po prejemu pravilno izstavljene situacije. Če zadnji dan plačilnega roka sovpada z dnem, ko je po zakonu dela prost dan, se za zadnji dan roka šteje naslednji delavnik.</w:t>
      </w:r>
    </w:p>
    <w:p w:rsidR="00246E30" w:rsidRPr="00246E30" w:rsidRDefault="00246E30" w:rsidP="00246E30">
      <w:pPr>
        <w:numPr>
          <w:ilvl w:val="12"/>
          <w:numId w:val="0"/>
        </w:numPr>
        <w:tabs>
          <w:tab w:val="left" w:pos="851"/>
        </w:tabs>
        <w:ind w:left="1080"/>
        <w:jc w:val="both"/>
        <w:rPr>
          <w:i w:val="0"/>
          <w:sz w:val="22"/>
          <w:szCs w:val="22"/>
        </w:rPr>
      </w:pPr>
    </w:p>
    <w:p w:rsidR="00246E30" w:rsidRPr="00246E30" w:rsidRDefault="00246E30" w:rsidP="00246E30">
      <w:pPr>
        <w:numPr>
          <w:ilvl w:val="12"/>
          <w:numId w:val="0"/>
        </w:numPr>
        <w:tabs>
          <w:tab w:val="left" w:pos="851"/>
        </w:tabs>
        <w:ind w:left="1080"/>
        <w:jc w:val="both"/>
        <w:rPr>
          <w:i w:val="0"/>
          <w:sz w:val="22"/>
          <w:szCs w:val="22"/>
        </w:rPr>
      </w:pPr>
      <w:r w:rsidRPr="00246E30">
        <w:rPr>
          <w:i w:val="0"/>
          <w:sz w:val="22"/>
          <w:szCs w:val="22"/>
        </w:rPr>
        <w:t>Naročnik bo potrjene situacije izvajalca plačeval na transakcijski račun izvajalca številka IBAN SI56………………………. odprt pri ………………………….</w:t>
      </w: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Naročnik bo potrjene račune/situacije podizvajalca/</w:t>
      </w:r>
      <w:proofErr w:type="spellStart"/>
      <w:r w:rsidRPr="00246E30">
        <w:rPr>
          <w:i w:val="0"/>
          <w:sz w:val="22"/>
          <w:szCs w:val="22"/>
        </w:rPr>
        <w:t>ev</w:t>
      </w:r>
      <w:proofErr w:type="spellEnd"/>
      <w:r w:rsidRPr="00246E30">
        <w:rPr>
          <w:i w:val="0"/>
          <w:sz w:val="22"/>
          <w:szCs w:val="22"/>
        </w:rPr>
        <w:t>, ki zahtevajo neposredno plačilo s strani naročnika, poravnal podizvajalcu/</w:t>
      </w:r>
      <w:proofErr w:type="spellStart"/>
      <w:r w:rsidRPr="00246E30">
        <w:rPr>
          <w:i w:val="0"/>
          <w:sz w:val="22"/>
          <w:szCs w:val="22"/>
        </w:rPr>
        <w:t>em</w:t>
      </w:r>
      <w:proofErr w:type="spellEnd"/>
      <w:r w:rsidRPr="00246E30">
        <w:rPr>
          <w:i w:val="0"/>
          <w:sz w:val="22"/>
          <w:szCs w:val="22"/>
        </w:rPr>
        <w:t xml:space="preserve"> na način in v roku kot je dogovorjeno za plačilo izvajalcu na njegov/njihov transakcijski račun:</w:t>
      </w:r>
    </w:p>
    <w:p w:rsidR="00246E30" w:rsidRPr="00246E30" w:rsidRDefault="00246E30" w:rsidP="00246E30">
      <w:pPr>
        <w:tabs>
          <w:tab w:val="left" w:pos="851"/>
        </w:tabs>
        <w:ind w:left="1080"/>
        <w:jc w:val="both"/>
        <w:rPr>
          <w:i w:val="0"/>
          <w:sz w:val="22"/>
          <w:szCs w:val="22"/>
        </w:rPr>
      </w:pPr>
    </w:p>
    <w:p w:rsidR="00246E30" w:rsidRPr="00246E30" w:rsidRDefault="00246E30" w:rsidP="00975C5D">
      <w:pPr>
        <w:numPr>
          <w:ilvl w:val="0"/>
          <w:numId w:val="42"/>
        </w:numPr>
        <w:tabs>
          <w:tab w:val="left" w:pos="851"/>
        </w:tabs>
        <w:spacing w:after="200"/>
        <w:ind w:left="1080" w:firstLine="54"/>
        <w:contextualSpacing/>
        <w:jc w:val="both"/>
        <w:rPr>
          <w:i w:val="0"/>
          <w:sz w:val="22"/>
          <w:szCs w:val="22"/>
        </w:rPr>
      </w:pPr>
      <w:r w:rsidRPr="00246E30">
        <w:rPr>
          <w:i w:val="0"/>
          <w:sz w:val="22"/>
          <w:szCs w:val="22"/>
        </w:rPr>
        <w:t>podizvajalcu … ……………… na transakcijski račun št. …. IBAN SI56……………. pri …………….,</w:t>
      </w:r>
    </w:p>
    <w:p w:rsidR="00246E30" w:rsidRPr="00246E30" w:rsidRDefault="00246E30" w:rsidP="00975C5D">
      <w:pPr>
        <w:numPr>
          <w:ilvl w:val="0"/>
          <w:numId w:val="42"/>
        </w:numPr>
        <w:tabs>
          <w:tab w:val="left" w:pos="851"/>
        </w:tabs>
        <w:spacing w:after="200"/>
        <w:ind w:left="1080" w:firstLine="54"/>
        <w:contextualSpacing/>
        <w:jc w:val="both"/>
        <w:rPr>
          <w:i w:val="0"/>
          <w:sz w:val="22"/>
          <w:szCs w:val="22"/>
        </w:rPr>
      </w:pPr>
      <w:r w:rsidRPr="00246E30">
        <w:rPr>
          <w:i w:val="0"/>
          <w:sz w:val="22"/>
          <w:szCs w:val="22"/>
        </w:rPr>
        <w:t>podizvajalcu …………………na transakcijski račun št. … IBAN SI56……………. pri …………….</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r w:rsidRPr="00246E30">
        <w:rPr>
          <w:b/>
          <w:i w:val="0"/>
          <w:sz w:val="22"/>
          <w:szCs w:val="22"/>
        </w:rPr>
        <w:t>Rok za izvedbo pogodbenih del</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center"/>
        <w:rPr>
          <w:i w:val="0"/>
          <w:sz w:val="22"/>
          <w:szCs w:val="22"/>
        </w:rPr>
      </w:pPr>
      <w:r w:rsidRPr="00246E30">
        <w:rPr>
          <w:i w:val="0"/>
          <w:sz w:val="22"/>
          <w:szCs w:val="22"/>
        </w:rPr>
        <w:t>10. člen</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lang w:eastAsia="en-US"/>
        </w:rPr>
      </w:pPr>
      <w:r w:rsidRPr="00246E30">
        <w:rPr>
          <w:i w:val="0"/>
          <w:sz w:val="22"/>
          <w:szCs w:val="22"/>
          <w:lang w:eastAsia="en-US"/>
        </w:rPr>
        <w:t xml:space="preserve">Izvajalec se obvezuje, da bo pričel z izvajanjem pogodbenih del najkasneje v roku 3 (treh) koledarskih dni po uvedbi v posel  ter jih v celoti zaključiti najkasneje v roku </w:t>
      </w:r>
      <w:r w:rsidRPr="00246E30">
        <w:rPr>
          <w:b/>
          <w:i w:val="0"/>
          <w:sz w:val="22"/>
          <w:szCs w:val="22"/>
          <w:lang w:eastAsia="en-US"/>
        </w:rPr>
        <w:t>210 (dvesto deset) koledarskih dni</w:t>
      </w:r>
      <w:r w:rsidRPr="00246E30">
        <w:rPr>
          <w:i w:val="0"/>
          <w:sz w:val="22"/>
          <w:szCs w:val="22"/>
          <w:lang w:eastAsia="en-US"/>
        </w:rPr>
        <w:t xml:space="preserve"> </w:t>
      </w:r>
      <w:r w:rsidRPr="00246E30">
        <w:rPr>
          <w:b/>
          <w:i w:val="0"/>
          <w:sz w:val="22"/>
          <w:szCs w:val="22"/>
          <w:lang w:eastAsia="en-US"/>
        </w:rPr>
        <w:t>od sklenitve te pogodbe</w:t>
      </w:r>
      <w:r w:rsidRPr="00246E30">
        <w:rPr>
          <w:i w:val="0"/>
          <w:sz w:val="22"/>
          <w:szCs w:val="22"/>
          <w:lang w:eastAsia="en-US"/>
        </w:rPr>
        <w:t>. Z</w:t>
      </w:r>
      <w:r w:rsidRPr="00246E30">
        <w:rPr>
          <w:i w:val="0"/>
          <w:sz w:val="22"/>
          <w:szCs w:val="22"/>
        </w:rPr>
        <w:t xml:space="preserve">aradi skupnega javnega naročila mora biti rok usklajen tudi z Energetiko Ljubljana, </w:t>
      </w:r>
      <w:proofErr w:type="spellStart"/>
      <w:r w:rsidRPr="00246E30">
        <w:rPr>
          <w:i w:val="0"/>
          <w:sz w:val="22"/>
          <w:szCs w:val="22"/>
        </w:rPr>
        <w:t>d.o.o</w:t>
      </w:r>
      <w:proofErr w:type="spellEnd"/>
      <w:r w:rsidRPr="00246E30">
        <w:rPr>
          <w:i w:val="0"/>
          <w:sz w:val="22"/>
          <w:szCs w:val="22"/>
          <w:lang w:eastAsia="en-US"/>
        </w:rPr>
        <w:t xml:space="preserve"> v okviru katerega mora izvajalec:</w:t>
      </w:r>
    </w:p>
    <w:p w:rsidR="00246E30" w:rsidRPr="00246E30" w:rsidRDefault="00246E30" w:rsidP="00975C5D">
      <w:pPr>
        <w:numPr>
          <w:ilvl w:val="0"/>
          <w:numId w:val="42"/>
        </w:numPr>
        <w:tabs>
          <w:tab w:val="left" w:pos="851"/>
        </w:tabs>
        <w:ind w:left="1080"/>
        <w:jc w:val="both"/>
        <w:rPr>
          <w:i w:val="0"/>
          <w:sz w:val="22"/>
          <w:szCs w:val="22"/>
          <w:lang w:eastAsia="en-US"/>
        </w:rPr>
      </w:pPr>
      <w:r w:rsidRPr="00246E30">
        <w:rPr>
          <w:i w:val="0"/>
          <w:sz w:val="22"/>
          <w:szCs w:val="22"/>
          <w:lang w:eastAsia="en-US"/>
        </w:rPr>
        <w:t>gradbena dela izvajati skladno s podrobnim potrjenim terminskim planom gradnje in jih dokončati v roku 150 (sto petdeset) koledarskih dni po podpisu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rsidR="00246E30" w:rsidRPr="00246E30" w:rsidRDefault="00246E30" w:rsidP="00975C5D">
      <w:pPr>
        <w:numPr>
          <w:ilvl w:val="0"/>
          <w:numId w:val="42"/>
        </w:numPr>
        <w:tabs>
          <w:tab w:val="left" w:pos="851"/>
        </w:tabs>
        <w:ind w:left="1080"/>
        <w:jc w:val="both"/>
        <w:rPr>
          <w:i w:val="0"/>
          <w:sz w:val="22"/>
          <w:szCs w:val="22"/>
          <w:lang w:eastAsia="en-US"/>
        </w:rPr>
      </w:pPr>
      <w:r w:rsidRPr="00246E30">
        <w:rPr>
          <w:i w:val="0"/>
          <w:sz w:val="22"/>
          <w:szCs w:val="22"/>
          <w:lang w:eastAsia="en-US"/>
        </w:rPr>
        <w:t>končni obračun mora izvajalec izdelati najkasneje v roku 30 (trideset) dni po odpravi vseh pomanjkljivosti ugotovljenih na komisijskem pregledu.</w:t>
      </w:r>
    </w:p>
    <w:p w:rsidR="00246E30" w:rsidRPr="00246E30" w:rsidRDefault="00246E30" w:rsidP="00975C5D">
      <w:pPr>
        <w:numPr>
          <w:ilvl w:val="0"/>
          <w:numId w:val="42"/>
        </w:numPr>
        <w:tabs>
          <w:tab w:val="left" w:pos="851"/>
        </w:tabs>
        <w:ind w:left="1080"/>
        <w:jc w:val="both"/>
        <w:rPr>
          <w:i w:val="0"/>
          <w:sz w:val="22"/>
          <w:szCs w:val="22"/>
          <w:lang w:eastAsia="en-US"/>
        </w:rPr>
      </w:pPr>
      <w:r w:rsidRPr="00246E30">
        <w:rPr>
          <w:i w:val="0"/>
          <w:sz w:val="22"/>
          <w:szCs w:val="22"/>
          <w:lang w:eastAsia="en-US"/>
        </w:rPr>
        <w:t>opraviti kvalitativni pregled in končni prevzem objekta s končnim obračunom v roku 60 (šestdeset) dni po odpravi vseh pomanjkljivosti, ugotovljene na komisijskem pregledu. O končnem prevzemu se sestavi zapisnik.</w:t>
      </w:r>
    </w:p>
    <w:p w:rsidR="00246E30" w:rsidRPr="00246E30" w:rsidRDefault="00246E30" w:rsidP="00246E30">
      <w:pPr>
        <w:tabs>
          <w:tab w:val="left" w:pos="851"/>
        </w:tabs>
        <w:ind w:left="1080"/>
        <w:jc w:val="both"/>
        <w:rPr>
          <w:i w:val="0"/>
          <w:sz w:val="22"/>
          <w:szCs w:val="22"/>
          <w:lang w:eastAsia="en-US"/>
        </w:rPr>
      </w:pPr>
    </w:p>
    <w:p w:rsidR="00246E30" w:rsidRPr="00246E30" w:rsidRDefault="00246E30" w:rsidP="00246E30">
      <w:pPr>
        <w:tabs>
          <w:tab w:val="left" w:pos="851"/>
        </w:tabs>
        <w:ind w:left="1080"/>
        <w:jc w:val="both"/>
        <w:rPr>
          <w:i w:val="0"/>
          <w:sz w:val="22"/>
          <w:szCs w:val="22"/>
        </w:rPr>
      </w:pPr>
      <w:r w:rsidRPr="00246E30">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246E30" w:rsidRPr="00246E30" w:rsidRDefault="00246E30" w:rsidP="00246E30">
      <w:pPr>
        <w:tabs>
          <w:tab w:val="left" w:pos="851"/>
        </w:tabs>
        <w:ind w:left="1080"/>
        <w:jc w:val="both"/>
        <w:rPr>
          <w:i w:val="0"/>
          <w:sz w:val="16"/>
          <w:szCs w:val="16"/>
        </w:rPr>
      </w:pPr>
    </w:p>
    <w:p w:rsidR="00246E30" w:rsidRPr="00246E30" w:rsidRDefault="00246E30" w:rsidP="00246E30">
      <w:pPr>
        <w:tabs>
          <w:tab w:val="left" w:pos="851"/>
        </w:tabs>
        <w:ind w:left="1080"/>
        <w:jc w:val="both"/>
        <w:rPr>
          <w:i w:val="0"/>
          <w:sz w:val="22"/>
          <w:szCs w:val="22"/>
        </w:rPr>
      </w:pPr>
      <w:r w:rsidRPr="00246E30">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246E30" w:rsidRPr="00246E30" w:rsidRDefault="00246E30" w:rsidP="00246E30">
      <w:pPr>
        <w:tabs>
          <w:tab w:val="left" w:pos="851"/>
        </w:tabs>
        <w:ind w:left="1080"/>
        <w:jc w:val="both"/>
        <w:rPr>
          <w:i w:val="0"/>
          <w:sz w:val="16"/>
          <w:szCs w:val="16"/>
        </w:rPr>
      </w:pPr>
    </w:p>
    <w:p w:rsidR="00246E30" w:rsidRPr="00246E30" w:rsidRDefault="00246E30" w:rsidP="00246E30">
      <w:pPr>
        <w:tabs>
          <w:tab w:val="left" w:pos="851"/>
        </w:tabs>
        <w:ind w:left="1080"/>
        <w:jc w:val="both"/>
        <w:rPr>
          <w:i w:val="0"/>
          <w:sz w:val="16"/>
          <w:szCs w:val="16"/>
        </w:rPr>
      </w:pPr>
      <w:r w:rsidRPr="00246E30">
        <w:rPr>
          <w:i w:val="0"/>
          <w:sz w:val="22"/>
          <w:szCs w:val="22"/>
        </w:rPr>
        <w:t>Vzroke za podaljšanje roka, potrebni čas ter posledice ugotavljata naročnik in izvajalec sproti ter jih evidentirata v gradbenem dnevniku.</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right="-286"/>
        <w:jc w:val="both"/>
        <w:rPr>
          <w:b/>
          <w:i w:val="0"/>
          <w:sz w:val="22"/>
          <w:szCs w:val="22"/>
        </w:rPr>
      </w:pPr>
      <w:r w:rsidRPr="00246E30">
        <w:rPr>
          <w:b/>
          <w:i w:val="0"/>
          <w:sz w:val="22"/>
          <w:szCs w:val="22"/>
        </w:rPr>
        <w:t>Obveznosti naročnika</w:t>
      </w:r>
    </w:p>
    <w:p w:rsidR="00246E30" w:rsidRPr="00246E30" w:rsidRDefault="00246E30" w:rsidP="00246E30">
      <w:pPr>
        <w:tabs>
          <w:tab w:val="left" w:pos="851"/>
        </w:tabs>
        <w:ind w:left="1080" w:right="-286"/>
        <w:jc w:val="center"/>
        <w:rPr>
          <w:b/>
          <w:i w:val="0"/>
          <w:sz w:val="22"/>
          <w:szCs w:val="22"/>
        </w:rPr>
      </w:pPr>
    </w:p>
    <w:p w:rsidR="00246E30" w:rsidRPr="00246E30" w:rsidRDefault="00246E30" w:rsidP="00A24006">
      <w:pPr>
        <w:tabs>
          <w:tab w:val="left" w:pos="851"/>
        </w:tabs>
        <w:ind w:left="1080" w:right="-286"/>
        <w:jc w:val="center"/>
        <w:rPr>
          <w:i w:val="0"/>
          <w:sz w:val="22"/>
          <w:szCs w:val="22"/>
        </w:rPr>
      </w:pPr>
      <w:r w:rsidRPr="00246E30">
        <w:rPr>
          <w:i w:val="0"/>
          <w:sz w:val="22"/>
          <w:szCs w:val="22"/>
        </w:rPr>
        <w:t>11. člen</w:t>
      </w:r>
    </w:p>
    <w:p w:rsidR="00246E30" w:rsidRPr="00246E30" w:rsidRDefault="00246E30" w:rsidP="00246E30">
      <w:pPr>
        <w:tabs>
          <w:tab w:val="left" w:pos="851"/>
        </w:tabs>
        <w:ind w:left="1080" w:right="-286"/>
        <w:jc w:val="center"/>
        <w:rPr>
          <w:i w:val="0"/>
          <w:sz w:val="22"/>
          <w:szCs w:val="22"/>
        </w:rPr>
      </w:pPr>
    </w:p>
    <w:p w:rsidR="00246E30" w:rsidRPr="00246E30" w:rsidRDefault="00246E30" w:rsidP="00246E30">
      <w:pPr>
        <w:tabs>
          <w:tab w:val="left" w:pos="851"/>
        </w:tabs>
        <w:ind w:left="1080"/>
        <w:jc w:val="center"/>
        <w:rPr>
          <w:i w:val="0"/>
          <w:sz w:val="22"/>
          <w:szCs w:val="22"/>
        </w:rPr>
      </w:pPr>
      <w:r w:rsidRPr="00246E30">
        <w:rPr>
          <w:i w:val="0"/>
          <w:sz w:val="22"/>
          <w:szCs w:val="22"/>
        </w:rPr>
        <w:t xml:space="preserve">Naročnik je dolžan pred pričetkom izvajanja del izvajalca uvesti v posel. Izvajalec je uveden v posel, </w:t>
      </w:r>
    </w:p>
    <w:p w:rsidR="00246E30" w:rsidRPr="00246E30" w:rsidRDefault="00246E30" w:rsidP="00246E30">
      <w:pPr>
        <w:tabs>
          <w:tab w:val="left" w:pos="851"/>
        </w:tabs>
        <w:ind w:left="1080"/>
        <w:rPr>
          <w:i w:val="0"/>
          <w:sz w:val="22"/>
          <w:szCs w:val="22"/>
        </w:rPr>
      </w:pPr>
      <w:r w:rsidRPr="00246E30">
        <w:rPr>
          <w:i w:val="0"/>
          <w:sz w:val="22"/>
          <w:szCs w:val="22"/>
        </w:rPr>
        <w:lastRenderedPageBreak/>
        <w:t xml:space="preserve"> ko mu naročnik izroči oziroma zagotovi:</w:t>
      </w:r>
    </w:p>
    <w:p w:rsidR="00246E30" w:rsidRPr="00246E30" w:rsidRDefault="00246E30" w:rsidP="00246E30">
      <w:pPr>
        <w:tabs>
          <w:tab w:val="left" w:pos="851"/>
        </w:tabs>
        <w:ind w:left="1080"/>
        <w:rPr>
          <w:i w:val="0"/>
          <w:sz w:val="22"/>
          <w:szCs w:val="22"/>
        </w:rPr>
      </w:pPr>
    </w:p>
    <w:p w:rsidR="00246E30" w:rsidRPr="00246E30" w:rsidRDefault="00246E30" w:rsidP="00975C5D">
      <w:pPr>
        <w:numPr>
          <w:ilvl w:val="0"/>
          <w:numId w:val="43"/>
        </w:numPr>
        <w:tabs>
          <w:tab w:val="left" w:pos="851"/>
        </w:tabs>
        <w:ind w:left="1080"/>
        <w:contextualSpacing/>
        <w:jc w:val="both"/>
        <w:rPr>
          <w:i w:val="0"/>
          <w:sz w:val="22"/>
          <w:szCs w:val="22"/>
        </w:rPr>
      </w:pPr>
      <w:r w:rsidRPr="00246E30">
        <w:rPr>
          <w:i w:val="0"/>
          <w:sz w:val="22"/>
          <w:szCs w:val="22"/>
        </w:rPr>
        <w:t>1 (en) izvod projekta za izvedbo,</w:t>
      </w:r>
    </w:p>
    <w:p w:rsidR="00246E30" w:rsidRPr="00246E30" w:rsidRDefault="00246E30" w:rsidP="00975C5D">
      <w:pPr>
        <w:numPr>
          <w:ilvl w:val="0"/>
          <w:numId w:val="43"/>
        </w:numPr>
        <w:tabs>
          <w:tab w:val="left" w:pos="851"/>
        </w:tabs>
        <w:ind w:left="1080"/>
        <w:contextualSpacing/>
        <w:jc w:val="both"/>
        <w:rPr>
          <w:i w:val="0"/>
          <w:sz w:val="22"/>
          <w:szCs w:val="22"/>
        </w:rPr>
      </w:pPr>
      <w:r w:rsidRPr="00246E30">
        <w:rPr>
          <w:i w:val="0"/>
          <w:sz w:val="22"/>
          <w:szCs w:val="22"/>
        </w:rPr>
        <w:t>prosto gradbišče – zemljišča, na katerih se bodo izvajala pogodbena dela,</w:t>
      </w:r>
    </w:p>
    <w:p w:rsidR="00246E30" w:rsidRPr="00246E30" w:rsidRDefault="00246E30" w:rsidP="00975C5D">
      <w:pPr>
        <w:numPr>
          <w:ilvl w:val="0"/>
          <w:numId w:val="43"/>
        </w:numPr>
        <w:tabs>
          <w:tab w:val="left" w:pos="851"/>
        </w:tabs>
        <w:ind w:left="1080"/>
        <w:jc w:val="both"/>
        <w:rPr>
          <w:i w:val="0"/>
          <w:sz w:val="22"/>
          <w:szCs w:val="22"/>
        </w:rPr>
      </w:pPr>
      <w:r w:rsidRPr="00246E30">
        <w:rPr>
          <w:i w:val="0"/>
          <w:sz w:val="22"/>
          <w:szCs w:val="22"/>
        </w:rPr>
        <w:t xml:space="preserve">izvajanje nadzora v skladu z določili te pogodbe, </w:t>
      </w:r>
    </w:p>
    <w:p w:rsidR="00246E30" w:rsidRPr="00246E30" w:rsidRDefault="00246E30" w:rsidP="00975C5D">
      <w:pPr>
        <w:numPr>
          <w:ilvl w:val="0"/>
          <w:numId w:val="43"/>
        </w:numPr>
        <w:tabs>
          <w:tab w:val="left" w:pos="851"/>
        </w:tabs>
        <w:ind w:left="1080"/>
        <w:jc w:val="both"/>
        <w:rPr>
          <w:i w:val="0"/>
          <w:sz w:val="22"/>
          <w:szCs w:val="22"/>
        </w:rPr>
      </w:pPr>
      <w:r w:rsidRPr="00246E30">
        <w:rPr>
          <w:i w:val="0"/>
          <w:sz w:val="22"/>
          <w:szCs w:val="22"/>
        </w:rPr>
        <w:t>varnostni načrt in kopijo prijave gradbišča, ki jo je poslal inšpekciji za delo v skladu s predpisi o zagotavljanju varnosti in zdravja pri delu na gradbiščih.</w:t>
      </w:r>
    </w:p>
    <w:p w:rsidR="00246E30" w:rsidRPr="00246E30" w:rsidRDefault="00246E30" w:rsidP="00246E30">
      <w:pPr>
        <w:tabs>
          <w:tab w:val="left" w:pos="851"/>
        </w:tabs>
        <w:ind w:left="1080"/>
        <w:jc w:val="both"/>
        <w:rPr>
          <w:i w:val="0"/>
          <w:sz w:val="16"/>
          <w:szCs w:val="16"/>
        </w:rPr>
      </w:pPr>
    </w:p>
    <w:p w:rsidR="00246E30" w:rsidRPr="00246E30" w:rsidRDefault="00246E30" w:rsidP="00246E30">
      <w:pPr>
        <w:tabs>
          <w:tab w:val="left" w:pos="851"/>
        </w:tabs>
        <w:ind w:left="1080"/>
        <w:jc w:val="both"/>
        <w:rPr>
          <w:i w:val="0"/>
          <w:sz w:val="16"/>
          <w:szCs w:val="16"/>
        </w:rPr>
      </w:pPr>
    </w:p>
    <w:p w:rsidR="00246E30" w:rsidRPr="00246E30" w:rsidRDefault="00246E30" w:rsidP="00246E30">
      <w:pPr>
        <w:tabs>
          <w:tab w:val="left" w:pos="851"/>
        </w:tabs>
        <w:ind w:left="1080"/>
        <w:jc w:val="both"/>
        <w:rPr>
          <w:i w:val="0"/>
          <w:sz w:val="22"/>
          <w:szCs w:val="22"/>
        </w:rPr>
      </w:pPr>
      <w:r w:rsidRPr="00246E30">
        <w:rPr>
          <w:i w:val="0"/>
          <w:sz w:val="22"/>
          <w:szCs w:val="22"/>
        </w:rPr>
        <w:t xml:space="preserve">Naročnik se obvezuje izvajalca uvesti v posel v roku 5 dni po prejemu finančnega zavarovanja za dobro izvedbo pogodbenih obveznosti iz 14. člena te pogodbe. </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 xml:space="preserve">O uvedbi izvajalca v posel se sestavi poseben zapisnik in to ugotovi v gradbenem dnevniku. </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right="28"/>
        <w:jc w:val="both"/>
        <w:rPr>
          <w:i w:val="0"/>
          <w:sz w:val="22"/>
          <w:szCs w:val="22"/>
        </w:rPr>
      </w:pPr>
    </w:p>
    <w:p w:rsidR="00246E30" w:rsidRPr="00246E30" w:rsidRDefault="00246E30" w:rsidP="00A24006">
      <w:pPr>
        <w:tabs>
          <w:tab w:val="left" w:pos="851"/>
        </w:tabs>
        <w:ind w:left="1080" w:right="-286"/>
        <w:jc w:val="center"/>
        <w:rPr>
          <w:i w:val="0"/>
          <w:sz w:val="22"/>
          <w:szCs w:val="22"/>
        </w:rPr>
      </w:pPr>
      <w:r w:rsidRPr="00246E30">
        <w:rPr>
          <w:i w:val="0"/>
          <w:sz w:val="22"/>
          <w:szCs w:val="22"/>
        </w:rPr>
        <w:t>12. člen</w:t>
      </w:r>
    </w:p>
    <w:p w:rsidR="00246E30" w:rsidRPr="00246E30" w:rsidRDefault="00246E30" w:rsidP="00246E30">
      <w:pPr>
        <w:tabs>
          <w:tab w:val="left" w:pos="851"/>
        </w:tabs>
        <w:ind w:left="1080" w:right="28"/>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V zvezi z izvajanjem pogodbenih del se naročnik obvezuje, da bo:</w:t>
      </w:r>
    </w:p>
    <w:p w:rsidR="00246E30" w:rsidRPr="00246E30" w:rsidRDefault="00246E30" w:rsidP="00975C5D">
      <w:pPr>
        <w:numPr>
          <w:ilvl w:val="0"/>
          <w:numId w:val="44"/>
        </w:numPr>
        <w:tabs>
          <w:tab w:val="left" w:pos="851"/>
        </w:tabs>
        <w:ind w:left="1080"/>
        <w:contextualSpacing/>
        <w:jc w:val="both"/>
        <w:rPr>
          <w:i w:val="0"/>
          <w:sz w:val="22"/>
          <w:szCs w:val="22"/>
        </w:rPr>
      </w:pPr>
      <w:r w:rsidRPr="00246E30">
        <w:rPr>
          <w:i w:val="0"/>
          <w:sz w:val="22"/>
          <w:szCs w:val="22"/>
        </w:rPr>
        <w:t>izvajalcu dal na razpolago vso ostalo dokumentacijo in informacije, s katerimi razpolaga in so za prevzeti obseg del potrebne,</w:t>
      </w:r>
    </w:p>
    <w:p w:rsidR="00246E30" w:rsidRPr="00246E30" w:rsidRDefault="00246E30" w:rsidP="00975C5D">
      <w:pPr>
        <w:numPr>
          <w:ilvl w:val="0"/>
          <w:numId w:val="44"/>
        </w:numPr>
        <w:tabs>
          <w:tab w:val="left" w:pos="851"/>
        </w:tabs>
        <w:ind w:left="1080"/>
        <w:contextualSpacing/>
        <w:jc w:val="both"/>
        <w:rPr>
          <w:i w:val="0"/>
          <w:sz w:val="22"/>
          <w:szCs w:val="22"/>
        </w:rPr>
      </w:pPr>
      <w:r w:rsidRPr="00246E30">
        <w:rPr>
          <w:i w:val="0"/>
          <w:sz w:val="22"/>
          <w:szCs w:val="22"/>
        </w:rPr>
        <w:t>sodeloval z izvajalcem s ciljem, da prevzete obveznosti izvrši pravočasno in v skladu z določili te pogodbe,</w:t>
      </w:r>
    </w:p>
    <w:p w:rsidR="00246E30" w:rsidRPr="00246E30" w:rsidRDefault="00246E30" w:rsidP="00975C5D">
      <w:pPr>
        <w:numPr>
          <w:ilvl w:val="0"/>
          <w:numId w:val="44"/>
        </w:numPr>
        <w:tabs>
          <w:tab w:val="left" w:pos="851"/>
        </w:tabs>
        <w:ind w:left="1080"/>
        <w:contextualSpacing/>
        <w:jc w:val="both"/>
        <w:rPr>
          <w:i w:val="0"/>
          <w:sz w:val="22"/>
          <w:szCs w:val="22"/>
        </w:rPr>
      </w:pPr>
      <w:r w:rsidRPr="00246E30">
        <w:rPr>
          <w:i w:val="0"/>
          <w:sz w:val="22"/>
          <w:szCs w:val="22"/>
        </w:rPr>
        <w:t>tekoče spremljal izvajanje pogodbenih del, potrjeval predložene dokumente in plačeval naročena dela v dogovorjenih rokih.</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contextualSpacing/>
        <w:jc w:val="center"/>
        <w:rPr>
          <w:i w:val="0"/>
          <w:sz w:val="22"/>
          <w:szCs w:val="22"/>
        </w:rPr>
      </w:pPr>
      <w:r w:rsidRPr="00246E30">
        <w:rPr>
          <w:i w:val="0"/>
          <w:sz w:val="22"/>
          <w:szCs w:val="22"/>
        </w:rPr>
        <w:t>13. člen</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V zvezi z izvajanjem pogodbenih del se izvajalec obvezuje:</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izvršiti dela kvalitetno, v skladu z razpisnimi pogoji naročnika, pogoji te pogodbe in veljavnimi predpisi, standardi in normativi  ter jih dokončati v pogodbenem roku ter odpraviti vse napake,</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izročiti naročniku vsa dokazila o vgrajenih materialih in konstrukcijah,</w:t>
      </w:r>
    </w:p>
    <w:p w:rsidR="00246E30" w:rsidRPr="00246E30" w:rsidRDefault="00246E30" w:rsidP="00975C5D">
      <w:pPr>
        <w:numPr>
          <w:ilvl w:val="0"/>
          <w:numId w:val="48"/>
        </w:numPr>
        <w:tabs>
          <w:tab w:val="left" w:pos="851"/>
        </w:tabs>
        <w:ind w:left="1080"/>
        <w:contextualSpacing/>
        <w:jc w:val="both"/>
        <w:rPr>
          <w:i w:val="0"/>
          <w:sz w:val="22"/>
          <w:szCs w:val="22"/>
        </w:rPr>
      </w:pPr>
      <w:r w:rsidRPr="00246E30">
        <w:rPr>
          <w:i w:val="0"/>
          <w:sz w:val="22"/>
          <w:szCs w:val="22"/>
        </w:rPr>
        <w:t>naročniku predložiti terminski plan (izbrani ponudnik mora slednjega predložiti naročniku ob uvedbi v delo) izvedbe pogodbenih del, organizacijsko shemo gradbišča, tehnološko-ekonomski elaborat, gradbeni dnevnik z izpolnjenimi uvodnimi stranmi;</w:t>
      </w:r>
    </w:p>
    <w:p w:rsidR="00246E30" w:rsidRPr="00246E30" w:rsidRDefault="00246E30" w:rsidP="00975C5D">
      <w:pPr>
        <w:numPr>
          <w:ilvl w:val="0"/>
          <w:numId w:val="48"/>
        </w:numPr>
        <w:tabs>
          <w:tab w:val="left" w:pos="851"/>
        </w:tabs>
        <w:ind w:left="1080" w:right="28"/>
        <w:contextualSpacing/>
        <w:jc w:val="both"/>
        <w:rPr>
          <w:i w:val="0"/>
          <w:sz w:val="22"/>
          <w:szCs w:val="22"/>
        </w:rPr>
      </w:pPr>
      <w:r w:rsidRPr="00246E30">
        <w:rPr>
          <w:i w:val="0"/>
          <w:sz w:val="22"/>
          <w:szCs w:val="22"/>
        </w:rPr>
        <w:t>pred pričetkom del izvršiti ničelni posnetek dejanskega stanja stanovanjskih in pomožnih objektov v vplivnem območju gradnje;</w:t>
      </w:r>
    </w:p>
    <w:p w:rsidR="00246E30" w:rsidRPr="00246E30" w:rsidRDefault="00246E30" w:rsidP="00975C5D">
      <w:pPr>
        <w:numPr>
          <w:ilvl w:val="0"/>
          <w:numId w:val="48"/>
        </w:numPr>
        <w:tabs>
          <w:tab w:val="left" w:pos="851"/>
        </w:tabs>
        <w:ind w:left="1080" w:right="28"/>
        <w:contextualSpacing/>
        <w:jc w:val="both"/>
        <w:rPr>
          <w:i w:val="0"/>
          <w:sz w:val="22"/>
          <w:szCs w:val="22"/>
        </w:rPr>
      </w:pPr>
      <w:r w:rsidRPr="00246E30">
        <w:rPr>
          <w:i w:val="0"/>
          <w:sz w:val="22"/>
          <w:szCs w:val="22"/>
        </w:rPr>
        <w:t>pred pričetkom del predložiti potrjen plan tekoče notranje kontrole kakovosti;</w:t>
      </w:r>
    </w:p>
    <w:p w:rsidR="00246E30" w:rsidRPr="00246E30" w:rsidRDefault="00246E30" w:rsidP="00975C5D">
      <w:pPr>
        <w:numPr>
          <w:ilvl w:val="0"/>
          <w:numId w:val="48"/>
        </w:numPr>
        <w:tabs>
          <w:tab w:val="left" w:pos="851"/>
        </w:tabs>
        <w:ind w:left="1080" w:right="28"/>
        <w:contextualSpacing/>
        <w:jc w:val="both"/>
        <w:rPr>
          <w:i w:val="0"/>
          <w:sz w:val="22"/>
          <w:szCs w:val="22"/>
        </w:rPr>
      </w:pPr>
      <w:r w:rsidRPr="00246E30">
        <w:rPr>
          <w:i w:val="0"/>
          <w:sz w:val="22"/>
          <w:szCs w:val="22"/>
        </w:rPr>
        <w:t xml:space="preserve">pred pričetkom del izvesti po podatkih upravljavcev komunalnih naprav </w:t>
      </w:r>
      <w:proofErr w:type="spellStart"/>
      <w:r w:rsidRPr="00246E30">
        <w:rPr>
          <w:i w:val="0"/>
          <w:sz w:val="22"/>
          <w:szCs w:val="22"/>
        </w:rPr>
        <w:t>zakoličbo</w:t>
      </w:r>
      <w:proofErr w:type="spellEnd"/>
      <w:r w:rsidRPr="00246E30">
        <w:rPr>
          <w:i w:val="0"/>
          <w:sz w:val="22"/>
          <w:szCs w:val="22"/>
        </w:rPr>
        <w:t xml:space="preserve"> obstoječih komunalnih  naprav;</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ob pričetku del predložiti naročniku seznam zemljišč, ki jih bo uporabljal za trajno ali začasno deponijo odvečnega materiala pri gradnji,</w:t>
      </w:r>
    </w:p>
    <w:p w:rsidR="00246E30" w:rsidRPr="00246E30" w:rsidRDefault="00246E30" w:rsidP="00975C5D">
      <w:pPr>
        <w:numPr>
          <w:ilvl w:val="0"/>
          <w:numId w:val="48"/>
        </w:numPr>
        <w:tabs>
          <w:tab w:val="left" w:pos="851"/>
        </w:tabs>
        <w:ind w:left="1080" w:right="28"/>
        <w:contextualSpacing/>
        <w:jc w:val="both"/>
        <w:rPr>
          <w:i w:val="0"/>
          <w:sz w:val="22"/>
          <w:szCs w:val="22"/>
        </w:rPr>
      </w:pPr>
      <w:r w:rsidRPr="00246E30">
        <w:rPr>
          <w:i w:val="0"/>
          <w:sz w:val="22"/>
          <w:szCs w:val="22"/>
        </w:rPr>
        <w:t xml:space="preserve">zagotavljati varnost same gradnje in del, ki se izvajajo na gradbišču, opreme, materiala in strojnega parka; </w:t>
      </w:r>
    </w:p>
    <w:p w:rsidR="00246E30" w:rsidRPr="00246E30" w:rsidRDefault="00246E30" w:rsidP="00975C5D">
      <w:pPr>
        <w:numPr>
          <w:ilvl w:val="0"/>
          <w:numId w:val="48"/>
        </w:numPr>
        <w:tabs>
          <w:tab w:val="left" w:pos="851"/>
        </w:tabs>
        <w:ind w:left="1080"/>
        <w:contextualSpacing/>
        <w:jc w:val="both"/>
        <w:rPr>
          <w:i w:val="0"/>
          <w:sz w:val="22"/>
          <w:szCs w:val="22"/>
        </w:rPr>
      </w:pPr>
      <w:r w:rsidRPr="00246E30">
        <w:rPr>
          <w:i w:val="0"/>
          <w:sz w:val="22"/>
          <w:szCs w:val="22"/>
        </w:rPr>
        <w:t>gradbišče na svoje stroške označiti z gradbiščno tablo skladno s Pravilnikom o gradbiščih (Uradni list RS, št. 55/08 in 54/09) in ga urediti v skladu z varnostnim načrtom;</w:t>
      </w:r>
    </w:p>
    <w:p w:rsidR="00246E30" w:rsidRPr="00246E30" w:rsidRDefault="00246E30" w:rsidP="00975C5D">
      <w:pPr>
        <w:numPr>
          <w:ilvl w:val="0"/>
          <w:numId w:val="48"/>
        </w:numPr>
        <w:tabs>
          <w:tab w:val="left" w:pos="851"/>
        </w:tabs>
        <w:ind w:left="1080"/>
        <w:contextualSpacing/>
        <w:jc w:val="both"/>
        <w:rPr>
          <w:i w:val="0"/>
          <w:sz w:val="22"/>
          <w:szCs w:val="22"/>
        </w:rPr>
      </w:pPr>
      <w:r w:rsidRPr="00246E30">
        <w:rPr>
          <w:i w:val="0"/>
          <w:sz w:val="22"/>
          <w:szCs w:val="22"/>
        </w:rPr>
        <w:t>na svoje stroške zagotoviti zemljišče za organizacijo gradbišča in organizirati gradbišče, urediti dostopne poti in deponije;</w:t>
      </w:r>
    </w:p>
    <w:p w:rsidR="00246E30" w:rsidRPr="00246E30" w:rsidRDefault="00246E30" w:rsidP="00975C5D">
      <w:pPr>
        <w:numPr>
          <w:ilvl w:val="0"/>
          <w:numId w:val="48"/>
        </w:numPr>
        <w:tabs>
          <w:tab w:val="left" w:pos="851"/>
        </w:tabs>
        <w:ind w:left="1080" w:right="28"/>
        <w:contextualSpacing/>
        <w:jc w:val="both"/>
        <w:rPr>
          <w:i w:val="0"/>
          <w:sz w:val="22"/>
          <w:szCs w:val="22"/>
        </w:rPr>
      </w:pPr>
      <w:r w:rsidRPr="00246E30">
        <w:rPr>
          <w:i w:val="0"/>
          <w:sz w:val="22"/>
          <w:szCs w:val="22"/>
        </w:rPr>
        <w:t>v primeru zahteve naročnika zamenjati vodstvo gradbišča ali posameznika iz operative, v kolikor le-ti ne upoštevajo zahtev predstavnikov naročnika oz. nadzornika ali malomarno  oziroma nekvalitetno izvajajo dela;</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rsidR="00246E30" w:rsidRPr="00246E30" w:rsidRDefault="00246E30" w:rsidP="00975C5D">
      <w:pPr>
        <w:numPr>
          <w:ilvl w:val="0"/>
          <w:numId w:val="48"/>
        </w:numPr>
        <w:tabs>
          <w:tab w:val="left" w:pos="851"/>
        </w:tabs>
        <w:ind w:left="1080" w:right="28"/>
        <w:contextualSpacing/>
        <w:jc w:val="both"/>
        <w:rPr>
          <w:i w:val="0"/>
          <w:sz w:val="22"/>
          <w:szCs w:val="22"/>
        </w:rPr>
      </w:pPr>
      <w:r w:rsidRPr="00246E30">
        <w:rPr>
          <w:i w:val="0"/>
          <w:sz w:val="22"/>
          <w:szCs w:val="22"/>
        </w:rPr>
        <w:t>izvesti za naročnika po njegovem naročilu tudi eventualna nepredvidena in dodatna dela;</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lastRenderedPageBreak/>
        <w:t>pisno obvestiti naročnika o pričetku in dokončanju del;</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dela izvajati v skladu s to pogodbo, pridobljenim gradbenim dovoljenjem, projektom za izvedbo, z veljavnimi predpisi, standardi, gradbenimi normativi in po pravilih gradbene stroke;</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voditi gradbeni dnevnik in knjigo obračunskih izmer, ažurno za ves čas gradnje v skladu s pogoji pogodbe in navodilih strokovnega nadzora oziroma naročnika;</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Izdelati Projekte izvedenih del (PID), geodetski načrt novega stanja zemljišča po končani gradnji, Navodila za obratovanje in vzdrževanje (NOV), Dokazila o zanesljivosti objekta, ter jih izročiti naročniku na komisijskem pregledu,</w:t>
      </w:r>
    </w:p>
    <w:p w:rsidR="00246E30" w:rsidRPr="00246E30" w:rsidRDefault="00246E30" w:rsidP="00975C5D">
      <w:pPr>
        <w:numPr>
          <w:ilvl w:val="0"/>
          <w:numId w:val="48"/>
        </w:numPr>
        <w:tabs>
          <w:tab w:val="left" w:pos="851"/>
        </w:tabs>
        <w:ind w:left="1080"/>
        <w:jc w:val="both"/>
        <w:rPr>
          <w:i w:val="0"/>
          <w:color w:val="000000"/>
          <w:sz w:val="22"/>
          <w:szCs w:val="22"/>
        </w:rPr>
      </w:pPr>
      <w:r w:rsidRPr="00246E30">
        <w:rPr>
          <w:i w:val="0"/>
          <w:sz w:val="22"/>
          <w:szCs w:val="22"/>
        </w:rPr>
        <w:t xml:space="preserve">pred prevzemom pogodbenih del izročiti naročniku oz. pooblaščenemu inženirju </w:t>
      </w:r>
      <w:r w:rsidRPr="00246E30">
        <w:rPr>
          <w:i w:val="0"/>
          <w:color w:val="000000"/>
          <w:sz w:val="22"/>
          <w:szCs w:val="22"/>
        </w:rPr>
        <w:t>originale potrebne dokumentacije o kvaliteti izvedenih del, vgrajenih materialih in konstrukcijah (ateste, poročila o vodotesnosti izvedbe, poročila pregledov, certifikate, garancijske liste, potrjene evidenčne liste o odvozu in deponiranju odvečnega materiala),</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odpraviti napake in pomanjkljivosti že med samo gradnjo ali po tehničnem pregledu v roku, določenem v zapisniku o tehničnem pregledu,</w:t>
      </w:r>
    </w:p>
    <w:p w:rsidR="00246E30" w:rsidRPr="00246E30" w:rsidRDefault="00246E30" w:rsidP="00975C5D">
      <w:pPr>
        <w:numPr>
          <w:ilvl w:val="0"/>
          <w:numId w:val="48"/>
        </w:numPr>
        <w:tabs>
          <w:tab w:val="left" w:pos="851"/>
        </w:tabs>
        <w:ind w:left="1080" w:right="28"/>
        <w:contextualSpacing/>
        <w:jc w:val="both"/>
        <w:rPr>
          <w:i w:val="0"/>
          <w:sz w:val="22"/>
          <w:szCs w:val="22"/>
        </w:rPr>
      </w:pPr>
      <w:r w:rsidRPr="00246E30">
        <w:rPr>
          <w:i w:val="0"/>
          <w:sz w:val="22"/>
          <w:szCs w:val="22"/>
        </w:rPr>
        <w:t>izvajati vsa dela s strokovno usposobljenimi delavci in odgovarjati ter garantirati za svoje delo, kakor tudi za delo svojih podizvajalcev,</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izdelati in dostaviti naročniku Tehnološke elaborate za izvajanje del po tej pogodbi v roku 10 delovnih dni po veljavnosti te pogodbe; terminski plani morajo biti izdelani v računalniškem orodju MS Project in morajo vsebovati prikaz dnevnega delovnega časa,</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da bo dela izvajal ves svetli del dneva vse dni v tednu, razen ob dela prostih dnevih določenimi s predpisi, pri čemer je svetli del dneva definiran z naslednjimi polnimi urami:</w:t>
      </w:r>
    </w:p>
    <w:p w:rsidR="00246E30" w:rsidRPr="00246E30" w:rsidRDefault="00246E30" w:rsidP="00246E30">
      <w:pPr>
        <w:tabs>
          <w:tab w:val="left" w:pos="851"/>
        </w:tabs>
        <w:ind w:left="1080"/>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246E30" w:rsidRPr="00246E30" w:rsidTr="00225C9E">
        <w:trPr>
          <w:trHeight w:val="341"/>
        </w:trPr>
        <w:tc>
          <w:tcPr>
            <w:tcW w:w="4442" w:type="dxa"/>
          </w:tcPr>
          <w:p w:rsidR="00246E30" w:rsidRPr="00246E30" w:rsidRDefault="00246E30" w:rsidP="00246E30">
            <w:pPr>
              <w:tabs>
                <w:tab w:val="left" w:pos="851"/>
              </w:tabs>
              <w:ind w:left="1080"/>
              <w:rPr>
                <w:i w:val="0"/>
                <w:sz w:val="22"/>
                <w:szCs w:val="22"/>
              </w:rPr>
            </w:pPr>
            <w:r w:rsidRPr="00246E30">
              <w:rPr>
                <w:i w:val="0"/>
                <w:sz w:val="22"/>
                <w:szCs w:val="22"/>
              </w:rPr>
              <w:t>Obdobje leta</w:t>
            </w:r>
          </w:p>
        </w:tc>
        <w:tc>
          <w:tcPr>
            <w:tcW w:w="2805" w:type="dxa"/>
          </w:tcPr>
          <w:p w:rsidR="00246E30" w:rsidRPr="00246E30" w:rsidRDefault="00246E30" w:rsidP="00246E30">
            <w:pPr>
              <w:tabs>
                <w:tab w:val="left" w:pos="851"/>
              </w:tabs>
              <w:ind w:left="1080"/>
              <w:rPr>
                <w:i w:val="0"/>
                <w:sz w:val="22"/>
                <w:szCs w:val="22"/>
              </w:rPr>
            </w:pPr>
            <w:r w:rsidRPr="00246E30">
              <w:rPr>
                <w:i w:val="0"/>
                <w:sz w:val="22"/>
                <w:szCs w:val="22"/>
              </w:rPr>
              <w:t>Polne ure dneva</w:t>
            </w:r>
          </w:p>
        </w:tc>
      </w:tr>
      <w:tr w:rsidR="00246E30" w:rsidRPr="00246E30" w:rsidTr="00225C9E">
        <w:tc>
          <w:tcPr>
            <w:tcW w:w="4442" w:type="dxa"/>
          </w:tcPr>
          <w:p w:rsidR="00246E30" w:rsidRPr="00246E30" w:rsidRDefault="00246E30" w:rsidP="00246E30">
            <w:pPr>
              <w:tabs>
                <w:tab w:val="left" w:pos="851"/>
              </w:tabs>
              <w:ind w:left="1080"/>
              <w:rPr>
                <w:i w:val="0"/>
                <w:sz w:val="22"/>
                <w:szCs w:val="22"/>
              </w:rPr>
            </w:pPr>
            <w:r w:rsidRPr="00246E30">
              <w:rPr>
                <w:i w:val="0"/>
                <w:sz w:val="22"/>
                <w:szCs w:val="22"/>
              </w:rPr>
              <w:t>1. januar – 27. januar</w:t>
            </w:r>
          </w:p>
        </w:tc>
        <w:tc>
          <w:tcPr>
            <w:tcW w:w="2805" w:type="dxa"/>
          </w:tcPr>
          <w:p w:rsidR="00246E30" w:rsidRPr="00246E30" w:rsidRDefault="00246E30" w:rsidP="00246E30">
            <w:pPr>
              <w:tabs>
                <w:tab w:val="left" w:pos="851"/>
              </w:tabs>
              <w:ind w:left="1080"/>
              <w:rPr>
                <w:i w:val="0"/>
                <w:sz w:val="22"/>
                <w:szCs w:val="22"/>
              </w:rPr>
            </w:pPr>
            <w:r w:rsidRPr="00246E30">
              <w:rPr>
                <w:i w:val="0"/>
                <w:sz w:val="22"/>
                <w:szCs w:val="22"/>
              </w:rPr>
              <w:t>8.00 – 17.00 h</w:t>
            </w:r>
          </w:p>
        </w:tc>
      </w:tr>
      <w:tr w:rsidR="00246E30" w:rsidRPr="00246E30" w:rsidTr="00225C9E">
        <w:tc>
          <w:tcPr>
            <w:tcW w:w="4442" w:type="dxa"/>
          </w:tcPr>
          <w:p w:rsidR="00246E30" w:rsidRPr="00246E30" w:rsidRDefault="00246E30" w:rsidP="00246E30">
            <w:pPr>
              <w:tabs>
                <w:tab w:val="left" w:pos="851"/>
              </w:tabs>
              <w:ind w:left="1080"/>
              <w:rPr>
                <w:i w:val="0"/>
                <w:sz w:val="22"/>
                <w:szCs w:val="22"/>
              </w:rPr>
            </w:pPr>
            <w:r w:rsidRPr="00246E30">
              <w:rPr>
                <w:i w:val="0"/>
                <w:sz w:val="22"/>
                <w:szCs w:val="22"/>
              </w:rPr>
              <w:t>28. januar – 19. februar</w:t>
            </w:r>
          </w:p>
        </w:tc>
        <w:tc>
          <w:tcPr>
            <w:tcW w:w="2805" w:type="dxa"/>
          </w:tcPr>
          <w:p w:rsidR="00246E30" w:rsidRPr="00246E30" w:rsidRDefault="00246E30" w:rsidP="00246E30">
            <w:pPr>
              <w:tabs>
                <w:tab w:val="left" w:pos="851"/>
              </w:tabs>
              <w:ind w:left="1080"/>
              <w:rPr>
                <w:i w:val="0"/>
                <w:sz w:val="22"/>
                <w:szCs w:val="22"/>
              </w:rPr>
            </w:pPr>
            <w:r w:rsidRPr="00246E30">
              <w:rPr>
                <w:i w:val="0"/>
                <w:sz w:val="22"/>
                <w:szCs w:val="22"/>
              </w:rPr>
              <w:t>8.00 – 17.00 h</w:t>
            </w:r>
          </w:p>
        </w:tc>
      </w:tr>
      <w:tr w:rsidR="00246E30" w:rsidRPr="00246E30" w:rsidTr="00225C9E">
        <w:tc>
          <w:tcPr>
            <w:tcW w:w="4442" w:type="dxa"/>
          </w:tcPr>
          <w:p w:rsidR="00246E30" w:rsidRPr="00246E30" w:rsidRDefault="00246E30" w:rsidP="00246E30">
            <w:pPr>
              <w:tabs>
                <w:tab w:val="left" w:pos="851"/>
              </w:tabs>
              <w:ind w:left="1080"/>
              <w:rPr>
                <w:i w:val="0"/>
                <w:sz w:val="22"/>
                <w:szCs w:val="22"/>
              </w:rPr>
            </w:pPr>
            <w:r w:rsidRPr="00246E30">
              <w:rPr>
                <w:i w:val="0"/>
                <w:sz w:val="22"/>
                <w:szCs w:val="22"/>
              </w:rPr>
              <w:t>20. februar – 8. marec</w:t>
            </w:r>
          </w:p>
        </w:tc>
        <w:tc>
          <w:tcPr>
            <w:tcW w:w="2805" w:type="dxa"/>
          </w:tcPr>
          <w:p w:rsidR="00246E30" w:rsidRPr="00246E30" w:rsidRDefault="00246E30" w:rsidP="00246E30">
            <w:pPr>
              <w:tabs>
                <w:tab w:val="left" w:pos="851"/>
              </w:tabs>
              <w:ind w:left="1080"/>
              <w:rPr>
                <w:i w:val="0"/>
                <w:sz w:val="22"/>
                <w:szCs w:val="22"/>
              </w:rPr>
            </w:pPr>
            <w:r w:rsidRPr="00246E30">
              <w:rPr>
                <w:i w:val="0"/>
                <w:sz w:val="22"/>
                <w:szCs w:val="22"/>
              </w:rPr>
              <w:t>7.00 – 17.00 h</w:t>
            </w:r>
          </w:p>
        </w:tc>
      </w:tr>
      <w:tr w:rsidR="00246E30" w:rsidRPr="00246E30" w:rsidTr="00225C9E">
        <w:tc>
          <w:tcPr>
            <w:tcW w:w="4442" w:type="dxa"/>
          </w:tcPr>
          <w:p w:rsidR="00246E30" w:rsidRPr="00246E30" w:rsidRDefault="00246E30" w:rsidP="00246E30">
            <w:pPr>
              <w:tabs>
                <w:tab w:val="left" w:pos="851"/>
              </w:tabs>
              <w:ind w:left="1080"/>
              <w:rPr>
                <w:i w:val="0"/>
                <w:sz w:val="22"/>
                <w:szCs w:val="22"/>
              </w:rPr>
            </w:pPr>
            <w:r w:rsidRPr="00246E30">
              <w:rPr>
                <w:i w:val="0"/>
                <w:sz w:val="22"/>
                <w:szCs w:val="22"/>
              </w:rPr>
              <w:t>9. marec – 22. marec</w:t>
            </w:r>
          </w:p>
        </w:tc>
        <w:tc>
          <w:tcPr>
            <w:tcW w:w="2805" w:type="dxa"/>
          </w:tcPr>
          <w:p w:rsidR="00246E30" w:rsidRPr="00246E30" w:rsidRDefault="00246E30" w:rsidP="00246E30">
            <w:pPr>
              <w:tabs>
                <w:tab w:val="left" w:pos="851"/>
              </w:tabs>
              <w:ind w:left="1080"/>
              <w:rPr>
                <w:i w:val="0"/>
                <w:sz w:val="22"/>
                <w:szCs w:val="22"/>
              </w:rPr>
            </w:pPr>
            <w:r w:rsidRPr="00246E30">
              <w:rPr>
                <w:i w:val="0"/>
                <w:sz w:val="22"/>
                <w:szCs w:val="22"/>
              </w:rPr>
              <w:t>7.00 – 18.00 h</w:t>
            </w:r>
          </w:p>
        </w:tc>
      </w:tr>
      <w:tr w:rsidR="00246E30" w:rsidRPr="00246E30" w:rsidTr="00225C9E">
        <w:tc>
          <w:tcPr>
            <w:tcW w:w="4442" w:type="dxa"/>
          </w:tcPr>
          <w:p w:rsidR="00246E30" w:rsidRPr="00246E30" w:rsidRDefault="00246E30" w:rsidP="00246E30">
            <w:pPr>
              <w:tabs>
                <w:tab w:val="left" w:pos="851"/>
              </w:tabs>
              <w:ind w:left="1080"/>
              <w:rPr>
                <w:i w:val="0"/>
                <w:sz w:val="22"/>
                <w:szCs w:val="22"/>
              </w:rPr>
            </w:pPr>
            <w:r w:rsidRPr="00246E30">
              <w:rPr>
                <w:i w:val="0"/>
                <w:sz w:val="22"/>
                <w:szCs w:val="22"/>
              </w:rPr>
              <w:t>23. marec – 23. april</w:t>
            </w:r>
          </w:p>
        </w:tc>
        <w:tc>
          <w:tcPr>
            <w:tcW w:w="2805" w:type="dxa"/>
          </w:tcPr>
          <w:p w:rsidR="00246E30" w:rsidRPr="00246E30" w:rsidRDefault="00246E30" w:rsidP="00246E30">
            <w:pPr>
              <w:tabs>
                <w:tab w:val="left" w:pos="851"/>
              </w:tabs>
              <w:ind w:left="1080"/>
              <w:rPr>
                <w:i w:val="0"/>
                <w:sz w:val="22"/>
                <w:szCs w:val="22"/>
              </w:rPr>
            </w:pPr>
            <w:r w:rsidRPr="00246E30">
              <w:rPr>
                <w:i w:val="0"/>
                <w:sz w:val="22"/>
                <w:szCs w:val="22"/>
              </w:rPr>
              <w:t>6.00 – 18.00 h</w:t>
            </w:r>
          </w:p>
        </w:tc>
      </w:tr>
      <w:tr w:rsidR="00246E30" w:rsidRPr="00246E30" w:rsidTr="00225C9E">
        <w:tc>
          <w:tcPr>
            <w:tcW w:w="4442" w:type="dxa"/>
          </w:tcPr>
          <w:p w:rsidR="00246E30" w:rsidRPr="00246E30" w:rsidRDefault="00246E30" w:rsidP="00246E30">
            <w:pPr>
              <w:tabs>
                <w:tab w:val="left" w:pos="851"/>
              </w:tabs>
              <w:ind w:left="1080"/>
              <w:rPr>
                <w:i w:val="0"/>
                <w:sz w:val="22"/>
                <w:szCs w:val="22"/>
              </w:rPr>
            </w:pPr>
            <w:r w:rsidRPr="00246E30">
              <w:rPr>
                <w:i w:val="0"/>
                <w:sz w:val="22"/>
                <w:szCs w:val="22"/>
              </w:rPr>
              <w:t>24. april – 21. avgust</w:t>
            </w:r>
          </w:p>
        </w:tc>
        <w:tc>
          <w:tcPr>
            <w:tcW w:w="2805" w:type="dxa"/>
          </w:tcPr>
          <w:p w:rsidR="00246E30" w:rsidRPr="00246E30" w:rsidRDefault="00246E30" w:rsidP="00246E30">
            <w:pPr>
              <w:tabs>
                <w:tab w:val="left" w:pos="851"/>
              </w:tabs>
              <w:ind w:left="1080"/>
              <w:rPr>
                <w:i w:val="0"/>
                <w:sz w:val="22"/>
                <w:szCs w:val="22"/>
              </w:rPr>
            </w:pPr>
            <w:r w:rsidRPr="00246E30">
              <w:rPr>
                <w:i w:val="0"/>
                <w:sz w:val="22"/>
                <w:szCs w:val="22"/>
              </w:rPr>
              <w:t>6.00 – 19.00 h</w:t>
            </w:r>
          </w:p>
        </w:tc>
      </w:tr>
      <w:tr w:rsidR="00246E30" w:rsidRPr="00246E30" w:rsidTr="00225C9E">
        <w:tc>
          <w:tcPr>
            <w:tcW w:w="4442" w:type="dxa"/>
          </w:tcPr>
          <w:p w:rsidR="00246E30" w:rsidRPr="00246E30" w:rsidRDefault="00246E30" w:rsidP="00246E30">
            <w:pPr>
              <w:tabs>
                <w:tab w:val="left" w:pos="851"/>
              </w:tabs>
              <w:ind w:left="1080"/>
              <w:rPr>
                <w:i w:val="0"/>
                <w:sz w:val="22"/>
                <w:szCs w:val="22"/>
              </w:rPr>
            </w:pPr>
            <w:r w:rsidRPr="00246E30">
              <w:rPr>
                <w:i w:val="0"/>
                <w:sz w:val="22"/>
                <w:szCs w:val="22"/>
              </w:rPr>
              <w:t xml:space="preserve">22. avgust – 21. september </w:t>
            </w:r>
          </w:p>
        </w:tc>
        <w:tc>
          <w:tcPr>
            <w:tcW w:w="2805" w:type="dxa"/>
          </w:tcPr>
          <w:p w:rsidR="00246E30" w:rsidRPr="00246E30" w:rsidRDefault="00246E30" w:rsidP="00246E30">
            <w:pPr>
              <w:tabs>
                <w:tab w:val="left" w:pos="851"/>
              </w:tabs>
              <w:ind w:left="1080"/>
              <w:rPr>
                <w:i w:val="0"/>
                <w:sz w:val="22"/>
                <w:szCs w:val="22"/>
              </w:rPr>
            </w:pPr>
            <w:r w:rsidRPr="00246E30">
              <w:rPr>
                <w:i w:val="0"/>
                <w:sz w:val="22"/>
                <w:szCs w:val="22"/>
              </w:rPr>
              <w:t>6.00 – 19.00 h</w:t>
            </w:r>
          </w:p>
        </w:tc>
      </w:tr>
      <w:tr w:rsidR="00246E30" w:rsidRPr="00246E30" w:rsidTr="00225C9E">
        <w:tc>
          <w:tcPr>
            <w:tcW w:w="4442" w:type="dxa"/>
          </w:tcPr>
          <w:p w:rsidR="00246E30" w:rsidRPr="00246E30" w:rsidRDefault="00246E30" w:rsidP="00246E30">
            <w:pPr>
              <w:tabs>
                <w:tab w:val="left" w:pos="851"/>
              </w:tabs>
              <w:ind w:left="1080"/>
              <w:rPr>
                <w:i w:val="0"/>
                <w:sz w:val="22"/>
                <w:szCs w:val="22"/>
              </w:rPr>
            </w:pPr>
            <w:r w:rsidRPr="00246E30">
              <w:rPr>
                <w:i w:val="0"/>
                <w:sz w:val="22"/>
                <w:szCs w:val="22"/>
              </w:rPr>
              <w:t>22. september – 30. september</w:t>
            </w:r>
          </w:p>
        </w:tc>
        <w:tc>
          <w:tcPr>
            <w:tcW w:w="2805" w:type="dxa"/>
          </w:tcPr>
          <w:p w:rsidR="00246E30" w:rsidRPr="00246E30" w:rsidRDefault="00246E30" w:rsidP="00246E30">
            <w:pPr>
              <w:tabs>
                <w:tab w:val="left" w:pos="851"/>
              </w:tabs>
              <w:ind w:left="1080"/>
              <w:rPr>
                <w:i w:val="0"/>
                <w:sz w:val="22"/>
                <w:szCs w:val="22"/>
              </w:rPr>
            </w:pPr>
            <w:r w:rsidRPr="00246E30">
              <w:rPr>
                <w:i w:val="0"/>
                <w:sz w:val="22"/>
                <w:szCs w:val="22"/>
              </w:rPr>
              <w:t>6.00 – 19.00 h</w:t>
            </w:r>
          </w:p>
        </w:tc>
      </w:tr>
      <w:tr w:rsidR="00246E30" w:rsidRPr="00246E30" w:rsidTr="00225C9E">
        <w:tc>
          <w:tcPr>
            <w:tcW w:w="4442" w:type="dxa"/>
          </w:tcPr>
          <w:p w:rsidR="00246E30" w:rsidRPr="00246E30" w:rsidRDefault="00246E30" w:rsidP="00246E30">
            <w:pPr>
              <w:tabs>
                <w:tab w:val="left" w:pos="851"/>
              </w:tabs>
              <w:ind w:left="1080"/>
              <w:rPr>
                <w:i w:val="0"/>
                <w:sz w:val="22"/>
                <w:szCs w:val="22"/>
              </w:rPr>
            </w:pPr>
            <w:r w:rsidRPr="00246E30">
              <w:rPr>
                <w:i w:val="0"/>
                <w:sz w:val="22"/>
                <w:szCs w:val="22"/>
              </w:rPr>
              <w:t>1. oktober – 24. oktober</w:t>
            </w:r>
          </w:p>
        </w:tc>
        <w:tc>
          <w:tcPr>
            <w:tcW w:w="2805" w:type="dxa"/>
          </w:tcPr>
          <w:p w:rsidR="00246E30" w:rsidRPr="00246E30" w:rsidRDefault="00246E30" w:rsidP="00246E30">
            <w:pPr>
              <w:tabs>
                <w:tab w:val="left" w:pos="851"/>
              </w:tabs>
              <w:ind w:left="1080"/>
              <w:rPr>
                <w:i w:val="0"/>
                <w:sz w:val="22"/>
                <w:szCs w:val="22"/>
              </w:rPr>
            </w:pPr>
            <w:r w:rsidRPr="00246E30">
              <w:rPr>
                <w:i w:val="0"/>
                <w:sz w:val="22"/>
                <w:szCs w:val="22"/>
              </w:rPr>
              <w:t>7.00 – 17.00 h</w:t>
            </w:r>
          </w:p>
        </w:tc>
      </w:tr>
      <w:tr w:rsidR="00246E30" w:rsidRPr="00246E30" w:rsidTr="00225C9E">
        <w:tc>
          <w:tcPr>
            <w:tcW w:w="4442" w:type="dxa"/>
          </w:tcPr>
          <w:p w:rsidR="00246E30" w:rsidRPr="00246E30" w:rsidRDefault="00246E30" w:rsidP="00246E30">
            <w:pPr>
              <w:tabs>
                <w:tab w:val="left" w:pos="851"/>
              </w:tabs>
              <w:ind w:left="1080"/>
              <w:rPr>
                <w:i w:val="0"/>
                <w:sz w:val="22"/>
                <w:szCs w:val="22"/>
              </w:rPr>
            </w:pPr>
            <w:r w:rsidRPr="00246E30">
              <w:rPr>
                <w:i w:val="0"/>
                <w:sz w:val="22"/>
                <w:szCs w:val="22"/>
              </w:rPr>
              <w:t>25. oktober – 13. november</w:t>
            </w:r>
          </w:p>
        </w:tc>
        <w:tc>
          <w:tcPr>
            <w:tcW w:w="2805" w:type="dxa"/>
          </w:tcPr>
          <w:p w:rsidR="00246E30" w:rsidRPr="00246E30" w:rsidRDefault="00246E30" w:rsidP="00246E30">
            <w:pPr>
              <w:tabs>
                <w:tab w:val="left" w:pos="851"/>
              </w:tabs>
              <w:ind w:left="1080"/>
              <w:rPr>
                <w:i w:val="0"/>
                <w:sz w:val="22"/>
                <w:szCs w:val="22"/>
              </w:rPr>
            </w:pPr>
            <w:r w:rsidRPr="00246E30">
              <w:rPr>
                <w:i w:val="0"/>
                <w:sz w:val="22"/>
                <w:szCs w:val="22"/>
              </w:rPr>
              <w:t>7.00 – 17.00 h</w:t>
            </w:r>
          </w:p>
        </w:tc>
      </w:tr>
      <w:tr w:rsidR="00246E30" w:rsidRPr="00246E30" w:rsidTr="00225C9E">
        <w:tc>
          <w:tcPr>
            <w:tcW w:w="4442" w:type="dxa"/>
          </w:tcPr>
          <w:p w:rsidR="00246E30" w:rsidRPr="00246E30" w:rsidRDefault="00246E30" w:rsidP="00246E30">
            <w:pPr>
              <w:tabs>
                <w:tab w:val="left" w:pos="851"/>
              </w:tabs>
              <w:ind w:left="1080"/>
              <w:rPr>
                <w:i w:val="0"/>
                <w:sz w:val="22"/>
                <w:szCs w:val="22"/>
              </w:rPr>
            </w:pPr>
            <w:r w:rsidRPr="00246E30">
              <w:rPr>
                <w:i w:val="0"/>
                <w:sz w:val="22"/>
                <w:szCs w:val="22"/>
              </w:rPr>
              <w:t>14. november – 31. december</w:t>
            </w:r>
          </w:p>
        </w:tc>
        <w:tc>
          <w:tcPr>
            <w:tcW w:w="2805" w:type="dxa"/>
          </w:tcPr>
          <w:p w:rsidR="00246E30" w:rsidRPr="00246E30" w:rsidRDefault="00246E30" w:rsidP="00246E30">
            <w:pPr>
              <w:tabs>
                <w:tab w:val="left" w:pos="851"/>
              </w:tabs>
              <w:ind w:left="1080"/>
              <w:rPr>
                <w:i w:val="0"/>
                <w:sz w:val="22"/>
                <w:szCs w:val="22"/>
              </w:rPr>
            </w:pPr>
            <w:r w:rsidRPr="00246E30">
              <w:rPr>
                <w:i w:val="0"/>
                <w:sz w:val="22"/>
                <w:szCs w:val="22"/>
              </w:rPr>
              <w:t>8.00 – 17.00 h</w:t>
            </w:r>
          </w:p>
        </w:tc>
      </w:tr>
    </w:tbl>
    <w:p w:rsidR="00246E30" w:rsidRPr="00246E30" w:rsidRDefault="00246E30" w:rsidP="00246E30">
      <w:pPr>
        <w:tabs>
          <w:tab w:val="left" w:pos="851"/>
        </w:tabs>
        <w:ind w:left="1080"/>
        <w:jc w:val="both"/>
        <w:rPr>
          <w:i w:val="0"/>
          <w:sz w:val="22"/>
          <w:szCs w:val="22"/>
        </w:rPr>
      </w:pP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opozoriti naročnika na morebitne pomanjkljivosti ali nepravilnosti, ki jih je kot strokovno usposobljen izvajalec pri izvajanju del odkril (opozorilo poda z vpisom v gradbeni dnevnik);</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pravočasno pisno obvestiti naročnika o vseh spremembah, ki bi imele za posledico drugačen  način izvedbe ali povečanje količin in pogodbeno dogovorjenih rokov;</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da bo vsak predlog sprememb pri izvajanju del dokumentiral in zanje pridobil predhodno soglasje nadzornika in naročnika;</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izvajati vsa dela s strokovno usposobljenimi delavci in odgovarjati ter garantirati za svoje delo, kakor tudi za delo svojih podizvajalcev;</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 xml:space="preserve">pri gradnji uporabljati stroje in tehnologijo na način, da bodo preprečeni negativni vplivi gradnje na bližnjih stanovanjskih in pomožnih objektih in vse morebitne poškodbe, za katere se izkaže, da so nastale kot posledica gradnje nemudoma sanirati na svoje stroške,  </w:t>
      </w:r>
    </w:p>
    <w:p w:rsidR="00246E30" w:rsidRPr="00246E30" w:rsidRDefault="00246E30" w:rsidP="00975C5D">
      <w:pPr>
        <w:numPr>
          <w:ilvl w:val="0"/>
          <w:numId w:val="48"/>
        </w:numPr>
        <w:tabs>
          <w:tab w:val="left" w:pos="851"/>
        </w:tabs>
        <w:ind w:left="1080"/>
        <w:jc w:val="both"/>
        <w:rPr>
          <w:i w:val="0"/>
          <w:sz w:val="22"/>
          <w:szCs w:val="22"/>
        </w:rPr>
      </w:pPr>
      <w:r w:rsidRPr="00246E30">
        <w:rPr>
          <w:i w:val="0"/>
          <w:sz w:val="22"/>
          <w:szCs w:val="22"/>
        </w:rPr>
        <w:t>dela izvajati tako, da bodo ves čas gradnje omogočeni dostopi do bližnjih stanovanjskih in poslovnih objektov v območju gradnje;</w:t>
      </w:r>
    </w:p>
    <w:p w:rsidR="00246E30" w:rsidRPr="00246E30" w:rsidRDefault="00246E30" w:rsidP="00975C5D">
      <w:pPr>
        <w:numPr>
          <w:ilvl w:val="0"/>
          <w:numId w:val="48"/>
        </w:numPr>
        <w:tabs>
          <w:tab w:val="left" w:pos="851"/>
        </w:tabs>
        <w:ind w:left="1080"/>
        <w:jc w:val="both"/>
        <w:rPr>
          <w:i w:val="0"/>
          <w:color w:val="000000"/>
          <w:sz w:val="22"/>
          <w:szCs w:val="22"/>
        </w:rPr>
      </w:pPr>
      <w:r w:rsidRPr="00246E30">
        <w:rPr>
          <w:i w:val="0"/>
          <w:color w:val="000000"/>
          <w:sz w:val="22"/>
          <w:szCs w:val="22"/>
        </w:rPr>
        <w:t>sodelovati pri pripravi dokumentacije za komisijski pregled za vsa dela po tej pogodbi;</w:t>
      </w:r>
    </w:p>
    <w:p w:rsidR="00246E30" w:rsidRPr="00246E30" w:rsidRDefault="00246E30" w:rsidP="00975C5D">
      <w:pPr>
        <w:numPr>
          <w:ilvl w:val="0"/>
          <w:numId w:val="48"/>
        </w:numPr>
        <w:tabs>
          <w:tab w:val="left" w:pos="851"/>
        </w:tabs>
        <w:ind w:left="1080"/>
        <w:jc w:val="both"/>
        <w:rPr>
          <w:i w:val="0"/>
          <w:color w:val="000000"/>
          <w:sz w:val="22"/>
          <w:szCs w:val="22"/>
        </w:rPr>
      </w:pPr>
      <w:r w:rsidRPr="00246E30">
        <w:rPr>
          <w:i w:val="0"/>
          <w:color w:val="000000"/>
          <w:sz w:val="22"/>
          <w:szCs w:val="22"/>
        </w:rPr>
        <w:t>izpolniti vse zahtevane obrazce  s strani naročnika skladno z navodilom o prenosu komunalne infrastrukture na MOL;</w:t>
      </w:r>
    </w:p>
    <w:p w:rsidR="00246E30" w:rsidRPr="00246E30" w:rsidRDefault="00246E30" w:rsidP="00975C5D">
      <w:pPr>
        <w:numPr>
          <w:ilvl w:val="0"/>
          <w:numId w:val="48"/>
        </w:numPr>
        <w:tabs>
          <w:tab w:val="left" w:pos="851"/>
        </w:tabs>
        <w:ind w:left="1080"/>
        <w:jc w:val="both"/>
        <w:rPr>
          <w:i w:val="0"/>
          <w:color w:val="000000"/>
          <w:sz w:val="22"/>
          <w:szCs w:val="22"/>
        </w:rPr>
      </w:pPr>
      <w:r w:rsidRPr="00246E30">
        <w:rPr>
          <w:i w:val="0"/>
          <w:color w:val="000000"/>
          <w:sz w:val="22"/>
          <w:szCs w:val="22"/>
        </w:rPr>
        <w:t>sodelovati pri komisijskem pregledu in primopredaji objekta v upravljanje in vzdrževanje;</w:t>
      </w:r>
    </w:p>
    <w:p w:rsidR="00246E30" w:rsidRPr="00246E30" w:rsidRDefault="00246E30" w:rsidP="00975C5D">
      <w:pPr>
        <w:numPr>
          <w:ilvl w:val="0"/>
          <w:numId w:val="48"/>
        </w:numPr>
        <w:tabs>
          <w:tab w:val="left" w:pos="851"/>
        </w:tabs>
        <w:ind w:left="1080"/>
        <w:jc w:val="both"/>
        <w:rPr>
          <w:i w:val="0"/>
          <w:color w:val="000000"/>
          <w:sz w:val="22"/>
          <w:szCs w:val="22"/>
        </w:rPr>
      </w:pPr>
      <w:r w:rsidRPr="00246E30">
        <w:rPr>
          <w:i w:val="0"/>
          <w:color w:val="000000"/>
          <w:sz w:val="22"/>
          <w:szCs w:val="22"/>
        </w:rPr>
        <w:t xml:space="preserve">v primeru zamujanja rokov, nedoseganja ustrezne kvalitete ali neizpolnjevanja drugih svojih obveznosti po tej pogodbi, na svoje stroške storiti vse potrebno, da se nadomesti zamujeno ali vzpostavi </w:t>
      </w:r>
      <w:r w:rsidRPr="00246E30">
        <w:rPr>
          <w:i w:val="0"/>
          <w:color w:val="000000"/>
          <w:sz w:val="22"/>
          <w:szCs w:val="22"/>
        </w:rPr>
        <w:lastRenderedPageBreak/>
        <w:t>zahtevana kvaliteta. V nasprotnem primeru je naročnik upravičen na stroške izvajalca angažirati drugega izvajalca ali razdreti pogodbo in od izvajalca izterjati vso škodo, ki bi s tem nastala;</w:t>
      </w:r>
    </w:p>
    <w:p w:rsidR="00246E30" w:rsidRPr="00246E30" w:rsidRDefault="00246E30" w:rsidP="00975C5D">
      <w:pPr>
        <w:numPr>
          <w:ilvl w:val="0"/>
          <w:numId w:val="48"/>
        </w:numPr>
        <w:tabs>
          <w:tab w:val="num" w:pos="0"/>
          <w:tab w:val="left" w:pos="284"/>
          <w:tab w:val="left" w:pos="851"/>
        </w:tabs>
        <w:ind w:left="1080"/>
        <w:jc w:val="both"/>
        <w:rPr>
          <w:i w:val="0"/>
          <w:color w:val="000000"/>
          <w:sz w:val="22"/>
          <w:szCs w:val="22"/>
        </w:rPr>
      </w:pPr>
      <w:r w:rsidRPr="00246E30">
        <w:rPr>
          <w:i w:val="0"/>
          <w:sz w:val="22"/>
          <w:szCs w:val="22"/>
        </w:rPr>
        <w:t xml:space="preserve">upoštevati strokovne ocene in pripombe nadzornika glede kvalitete izvedenih del in že med </w:t>
      </w:r>
      <w:r w:rsidRPr="00246E30">
        <w:rPr>
          <w:i w:val="0"/>
          <w:color w:val="000000"/>
          <w:sz w:val="22"/>
          <w:szCs w:val="22"/>
        </w:rPr>
        <w:t>izvajanjem del sproti odpraviti napake in pomanjkljivosti, na katere ga ta opozori;</w:t>
      </w:r>
    </w:p>
    <w:p w:rsidR="00246E30" w:rsidRPr="00246E30" w:rsidRDefault="00246E30" w:rsidP="00975C5D">
      <w:pPr>
        <w:numPr>
          <w:ilvl w:val="0"/>
          <w:numId w:val="48"/>
        </w:numPr>
        <w:tabs>
          <w:tab w:val="left" w:pos="851"/>
        </w:tabs>
        <w:ind w:left="1080"/>
        <w:jc w:val="both"/>
        <w:rPr>
          <w:i w:val="0"/>
          <w:color w:val="000000"/>
          <w:sz w:val="22"/>
          <w:szCs w:val="22"/>
        </w:rPr>
      </w:pPr>
      <w:r w:rsidRPr="00246E30">
        <w:rPr>
          <w:i w:val="0"/>
          <w:color w:val="000000"/>
          <w:sz w:val="22"/>
          <w:szCs w:val="22"/>
        </w:rPr>
        <w:t>na gradbišču hraniti ali začasno skladiščiti odpadke, ki nastanejo med izvajanjem del, ločeno po vrstah gradbenih odpadkov iz klasifikacijskega seznama odpadkov;</w:t>
      </w:r>
    </w:p>
    <w:p w:rsidR="00246E30" w:rsidRPr="00246E30" w:rsidRDefault="00246E30" w:rsidP="00975C5D">
      <w:pPr>
        <w:numPr>
          <w:ilvl w:val="0"/>
          <w:numId w:val="48"/>
        </w:numPr>
        <w:tabs>
          <w:tab w:val="left" w:pos="851"/>
        </w:tabs>
        <w:ind w:left="1080"/>
        <w:jc w:val="both"/>
        <w:rPr>
          <w:i w:val="0"/>
          <w:color w:val="000000"/>
          <w:sz w:val="22"/>
          <w:szCs w:val="22"/>
        </w:rPr>
      </w:pPr>
      <w:r w:rsidRPr="00246E30">
        <w:rPr>
          <w:i w:val="0"/>
          <w:color w:val="000000"/>
          <w:sz w:val="22"/>
          <w:szCs w:val="22"/>
        </w:rPr>
        <w:t>izvajalec je dolžan 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 xml:space="preserve">Izvajalec odgovarja neposredno za škodo, ki nastane naročniku in tretjim osebam in izvira iz njegovega dela in njegovih pogodbenih obveznosti.  </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100.000,00 EUR. </w:t>
      </w:r>
    </w:p>
    <w:p w:rsidR="00246E30" w:rsidRPr="00246E30" w:rsidRDefault="00246E30" w:rsidP="00246E30">
      <w:pPr>
        <w:tabs>
          <w:tab w:val="left" w:pos="851"/>
        </w:tabs>
        <w:ind w:left="1080"/>
        <w:jc w:val="both"/>
        <w:rPr>
          <w:i w:val="0"/>
          <w:sz w:val="22"/>
          <w:szCs w:val="22"/>
        </w:rPr>
      </w:pPr>
    </w:p>
    <w:p w:rsidR="00246E30" w:rsidRPr="00246E30" w:rsidRDefault="00246E30" w:rsidP="00975C5D">
      <w:pPr>
        <w:numPr>
          <w:ilvl w:val="0"/>
          <w:numId w:val="42"/>
        </w:numPr>
        <w:tabs>
          <w:tab w:val="left" w:pos="851"/>
        </w:tabs>
        <w:ind w:left="1080" w:firstLine="0"/>
        <w:jc w:val="both"/>
        <w:rPr>
          <w:i w:val="0"/>
          <w:sz w:val="22"/>
          <w:szCs w:val="22"/>
        </w:rPr>
      </w:pPr>
      <w:r w:rsidRPr="00246E30">
        <w:rPr>
          <w:i w:val="0"/>
          <w:sz w:val="22"/>
          <w:szCs w:val="22"/>
        </w:rPr>
        <w:t>V primeru, da izvajalec izvaja pogodbo s podizvajalci, morajo vsa zavarovanja po tem členu zajemati tudi podizvajalce ali morajo podizvajalci imeti sklenjeno enako zavarovanje kot izvajalec.</w:t>
      </w:r>
    </w:p>
    <w:p w:rsidR="00246E30" w:rsidRPr="00246E30" w:rsidRDefault="00246E30" w:rsidP="00975C5D">
      <w:pPr>
        <w:numPr>
          <w:ilvl w:val="0"/>
          <w:numId w:val="42"/>
        </w:numPr>
        <w:tabs>
          <w:tab w:val="left" w:pos="851"/>
        </w:tabs>
        <w:ind w:left="1080" w:firstLine="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 xml:space="preserve">Fotokopija obeh zavarovalnih polic je priloga te pogodbe. </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Pridobitev vse potrebne dokumentacije za zaporo cest v času gradnje in izvedbo le-te je dolžnost in strošek izvajalca.</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določil naročnik.</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 xml:space="preserve"> </w:t>
      </w:r>
    </w:p>
    <w:p w:rsidR="00246E30" w:rsidRPr="00246E30" w:rsidRDefault="00246E30" w:rsidP="00246E30">
      <w:pPr>
        <w:tabs>
          <w:tab w:val="left" w:pos="851"/>
        </w:tabs>
        <w:ind w:left="1080"/>
        <w:jc w:val="both"/>
        <w:rPr>
          <w:b/>
          <w:i w:val="0"/>
          <w:sz w:val="22"/>
          <w:szCs w:val="22"/>
        </w:rPr>
      </w:pPr>
      <w:r w:rsidRPr="00246E30">
        <w:rPr>
          <w:b/>
          <w:i w:val="0"/>
          <w:sz w:val="22"/>
          <w:szCs w:val="22"/>
        </w:rPr>
        <w:t xml:space="preserve">Finančno zavarovanje  za  dobro izvedbo pogodbenih obveznosti </w:t>
      </w:r>
    </w:p>
    <w:p w:rsidR="00246E30" w:rsidRPr="00246E30" w:rsidRDefault="00246E30" w:rsidP="00246E30">
      <w:pPr>
        <w:tabs>
          <w:tab w:val="left" w:pos="851"/>
        </w:tabs>
        <w:ind w:left="1080"/>
        <w:jc w:val="both"/>
        <w:rPr>
          <w:i w:val="0"/>
          <w:sz w:val="22"/>
          <w:szCs w:val="22"/>
        </w:rPr>
      </w:pPr>
    </w:p>
    <w:p w:rsidR="00246E30" w:rsidRPr="00246E30" w:rsidRDefault="00246E30" w:rsidP="00297B70">
      <w:pPr>
        <w:tabs>
          <w:tab w:val="left" w:pos="851"/>
        </w:tabs>
        <w:ind w:left="1080" w:right="-286"/>
        <w:jc w:val="center"/>
        <w:rPr>
          <w:i w:val="0"/>
          <w:sz w:val="22"/>
          <w:szCs w:val="22"/>
        </w:rPr>
      </w:pPr>
      <w:r w:rsidRPr="00246E30">
        <w:rPr>
          <w:i w:val="0"/>
          <w:sz w:val="22"/>
          <w:szCs w:val="22"/>
        </w:rPr>
        <w:t>14. člen</w:t>
      </w:r>
    </w:p>
    <w:p w:rsidR="00246E30" w:rsidRPr="00246E30" w:rsidRDefault="00246E30" w:rsidP="00246E30">
      <w:pPr>
        <w:tabs>
          <w:tab w:val="left" w:pos="851"/>
        </w:tabs>
        <w:ind w:left="1080"/>
        <w:jc w:val="both"/>
        <w:rPr>
          <w:i w:val="0"/>
          <w:sz w:val="16"/>
          <w:szCs w:val="16"/>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246E30">
        <w:rPr>
          <w:i w:val="0"/>
          <w:sz w:val="22"/>
          <w:szCs w:val="22"/>
        </w:rPr>
        <w:t xml:space="preserve">cene pogodbenih del z DDV </w:t>
      </w:r>
      <w:r w:rsidRPr="00246E30">
        <w:rPr>
          <w:i w:val="0"/>
          <w:color w:val="000000"/>
          <w:sz w:val="22"/>
          <w:szCs w:val="22"/>
        </w:rPr>
        <w:t>to je ………</w:t>
      </w:r>
      <w:r w:rsidRPr="00246E30">
        <w:rPr>
          <w:i w:val="0"/>
          <w:sz w:val="22"/>
          <w:szCs w:val="22"/>
        </w:rPr>
        <w:t xml:space="preserve"> EUR</w:t>
      </w:r>
      <w:r w:rsidRPr="00246E30">
        <w:rPr>
          <w:i w:val="0"/>
          <w:color w:val="000000"/>
          <w:sz w:val="22"/>
          <w:szCs w:val="22"/>
        </w:rPr>
        <w:t xml:space="preserve">, ki ga bo naročnik unovčil v primeru, če izvajalec svoje pogodbene obveznosti ne bo  izpolnil v dogovorjeni kakovosti, količini in rokih. Finančno zavarovanje mora veljati </w:t>
      </w:r>
      <w:r w:rsidRPr="00246E30">
        <w:rPr>
          <w:i w:val="0"/>
          <w:sz w:val="22"/>
          <w:szCs w:val="22"/>
        </w:rPr>
        <w:t xml:space="preserve">še najmanj 90 (devetdeset) dni po preteku roka za dokončanje pogodbenih del. </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lang w:eastAsia="en-US"/>
        </w:rPr>
      </w:pPr>
      <w:r w:rsidRPr="00246E30">
        <w:rPr>
          <w:i w:val="0"/>
          <w:color w:val="000000"/>
          <w:sz w:val="22"/>
          <w:szCs w:val="22"/>
        </w:rPr>
        <w:t>Če se med trajanjem izvedbe pogodbe spremeni rok za izvedbo pogodbenih del, kakovost in/ali  količina, mora izvajalec predložiti v roku 10 (desetih) dni od sklenitve aneksa k tej pogodbi novo finančno zavarovanje z novim rokom trajanja le-te</w:t>
      </w:r>
      <w:r w:rsidRPr="00246E30">
        <w:rPr>
          <w:i w:val="0"/>
          <w:sz w:val="22"/>
          <w:szCs w:val="22"/>
        </w:rPr>
        <w:t>ga</w:t>
      </w:r>
      <w:r w:rsidRPr="00246E30">
        <w:rPr>
          <w:i w:val="0"/>
          <w:color w:val="000000"/>
          <w:sz w:val="22"/>
          <w:szCs w:val="22"/>
        </w:rPr>
        <w:t xml:space="preserve">, v skladu s spremembo pogodbenega roka za </w:t>
      </w:r>
      <w:r w:rsidRPr="00246E30">
        <w:rPr>
          <w:i w:val="0"/>
          <w:color w:val="000000"/>
          <w:sz w:val="22"/>
          <w:szCs w:val="22"/>
        </w:rPr>
        <w:lastRenderedPageBreak/>
        <w:t xml:space="preserve">izvedbo del, oziroma novo finančno zavarovanje s spremenjeno višino garantiranega zneska, v skladu s spremembo pogodbene vrednosti. </w:t>
      </w:r>
      <w:r w:rsidRPr="00246E30">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right="-286"/>
        <w:jc w:val="both"/>
        <w:rPr>
          <w:b/>
          <w:i w:val="0"/>
          <w:sz w:val="22"/>
          <w:szCs w:val="22"/>
        </w:rPr>
      </w:pPr>
      <w:r w:rsidRPr="00246E30">
        <w:rPr>
          <w:b/>
          <w:i w:val="0"/>
          <w:sz w:val="22"/>
          <w:szCs w:val="22"/>
        </w:rPr>
        <w:t>Pogodbena kazen</w:t>
      </w:r>
    </w:p>
    <w:p w:rsidR="00246E30" w:rsidRPr="00246E30" w:rsidRDefault="00246E30" w:rsidP="00246E30">
      <w:pPr>
        <w:tabs>
          <w:tab w:val="left" w:pos="851"/>
        </w:tabs>
        <w:ind w:left="1080" w:right="-286"/>
        <w:jc w:val="both"/>
        <w:rPr>
          <w:b/>
          <w:i w:val="0"/>
          <w:sz w:val="16"/>
          <w:szCs w:val="16"/>
        </w:rPr>
      </w:pPr>
    </w:p>
    <w:p w:rsidR="00246E30" w:rsidRPr="00246E30" w:rsidRDefault="00246E30" w:rsidP="00297B70">
      <w:pPr>
        <w:tabs>
          <w:tab w:val="left" w:pos="851"/>
        </w:tabs>
        <w:ind w:left="1080" w:right="-286"/>
        <w:jc w:val="center"/>
        <w:rPr>
          <w:i w:val="0"/>
          <w:sz w:val="22"/>
          <w:szCs w:val="22"/>
        </w:rPr>
      </w:pPr>
      <w:r w:rsidRPr="00246E30">
        <w:rPr>
          <w:i w:val="0"/>
          <w:sz w:val="22"/>
          <w:szCs w:val="22"/>
        </w:rPr>
        <w:t>15. člen</w:t>
      </w:r>
    </w:p>
    <w:p w:rsidR="00246E30" w:rsidRPr="00246E30" w:rsidRDefault="00246E30" w:rsidP="00246E30">
      <w:pPr>
        <w:tabs>
          <w:tab w:val="left" w:pos="851"/>
        </w:tabs>
        <w:ind w:left="1080" w:right="-81"/>
        <w:jc w:val="both"/>
        <w:rPr>
          <w:i w:val="0"/>
          <w:sz w:val="22"/>
          <w:szCs w:val="22"/>
        </w:rPr>
      </w:pPr>
    </w:p>
    <w:p w:rsidR="00246E30" w:rsidRPr="00246E30" w:rsidRDefault="00246E30" w:rsidP="00246E30">
      <w:pPr>
        <w:tabs>
          <w:tab w:val="left" w:pos="851"/>
        </w:tabs>
        <w:ind w:left="1080" w:right="-81"/>
        <w:jc w:val="both"/>
        <w:rPr>
          <w:i w:val="0"/>
          <w:sz w:val="22"/>
          <w:szCs w:val="22"/>
        </w:rPr>
      </w:pPr>
      <w:r w:rsidRPr="00246E30">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246E30">
        <w:rPr>
          <w:i w:val="0"/>
          <w:sz w:val="22"/>
          <w:szCs w:val="22"/>
          <w:vertAlign w:val="superscript"/>
        </w:rPr>
        <w:t>0</w:t>
      </w:r>
      <w:r w:rsidRPr="00246E30">
        <w:rPr>
          <w:i w:val="0"/>
          <w:sz w:val="22"/>
          <w:szCs w:val="22"/>
        </w:rPr>
        <w:t>/</w:t>
      </w:r>
      <w:r w:rsidRPr="00246E30">
        <w:rPr>
          <w:i w:val="0"/>
          <w:sz w:val="22"/>
          <w:szCs w:val="22"/>
          <w:vertAlign w:val="subscript"/>
        </w:rPr>
        <w:t xml:space="preserve">00  </w:t>
      </w:r>
      <w:r w:rsidRPr="00246E30">
        <w:rPr>
          <w:i w:val="0"/>
          <w:sz w:val="22"/>
          <w:szCs w:val="22"/>
        </w:rPr>
        <w:t xml:space="preserve">(pet promilov) od cene pogodbenih del z DDV, to je ……..... EUR. Pogodbena kazen skupno ne sme preseči 10 % (deset odstotkov) cene pogodbenih del z DDV. </w:t>
      </w:r>
    </w:p>
    <w:p w:rsidR="00246E30" w:rsidRPr="00246E30" w:rsidRDefault="00246E30" w:rsidP="00246E30">
      <w:pPr>
        <w:tabs>
          <w:tab w:val="left" w:pos="851"/>
        </w:tabs>
        <w:ind w:left="1080" w:right="-81"/>
        <w:jc w:val="both"/>
        <w:rPr>
          <w:i w:val="0"/>
          <w:sz w:val="16"/>
          <w:szCs w:val="16"/>
        </w:rPr>
      </w:pPr>
    </w:p>
    <w:p w:rsidR="00246E30" w:rsidRPr="00246E30" w:rsidRDefault="00246E30" w:rsidP="00246E30">
      <w:pPr>
        <w:tabs>
          <w:tab w:val="left" w:pos="851"/>
        </w:tabs>
        <w:ind w:left="1080" w:right="-81"/>
        <w:jc w:val="both"/>
        <w:rPr>
          <w:i w:val="0"/>
          <w:sz w:val="22"/>
          <w:szCs w:val="22"/>
        </w:rPr>
      </w:pPr>
      <w:r w:rsidRPr="00246E30">
        <w:rPr>
          <w:i w:val="0"/>
          <w:sz w:val="22"/>
          <w:szCs w:val="22"/>
        </w:rPr>
        <w:t>Če naročniku zaradi zamude nastane škoda, ki je večja od pogodbene kazni, ima naročnik pravico zahtevati od izvajalca razliko do popolne odškodnine</w:t>
      </w:r>
      <w:r w:rsidRPr="00246E30">
        <w:rPr>
          <w:b/>
          <w:i w:val="0"/>
          <w:sz w:val="22"/>
          <w:szCs w:val="22"/>
        </w:rPr>
        <w:t xml:space="preserve"> </w:t>
      </w:r>
      <w:r w:rsidRPr="00246E30">
        <w:rPr>
          <w:i w:val="0"/>
          <w:sz w:val="22"/>
          <w:szCs w:val="22"/>
        </w:rPr>
        <w:t>in vso škodo zaradi slabo ali nestrokovno izvedenih pogodbenih del.</w:t>
      </w:r>
    </w:p>
    <w:p w:rsidR="00246E30" w:rsidRPr="00246E30" w:rsidRDefault="00246E30" w:rsidP="00246E30">
      <w:pPr>
        <w:tabs>
          <w:tab w:val="left" w:pos="851"/>
        </w:tabs>
        <w:ind w:left="1080" w:right="-81"/>
        <w:jc w:val="both"/>
        <w:rPr>
          <w:i w:val="0"/>
          <w:sz w:val="22"/>
          <w:szCs w:val="22"/>
        </w:rPr>
      </w:pPr>
    </w:p>
    <w:p w:rsidR="00246E30" w:rsidRPr="00246E30" w:rsidRDefault="00246E30" w:rsidP="00246E30">
      <w:pPr>
        <w:tabs>
          <w:tab w:val="left" w:pos="851"/>
        </w:tabs>
        <w:ind w:left="1080" w:right="-81"/>
        <w:jc w:val="both"/>
        <w:rPr>
          <w:i w:val="0"/>
          <w:sz w:val="22"/>
          <w:szCs w:val="22"/>
        </w:rPr>
      </w:pPr>
      <w:r w:rsidRPr="00246E30">
        <w:rPr>
          <w:i w:val="0"/>
          <w:sz w:val="22"/>
          <w:szCs w:val="22"/>
        </w:rPr>
        <w:t>Plačilo pogodbene kazni izvajalca ne odvezuje od izpolnitve pogodbenih obveznosti.</w:t>
      </w:r>
    </w:p>
    <w:p w:rsidR="00246E30" w:rsidRPr="00246E30" w:rsidRDefault="00246E30" w:rsidP="00246E30">
      <w:pPr>
        <w:tabs>
          <w:tab w:val="left" w:pos="851"/>
        </w:tabs>
        <w:ind w:left="1080" w:right="-81"/>
        <w:jc w:val="both"/>
        <w:rPr>
          <w:i w:val="0"/>
          <w:sz w:val="22"/>
          <w:szCs w:val="22"/>
        </w:rPr>
      </w:pPr>
    </w:p>
    <w:p w:rsidR="00246E30" w:rsidRPr="00246E30" w:rsidRDefault="00246E30" w:rsidP="00246E30">
      <w:pPr>
        <w:tabs>
          <w:tab w:val="left" w:pos="851"/>
        </w:tabs>
        <w:ind w:left="1080" w:right="-81"/>
        <w:jc w:val="both"/>
        <w:rPr>
          <w:i w:val="0"/>
          <w:sz w:val="22"/>
          <w:szCs w:val="22"/>
        </w:rPr>
      </w:pPr>
      <w:r w:rsidRPr="00246E30">
        <w:rPr>
          <w:i w:val="0"/>
          <w:sz w:val="22"/>
          <w:szCs w:val="22"/>
        </w:rPr>
        <w:t>Pogodbena kazen se obračuna pri končnem obračunu del.</w:t>
      </w:r>
    </w:p>
    <w:p w:rsidR="00246E30" w:rsidRPr="00246E30" w:rsidRDefault="00246E30" w:rsidP="00975C5D">
      <w:pPr>
        <w:numPr>
          <w:ilvl w:val="0"/>
          <w:numId w:val="39"/>
        </w:numPr>
        <w:tabs>
          <w:tab w:val="left" w:pos="851"/>
        </w:tabs>
        <w:overflowPunct w:val="0"/>
        <w:autoSpaceDE w:val="0"/>
        <w:autoSpaceDN w:val="0"/>
        <w:adjustRightInd w:val="0"/>
        <w:ind w:left="1080" w:firstLine="0"/>
        <w:jc w:val="both"/>
        <w:textAlignment w:val="baseline"/>
        <w:rPr>
          <w:i w:val="0"/>
          <w:sz w:val="22"/>
          <w:szCs w:val="22"/>
        </w:rPr>
      </w:pPr>
    </w:p>
    <w:p w:rsidR="00246E30" w:rsidRPr="00246E30" w:rsidRDefault="00246E30" w:rsidP="00297B70">
      <w:pPr>
        <w:tabs>
          <w:tab w:val="left" w:pos="851"/>
        </w:tabs>
        <w:overflowPunct w:val="0"/>
        <w:autoSpaceDE w:val="0"/>
        <w:autoSpaceDN w:val="0"/>
        <w:adjustRightInd w:val="0"/>
        <w:ind w:left="1080"/>
        <w:jc w:val="center"/>
        <w:rPr>
          <w:i w:val="0"/>
          <w:sz w:val="22"/>
          <w:szCs w:val="22"/>
        </w:rPr>
      </w:pPr>
      <w:r w:rsidRPr="00246E30">
        <w:rPr>
          <w:i w:val="0"/>
          <w:sz w:val="22"/>
          <w:szCs w:val="22"/>
        </w:rPr>
        <w:t>16. člen</w:t>
      </w: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246E30" w:rsidRPr="00246E30" w:rsidRDefault="00246E30" w:rsidP="00246E30">
      <w:pPr>
        <w:tabs>
          <w:tab w:val="left" w:pos="851"/>
        </w:tabs>
        <w:ind w:left="1080"/>
        <w:jc w:val="both"/>
        <w:rPr>
          <w:i w:val="0"/>
          <w:sz w:val="22"/>
          <w:szCs w:val="22"/>
        </w:rPr>
      </w:pPr>
    </w:p>
    <w:p w:rsidR="00246E30" w:rsidRPr="00246E30" w:rsidRDefault="00246E30" w:rsidP="00297B70">
      <w:pPr>
        <w:tabs>
          <w:tab w:val="left" w:pos="851"/>
        </w:tabs>
        <w:ind w:left="1080"/>
        <w:jc w:val="center"/>
        <w:rPr>
          <w:i w:val="0"/>
          <w:sz w:val="22"/>
          <w:szCs w:val="22"/>
        </w:rPr>
      </w:pPr>
      <w:r w:rsidRPr="00246E30">
        <w:rPr>
          <w:i w:val="0"/>
          <w:sz w:val="22"/>
          <w:szCs w:val="22"/>
        </w:rPr>
        <w:t>17. člen</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 xml:space="preserve">Pogodbeno kazen v višini 10 % (deset odstotkov) cene pogodbenih del z DDV, to je </w:t>
      </w:r>
      <w:r w:rsidRPr="00246E30">
        <w:rPr>
          <w:i w:val="0"/>
          <w:color w:val="000000"/>
          <w:sz w:val="22"/>
          <w:szCs w:val="22"/>
        </w:rPr>
        <w:t xml:space="preserve">…………………… </w:t>
      </w:r>
      <w:r w:rsidRPr="00246E30">
        <w:rPr>
          <w:i w:val="0"/>
          <w:sz w:val="22"/>
          <w:szCs w:val="22"/>
        </w:rPr>
        <w:t>EUR, je dolžan izvajalec plačati naročniku tudi v primeru njegove neizpolnitve pogodbe.</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r w:rsidRPr="00246E30">
        <w:rPr>
          <w:b/>
          <w:i w:val="0"/>
          <w:sz w:val="22"/>
          <w:szCs w:val="22"/>
        </w:rPr>
        <w:t>Garancije izvajalca</w:t>
      </w:r>
    </w:p>
    <w:p w:rsidR="00246E30" w:rsidRPr="00246E30" w:rsidRDefault="00246E30" w:rsidP="00246E30">
      <w:pPr>
        <w:tabs>
          <w:tab w:val="left" w:pos="851"/>
        </w:tabs>
        <w:ind w:left="1080" w:right="-286"/>
        <w:jc w:val="both"/>
        <w:rPr>
          <w:b/>
          <w:i w:val="0"/>
          <w:sz w:val="22"/>
          <w:szCs w:val="22"/>
        </w:rPr>
      </w:pPr>
    </w:p>
    <w:p w:rsidR="00246E30" w:rsidRPr="00246E30" w:rsidRDefault="00246E30" w:rsidP="00297B70">
      <w:pPr>
        <w:tabs>
          <w:tab w:val="left" w:pos="851"/>
        </w:tabs>
        <w:ind w:left="1080" w:right="-286"/>
        <w:jc w:val="center"/>
        <w:rPr>
          <w:i w:val="0"/>
          <w:sz w:val="22"/>
          <w:szCs w:val="22"/>
        </w:rPr>
      </w:pPr>
      <w:r w:rsidRPr="00246E30">
        <w:rPr>
          <w:i w:val="0"/>
          <w:sz w:val="22"/>
          <w:szCs w:val="22"/>
        </w:rPr>
        <w:t>18. člen</w:t>
      </w: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Izvajalec se s to pogodbo zavezuje, da bo odpravil vse stvarne napake, ki se bodo pokazale po prevzemu opravljenih del in daje garancijo za vsa opravljena dela (tudi za dela podizvajalcev), in sicer:</w:t>
      </w:r>
    </w:p>
    <w:p w:rsidR="00246E30" w:rsidRPr="00246E30" w:rsidRDefault="00246E30" w:rsidP="00975C5D">
      <w:pPr>
        <w:numPr>
          <w:ilvl w:val="0"/>
          <w:numId w:val="44"/>
        </w:numPr>
        <w:tabs>
          <w:tab w:val="left" w:pos="851"/>
        </w:tabs>
        <w:spacing w:line="276" w:lineRule="auto"/>
        <w:ind w:left="1080"/>
        <w:jc w:val="both"/>
        <w:rPr>
          <w:i w:val="0"/>
          <w:sz w:val="22"/>
          <w:szCs w:val="22"/>
        </w:rPr>
      </w:pPr>
      <w:r w:rsidRPr="00246E30">
        <w:rPr>
          <w:i w:val="0"/>
          <w:sz w:val="22"/>
          <w:szCs w:val="22"/>
        </w:rPr>
        <w:t>za vsa izvedena dela velja splošni garancijski rok 5 (pet) let;</w:t>
      </w:r>
    </w:p>
    <w:p w:rsidR="00246E30" w:rsidRPr="00246E30" w:rsidRDefault="00246E30" w:rsidP="00975C5D">
      <w:pPr>
        <w:numPr>
          <w:ilvl w:val="0"/>
          <w:numId w:val="44"/>
        </w:numPr>
        <w:tabs>
          <w:tab w:val="left" w:pos="851"/>
        </w:tabs>
        <w:spacing w:line="276" w:lineRule="auto"/>
        <w:ind w:left="1080"/>
        <w:jc w:val="both"/>
        <w:rPr>
          <w:i w:val="0"/>
          <w:sz w:val="22"/>
          <w:szCs w:val="22"/>
        </w:rPr>
      </w:pPr>
      <w:r w:rsidRPr="00246E30">
        <w:rPr>
          <w:i w:val="0"/>
          <w:sz w:val="22"/>
          <w:szCs w:val="22"/>
        </w:rPr>
        <w:t>za solidnost gradbe 10 (desetih) let;</w:t>
      </w:r>
    </w:p>
    <w:p w:rsidR="00246E30" w:rsidRPr="00246E30" w:rsidRDefault="00246E30" w:rsidP="00975C5D">
      <w:pPr>
        <w:numPr>
          <w:ilvl w:val="0"/>
          <w:numId w:val="44"/>
        </w:numPr>
        <w:tabs>
          <w:tab w:val="left" w:pos="851"/>
        </w:tabs>
        <w:ind w:left="1080"/>
        <w:jc w:val="both"/>
        <w:rPr>
          <w:i w:val="0"/>
          <w:color w:val="000000"/>
          <w:sz w:val="22"/>
          <w:szCs w:val="22"/>
        </w:rPr>
      </w:pPr>
      <w:r w:rsidRPr="00246E30">
        <w:rPr>
          <w:i w:val="0"/>
          <w:color w:val="000000"/>
          <w:sz w:val="22"/>
          <w:szCs w:val="22"/>
        </w:rPr>
        <w:lastRenderedPageBreak/>
        <w:t>za vgrajene materiale in opremo veljajo garancijski roki proizvajalcev, ki pa ne smejo biti krajši od 2 (dveh) let.</w:t>
      </w:r>
    </w:p>
    <w:p w:rsidR="00246E30" w:rsidRPr="00246E30" w:rsidRDefault="00246E30" w:rsidP="00246E30">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p>
    <w:p w:rsidR="00246E30" w:rsidRPr="00246E30" w:rsidRDefault="00246E30" w:rsidP="00246E30">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r w:rsidRPr="00246E30">
        <w:rPr>
          <w:i w:val="0"/>
          <w:color w:val="000000"/>
          <w:sz w:val="22"/>
          <w:szCs w:val="22"/>
        </w:rPr>
        <w:t xml:space="preserve">Garancijski roki začnejo teči z dnem končnega prevzema pogodbenih del. </w:t>
      </w:r>
    </w:p>
    <w:p w:rsidR="00246E30" w:rsidRPr="00246E30" w:rsidRDefault="00246E30" w:rsidP="00246E30">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Izvajalec je dolžan na svoje stroške odpraviti vse pomanjkljivosti, za katere jamči in ki se pokažejo med garancijskim rokom.</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r w:rsidRPr="00246E30">
        <w:rPr>
          <w:b/>
          <w:i w:val="0"/>
          <w:sz w:val="22"/>
          <w:szCs w:val="22"/>
        </w:rPr>
        <w:t>Prevzem pogodbenih del</w:t>
      </w:r>
    </w:p>
    <w:p w:rsidR="00246E30" w:rsidRPr="00246E30" w:rsidRDefault="00246E30" w:rsidP="00246E30">
      <w:pPr>
        <w:tabs>
          <w:tab w:val="left" w:pos="851"/>
        </w:tabs>
        <w:ind w:left="1080" w:right="-286"/>
        <w:jc w:val="both"/>
        <w:rPr>
          <w:b/>
          <w:i w:val="0"/>
          <w:sz w:val="16"/>
          <w:szCs w:val="16"/>
        </w:rPr>
      </w:pPr>
    </w:p>
    <w:p w:rsidR="00246E30" w:rsidRPr="00246E30" w:rsidRDefault="00246E30" w:rsidP="00246E30">
      <w:pPr>
        <w:tabs>
          <w:tab w:val="left" w:pos="851"/>
        </w:tabs>
        <w:ind w:left="1080" w:right="-286"/>
        <w:jc w:val="center"/>
        <w:rPr>
          <w:i w:val="0"/>
          <w:sz w:val="22"/>
          <w:szCs w:val="22"/>
        </w:rPr>
      </w:pPr>
      <w:r w:rsidRPr="00246E30">
        <w:rPr>
          <w:i w:val="0"/>
          <w:sz w:val="22"/>
          <w:szCs w:val="22"/>
        </w:rPr>
        <w:t>19. člen</w:t>
      </w:r>
    </w:p>
    <w:p w:rsidR="00246E30" w:rsidRPr="00246E30" w:rsidRDefault="00246E30" w:rsidP="00246E30">
      <w:pPr>
        <w:tabs>
          <w:tab w:val="left" w:pos="851"/>
        </w:tabs>
        <w:ind w:left="1080" w:right="-286"/>
        <w:jc w:val="both"/>
        <w:rPr>
          <w:b/>
          <w:i w:val="0"/>
          <w:sz w:val="16"/>
          <w:szCs w:val="16"/>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in vsa nedokončana dela, je izvajalec dolžan odpraviti v rokih, navedenih v zapisniku. </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Končni prevzem pogodbenih del se izvede po kvalitativnem pregledu, pod  pogojem, da morajo biti pred tem odpravljene vse pomanjkljivosti, ugotovljene med gradnjo, na komisijskem pregledu ali ob primopredaji ter predložena bančna garancija za odpravo napak v garancijski dobi. O prevzemu se sestavi zapisnik. Izvajalec je dolžan ob primopredaji predložiti tudi izpolnjene obrazce skladno z navodilom o prenosu zgrajene komunalne infrastrukture s katerim ga naročnik seznani ob uvedbi v posel.</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keepNext/>
        <w:tabs>
          <w:tab w:val="left" w:pos="851"/>
        </w:tabs>
        <w:ind w:left="1080"/>
        <w:jc w:val="both"/>
        <w:rPr>
          <w:i w:val="0"/>
          <w:sz w:val="22"/>
          <w:szCs w:val="22"/>
        </w:rPr>
      </w:pPr>
      <w:r w:rsidRPr="00246E30">
        <w:rPr>
          <w:bCs/>
          <w:i w:val="0"/>
          <w:sz w:val="22"/>
          <w:szCs w:val="22"/>
        </w:rPr>
        <w:t>Kot predpogoj za prevzem objekta mora izvajalec predložiti naročniku 3 (tri) tiskane izvode in 2</w:t>
      </w:r>
      <w:r w:rsidRPr="00246E30">
        <w:rPr>
          <w:i w:val="0"/>
          <w:sz w:val="22"/>
          <w:szCs w:val="22"/>
        </w:rPr>
        <w:t xml:space="preserve"> (dva) izvoda v elektronski obliki </w:t>
      </w:r>
      <w:r w:rsidRPr="00246E30">
        <w:rPr>
          <w:bCs/>
          <w:i w:val="0"/>
          <w:sz w:val="22"/>
          <w:szCs w:val="22"/>
        </w:rPr>
        <w:t xml:space="preserve">načrtov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w:t>
      </w:r>
      <w:r w:rsidRPr="00246E30">
        <w:rPr>
          <w:i w:val="0"/>
          <w:sz w:val="22"/>
          <w:szCs w:val="22"/>
        </w:rPr>
        <w:t xml:space="preserve">ter originalne izvode atestov, </w:t>
      </w:r>
      <w:r w:rsidRPr="00246E30">
        <w:rPr>
          <w:bCs/>
          <w:i w:val="0"/>
          <w:sz w:val="22"/>
          <w:szCs w:val="22"/>
        </w:rPr>
        <w:t>certifikatov in potrdil o vgrajenih materialih. Projektna</w:t>
      </w:r>
      <w:r w:rsidRPr="00246E30">
        <w:rPr>
          <w:i w:val="0"/>
          <w:sz w:val="22"/>
          <w:szCs w:val="22"/>
        </w:rPr>
        <w:t xml:space="preserve"> dokumentacija v elektronski obliki mora biti pripravljena v naslednjih formatih (nezaklenjeno):</w:t>
      </w:r>
    </w:p>
    <w:p w:rsidR="00246E30" w:rsidRPr="00246E30" w:rsidRDefault="00246E30" w:rsidP="00975C5D">
      <w:pPr>
        <w:numPr>
          <w:ilvl w:val="0"/>
          <w:numId w:val="47"/>
        </w:numPr>
        <w:tabs>
          <w:tab w:val="left" w:pos="851"/>
        </w:tabs>
        <w:ind w:left="1080"/>
        <w:jc w:val="both"/>
        <w:rPr>
          <w:i w:val="0"/>
          <w:sz w:val="22"/>
          <w:szCs w:val="22"/>
        </w:rPr>
      </w:pPr>
      <w:r w:rsidRPr="00246E30">
        <w:rPr>
          <w:i w:val="0"/>
          <w:sz w:val="22"/>
          <w:szCs w:val="22"/>
        </w:rPr>
        <w:t>grafični del v vektorskem formatu .</w:t>
      </w:r>
      <w:proofErr w:type="spellStart"/>
      <w:r w:rsidRPr="00246E30">
        <w:rPr>
          <w:i w:val="0"/>
          <w:sz w:val="22"/>
          <w:szCs w:val="22"/>
        </w:rPr>
        <w:t>dwg</w:t>
      </w:r>
      <w:proofErr w:type="spellEnd"/>
      <w:r w:rsidRPr="00246E30">
        <w:rPr>
          <w:i w:val="0"/>
          <w:sz w:val="22"/>
          <w:szCs w:val="22"/>
        </w:rPr>
        <w:t xml:space="preserve"> in .</w:t>
      </w:r>
      <w:proofErr w:type="spellStart"/>
      <w:r w:rsidRPr="00246E30">
        <w:rPr>
          <w:i w:val="0"/>
          <w:sz w:val="22"/>
          <w:szCs w:val="22"/>
        </w:rPr>
        <w:t>dxf</w:t>
      </w:r>
      <w:proofErr w:type="spellEnd"/>
      <w:r w:rsidRPr="00246E30">
        <w:rPr>
          <w:i w:val="0"/>
          <w:sz w:val="22"/>
          <w:szCs w:val="22"/>
        </w:rPr>
        <w:t>,</w:t>
      </w:r>
    </w:p>
    <w:p w:rsidR="00246E30" w:rsidRPr="00246E30" w:rsidRDefault="00246E30" w:rsidP="00975C5D">
      <w:pPr>
        <w:numPr>
          <w:ilvl w:val="0"/>
          <w:numId w:val="47"/>
        </w:numPr>
        <w:tabs>
          <w:tab w:val="left" w:pos="851"/>
        </w:tabs>
        <w:ind w:left="1080"/>
        <w:jc w:val="both"/>
        <w:rPr>
          <w:i w:val="0"/>
          <w:sz w:val="22"/>
          <w:szCs w:val="22"/>
        </w:rPr>
      </w:pPr>
      <w:r w:rsidRPr="00246E30">
        <w:rPr>
          <w:i w:val="0"/>
          <w:sz w:val="22"/>
          <w:szCs w:val="22"/>
        </w:rPr>
        <w:t>tekstualni del v formatu .doc,</w:t>
      </w:r>
    </w:p>
    <w:p w:rsidR="00246E30" w:rsidRPr="00246E30" w:rsidRDefault="00246E30" w:rsidP="00975C5D">
      <w:pPr>
        <w:numPr>
          <w:ilvl w:val="0"/>
          <w:numId w:val="47"/>
        </w:numPr>
        <w:tabs>
          <w:tab w:val="left" w:pos="851"/>
        </w:tabs>
        <w:ind w:left="1080"/>
        <w:jc w:val="both"/>
        <w:rPr>
          <w:i w:val="0"/>
          <w:sz w:val="22"/>
          <w:szCs w:val="22"/>
        </w:rPr>
      </w:pPr>
      <w:r w:rsidRPr="00246E30">
        <w:rPr>
          <w:i w:val="0"/>
          <w:sz w:val="22"/>
          <w:szCs w:val="22"/>
        </w:rPr>
        <w:t>tabelarični del v formatu .</w:t>
      </w:r>
      <w:proofErr w:type="spellStart"/>
      <w:r w:rsidRPr="00246E30">
        <w:rPr>
          <w:i w:val="0"/>
          <w:sz w:val="22"/>
          <w:szCs w:val="22"/>
        </w:rPr>
        <w:t>xls</w:t>
      </w:r>
      <w:proofErr w:type="spellEnd"/>
      <w:r w:rsidRPr="00246E30">
        <w:rPr>
          <w:i w:val="0"/>
          <w:sz w:val="22"/>
          <w:szCs w:val="22"/>
        </w:rPr>
        <w:t>.</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 xml:space="preserve">Izvajalec mora ob končnem prevzemu pogodbenih del izročiti naročniku nepreklicno in brezpogojno bančno garancijo ali kavcijsko zavarovanje za odpravo napak v garancijskem roku (v nadaljevanju: garancija), plačljivo na prvi poziv, po vzorcu  iz razpisne dokumentacije, in sicer v višini </w:t>
      </w:r>
      <w:r w:rsidRPr="00246E30">
        <w:rPr>
          <w:i w:val="0"/>
          <w:sz w:val="22"/>
          <w:szCs w:val="22"/>
        </w:rPr>
        <w:t xml:space="preserve">5 </w:t>
      </w:r>
      <w:r w:rsidRPr="00246E30">
        <w:rPr>
          <w:i w:val="0"/>
          <w:color w:val="000000"/>
          <w:sz w:val="22"/>
          <w:szCs w:val="22"/>
        </w:rPr>
        <w:t xml:space="preserve">% (pet odstotkov) od končne </w:t>
      </w:r>
      <w:r w:rsidRPr="00246E30">
        <w:rPr>
          <w:i w:val="0"/>
          <w:sz w:val="22"/>
          <w:szCs w:val="22"/>
        </w:rPr>
        <w:t>cene pogodbenih del z DDV</w:t>
      </w:r>
      <w:r w:rsidRPr="00246E30">
        <w:rPr>
          <w:i w:val="0"/>
          <w:color w:val="000000"/>
          <w:sz w:val="22"/>
          <w:szCs w:val="22"/>
        </w:rPr>
        <w:t xml:space="preserve">. Rok trajanja garancije mora biti za 30 (trideset) dni daljši kot je garancijski rok </w:t>
      </w:r>
      <w:r w:rsidRPr="00246E30">
        <w:rPr>
          <w:i w:val="0"/>
          <w:sz w:val="22"/>
          <w:szCs w:val="22"/>
        </w:rPr>
        <w:t>za vsa izvedena dela, kjer velja splošni garancijski rok 5 (pet) let</w:t>
      </w:r>
      <w:r w:rsidRPr="00246E30">
        <w:rPr>
          <w:i w:val="0"/>
          <w:color w:val="000000"/>
          <w:sz w:val="22"/>
          <w:szCs w:val="22"/>
        </w:rPr>
        <w:t>. Garancija služi naročniku kot jamstvo za vestno izpolnjevanje izvajalčevih obveznosti do naročnika v času garancijskega roka. V kolikor se garancijski rok podaljša, se mora hkrati podaljšati za enak čas tudi rok trajanja garancije.</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 xml:space="preserve">Brez predložene garancije za odpravo napak v garancijski dobi prevzem pogodbenih del po tej pogodbi ni opravljen. </w:t>
      </w:r>
    </w:p>
    <w:p w:rsidR="00246E30" w:rsidRPr="00246E30" w:rsidRDefault="00246E30" w:rsidP="00246E30">
      <w:pPr>
        <w:keepNext/>
        <w:tabs>
          <w:tab w:val="left" w:pos="851"/>
        </w:tabs>
        <w:ind w:left="1080"/>
        <w:jc w:val="both"/>
        <w:rPr>
          <w:bCs/>
          <w:i w:val="0"/>
          <w:sz w:val="22"/>
          <w:szCs w:val="22"/>
        </w:rPr>
      </w:pPr>
    </w:p>
    <w:p w:rsidR="00A24006" w:rsidRDefault="00A24006">
      <w:pPr>
        <w:rPr>
          <w:i w:val="0"/>
          <w:sz w:val="22"/>
          <w:szCs w:val="22"/>
        </w:rPr>
      </w:pPr>
      <w:r>
        <w:rPr>
          <w:i w:val="0"/>
          <w:sz w:val="22"/>
          <w:szCs w:val="22"/>
        </w:rPr>
        <w:br w:type="page"/>
      </w:r>
    </w:p>
    <w:p w:rsidR="00246E30" w:rsidRPr="00246E30" w:rsidRDefault="00246E30" w:rsidP="00A24006">
      <w:pPr>
        <w:tabs>
          <w:tab w:val="left" w:pos="851"/>
        </w:tabs>
        <w:ind w:left="1080" w:right="-286"/>
        <w:jc w:val="center"/>
        <w:rPr>
          <w:i w:val="0"/>
          <w:sz w:val="22"/>
          <w:szCs w:val="22"/>
        </w:rPr>
      </w:pPr>
      <w:r w:rsidRPr="00246E30">
        <w:rPr>
          <w:i w:val="0"/>
          <w:sz w:val="22"/>
          <w:szCs w:val="22"/>
        </w:rPr>
        <w:lastRenderedPageBreak/>
        <w:t>20. člen</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 xml:space="preserve">O skritih napakah, ki se pokažejo v garancijski dobi, je naročnik dolžan obvestiti izvajalca </w:t>
      </w:r>
      <w:r w:rsidRPr="00246E30">
        <w:rPr>
          <w:i w:val="0"/>
          <w:sz w:val="22"/>
          <w:szCs w:val="22"/>
        </w:rPr>
        <w:t>brez odlašanja</w:t>
      </w:r>
      <w:r w:rsidRPr="00246E30">
        <w:rPr>
          <w:i w:val="0"/>
          <w:color w:val="000000"/>
          <w:sz w:val="22"/>
          <w:szCs w:val="22"/>
        </w:rPr>
        <w:t>. Stranki sporazumno določita primeren rok za odpravo napak, če to ne bo mogoče, pa ga določi naročnik sam.</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 xml:space="preserve">Izvajalec je k odpravi napak dolžan pristopiti v dogovorjenem roku, v nujnih primerih pa takoj, ko je to mogoče. </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246E30" w:rsidRPr="00246E30" w:rsidRDefault="00246E30" w:rsidP="00246E30">
      <w:pPr>
        <w:tabs>
          <w:tab w:val="left" w:pos="851"/>
        </w:tabs>
        <w:ind w:left="1080"/>
        <w:jc w:val="both"/>
        <w:rPr>
          <w:b/>
          <w:i w:val="0"/>
          <w:color w:val="000000"/>
          <w:sz w:val="22"/>
          <w:szCs w:val="22"/>
        </w:rPr>
      </w:pPr>
    </w:p>
    <w:p w:rsidR="00246E30" w:rsidRPr="00246E30" w:rsidRDefault="00246E30" w:rsidP="00246E30">
      <w:pPr>
        <w:tabs>
          <w:tab w:val="left" w:pos="851"/>
        </w:tabs>
        <w:ind w:left="1080"/>
        <w:jc w:val="both"/>
        <w:rPr>
          <w:b/>
          <w:i w:val="0"/>
          <w:color w:val="000000"/>
          <w:sz w:val="22"/>
          <w:szCs w:val="22"/>
        </w:rPr>
      </w:pPr>
    </w:p>
    <w:p w:rsidR="00246E30" w:rsidRPr="00246E30" w:rsidRDefault="00246E30" w:rsidP="00246E30">
      <w:pPr>
        <w:tabs>
          <w:tab w:val="left" w:pos="851"/>
        </w:tabs>
        <w:ind w:left="1080"/>
        <w:jc w:val="both"/>
        <w:rPr>
          <w:b/>
          <w:i w:val="0"/>
          <w:color w:val="000000"/>
          <w:sz w:val="22"/>
          <w:szCs w:val="22"/>
        </w:rPr>
      </w:pPr>
      <w:r w:rsidRPr="00246E30">
        <w:rPr>
          <w:b/>
          <w:i w:val="0"/>
          <w:color w:val="000000"/>
          <w:sz w:val="22"/>
          <w:szCs w:val="22"/>
        </w:rPr>
        <w:t>Varstvo podatkov</w:t>
      </w:r>
    </w:p>
    <w:p w:rsidR="00246E30" w:rsidRPr="00246E30" w:rsidRDefault="00246E30" w:rsidP="00A24006">
      <w:pPr>
        <w:tabs>
          <w:tab w:val="left" w:pos="851"/>
        </w:tabs>
        <w:ind w:left="1080" w:right="-286"/>
        <w:jc w:val="center"/>
        <w:rPr>
          <w:i w:val="0"/>
          <w:sz w:val="22"/>
          <w:szCs w:val="22"/>
        </w:rPr>
      </w:pPr>
      <w:r w:rsidRPr="00246E30">
        <w:rPr>
          <w:i w:val="0"/>
          <w:sz w:val="22"/>
          <w:szCs w:val="22"/>
        </w:rPr>
        <w:t>21. člen</w:t>
      </w:r>
    </w:p>
    <w:p w:rsidR="00246E30" w:rsidRPr="00246E30" w:rsidRDefault="00246E30" w:rsidP="00246E30">
      <w:pPr>
        <w:tabs>
          <w:tab w:val="left" w:pos="851"/>
        </w:tabs>
        <w:ind w:left="1080"/>
        <w:jc w:val="both"/>
        <w:rPr>
          <w:b/>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V primeru kršitve določb o varovanju poslovne skrivnosti, sta pogodbeni stranki odškodninsko odgovorni za vso posredno in neposredno škodo.</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right="-286"/>
        <w:jc w:val="both"/>
        <w:rPr>
          <w:b/>
          <w:i w:val="0"/>
          <w:sz w:val="22"/>
          <w:szCs w:val="22"/>
        </w:rPr>
      </w:pPr>
      <w:r w:rsidRPr="00246E30">
        <w:rPr>
          <w:b/>
          <w:i w:val="0"/>
          <w:sz w:val="22"/>
          <w:szCs w:val="22"/>
        </w:rPr>
        <w:t>Pooblaščeni predstavniki pogodbenih strank</w:t>
      </w:r>
    </w:p>
    <w:p w:rsidR="00246E30" w:rsidRPr="00246E30" w:rsidRDefault="00246E30" w:rsidP="00246E30">
      <w:pPr>
        <w:tabs>
          <w:tab w:val="left" w:pos="851"/>
        </w:tabs>
        <w:ind w:left="1080" w:right="-286"/>
        <w:jc w:val="both"/>
        <w:rPr>
          <w:i w:val="0"/>
          <w:sz w:val="22"/>
          <w:szCs w:val="22"/>
        </w:rPr>
      </w:pPr>
    </w:p>
    <w:p w:rsidR="00246E30" w:rsidRPr="00246E30" w:rsidRDefault="00246E30" w:rsidP="00A24006">
      <w:pPr>
        <w:tabs>
          <w:tab w:val="left" w:pos="851"/>
        </w:tabs>
        <w:ind w:left="1080" w:right="-286"/>
        <w:jc w:val="center"/>
        <w:rPr>
          <w:i w:val="0"/>
          <w:sz w:val="22"/>
          <w:szCs w:val="22"/>
        </w:rPr>
      </w:pPr>
      <w:r w:rsidRPr="00246E30">
        <w:rPr>
          <w:i w:val="0"/>
          <w:sz w:val="22"/>
          <w:szCs w:val="22"/>
        </w:rPr>
        <w:t>22. člen</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Pooblaščen predstavnik naročnika za izvajanje te pogodbe je: ………………………………..</w:t>
      </w: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e-</w:t>
      </w:r>
      <w:proofErr w:type="spellStart"/>
      <w:r w:rsidRPr="00246E30">
        <w:rPr>
          <w:i w:val="0"/>
          <w:color w:val="000000"/>
          <w:sz w:val="22"/>
          <w:szCs w:val="22"/>
        </w:rPr>
        <w:t>mail</w:t>
      </w:r>
      <w:proofErr w:type="spellEnd"/>
      <w:r w:rsidRPr="00246E30">
        <w:rPr>
          <w:i w:val="0"/>
          <w:color w:val="000000"/>
          <w:sz w:val="22"/>
          <w:szCs w:val="22"/>
        </w:rPr>
        <w:t>…………….</w:t>
      </w:r>
      <w:proofErr w:type="spellStart"/>
      <w:r w:rsidR="00225C9E">
        <w:fldChar w:fldCharType="begin"/>
      </w:r>
      <w:r w:rsidR="00225C9E">
        <w:instrText xml:space="preserve"> HYPERLINK "mailto:" </w:instrText>
      </w:r>
      <w:r w:rsidR="00225C9E">
        <w:fldChar w:fldCharType="end"/>
      </w:r>
      <w:r w:rsidRPr="00246E30">
        <w:rPr>
          <w:i w:val="0"/>
          <w:color w:val="000000"/>
          <w:sz w:val="22"/>
          <w:szCs w:val="22"/>
        </w:rPr>
        <w:t>tel.št</w:t>
      </w:r>
      <w:proofErr w:type="spellEnd"/>
      <w:r w:rsidRPr="00246E30">
        <w:rPr>
          <w:i w:val="0"/>
          <w:color w:val="000000"/>
          <w:sz w:val="22"/>
          <w:szCs w:val="22"/>
        </w:rPr>
        <w:t>……………… ki je skrbnik/ca te pogodbe.</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Odgovorni vodja del izvajalca je: …………………………… e-mail…………….tel. št………………</w:t>
      </w: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Pooblaščen predstavnik na strani izvajalca: ………………. e-mail:……………tel. št………………</w:t>
      </w:r>
    </w:p>
    <w:p w:rsidR="00246E30" w:rsidRPr="00246E30" w:rsidRDefault="00246E30" w:rsidP="00246E30">
      <w:pPr>
        <w:tabs>
          <w:tab w:val="left" w:pos="851"/>
        </w:tabs>
        <w:ind w:left="1080"/>
        <w:jc w:val="both"/>
        <w:rPr>
          <w:i w:val="0"/>
          <w:color w:val="000000"/>
          <w:sz w:val="16"/>
          <w:szCs w:val="16"/>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Nadzor nad gradnjo, kot tudi urejanje vseh drugih vprašanj, ki bodo nastala ob izvajanju te pogodbe, bo naročnik uredil pred začetkom izvajanja pogodbenih del in o tem obvestil izvajalca.</w:t>
      </w:r>
    </w:p>
    <w:p w:rsidR="00246E30" w:rsidRPr="00246E30" w:rsidRDefault="00246E30" w:rsidP="00246E30">
      <w:pPr>
        <w:tabs>
          <w:tab w:val="left" w:pos="851"/>
        </w:tabs>
        <w:ind w:left="1080"/>
        <w:jc w:val="both"/>
        <w:rPr>
          <w:i w:val="0"/>
          <w:color w:val="000000"/>
          <w:sz w:val="16"/>
          <w:szCs w:val="16"/>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Izvajalec mora na zahtevo naročnika zamenjati odgovorno osebo, če delo opravlja nestrokovno ali v nasprotju z interesi naročnika.</w:t>
      </w:r>
    </w:p>
    <w:p w:rsidR="00246E30" w:rsidRPr="00246E30" w:rsidRDefault="00246E30" w:rsidP="00246E30">
      <w:pPr>
        <w:tabs>
          <w:tab w:val="left" w:pos="851"/>
        </w:tabs>
        <w:overflowPunct w:val="0"/>
        <w:autoSpaceDE w:val="0"/>
        <w:autoSpaceDN w:val="0"/>
        <w:adjustRightInd w:val="0"/>
        <w:ind w:left="1080"/>
        <w:jc w:val="both"/>
        <w:textAlignment w:val="baseline"/>
        <w:rPr>
          <w:i w:val="0"/>
          <w:color w:val="000000"/>
          <w:sz w:val="22"/>
          <w:szCs w:val="22"/>
        </w:rPr>
      </w:pPr>
    </w:p>
    <w:p w:rsidR="00246E30" w:rsidRPr="00246E30" w:rsidRDefault="00246E30" w:rsidP="00246E30">
      <w:pPr>
        <w:tabs>
          <w:tab w:val="left" w:pos="851"/>
        </w:tabs>
        <w:overflowPunct w:val="0"/>
        <w:autoSpaceDE w:val="0"/>
        <w:autoSpaceDN w:val="0"/>
        <w:adjustRightInd w:val="0"/>
        <w:ind w:left="1080"/>
        <w:jc w:val="both"/>
        <w:textAlignment w:val="baseline"/>
        <w:rPr>
          <w:i w:val="0"/>
          <w:color w:val="000000"/>
          <w:sz w:val="22"/>
          <w:szCs w:val="22"/>
        </w:rPr>
      </w:pPr>
      <w:r w:rsidRPr="00246E30">
        <w:rPr>
          <w:i w:val="0"/>
          <w:color w:val="000000"/>
          <w:sz w:val="22"/>
          <w:szCs w:val="22"/>
        </w:rPr>
        <w:t>Izvajanje nalog koordinatorja za varnost in zdravje pri delu v izvajalni fazi projekta bo naročnik uredil pred začetkom izvajanja pogodbenih del in o tem obvestil izvajalca.</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V primeru spremembe pooblaščenih predstavnikov pogodbenih del se pogodbeni stranki pisno obvestita.</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b/>
          <w:i w:val="0"/>
          <w:sz w:val="22"/>
          <w:szCs w:val="22"/>
        </w:rPr>
      </w:pPr>
    </w:p>
    <w:p w:rsidR="00A24006" w:rsidRDefault="00A24006">
      <w:pPr>
        <w:rPr>
          <w:b/>
          <w:i w:val="0"/>
          <w:sz w:val="22"/>
          <w:szCs w:val="22"/>
        </w:rPr>
      </w:pPr>
      <w:r>
        <w:rPr>
          <w:b/>
          <w:i w:val="0"/>
          <w:sz w:val="22"/>
          <w:szCs w:val="22"/>
        </w:rPr>
        <w:br w:type="page"/>
      </w:r>
    </w:p>
    <w:p w:rsidR="00246E30" w:rsidRPr="00246E30" w:rsidRDefault="00246E30" w:rsidP="00246E30">
      <w:pPr>
        <w:tabs>
          <w:tab w:val="left" w:pos="851"/>
        </w:tabs>
        <w:ind w:left="1080"/>
        <w:jc w:val="both"/>
        <w:rPr>
          <w:b/>
          <w:i w:val="0"/>
          <w:sz w:val="22"/>
          <w:szCs w:val="22"/>
        </w:rPr>
      </w:pPr>
      <w:r w:rsidRPr="00246E30">
        <w:rPr>
          <w:b/>
          <w:i w:val="0"/>
          <w:sz w:val="22"/>
          <w:szCs w:val="22"/>
        </w:rPr>
        <w:lastRenderedPageBreak/>
        <w:t>Odstop od pogodbe</w:t>
      </w:r>
    </w:p>
    <w:p w:rsidR="00246E30" w:rsidRPr="00246E30" w:rsidRDefault="00246E30" w:rsidP="00246E30">
      <w:pPr>
        <w:tabs>
          <w:tab w:val="left" w:pos="851"/>
        </w:tabs>
        <w:ind w:left="1080"/>
        <w:jc w:val="both"/>
        <w:rPr>
          <w:b/>
          <w:i w:val="0"/>
          <w:color w:val="000000"/>
          <w:sz w:val="16"/>
          <w:szCs w:val="16"/>
        </w:rPr>
      </w:pPr>
    </w:p>
    <w:p w:rsidR="00246E30" w:rsidRPr="00246E30" w:rsidRDefault="00246E30" w:rsidP="00A24006">
      <w:pPr>
        <w:tabs>
          <w:tab w:val="left" w:pos="851"/>
        </w:tabs>
        <w:ind w:left="1080" w:right="-286"/>
        <w:jc w:val="center"/>
        <w:rPr>
          <w:i w:val="0"/>
          <w:sz w:val="22"/>
          <w:szCs w:val="22"/>
        </w:rPr>
      </w:pPr>
      <w:r w:rsidRPr="00246E30">
        <w:rPr>
          <w:i w:val="0"/>
          <w:sz w:val="22"/>
          <w:szCs w:val="22"/>
        </w:rPr>
        <w:t>23. člen</w:t>
      </w:r>
    </w:p>
    <w:p w:rsidR="00246E30" w:rsidRPr="00246E30" w:rsidRDefault="00246E30" w:rsidP="00246E30">
      <w:pPr>
        <w:tabs>
          <w:tab w:val="left" w:pos="851"/>
        </w:tabs>
        <w:ind w:left="1080"/>
        <w:jc w:val="both"/>
        <w:rPr>
          <w:b/>
          <w:i w:val="0"/>
          <w:color w:val="000000"/>
          <w:sz w:val="16"/>
          <w:szCs w:val="16"/>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 xml:space="preserve">Naročnik lahko odstopi od pogodbe, če izvajalec ne začne z izvedbo del v roku, določenem s to pogodbo in niti v naknadnem roku, ki mu ga določi naročnik. </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246E30" w:rsidRPr="00246E30" w:rsidRDefault="00246E30" w:rsidP="00246E30">
      <w:pPr>
        <w:numPr>
          <w:ilvl w:val="12"/>
          <w:numId w:val="0"/>
        </w:numPr>
        <w:tabs>
          <w:tab w:val="left" w:pos="-620"/>
          <w:tab w:val="left" w:pos="99"/>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rsidR="00246E30" w:rsidRPr="00246E30" w:rsidRDefault="00246E30" w:rsidP="00246E30">
      <w:pPr>
        <w:numPr>
          <w:ilvl w:val="12"/>
          <w:numId w:val="0"/>
        </w:numPr>
        <w:tabs>
          <w:tab w:val="left" w:pos="-620"/>
          <w:tab w:val="left" w:pos="99"/>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246E30">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246E30" w:rsidRPr="00246E30" w:rsidRDefault="00246E30" w:rsidP="00246E30">
      <w:pPr>
        <w:numPr>
          <w:ilvl w:val="12"/>
          <w:numId w:val="0"/>
        </w:numPr>
        <w:tabs>
          <w:tab w:val="left" w:pos="-620"/>
          <w:tab w:val="left" w:pos="99"/>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rsidR="00246E30" w:rsidRPr="00246E30" w:rsidRDefault="00246E30" w:rsidP="00246E30">
      <w:pPr>
        <w:numPr>
          <w:ilvl w:val="12"/>
          <w:numId w:val="0"/>
        </w:numPr>
        <w:tabs>
          <w:tab w:val="left" w:pos="-620"/>
          <w:tab w:val="left" w:pos="99"/>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246E30">
        <w:rPr>
          <w:i w:val="0"/>
          <w:color w:val="000000"/>
          <w:sz w:val="22"/>
          <w:szCs w:val="22"/>
        </w:rPr>
        <w:t>V primeru odstopa od pogodbe po tem členu je izvajalec dolžan povrniti naročniku vse stroške, povezane z izborom novega izvajalca kot tudi škodo, ki nastane naročniku zaradi zamude.</w:t>
      </w:r>
    </w:p>
    <w:p w:rsidR="00246E30" w:rsidRPr="00246E30" w:rsidRDefault="00246E30" w:rsidP="00246E30">
      <w:pPr>
        <w:numPr>
          <w:ilvl w:val="12"/>
          <w:numId w:val="0"/>
        </w:numPr>
        <w:tabs>
          <w:tab w:val="left" w:pos="-620"/>
          <w:tab w:val="left" w:pos="99"/>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rsidR="00246E30" w:rsidRPr="00246E30" w:rsidRDefault="00246E30" w:rsidP="00246E30">
      <w:pPr>
        <w:numPr>
          <w:ilvl w:val="12"/>
          <w:numId w:val="0"/>
        </w:numPr>
        <w:tabs>
          <w:tab w:val="left" w:pos="-620"/>
          <w:tab w:val="left" w:pos="99"/>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rsidR="00246E30" w:rsidRPr="00246E30" w:rsidRDefault="00246E30" w:rsidP="00A24006">
      <w:pPr>
        <w:tabs>
          <w:tab w:val="left" w:pos="851"/>
        </w:tabs>
        <w:ind w:left="1080"/>
        <w:jc w:val="center"/>
        <w:rPr>
          <w:i w:val="0"/>
          <w:color w:val="000000"/>
          <w:sz w:val="22"/>
          <w:szCs w:val="22"/>
        </w:rPr>
      </w:pPr>
      <w:r w:rsidRPr="00246E30">
        <w:rPr>
          <w:i w:val="0"/>
          <w:color w:val="000000"/>
          <w:sz w:val="22"/>
          <w:szCs w:val="22"/>
        </w:rPr>
        <w:t>24. člen</w:t>
      </w:r>
    </w:p>
    <w:p w:rsidR="00246E30" w:rsidRPr="00246E30" w:rsidRDefault="00246E30" w:rsidP="00246E30">
      <w:pPr>
        <w:numPr>
          <w:ilvl w:val="12"/>
          <w:numId w:val="0"/>
        </w:numPr>
        <w:tabs>
          <w:tab w:val="left" w:pos="-620"/>
          <w:tab w:val="left" w:pos="99"/>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rsidR="00246E30" w:rsidRPr="00246E30" w:rsidRDefault="00246E30" w:rsidP="00246E30">
      <w:pPr>
        <w:numPr>
          <w:ilvl w:val="12"/>
          <w:numId w:val="0"/>
        </w:numPr>
        <w:tabs>
          <w:tab w:val="left" w:pos="-620"/>
          <w:tab w:val="left" w:pos="99"/>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246E30">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b/>
          <w:i w:val="0"/>
          <w:color w:val="000000"/>
          <w:sz w:val="22"/>
          <w:szCs w:val="22"/>
        </w:rPr>
      </w:pPr>
      <w:r w:rsidRPr="00246E30">
        <w:rPr>
          <w:b/>
          <w:i w:val="0"/>
          <w:color w:val="000000"/>
          <w:sz w:val="22"/>
          <w:szCs w:val="22"/>
        </w:rPr>
        <w:t>Prepoved prenosa bodočih terjatev</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A24006">
      <w:pPr>
        <w:tabs>
          <w:tab w:val="left" w:pos="851"/>
        </w:tabs>
        <w:ind w:left="1080"/>
        <w:jc w:val="center"/>
        <w:rPr>
          <w:i w:val="0"/>
          <w:color w:val="000000"/>
          <w:sz w:val="22"/>
          <w:szCs w:val="22"/>
        </w:rPr>
      </w:pPr>
      <w:r w:rsidRPr="00246E30">
        <w:rPr>
          <w:i w:val="0"/>
          <w:color w:val="000000"/>
          <w:sz w:val="22"/>
          <w:szCs w:val="22"/>
        </w:rPr>
        <w:t>25. člen</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r w:rsidRPr="00246E30">
        <w:rPr>
          <w:i w:val="0"/>
          <w:color w:val="000000"/>
          <w:sz w:val="22"/>
          <w:szCs w:val="22"/>
        </w:rPr>
        <w:lastRenderedPageBreak/>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jc w:val="both"/>
        <w:rPr>
          <w:i w:val="0"/>
          <w:color w:val="000000"/>
          <w:sz w:val="22"/>
          <w:szCs w:val="22"/>
        </w:rPr>
      </w:pPr>
    </w:p>
    <w:p w:rsidR="00246E30" w:rsidRPr="00246E30" w:rsidRDefault="00246E30" w:rsidP="00246E30">
      <w:pPr>
        <w:tabs>
          <w:tab w:val="left" w:pos="851"/>
        </w:tabs>
        <w:ind w:left="1080" w:right="-286"/>
        <w:jc w:val="both"/>
        <w:outlineLvl w:val="0"/>
        <w:rPr>
          <w:b/>
          <w:i w:val="0"/>
          <w:sz w:val="22"/>
          <w:szCs w:val="22"/>
        </w:rPr>
      </w:pPr>
      <w:r w:rsidRPr="00246E30">
        <w:rPr>
          <w:b/>
          <w:i w:val="0"/>
          <w:sz w:val="22"/>
          <w:szCs w:val="22"/>
        </w:rPr>
        <w:t>Spremembe pogodbe</w:t>
      </w:r>
    </w:p>
    <w:p w:rsidR="00246E30" w:rsidRPr="00246E30" w:rsidRDefault="00246E30" w:rsidP="00246E30">
      <w:pPr>
        <w:tabs>
          <w:tab w:val="left" w:pos="851"/>
        </w:tabs>
        <w:ind w:left="1080" w:right="-286"/>
        <w:jc w:val="both"/>
        <w:rPr>
          <w:b/>
          <w:i w:val="0"/>
          <w:sz w:val="22"/>
          <w:szCs w:val="22"/>
        </w:rPr>
      </w:pPr>
    </w:p>
    <w:p w:rsidR="00246E30" w:rsidRPr="00246E30" w:rsidRDefault="00246E30" w:rsidP="00A24006">
      <w:pPr>
        <w:tabs>
          <w:tab w:val="left" w:pos="851"/>
        </w:tabs>
        <w:ind w:left="1080" w:right="-286"/>
        <w:jc w:val="center"/>
        <w:rPr>
          <w:i w:val="0"/>
          <w:sz w:val="22"/>
          <w:szCs w:val="22"/>
        </w:rPr>
      </w:pPr>
      <w:r w:rsidRPr="00246E30">
        <w:rPr>
          <w:i w:val="0"/>
          <w:sz w:val="22"/>
          <w:szCs w:val="22"/>
        </w:rPr>
        <w:t>26. člen</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i w:val="0"/>
          <w:sz w:val="22"/>
          <w:szCs w:val="22"/>
        </w:rPr>
      </w:pPr>
      <w:r w:rsidRPr="00246E30">
        <w:rPr>
          <w:i w:val="0"/>
          <w:sz w:val="22"/>
          <w:szCs w:val="22"/>
        </w:rPr>
        <w:t>Vse spremembe in dopolnitve te pogodbe se sklenejo v obliki pisnih aneksov k tej pogodbi.</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jc w:val="both"/>
        <w:rPr>
          <w:b/>
          <w:i w:val="0"/>
          <w:sz w:val="22"/>
          <w:szCs w:val="22"/>
        </w:rPr>
      </w:pPr>
      <w:r w:rsidRPr="00246E30">
        <w:rPr>
          <w:b/>
          <w:i w:val="0"/>
          <w:sz w:val="22"/>
          <w:szCs w:val="22"/>
        </w:rPr>
        <w:t>Reševanje sporov</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right="-286"/>
        <w:jc w:val="center"/>
        <w:rPr>
          <w:i w:val="0"/>
          <w:sz w:val="22"/>
          <w:szCs w:val="22"/>
        </w:rPr>
      </w:pPr>
      <w:r w:rsidRPr="00246E30">
        <w:rPr>
          <w:i w:val="0"/>
          <w:sz w:val="22"/>
          <w:szCs w:val="22"/>
        </w:rPr>
        <w:t>27. člen</w:t>
      </w:r>
    </w:p>
    <w:p w:rsidR="00246E30" w:rsidRPr="00246E30" w:rsidRDefault="00246E30" w:rsidP="00246E30">
      <w:pPr>
        <w:tabs>
          <w:tab w:val="left" w:pos="851"/>
        </w:tabs>
        <w:ind w:left="1080" w:right="-286"/>
        <w:jc w:val="both"/>
        <w:rPr>
          <w:i w:val="0"/>
          <w:sz w:val="16"/>
          <w:szCs w:val="16"/>
        </w:rPr>
      </w:pPr>
    </w:p>
    <w:p w:rsidR="00246E30" w:rsidRPr="00246E30" w:rsidRDefault="00246E30" w:rsidP="00246E30">
      <w:pPr>
        <w:tabs>
          <w:tab w:val="left" w:pos="851"/>
        </w:tabs>
        <w:ind w:left="1080" w:right="-2"/>
        <w:jc w:val="both"/>
        <w:rPr>
          <w:i w:val="0"/>
          <w:sz w:val="22"/>
          <w:szCs w:val="22"/>
        </w:rPr>
      </w:pPr>
      <w:r w:rsidRPr="00246E30">
        <w:rPr>
          <w:i w:val="0"/>
          <w:sz w:val="22"/>
          <w:szCs w:val="22"/>
        </w:rPr>
        <w:t>Morebitne spore iz te pogodbe bosta pogodbeni stranki</w:t>
      </w:r>
      <w:r w:rsidRPr="00246E30">
        <w:rPr>
          <w:i w:val="0"/>
          <w:color w:val="FF0000"/>
          <w:sz w:val="22"/>
          <w:szCs w:val="22"/>
        </w:rPr>
        <w:t xml:space="preserve"> </w:t>
      </w:r>
      <w:r w:rsidRPr="00246E30">
        <w:rPr>
          <w:i w:val="0"/>
          <w:sz w:val="22"/>
          <w:szCs w:val="22"/>
        </w:rPr>
        <w:t xml:space="preserve">reševali sporazumno, če pa to ne bo </w:t>
      </w:r>
    </w:p>
    <w:p w:rsidR="00246E30" w:rsidRPr="00246E30" w:rsidRDefault="00246E30" w:rsidP="00246E30">
      <w:pPr>
        <w:tabs>
          <w:tab w:val="left" w:pos="851"/>
        </w:tabs>
        <w:ind w:left="1080" w:right="-2"/>
        <w:jc w:val="both"/>
        <w:rPr>
          <w:i w:val="0"/>
          <w:sz w:val="22"/>
          <w:szCs w:val="22"/>
        </w:rPr>
      </w:pPr>
      <w:r w:rsidRPr="00246E30">
        <w:rPr>
          <w:i w:val="0"/>
          <w:sz w:val="22"/>
          <w:szCs w:val="22"/>
        </w:rPr>
        <w:t>mogoče, bo o sporih odločalo pristojno sodišče v Ljubljani po slovenskem pravu.</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both"/>
        <w:rPr>
          <w:b/>
          <w:i w:val="0"/>
          <w:sz w:val="22"/>
          <w:szCs w:val="22"/>
        </w:rPr>
      </w:pPr>
      <w:r w:rsidRPr="00246E30">
        <w:rPr>
          <w:b/>
          <w:i w:val="0"/>
          <w:sz w:val="22"/>
          <w:szCs w:val="22"/>
        </w:rPr>
        <w:t>Uporaba prava</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right="-286"/>
        <w:jc w:val="center"/>
        <w:rPr>
          <w:i w:val="0"/>
          <w:sz w:val="22"/>
          <w:szCs w:val="22"/>
        </w:rPr>
      </w:pPr>
      <w:r w:rsidRPr="00246E30">
        <w:rPr>
          <w:i w:val="0"/>
          <w:sz w:val="22"/>
          <w:szCs w:val="22"/>
        </w:rPr>
        <w:t>28. člen</w:t>
      </w:r>
    </w:p>
    <w:p w:rsidR="00246E30" w:rsidRPr="00246E30" w:rsidRDefault="00246E30" w:rsidP="00246E30">
      <w:pPr>
        <w:tabs>
          <w:tab w:val="left" w:pos="851"/>
        </w:tabs>
        <w:ind w:left="1080" w:right="-286"/>
        <w:jc w:val="both"/>
        <w:rPr>
          <w:b/>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Za vprašanja, ki jih pogodbeni stranki nista uredili s to pogodbo, niti so urejena z veljavnimi predpisi, se uporabljajo Posebne gradbene uzance.</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right="-286"/>
        <w:jc w:val="both"/>
        <w:rPr>
          <w:i w:val="0"/>
          <w:sz w:val="22"/>
          <w:szCs w:val="22"/>
        </w:rPr>
      </w:pPr>
      <w:r w:rsidRPr="00246E30">
        <w:rPr>
          <w:b/>
          <w:i w:val="0"/>
          <w:sz w:val="22"/>
          <w:szCs w:val="22"/>
        </w:rPr>
        <w:t>Protikorupcijska klavzula</w:t>
      </w:r>
    </w:p>
    <w:p w:rsidR="00246E30" w:rsidRPr="00246E30" w:rsidRDefault="00246E30" w:rsidP="00A24006">
      <w:pPr>
        <w:tabs>
          <w:tab w:val="left" w:pos="851"/>
        </w:tabs>
        <w:ind w:left="1080" w:right="-286"/>
        <w:jc w:val="center"/>
        <w:rPr>
          <w:i w:val="0"/>
          <w:sz w:val="22"/>
          <w:szCs w:val="22"/>
        </w:rPr>
      </w:pPr>
      <w:r w:rsidRPr="00246E30">
        <w:rPr>
          <w:i w:val="0"/>
          <w:sz w:val="22"/>
          <w:szCs w:val="22"/>
        </w:rPr>
        <w:t>29. člen</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246E30" w:rsidRPr="00246E30" w:rsidRDefault="00246E30" w:rsidP="00246E30">
      <w:pPr>
        <w:tabs>
          <w:tab w:val="left" w:pos="851"/>
        </w:tabs>
        <w:ind w:left="1080"/>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 xml:space="preserve">Naročnik bo na podlagi svojih ugotovitev o domnevnem obstoju dejanskega stanja iz prvega odstavka tega člena ali obvestila Komisije za preprečevanje korupcije ali drugih organov, glede njegovega </w:t>
      </w:r>
      <w:r w:rsidRPr="00246E30">
        <w:rPr>
          <w:i w:val="0"/>
          <w:sz w:val="22"/>
          <w:szCs w:val="22"/>
        </w:rPr>
        <w:lastRenderedPageBreak/>
        <w:t>domnevnega nastanka, pričel z ugotavljanjem pogojev ničnosti  te pogodbe oziroma z drugimi ukrepi v skladu s predpisi Republike Slovenije.</w:t>
      </w:r>
    </w:p>
    <w:p w:rsidR="00246E30" w:rsidRPr="00246E30" w:rsidRDefault="00246E30" w:rsidP="00246E30">
      <w:pPr>
        <w:tabs>
          <w:tab w:val="left" w:pos="851"/>
          <w:tab w:val="center" w:pos="4536"/>
          <w:tab w:val="right" w:pos="9072"/>
        </w:tabs>
        <w:ind w:left="1080"/>
        <w:jc w:val="both"/>
        <w:rPr>
          <w:i w:val="0"/>
          <w:sz w:val="22"/>
          <w:szCs w:val="22"/>
        </w:rPr>
      </w:pPr>
    </w:p>
    <w:p w:rsidR="00246E30" w:rsidRPr="00246E30" w:rsidRDefault="00246E30" w:rsidP="00246E30">
      <w:pPr>
        <w:tabs>
          <w:tab w:val="left" w:pos="851"/>
          <w:tab w:val="center" w:pos="4536"/>
          <w:tab w:val="right" w:pos="9072"/>
        </w:tabs>
        <w:ind w:left="1080"/>
        <w:jc w:val="both"/>
        <w:rPr>
          <w:i w:val="0"/>
          <w:sz w:val="22"/>
          <w:szCs w:val="22"/>
        </w:rPr>
      </w:pPr>
    </w:p>
    <w:p w:rsidR="00246E30" w:rsidRPr="00246E30" w:rsidRDefault="00246E30" w:rsidP="00246E30">
      <w:pPr>
        <w:tabs>
          <w:tab w:val="left" w:pos="851"/>
        </w:tabs>
        <w:ind w:left="1080"/>
        <w:jc w:val="both"/>
        <w:rPr>
          <w:b/>
          <w:i w:val="0"/>
          <w:sz w:val="22"/>
          <w:szCs w:val="22"/>
        </w:rPr>
      </w:pPr>
      <w:r w:rsidRPr="00246E30">
        <w:rPr>
          <w:b/>
          <w:i w:val="0"/>
          <w:sz w:val="22"/>
          <w:szCs w:val="22"/>
        </w:rPr>
        <w:t>Končne določbe</w:t>
      </w:r>
    </w:p>
    <w:p w:rsidR="00246E30" w:rsidRPr="00246E30" w:rsidRDefault="00246E30" w:rsidP="00246E30">
      <w:pPr>
        <w:tabs>
          <w:tab w:val="left" w:pos="851"/>
        </w:tabs>
        <w:ind w:left="1080"/>
        <w:jc w:val="both"/>
        <w:rPr>
          <w:b/>
          <w:i w:val="0"/>
          <w:sz w:val="22"/>
          <w:szCs w:val="22"/>
        </w:rPr>
      </w:pPr>
    </w:p>
    <w:p w:rsidR="00246E30" w:rsidRPr="00246E30" w:rsidRDefault="00246E30" w:rsidP="00A24006">
      <w:pPr>
        <w:tabs>
          <w:tab w:val="left" w:pos="851"/>
        </w:tabs>
        <w:ind w:left="1080" w:right="-286"/>
        <w:jc w:val="center"/>
        <w:rPr>
          <w:i w:val="0"/>
          <w:sz w:val="22"/>
          <w:szCs w:val="22"/>
        </w:rPr>
      </w:pPr>
      <w:r w:rsidRPr="00246E30">
        <w:rPr>
          <w:i w:val="0"/>
          <w:sz w:val="22"/>
          <w:szCs w:val="22"/>
        </w:rPr>
        <w:t>30. člen</w:t>
      </w: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246E30" w:rsidRPr="00246E30" w:rsidRDefault="00246E30" w:rsidP="00246E30">
      <w:pPr>
        <w:tabs>
          <w:tab w:val="left" w:pos="851"/>
        </w:tabs>
        <w:ind w:left="1080"/>
        <w:jc w:val="both"/>
        <w:rPr>
          <w:i w:val="0"/>
          <w:sz w:val="22"/>
          <w:szCs w:val="22"/>
        </w:rPr>
      </w:pPr>
    </w:p>
    <w:p w:rsidR="00246E30" w:rsidRPr="00246E30" w:rsidRDefault="00246E30" w:rsidP="00A24006">
      <w:pPr>
        <w:tabs>
          <w:tab w:val="left" w:pos="851"/>
        </w:tabs>
        <w:ind w:left="1080" w:right="-286"/>
        <w:jc w:val="center"/>
        <w:rPr>
          <w:i w:val="0"/>
          <w:sz w:val="22"/>
          <w:szCs w:val="22"/>
        </w:rPr>
      </w:pPr>
      <w:r w:rsidRPr="00246E30">
        <w:rPr>
          <w:i w:val="0"/>
          <w:sz w:val="22"/>
          <w:szCs w:val="22"/>
        </w:rPr>
        <w:t>31. člen</w:t>
      </w: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jc w:val="both"/>
        <w:rPr>
          <w:i w:val="0"/>
          <w:sz w:val="22"/>
          <w:szCs w:val="22"/>
        </w:rPr>
      </w:pPr>
      <w:r w:rsidRPr="00246E30">
        <w:rPr>
          <w:i w:val="0"/>
          <w:color w:val="000000"/>
          <w:sz w:val="22"/>
          <w:szCs w:val="22"/>
        </w:rPr>
        <w:t xml:space="preserve">Ta pogodba je sestavljena v </w:t>
      </w:r>
      <w:r w:rsidRPr="00246E30">
        <w:rPr>
          <w:i w:val="0"/>
          <w:sz w:val="22"/>
          <w:szCs w:val="22"/>
        </w:rPr>
        <w:t>6 (šest)</w:t>
      </w:r>
      <w:r w:rsidRPr="00246E30">
        <w:rPr>
          <w:i w:val="0"/>
          <w:color w:val="000000"/>
          <w:sz w:val="22"/>
          <w:szCs w:val="22"/>
        </w:rPr>
        <w:t xml:space="preserve"> enakih izvodih, od katerih prejme naročnik</w:t>
      </w:r>
      <w:r w:rsidRPr="00246E30">
        <w:rPr>
          <w:i w:val="0"/>
          <w:color w:val="FF0000"/>
          <w:sz w:val="22"/>
          <w:szCs w:val="22"/>
        </w:rPr>
        <w:t xml:space="preserve"> </w:t>
      </w:r>
      <w:r w:rsidRPr="00246E30">
        <w:rPr>
          <w:i w:val="0"/>
          <w:sz w:val="22"/>
          <w:szCs w:val="22"/>
        </w:rPr>
        <w:t>4 (štiri) izvode,  izvajalec pa dva 2 (dva) izvoda.</w:t>
      </w: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right="-286"/>
        <w:jc w:val="both"/>
        <w:rPr>
          <w:i w:val="0"/>
          <w:sz w:val="22"/>
          <w:szCs w:val="22"/>
        </w:rPr>
      </w:pPr>
    </w:p>
    <w:p w:rsidR="00246E30" w:rsidRPr="00246E30" w:rsidRDefault="00246E30" w:rsidP="00246E30">
      <w:pPr>
        <w:tabs>
          <w:tab w:val="left" w:pos="851"/>
        </w:tabs>
        <w:ind w:left="1080" w:right="-286"/>
        <w:jc w:val="both"/>
        <w:rPr>
          <w:i w:val="0"/>
          <w:sz w:val="22"/>
          <w:szCs w:val="22"/>
        </w:rPr>
      </w:pPr>
      <w:r w:rsidRPr="00246E30">
        <w:rPr>
          <w:i w:val="0"/>
          <w:sz w:val="22"/>
          <w:szCs w:val="22"/>
        </w:rPr>
        <w:t>Priloge te pogodbe so:</w:t>
      </w:r>
    </w:p>
    <w:p w:rsidR="00246E30" w:rsidRPr="00246E30" w:rsidRDefault="00246E30" w:rsidP="00975C5D">
      <w:pPr>
        <w:numPr>
          <w:ilvl w:val="0"/>
          <w:numId w:val="45"/>
        </w:numPr>
        <w:tabs>
          <w:tab w:val="left" w:pos="851"/>
        </w:tabs>
        <w:ind w:left="1080" w:hanging="87"/>
        <w:contextualSpacing/>
        <w:jc w:val="both"/>
        <w:rPr>
          <w:i w:val="0"/>
          <w:sz w:val="22"/>
          <w:szCs w:val="22"/>
        </w:rPr>
      </w:pPr>
      <w:r w:rsidRPr="00246E30">
        <w:rPr>
          <w:i w:val="0"/>
          <w:sz w:val="22"/>
          <w:szCs w:val="22"/>
        </w:rPr>
        <w:t>razpisni pogoji naročnika, št. 430-349/2017-….. z dne …….,</w:t>
      </w:r>
    </w:p>
    <w:p w:rsidR="00246E30" w:rsidRPr="00246E30" w:rsidRDefault="00246E30" w:rsidP="00975C5D">
      <w:pPr>
        <w:numPr>
          <w:ilvl w:val="0"/>
          <w:numId w:val="45"/>
        </w:numPr>
        <w:tabs>
          <w:tab w:val="left" w:pos="851"/>
        </w:tabs>
        <w:ind w:left="1080" w:hanging="87"/>
        <w:contextualSpacing/>
        <w:jc w:val="both"/>
        <w:rPr>
          <w:i w:val="0"/>
          <w:sz w:val="22"/>
          <w:szCs w:val="22"/>
        </w:rPr>
      </w:pPr>
      <w:r w:rsidRPr="00246E30">
        <w:rPr>
          <w:i w:val="0"/>
          <w:sz w:val="22"/>
          <w:szCs w:val="22"/>
        </w:rPr>
        <w:t>ponudba izvajalca št. ………… z dne ……………… in končno ponudbo dogovorjeno na pogajanjih dne …………….,</w:t>
      </w:r>
    </w:p>
    <w:p w:rsidR="00246E30" w:rsidRPr="00246E30" w:rsidRDefault="00246E30" w:rsidP="00975C5D">
      <w:pPr>
        <w:numPr>
          <w:ilvl w:val="0"/>
          <w:numId w:val="45"/>
        </w:numPr>
        <w:tabs>
          <w:tab w:val="left" w:pos="851"/>
        </w:tabs>
        <w:ind w:left="1080" w:hanging="87"/>
        <w:contextualSpacing/>
        <w:jc w:val="both"/>
        <w:rPr>
          <w:i w:val="0"/>
          <w:sz w:val="22"/>
          <w:szCs w:val="22"/>
        </w:rPr>
      </w:pPr>
      <w:r w:rsidRPr="00246E30">
        <w:rPr>
          <w:i w:val="0"/>
          <w:sz w:val="22"/>
          <w:szCs w:val="22"/>
        </w:rPr>
        <w:t>izvedbeno projektno dokumentacijo PZI za Prenovo in ureditev Gallusovega nabrežja v Ljubljani (št. 28-2016 PZI, z datumom dopolnitve november 2016, ki jo je izdelal ATELJE VOZLIČ arhitekturno projektiranje Vesna Vozlič Košir, s.p., Ljubljana (v nadaljevanju: Projekt za izvedbo),</w:t>
      </w:r>
    </w:p>
    <w:p w:rsidR="00246E30" w:rsidRPr="00246E30" w:rsidRDefault="00246E30" w:rsidP="00975C5D">
      <w:pPr>
        <w:numPr>
          <w:ilvl w:val="0"/>
          <w:numId w:val="45"/>
        </w:numPr>
        <w:tabs>
          <w:tab w:val="left" w:pos="851"/>
        </w:tabs>
        <w:ind w:left="1080" w:hanging="87"/>
        <w:contextualSpacing/>
        <w:jc w:val="both"/>
        <w:rPr>
          <w:i w:val="0"/>
          <w:sz w:val="22"/>
          <w:szCs w:val="22"/>
        </w:rPr>
      </w:pPr>
      <w:r w:rsidRPr="00246E30">
        <w:rPr>
          <w:i w:val="0"/>
          <w:sz w:val="22"/>
          <w:szCs w:val="22"/>
        </w:rPr>
        <w:t>izvedbeno projektno dokumentacijo PZI za ureditev javne razsvetljave, št. 11-30-2531/2601 z datumom januar 2017, ki jo je izdelal JRS d.d.,</w:t>
      </w:r>
    </w:p>
    <w:p w:rsidR="00246E30" w:rsidRPr="00246E30" w:rsidRDefault="00246E30" w:rsidP="00975C5D">
      <w:pPr>
        <w:numPr>
          <w:ilvl w:val="0"/>
          <w:numId w:val="45"/>
        </w:numPr>
        <w:tabs>
          <w:tab w:val="left" w:pos="851"/>
        </w:tabs>
        <w:ind w:left="1080" w:hanging="87"/>
        <w:contextualSpacing/>
        <w:jc w:val="both"/>
        <w:rPr>
          <w:i w:val="0"/>
          <w:sz w:val="22"/>
          <w:szCs w:val="22"/>
        </w:rPr>
      </w:pPr>
      <w:r w:rsidRPr="00246E30">
        <w:rPr>
          <w:i w:val="0"/>
          <w:sz w:val="22"/>
          <w:szCs w:val="22"/>
        </w:rPr>
        <w:t>terminski plan izvedbe pogodbenih del,</w:t>
      </w:r>
    </w:p>
    <w:p w:rsidR="00246E30" w:rsidRPr="00246E30" w:rsidRDefault="00246E30" w:rsidP="00975C5D">
      <w:pPr>
        <w:numPr>
          <w:ilvl w:val="0"/>
          <w:numId w:val="45"/>
        </w:numPr>
        <w:tabs>
          <w:tab w:val="left" w:pos="851"/>
        </w:tabs>
        <w:ind w:left="1080" w:hanging="87"/>
        <w:contextualSpacing/>
        <w:jc w:val="both"/>
        <w:rPr>
          <w:i w:val="0"/>
          <w:sz w:val="22"/>
          <w:szCs w:val="22"/>
        </w:rPr>
      </w:pPr>
      <w:r w:rsidRPr="00246E30">
        <w:rPr>
          <w:i w:val="0"/>
          <w:sz w:val="22"/>
          <w:szCs w:val="22"/>
        </w:rPr>
        <w:t xml:space="preserve">fotokopija zavarovalne police št. ……………………………………. </w:t>
      </w:r>
    </w:p>
    <w:p w:rsidR="00246E30" w:rsidRPr="00246E30" w:rsidRDefault="00246E30" w:rsidP="00246E30">
      <w:pPr>
        <w:tabs>
          <w:tab w:val="left" w:pos="851"/>
        </w:tabs>
        <w:ind w:left="1080" w:right="-144"/>
        <w:jc w:val="both"/>
        <w:rPr>
          <w:i w:val="0"/>
          <w:sz w:val="22"/>
          <w:szCs w:val="22"/>
        </w:rPr>
      </w:pPr>
    </w:p>
    <w:p w:rsidR="00246E30" w:rsidRPr="00246E30" w:rsidRDefault="00246E30" w:rsidP="00246E30">
      <w:pPr>
        <w:tabs>
          <w:tab w:val="left" w:pos="851"/>
        </w:tabs>
        <w:ind w:left="1080" w:right="-286"/>
        <w:jc w:val="both"/>
        <w:rPr>
          <w:i w:val="0"/>
          <w:sz w:val="22"/>
          <w:szCs w:val="22"/>
        </w:rPr>
      </w:pPr>
    </w:p>
    <w:p w:rsidR="00246E30" w:rsidRPr="00246E30" w:rsidRDefault="00A24006" w:rsidP="00246E30">
      <w:pPr>
        <w:tabs>
          <w:tab w:val="left" w:pos="851"/>
        </w:tabs>
        <w:ind w:left="1080" w:right="-286"/>
        <w:jc w:val="both"/>
        <w:rPr>
          <w:i w:val="0"/>
          <w:sz w:val="22"/>
          <w:szCs w:val="22"/>
        </w:rPr>
      </w:pP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t xml:space="preserve">      </w:t>
      </w:r>
      <w:r w:rsidR="00246E30" w:rsidRPr="00246E30">
        <w:rPr>
          <w:i w:val="0"/>
          <w:sz w:val="22"/>
          <w:szCs w:val="22"/>
          <w:lang w:eastAsia="en-US"/>
        </w:rPr>
        <w:t>Številka pogodbe: C7560-17-220026</w:t>
      </w:r>
    </w:p>
    <w:tbl>
      <w:tblPr>
        <w:tblW w:w="0" w:type="auto"/>
        <w:tblLook w:val="01E0" w:firstRow="1" w:lastRow="1" w:firstColumn="1" w:lastColumn="1" w:noHBand="0" w:noVBand="0"/>
      </w:tblPr>
      <w:tblGrid>
        <w:gridCol w:w="4928"/>
        <w:gridCol w:w="4252"/>
        <w:gridCol w:w="567"/>
      </w:tblGrid>
      <w:tr w:rsidR="00246E30" w:rsidRPr="00246E30" w:rsidTr="00225C9E">
        <w:trPr>
          <w:gridAfter w:val="1"/>
          <w:wAfter w:w="567" w:type="dxa"/>
        </w:trPr>
        <w:tc>
          <w:tcPr>
            <w:tcW w:w="4928" w:type="dxa"/>
            <w:hideMark/>
          </w:tcPr>
          <w:p w:rsidR="00246E30" w:rsidRPr="00246E30" w:rsidRDefault="00246E30" w:rsidP="00246E30">
            <w:pPr>
              <w:tabs>
                <w:tab w:val="left" w:pos="851"/>
              </w:tabs>
              <w:spacing w:line="276" w:lineRule="auto"/>
              <w:ind w:left="1080" w:right="-286"/>
              <w:jc w:val="both"/>
              <w:rPr>
                <w:i w:val="0"/>
                <w:sz w:val="22"/>
                <w:szCs w:val="22"/>
                <w:lang w:eastAsia="en-US"/>
              </w:rPr>
            </w:pPr>
            <w:r w:rsidRPr="00246E30">
              <w:rPr>
                <w:i w:val="0"/>
                <w:sz w:val="22"/>
                <w:szCs w:val="22"/>
                <w:lang w:eastAsia="en-US"/>
              </w:rPr>
              <w:t>Številka:</w:t>
            </w:r>
          </w:p>
        </w:tc>
        <w:tc>
          <w:tcPr>
            <w:tcW w:w="4252" w:type="dxa"/>
            <w:hideMark/>
          </w:tcPr>
          <w:p w:rsidR="00246E30" w:rsidRPr="00246E30" w:rsidRDefault="00246E30" w:rsidP="00246E30">
            <w:pPr>
              <w:tabs>
                <w:tab w:val="left" w:pos="851"/>
              </w:tabs>
              <w:spacing w:line="276" w:lineRule="auto"/>
              <w:ind w:left="1080" w:right="-286"/>
              <w:jc w:val="both"/>
              <w:rPr>
                <w:i w:val="0"/>
                <w:sz w:val="22"/>
                <w:szCs w:val="22"/>
                <w:lang w:eastAsia="en-US"/>
              </w:rPr>
            </w:pPr>
            <w:r w:rsidRPr="00246E30">
              <w:rPr>
                <w:i w:val="0"/>
                <w:sz w:val="22"/>
                <w:szCs w:val="22"/>
                <w:lang w:eastAsia="en-US"/>
              </w:rPr>
              <w:t>Številka dok. DS: 430-349/2017-2</w:t>
            </w:r>
          </w:p>
        </w:tc>
      </w:tr>
      <w:tr w:rsidR="00246E30" w:rsidRPr="00246E30" w:rsidTr="00225C9E">
        <w:trPr>
          <w:gridAfter w:val="1"/>
          <w:wAfter w:w="567" w:type="dxa"/>
        </w:trPr>
        <w:tc>
          <w:tcPr>
            <w:tcW w:w="4928" w:type="dxa"/>
          </w:tcPr>
          <w:p w:rsidR="00246E30" w:rsidRPr="00246E30" w:rsidRDefault="00246E30" w:rsidP="00246E30">
            <w:pPr>
              <w:tabs>
                <w:tab w:val="left" w:pos="851"/>
              </w:tabs>
              <w:spacing w:line="276" w:lineRule="auto"/>
              <w:ind w:left="1080" w:right="-286"/>
              <w:jc w:val="both"/>
              <w:rPr>
                <w:i w:val="0"/>
                <w:sz w:val="22"/>
                <w:szCs w:val="22"/>
                <w:lang w:eastAsia="en-US"/>
              </w:rPr>
            </w:pPr>
          </w:p>
        </w:tc>
        <w:tc>
          <w:tcPr>
            <w:tcW w:w="4252" w:type="dxa"/>
            <w:hideMark/>
          </w:tcPr>
          <w:p w:rsidR="00246E30" w:rsidRPr="00246E30" w:rsidRDefault="00246E30" w:rsidP="00246E30">
            <w:pPr>
              <w:tabs>
                <w:tab w:val="left" w:pos="851"/>
              </w:tabs>
              <w:spacing w:line="276" w:lineRule="auto"/>
              <w:ind w:left="1080" w:right="-286"/>
              <w:jc w:val="both"/>
              <w:rPr>
                <w:i w:val="0"/>
                <w:sz w:val="22"/>
                <w:szCs w:val="22"/>
                <w:lang w:eastAsia="en-US"/>
              </w:rPr>
            </w:pPr>
          </w:p>
        </w:tc>
      </w:tr>
      <w:tr w:rsidR="00246E30" w:rsidRPr="00246E30" w:rsidTr="00225C9E">
        <w:trPr>
          <w:gridAfter w:val="1"/>
          <w:wAfter w:w="567" w:type="dxa"/>
        </w:trPr>
        <w:tc>
          <w:tcPr>
            <w:tcW w:w="4928" w:type="dxa"/>
          </w:tcPr>
          <w:p w:rsidR="00246E30" w:rsidRPr="00246E30" w:rsidRDefault="00246E30" w:rsidP="00246E30">
            <w:pPr>
              <w:tabs>
                <w:tab w:val="left" w:pos="851"/>
              </w:tabs>
              <w:spacing w:line="276" w:lineRule="auto"/>
              <w:ind w:left="1080" w:right="-286"/>
              <w:jc w:val="both"/>
              <w:rPr>
                <w:i w:val="0"/>
                <w:sz w:val="22"/>
                <w:szCs w:val="22"/>
                <w:lang w:eastAsia="en-US"/>
              </w:rPr>
            </w:pPr>
          </w:p>
        </w:tc>
        <w:tc>
          <w:tcPr>
            <w:tcW w:w="4252" w:type="dxa"/>
          </w:tcPr>
          <w:p w:rsidR="00246E30" w:rsidRPr="00246E30" w:rsidRDefault="00246E30" w:rsidP="00246E30">
            <w:pPr>
              <w:tabs>
                <w:tab w:val="left" w:pos="851"/>
              </w:tabs>
              <w:spacing w:line="276" w:lineRule="auto"/>
              <w:ind w:left="1080" w:right="-286"/>
              <w:jc w:val="both"/>
              <w:rPr>
                <w:i w:val="0"/>
                <w:sz w:val="22"/>
                <w:szCs w:val="22"/>
                <w:lang w:eastAsia="en-US"/>
              </w:rPr>
            </w:pPr>
          </w:p>
        </w:tc>
      </w:tr>
      <w:tr w:rsidR="00246E30" w:rsidRPr="00246E30" w:rsidTr="00225C9E">
        <w:trPr>
          <w:gridAfter w:val="1"/>
          <w:wAfter w:w="567" w:type="dxa"/>
        </w:trPr>
        <w:tc>
          <w:tcPr>
            <w:tcW w:w="4928" w:type="dxa"/>
            <w:hideMark/>
          </w:tcPr>
          <w:p w:rsidR="00246E30" w:rsidRPr="00246E30" w:rsidRDefault="00246E30" w:rsidP="00246E30">
            <w:pPr>
              <w:tabs>
                <w:tab w:val="left" w:pos="851"/>
              </w:tabs>
              <w:spacing w:line="276" w:lineRule="auto"/>
              <w:ind w:left="1080" w:right="-286"/>
              <w:jc w:val="both"/>
              <w:rPr>
                <w:i w:val="0"/>
                <w:sz w:val="22"/>
                <w:szCs w:val="22"/>
                <w:lang w:eastAsia="en-US"/>
              </w:rPr>
            </w:pPr>
            <w:r w:rsidRPr="00246E30">
              <w:rPr>
                <w:i w:val="0"/>
                <w:sz w:val="22"/>
                <w:szCs w:val="22"/>
                <w:lang w:eastAsia="en-US"/>
              </w:rPr>
              <w:t>Datum:</w:t>
            </w:r>
          </w:p>
        </w:tc>
        <w:tc>
          <w:tcPr>
            <w:tcW w:w="4252" w:type="dxa"/>
            <w:hideMark/>
          </w:tcPr>
          <w:p w:rsidR="00246E30" w:rsidRPr="00246E30" w:rsidRDefault="00246E30" w:rsidP="00246E30">
            <w:pPr>
              <w:tabs>
                <w:tab w:val="left" w:pos="851"/>
              </w:tabs>
              <w:spacing w:line="276" w:lineRule="auto"/>
              <w:ind w:left="1080" w:right="-286"/>
              <w:jc w:val="both"/>
              <w:rPr>
                <w:i w:val="0"/>
                <w:sz w:val="22"/>
                <w:szCs w:val="22"/>
                <w:lang w:eastAsia="en-US"/>
              </w:rPr>
            </w:pPr>
            <w:r w:rsidRPr="00246E30">
              <w:rPr>
                <w:i w:val="0"/>
                <w:sz w:val="22"/>
                <w:szCs w:val="22"/>
                <w:lang w:eastAsia="en-US"/>
              </w:rPr>
              <w:t>Datum:</w:t>
            </w:r>
          </w:p>
        </w:tc>
      </w:tr>
      <w:tr w:rsidR="00246E30" w:rsidRPr="00246E30" w:rsidTr="00225C9E">
        <w:trPr>
          <w:gridAfter w:val="1"/>
          <w:wAfter w:w="567" w:type="dxa"/>
        </w:trPr>
        <w:tc>
          <w:tcPr>
            <w:tcW w:w="4928" w:type="dxa"/>
          </w:tcPr>
          <w:p w:rsidR="00246E30" w:rsidRPr="00246E30" w:rsidRDefault="00246E30" w:rsidP="00246E30">
            <w:pPr>
              <w:tabs>
                <w:tab w:val="left" w:pos="851"/>
              </w:tabs>
              <w:spacing w:line="276" w:lineRule="auto"/>
              <w:ind w:left="1080" w:right="-286"/>
              <w:jc w:val="both"/>
              <w:rPr>
                <w:i w:val="0"/>
                <w:sz w:val="22"/>
                <w:szCs w:val="22"/>
                <w:lang w:eastAsia="en-US"/>
              </w:rPr>
            </w:pPr>
          </w:p>
          <w:p w:rsidR="00246E30" w:rsidRPr="00246E30" w:rsidRDefault="00246E30" w:rsidP="00246E30">
            <w:pPr>
              <w:tabs>
                <w:tab w:val="left" w:pos="851"/>
              </w:tabs>
              <w:spacing w:line="276" w:lineRule="auto"/>
              <w:ind w:left="1080" w:right="-286"/>
              <w:jc w:val="both"/>
              <w:rPr>
                <w:i w:val="0"/>
                <w:sz w:val="22"/>
                <w:szCs w:val="22"/>
                <w:lang w:eastAsia="en-US"/>
              </w:rPr>
            </w:pPr>
          </w:p>
          <w:p w:rsidR="00246E30" w:rsidRPr="00246E30" w:rsidRDefault="00246E30" w:rsidP="00246E30">
            <w:pPr>
              <w:tabs>
                <w:tab w:val="left" w:pos="851"/>
              </w:tabs>
              <w:spacing w:line="276" w:lineRule="auto"/>
              <w:ind w:left="1080" w:right="-286"/>
              <w:jc w:val="both"/>
              <w:rPr>
                <w:i w:val="0"/>
                <w:sz w:val="22"/>
                <w:szCs w:val="22"/>
                <w:lang w:eastAsia="en-US"/>
              </w:rPr>
            </w:pPr>
          </w:p>
        </w:tc>
        <w:tc>
          <w:tcPr>
            <w:tcW w:w="4252" w:type="dxa"/>
          </w:tcPr>
          <w:p w:rsidR="00246E30" w:rsidRPr="00246E30" w:rsidRDefault="00246E30" w:rsidP="00246E30">
            <w:pPr>
              <w:tabs>
                <w:tab w:val="left" w:pos="851"/>
              </w:tabs>
              <w:spacing w:line="276" w:lineRule="auto"/>
              <w:ind w:left="1080" w:right="-286"/>
              <w:jc w:val="both"/>
              <w:rPr>
                <w:i w:val="0"/>
                <w:sz w:val="22"/>
                <w:szCs w:val="22"/>
                <w:lang w:eastAsia="en-US"/>
              </w:rPr>
            </w:pPr>
          </w:p>
        </w:tc>
      </w:tr>
      <w:tr w:rsidR="00246E30" w:rsidRPr="00246E30" w:rsidTr="00225C9E">
        <w:trPr>
          <w:gridAfter w:val="1"/>
          <w:wAfter w:w="567" w:type="dxa"/>
        </w:trPr>
        <w:tc>
          <w:tcPr>
            <w:tcW w:w="4928" w:type="dxa"/>
            <w:hideMark/>
          </w:tcPr>
          <w:p w:rsidR="00246E30" w:rsidRPr="00246E30" w:rsidRDefault="00246E30" w:rsidP="00246E30">
            <w:pPr>
              <w:tabs>
                <w:tab w:val="left" w:pos="851"/>
              </w:tabs>
              <w:spacing w:line="276" w:lineRule="auto"/>
              <w:ind w:left="1080" w:right="-286"/>
              <w:jc w:val="both"/>
              <w:rPr>
                <w:i w:val="0"/>
                <w:sz w:val="22"/>
                <w:szCs w:val="22"/>
                <w:lang w:eastAsia="en-US"/>
              </w:rPr>
            </w:pPr>
            <w:r w:rsidRPr="00246E30">
              <w:rPr>
                <w:i w:val="0"/>
                <w:sz w:val="22"/>
                <w:szCs w:val="22"/>
                <w:lang w:eastAsia="en-US"/>
              </w:rPr>
              <w:t>Izvajalec</w:t>
            </w:r>
          </w:p>
        </w:tc>
        <w:tc>
          <w:tcPr>
            <w:tcW w:w="4252" w:type="dxa"/>
            <w:hideMark/>
          </w:tcPr>
          <w:p w:rsidR="00246E30" w:rsidRPr="00246E30" w:rsidRDefault="00246E30" w:rsidP="00246E30">
            <w:pPr>
              <w:tabs>
                <w:tab w:val="left" w:pos="851"/>
              </w:tabs>
              <w:spacing w:line="276" w:lineRule="auto"/>
              <w:ind w:left="1080" w:right="-286"/>
              <w:jc w:val="both"/>
              <w:rPr>
                <w:i w:val="0"/>
                <w:sz w:val="22"/>
                <w:szCs w:val="22"/>
                <w:lang w:eastAsia="en-US"/>
              </w:rPr>
            </w:pPr>
            <w:r w:rsidRPr="00246E30">
              <w:rPr>
                <w:i w:val="0"/>
                <w:sz w:val="22"/>
                <w:szCs w:val="22"/>
                <w:lang w:eastAsia="en-US"/>
              </w:rPr>
              <w:t>Naročnik:</w:t>
            </w:r>
          </w:p>
        </w:tc>
      </w:tr>
      <w:tr w:rsidR="00246E30" w:rsidRPr="00246E30" w:rsidTr="00A24006">
        <w:tc>
          <w:tcPr>
            <w:tcW w:w="4928" w:type="dxa"/>
          </w:tcPr>
          <w:p w:rsidR="00246E30" w:rsidRPr="00246E30" w:rsidRDefault="00246E30" w:rsidP="00246E30">
            <w:pPr>
              <w:tabs>
                <w:tab w:val="left" w:pos="851"/>
              </w:tabs>
              <w:spacing w:line="276" w:lineRule="auto"/>
              <w:ind w:left="1080" w:right="-286"/>
              <w:jc w:val="both"/>
              <w:rPr>
                <w:b/>
                <w:i w:val="0"/>
                <w:sz w:val="22"/>
                <w:szCs w:val="22"/>
                <w:lang w:eastAsia="en-US"/>
              </w:rPr>
            </w:pPr>
          </w:p>
        </w:tc>
        <w:tc>
          <w:tcPr>
            <w:tcW w:w="4819" w:type="dxa"/>
            <w:gridSpan w:val="2"/>
            <w:hideMark/>
          </w:tcPr>
          <w:p w:rsidR="00246E30" w:rsidRPr="00246E30" w:rsidRDefault="00246E30" w:rsidP="00246E30">
            <w:pPr>
              <w:tabs>
                <w:tab w:val="left" w:pos="851"/>
              </w:tabs>
              <w:spacing w:line="276" w:lineRule="auto"/>
              <w:ind w:left="1080" w:right="-286"/>
              <w:jc w:val="both"/>
              <w:rPr>
                <w:b/>
                <w:i w:val="0"/>
                <w:sz w:val="22"/>
                <w:szCs w:val="22"/>
                <w:lang w:eastAsia="en-US"/>
              </w:rPr>
            </w:pPr>
            <w:r w:rsidRPr="00246E30">
              <w:rPr>
                <w:b/>
                <w:i w:val="0"/>
                <w:sz w:val="22"/>
                <w:szCs w:val="22"/>
                <w:lang w:eastAsia="en-US"/>
              </w:rPr>
              <w:t>MESTNA OBČINA LJUBLJANA</w:t>
            </w:r>
          </w:p>
          <w:p w:rsidR="00246E30" w:rsidRPr="00246E30" w:rsidRDefault="00246E30" w:rsidP="00246E30">
            <w:pPr>
              <w:tabs>
                <w:tab w:val="left" w:pos="851"/>
              </w:tabs>
              <w:spacing w:line="276" w:lineRule="auto"/>
              <w:ind w:left="1080" w:right="-286"/>
              <w:jc w:val="both"/>
              <w:rPr>
                <w:i w:val="0"/>
                <w:sz w:val="22"/>
                <w:szCs w:val="22"/>
                <w:lang w:eastAsia="en-US"/>
              </w:rPr>
            </w:pPr>
          </w:p>
          <w:p w:rsidR="00246E30" w:rsidRPr="00246E30" w:rsidRDefault="00246E30" w:rsidP="00246E30">
            <w:pPr>
              <w:tabs>
                <w:tab w:val="left" w:pos="851"/>
              </w:tabs>
              <w:spacing w:line="276" w:lineRule="auto"/>
              <w:ind w:left="1080" w:right="-286"/>
              <w:jc w:val="both"/>
              <w:rPr>
                <w:i w:val="0"/>
                <w:sz w:val="22"/>
                <w:szCs w:val="22"/>
                <w:lang w:eastAsia="en-US"/>
              </w:rPr>
            </w:pPr>
            <w:r w:rsidRPr="00246E30">
              <w:rPr>
                <w:i w:val="0"/>
                <w:sz w:val="22"/>
                <w:szCs w:val="22"/>
                <w:lang w:eastAsia="en-US"/>
              </w:rPr>
              <w:t>Župan</w:t>
            </w:r>
          </w:p>
          <w:p w:rsidR="00246E30" w:rsidRPr="00246E30" w:rsidRDefault="00246E30" w:rsidP="00246E30">
            <w:pPr>
              <w:tabs>
                <w:tab w:val="left" w:pos="851"/>
              </w:tabs>
              <w:spacing w:line="276" w:lineRule="auto"/>
              <w:ind w:left="1080" w:right="-286"/>
              <w:jc w:val="both"/>
              <w:rPr>
                <w:b/>
                <w:i w:val="0"/>
                <w:sz w:val="22"/>
                <w:szCs w:val="22"/>
                <w:lang w:eastAsia="en-US"/>
              </w:rPr>
            </w:pPr>
            <w:r w:rsidRPr="00246E30">
              <w:rPr>
                <w:i w:val="0"/>
                <w:sz w:val="22"/>
                <w:szCs w:val="22"/>
                <w:lang w:eastAsia="en-US"/>
              </w:rPr>
              <w:t>Zoran Janković</w:t>
            </w:r>
          </w:p>
        </w:tc>
      </w:tr>
    </w:tbl>
    <w:p w:rsidR="00246E30" w:rsidRPr="00246E30" w:rsidRDefault="00246E30" w:rsidP="00246E30">
      <w:pPr>
        <w:tabs>
          <w:tab w:val="left" w:pos="851"/>
        </w:tabs>
        <w:ind w:left="1080"/>
      </w:pPr>
    </w:p>
    <w:p w:rsidR="00DC2457" w:rsidRDefault="00DC2457" w:rsidP="00246E30">
      <w:pPr>
        <w:tabs>
          <w:tab w:val="left" w:pos="851"/>
        </w:tabs>
        <w:ind w:left="1080"/>
        <w:rPr>
          <w:b/>
          <w:i w:val="0"/>
          <w:sz w:val="22"/>
          <w:szCs w:val="22"/>
        </w:rPr>
      </w:pPr>
      <w:r>
        <w:rPr>
          <w:b/>
          <w:i w:val="0"/>
          <w:sz w:val="22"/>
          <w:szCs w:val="22"/>
        </w:rPr>
        <w:br w:type="page"/>
      </w:r>
    </w:p>
    <w:p w:rsidR="001E5860" w:rsidRDefault="001E5860" w:rsidP="00DC2457">
      <w:pPr>
        <w:ind w:left="1080"/>
        <w:jc w:val="center"/>
        <w:rPr>
          <w:b/>
          <w:i w:val="0"/>
          <w:sz w:val="22"/>
          <w:szCs w:val="22"/>
        </w:rPr>
      </w:pPr>
      <w:r>
        <w:rPr>
          <w:b/>
          <w:i w:val="0"/>
          <w:sz w:val="22"/>
          <w:szCs w:val="22"/>
        </w:rPr>
        <w:lastRenderedPageBreak/>
        <w:t xml:space="preserve">                                                                                                                          PRILOGA A1</w:t>
      </w:r>
    </w:p>
    <w:p w:rsidR="001E5860" w:rsidRDefault="001E5860" w:rsidP="00DC2457">
      <w:pPr>
        <w:ind w:left="1080"/>
        <w:jc w:val="center"/>
        <w:rPr>
          <w:b/>
          <w:i w:val="0"/>
          <w:sz w:val="22"/>
          <w:szCs w:val="22"/>
        </w:rPr>
      </w:pPr>
    </w:p>
    <w:p w:rsidR="00DC2457" w:rsidRDefault="00DC2457" w:rsidP="00DC2457">
      <w:pPr>
        <w:ind w:left="1080"/>
        <w:jc w:val="center"/>
        <w:rPr>
          <w:b/>
          <w:i w:val="0"/>
          <w:sz w:val="22"/>
          <w:szCs w:val="22"/>
        </w:rPr>
      </w:pPr>
      <w:r>
        <w:rPr>
          <w:b/>
          <w:i w:val="0"/>
          <w:sz w:val="22"/>
          <w:szCs w:val="22"/>
        </w:rPr>
        <w:t>VZOREC POGODBE ENERGETIKA LJUBLJANA D.O.O.</w:t>
      </w:r>
    </w:p>
    <w:p w:rsidR="00447589" w:rsidRPr="00447589" w:rsidRDefault="00447589" w:rsidP="00447589">
      <w:pPr>
        <w:keepNext/>
        <w:widowControl w:val="0"/>
        <w:rPr>
          <w:rFonts w:ascii="Tahoma" w:hAnsi="Tahoma" w:cs="Tahoma"/>
          <w:i w:val="0"/>
          <w:sz w:val="22"/>
        </w:rPr>
      </w:pPr>
      <w:r w:rsidRPr="00447589">
        <w:rPr>
          <w:rFonts w:ascii="Tahoma" w:hAnsi="Tahoma" w:cs="Tahoma"/>
          <w:i w:val="0"/>
          <w:sz w:val="22"/>
        </w:rPr>
        <w:t xml:space="preserve">št. naročnika: </w:t>
      </w:r>
      <w:r w:rsidRPr="00447589">
        <w:rPr>
          <w:rFonts w:ascii="Tahoma" w:hAnsi="Tahoma" w:cs="Tahoma"/>
          <w:i w:val="0"/>
          <w:sz w:val="22"/>
          <w:lang w:val="en-GB"/>
        </w:rPr>
        <w:t xml:space="preserve">  </w:t>
      </w:r>
    </w:p>
    <w:p w:rsidR="00447589" w:rsidRPr="00447589" w:rsidRDefault="00447589" w:rsidP="00447589">
      <w:pPr>
        <w:keepNext/>
        <w:widowControl w:val="0"/>
        <w:rPr>
          <w:rFonts w:ascii="Tahoma" w:hAnsi="Tahoma" w:cs="Tahoma"/>
          <w:i w:val="0"/>
          <w:sz w:val="22"/>
        </w:rPr>
      </w:pPr>
      <w:r w:rsidRPr="00447589">
        <w:rPr>
          <w:rFonts w:ascii="Tahoma" w:hAnsi="Tahoma" w:cs="Tahoma"/>
          <w:i w:val="0"/>
          <w:sz w:val="22"/>
        </w:rPr>
        <w:t xml:space="preserve">št. izvajalca: </w:t>
      </w:r>
    </w:p>
    <w:p w:rsidR="00447589" w:rsidRPr="00447589" w:rsidRDefault="00447589" w:rsidP="00447589">
      <w:pPr>
        <w:keepNext/>
        <w:widowControl w:val="0"/>
        <w:rPr>
          <w:rFonts w:ascii="Tahoma" w:hAnsi="Tahoma" w:cs="Tahoma"/>
          <w:i w:val="0"/>
          <w:sz w:val="22"/>
        </w:rPr>
      </w:pPr>
    </w:p>
    <w:p w:rsidR="00447589" w:rsidRPr="00447589" w:rsidRDefault="00447589" w:rsidP="00447589">
      <w:pPr>
        <w:keepNext/>
        <w:widowControl w:val="0"/>
        <w:jc w:val="both"/>
        <w:rPr>
          <w:rFonts w:ascii="Tahoma" w:hAnsi="Tahoma" w:cs="Tahoma"/>
          <w:i w:val="0"/>
          <w:sz w:val="22"/>
        </w:rPr>
      </w:pPr>
      <w:r w:rsidRPr="00447589">
        <w:rPr>
          <w:rFonts w:ascii="Tahoma" w:hAnsi="Tahoma" w:cs="Tahoma"/>
          <w:i w:val="0"/>
          <w:sz w:val="22"/>
          <w:szCs w:val="22"/>
        </w:rPr>
        <w:t>za:</w:t>
      </w:r>
    </w:p>
    <w:p w:rsidR="00447589" w:rsidRPr="00447589" w:rsidRDefault="00447589" w:rsidP="00447589">
      <w:pPr>
        <w:keepNext/>
        <w:widowControl w:val="0"/>
        <w:rPr>
          <w:rFonts w:ascii="Tahoma" w:hAnsi="Tahoma" w:cs="Tahoma"/>
          <w:i w:val="0"/>
          <w:sz w:val="22"/>
        </w:rPr>
      </w:pPr>
      <w:r w:rsidRPr="00447589">
        <w:rPr>
          <w:rFonts w:ascii="Tahoma" w:hAnsi="Tahoma" w:cs="Tahoma"/>
          <w:i w:val="0"/>
          <w:sz w:val="22"/>
        </w:rPr>
        <w:t>ki jo sklenejo</w:t>
      </w:r>
    </w:p>
    <w:p w:rsidR="00447589" w:rsidRPr="00447589" w:rsidRDefault="00447589" w:rsidP="00447589">
      <w:pPr>
        <w:keepNext/>
        <w:widowControl w:val="0"/>
        <w:tabs>
          <w:tab w:val="left" w:pos="1702"/>
        </w:tabs>
        <w:ind w:left="1701" w:hanging="1701"/>
        <w:rPr>
          <w:rFonts w:ascii="Tahoma" w:hAnsi="Tahoma" w:cs="Tahoma"/>
          <w:i w:val="0"/>
          <w:sz w:val="22"/>
        </w:rPr>
      </w:pPr>
    </w:p>
    <w:p w:rsidR="00447589" w:rsidRPr="00447589" w:rsidRDefault="00447589" w:rsidP="00447589">
      <w:pPr>
        <w:keepNext/>
        <w:widowControl w:val="0"/>
        <w:ind w:left="2124" w:hanging="2124"/>
        <w:jc w:val="both"/>
        <w:rPr>
          <w:rFonts w:ascii="Tahoma" w:hAnsi="Tahoma" w:cs="Tahoma"/>
          <w:i w:val="0"/>
          <w:sz w:val="22"/>
        </w:rPr>
      </w:pPr>
      <w:r w:rsidRPr="00447589">
        <w:rPr>
          <w:rFonts w:ascii="Tahoma" w:hAnsi="Tahoma" w:cs="Tahoma"/>
          <w:i w:val="0"/>
          <w:sz w:val="22"/>
        </w:rPr>
        <w:t>NAROČNIK:</w:t>
      </w:r>
      <w:r w:rsidRPr="00447589">
        <w:rPr>
          <w:rFonts w:ascii="Tahoma" w:hAnsi="Tahoma" w:cs="Tahoma"/>
          <w:i w:val="0"/>
          <w:sz w:val="22"/>
        </w:rPr>
        <w:tab/>
        <w:t>JAVNO PODJETJE ENERGETIKA LJUBLJANA, d.o.o. , Verovškova 62, 1000 LJUBLJANA, ki ga zastopa direktor Samo Lozej (v nadaljevanju: naročnik).</w:t>
      </w:r>
    </w:p>
    <w:p w:rsidR="00447589" w:rsidRPr="00447589" w:rsidRDefault="00447589" w:rsidP="00447589">
      <w:pPr>
        <w:keepNext/>
        <w:widowControl w:val="0"/>
        <w:tabs>
          <w:tab w:val="left" w:pos="1702"/>
        </w:tabs>
        <w:ind w:left="1701" w:hanging="1701"/>
        <w:rPr>
          <w:rFonts w:ascii="Tahoma" w:hAnsi="Tahoma" w:cs="Tahoma"/>
          <w:i w:val="0"/>
          <w:sz w:val="22"/>
        </w:rPr>
      </w:pPr>
    </w:p>
    <w:p w:rsidR="00447589" w:rsidRPr="00447589" w:rsidRDefault="00447589" w:rsidP="00447589">
      <w:pPr>
        <w:keepNext/>
        <w:widowControl w:val="0"/>
        <w:tabs>
          <w:tab w:val="left" w:pos="1702"/>
        </w:tabs>
        <w:ind w:left="1701" w:hanging="1701"/>
        <w:rPr>
          <w:rFonts w:ascii="Tahoma" w:hAnsi="Tahoma" w:cs="Tahoma"/>
          <w:i w:val="0"/>
          <w:sz w:val="22"/>
        </w:rPr>
      </w:pPr>
      <w:r w:rsidRPr="00447589">
        <w:rPr>
          <w:rFonts w:ascii="Tahoma" w:hAnsi="Tahoma" w:cs="Tahoma"/>
          <w:i w:val="0"/>
          <w:sz w:val="22"/>
        </w:rPr>
        <w:tab/>
      </w:r>
      <w:r w:rsidRPr="00447589">
        <w:rPr>
          <w:rFonts w:ascii="Tahoma" w:hAnsi="Tahoma" w:cs="Tahoma"/>
          <w:i w:val="0"/>
          <w:sz w:val="22"/>
        </w:rPr>
        <w:tab/>
      </w:r>
      <w:r w:rsidRPr="00447589">
        <w:rPr>
          <w:rFonts w:ascii="Tahoma" w:hAnsi="Tahoma" w:cs="Tahoma"/>
          <w:i w:val="0"/>
          <w:sz w:val="22"/>
        </w:rPr>
        <w:tab/>
        <w:t>identifikacijska št. za DDV:</w:t>
      </w:r>
      <w:r w:rsidRPr="00447589">
        <w:rPr>
          <w:rFonts w:ascii="Tahoma" w:hAnsi="Tahoma" w:cs="Tahoma"/>
          <w:i w:val="0"/>
          <w:sz w:val="22"/>
        </w:rPr>
        <w:tab/>
        <w:t>SI23034033</w:t>
      </w:r>
    </w:p>
    <w:p w:rsidR="00447589" w:rsidRPr="00447589" w:rsidRDefault="00447589" w:rsidP="00447589">
      <w:pPr>
        <w:keepNext/>
        <w:widowControl w:val="0"/>
        <w:tabs>
          <w:tab w:val="left" w:pos="1702"/>
        </w:tabs>
        <w:ind w:left="1701" w:hanging="1701"/>
        <w:rPr>
          <w:rFonts w:ascii="Tahoma" w:hAnsi="Tahoma" w:cs="Tahoma"/>
          <w:i w:val="0"/>
          <w:sz w:val="22"/>
        </w:rPr>
      </w:pPr>
      <w:r w:rsidRPr="00447589">
        <w:rPr>
          <w:rFonts w:ascii="Tahoma" w:hAnsi="Tahoma" w:cs="Tahoma"/>
          <w:i w:val="0"/>
          <w:sz w:val="22"/>
        </w:rPr>
        <w:tab/>
      </w:r>
      <w:r w:rsidRPr="00447589">
        <w:rPr>
          <w:rFonts w:ascii="Tahoma" w:hAnsi="Tahoma" w:cs="Tahoma"/>
          <w:i w:val="0"/>
          <w:sz w:val="22"/>
        </w:rPr>
        <w:tab/>
      </w:r>
      <w:r w:rsidRPr="00447589">
        <w:rPr>
          <w:rFonts w:ascii="Tahoma" w:hAnsi="Tahoma" w:cs="Tahoma"/>
          <w:i w:val="0"/>
          <w:sz w:val="22"/>
        </w:rPr>
        <w:tab/>
      </w:r>
    </w:p>
    <w:p w:rsidR="00447589" w:rsidRPr="00447589" w:rsidRDefault="00447589" w:rsidP="00447589">
      <w:pPr>
        <w:keepNext/>
        <w:widowControl w:val="0"/>
        <w:rPr>
          <w:rFonts w:ascii="Tahoma" w:hAnsi="Tahoma" w:cs="Tahoma"/>
          <w:i w:val="0"/>
          <w:sz w:val="22"/>
        </w:rPr>
      </w:pPr>
      <w:r w:rsidRPr="00447589">
        <w:rPr>
          <w:rFonts w:ascii="Tahoma" w:hAnsi="Tahoma" w:cs="Tahoma"/>
          <w:i w:val="0"/>
          <w:sz w:val="22"/>
        </w:rPr>
        <w:t>in</w:t>
      </w:r>
    </w:p>
    <w:p w:rsidR="00447589" w:rsidRPr="00447589" w:rsidRDefault="00447589" w:rsidP="00447589">
      <w:pPr>
        <w:keepNext/>
        <w:widowControl w:val="0"/>
        <w:tabs>
          <w:tab w:val="left" w:pos="360"/>
        </w:tabs>
        <w:jc w:val="both"/>
        <w:rPr>
          <w:rFonts w:ascii="Tahoma" w:hAnsi="Tahoma" w:cs="Tahoma"/>
          <w:i w:val="0"/>
          <w:sz w:val="22"/>
        </w:rPr>
      </w:pPr>
      <w:r w:rsidRPr="00447589">
        <w:rPr>
          <w:rFonts w:ascii="Tahoma" w:hAnsi="Tahoma" w:cs="Tahoma"/>
          <w:i w:val="0"/>
          <w:sz w:val="22"/>
        </w:rPr>
        <w:tab/>
      </w:r>
    </w:p>
    <w:p w:rsidR="00447589" w:rsidRPr="00447589" w:rsidRDefault="00447589" w:rsidP="00447589">
      <w:pPr>
        <w:keepNext/>
        <w:widowControl w:val="0"/>
        <w:tabs>
          <w:tab w:val="left" w:pos="1702"/>
        </w:tabs>
        <w:ind w:left="2160" w:hanging="2160"/>
        <w:jc w:val="both"/>
        <w:rPr>
          <w:rFonts w:ascii="Tahoma" w:hAnsi="Tahoma" w:cs="Tahoma"/>
          <w:i w:val="0"/>
          <w:sz w:val="22"/>
        </w:rPr>
      </w:pPr>
      <w:r w:rsidRPr="00447589">
        <w:rPr>
          <w:rFonts w:ascii="Tahoma" w:hAnsi="Tahoma" w:cs="Tahoma"/>
          <w:i w:val="0"/>
          <w:sz w:val="22"/>
        </w:rPr>
        <w:t>IZVAJALEC:              _______________ , ki ga zastopa direktor ______________</w:t>
      </w:r>
    </w:p>
    <w:p w:rsidR="00447589" w:rsidRPr="00447589" w:rsidRDefault="00447589" w:rsidP="00447589">
      <w:pPr>
        <w:keepNext/>
        <w:widowControl w:val="0"/>
        <w:tabs>
          <w:tab w:val="left" w:pos="1702"/>
        </w:tabs>
        <w:jc w:val="both"/>
        <w:rPr>
          <w:rFonts w:ascii="Tahoma" w:hAnsi="Tahoma" w:cs="Tahoma"/>
          <w:i w:val="0"/>
          <w:sz w:val="22"/>
        </w:rPr>
      </w:pPr>
    </w:p>
    <w:p w:rsidR="00447589" w:rsidRPr="00447589" w:rsidRDefault="00447589" w:rsidP="00447589">
      <w:pPr>
        <w:keepNext/>
        <w:widowControl w:val="0"/>
        <w:tabs>
          <w:tab w:val="left" w:pos="1702"/>
        </w:tabs>
        <w:jc w:val="both"/>
        <w:rPr>
          <w:rFonts w:ascii="Tahoma" w:hAnsi="Tahoma" w:cs="Tahoma"/>
          <w:i w:val="0"/>
          <w:sz w:val="22"/>
        </w:rPr>
      </w:pPr>
      <w:r w:rsidRPr="00447589">
        <w:rPr>
          <w:rFonts w:ascii="Tahoma" w:hAnsi="Tahoma" w:cs="Tahoma"/>
          <w:i w:val="0"/>
          <w:sz w:val="22"/>
        </w:rPr>
        <w:tab/>
      </w:r>
      <w:r w:rsidRPr="00447589">
        <w:rPr>
          <w:rFonts w:ascii="Tahoma" w:hAnsi="Tahoma" w:cs="Tahoma"/>
          <w:i w:val="0"/>
          <w:sz w:val="22"/>
        </w:rPr>
        <w:tab/>
        <w:t xml:space="preserve">TRR:  </w:t>
      </w:r>
    </w:p>
    <w:p w:rsidR="00447589" w:rsidRPr="00447589" w:rsidRDefault="00447589" w:rsidP="00447589">
      <w:pPr>
        <w:keepNext/>
        <w:widowControl w:val="0"/>
        <w:tabs>
          <w:tab w:val="left" w:pos="1702"/>
        </w:tabs>
        <w:jc w:val="both"/>
        <w:rPr>
          <w:rFonts w:ascii="Tahoma" w:hAnsi="Tahoma" w:cs="Tahoma"/>
          <w:i w:val="0"/>
          <w:sz w:val="22"/>
        </w:rPr>
      </w:pPr>
      <w:r w:rsidRPr="00447589">
        <w:rPr>
          <w:rFonts w:ascii="Tahoma" w:hAnsi="Tahoma" w:cs="Tahoma"/>
          <w:i w:val="0"/>
          <w:sz w:val="22"/>
        </w:rPr>
        <w:tab/>
      </w:r>
      <w:r w:rsidRPr="00447589">
        <w:rPr>
          <w:rFonts w:ascii="Tahoma" w:hAnsi="Tahoma" w:cs="Tahoma"/>
          <w:i w:val="0"/>
          <w:sz w:val="22"/>
        </w:rPr>
        <w:tab/>
        <w:t xml:space="preserve">Matična številka: </w:t>
      </w:r>
    </w:p>
    <w:p w:rsidR="00447589" w:rsidRPr="00447589" w:rsidRDefault="00447589" w:rsidP="00447589">
      <w:pPr>
        <w:keepNext/>
        <w:widowControl w:val="0"/>
        <w:tabs>
          <w:tab w:val="left" w:pos="1702"/>
        </w:tabs>
        <w:jc w:val="both"/>
        <w:rPr>
          <w:rFonts w:ascii="Tahoma" w:hAnsi="Tahoma" w:cs="Tahoma"/>
          <w:i w:val="0"/>
          <w:sz w:val="22"/>
        </w:rPr>
      </w:pPr>
      <w:r w:rsidRPr="00447589">
        <w:rPr>
          <w:rFonts w:ascii="Tahoma" w:hAnsi="Tahoma" w:cs="Tahoma"/>
          <w:i w:val="0"/>
          <w:sz w:val="22"/>
        </w:rPr>
        <w:t xml:space="preserve"> </w:t>
      </w:r>
      <w:r w:rsidRPr="00447589">
        <w:rPr>
          <w:rFonts w:ascii="Tahoma" w:hAnsi="Tahoma" w:cs="Tahoma"/>
          <w:i w:val="0"/>
          <w:sz w:val="22"/>
        </w:rPr>
        <w:tab/>
      </w:r>
      <w:r w:rsidRPr="00447589">
        <w:rPr>
          <w:rFonts w:ascii="Tahoma" w:hAnsi="Tahoma" w:cs="Tahoma"/>
          <w:i w:val="0"/>
          <w:sz w:val="22"/>
        </w:rPr>
        <w:tab/>
        <w:t xml:space="preserve">Identifikacijska številka za DDV: </w:t>
      </w:r>
    </w:p>
    <w:p w:rsidR="00447589" w:rsidRPr="00447589" w:rsidRDefault="00447589" w:rsidP="00447589">
      <w:pPr>
        <w:keepNext/>
        <w:widowControl w:val="0"/>
        <w:tabs>
          <w:tab w:val="left" w:pos="1702"/>
        </w:tabs>
        <w:jc w:val="both"/>
        <w:rPr>
          <w:rFonts w:ascii="Tahoma" w:hAnsi="Tahoma" w:cs="Tahoma"/>
          <w:i w:val="0"/>
          <w:sz w:val="22"/>
        </w:rPr>
      </w:pPr>
      <w:r w:rsidRPr="00447589">
        <w:rPr>
          <w:rFonts w:ascii="Tahoma" w:hAnsi="Tahoma" w:cs="Tahoma"/>
          <w:i w:val="0"/>
          <w:sz w:val="22"/>
        </w:rPr>
        <w:tab/>
      </w:r>
    </w:p>
    <w:p w:rsidR="00447589" w:rsidRPr="00447589" w:rsidRDefault="00447589" w:rsidP="00447589">
      <w:pPr>
        <w:keepNext/>
        <w:widowControl w:val="0"/>
        <w:jc w:val="both"/>
        <w:rPr>
          <w:rFonts w:ascii="Tahoma" w:hAnsi="Tahoma" w:cs="Tahoma"/>
          <w:i w:val="0"/>
          <w:sz w:val="22"/>
        </w:rPr>
      </w:pPr>
    </w:p>
    <w:p w:rsidR="00447589" w:rsidRPr="00447589" w:rsidRDefault="00447589" w:rsidP="00975C5D">
      <w:pPr>
        <w:keepNext/>
        <w:widowControl w:val="0"/>
        <w:numPr>
          <w:ilvl w:val="0"/>
          <w:numId w:val="33"/>
        </w:numPr>
        <w:tabs>
          <w:tab w:val="left" w:pos="540"/>
        </w:tabs>
        <w:jc w:val="center"/>
        <w:rPr>
          <w:rFonts w:ascii="Tahoma" w:hAnsi="Tahoma" w:cs="Tahoma"/>
          <w:i w:val="0"/>
          <w:sz w:val="22"/>
          <w:szCs w:val="22"/>
        </w:rPr>
      </w:pPr>
      <w:r w:rsidRPr="00447589">
        <w:rPr>
          <w:rFonts w:ascii="Tahoma" w:hAnsi="Tahoma" w:cs="Tahoma"/>
          <w:i w:val="0"/>
          <w:sz w:val="22"/>
          <w:szCs w:val="22"/>
        </w:rPr>
        <w:t>UVODNE DOLOČBE</w:t>
      </w:r>
    </w:p>
    <w:p w:rsidR="00447589" w:rsidRPr="00447589" w:rsidRDefault="00447589" w:rsidP="00447589">
      <w:pPr>
        <w:keepNext/>
        <w:widowControl w:val="0"/>
        <w:jc w:val="center"/>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jc w:val="both"/>
        <w:rPr>
          <w:rFonts w:ascii="Tahoma" w:hAnsi="Tahoma" w:cs="Tahoma"/>
          <w:i w:val="0"/>
          <w:sz w:val="22"/>
        </w:rPr>
      </w:pPr>
    </w:p>
    <w:p w:rsidR="00447589" w:rsidRPr="00447589" w:rsidRDefault="00447589" w:rsidP="00447589">
      <w:pPr>
        <w:keepNext/>
        <w:widowControl w:val="0"/>
        <w:jc w:val="both"/>
        <w:rPr>
          <w:rFonts w:ascii="Tahoma" w:hAnsi="Tahoma" w:cs="Tahoma"/>
          <w:i w:val="0"/>
          <w:sz w:val="22"/>
          <w:szCs w:val="22"/>
        </w:rPr>
      </w:pPr>
      <w:r w:rsidRPr="00447589">
        <w:rPr>
          <w:rFonts w:ascii="Tahoma" w:hAnsi="Tahoma" w:cs="Tahoma"/>
          <w:i w:val="0"/>
          <w:sz w:val="22"/>
        </w:rPr>
        <w:t xml:space="preserve">Stranki sporazumno ugotavljata, da je bila na javnem razpisu št. </w:t>
      </w:r>
      <w:r w:rsidRPr="00447589">
        <w:rPr>
          <w:rFonts w:ascii="Tahoma" w:hAnsi="Tahoma" w:cs="Tahoma"/>
          <w:i w:val="0"/>
          <w:sz w:val="22"/>
          <w:szCs w:val="22"/>
        </w:rPr>
        <w:t>_________</w:t>
      </w:r>
      <w:r w:rsidRPr="00447589">
        <w:rPr>
          <w:rFonts w:ascii="Tahoma" w:hAnsi="Tahoma" w:cs="Tahoma"/>
          <w:i w:val="0"/>
          <w:sz w:val="22"/>
        </w:rPr>
        <w:t xml:space="preserve">izvedenem po  postopku _____________ za izvedbo del  izbrana ponudba </w:t>
      </w:r>
      <w:r w:rsidRPr="00447589">
        <w:rPr>
          <w:rFonts w:ascii="Tahoma" w:hAnsi="Tahoma" w:cs="Tahoma"/>
          <w:i w:val="0"/>
          <w:sz w:val="22"/>
          <w:szCs w:val="22"/>
        </w:rPr>
        <w:t>št. _________</w:t>
      </w:r>
      <w:r w:rsidRPr="00447589">
        <w:rPr>
          <w:rFonts w:ascii="Tahoma" w:hAnsi="Tahoma"/>
          <w:bCs/>
          <w:i w:val="0"/>
          <w:sz w:val="22"/>
        </w:rPr>
        <w:t xml:space="preserve"> z dne ________ .</w:t>
      </w:r>
      <w:r w:rsidRPr="00447589">
        <w:rPr>
          <w:rFonts w:ascii="Tahoma" w:hAnsi="Tahoma" w:cs="Tahoma"/>
          <w:i w:val="0"/>
          <w:sz w:val="22"/>
          <w:szCs w:val="22"/>
        </w:rPr>
        <w:t xml:space="preserve"> </w:t>
      </w:r>
    </w:p>
    <w:p w:rsidR="00447589" w:rsidRPr="00447589" w:rsidRDefault="00447589" w:rsidP="00447589">
      <w:pPr>
        <w:keepNext/>
        <w:widowControl w:val="0"/>
        <w:jc w:val="both"/>
        <w:rPr>
          <w:rFonts w:ascii="Tahoma" w:hAnsi="Tahoma" w:cs="Tahoma"/>
          <w:i w:val="0"/>
          <w:sz w:val="22"/>
        </w:rPr>
      </w:pPr>
    </w:p>
    <w:p w:rsidR="00447589" w:rsidRPr="00447589" w:rsidRDefault="00447589" w:rsidP="00975C5D">
      <w:pPr>
        <w:keepNext/>
        <w:widowControl w:val="0"/>
        <w:numPr>
          <w:ilvl w:val="0"/>
          <w:numId w:val="33"/>
        </w:numPr>
        <w:tabs>
          <w:tab w:val="left" w:pos="540"/>
        </w:tabs>
        <w:jc w:val="center"/>
        <w:rPr>
          <w:rFonts w:ascii="Tahoma" w:hAnsi="Tahoma" w:cs="Tahoma"/>
          <w:i w:val="0"/>
          <w:sz w:val="22"/>
          <w:szCs w:val="22"/>
        </w:rPr>
      </w:pPr>
      <w:r w:rsidRPr="00447589">
        <w:rPr>
          <w:rFonts w:ascii="Tahoma" w:hAnsi="Tahoma" w:cs="Tahoma"/>
          <w:i w:val="0"/>
          <w:sz w:val="22"/>
          <w:szCs w:val="22"/>
        </w:rPr>
        <w:t>PREDMET POGODBE</w:t>
      </w:r>
    </w:p>
    <w:p w:rsidR="00447589" w:rsidRPr="00447589" w:rsidRDefault="00447589" w:rsidP="00447589">
      <w:pPr>
        <w:keepNext/>
        <w:widowControl w:val="0"/>
        <w:tabs>
          <w:tab w:val="left" w:pos="709"/>
          <w:tab w:val="left" w:pos="1702"/>
        </w:tabs>
        <w:jc w:val="center"/>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ind w:left="360"/>
        <w:jc w:val="center"/>
        <w:rPr>
          <w:rFonts w:ascii="Tahoma" w:hAnsi="Tahoma" w:cs="Tahoma"/>
          <w:i w:val="0"/>
          <w:sz w:val="22"/>
        </w:rPr>
      </w:pPr>
    </w:p>
    <w:p w:rsidR="00447589" w:rsidRPr="00447589" w:rsidRDefault="00447589" w:rsidP="00447589">
      <w:pPr>
        <w:keepNext/>
        <w:widowControl w:val="0"/>
        <w:spacing w:before="100" w:beforeAutospacing="1" w:after="100" w:afterAutospacing="1"/>
        <w:jc w:val="both"/>
        <w:rPr>
          <w:rFonts w:ascii="Tahoma" w:hAnsi="Tahoma" w:cs="Tahoma"/>
          <w:i w:val="0"/>
          <w:sz w:val="22"/>
          <w:szCs w:val="22"/>
        </w:rPr>
      </w:pPr>
      <w:r w:rsidRPr="00447589">
        <w:rPr>
          <w:rFonts w:ascii="Tahoma" w:hAnsi="Tahoma" w:cs="Tahoma"/>
          <w:i w:val="0"/>
          <w:sz w:val="22"/>
          <w:szCs w:val="22"/>
        </w:rPr>
        <w:t>S to pogodbo naročnik odda, izvajalec pa prevzame v izvedbo _____________</w:t>
      </w:r>
      <w:r w:rsidRPr="00447589">
        <w:rPr>
          <w:rFonts w:ascii="Tahoma" w:hAnsi="Tahoma" w:cs="Tahoma"/>
          <w:i w:val="0"/>
          <w:color w:val="000000"/>
          <w:sz w:val="22"/>
          <w:szCs w:val="22"/>
        </w:rPr>
        <w:t xml:space="preserve"> po projektni dokumentaciji </w:t>
      </w:r>
      <w:r w:rsidRPr="00447589">
        <w:rPr>
          <w:rFonts w:ascii="Tahoma" w:hAnsi="Tahoma"/>
          <w:b/>
          <w:bCs/>
          <w:i w:val="0"/>
          <w:sz w:val="22"/>
        </w:rPr>
        <w:t>________</w:t>
      </w:r>
      <w:r w:rsidRPr="00447589">
        <w:rPr>
          <w:rFonts w:ascii="Tahoma" w:hAnsi="Tahoma" w:cs="Tahoma"/>
          <w:i w:val="0"/>
          <w:color w:val="000000"/>
          <w:sz w:val="22"/>
          <w:szCs w:val="22"/>
        </w:rPr>
        <w:t xml:space="preserve">, PZI št. </w:t>
      </w:r>
      <w:r w:rsidRPr="00447589">
        <w:rPr>
          <w:rFonts w:ascii="Tahoma" w:hAnsi="Tahoma"/>
          <w:b/>
          <w:bCs/>
          <w:i w:val="0"/>
          <w:sz w:val="22"/>
        </w:rPr>
        <w:t>________</w:t>
      </w:r>
      <w:r w:rsidRPr="00447589">
        <w:rPr>
          <w:rFonts w:ascii="Tahoma" w:hAnsi="Tahoma" w:cs="Tahoma"/>
          <w:i w:val="0"/>
          <w:color w:val="000000"/>
          <w:sz w:val="22"/>
          <w:szCs w:val="22"/>
        </w:rPr>
        <w:t xml:space="preserve">z dne, katerega je izdelal naročnik. </w:t>
      </w:r>
    </w:p>
    <w:p w:rsidR="00447589" w:rsidRPr="00447589" w:rsidRDefault="00447589" w:rsidP="00447589">
      <w:pPr>
        <w:keepNext/>
        <w:widowControl w:val="0"/>
        <w:jc w:val="both"/>
        <w:rPr>
          <w:rFonts w:ascii="Tahoma" w:hAnsi="Tahoma"/>
          <w:i w:val="0"/>
          <w:sz w:val="22"/>
        </w:rPr>
      </w:pPr>
    </w:p>
    <w:p w:rsidR="00447589" w:rsidRPr="00447589" w:rsidRDefault="00447589" w:rsidP="00975C5D">
      <w:pPr>
        <w:keepNext/>
        <w:widowControl w:val="0"/>
        <w:numPr>
          <w:ilvl w:val="0"/>
          <w:numId w:val="33"/>
        </w:numPr>
        <w:tabs>
          <w:tab w:val="left" w:pos="540"/>
        </w:tabs>
        <w:jc w:val="center"/>
        <w:rPr>
          <w:rFonts w:ascii="Tahoma" w:hAnsi="Tahoma" w:cs="Tahoma"/>
          <w:i w:val="0"/>
          <w:sz w:val="22"/>
          <w:szCs w:val="22"/>
        </w:rPr>
      </w:pPr>
      <w:r w:rsidRPr="00447589">
        <w:rPr>
          <w:rFonts w:ascii="Tahoma" w:hAnsi="Tahoma" w:cs="Tahoma"/>
          <w:i w:val="0"/>
          <w:sz w:val="22"/>
          <w:szCs w:val="22"/>
        </w:rPr>
        <w:t>POGODBENA VREDNOST DEL</w:t>
      </w:r>
    </w:p>
    <w:p w:rsidR="00447589" w:rsidRPr="00447589" w:rsidRDefault="00447589" w:rsidP="00447589">
      <w:pPr>
        <w:keepNext/>
        <w:widowControl w:val="0"/>
        <w:tabs>
          <w:tab w:val="left" w:pos="709"/>
          <w:tab w:val="left" w:pos="1702"/>
        </w:tabs>
        <w:ind w:left="1701" w:hanging="1701"/>
        <w:jc w:val="center"/>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jc w:val="both"/>
        <w:rPr>
          <w:rFonts w:ascii="Tahoma" w:hAnsi="Tahoma" w:cs="Tahoma"/>
          <w:i w:val="0"/>
          <w:sz w:val="22"/>
        </w:rPr>
      </w:pPr>
    </w:p>
    <w:p w:rsidR="00447589" w:rsidRPr="00447589" w:rsidRDefault="00447589" w:rsidP="00447589">
      <w:pPr>
        <w:keepNext/>
        <w:widowControl w:val="0"/>
        <w:jc w:val="both"/>
        <w:rPr>
          <w:rFonts w:ascii="Tahoma" w:hAnsi="Tahoma"/>
          <w:i w:val="0"/>
          <w:color w:val="000000"/>
          <w:sz w:val="22"/>
        </w:rPr>
      </w:pPr>
      <w:r w:rsidRPr="00447589">
        <w:rPr>
          <w:rFonts w:ascii="Tahoma" w:hAnsi="Tahoma" w:cs="Tahoma"/>
          <w:i w:val="0"/>
          <w:color w:val="000000"/>
          <w:sz w:val="22"/>
        </w:rPr>
        <w:t>Pogodbena vrednost del je orientacijska in določena na podlagi sprejete ponudbe iz 1. člena pogodbe ter</w:t>
      </w:r>
      <w:r w:rsidRPr="00447589">
        <w:rPr>
          <w:rFonts w:ascii="Tahoma" w:hAnsi="Tahoma" w:cs="Tahoma"/>
          <w:i w:val="0"/>
          <w:color w:val="000000"/>
          <w:sz w:val="22"/>
          <w:szCs w:val="22"/>
        </w:rPr>
        <w:t xml:space="preserve"> v skladu s ponudbenim predračunom znaša v neto vrednosti:</w:t>
      </w:r>
      <w:r w:rsidRPr="00447589">
        <w:rPr>
          <w:rFonts w:ascii="Tahoma" w:hAnsi="Tahoma"/>
          <w:i w:val="0"/>
          <w:color w:val="000000"/>
          <w:sz w:val="22"/>
        </w:rPr>
        <w:t xml:space="preserve">  </w:t>
      </w:r>
    </w:p>
    <w:p w:rsidR="00447589" w:rsidRPr="00447589" w:rsidRDefault="00447589" w:rsidP="00447589">
      <w:pPr>
        <w:keepNext/>
        <w:widowControl w:val="0"/>
        <w:jc w:val="both"/>
        <w:rPr>
          <w:rFonts w:ascii="Tahoma" w:hAnsi="Tahoma" w:cs="Tahoma"/>
          <w:i w:val="0"/>
          <w:sz w:val="22"/>
        </w:rPr>
      </w:pPr>
    </w:p>
    <w:p w:rsidR="00447589" w:rsidRPr="00447589" w:rsidRDefault="00447589" w:rsidP="00447589">
      <w:pPr>
        <w:keepNext/>
        <w:widowControl w:val="0"/>
        <w:tabs>
          <w:tab w:val="left" w:pos="1418"/>
          <w:tab w:val="left" w:pos="1702"/>
        </w:tabs>
        <w:ind w:right="-113"/>
        <w:jc w:val="both"/>
        <w:rPr>
          <w:rFonts w:ascii="Tahoma" w:hAnsi="Tahoma"/>
          <w:i w:val="0"/>
          <w:sz w:val="22"/>
        </w:rPr>
      </w:pPr>
      <w:r w:rsidRPr="00447589">
        <w:rPr>
          <w:rFonts w:ascii="Tahoma" w:hAnsi="Tahoma"/>
          <w:i w:val="0"/>
          <w:sz w:val="22"/>
        </w:rPr>
        <w:tab/>
      </w:r>
      <w:r w:rsidRPr="00447589">
        <w:rPr>
          <w:rFonts w:ascii="Tahoma" w:hAnsi="Tahoma"/>
          <w:i w:val="0"/>
          <w:sz w:val="22"/>
        </w:rPr>
        <w:tab/>
      </w:r>
      <w:r w:rsidRPr="00447589">
        <w:rPr>
          <w:rFonts w:ascii="Tahoma" w:hAnsi="Tahoma"/>
          <w:i w:val="0"/>
          <w:sz w:val="22"/>
        </w:rPr>
        <w:tab/>
      </w:r>
      <w:r w:rsidRPr="00447589">
        <w:rPr>
          <w:rFonts w:ascii="Tahoma" w:hAnsi="Tahoma"/>
          <w:i w:val="0"/>
          <w:sz w:val="22"/>
        </w:rPr>
        <w:tab/>
      </w:r>
      <w:r w:rsidRPr="00447589">
        <w:rPr>
          <w:rFonts w:ascii="Tahoma" w:hAnsi="Tahoma"/>
          <w:i w:val="0"/>
          <w:sz w:val="22"/>
        </w:rPr>
        <w:tab/>
        <w:t>__________________ EUR brez DDV</w:t>
      </w:r>
    </w:p>
    <w:p w:rsidR="00447589" w:rsidRPr="00447589" w:rsidRDefault="00447589" w:rsidP="00447589">
      <w:pPr>
        <w:keepNext/>
        <w:widowControl w:val="0"/>
        <w:tabs>
          <w:tab w:val="left" w:pos="1418"/>
          <w:tab w:val="left" w:pos="1702"/>
        </w:tabs>
        <w:ind w:right="-113"/>
        <w:jc w:val="both"/>
        <w:rPr>
          <w:rFonts w:ascii="Tahoma" w:hAnsi="Tahoma"/>
          <w:i w:val="0"/>
          <w:sz w:val="22"/>
        </w:rPr>
      </w:pPr>
      <w:r w:rsidRPr="00447589">
        <w:rPr>
          <w:rFonts w:ascii="Tahoma" w:hAnsi="Tahoma"/>
          <w:i w:val="0"/>
          <w:sz w:val="22"/>
        </w:rPr>
        <w:t xml:space="preserve">                                         </w:t>
      </w:r>
    </w:p>
    <w:p w:rsidR="00447589" w:rsidRPr="00447589" w:rsidRDefault="00447589" w:rsidP="00447589">
      <w:pPr>
        <w:keepNext/>
        <w:widowControl w:val="0"/>
        <w:jc w:val="both"/>
        <w:rPr>
          <w:rFonts w:ascii="Tahoma" w:hAnsi="Tahoma" w:cs="Tahoma"/>
          <w:i w:val="0"/>
          <w:color w:val="FF0000"/>
          <w:sz w:val="22"/>
        </w:rPr>
      </w:pPr>
    </w:p>
    <w:p w:rsidR="00447589" w:rsidRPr="00447589" w:rsidRDefault="00447589" w:rsidP="00447589">
      <w:pPr>
        <w:keepNext/>
        <w:widowControl w:val="0"/>
        <w:jc w:val="both"/>
        <w:rPr>
          <w:rFonts w:ascii="Tahoma" w:hAnsi="Tahoma" w:cs="Tahoma"/>
          <w:i w:val="0"/>
          <w:sz w:val="22"/>
        </w:rPr>
      </w:pPr>
      <w:r w:rsidRPr="00447589">
        <w:rPr>
          <w:rFonts w:ascii="Tahoma" w:hAnsi="Tahoma" w:cs="Tahoma"/>
          <w:i w:val="0"/>
          <w:sz w:val="22"/>
        </w:rPr>
        <w:t>DDV se obračuna v skladu z Zakonom o davku na dodano vrednost (ZDDV-1).</w:t>
      </w:r>
    </w:p>
    <w:p w:rsidR="00447589" w:rsidRPr="00447589" w:rsidRDefault="00447589" w:rsidP="00447589">
      <w:pPr>
        <w:keepNext/>
        <w:widowControl w:val="0"/>
        <w:jc w:val="both"/>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i w:val="0"/>
          <w:sz w:val="22"/>
        </w:rPr>
      </w:pPr>
      <w:r w:rsidRPr="00447589">
        <w:rPr>
          <w:rFonts w:ascii="Tahoma" w:hAnsi="Tahoma"/>
          <w:i w:val="0"/>
          <w:sz w:val="22"/>
        </w:rPr>
        <w:t xml:space="preserve">Vsa izvedena dela po tej pogodbi se obračunajo po dejansko opravljenih in izmerjenih delih in po cenah, ki so določene za merske enote del v sprejeti ponudbi. Cene za merske enote del po navedeni </w:t>
      </w:r>
      <w:r w:rsidRPr="00447589">
        <w:rPr>
          <w:rFonts w:ascii="Tahoma" w:hAnsi="Tahoma"/>
          <w:i w:val="0"/>
          <w:sz w:val="22"/>
        </w:rPr>
        <w:lastRenderedPageBreak/>
        <w:t xml:space="preserve">ponudbi izvajalca  bodo ostale nespremenjene do končnega obračuna. </w:t>
      </w:r>
    </w:p>
    <w:p w:rsidR="00447589" w:rsidRPr="00447589" w:rsidRDefault="00447589" w:rsidP="00447589">
      <w:pPr>
        <w:keepNext/>
        <w:widowControl w:val="0"/>
        <w:tabs>
          <w:tab w:val="left" w:pos="709"/>
          <w:tab w:val="left" w:pos="1702"/>
        </w:tabs>
        <w:rPr>
          <w:rFonts w:ascii="Tahoma" w:hAnsi="Tahoma" w:cs="Tahoma"/>
          <w:i w:val="0"/>
          <w:sz w:val="22"/>
        </w:rPr>
      </w:pPr>
    </w:p>
    <w:p w:rsidR="00447589" w:rsidRPr="00447589" w:rsidRDefault="00447589" w:rsidP="00975C5D">
      <w:pPr>
        <w:keepNext/>
        <w:widowControl w:val="0"/>
        <w:numPr>
          <w:ilvl w:val="0"/>
          <w:numId w:val="33"/>
        </w:numPr>
        <w:tabs>
          <w:tab w:val="left" w:pos="540"/>
        </w:tabs>
        <w:jc w:val="center"/>
        <w:rPr>
          <w:rFonts w:ascii="Tahoma" w:hAnsi="Tahoma" w:cs="Tahoma"/>
          <w:i w:val="0"/>
          <w:sz w:val="22"/>
          <w:szCs w:val="22"/>
        </w:rPr>
      </w:pPr>
      <w:r w:rsidRPr="00447589">
        <w:rPr>
          <w:rFonts w:ascii="Tahoma" w:hAnsi="Tahoma" w:cs="Tahoma"/>
          <w:i w:val="0"/>
          <w:sz w:val="22"/>
          <w:szCs w:val="22"/>
        </w:rPr>
        <w:t>SESTAVNI DELI POGODBE</w:t>
      </w:r>
    </w:p>
    <w:p w:rsidR="00447589" w:rsidRPr="00447589" w:rsidRDefault="00447589" w:rsidP="00447589">
      <w:pPr>
        <w:keepNext/>
        <w:widowControl w:val="0"/>
        <w:tabs>
          <w:tab w:val="left" w:pos="709"/>
          <w:tab w:val="left" w:pos="1702"/>
        </w:tabs>
        <w:ind w:left="1701" w:hanging="1701"/>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1418"/>
          <w:tab w:val="left" w:pos="1702"/>
        </w:tabs>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cs="Tahoma"/>
          <w:i w:val="0"/>
          <w:sz w:val="22"/>
        </w:rPr>
      </w:pPr>
      <w:r w:rsidRPr="00447589">
        <w:rPr>
          <w:rFonts w:ascii="Tahoma" w:hAnsi="Tahoma" w:cs="Tahoma"/>
          <w:i w:val="0"/>
          <w:sz w:val="22"/>
        </w:rPr>
        <w:t>Pogodbeni stranki sta soglasni, da so sestavni deli pogodbe še:</w:t>
      </w:r>
    </w:p>
    <w:p w:rsidR="00447589" w:rsidRPr="00447589" w:rsidRDefault="00447589" w:rsidP="00975C5D">
      <w:pPr>
        <w:keepNext/>
        <w:widowControl w:val="0"/>
        <w:numPr>
          <w:ilvl w:val="0"/>
          <w:numId w:val="34"/>
        </w:numPr>
        <w:jc w:val="both"/>
        <w:rPr>
          <w:rFonts w:ascii="Tahoma" w:hAnsi="Tahoma" w:cs="Tahoma"/>
          <w:i w:val="0"/>
          <w:sz w:val="22"/>
          <w:szCs w:val="22"/>
        </w:rPr>
      </w:pPr>
      <w:r w:rsidRPr="00447589">
        <w:rPr>
          <w:rFonts w:ascii="Tahoma" w:hAnsi="Tahoma" w:cs="Tahoma"/>
          <w:i w:val="0"/>
          <w:sz w:val="22"/>
        </w:rPr>
        <w:t>ponudba izvajalca iz 1. člena pogodbe,</w:t>
      </w:r>
    </w:p>
    <w:p w:rsidR="00447589" w:rsidRPr="00447589" w:rsidRDefault="00447589" w:rsidP="00975C5D">
      <w:pPr>
        <w:keepNext/>
        <w:widowControl w:val="0"/>
        <w:numPr>
          <w:ilvl w:val="0"/>
          <w:numId w:val="34"/>
        </w:numPr>
        <w:tabs>
          <w:tab w:val="left" w:pos="426"/>
          <w:tab w:val="left" w:pos="1418"/>
          <w:tab w:val="left" w:pos="1702"/>
        </w:tabs>
        <w:rPr>
          <w:rFonts w:ascii="Tahoma" w:hAnsi="Tahoma" w:cs="Tahoma"/>
          <w:i w:val="0"/>
          <w:sz w:val="22"/>
        </w:rPr>
      </w:pPr>
      <w:r w:rsidRPr="00447589">
        <w:rPr>
          <w:rFonts w:ascii="Tahoma" w:hAnsi="Tahoma" w:cs="Tahoma"/>
          <w:i w:val="0"/>
          <w:sz w:val="22"/>
        </w:rPr>
        <w:t>razpisna dokumentacija št.. . . . . . . .,</w:t>
      </w:r>
    </w:p>
    <w:p w:rsidR="00447589" w:rsidRPr="00447589" w:rsidRDefault="00447589" w:rsidP="00975C5D">
      <w:pPr>
        <w:keepNext/>
        <w:widowControl w:val="0"/>
        <w:numPr>
          <w:ilvl w:val="0"/>
          <w:numId w:val="34"/>
        </w:numPr>
        <w:tabs>
          <w:tab w:val="left" w:pos="426"/>
          <w:tab w:val="left" w:pos="1418"/>
          <w:tab w:val="left" w:pos="1702"/>
        </w:tabs>
        <w:rPr>
          <w:rFonts w:ascii="Tahoma" w:hAnsi="Tahoma" w:cs="Tahoma"/>
          <w:i w:val="0"/>
          <w:sz w:val="22"/>
        </w:rPr>
      </w:pPr>
      <w:r w:rsidRPr="00447589">
        <w:rPr>
          <w:rFonts w:ascii="Tahoma" w:hAnsi="Tahoma" w:cs="Tahoma"/>
          <w:i w:val="0"/>
          <w:sz w:val="22"/>
        </w:rPr>
        <w:t>projektna dokumentacija , navedena v 2. členu pogodbe,</w:t>
      </w:r>
    </w:p>
    <w:p w:rsidR="00447589" w:rsidRPr="00447589" w:rsidRDefault="00447589" w:rsidP="00975C5D">
      <w:pPr>
        <w:keepNext/>
        <w:widowControl w:val="0"/>
        <w:numPr>
          <w:ilvl w:val="0"/>
          <w:numId w:val="34"/>
        </w:numPr>
        <w:tabs>
          <w:tab w:val="left" w:pos="426"/>
          <w:tab w:val="left" w:pos="1418"/>
          <w:tab w:val="left" w:pos="1702"/>
        </w:tabs>
        <w:rPr>
          <w:rFonts w:ascii="Tahoma" w:hAnsi="Tahoma" w:cs="Tahoma"/>
          <w:i w:val="0"/>
          <w:sz w:val="22"/>
        </w:rPr>
      </w:pPr>
      <w:r w:rsidRPr="00447589">
        <w:rPr>
          <w:rFonts w:ascii="Tahoma" w:hAnsi="Tahoma" w:cs="Tahoma"/>
          <w:i w:val="0"/>
          <w:sz w:val="22"/>
        </w:rPr>
        <w:t>dovoljenje za zapore in prekop javne prometne površine.</w:t>
      </w:r>
    </w:p>
    <w:p w:rsidR="00447589" w:rsidRPr="00447589" w:rsidRDefault="00447589" w:rsidP="00447589">
      <w:pPr>
        <w:keepNext/>
        <w:widowControl w:val="0"/>
        <w:tabs>
          <w:tab w:val="left" w:pos="426"/>
          <w:tab w:val="left" w:pos="1418"/>
          <w:tab w:val="left" w:pos="1702"/>
        </w:tabs>
        <w:rPr>
          <w:rFonts w:ascii="Tahoma" w:hAnsi="Tahoma" w:cs="Tahoma"/>
          <w:i w:val="0"/>
          <w:sz w:val="22"/>
        </w:rPr>
      </w:pPr>
      <w:r w:rsidRPr="00447589">
        <w:rPr>
          <w:rFonts w:ascii="Tahoma" w:hAnsi="Tahoma" w:cs="Tahoma"/>
          <w:i w:val="0"/>
          <w:sz w:val="22"/>
        </w:rPr>
        <w:t>V kolikor določila te pogodbe niso v skladu z navedeno dokumentacijo iz tega člena, veljajo določila te pogodbe.</w:t>
      </w:r>
    </w:p>
    <w:p w:rsidR="00447589" w:rsidRPr="00447589" w:rsidRDefault="00447589" w:rsidP="00447589">
      <w:pPr>
        <w:keepNext/>
        <w:widowControl w:val="0"/>
        <w:tabs>
          <w:tab w:val="left" w:pos="426"/>
          <w:tab w:val="left" w:pos="1418"/>
          <w:tab w:val="left" w:pos="1702"/>
        </w:tabs>
        <w:rPr>
          <w:rFonts w:ascii="Tahoma" w:hAnsi="Tahoma" w:cs="Tahoma"/>
          <w:i w:val="0"/>
          <w:sz w:val="22"/>
        </w:rPr>
      </w:pPr>
    </w:p>
    <w:p w:rsidR="00447589" w:rsidRPr="00447589" w:rsidRDefault="00447589" w:rsidP="00975C5D">
      <w:pPr>
        <w:keepNext/>
        <w:widowControl w:val="0"/>
        <w:numPr>
          <w:ilvl w:val="0"/>
          <w:numId w:val="33"/>
        </w:numPr>
        <w:tabs>
          <w:tab w:val="left" w:pos="540"/>
        </w:tabs>
        <w:jc w:val="center"/>
        <w:rPr>
          <w:rFonts w:ascii="Tahoma" w:hAnsi="Tahoma"/>
          <w:i w:val="0"/>
          <w:sz w:val="22"/>
          <w:szCs w:val="22"/>
        </w:rPr>
      </w:pPr>
      <w:r w:rsidRPr="00447589">
        <w:rPr>
          <w:rFonts w:ascii="Tahoma" w:hAnsi="Tahoma"/>
          <w:i w:val="0"/>
          <w:sz w:val="22"/>
          <w:szCs w:val="22"/>
        </w:rPr>
        <w:t xml:space="preserve"> NAČIN OBRAČUNAVANJA IN PLAČEVANJA OPRAVLJENIH DEL</w:t>
      </w:r>
    </w:p>
    <w:p w:rsidR="00447589" w:rsidRPr="00447589" w:rsidRDefault="00447589" w:rsidP="00447589">
      <w:pPr>
        <w:keepNext/>
        <w:widowControl w:val="0"/>
        <w:rPr>
          <w:rFonts w:ascii="Tahoma" w:hAnsi="Tahoma"/>
          <w:i w:val="0"/>
          <w:sz w:val="22"/>
        </w:rPr>
      </w:pPr>
    </w:p>
    <w:p w:rsidR="00447589" w:rsidRPr="00447589" w:rsidRDefault="00447589" w:rsidP="00975C5D">
      <w:pPr>
        <w:keepNext/>
        <w:widowControl w:val="0"/>
        <w:numPr>
          <w:ilvl w:val="0"/>
          <w:numId w:val="32"/>
        </w:numPr>
        <w:tabs>
          <w:tab w:val="num" w:pos="720"/>
        </w:tabs>
        <w:ind w:left="720" w:hanging="360"/>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ind w:left="360"/>
        <w:jc w:val="center"/>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cs="Tahoma"/>
          <w:i w:val="0"/>
          <w:sz w:val="22"/>
          <w:szCs w:val="22"/>
        </w:rPr>
      </w:pPr>
      <w:r w:rsidRPr="00447589">
        <w:rPr>
          <w:rFonts w:ascii="Tahoma" w:hAnsi="Tahoma" w:cs="Tahoma"/>
          <w:i w:val="0"/>
          <w:sz w:val="22"/>
          <w:szCs w:val="22"/>
        </w:rPr>
        <w:t xml:space="preserve">Pogodbeni stranki bosta opravili obračun na podlagi izdanih začasnih mesečnih situacij in končne situacije. </w:t>
      </w:r>
    </w:p>
    <w:p w:rsidR="00447589" w:rsidRPr="00447589" w:rsidRDefault="00447589" w:rsidP="00447589">
      <w:pPr>
        <w:keepNext/>
        <w:widowControl w:val="0"/>
        <w:tabs>
          <w:tab w:val="left" w:pos="1418"/>
          <w:tab w:val="left" w:pos="1702"/>
        </w:tabs>
        <w:jc w:val="both"/>
        <w:rPr>
          <w:rFonts w:ascii="Tahoma" w:hAnsi="Tahoma" w:cs="Tahoma"/>
          <w:i w:val="0"/>
          <w:sz w:val="22"/>
          <w:szCs w:val="22"/>
        </w:rPr>
      </w:pPr>
    </w:p>
    <w:p w:rsidR="00447589" w:rsidRPr="00447589" w:rsidRDefault="00447589" w:rsidP="00447589">
      <w:pPr>
        <w:keepNext/>
        <w:widowControl w:val="0"/>
        <w:tabs>
          <w:tab w:val="left" w:pos="709"/>
          <w:tab w:val="left" w:pos="1260"/>
        </w:tabs>
        <w:jc w:val="both"/>
        <w:rPr>
          <w:rFonts w:ascii="Tahoma" w:hAnsi="Tahoma" w:cs="Tahoma"/>
          <w:i w:val="0"/>
          <w:sz w:val="22"/>
          <w:szCs w:val="22"/>
        </w:rPr>
      </w:pPr>
    </w:p>
    <w:p w:rsidR="00447589" w:rsidRPr="00447589" w:rsidRDefault="00447589" w:rsidP="00975C5D">
      <w:pPr>
        <w:keepNext/>
        <w:widowControl w:val="0"/>
        <w:numPr>
          <w:ilvl w:val="0"/>
          <w:numId w:val="32"/>
        </w:numPr>
        <w:tabs>
          <w:tab w:val="num" w:pos="720"/>
        </w:tabs>
        <w:ind w:left="720" w:hanging="360"/>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i w:val="0"/>
          <w:strike/>
          <w:color w:val="00B050"/>
          <w:sz w:val="22"/>
        </w:rPr>
      </w:pPr>
      <w:r w:rsidRPr="00447589">
        <w:rPr>
          <w:rFonts w:ascii="Tahoma" w:hAnsi="Tahoma"/>
          <w:i w:val="0"/>
          <w:sz w:val="22"/>
        </w:rPr>
        <w:t xml:space="preserve">Izvajalec na podlagi potrjenih podatkov iz knjige obračunskih izmer in dogovorjenih cen sestavi mesečne začasne situacije, ki bodo obravnavale vsa opravljena dela in vgrajeni material od prvega do zadnjega dne v obračunskem mesecu.  </w:t>
      </w:r>
    </w:p>
    <w:p w:rsidR="00447589" w:rsidRPr="00447589" w:rsidRDefault="00447589" w:rsidP="00447589">
      <w:pPr>
        <w:keepNext/>
        <w:widowControl w:val="0"/>
        <w:tabs>
          <w:tab w:val="left" w:pos="1418"/>
          <w:tab w:val="left" w:pos="1702"/>
        </w:tabs>
        <w:jc w:val="both"/>
        <w:rPr>
          <w:rFonts w:ascii="Tahoma" w:hAnsi="Tahoma"/>
          <w:i w:val="0"/>
          <w:sz w:val="22"/>
        </w:rPr>
      </w:pPr>
      <w:r w:rsidRPr="00447589">
        <w:rPr>
          <w:rFonts w:ascii="Tahoma" w:hAnsi="Tahoma"/>
          <w:i w:val="0"/>
          <w:sz w:val="22"/>
        </w:rPr>
        <w:t>Začasna mesečna situacija mora biti izdana v roku 5 dni od zadnjega dne obračunskega meseca.</w:t>
      </w:r>
    </w:p>
    <w:p w:rsidR="00447589" w:rsidRPr="00447589" w:rsidRDefault="00447589" w:rsidP="00447589">
      <w:pPr>
        <w:keepNext/>
        <w:widowControl w:val="0"/>
        <w:tabs>
          <w:tab w:val="left" w:pos="1418"/>
          <w:tab w:val="left" w:pos="1702"/>
        </w:tabs>
        <w:rPr>
          <w:rFonts w:ascii="Tahoma" w:hAnsi="Tahoma" w:cs="Tahoma"/>
          <w:i w:val="0"/>
          <w:sz w:val="22"/>
        </w:rPr>
      </w:pPr>
    </w:p>
    <w:p w:rsidR="00447589" w:rsidRPr="00447589" w:rsidRDefault="00447589" w:rsidP="00975C5D">
      <w:pPr>
        <w:keepNext/>
        <w:widowControl w:val="0"/>
        <w:numPr>
          <w:ilvl w:val="0"/>
          <w:numId w:val="32"/>
        </w:numPr>
        <w:tabs>
          <w:tab w:val="num" w:pos="720"/>
        </w:tabs>
        <w:ind w:left="720" w:hanging="360"/>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cs="Tahoma"/>
          <w:i w:val="0"/>
          <w:sz w:val="22"/>
        </w:rPr>
      </w:pPr>
      <w:r w:rsidRPr="00447589">
        <w:rPr>
          <w:rFonts w:ascii="Tahoma" w:hAnsi="Tahoma" w:cs="Tahoma"/>
          <w:i w:val="0"/>
          <w:sz w:val="22"/>
        </w:rPr>
        <w:t>Naročnik je dolžan preveriti pravilno vrednost opravljenih del na osnovi začasno izstavljene mesečne situacije in potrjene knjige obračunskih izmer, ter njeno pravilnost potrditi v 10  dneh od dneva uradno evidentiranega prejema situacije v svojem vložišču. V primeru, da izdana situacija ni pravilna, jo je naročnik v navedenem roku dolžan zavrniti z obrazložitvijo, izvajalec pa izstaviti novo popravljeno situacijo v roku 5 dni od zavrnitve, v kateri bo izkazana pravilna vrednost opravljenih del.</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cs="Tahoma"/>
          <w:i w:val="0"/>
          <w:sz w:val="22"/>
        </w:rPr>
      </w:pPr>
      <w:r w:rsidRPr="00447589">
        <w:rPr>
          <w:rFonts w:ascii="Tahoma" w:hAnsi="Tahoma" w:cs="Tahoma"/>
          <w:i w:val="0"/>
          <w:sz w:val="22"/>
        </w:rPr>
        <w:t>Če naročnik ne pregleda in potrdi situacije v roku 10 dni od prejema in ji tudi ne ugovarja, se šteje, da je potrjena s pretekom tega roka.</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cs="Tahoma"/>
          <w:i w:val="0"/>
          <w:sz w:val="22"/>
        </w:rPr>
      </w:pPr>
      <w:r w:rsidRPr="00447589">
        <w:rPr>
          <w:rFonts w:ascii="Tahoma" w:hAnsi="Tahoma" w:cs="Tahoma"/>
          <w:i w:val="0"/>
          <w:sz w:val="22"/>
        </w:rPr>
        <w:t xml:space="preserve">Naročnik je dolžan potrjeno situacijo ob upoštevanju 9. člena plačati v 30 dneh, šteto od </w:t>
      </w:r>
      <w:r w:rsidRPr="00447589">
        <w:rPr>
          <w:rFonts w:ascii="Tahoma" w:hAnsi="Tahoma" w:cs="Tahoma"/>
          <w:i w:val="0"/>
          <w:strike/>
          <w:sz w:val="22"/>
        </w:rPr>
        <w:t xml:space="preserve"> </w:t>
      </w:r>
      <w:r w:rsidRPr="00447589">
        <w:rPr>
          <w:rFonts w:ascii="Tahoma" w:hAnsi="Tahoma" w:cs="Tahoma"/>
          <w:i w:val="0"/>
          <w:sz w:val="22"/>
        </w:rPr>
        <w:t xml:space="preserve"> uradno evidentiranega prejema pravilne situacije v vložišču naročnika.</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cs="Tahoma"/>
          <w:i w:val="0"/>
          <w:sz w:val="22"/>
        </w:rPr>
      </w:pPr>
      <w:r w:rsidRPr="00447589">
        <w:rPr>
          <w:rFonts w:ascii="Tahoma" w:hAnsi="Tahoma" w:cs="Tahoma"/>
          <w:i w:val="0"/>
          <w:sz w:val="22"/>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975C5D">
      <w:pPr>
        <w:keepNext/>
        <w:widowControl w:val="0"/>
        <w:numPr>
          <w:ilvl w:val="0"/>
          <w:numId w:val="32"/>
        </w:numPr>
        <w:tabs>
          <w:tab w:val="num" w:pos="720"/>
        </w:tabs>
        <w:ind w:left="720" w:hanging="360"/>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1418"/>
          <w:tab w:val="left" w:pos="1702"/>
        </w:tabs>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cs="Tahoma"/>
          <w:i w:val="0"/>
          <w:sz w:val="22"/>
        </w:rPr>
      </w:pPr>
      <w:r w:rsidRPr="00447589">
        <w:rPr>
          <w:rFonts w:ascii="Tahoma" w:hAnsi="Tahoma" w:cs="Tahoma"/>
          <w:i w:val="0"/>
          <w:sz w:val="22"/>
        </w:rPr>
        <w:t xml:space="preserve">Končni obračun bosta pogodbeni stranki izvršili na osnovi izstavljene končne situacije. Izvajalec bo izstavil  končno situacijo v roku 8 dni po opravljeni primopredaji, ki se izvrši s podpisom zapisnika o sprejemu in izročitvi del, s katerim naročnik sprejme, izvajalec pa izroči izvedena dela. Pogoj za podpis </w:t>
      </w:r>
      <w:r w:rsidRPr="00447589">
        <w:rPr>
          <w:rFonts w:ascii="Tahoma" w:hAnsi="Tahoma" w:cs="Tahoma"/>
          <w:i w:val="0"/>
          <w:sz w:val="22"/>
        </w:rPr>
        <w:lastRenderedPageBreak/>
        <w:t>zapisnika je zaključek vseh pogodbenih del.</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cs="Tahoma"/>
          <w:i w:val="0"/>
          <w:sz w:val="22"/>
        </w:rPr>
      </w:pPr>
      <w:r w:rsidRPr="00447589">
        <w:rPr>
          <w:rFonts w:ascii="Tahoma" w:hAnsi="Tahoma" w:cs="Tahoma"/>
          <w:i w:val="0"/>
          <w:sz w:val="22"/>
        </w:rPr>
        <w:t>Potrditev končne situacije in morebitno plačilo za obračunana dela, ki se lahko nanašajo le na izvedena dela v zadnjem obračunskem mesecu, na osnovi te situacije, se opravi v skladu z 9. členom te pogodbe.</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975C5D">
      <w:pPr>
        <w:keepNext/>
        <w:widowControl w:val="0"/>
        <w:numPr>
          <w:ilvl w:val="0"/>
          <w:numId w:val="32"/>
        </w:numPr>
        <w:tabs>
          <w:tab w:val="num" w:pos="720"/>
        </w:tabs>
        <w:ind w:left="720" w:hanging="360"/>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0"/>
        </w:tabs>
        <w:jc w:val="center"/>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i w:val="0"/>
          <w:sz w:val="22"/>
        </w:rPr>
      </w:pPr>
      <w:r w:rsidRPr="00447589">
        <w:rPr>
          <w:rFonts w:ascii="Tahoma" w:hAnsi="Tahoma"/>
          <w:i w:val="0"/>
          <w:sz w:val="22"/>
        </w:rPr>
        <w:t>Naročnik bo izvršil plačila na naslednji način:</w:t>
      </w:r>
    </w:p>
    <w:p w:rsidR="00447589" w:rsidRPr="00447589" w:rsidRDefault="00447589" w:rsidP="00447589">
      <w:pPr>
        <w:keepNext/>
        <w:widowControl w:val="0"/>
        <w:tabs>
          <w:tab w:val="left" w:pos="1418"/>
          <w:tab w:val="left" w:pos="1702"/>
        </w:tabs>
        <w:jc w:val="both"/>
        <w:rPr>
          <w:rFonts w:ascii="Tahoma" w:hAnsi="Tahoma"/>
          <w:i w:val="0"/>
          <w:sz w:val="22"/>
        </w:rPr>
      </w:pPr>
    </w:p>
    <w:p w:rsidR="00447589" w:rsidRPr="00447589" w:rsidRDefault="00447589" w:rsidP="00975C5D">
      <w:pPr>
        <w:keepNext/>
        <w:widowControl w:val="0"/>
        <w:numPr>
          <w:ilvl w:val="0"/>
          <w:numId w:val="36"/>
        </w:numPr>
        <w:jc w:val="both"/>
        <w:rPr>
          <w:rFonts w:ascii="Tahoma" w:hAnsi="Tahoma" w:cs="Tahoma"/>
          <w:i w:val="0"/>
          <w:sz w:val="22"/>
          <w:szCs w:val="22"/>
        </w:rPr>
      </w:pPr>
      <w:r w:rsidRPr="00447589">
        <w:rPr>
          <w:rFonts w:ascii="Tahoma" w:hAnsi="Tahoma" w:cs="Tahoma"/>
          <w:i w:val="0"/>
          <w:sz w:val="22"/>
          <w:szCs w:val="22"/>
        </w:rPr>
        <w:t>plačila za izvedena dela bo naročnik izvršil na osnovi izstavljenih in potrjenih začasnih mesečnih situacij do skupne višine 95 % pogodbene vrednosti v roku, ki je naveden v 7. členu te pogodbe. Ostalo obveznost plačila po situacijah bo naročnik zadržal in plačal najkasneje v 8 dneh po podpisu zapisnika o sprejemu in izročitvi izvedenih del, prejemu končne situacije v vložišče naročnika in predložitvi finančnega zavarovanja za odpravo napak v garancijski dobi,</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975C5D">
      <w:pPr>
        <w:keepNext/>
        <w:widowControl w:val="0"/>
        <w:numPr>
          <w:ilvl w:val="0"/>
          <w:numId w:val="32"/>
        </w:numPr>
        <w:tabs>
          <w:tab w:val="num" w:pos="720"/>
        </w:tabs>
        <w:ind w:left="720" w:hanging="360"/>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1418"/>
          <w:tab w:val="left" w:pos="1702"/>
        </w:tabs>
        <w:rPr>
          <w:rFonts w:ascii="Tahoma" w:hAnsi="Tahoma" w:cs="Tahoma"/>
          <w:i w:val="0"/>
          <w:sz w:val="22"/>
        </w:rPr>
      </w:pPr>
    </w:p>
    <w:p w:rsidR="00447589" w:rsidRPr="00447589" w:rsidRDefault="00447589" w:rsidP="00447589">
      <w:pPr>
        <w:keepNext/>
        <w:widowControl w:val="0"/>
        <w:jc w:val="both"/>
        <w:rPr>
          <w:rFonts w:ascii="Tahoma" w:hAnsi="Tahoma" w:cs="Tahoma"/>
          <w:i w:val="0"/>
          <w:sz w:val="22"/>
        </w:rPr>
      </w:pPr>
      <w:r w:rsidRPr="00447589">
        <w:rPr>
          <w:rFonts w:ascii="Tahoma" w:hAnsi="Tahoma" w:cs="Tahoma"/>
          <w:i w:val="0"/>
          <w:sz w:val="22"/>
        </w:rPr>
        <w:t>Dela, ki jih lahko zaradi objektivnih razlogov ali iz razlogov, ki so povezani z varovanjem izključnih pravic izvede le določen izvajalec del ali storitev, tako da jih ne moreta izvesti niti izvajalec niti njegov za izvedbo del prijavljeni podizvajalec in so nujno potrebna za izvedbo naročila, ter predhodno odobrena s strani naročnika, bo izvajalec obračunal po dejanskih računih s pribitkom 2 % za manipulativne stroške.</w:t>
      </w:r>
    </w:p>
    <w:p w:rsidR="00447589" w:rsidRPr="00447589" w:rsidRDefault="00447589" w:rsidP="00447589">
      <w:pPr>
        <w:keepNext/>
        <w:widowControl w:val="0"/>
        <w:rPr>
          <w:rFonts w:ascii="Tahoma" w:hAnsi="Tahoma" w:cs="Tahoma"/>
          <w:i w:val="0"/>
          <w:sz w:val="22"/>
          <w:szCs w:val="22"/>
        </w:rPr>
      </w:pPr>
    </w:p>
    <w:p w:rsidR="00447589" w:rsidRPr="00447589" w:rsidRDefault="00447589" w:rsidP="00447589">
      <w:pPr>
        <w:keepNext/>
        <w:widowControl w:val="0"/>
        <w:rPr>
          <w:rFonts w:ascii="Tahoma" w:hAnsi="Tahoma" w:cs="Tahoma"/>
          <w:i w:val="0"/>
          <w:sz w:val="22"/>
          <w:szCs w:val="22"/>
        </w:rPr>
      </w:pPr>
    </w:p>
    <w:p w:rsidR="00447589" w:rsidRPr="00447589" w:rsidRDefault="00447589" w:rsidP="00975C5D">
      <w:pPr>
        <w:keepNext/>
        <w:widowControl w:val="0"/>
        <w:numPr>
          <w:ilvl w:val="0"/>
          <w:numId w:val="33"/>
        </w:numPr>
        <w:tabs>
          <w:tab w:val="left" w:pos="540"/>
        </w:tabs>
        <w:jc w:val="center"/>
        <w:rPr>
          <w:rFonts w:ascii="Tahoma" w:hAnsi="Tahoma" w:cs="Tahoma"/>
          <w:i w:val="0"/>
          <w:sz w:val="22"/>
          <w:szCs w:val="22"/>
        </w:rPr>
      </w:pPr>
      <w:r w:rsidRPr="00447589">
        <w:rPr>
          <w:rFonts w:ascii="Tahoma" w:hAnsi="Tahoma" w:cs="Tahoma"/>
          <w:i w:val="0"/>
          <w:sz w:val="22"/>
          <w:szCs w:val="22"/>
        </w:rPr>
        <w:t xml:space="preserve"> NEPREDVIDENA VEČ DELA IN DODATNA  DELA</w:t>
      </w:r>
    </w:p>
    <w:p w:rsidR="00447589" w:rsidRPr="00447589" w:rsidRDefault="00447589" w:rsidP="00447589">
      <w:pPr>
        <w:keepNext/>
        <w:widowControl w:val="0"/>
        <w:tabs>
          <w:tab w:val="left" w:pos="540"/>
        </w:tabs>
        <w:jc w:val="center"/>
        <w:rPr>
          <w:rFonts w:ascii="Tahoma" w:hAnsi="Tahoma" w:cs="Tahoma"/>
          <w:i w:val="0"/>
          <w:sz w:val="22"/>
          <w:szCs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ind w:left="360"/>
        <w:jc w:val="center"/>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cs="Tahoma"/>
          <w:i w:val="0"/>
          <w:sz w:val="22"/>
          <w:szCs w:val="22"/>
        </w:rPr>
      </w:pPr>
      <w:r w:rsidRPr="00447589">
        <w:rPr>
          <w:rFonts w:ascii="Tahoma" w:hAnsi="Tahoma" w:cs="Tahoma"/>
          <w:i w:val="0"/>
          <w:sz w:val="22"/>
          <w:szCs w:val="22"/>
        </w:rPr>
        <w:t>Če se obseg del poveča (zaradi nepredvidenih, več ali dodatnih del) glede na pogodbeno vrednost, navedeno v 3. členu te pogodbe, ki ga pogodbeni stranki sporazumno ugotovita in naročnik s tem pisno soglaša, se ta dela obračunavajo po cenah, ki so določene v ponudbi izvajalca, navedeni v 3. členu te pogodbe za posamezne merske enote del, oziroma če niso zajete v ponudbi, po cenah, ki jih bosta naročnik in izvajalec za ta dela določila na osnovi naknadno dogovorjenih osnov.</w:t>
      </w:r>
    </w:p>
    <w:p w:rsidR="00447589" w:rsidRPr="00447589" w:rsidRDefault="00447589" w:rsidP="00447589">
      <w:pPr>
        <w:keepNext/>
        <w:widowControl w:val="0"/>
        <w:tabs>
          <w:tab w:val="left" w:pos="1418"/>
          <w:tab w:val="left" w:pos="1702"/>
        </w:tabs>
        <w:jc w:val="both"/>
        <w:rPr>
          <w:rFonts w:ascii="Tahoma" w:hAnsi="Tahoma" w:cs="Tahoma"/>
          <w:i w:val="0"/>
          <w:sz w:val="22"/>
          <w:szCs w:val="22"/>
        </w:rPr>
      </w:pPr>
    </w:p>
    <w:p w:rsidR="00447589" w:rsidRPr="00447589" w:rsidRDefault="00447589" w:rsidP="00447589">
      <w:pPr>
        <w:keepNext/>
        <w:widowControl w:val="0"/>
        <w:tabs>
          <w:tab w:val="left" w:pos="1418"/>
          <w:tab w:val="left" w:pos="1702"/>
        </w:tabs>
        <w:jc w:val="both"/>
        <w:rPr>
          <w:rFonts w:ascii="Tahoma" w:hAnsi="Tahoma" w:cs="Tahoma"/>
          <w:i w:val="0"/>
          <w:sz w:val="22"/>
          <w:szCs w:val="22"/>
        </w:rPr>
      </w:pPr>
      <w:r w:rsidRPr="00447589">
        <w:rPr>
          <w:rFonts w:ascii="Tahoma" w:hAnsi="Tahoma" w:cs="Tahoma"/>
          <w:i w:val="0"/>
          <w:sz w:val="22"/>
          <w:szCs w:val="22"/>
        </w:rPr>
        <w:t>Naročnik ne bo priznal nepredvidenih, več del in dodatnih del, v kolikor ne bodo potrjena s strani osebe, ki opravlja nadzor nad gradbenimi deli, pred izvedbo le teh.</w:t>
      </w:r>
    </w:p>
    <w:p w:rsidR="00447589" w:rsidRPr="00447589" w:rsidRDefault="00447589" w:rsidP="00447589">
      <w:pPr>
        <w:keepNext/>
        <w:widowControl w:val="0"/>
        <w:tabs>
          <w:tab w:val="left" w:pos="1418"/>
          <w:tab w:val="left" w:pos="1702"/>
        </w:tabs>
        <w:jc w:val="both"/>
        <w:rPr>
          <w:rFonts w:ascii="Tahoma" w:hAnsi="Tahoma" w:cs="Tahoma"/>
          <w:i w:val="0"/>
          <w:sz w:val="22"/>
          <w:szCs w:val="22"/>
        </w:rPr>
      </w:pPr>
    </w:p>
    <w:p w:rsidR="00447589" w:rsidRPr="00447589" w:rsidRDefault="00447589" w:rsidP="00447589">
      <w:pPr>
        <w:keepNext/>
        <w:widowControl w:val="0"/>
        <w:tabs>
          <w:tab w:val="left" w:pos="1418"/>
          <w:tab w:val="left" w:pos="1702"/>
        </w:tabs>
        <w:jc w:val="both"/>
        <w:rPr>
          <w:rFonts w:ascii="Tahoma" w:hAnsi="Tahoma" w:cs="Tahoma"/>
          <w:i w:val="0"/>
          <w:sz w:val="22"/>
          <w:szCs w:val="22"/>
        </w:rPr>
      </w:pPr>
      <w:r w:rsidRPr="00447589">
        <w:rPr>
          <w:rFonts w:ascii="Tahoma" w:hAnsi="Tahoma" w:cs="Tahoma"/>
          <w:i w:val="0"/>
          <w:sz w:val="22"/>
          <w:szCs w:val="22"/>
        </w:rPr>
        <w:t xml:space="preserve">Če se obseg del poveča zaradi nepredvidenih več del za več kot 10 (deset) odstotkov glede na pogodbeno vrednost del, navedeno v 3. členu pogodbe, se izpelje ustrezen postopek skladno z zakonom s področja javnih naročil  pred izvedbo teh del. </w:t>
      </w:r>
    </w:p>
    <w:p w:rsidR="00447589" w:rsidRPr="00447589" w:rsidRDefault="00447589" w:rsidP="00447589">
      <w:pPr>
        <w:keepNext/>
        <w:widowControl w:val="0"/>
        <w:tabs>
          <w:tab w:val="left" w:pos="1418"/>
          <w:tab w:val="left" w:pos="1702"/>
        </w:tabs>
        <w:jc w:val="both"/>
        <w:rPr>
          <w:rFonts w:ascii="Tahoma" w:hAnsi="Tahoma" w:cs="Tahoma"/>
          <w:i w:val="0"/>
          <w:sz w:val="22"/>
          <w:szCs w:val="22"/>
        </w:rPr>
      </w:pPr>
    </w:p>
    <w:p w:rsidR="00447589" w:rsidRPr="00447589" w:rsidRDefault="00447589" w:rsidP="00447589">
      <w:pPr>
        <w:keepNext/>
        <w:widowControl w:val="0"/>
        <w:tabs>
          <w:tab w:val="left" w:pos="1418"/>
          <w:tab w:val="left" w:pos="1702"/>
        </w:tabs>
        <w:jc w:val="both"/>
        <w:rPr>
          <w:rFonts w:ascii="Tahoma" w:hAnsi="Tahoma" w:cs="Tahoma"/>
          <w:i w:val="0"/>
          <w:sz w:val="22"/>
          <w:szCs w:val="22"/>
        </w:rPr>
      </w:pPr>
      <w:r w:rsidRPr="00447589">
        <w:rPr>
          <w:rFonts w:ascii="Tahoma" w:hAnsi="Tahoma" w:cs="Tahoma"/>
          <w:i w:val="0"/>
          <w:sz w:val="22"/>
          <w:szCs w:val="22"/>
        </w:rPr>
        <w:t>Če se obseg del poveča zaradi dodatnih del za manj kot 10 (deset) odstotkov glede na pogodbeno vrednost del, se izpelje postopek s pogajanji in sklene dodatek k tej pogodbi. Če vrednost dodatnih del presega 10 (deset) odstotkov pogodbene vrednosti, se izpelje ustrezen postopek skladno z zakonom s področja javnih naročil  pred izvedbo teh del. Pri dodatnih delih izvajalec ni upravičen do obračuna manipulativnih stroškov.</w:t>
      </w:r>
    </w:p>
    <w:p w:rsidR="00447589" w:rsidRPr="00447589" w:rsidRDefault="00447589" w:rsidP="00447589">
      <w:pPr>
        <w:keepNext/>
        <w:widowControl w:val="0"/>
        <w:tabs>
          <w:tab w:val="left" w:pos="1418"/>
          <w:tab w:val="left" w:pos="1702"/>
        </w:tabs>
        <w:jc w:val="both"/>
        <w:rPr>
          <w:rFonts w:ascii="Tahoma" w:hAnsi="Tahoma" w:cs="Tahoma"/>
          <w:i w:val="0"/>
          <w:sz w:val="22"/>
          <w:szCs w:val="22"/>
        </w:rPr>
      </w:pPr>
    </w:p>
    <w:p w:rsidR="00447589" w:rsidRPr="00447589" w:rsidRDefault="00447589" w:rsidP="00975C5D">
      <w:pPr>
        <w:keepNext/>
        <w:widowControl w:val="0"/>
        <w:numPr>
          <w:ilvl w:val="0"/>
          <w:numId w:val="33"/>
        </w:numPr>
        <w:tabs>
          <w:tab w:val="left" w:pos="540"/>
        </w:tabs>
        <w:jc w:val="center"/>
        <w:rPr>
          <w:rFonts w:ascii="Tahoma" w:hAnsi="Tahoma" w:cs="Tahoma"/>
          <w:i w:val="0"/>
          <w:sz w:val="22"/>
          <w:szCs w:val="22"/>
        </w:rPr>
      </w:pPr>
      <w:r w:rsidRPr="00447589">
        <w:rPr>
          <w:rFonts w:ascii="Tahoma" w:hAnsi="Tahoma" w:cs="Tahoma"/>
          <w:i w:val="0"/>
          <w:sz w:val="22"/>
          <w:szCs w:val="22"/>
        </w:rPr>
        <w:t xml:space="preserve"> OBVEZNOSTI POGODBENIH STRANK</w:t>
      </w:r>
    </w:p>
    <w:p w:rsidR="00447589" w:rsidRPr="00447589" w:rsidRDefault="00447589" w:rsidP="00447589">
      <w:pPr>
        <w:keepNext/>
        <w:widowControl w:val="0"/>
        <w:tabs>
          <w:tab w:val="left" w:pos="709"/>
          <w:tab w:val="left" w:pos="1702"/>
        </w:tabs>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0"/>
        </w:tabs>
        <w:jc w:val="center"/>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cs="Tahoma"/>
          <w:i w:val="0"/>
          <w:sz w:val="22"/>
        </w:rPr>
      </w:pPr>
      <w:r w:rsidRPr="00447589">
        <w:rPr>
          <w:rFonts w:ascii="Tahoma" w:hAnsi="Tahoma" w:cs="Tahoma"/>
          <w:i w:val="0"/>
          <w:sz w:val="22"/>
        </w:rPr>
        <w:t>Obveznosti izvajalca so še:</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lastRenderedPageBreak/>
        <w:t>izdelati načrt organizacije gradbišča,</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t>pred začetkom del poskrbeti za morebitno ažuriranje varnostnega načrta,</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t>izvajalec del mora gradbišče urediti v skladu z varnostnim načrtom,</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t>voditi gradbeni dnevnik in  knjigo obračunskih izmer,</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t>prevzeta dela izvesti strokovno in pravilno, po pravilih stroke, vestno in kakovostno, v skladu z vsemi veljavnimi tehničnimi predpisi, standardi in normativi,</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t xml:space="preserve">upoštevati pogoje iz dovoljenj glede na vsebino dela, </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t xml:space="preserve">skleniti z drugimi izvajalci skupni pisni dogovor o skupnih varnostnih ukrepih na gradbišču, skladen z veljavnimi predpisi (varstvu pri delu, protipožarnemu varstvu, ukrepov za varovanje imovine, zavarovanje gradbišča in dostopov na gradbišče) in en izvod dogovora pred pričetkom del predložiti pooblaščenemu predstavniku naročnika, </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t>vgrajevati samo tiste gradbene proizvode, ki ustrezajo nameravani uporabi in so bili dani v promet skladno s predpisi o dajanju gradbenih proizvodov v promet in katerih skladnost je potrjena z ustreznimi listinami,</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t>naročniku sproti izročati vso dokumentacijo, ateste, dokazila o pregledih in meritvah ustreznosti izvedbe del, ki se nanašajo na vgrajene materiale in proizvode,</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t>v 15-ih dneh od zaključka gradnje naročniku predložiti Dokazilo o zanesljivosti objekta za vsa dela ki so predmet te pogodbe,</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t>z lastno kontrolo zagotoviti, da se dela izvajajo v skladu s določili iz gornjih alinej,</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t>nadzorniku omogočati sprotne kontrole izvedenih del,</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t>na gradbišču hraniti ali začasno skladiščiti odpadke, ki nastanejo med izvajanjem del, ločeno po vrstah gradbenih odpadkov iz klasifikacijskega seznama odpadkov,</w:t>
      </w:r>
    </w:p>
    <w:p w:rsidR="00447589" w:rsidRPr="00447589" w:rsidRDefault="00447589" w:rsidP="00975C5D">
      <w:pPr>
        <w:keepNext/>
        <w:widowControl w:val="0"/>
        <w:numPr>
          <w:ilvl w:val="0"/>
          <w:numId w:val="30"/>
        </w:numPr>
        <w:jc w:val="both"/>
        <w:rPr>
          <w:rFonts w:ascii="Tahoma" w:hAnsi="Tahoma" w:cs="Tahoma"/>
          <w:i w:val="0"/>
          <w:sz w:val="22"/>
          <w:szCs w:val="22"/>
          <w:lang w:eastAsia="ko-KR"/>
        </w:rPr>
      </w:pPr>
      <w:r w:rsidRPr="00447589">
        <w:rPr>
          <w:rFonts w:ascii="Tahoma" w:hAnsi="Tahoma" w:cs="Tahoma"/>
          <w:i w:val="0"/>
          <w:sz w:val="22"/>
        </w:rPr>
        <w:t>da se obvezuje izvajati dela v skladu s pogoji dovoljenja za zaporo in prekop javne prometne površine. Pri tem naročnik pooblašča izvajalca za izvedbo vseh obveznosti in pristojnosti, ki izhajajo iz izdanega dovoljenja,</w:t>
      </w:r>
    </w:p>
    <w:p w:rsidR="00447589" w:rsidRPr="00447589" w:rsidRDefault="00447589" w:rsidP="00975C5D">
      <w:pPr>
        <w:keepNext/>
        <w:widowControl w:val="0"/>
        <w:numPr>
          <w:ilvl w:val="0"/>
          <w:numId w:val="30"/>
        </w:numPr>
        <w:tabs>
          <w:tab w:val="num" w:pos="717"/>
          <w:tab w:val="left" w:pos="1418"/>
          <w:tab w:val="left" w:pos="1702"/>
        </w:tabs>
        <w:jc w:val="both"/>
        <w:rPr>
          <w:rFonts w:ascii="Tahoma" w:hAnsi="Tahoma" w:cs="Tahoma"/>
          <w:i w:val="0"/>
          <w:sz w:val="22"/>
        </w:rPr>
      </w:pPr>
      <w:r w:rsidRPr="00447589">
        <w:rPr>
          <w:rFonts w:ascii="Tahoma" w:hAnsi="Tahoma" w:cs="Tahoma"/>
          <w:i w:val="0"/>
          <w:sz w:val="22"/>
        </w:rPr>
        <w:t>da bo v primeru potreb na gradbišču zagotovil dodatne kapacitete in/ali ustrezno podaljšal delovni čas,</w:t>
      </w:r>
    </w:p>
    <w:p w:rsidR="00447589" w:rsidRPr="00447589" w:rsidRDefault="00447589" w:rsidP="00975C5D">
      <w:pPr>
        <w:keepNext/>
        <w:widowControl w:val="0"/>
        <w:numPr>
          <w:ilvl w:val="0"/>
          <w:numId w:val="30"/>
        </w:numPr>
        <w:tabs>
          <w:tab w:val="left" w:pos="1418"/>
          <w:tab w:val="left" w:pos="1702"/>
        </w:tabs>
        <w:jc w:val="both"/>
        <w:rPr>
          <w:rFonts w:ascii="Tahoma" w:hAnsi="Tahoma"/>
          <w:sz w:val="22"/>
          <w:szCs w:val="22"/>
        </w:rPr>
      </w:pPr>
      <w:r w:rsidRPr="00447589">
        <w:rPr>
          <w:rFonts w:ascii="Tahoma" w:hAnsi="Tahoma"/>
          <w:i w:val="0"/>
          <w:sz w:val="22"/>
          <w:szCs w:val="22"/>
        </w:rPr>
        <w:t>izvajalec je dolžan v imenu investitorja sproti oddajati gradbene odpadke, ki nastanejo med izvajanjem del, ločeno po vrstah gradbenih odpadkov iz klasifikacijskega seznama odpadkov zbiralcu oziroma predelovalcu le-teh, ter naročniku najkasneje do sprejema in izročitve izvedenih del predložiti ustrezno potrdilo (evidenčne liste),</w:t>
      </w:r>
    </w:p>
    <w:p w:rsidR="00447589" w:rsidRPr="00447589" w:rsidRDefault="00447589" w:rsidP="00975C5D">
      <w:pPr>
        <w:keepNext/>
        <w:widowControl w:val="0"/>
        <w:numPr>
          <w:ilvl w:val="0"/>
          <w:numId w:val="30"/>
        </w:numPr>
        <w:jc w:val="both"/>
        <w:rPr>
          <w:rFonts w:ascii="Tahoma" w:hAnsi="Tahoma" w:cs="Tahoma"/>
          <w:i w:val="0"/>
          <w:sz w:val="22"/>
          <w:szCs w:val="22"/>
          <w:lang w:eastAsia="ko-KR"/>
        </w:rPr>
      </w:pPr>
      <w:r w:rsidRPr="00447589">
        <w:rPr>
          <w:rFonts w:ascii="Tahoma" w:hAnsi="Tahoma" w:cs="Tahoma"/>
          <w:i w:val="0"/>
          <w:sz w:val="22"/>
        </w:rPr>
        <w:t>na območju cestnih zapor mora izvajalec izvajati dela ves svetli del dneva vse dni v tednu razen nedelje</w:t>
      </w:r>
    </w:p>
    <w:p w:rsidR="00447589" w:rsidRPr="00447589" w:rsidRDefault="00447589" w:rsidP="00975C5D">
      <w:pPr>
        <w:keepNext/>
        <w:widowControl w:val="0"/>
        <w:numPr>
          <w:ilvl w:val="0"/>
          <w:numId w:val="30"/>
        </w:numPr>
        <w:tabs>
          <w:tab w:val="left" w:pos="709"/>
        </w:tabs>
        <w:jc w:val="both"/>
        <w:rPr>
          <w:rFonts w:ascii="Tahoma" w:hAnsi="Tahoma" w:cs="Tahoma"/>
          <w:i w:val="0"/>
          <w:sz w:val="20"/>
        </w:rPr>
      </w:pPr>
      <w:r w:rsidRPr="00447589">
        <w:rPr>
          <w:rFonts w:ascii="Tahoma" w:hAnsi="Tahoma" w:cs="Tahoma"/>
          <w:i w:val="0"/>
          <w:sz w:val="22"/>
        </w:rPr>
        <w:t>v 10-ih dneh po podpisu zapisnika o sprejemu in izročitvi del naročniku predložiti zahtevano finančno zavarovanje za odpravo napak v garancijski dobi v višini ________ EUR in rokom veljavnosti 30 dni po preteku garancijskega roka.</w:t>
      </w:r>
    </w:p>
    <w:p w:rsidR="00447589" w:rsidRPr="00447589" w:rsidRDefault="00447589" w:rsidP="00447589">
      <w:pPr>
        <w:keepNext/>
        <w:widowControl w:val="0"/>
        <w:tabs>
          <w:tab w:val="left" w:pos="709"/>
        </w:tabs>
        <w:jc w:val="both"/>
        <w:rPr>
          <w:rFonts w:ascii="Tahoma" w:hAnsi="Tahoma" w:cs="Tahoma"/>
          <w:i w:val="0"/>
          <w:sz w:val="20"/>
        </w:rPr>
      </w:pPr>
      <w:r w:rsidRPr="00447589">
        <w:rPr>
          <w:rFonts w:ascii="Tahoma" w:hAnsi="Tahoma" w:cs="Tahoma"/>
          <w:i w:val="0"/>
          <w:sz w:val="22"/>
        </w:rPr>
        <w:t xml:space="preserve">  </w:t>
      </w: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447589">
      <w:pPr>
        <w:keepNext/>
        <w:widowControl w:val="0"/>
        <w:tabs>
          <w:tab w:val="left" w:pos="1418"/>
          <w:tab w:val="left" w:pos="1702"/>
        </w:tabs>
        <w:rPr>
          <w:rFonts w:ascii="Tahoma" w:hAnsi="Tahoma" w:cs="Tahoma"/>
          <w:i w:val="0"/>
          <w:sz w:val="22"/>
        </w:rPr>
      </w:pPr>
      <w:r w:rsidRPr="00447589">
        <w:rPr>
          <w:rFonts w:ascii="Tahoma" w:hAnsi="Tahoma" w:cs="Tahoma"/>
          <w:i w:val="0"/>
          <w:sz w:val="22"/>
        </w:rPr>
        <w:t>Obveznosti naročnika so še:</w:t>
      </w:r>
    </w:p>
    <w:p w:rsidR="00447589" w:rsidRPr="00447589" w:rsidRDefault="00447589" w:rsidP="00975C5D">
      <w:pPr>
        <w:keepNext/>
        <w:widowControl w:val="0"/>
        <w:numPr>
          <w:ilvl w:val="0"/>
          <w:numId w:val="35"/>
        </w:numPr>
        <w:tabs>
          <w:tab w:val="left" w:pos="0"/>
        </w:tabs>
        <w:jc w:val="both"/>
        <w:rPr>
          <w:rFonts w:ascii="Tahoma" w:hAnsi="Tahoma" w:cs="Tahoma"/>
          <w:i w:val="0"/>
          <w:color w:val="000000"/>
          <w:sz w:val="22"/>
        </w:rPr>
      </w:pPr>
      <w:r w:rsidRPr="00447589">
        <w:rPr>
          <w:rFonts w:ascii="Tahoma" w:hAnsi="Tahoma" w:cs="Tahoma"/>
          <w:i w:val="0"/>
          <w:sz w:val="22"/>
        </w:rPr>
        <w:t xml:space="preserve">pred pričetkom izvajanja del mora izročiti izvajalcu projektno dokumentacijo PZI in pripadajoča soglasja, </w:t>
      </w:r>
      <w:r w:rsidRPr="00447589">
        <w:rPr>
          <w:rFonts w:ascii="Tahoma" w:hAnsi="Tahoma" w:cs="Tahoma"/>
          <w:i w:val="0"/>
          <w:color w:val="000000"/>
          <w:sz w:val="22"/>
        </w:rPr>
        <w:t>načrt in dovoljenje za zaporo javnih prometnih površin,</w:t>
      </w:r>
    </w:p>
    <w:p w:rsidR="00447589" w:rsidRPr="00447589" w:rsidRDefault="00447589" w:rsidP="00975C5D">
      <w:pPr>
        <w:keepNext/>
        <w:widowControl w:val="0"/>
        <w:numPr>
          <w:ilvl w:val="0"/>
          <w:numId w:val="35"/>
        </w:numPr>
        <w:tabs>
          <w:tab w:val="left" w:pos="1418"/>
          <w:tab w:val="left" w:pos="1702"/>
        </w:tabs>
        <w:jc w:val="both"/>
        <w:rPr>
          <w:rFonts w:ascii="Tahoma" w:hAnsi="Tahoma" w:cs="Tahoma"/>
          <w:i w:val="0"/>
          <w:sz w:val="22"/>
        </w:rPr>
      </w:pPr>
      <w:r w:rsidRPr="00447589">
        <w:rPr>
          <w:rFonts w:ascii="Tahoma" w:hAnsi="Tahoma" w:cs="Tahoma"/>
          <w:i w:val="0"/>
          <w:sz w:val="22"/>
        </w:rPr>
        <w:t xml:space="preserve">uvesti izvajalca v posel. </w:t>
      </w:r>
      <w:r w:rsidRPr="00447589">
        <w:rPr>
          <w:rFonts w:ascii="Tahoma" w:hAnsi="Tahoma" w:cs="Tahoma"/>
          <w:i w:val="0"/>
          <w:color w:val="FF0000"/>
          <w:sz w:val="22"/>
        </w:rPr>
        <w:t xml:space="preserve"> </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975C5D">
      <w:pPr>
        <w:keepNext/>
        <w:widowControl w:val="0"/>
        <w:numPr>
          <w:ilvl w:val="0"/>
          <w:numId w:val="33"/>
        </w:numPr>
        <w:tabs>
          <w:tab w:val="left" w:pos="540"/>
        </w:tabs>
        <w:jc w:val="center"/>
        <w:rPr>
          <w:rFonts w:ascii="Tahoma" w:hAnsi="Tahoma" w:cs="Tahoma"/>
          <w:i w:val="0"/>
          <w:sz w:val="22"/>
          <w:szCs w:val="22"/>
        </w:rPr>
      </w:pPr>
      <w:r w:rsidRPr="00447589">
        <w:rPr>
          <w:rFonts w:ascii="Tahoma" w:hAnsi="Tahoma" w:cs="Tahoma"/>
          <w:i w:val="0"/>
          <w:sz w:val="22"/>
          <w:szCs w:val="22"/>
        </w:rPr>
        <w:t xml:space="preserve"> ROK IZVEDBE POGODBENIH DEL</w:t>
      </w:r>
    </w:p>
    <w:p w:rsidR="00447589" w:rsidRPr="00447589" w:rsidRDefault="00447589" w:rsidP="00447589">
      <w:pPr>
        <w:keepNext/>
        <w:widowControl w:val="0"/>
        <w:tabs>
          <w:tab w:val="left" w:pos="709"/>
          <w:tab w:val="left" w:pos="1702"/>
        </w:tabs>
        <w:ind w:left="1701" w:hanging="1701"/>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1418"/>
          <w:tab w:val="left" w:pos="1702"/>
        </w:tabs>
        <w:rPr>
          <w:rFonts w:ascii="Tahoma" w:hAnsi="Tahoma" w:cs="Tahoma"/>
          <w:i w:val="0"/>
          <w:sz w:val="22"/>
        </w:rPr>
      </w:pPr>
    </w:p>
    <w:p w:rsidR="00447589" w:rsidRPr="00447589" w:rsidRDefault="00447589" w:rsidP="00447589">
      <w:pPr>
        <w:keepNext/>
        <w:widowControl w:val="0"/>
        <w:tabs>
          <w:tab w:val="left" w:pos="4253"/>
        </w:tabs>
        <w:ind w:right="3"/>
        <w:jc w:val="both"/>
        <w:rPr>
          <w:rFonts w:ascii="Tahoma" w:hAnsi="Tahoma" w:cs="Tahoma"/>
          <w:i w:val="0"/>
          <w:sz w:val="22"/>
          <w:szCs w:val="22"/>
        </w:rPr>
      </w:pPr>
      <w:r w:rsidRPr="00447589">
        <w:rPr>
          <w:rFonts w:ascii="Tahoma" w:hAnsi="Tahoma" w:cs="Tahoma"/>
          <w:i w:val="0"/>
          <w:sz w:val="22"/>
          <w:szCs w:val="22"/>
        </w:rPr>
        <w:t xml:space="preserve">Izvajalec se obvezuje pogodbena dela izvesti v obdobju _____________ . </w:t>
      </w:r>
    </w:p>
    <w:p w:rsidR="00447589" w:rsidRPr="00447589" w:rsidRDefault="00447589" w:rsidP="00447589">
      <w:pPr>
        <w:keepNext/>
        <w:widowControl w:val="0"/>
        <w:tabs>
          <w:tab w:val="left" w:pos="4253"/>
        </w:tabs>
        <w:ind w:right="3"/>
        <w:jc w:val="both"/>
        <w:rPr>
          <w:rFonts w:ascii="Tahoma" w:hAnsi="Tahoma"/>
          <w:i w:val="0"/>
          <w:sz w:val="22"/>
        </w:rPr>
      </w:pPr>
    </w:p>
    <w:p w:rsidR="00447589" w:rsidRPr="00447589" w:rsidRDefault="00447589" w:rsidP="00447589">
      <w:pPr>
        <w:keepNext/>
        <w:widowControl w:val="0"/>
        <w:tabs>
          <w:tab w:val="left" w:pos="-180"/>
        </w:tabs>
        <w:jc w:val="both"/>
        <w:rPr>
          <w:rFonts w:ascii="Tahoma" w:hAnsi="Tahoma"/>
          <w:i w:val="0"/>
          <w:sz w:val="22"/>
        </w:rPr>
      </w:pPr>
      <w:r w:rsidRPr="00447589">
        <w:rPr>
          <w:rFonts w:ascii="Tahoma" w:hAnsi="Tahoma"/>
          <w:i w:val="0"/>
          <w:sz w:val="22"/>
        </w:rPr>
        <w:t xml:space="preserve">Izvajalec je dolžan pričeti z gradnjo v 10-ih dneh od sestave zapisnika o uvedbi v posel, jih  dokončati v roku </w:t>
      </w:r>
      <w:r w:rsidRPr="00447589">
        <w:rPr>
          <w:rFonts w:ascii="Tahoma" w:hAnsi="Tahoma" w:cs="Tahoma"/>
          <w:i w:val="0"/>
          <w:sz w:val="22"/>
          <w:szCs w:val="22"/>
        </w:rPr>
        <w:t>_________</w:t>
      </w:r>
      <w:r w:rsidRPr="00447589">
        <w:rPr>
          <w:rFonts w:ascii="Tahoma" w:hAnsi="Tahoma"/>
          <w:i w:val="0"/>
          <w:sz w:val="22"/>
        </w:rPr>
        <w:t xml:space="preserve">koledarskih dni. </w:t>
      </w:r>
    </w:p>
    <w:p w:rsidR="00447589" w:rsidRPr="00447589" w:rsidRDefault="00447589" w:rsidP="00447589">
      <w:pPr>
        <w:keepNext/>
        <w:widowControl w:val="0"/>
        <w:tabs>
          <w:tab w:val="left" w:pos="-180"/>
        </w:tabs>
        <w:jc w:val="both"/>
        <w:rPr>
          <w:rFonts w:ascii="Tahoma" w:hAnsi="Tahoma"/>
          <w:i w:val="0"/>
          <w:sz w:val="22"/>
        </w:rPr>
      </w:pPr>
    </w:p>
    <w:p w:rsidR="00447589" w:rsidRPr="00447589" w:rsidRDefault="00447589" w:rsidP="00447589">
      <w:pPr>
        <w:keepNext/>
        <w:widowControl w:val="0"/>
        <w:tabs>
          <w:tab w:val="left" w:pos="-180"/>
        </w:tabs>
        <w:jc w:val="both"/>
        <w:rPr>
          <w:rFonts w:ascii="Tahoma" w:hAnsi="Tahoma"/>
          <w:i w:val="0"/>
          <w:sz w:val="22"/>
        </w:rPr>
      </w:pPr>
    </w:p>
    <w:p w:rsidR="00447589" w:rsidRPr="00447589" w:rsidRDefault="00447589" w:rsidP="00975C5D">
      <w:pPr>
        <w:keepNext/>
        <w:widowControl w:val="0"/>
        <w:numPr>
          <w:ilvl w:val="0"/>
          <w:numId w:val="33"/>
        </w:numPr>
        <w:tabs>
          <w:tab w:val="left" w:pos="540"/>
        </w:tabs>
        <w:jc w:val="center"/>
        <w:rPr>
          <w:rFonts w:ascii="Tahoma" w:hAnsi="Tahoma" w:cs="Tahoma"/>
          <w:i w:val="0"/>
          <w:sz w:val="22"/>
          <w:szCs w:val="22"/>
        </w:rPr>
      </w:pPr>
      <w:r w:rsidRPr="00447589">
        <w:rPr>
          <w:rFonts w:ascii="Tahoma" w:hAnsi="Tahoma" w:cs="Tahoma"/>
          <w:i w:val="0"/>
          <w:sz w:val="22"/>
          <w:szCs w:val="22"/>
        </w:rPr>
        <w:t xml:space="preserve"> POGODBENE KAZNI</w:t>
      </w:r>
    </w:p>
    <w:p w:rsidR="00447589" w:rsidRPr="00447589" w:rsidRDefault="00447589" w:rsidP="00447589">
      <w:pPr>
        <w:keepNext/>
        <w:widowControl w:val="0"/>
        <w:tabs>
          <w:tab w:val="left" w:pos="709"/>
          <w:tab w:val="left" w:pos="1702"/>
        </w:tabs>
        <w:ind w:left="1701" w:hanging="1701"/>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0"/>
        </w:tabs>
        <w:jc w:val="center"/>
        <w:rPr>
          <w:rFonts w:ascii="Tahoma" w:hAnsi="Tahoma" w:cs="Tahoma"/>
          <w:i w:val="0"/>
          <w:sz w:val="22"/>
        </w:rPr>
      </w:pP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r w:rsidRPr="00447589">
        <w:rPr>
          <w:rFonts w:ascii="Tahoma" w:hAnsi="Tahoma" w:cs="Tahoma"/>
          <w:i w:val="0"/>
          <w:sz w:val="22"/>
        </w:rPr>
        <w:t>Če izvajalec po svoji krivdi ne opravi obveznosti v skladu s pogodbo je naročnik upravičen obračunati pogodbeno kazen, in sicer 0,2 % skupne pogodbene vrednosti, navedene v 3. členu te pogodbe za vsak zamujen koledarski dan brez omejitve.</w:t>
      </w: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p>
    <w:p w:rsidR="00447589" w:rsidRPr="00447589" w:rsidRDefault="00447589" w:rsidP="00447589">
      <w:pPr>
        <w:keepNext/>
        <w:widowControl w:val="0"/>
        <w:tabs>
          <w:tab w:val="left" w:pos="567"/>
          <w:tab w:val="left" w:pos="709"/>
          <w:tab w:val="left" w:pos="1702"/>
        </w:tabs>
        <w:jc w:val="both"/>
        <w:rPr>
          <w:rFonts w:ascii="Tahoma" w:hAnsi="Tahoma" w:cs="Tahoma"/>
          <w:i w:val="0"/>
          <w:sz w:val="22"/>
        </w:rPr>
      </w:pPr>
      <w:r w:rsidRPr="00447589">
        <w:rPr>
          <w:rFonts w:ascii="Tahoma" w:hAnsi="Tahoma" w:cs="Tahoma"/>
          <w:i w:val="0"/>
          <w:sz w:val="22"/>
        </w:rPr>
        <w:t>Naročnik si pridrži pravico uveljaviti pogodbeno kazen pri plačilu končne situacije, čeprav ob zamudi izvajalca na to ni posebej opozoril, niti pisno obvestil.</w:t>
      </w:r>
    </w:p>
    <w:p w:rsidR="00447589" w:rsidRPr="00447589" w:rsidRDefault="00447589" w:rsidP="00447589">
      <w:pPr>
        <w:keepNext/>
        <w:widowControl w:val="0"/>
        <w:tabs>
          <w:tab w:val="left" w:pos="567"/>
          <w:tab w:val="left" w:pos="709"/>
          <w:tab w:val="left" w:pos="1702"/>
        </w:tabs>
        <w:jc w:val="both"/>
        <w:rPr>
          <w:rFonts w:ascii="Tahoma" w:hAnsi="Tahoma" w:cs="Tahoma"/>
          <w:i w:val="0"/>
          <w:sz w:val="22"/>
        </w:rPr>
      </w:pP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r w:rsidRPr="00447589">
        <w:rPr>
          <w:rFonts w:ascii="Tahoma" w:hAnsi="Tahoma" w:cs="Tahoma"/>
          <w:i w:val="0"/>
          <w:sz w:val="22"/>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p>
    <w:p w:rsidR="00447589" w:rsidRPr="00447589" w:rsidRDefault="00447589" w:rsidP="00975C5D">
      <w:pPr>
        <w:keepNext/>
        <w:widowControl w:val="0"/>
        <w:numPr>
          <w:ilvl w:val="0"/>
          <w:numId w:val="33"/>
        </w:numPr>
        <w:tabs>
          <w:tab w:val="left" w:pos="540"/>
        </w:tabs>
        <w:jc w:val="center"/>
        <w:rPr>
          <w:rFonts w:ascii="Tahoma" w:hAnsi="Tahoma" w:cs="Tahoma"/>
          <w:i w:val="0"/>
          <w:sz w:val="22"/>
          <w:szCs w:val="22"/>
        </w:rPr>
      </w:pPr>
      <w:r w:rsidRPr="00447589">
        <w:rPr>
          <w:rFonts w:ascii="Tahoma" w:hAnsi="Tahoma" w:cs="Tahoma"/>
          <w:i w:val="0"/>
          <w:sz w:val="22"/>
          <w:szCs w:val="22"/>
        </w:rPr>
        <w:t xml:space="preserve"> PREDSTAVNIKI POGODBENIH STRANK</w:t>
      </w:r>
    </w:p>
    <w:p w:rsidR="00447589" w:rsidRPr="00447589" w:rsidRDefault="00447589" w:rsidP="00447589">
      <w:pPr>
        <w:keepNext/>
        <w:widowControl w:val="0"/>
        <w:tabs>
          <w:tab w:val="left" w:pos="709"/>
          <w:tab w:val="left" w:pos="1702"/>
        </w:tabs>
        <w:ind w:left="1701" w:hanging="1701"/>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r w:rsidRPr="00447589">
        <w:rPr>
          <w:rFonts w:ascii="Tahoma" w:hAnsi="Tahoma" w:cs="Tahoma"/>
          <w:i w:val="0"/>
          <w:sz w:val="22"/>
        </w:rPr>
        <w:t>Odgovorni vodja del:</w:t>
      </w:r>
      <w:r w:rsidRPr="00447589">
        <w:rPr>
          <w:rFonts w:ascii="Tahoma" w:hAnsi="Tahoma" w:cs="Tahoma"/>
          <w:i w:val="0"/>
          <w:sz w:val="22"/>
        </w:rPr>
        <w:tab/>
      </w: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r w:rsidRPr="00447589">
        <w:rPr>
          <w:rFonts w:ascii="Tahoma" w:hAnsi="Tahoma" w:cs="Tahoma"/>
          <w:i w:val="0"/>
          <w:sz w:val="22"/>
        </w:rPr>
        <w:t>Odgovorni nadzornik in skrbnik pogodbe:</w:t>
      </w:r>
    </w:p>
    <w:p w:rsidR="00447589" w:rsidRPr="00447589" w:rsidRDefault="00447589" w:rsidP="00447589">
      <w:pPr>
        <w:keepNext/>
        <w:widowControl w:val="0"/>
        <w:tabs>
          <w:tab w:val="left" w:pos="-360"/>
          <w:tab w:val="left" w:pos="0"/>
        </w:tabs>
        <w:jc w:val="both"/>
        <w:rPr>
          <w:rFonts w:ascii="Tahoma" w:hAnsi="Tahoma" w:cs="Tahoma"/>
          <w:i w:val="0"/>
          <w:sz w:val="22"/>
        </w:rPr>
      </w:pPr>
      <w:r w:rsidRPr="00447589">
        <w:rPr>
          <w:rFonts w:ascii="Tahoma" w:hAnsi="Tahoma" w:cs="Tahoma"/>
          <w:i w:val="0"/>
          <w:sz w:val="22"/>
        </w:rPr>
        <w:tab/>
      </w:r>
      <w:r w:rsidRPr="00447589">
        <w:rPr>
          <w:rFonts w:ascii="Tahoma" w:hAnsi="Tahoma" w:cs="Tahoma"/>
          <w:i w:val="0"/>
          <w:sz w:val="22"/>
        </w:rPr>
        <w:tab/>
      </w:r>
      <w:r w:rsidRPr="00447589">
        <w:rPr>
          <w:rFonts w:ascii="Tahoma" w:hAnsi="Tahoma" w:cs="Tahoma"/>
          <w:i w:val="0"/>
          <w:sz w:val="22"/>
        </w:rPr>
        <w:tab/>
      </w:r>
      <w:r w:rsidRPr="00447589">
        <w:rPr>
          <w:rFonts w:ascii="Tahoma" w:hAnsi="Tahoma" w:cs="Tahoma"/>
          <w:i w:val="0"/>
          <w:sz w:val="22"/>
        </w:rPr>
        <w:tab/>
      </w:r>
      <w:r w:rsidRPr="00447589">
        <w:rPr>
          <w:rFonts w:ascii="Tahoma" w:hAnsi="Tahoma" w:cs="Tahoma"/>
          <w:i w:val="0"/>
          <w:sz w:val="22"/>
        </w:rPr>
        <w:tab/>
      </w: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r w:rsidRPr="00447589">
        <w:rPr>
          <w:rFonts w:ascii="Tahoma" w:hAnsi="Tahoma" w:cs="Tahoma"/>
          <w:i w:val="0"/>
          <w:sz w:val="22"/>
        </w:rPr>
        <w:t>Koordinator za varnost in zdravje pri delu:</w:t>
      </w:r>
      <w:r w:rsidRPr="00447589">
        <w:rPr>
          <w:rFonts w:ascii="Tahoma" w:hAnsi="Tahoma" w:cs="Tahoma"/>
          <w:i w:val="0"/>
          <w:sz w:val="22"/>
        </w:rPr>
        <w:tab/>
      </w:r>
      <w:r w:rsidRPr="00447589">
        <w:rPr>
          <w:rFonts w:ascii="Tahoma" w:hAnsi="Tahoma" w:cs="Tahoma"/>
          <w:i w:val="0"/>
          <w:sz w:val="22"/>
        </w:rPr>
        <w:tab/>
      </w: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p>
    <w:p w:rsidR="00447589" w:rsidRPr="00447589" w:rsidRDefault="00447589" w:rsidP="00975C5D">
      <w:pPr>
        <w:keepNext/>
        <w:widowControl w:val="0"/>
        <w:numPr>
          <w:ilvl w:val="0"/>
          <w:numId w:val="33"/>
        </w:numPr>
        <w:tabs>
          <w:tab w:val="left" w:pos="540"/>
        </w:tabs>
        <w:jc w:val="center"/>
        <w:rPr>
          <w:rFonts w:ascii="Tahoma" w:hAnsi="Tahoma" w:cs="Tahoma"/>
          <w:i w:val="0"/>
          <w:sz w:val="22"/>
          <w:szCs w:val="22"/>
        </w:rPr>
      </w:pPr>
      <w:r w:rsidRPr="00447589">
        <w:rPr>
          <w:rFonts w:ascii="Tahoma" w:hAnsi="Tahoma" w:cs="Tahoma"/>
          <w:i w:val="0"/>
          <w:sz w:val="22"/>
          <w:szCs w:val="22"/>
        </w:rPr>
        <w:t xml:space="preserve">GARANCIJSKI ROK </w:t>
      </w:r>
    </w:p>
    <w:p w:rsidR="00447589" w:rsidRPr="00447589" w:rsidRDefault="00447589" w:rsidP="00447589">
      <w:pPr>
        <w:keepNext/>
        <w:widowControl w:val="0"/>
        <w:tabs>
          <w:tab w:val="left" w:pos="709"/>
          <w:tab w:val="left" w:pos="1702"/>
        </w:tabs>
        <w:ind w:left="1701" w:hanging="1701"/>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0"/>
        </w:tabs>
        <w:jc w:val="center"/>
        <w:rPr>
          <w:rFonts w:ascii="Tahoma" w:hAnsi="Tahoma" w:cs="Tahoma"/>
          <w:i w:val="0"/>
          <w:sz w:val="22"/>
        </w:rPr>
      </w:pPr>
    </w:p>
    <w:p w:rsidR="00447589" w:rsidRPr="00447589" w:rsidRDefault="00447589" w:rsidP="00447589">
      <w:pPr>
        <w:keepNext/>
        <w:widowControl w:val="0"/>
        <w:tabs>
          <w:tab w:val="left" w:pos="709"/>
          <w:tab w:val="left" w:pos="1702"/>
        </w:tabs>
        <w:jc w:val="both"/>
        <w:rPr>
          <w:rFonts w:ascii="Tahoma" w:hAnsi="Tahoma" w:cs="Tahoma"/>
          <w:i w:val="0"/>
          <w:sz w:val="22"/>
        </w:rPr>
      </w:pPr>
      <w:r w:rsidRPr="00447589">
        <w:rPr>
          <w:rFonts w:ascii="Tahoma" w:hAnsi="Tahoma" w:cs="Tahoma"/>
          <w:i w:val="0"/>
          <w:sz w:val="22"/>
        </w:rPr>
        <w:t>Izvajalec je odgovoren naročniku za morebitne napake in pomanjkljivosti v izdelavi v času trajanja garancijskega roka, ki znaša za vsa razpisana dela 5 let. Garancijski rok teče od datuma prevzema del.</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cs="Tahoma"/>
          <w:i w:val="0"/>
          <w:sz w:val="22"/>
        </w:rPr>
      </w:pPr>
      <w:r w:rsidRPr="00447589">
        <w:rPr>
          <w:rFonts w:ascii="Tahoma" w:hAnsi="Tahoma" w:cs="Tahoma"/>
          <w:i w:val="0"/>
          <w:sz w:val="22"/>
        </w:rPr>
        <w:t>Garancijske listine proizvajalca opreme in industrijskih izdelkov ter druge listine, ki so po veljavnih predpisih obvezne, preda izvajalec naročniku do prevzema objekta.</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numPr>
          <w:ilvl w:val="12"/>
          <w:numId w:val="0"/>
        </w:numPr>
        <w:tabs>
          <w:tab w:val="left" w:pos="1418"/>
          <w:tab w:val="left" w:pos="1702"/>
        </w:tabs>
        <w:rPr>
          <w:rFonts w:ascii="Tahoma" w:hAnsi="Tahoma" w:cs="Tahoma"/>
          <w:i w:val="0"/>
          <w:sz w:val="22"/>
        </w:rPr>
      </w:pPr>
    </w:p>
    <w:p w:rsidR="00447589" w:rsidRPr="00447589" w:rsidRDefault="00447589" w:rsidP="00447589">
      <w:pPr>
        <w:keepNext/>
        <w:widowControl w:val="0"/>
        <w:tabs>
          <w:tab w:val="left" w:pos="709"/>
          <w:tab w:val="left" w:pos="1702"/>
        </w:tabs>
        <w:jc w:val="both"/>
        <w:rPr>
          <w:rFonts w:ascii="Tahoma" w:hAnsi="Tahoma" w:cs="Tahoma"/>
          <w:i w:val="0"/>
          <w:sz w:val="22"/>
        </w:rPr>
      </w:pPr>
      <w:r w:rsidRPr="00447589">
        <w:rPr>
          <w:rFonts w:ascii="Tahoma" w:hAnsi="Tahoma" w:cs="Tahoma"/>
          <w:i w:val="0"/>
          <w:sz w:val="22"/>
        </w:rPr>
        <w:t>Če se v garancijskem roku pojavijo pomanjkljivosti zaradi kakovosti del ali industrijskih izdelkov, jih mora izvajalec odpraviti na svoje stroške v 3 dneh, ko ga naročnik pisno obvesti o nastali napaki.</w:t>
      </w:r>
    </w:p>
    <w:p w:rsidR="00447589" w:rsidRPr="00447589" w:rsidRDefault="00447589" w:rsidP="00447589">
      <w:pPr>
        <w:keepNext/>
        <w:widowControl w:val="0"/>
        <w:tabs>
          <w:tab w:val="left" w:pos="709"/>
          <w:tab w:val="left" w:pos="1702"/>
        </w:tabs>
        <w:jc w:val="both"/>
        <w:rPr>
          <w:rFonts w:ascii="Tahoma" w:hAnsi="Tahoma" w:cs="Tahoma"/>
          <w:i w:val="0"/>
          <w:sz w:val="22"/>
        </w:rPr>
      </w:pPr>
    </w:p>
    <w:p w:rsidR="00447589" w:rsidRPr="00447589" w:rsidRDefault="00447589" w:rsidP="00447589">
      <w:pPr>
        <w:keepNext/>
        <w:widowControl w:val="0"/>
        <w:tabs>
          <w:tab w:val="left" w:pos="709"/>
          <w:tab w:val="left" w:pos="1702"/>
        </w:tabs>
        <w:jc w:val="both"/>
        <w:rPr>
          <w:rFonts w:ascii="Tahoma" w:hAnsi="Tahoma" w:cs="Tahoma"/>
          <w:i w:val="0"/>
          <w:sz w:val="22"/>
        </w:rPr>
      </w:pPr>
      <w:r w:rsidRPr="00447589">
        <w:rPr>
          <w:rFonts w:ascii="Tahoma" w:hAnsi="Tahoma" w:cs="Tahoma"/>
          <w:i w:val="0"/>
          <w:sz w:val="22"/>
        </w:rPr>
        <w:t>Če izvajalec v tem času ne odstrani pomanjkljivosti ali se z naročnikom ne dogovori za nov rok odstranitve, jih bo naročnik po načelu dobrega gospodarja odpravil in to na račun izvajalca s 5 % pribitkom na vrednost teh del za poravnavo svojih manipulativnih stroškov. Za pokritje teh stroškov lahko naročnik unovči garancijo za odpravo napak v garancijskem roku.</w:t>
      </w:r>
    </w:p>
    <w:p w:rsidR="009E3B2E" w:rsidRDefault="009E3B2E">
      <w:pPr>
        <w:rPr>
          <w:rFonts w:ascii="Tahoma" w:hAnsi="Tahoma" w:cs="Tahoma"/>
          <w:i w:val="0"/>
          <w:sz w:val="22"/>
          <w:szCs w:val="22"/>
        </w:rPr>
      </w:pPr>
      <w:r>
        <w:rPr>
          <w:rFonts w:ascii="Tahoma" w:hAnsi="Tahoma" w:cs="Tahoma"/>
          <w:i w:val="0"/>
          <w:sz w:val="22"/>
          <w:szCs w:val="22"/>
        </w:rPr>
        <w:br w:type="page"/>
      </w:r>
    </w:p>
    <w:p w:rsidR="00447589" w:rsidRPr="00447589" w:rsidRDefault="00447589" w:rsidP="00975C5D">
      <w:pPr>
        <w:keepNext/>
        <w:widowControl w:val="0"/>
        <w:numPr>
          <w:ilvl w:val="0"/>
          <w:numId w:val="33"/>
        </w:numPr>
        <w:tabs>
          <w:tab w:val="left" w:pos="540"/>
        </w:tabs>
        <w:jc w:val="center"/>
        <w:rPr>
          <w:rFonts w:ascii="Tahoma" w:hAnsi="Tahoma" w:cs="Tahoma"/>
          <w:i w:val="0"/>
          <w:sz w:val="22"/>
          <w:szCs w:val="22"/>
        </w:rPr>
      </w:pPr>
      <w:r w:rsidRPr="00447589">
        <w:rPr>
          <w:rFonts w:ascii="Tahoma" w:hAnsi="Tahoma" w:cs="Tahoma"/>
          <w:i w:val="0"/>
          <w:sz w:val="22"/>
          <w:szCs w:val="22"/>
        </w:rPr>
        <w:lastRenderedPageBreak/>
        <w:t xml:space="preserve"> ODSTOP OD POGODBE</w:t>
      </w:r>
    </w:p>
    <w:p w:rsidR="00447589" w:rsidRPr="00447589" w:rsidRDefault="00447589" w:rsidP="00447589">
      <w:pPr>
        <w:keepNext/>
        <w:widowControl w:val="0"/>
        <w:jc w:val="both"/>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 xml:space="preserve"> člen</w:t>
      </w:r>
    </w:p>
    <w:p w:rsidR="00447589" w:rsidRPr="00447589" w:rsidRDefault="00447589" w:rsidP="00447589">
      <w:pPr>
        <w:keepNext/>
        <w:widowControl w:val="0"/>
        <w:jc w:val="both"/>
        <w:rPr>
          <w:rFonts w:ascii="Tahoma" w:hAnsi="Tahoma" w:cs="Tahoma"/>
          <w:i w:val="0"/>
          <w:sz w:val="22"/>
        </w:rPr>
      </w:pPr>
    </w:p>
    <w:p w:rsidR="00447589" w:rsidRPr="00447589" w:rsidRDefault="00447589" w:rsidP="00447589">
      <w:pPr>
        <w:keepNext/>
        <w:widowControl w:val="0"/>
        <w:jc w:val="both"/>
        <w:rPr>
          <w:rFonts w:ascii="Tahoma" w:hAnsi="Tahoma" w:cs="Tahoma"/>
          <w:i w:val="0"/>
          <w:sz w:val="22"/>
        </w:rPr>
      </w:pPr>
      <w:r w:rsidRPr="00447589">
        <w:rPr>
          <w:rFonts w:ascii="Tahoma" w:hAnsi="Tahoma" w:cs="Tahoma"/>
          <w:i w:val="0"/>
          <w:sz w:val="22"/>
        </w:rPr>
        <w:t>Naročnik lahko odstopi od pogodbe brez obveznosti do izvajalca, če izvajalec:</w:t>
      </w:r>
    </w:p>
    <w:p w:rsidR="00447589" w:rsidRPr="00447589" w:rsidRDefault="00447589" w:rsidP="00975C5D">
      <w:pPr>
        <w:keepNext/>
        <w:widowControl w:val="0"/>
        <w:numPr>
          <w:ilvl w:val="0"/>
          <w:numId w:val="31"/>
        </w:numPr>
        <w:jc w:val="both"/>
        <w:rPr>
          <w:rFonts w:ascii="Tahoma" w:hAnsi="Tahoma" w:cs="Tahoma"/>
          <w:i w:val="0"/>
          <w:sz w:val="22"/>
        </w:rPr>
      </w:pPr>
      <w:r w:rsidRPr="00447589">
        <w:rPr>
          <w:rFonts w:ascii="Tahoma" w:hAnsi="Tahoma" w:cs="Tahoma"/>
          <w:i w:val="0"/>
          <w:sz w:val="22"/>
        </w:rPr>
        <w:t>ne bi predložil zahtevanega finančnega zavarovanja za dobro izvedbo pogodbenih obveznosti kot garancijo za dobro izvedbo del v roku 10 dni po podpisu pogodbe,</w:t>
      </w:r>
    </w:p>
    <w:p w:rsidR="00447589" w:rsidRPr="00447589" w:rsidRDefault="00447589" w:rsidP="00975C5D">
      <w:pPr>
        <w:keepNext/>
        <w:widowControl w:val="0"/>
        <w:numPr>
          <w:ilvl w:val="0"/>
          <w:numId w:val="31"/>
        </w:numPr>
        <w:jc w:val="both"/>
        <w:rPr>
          <w:rFonts w:ascii="Tahoma" w:hAnsi="Tahoma" w:cs="Tahoma"/>
          <w:i w:val="0"/>
          <w:sz w:val="22"/>
        </w:rPr>
      </w:pPr>
      <w:r w:rsidRPr="00447589">
        <w:rPr>
          <w:rFonts w:ascii="Tahoma" w:hAnsi="Tahoma" w:cs="Tahoma"/>
          <w:i w:val="0"/>
          <w:sz w:val="22"/>
        </w:rPr>
        <w:t>ne bi začel z izvedbo pogodbeno dogovorjenih del v pogodbenem roku, niti</w:t>
      </w:r>
      <w:r w:rsidRPr="00447589">
        <w:rPr>
          <w:rFonts w:ascii="Tahoma" w:hAnsi="Tahoma" w:cs="Tahoma"/>
          <w:i w:val="0"/>
          <w:sz w:val="22"/>
        </w:rPr>
        <w:br/>
        <w:t>v naknadnem roku, ki mu ga določi naročnik,</w:t>
      </w:r>
    </w:p>
    <w:p w:rsidR="00447589" w:rsidRPr="00447589" w:rsidRDefault="00447589" w:rsidP="00975C5D">
      <w:pPr>
        <w:keepNext/>
        <w:widowControl w:val="0"/>
        <w:numPr>
          <w:ilvl w:val="0"/>
          <w:numId w:val="31"/>
        </w:numPr>
        <w:jc w:val="both"/>
        <w:rPr>
          <w:rFonts w:ascii="Tahoma" w:hAnsi="Tahoma" w:cs="Tahoma"/>
          <w:i w:val="0"/>
          <w:sz w:val="22"/>
        </w:rPr>
      </w:pPr>
      <w:r w:rsidRPr="00447589">
        <w:rPr>
          <w:rFonts w:ascii="Tahoma" w:hAnsi="Tahoma" w:cs="Tahoma"/>
          <w:i w:val="0"/>
          <w:sz w:val="22"/>
        </w:rPr>
        <w:t>ne bi dosegel pogodbeno dogovorjene kvalitete in te ne bi vzpostavil niti</w:t>
      </w:r>
      <w:r w:rsidRPr="00447589">
        <w:rPr>
          <w:rFonts w:ascii="Tahoma" w:hAnsi="Tahoma" w:cs="Tahoma"/>
          <w:i w:val="0"/>
          <w:sz w:val="22"/>
        </w:rPr>
        <w:br/>
        <w:t>v naknadnem roku, ki mu ga določi naročnik,</w:t>
      </w:r>
    </w:p>
    <w:p w:rsidR="00447589" w:rsidRPr="00447589" w:rsidRDefault="00447589" w:rsidP="00975C5D">
      <w:pPr>
        <w:keepNext/>
        <w:widowControl w:val="0"/>
        <w:numPr>
          <w:ilvl w:val="0"/>
          <w:numId w:val="31"/>
        </w:numPr>
        <w:jc w:val="both"/>
        <w:rPr>
          <w:rFonts w:ascii="Tahoma" w:hAnsi="Tahoma" w:cs="Tahoma"/>
          <w:i w:val="0"/>
          <w:sz w:val="22"/>
        </w:rPr>
      </w:pPr>
      <w:r w:rsidRPr="00447589">
        <w:rPr>
          <w:rFonts w:ascii="Tahoma" w:hAnsi="Tahoma" w:cs="Tahoma"/>
          <w:i w:val="0"/>
          <w:sz w:val="22"/>
        </w:rPr>
        <w:t>prekine z deli brez pisnega soglasja naročnika.</w:t>
      </w:r>
    </w:p>
    <w:p w:rsidR="00447589" w:rsidRPr="00447589" w:rsidRDefault="00447589" w:rsidP="00447589">
      <w:pPr>
        <w:keepNext/>
        <w:widowControl w:val="0"/>
        <w:jc w:val="both"/>
        <w:rPr>
          <w:rFonts w:ascii="Tahoma" w:hAnsi="Tahoma" w:cs="Tahoma"/>
          <w:i w:val="0"/>
          <w:sz w:val="22"/>
          <w:szCs w:val="22"/>
        </w:rPr>
      </w:pPr>
      <w:r w:rsidRPr="00447589">
        <w:rPr>
          <w:rFonts w:ascii="Tahoma" w:hAnsi="Tahoma" w:cs="Tahoma"/>
          <w:i w:val="0"/>
          <w:sz w:val="22"/>
          <w:szCs w:val="22"/>
        </w:rPr>
        <w:t>V primeru iz druge, tretje in četrte alineje naročnik lahko unovči finančno zavarovanje za dobro izvedbo pogodbenih obveznosti.</w:t>
      </w:r>
    </w:p>
    <w:p w:rsidR="00447589" w:rsidRPr="00447589" w:rsidRDefault="00447589" w:rsidP="00447589">
      <w:pPr>
        <w:keepNext/>
        <w:widowControl w:val="0"/>
        <w:jc w:val="both"/>
        <w:rPr>
          <w:rFonts w:ascii="Tahoma" w:hAnsi="Tahoma" w:cs="Tahoma"/>
          <w:i w:val="0"/>
          <w:sz w:val="22"/>
          <w:szCs w:val="22"/>
        </w:rPr>
      </w:pPr>
    </w:p>
    <w:p w:rsidR="00447589" w:rsidRPr="00447589" w:rsidRDefault="00447589" w:rsidP="00975C5D">
      <w:pPr>
        <w:keepNext/>
        <w:widowControl w:val="0"/>
        <w:numPr>
          <w:ilvl w:val="0"/>
          <w:numId w:val="33"/>
        </w:numPr>
        <w:tabs>
          <w:tab w:val="left" w:pos="540"/>
        </w:tabs>
        <w:jc w:val="center"/>
        <w:rPr>
          <w:rFonts w:ascii="Tahoma" w:hAnsi="Tahoma" w:cs="Tahoma"/>
          <w:i w:val="0"/>
          <w:sz w:val="22"/>
          <w:szCs w:val="22"/>
        </w:rPr>
      </w:pPr>
      <w:r w:rsidRPr="00447589">
        <w:rPr>
          <w:rFonts w:ascii="Tahoma" w:hAnsi="Tahoma" w:cs="Tahoma"/>
          <w:i w:val="0"/>
          <w:sz w:val="22"/>
          <w:szCs w:val="22"/>
        </w:rPr>
        <w:t xml:space="preserve"> REŠEVANJE SPOROV</w:t>
      </w:r>
    </w:p>
    <w:p w:rsidR="00447589" w:rsidRPr="00447589" w:rsidRDefault="00447589" w:rsidP="00447589">
      <w:pPr>
        <w:keepNext/>
        <w:widowControl w:val="0"/>
        <w:tabs>
          <w:tab w:val="left" w:pos="709"/>
          <w:tab w:val="left" w:pos="1702"/>
        </w:tabs>
        <w:ind w:left="1701" w:hanging="1701"/>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 xml:space="preserve"> člen</w:t>
      </w:r>
    </w:p>
    <w:p w:rsidR="00447589" w:rsidRPr="00447589" w:rsidRDefault="00447589" w:rsidP="00447589">
      <w:pPr>
        <w:keepNext/>
        <w:widowControl w:val="0"/>
        <w:tabs>
          <w:tab w:val="left" w:pos="567"/>
          <w:tab w:val="left" w:pos="1418"/>
          <w:tab w:val="left" w:pos="1702"/>
        </w:tabs>
        <w:rPr>
          <w:rFonts w:ascii="Tahoma" w:hAnsi="Tahoma" w:cs="Tahoma"/>
          <w:i w:val="0"/>
          <w:sz w:val="22"/>
        </w:rPr>
      </w:pP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r w:rsidRPr="00447589">
        <w:rPr>
          <w:rFonts w:ascii="Tahoma" w:hAnsi="Tahoma" w:cs="Tahoma"/>
          <w:i w:val="0"/>
          <w:sz w:val="22"/>
        </w:rPr>
        <w:t>Morebitne spore, ki bi nastali v zvezi z izvajanjem te pogodbe, bosta stranki skušali rešiti sporazumno.</w:t>
      </w: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r w:rsidRPr="00447589">
        <w:rPr>
          <w:rFonts w:ascii="Tahoma" w:hAnsi="Tahoma" w:cs="Tahoma"/>
          <w:i w:val="0"/>
          <w:sz w:val="22"/>
        </w:rPr>
        <w:t>Če spora ne bo možno rešiti sporazumno, lahko vsaka pogodbena stranka sproži postopek za rešitev spora pri pristojnem sodišču v Ljubljani.</w:t>
      </w:r>
    </w:p>
    <w:p w:rsidR="00447589" w:rsidRPr="00447589" w:rsidRDefault="00447589" w:rsidP="00447589">
      <w:pPr>
        <w:keepNext/>
        <w:widowControl w:val="0"/>
        <w:tabs>
          <w:tab w:val="left" w:pos="709"/>
          <w:tab w:val="left" w:pos="1702"/>
        </w:tabs>
        <w:rPr>
          <w:rFonts w:ascii="Tahoma" w:hAnsi="Tahoma" w:cs="Tahoma"/>
          <w:i w:val="0"/>
          <w:sz w:val="22"/>
        </w:rPr>
      </w:pPr>
    </w:p>
    <w:p w:rsidR="00447589" w:rsidRPr="00447589" w:rsidRDefault="00447589" w:rsidP="00975C5D">
      <w:pPr>
        <w:keepNext/>
        <w:widowControl w:val="0"/>
        <w:numPr>
          <w:ilvl w:val="0"/>
          <w:numId w:val="33"/>
        </w:numPr>
        <w:tabs>
          <w:tab w:val="left" w:pos="540"/>
        </w:tabs>
        <w:jc w:val="center"/>
        <w:rPr>
          <w:rFonts w:ascii="Tahoma" w:hAnsi="Tahoma" w:cs="Tahoma"/>
          <w:i w:val="0"/>
          <w:sz w:val="22"/>
          <w:szCs w:val="22"/>
        </w:rPr>
      </w:pPr>
      <w:r w:rsidRPr="00447589">
        <w:rPr>
          <w:rFonts w:ascii="Tahoma" w:hAnsi="Tahoma" w:cs="Tahoma"/>
          <w:i w:val="0"/>
          <w:sz w:val="22"/>
          <w:szCs w:val="22"/>
        </w:rPr>
        <w:t>OSTALE DOLOČBE</w:t>
      </w:r>
    </w:p>
    <w:p w:rsidR="00447589" w:rsidRPr="00447589" w:rsidRDefault="00447589" w:rsidP="00447589">
      <w:pPr>
        <w:keepNext/>
        <w:widowControl w:val="0"/>
        <w:tabs>
          <w:tab w:val="left" w:pos="709"/>
          <w:tab w:val="left" w:pos="1702"/>
        </w:tabs>
        <w:ind w:left="1701" w:hanging="1701"/>
        <w:jc w:val="center"/>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567"/>
          <w:tab w:val="left" w:pos="1418"/>
          <w:tab w:val="left" w:pos="1702"/>
        </w:tabs>
        <w:jc w:val="center"/>
        <w:rPr>
          <w:rFonts w:ascii="Tahoma" w:hAnsi="Tahoma" w:cs="Tahoma"/>
          <w:i w:val="0"/>
          <w:sz w:val="22"/>
        </w:rPr>
      </w:pPr>
    </w:p>
    <w:p w:rsidR="00447589" w:rsidRPr="00447589" w:rsidRDefault="00447589" w:rsidP="00447589">
      <w:pPr>
        <w:keepNext/>
        <w:widowControl w:val="0"/>
        <w:tabs>
          <w:tab w:val="left" w:pos="1418"/>
          <w:tab w:val="left" w:pos="1702"/>
        </w:tabs>
        <w:jc w:val="both"/>
        <w:rPr>
          <w:rFonts w:ascii="Tahoma" w:hAnsi="Tahoma" w:cs="Tahoma"/>
          <w:i w:val="0"/>
          <w:sz w:val="22"/>
        </w:rPr>
      </w:pPr>
      <w:r w:rsidRPr="00447589">
        <w:rPr>
          <w:rFonts w:ascii="Tahoma" w:hAnsi="Tahoma" w:cs="Tahoma"/>
          <w:i w:val="0"/>
          <w:sz w:val="22"/>
        </w:rPr>
        <w:t>Izvajalec izjavlja, da mu je poznan predmet pogodbe in  vsi riziki, ki bodo spremljali delo, da je seznanjen z razpisnimi zahtevami in projektno dokumentacijo, ter da so mu razumljivi in jasni pogoji in okoliščine za pravilno izvedbo del.</w:t>
      </w:r>
    </w:p>
    <w:p w:rsidR="00447589" w:rsidRPr="00447589" w:rsidRDefault="00447589" w:rsidP="00447589">
      <w:pPr>
        <w:keepNext/>
        <w:widowControl w:val="0"/>
        <w:tabs>
          <w:tab w:val="left" w:pos="1418"/>
          <w:tab w:val="left" w:pos="1702"/>
        </w:tabs>
        <w:jc w:val="both"/>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 xml:space="preserve"> člen</w:t>
      </w:r>
    </w:p>
    <w:p w:rsidR="00447589" w:rsidRPr="00447589" w:rsidRDefault="00447589" w:rsidP="00447589">
      <w:pPr>
        <w:keepNext/>
        <w:widowControl w:val="0"/>
        <w:tabs>
          <w:tab w:val="left" w:pos="567"/>
          <w:tab w:val="left" w:pos="1418"/>
          <w:tab w:val="left" w:pos="1702"/>
        </w:tabs>
        <w:rPr>
          <w:rFonts w:ascii="Tahoma" w:hAnsi="Tahoma" w:cs="Tahoma"/>
          <w:i w:val="0"/>
          <w:sz w:val="22"/>
        </w:rPr>
      </w:pP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r w:rsidRPr="00447589">
        <w:rPr>
          <w:rFonts w:ascii="Tahoma" w:hAnsi="Tahoma" w:cs="Tahoma"/>
          <w:i w:val="0"/>
          <w:sz w:val="22"/>
        </w:rPr>
        <w:t>V vsem ostalem veljajo določila Zakona o graditvi objektov in Obligacijskega zakonika. Za vprašanja, ki jih Obligacijski zakonik ne ureja pa Posebne gradbene uzance, če niso v nasprotju z določili te pogodbe.</w:t>
      </w: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spacing w:before="100" w:beforeAutospacing="1" w:after="100" w:afterAutospacing="1"/>
        <w:jc w:val="both"/>
        <w:rPr>
          <w:rFonts w:ascii="Tahoma" w:hAnsi="Tahoma" w:cs="Tahoma"/>
          <w:i w:val="0"/>
          <w:sz w:val="22"/>
          <w:szCs w:val="22"/>
        </w:rPr>
      </w:pPr>
      <w:r w:rsidRPr="00447589">
        <w:rPr>
          <w:rFonts w:ascii="Tahoma" w:hAnsi="Tahoma" w:cs="Tahoma"/>
          <w:i w:val="0"/>
          <w:sz w:val="22"/>
          <w:szCs w:val="22"/>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 je ta pogodba nična.</w:t>
      </w:r>
    </w:p>
    <w:p w:rsidR="00447589" w:rsidRPr="00447589" w:rsidRDefault="00447589" w:rsidP="00447589">
      <w:pPr>
        <w:keepNext/>
        <w:widowControl w:val="0"/>
        <w:spacing w:before="100" w:beforeAutospacing="1" w:after="100" w:afterAutospacing="1"/>
        <w:jc w:val="both"/>
        <w:rPr>
          <w:rFonts w:ascii="Tahoma" w:hAnsi="Tahoma" w:cs="Tahoma"/>
          <w:i w:val="0"/>
          <w:sz w:val="22"/>
        </w:rPr>
      </w:pPr>
      <w:r w:rsidRPr="00447589">
        <w:rPr>
          <w:rFonts w:ascii="Tahoma" w:hAnsi="Tahoma" w:cs="Tahoma"/>
          <w:i w:val="0"/>
          <w:sz w:val="22"/>
          <w:szCs w:val="22"/>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lastRenderedPageBreak/>
        <w:t xml:space="preserve"> člen</w:t>
      </w:r>
    </w:p>
    <w:p w:rsidR="00447589" w:rsidRPr="00447589" w:rsidRDefault="00447589" w:rsidP="00447589">
      <w:pPr>
        <w:keepNext/>
        <w:widowControl w:val="0"/>
        <w:jc w:val="center"/>
        <w:rPr>
          <w:rFonts w:ascii="Tahoma" w:hAnsi="Tahoma" w:cs="Tahoma"/>
          <w:i w:val="0"/>
          <w:sz w:val="22"/>
        </w:rPr>
      </w:pPr>
    </w:p>
    <w:p w:rsidR="00447589" w:rsidRPr="00447589" w:rsidRDefault="00447589" w:rsidP="00447589">
      <w:pPr>
        <w:keepNext/>
        <w:widowControl w:val="0"/>
        <w:jc w:val="both"/>
        <w:rPr>
          <w:rFonts w:ascii="Tahoma" w:hAnsi="Tahoma" w:cs="Tahoma"/>
          <w:i w:val="0"/>
          <w:sz w:val="22"/>
        </w:rPr>
      </w:pPr>
      <w:r w:rsidRPr="00447589">
        <w:rPr>
          <w:rFonts w:ascii="Tahoma" w:hAnsi="Tahoma" w:cs="Tahoma"/>
          <w:i w:val="0"/>
          <w:sz w:val="22"/>
        </w:rPr>
        <w:t>Izvajalec se obvezuje, da bo kadarkoli v času veljavnosti te pogodbe oziroma kadarkoli v času izvajanja predmeta te pogodbe (velja tudi za vse podizvajalce s katerimi izvajalec izvaja predmet te pogodbe), v roku  8 dni od prejema poziva, naročniku posredoval podatke o:</w:t>
      </w:r>
    </w:p>
    <w:p w:rsidR="00447589" w:rsidRPr="00447589" w:rsidRDefault="00447589" w:rsidP="00975C5D">
      <w:pPr>
        <w:keepNext/>
        <w:widowControl w:val="0"/>
        <w:numPr>
          <w:ilvl w:val="0"/>
          <w:numId w:val="37"/>
        </w:numPr>
        <w:ind w:left="142" w:hanging="142"/>
        <w:jc w:val="both"/>
        <w:rPr>
          <w:rFonts w:ascii="Tahoma" w:hAnsi="Tahoma" w:cs="Tahoma"/>
          <w:i w:val="0"/>
          <w:sz w:val="22"/>
        </w:rPr>
      </w:pPr>
      <w:r w:rsidRPr="00447589">
        <w:rPr>
          <w:rFonts w:ascii="Tahoma" w:hAnsi="Tahoma" w:cs="Tahoma"/>
          <w:i w:val="0"/>
          <w:sz w:val="22"/>
        </w:rPr>
        <w:t>svojih ustanoviteljih, družbenikih, vključno s tihimi družbeniki, delničarjih, komanditistih ali drugih lastnikih in podatke o lastniških deležih navedenih oseb,</w:t>
      </w:r>
    </w:p>
    <w:p w:rsidR="00447589" w:rsidRPr="00447589" w:rsidRDefault="00447589" w:rsidP="00975C5D">
      <w:pPr>
        <w:keepNext/>
        <w:widowControl w:val="0"/>
        <w:numPr>
          <w:ilvl w:val="0"/>
          <w:numId w:val="37"/>
        </w:numPr>
        <w:ind w:left="142" w:hanging="142"/>
        <w:jc w:val="both"/>
        <w:rPr>
          <w:rFonts w:ascii="Tahoma" w:hAnsi="Tahoma" w:cs="Tahoma"/>
          <w:i w:val="0"/>
          <w:sz w:val="22"/>
        </w:rPr>
      </w:pPr>
      <w:r w:rsidRPr="00447589">
        <w:rPr>
          <w:rFonts w:ascii="Tahoma" w:hAnsi="Tahoma" w:cs="Tahoma"/>
          <w:i w:val="0"/>
          <w:sz w:val="22"/>
        </w:rPr>
        <w:t>gospodarskih subjektih, za katere se glede na določbe zakona, ki ureja gospodarske družbe, šteje, da so z njim povezane družbe,</w:t>
      </w:r>
    </w:p>
    <w:p w:rsidR="00447589" w:rsidRPr="00447589" w:rsidRDefault="00447589" w:rsidP="00447589">
      <w:pPr>
        <w:keepNext/>
        <w:widowControl w:val="0"/>
        <w:rPr>
          <w:rFonts w:ascii="Tahoma" w:hAnsi="Tahoma" w:cs="Tahoma"/>
          <w:i w:val="0"/>
          <w:sz w:val="22"/>
        </w:rPr>
      </w:pPr>
    </w:p>
    <w:p w:rsidR="00447589" w:rsidRPr="00447589" w:rsidRDefault="00447589" w:rsidP="00447589">
      <w:pPr>
        <w:keepNext/>
        <w:widowControl w:val="0"/>
        <w:rPr>
          <w:rFonts w:ascii="Tahoma" w:hAnsi="Tahoma" w:cs="Tahoma"/>
          <w:i w:val="0"/>
          <w:sz w:val="22"/>
        </w:rPr>
      </w:pPr>
      <w:r w:rsidRPr="00447589">
        <w:rPr>
          <w:rFonts w:ascii="Tahoma" w:hAnsi="Tahoma" w:cs="Tahoma"/>
          <w:i w:val="0"/>
          <w:sz w:val="22"/>
        </w:rPr>
        <w:t>ki jih je naročnik, v skladu z določili šestega odstavka 14. člena ZIntPK-UPB2, dolžan predložiti Komisiji za preprečevanje korupcije, v kolikor le ta to zahteva.</w:t>
      </w:r>
    </w:p>
    <w:p w:rsidR="00447589" w:rsidRPr="00447589" w:rsidRDefault="00447589" w:rsidP="00447589">
      <w:pPr>
        <w:keepNext/>
        <w:widowControl w:val="0"/>
        <w:rPr>
          <w:rFonts w:ascii="Tahoma" w:hAnsi="Tahoma" w:cs="Tahoma"/>
          <w:i w:val="0"/>
          <w:sz w:val="22"/>
        </w:rPr>
      </w:pPr>
    </w:p>
    <w:p w:rsidR="00447589" w:rsidRPr="00447589" w:rsidRDefault="00447589" w:rsidP="00975C5D">
      <w:pPr>
        <w:keepNext/>
        <w:widowControl w:val="0"/>
        <w:numPr>
          <w:ilvl w:val="0"/>
          <w:numId w:val="32"/>
        </w:numPr>
        <w:jc w:val="center"/>
        <w:rPr>
          <w:rFonts w:ascii="Arial" w:hAnsi="Arial" w:cs="Tahoma"/>
          <w:i w:val="0"/>
          <w:sz w:val="22"/>
          <w:szCs w:val="22"/>
        </w:rPr>
      </w:pPr>
      <w:r w:rsidRPr="00447589">
        <w:rPr>
          <w:rFonts w:ascii="Tahoma" w:hAnsi="Tahoma" w:cs="Tahoma"/>
          <w:i w:val="0"/>
          <w:sz w:val="22"/>
        </w:rPr>
        <w:t>člen</w:t>
      </w:r>
    </w:p>
    <w:p w:rsidR="00447589" w:rsidRPr="00447589" w:rsidRDefault="00447589" w:rsidP="00447589">
      <w:pPr>
        <w:keepNext/>
        <w:widowControl w:val="0"/>
        <w:ind w:left="870"/>
        <w:jc w:val="both"/>
        <w:rPr>
          <w:rFonts w:ascii="Arial" w:hAnsi="Arial" w:cs="Tahoma"/>
          <w:i w:val="0"/>
          <w:sz w:val="22"/>
          <w:szCs w:val="22"/>
        </w:rPr>
      </w:pPr>
    </w:p>
    <w:p w:rsidR="00447589" w:rsidRPr="00447589" w:rsidRDefault="00447589" w:rsidP="00447589">
      <w:pPr>
        <w:keepNext/>
        <w:widowControl w:val="0"/>
        <w:jc w:val="both"/>
        <w:rPr>
          <w:rFonts w:ascii="Tahoma" w:hAnsi="Tahoma" w:cs="Tahoma"/>
          <w:i w:val="0"/>
          <w:sz w:val="22"/>
          <w:szCs w:val="22"/>
        </w:rPr>
      </w:pPr>
      <w:r w:rsidRPr="00447589">
        <w:rPr>
          <w:rFonts w:ascii="Tahoma" w:hAnsi="Tahoma" w:cs="Tahoma"/>
          <w:i w:val="0"/>
          <w:sz w:val="22"/>
          <w:szCs w:val="22"/>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trajanja pogodbe.</w:t>
      </w:r>
    </w:p>
    <w:p w:rsidR="00447589" w:rsidRPr="00447589" w:rsidRDefault="00447589" w:rsidP="00447589">
      <w:pPr>
        <w:keepNext/>
        <w:widowControl w:val="0"/>
        <w:jc w:val="both"/>
        <w:rPr>
          <w:rFonts w:ascii="Tahoma" w:hAnsi="Tahoma" w:cs="Tahoma"/>
          <w:i w:val="0"/>
          <w:sz w:val="22"/>
          <w:szCs w:val="22"/>
        </w:rPr>
      </w:pPr>
    </w:p>
    <w:p w:rsidR="00447589" w:rsidRPr="00447589" w:rsidRDefault="00447589" w:rsidP="00975C5D">
      <w:pPr>
        <w:keepNext/>
        <w:widowControl w:val="0"/>
        <w:numPr>
          <w:ilvl w:val="0"/>
          <w:numId w:val="32"/>
        </w:numPr>
        <w:ind w:right="-483"/>
        <w:jc w:val="center"/>
        <w:rPr>
          <w:rFonts w:ascii="Tahoma" w:hAnsi="Tahoma" w:cs="Tahoma"/>
          <w:i w:val="0"/>
          <w:sz w:val="22"/>
          <w:szCs w:val="22"/>
        </w:rPr>
      </w:pPr>
      <w:r w:rsidRPr="00447589">
        <w:rPr>
          <w:rFonts w:ascii="Tahoma" w:hAnsi="Tahoma" w:cs="Tahoma"/>
          <w:i w:val="0"/>
          <w:sz w:val="22"/>
          <w:szCs w:val="22"/>
        </w:rPr>
        <w:t>člen</w:t>
      </w:r>
    </w:p>
    <w:p w:rsidR="00447589" w:rsidRPr="00447589" w:rsidRDefault="00447589" w:rsidP="00447589">
      <w:pPr>
        <w:keepNext/>
        <w:widowControl w:val="0"/>
        <w:ind w:right="-2"/>
        <w:jc w:val="both"/>
        <w:rPr>
          <w:rFonts w:ascii="Tahoma" w:hAnsi="Tahoma" w:cs="Tahoma"/>
          <w:b/>
          <w:i w:val="0"/>
          <w:sz w:val="22"/>
          <w:szCs w:val="22"/>
        </w:rPr>
      </w:pPr>
    </w:p>
    <w:p w:rsidR="00447589" w:rsidRPr="00447589" w:rsidRDefault="00447589" w:rsidP="00447589">
      <w:pPr>
        <w:keepNext/>
        <w:widowControl w:val="0"/>
        <w:jc w:val="both"/>
        <w:rPr>
          <w:rFonts w:ascii="Tahoma" w:hAnsi="Tahoma" w:cs="Tahoma"/>
          <w:i w:val="0"/>
          <w:sz w:val="22"/>
          <w:szCs w:val="22"/>
        </w:rPr>
      </w:pPr>
      <w:r w:rsidRPr="00447589">
        <w:rPr>
          <w:rFonts w:ascii="Tahoma" w:hAnsi="Tahoma" w:cs="Tahoma"/>
          <w:i w:val="0"/>
          <w:sz w:val="22"/>
          <w:szCs w:val="22"/>
        </w:rPr>
        <w:t>Pogodbeni stranki se obvezujeta, da brez predhodnega pisnega soglasja druge pogodbene stranke tretjim osebam ne bosta razkrili detajlov te pogodbe ne v pisni, ustni, ne v elektronski obliki. Ta omejitev se ne nanaša na banke in druge pristojne organe, ki imajo pravico do vpogleda v posamezne podatke, oziroma v podatke, navedene 4. odstavku tega člena.</w:t>
      </w:r>
    </w:p>
    <w:p w:rsidR="00447589" w:rsidRPr="00447589" w:rsidRDefault="00447589" w:rsidP="00447589">
      <w:pPr>
        <w:keepNext/>
        <w:widowControl w:val="0"/>
        <w:jc w:val="both"/>
        <w:rPr>
          <w:rFonts w:ascii="Tahoma" w:hAnsi="Tahoma" w:cs="Tahoma"/>
          <w:i w:val="0"/>
          <w:sz w:val="22"/>
          <w:szCs w:val="22"/>
        </w:rPr>
      </w:pPr>
    </w:p>
    <w:p w:rsidR="00447589" w:rsidRPr="00447589" w:rsidRDefault="00447589" w:rsidP="00447589">
      <w:pPr>
        <w:keepNext/>
        <w:widowControl w:val="0"/>
        <w:jc w:val="both"/>
        <w:rPr>
          <w:rFonts w:ascii="Tahoma" w:hAnsi="Tahoma" w:cs="Tahoma"/>
          <w:i w:val="0"/>
          <w:sz w:val="22"/>
          <w:szCs w:val="22"/>
        </w:rPr>
      </w:pPr>
      <w:r w:rsidRPr="00447589">
        <w:rPr>
          <w:rFonts w:ascii="Tahoma" w:hAnsi="Tahoma" w:cs="Tahoma"/>
          <w:i w:val="0"/>
          <w:sz w:val="22"/>
          <w:szCs w:val="22"/>
        </w:rPr>
        <w:t>Če obstaja možnost, da se kateri od pogodbenih strank povzroči občutna škoda zaradi izdaje poslovne skrivnosti tudi po prenehanju pogodbenega razmerja, se podatki še naprej ohranjajo kot poslovna skrivnost, v vsakem primeru pa še najmanj 5 (pet) let po prenehanju veljavnosti pogodbe.</w:t>
      </w:r>
    </w:p>
    <w:p w:rsidR="00447589" w:rsidRPr="00447589" w:rsidRDefault="00447589" w:rsidP="00447589">
      <w:pPr>
        <w:keepNext/>
        <w:widowControl w:val="0"/>
        <w:jc w:val="both"/>
        <w:rPr>
          <w:rFonts w:ascii="Tahoma" w:hAnsi="Tahoma" w:cs="Tahoma"/>
          <w:i w:val="0"/>
          <w:sz w:val="22"/>
          <w:szCs w:val="22"/>
        </w:rPr>
      </w:pPr>
    </w:p>
    <w:p w:rsidR="00447589" w:rsidRPr="00447589" w:rsidRDefault="00447589" w:rsidP="00447589">
      <w:pPr>
        <w:keepNext/>
        <w:widowControl w:val="0"/>
        <w:jc w:val="both"/>
        <w:rPr>
          <w:rFonts w:ascii="Tahoma" w:hAnsi="Tahoma" w:cs="Tahoma"/>
          <w:i w:val="0"/>
          <w:sz w:val="22"/>
          <w:szCs w:val="22"/>
        </w:rPr>
      </w:pPr>
      <w:r w:rsidRPr="00447589">
        <w:rPr>
          <w:rFonts w:ascii="Tahoma" w:hAnsi="Tahoma" w:cs="Tahoma"/>
          <w:i w:val="0"/>
          <w:sz w:val="22"/>
          <w:szCs w:val="22"/>
        </w:rPr>
        <w:t xml:space="preserve">Pogodbena stranka zaradi kršenja poslovne skrivnosti odškodninsko odgovarja za premoženjsko in nepremoženjsko škodo in sicer za nepooblaščeno širjenje podatkov in informacij, ki so bili označeni kot poslovna skrivnost in tistih podatkov in informacij, za katere bi pogodbena stranka mogla in morala vedeti, da so poslovna skrivnost oziroma da z nepooblaščenim širjenjem takih podatkov lahko povzroči škodo. </w:t>
      </w:r>
    </w:p>
    <w:p w:rsidR="00447589" w:rsidRPr="00447589" w:rsidRDefault="00447589" w:rsidP="00447589">
      <w:pPr>
        <w:keepNext/>
        <w:widowControl w:val="0"/>
        <w:rPr>
          <w:rFonts w:ascii="Tahoma" w:hAnsi="Tahoma" w:cs="Tahoma"/>
          <w:i w:val="0"/>
          <w:sz w:val="22"/>
          <w:szCs w:val="22"/>
        </w:rPr>
      </w:pPr>
    </w:p>
    <w:p w:rsidR="00447589" w:rsidRPr="00447589" w:rsidRDefault="00447589" w:rsidP="00447589">
      <w:pPr>
        <w:keepNext/>
        <w:widowControl w:val="0"/>
        <w:rPr>
          <w:rFonts w:ascii="Tahoma" w:hAnsi="Tahoma" w:cs="Tahoma"/>
          <w:i w:val="0"/>
          <w:sz w:val="22"/>
          <w:szCs w:val="22"/>
        </w:rPr>
      </w:pPr>
      <w:r w:rsidRPr="00447589">
        <w:rPr>
          <w:rFonts w:ascii="Tahoma" w:hAnsi="Tahoma" w:cs="Tahoma"/>
          <w:i w:val="0"/>
          <w:sz w:val="22"/>
          <w:szCs w:val="22"/>
        </w:rPr>
        <w:t>Kot poslovna skrivnost po tej pogodbi ne štejejo naslednji podatki:</w:t>
      </w:r>
    </w:p>
    <w:p w:rsidR="00447589" w:rsidRPr="00447589" w:rsidRDefault="00447589" w:rsidP="00975C5D">
      <w:pPr>
        <w:keepNext/>
        <w:widowControl w:val="0"/>
        <w:numPr>
          <w:ilvl w:val="0"/>
          <w:numId w:val="38"/>
        </w:numPr>
        <w:tabs>
          <w:tab w:val="left" w:pos="709"/>
        </w:tabs>
        <w:contextualSpacing/>
        <w:jc w:val="both"/>
        <w:rPr>
          <w:rFonts w:ascii="Tahoma" w:hAnsi="Tahoma" w:cs="Tahoma"/>
          <w:i w:val="0"/>
          <w:sz w:val="22"/>
          <w:szCs w:val="22"/>
        </w:rPr>
      </w:pPr>
      <w:r w:rsidRPr="00447589">
        <w:rPr>
          <w:rFonts w:ascii="Tahoma" w:hAnsi="Tahoma" w:cs="Tahoma"/>
          <w:i w:val="0"/>
          <w:sz w:val="22"/>
          <w:szCs w:val="22"/>
        </w:rPr>
        <w:t>podatki, ki jih pogodbena stranka razkrije s predhodnim pisnim soglasjem nasprotne pogodbene stranke;</w:t>
      </w:r>
    </w:p>
    <w:p w:rsidR="00447589" w:rsidRPr="00447589" w:rsidRDefault="00447589" w:rsidP="00975C5D">
      <w:pPr>
        <w:keepNext/>
        <w:widowControl w:val="0"/>
        <w:numPr>
          <w:ilvl w:val="0"/>
          <w:numId w:val="38"/>
        </w:numPr>
        <w:tabs>
          <w:tab w:val="left" w:pos="709"/>
        </w:tabs>
        <w:contextualSpacing/>
        <w:jc w:val="both"/>
        <w:rPr>
          <w:rFonts w:ascii="Tahoma" w:hAnsi="Tahoma" w:cs="Tahoma"/>
          <w:i w:val="0"/>
          <w:sz w:val="22"/>
          <w:szCs w:val="22"/>
        </w:rPr>
      </w:pPr>
      <w:r w:rsidRPr="00447589">
        <w:rPr>
          <w:rFonts w:ascii="Tahoma" w:hAnsi="Tahoma" w:cs="Tahoma"/>
          <w:i w:val="0"/>
          <w:sz w:val="22"/>
          <w:szCs w:val="22"/>
        </w:rPr>
        <w:t>podatki, ki jih pogodbena stranka razkrije povezanim podjetjem, pooblaščenim osebam, svetovalcem, zunanjim sodelavcem, svoji banki ali drugim kreditnim institucijam, agencijam za zbiranje podatkov o kreditni sposobnosti ali potencialnim prevzemnikom pravic in obveznosti iz tega pogodbenega razmerja;</w:t>
      </w:r>
    </w:p>
    <w:p w:rsidR="00447589" w:rsidRPr="00447589" w:rsidRDefault="00447589" w:rsidP="00975C5D">
      <w:pPr>
        <w:keepNext/>
        <w:widowControl w:val="0"/>
        <w:numPr>
          <w:ilvl w:val="0"/>
          <w:numId w:val="38"/>
        </w:numPr>
        <w:tabs>
          <w:tab w:val="left" w:pos="709"/>
        </w:tabs>
        <w:contextualSpacing/>
        <w:jc w:val="both"/>
        <w:rPr>
          <w:rFonts w:ascii="Tahoma" w:hAnsi="Tahoma" w:cs="Tahoma"/>
          <w:i w:val="0"/>
          <w:sz w:val="22"/>
          <w:szCs w:val="22"/>
        </w:rPr>
      </w:pPr>
      <w:r w:rsidRPr="00447589">
        <w:rPr>
          <w:rFonts w:ascii="Tahoma" w:hAnsi="Tahoma" w:cs="Tahoma"/>
          <w:i w:val="0"/>
          <w:sz w:val="22"/>
          <w:szCs w:val="22"/>
        </w:rPr>
        <w:t>podatki, ki jih je pogodbena stranka dolžna razkriti na podlagi veljavnih zakonov, predpisov oziroma pravil upravljavcev prenosnega in/ali distribucijskega omrežja, oziroma v zvezi s sodnimi oziroma nadzornimi postopki, pod pogojem, da si pogodbena stranka v okviru, kot ga dopušča zakon, predpis ali odredba, v dopustnem in razumnem obsegu prizadeva preprečiti razkritje teh podatkov ali ga omeji, o tem pa nemudoma obvesti nasprotno pogodbeno stranko;</w:t>
      </w:r>
    </w:p>
    <w:p w:rsidR="00447589" w:rsidRPr="00447589" w:rsidRDefault="00447589" w:rsidP="00975C5D">
      <w:pPr>
        <w:keepNext/>
        <w:widowControl w:val="0"/>
        <w:numPr>
          <w:ilvl w:val="0"/>
          <w:numId w:val="38"/>
        </w:numPr>
        <w:tabs>
          <w:tab w:val="left" w:pos="709"/>
        </w:tabs>
        <w:contextualSpacing/>
        <w:jc w:val="both"/>
        <w:rPr>
          <w:rFonts w:ascii="Tahoma" w:hAnsi="Tahoma" w:cs="Tahoma"/>
          <w:i w:val="0"/>
          <w:sz w:val="22"/>
          <w:szCs w:val="22"/>
        </w:rPr>
      </w:pPr>
      <w:r w:rsidRPr="00447589">
        <w:rPr>
          <w:rFonts w:ascii="Tahoma" w:hAnsi="Tahoma" w:cs="Tahoma"/>
          <w:i w:val="0"/>
          <w:sz w:val="22"/>
          <w:szCs w:val="22"/>
        </w:rPr>
        <w:t>podatki, ki so ali postanejo javno znani na zakonit način in ne s kršitvijo določil tega člena.</w:t>
      </w:r>
    </w:p>
    <w:p w:rsidR="00447589" w:rsidRPr="00447589" w:rsidRDefault="00447589" w:rsidP="00447589">
      <w:pPr>
        <w:keepNext/>
        <w:widowControl w:val="0"/>
        <w:ind w:right="-2"/>
        <w:jc w:val="center"/>
        <w:rPr>
          <w:rFonts w:ascii="Tahoma" w:hAnsi="Tahoma" w:cs="Tahoma"/>
          <w:b/>
          <w:i w:val="0"/>
          <w:sz w:val="22"/>
          <w:szCs w:val="22"/>
        </w:rPr>
      </w:pPr>
    </w:p>
    <w:p w:rsidR="00447589" w:rsidRDefault="00447589">
      <w:pPr>
        <w:rPr>
          <w:rFonts w:ascii="Tahoma" w:hAnsi="Tahoma" w:cs="Tahoma"/>
          <w:i w:val="0"/>
          <w:sz w:val="22"/>
          <w:szCs w:val="22"/>
        </w:rPr>
      </w:pPr>
      <w:r>
        <w:rPr>
          <w:rFonts w:ascii="Tahoma" w:hAnsi="Tahoma" w:cs="Tahoma"/>
          <w:i w:val="0"/>
          <w:sz w:val="22"/>
          <w:szCs w:val="22"/>
        </w:rPr>
        <w:br w:type="page"/>
      </w:r>
    </w:p>
    <w:p w:rsidR="00447589" w:rsidRPr="00447589" w:rsidRDefault="00447589" w:rsidP="00975C5D">
      <w:pPr>
        <w:keepNext/>
        <w:widowControl w:val="0"/>
        <w:numPr>
          <w:ilvl w:val="0"/>
          <w:numId w:val="32"/>
        </w:numPr>
        <w:ind w:right="-483"/>
        <w:jc w:val="center"/>
        <w:rPr>
          <w:rFonts w:ascii="Tahoma" w:hAnsi="Tahoma" w:cs="Tahoma"/>
          <w:i w:val="0"/>
          <w:sz w:val="22"/>
          <w:szCs w:val="22"/>
        </w:rPr>
      </w:pPr>
      <w:r w:rsidRPr="00447589">
        <w:rPr>
          <w:rFonts w:ascii="Tahoma" w:hAnsi="Tahoma" w:cs="Tahoma"/>
          <w:i w:val="0"/>
          <w:sz w:val="22"/>
          <w:szCs w:val="22"/>
        </w:rPr>
        <w:lastRenderedPageBreak/>
        <w:t>člen</w:t>
      </w:r>
    </w:p>
    <w:p w:rsidR="00447589" w:rsidRPr="00447589" w:rsidRDefault="00447589" w:rsidP="00447589">
      <w:pPr>
        <w:keepNext/>
        <w:widowControl w:val="0"/>
        <w:ind w:right="-2"/>
        <w:jc w:val="center"/>
        <w:rPr>
          <w:rFonts w:ascii="Tahoma" w:hAnsi="Tahoma" w:cs="Tahoma"/>
          <w:b/>
          <w:i w:val="0"/>
          <w:sz w:val="22"/>
          <w:szCs w:val="22"/>
        </w:rPr>
      </w:pPr>
    </w:p>
    <w:p w:rsidR="00447589" w:rsidRPr="00447589" w:rsidRDefault="00447589" w:rsidP="00447589">
      <w:pPr>
        <w:keepNext/>
        <w:widowControl w:val="0"/>
        <w:numPr>
          <w:ilvl w:val="12"/>
          <w:numId w:val="0"/>
        </w:numPr>
        <w:ind w:right="7"/>
        <w:jc w:val="both"/>
        <w:rPr>
          <w:rFonts w:ascii="Tahoma" w:hAnsi="Tahoma" w:cs="Tahoma"/>
          <w:i w:val="0"/>
          <w:sz w:val="22"/>
          <w:szCs w:val="22"/>
        </w:rPr>
      </w:pPr>
      <w:r w:rsidRPr="00447589">
        <w:rPr>
          <w:rFonts w:ascii="Tahoma" w:hAnsi="Tahoma" w:cs="Tahoma"/>
          <w:i w:val="0"/>
          <w:sz w:val="22"/>
          <w:szCs w:val="22"/>
        </w:rPr>
        <w:t xml:space="preserve">Poslovno skrivnost po prejšnjem členu te pogodbe sta pogodbeni stranki dolžni varovati s skrbnostjo dobrega gospodarstvenika in odgovarjati za izpolnjevanje te obveznosti za vse svoje delavce in kogarkoli tretjega, s katerega pomočjo izpolnjuje svoje obveznosti iz naslova te pogodbe, kot za samega sebe. </w:t>
      </w:r>
    </w:p>
    <w:p w:rsidR="00447589" w:rsidRPr="00447589" w:rsidRDefault="00447589" w:rsidP="00447589">
      <w:pPr>
        <w:keepNext/>
        <w:widowControl w:val="0"/>
        <w:numPr>
          <w:ilvl w:val="12"/>
          <w:numId w:val="0"/>
        </w:numPr>
        <w:ind w:right="7"/>
        <w:jc w:val="both"/>
        <w:rPr>
          <w:rFonts w:ascii="Tahoma" w:hAnsi="Tahoma" w:cs="Tahoma"/>
          <w:i w:val="0"/>
          <w:sz w:val="22"/>
          <w:szCs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člen</w:t>
      </w: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r w:rsidRPr="00447589">
        <w:rPr>
          <w:rFonts w:ascii="Tahoma" w:hAnsi="Tahoma" w:cs="Tahoma"/>
          <w:i w:val="0"/>
          <w:sz w:val="22"/>
        </w:rPr>
        <w:t>Pogodba je sklenjena z dnem, ko jo podpišeta obe pogodbeni stranki in izvajalec predloži finančno zavarovanje za dobro izvedbo pogodbenih obveznosti. Glede garancijskih določil pogodba velja vse do poteka garancijskega roka.</w:t>
      </w:r>
    </w:p>
    <w:p w:rsidR="00447589" w:rsidRPr="00447589" w:rsidRDefault="00447589" w:rsidP="00447589">
      <w:pPr>
        <w:keepNext/>
        <w:widowControl w:val="0"/>
        <w:tabs>
          <w:tab w:val="left" w:pos="567"/>
          <w:tab w:val="left" w:pos="1418"/>
          <w:tab w:val="left" w:pos="1702"/>
        </w:tabs>
        <w:jc w:val="both"/>
        <w:rPr>
          <w:rFonts w:ascii="Tahoma" w:hAnsi="Tahoma" w:cs="Tahoma"/>
          <w:i w:val="0"/>
          <w:sz w:val="22"/>
        </w:rPr>
      </w:pPr>
    </w:p>
    <w:p w:rsidR="00447589" w:rsidRPr="00447589" w:rsidRDefault="00447589" w:rsidP="00975C5D">
      <w:pPr>
        <w:keepNext/>
        <w:widowControl w:val="0"/>
        <w:numPr>
          <w:ilvl w:val="0"/>
          <w:numId w:val="32"/>
        </w:numPr>
        <w:jc w:val="center"/>
        <w:rPr>
          <w:rFonts w:ascii="Tahoma" w:hAnsi="Tahoma" w:cs="Tahoma"/>
          <w:i w:val="0"/>
          <w:sz w:val="22"/>
        </w:rPr>
      </w:pPr>
      <w:r w:rsidRPr="00447589">
        <w:rPr>
          <w:rFonts w:ascii="Tahoma" w:hAnsi="Tahoma" w:cs="Tahoma"/>
          <w:i w:val="0"/>
          <w:sz w:val="22"/>
        </w:rPr>
        <w:t xml:space="preserve"> člen</w:t>
      </w:r>
    </w:p>
    <w:p w:rsidR="00447589" w:rsidRPr="00447589" w:rsidRDefault="00447589" w:rsidP="00447589">
      <w:pPr>
        <w:keepNext/>
        <w:widowControl w:val="0"/>
        <w:tabs>
          <w:tab w:val="left" w:pos="4820"/>
        </w:tabs>
        <w:jc w:val="both"/>
        <w:rPr>
          <w:rFonts w:ascii="Tahoma" w:hAnsi="Tahoma" w:cs="Tahoma"/>
          <w:b/>
          <w:i w:val="0"/>
          <w:sz w:val="22"/>
        </w:rPr>
      </w:pPr>
    </w:p>
    <w:p w:rsidR="00447589" w:rsidRPr="00447589" w:rsidRDefault="00447589" w:rsidP="00447589">
      <w:pPr>
        <w:keepNext/>
        <w:widowControl w:val="0"/>
        <w:tabs>
          <w:tab w:val="left" w:pos="4820"/>
        </w:tabs>
        <w:jc w:val="both"/>
        <w:rPr>
          <w:rFonts w:ascii="Tahoma" w:hAnsi="Tahoma" w:cs="Tahoma"/>
          <w:i w:val="0"/>
          <w:sz w:val="22"/>
        </w:rPr>
      </w:pPr>
      <w:r w:rsidRPr="00447589">
        <w:rPr>
          <w:rFonts w:ascii="Tahoma" w:hAnsi="Tahoma" w:cs="Tahoma"/>
          <w:i w:val="0"/>
          <w:sz w:val="22"/>
        </w:rPr>
        <w:t>Pogodba je napisana v 5 enakih izvodih, od katerih prejme naročnik 3 izvode, izvajalec pa 2 izvoda.</w:t>
      </w:r>
    </w:p>
    <w:p w:rsidR="00447589" w:rsidRPr="00447589" w:rsidRDefault="00447589" w:rsidP="00447589">
      <w:pPr>
        <w:keepNext/>
        <w:widowControl w:val="0"/>
        <w:tabs>
          <w:tab w:val="left" w:pos="4820"/>
        </w:tabs>
        <w:rPr>
          <w:rFonts w:ascii="Tahoma" w:hAnsi="Tahoma" w:cs="Tahoma"/>
          <w:i w:val="0"/>
          <w:sz w:val="22"/>
        </w:rPr>
      </w:pPr>
    </w:p>
    <w:p w:rsidR="00447589" w:rsidRPr="00447589" w:rsidRDefault="00447589" w:rsidP="00447589">
      <w:pPr>
        <w:keepNext/>
        <w:widowControl w:val="0"/>
        <w:tabs>
          <w:tab w:val="left" w:pos="1134"/>
          <w:tab w:val="left" w:pos="4820"/>
        </w:tabs>
        <w:rPr>
          <w:rFonts w:ascii="Tahoma" w:hAnsi="Tahoma" w:cs="Tahoma"/>
          <w:i w:val="0"/>
          <w:sz w:val="22"/>
        </w:rPr>
      </w:pPr>
      <w:r w:rsidRPr="00447589">
        <w:rPr>
          <w:rFonts w:ascii="Tahoma" w:hAnsi="Tahoma" w:cs="Tahoma"/>
          <w:i w:val="0"/>
          <w:sz w:val="22"/>
        </w:rPr>
        <w:t xml:space="preserve">Ljubljana, dne </w:t>
      </w:r>
      <w:r w:rsidRPr="00447589">
        <w:rPr>
          <w:rFonts w:ascii="Tahoma" w:hAnsi="Tahoma" w:cs="Tahoma"/>
          <w:i w:val="0"/>
          <w:sz w:val="22"/>
        </w:rPr>
        <w:tab/>
      </w:r>
      <w:r w:rsidRPr="00447589">
        <w:rPr>
          <w:rFonts w:ascii="Tahoma" w:hAnsi="Tahoma" w:cs="Tahoma"/>
          <w:i w:val="0"/>
          <w:sz w:val="22"/>
        </w:rPr>
        <w:tab/>
        <w:t xml:space="preserve">Ljubljana , dne </w:t>
      </w:r>
    </w:p>
    <w:p w:rsidR="00447589" w:rsidRPr="00447589" w:rsidRDefault="00447589" w:rsidP="00447589">
      <w:pPr>
        <w:keepNext/>
        <w:widowControl w:val="0"/>
        <w:tabs>
          <w:tab w:val="left" w:pos="4820"/>
        </w:tabs>
        <w:rPr>
          <w:rFonts w:ascii="Tahoma" w:hAnsi="Tahoma" w:cs="Tahoma"/>
          <w:i w:val="0"/>
          <w:sz w:val="22"/>
        </w:rPr>
      </w:pPr>
    </w:p>
    <w:p w:rsidR="00447589" w:rsidRPr="00447589" w:rsidRDefault="00447589" w:rsidP="00447589">
      <w:pPr>
        <w:keepNext/>
        <w:widowControl w:val="0"/>
        <w:tabs>
          <w:tab w:val="left" w:pos="4820"/>
        </w:tabs>
        <w:rPr>
          <w:rFonts w:ascii="Tahoma" w:hAnsi="Tahoma" w:cs="Tahoma"/>
          <w:i w:val="0"/>
          <w:sz w:val="22"/>
        </w:rPr>
      </w:pPr>
    </w:p>
    <w:p w:rsidR="00447589" w:rsidRPr="00447589" w:rsidRDefault="00447589" w:rsidP="00447589">
      <w:pPr>
        <w:keepNext/>
        <w:widowControl w:val="0"/>
        <w:tabs>
          <w:tab w:val="left" w:pos="4820"/>
        </w:tabs>
        <w:rPr>
          <w:rFonts w:ascii="Tahoma" w:hAnsi="Tahoma" w:cs="Tahoma"/>
          <w:i w:val="0"/>
          <w:sz w:val="22"/>
        </w:rPr>
      </w:pPr>
      <w:r w:rsidRPr="00447589">
        <w:rPr>
          <w:rFonts w:ascii="Tahoma" w:hAnsi="Tahoma" w:cs="Tahoma"/>
          <w:i w:val="0"/>
          <w:sz w:val="22"/>
        </w:rPr>
        <w:t>NAROČNIK:</w:t>
      </w:r>
      <w:r w:rsidRPr="00447589">
        <w:rPr>
          <w:rFonts w:ascii="Tahoma" w:hAnsi="Tahoma" w:cs="Tahoma"/>
          <w:i w:val="0"/>
          <w:sz w:val="22"/>
        </w:rPr>
        <w:tab/>
      </w:r>
      <w:r w:rsidRPr="00447589">
        <w:rPr>
          <w:rFonts w:ascii="Tahoma" w:hAnsi="Tahoma" w:cs="Tahoma"/>
          <w:i w:val="0"/>
          <w:sz w:val="22"/>
        </w:rPr>
        <w:tab/>
        <w:t>IZVAJALEC:</w:t>
      </w:r>
    </w:p>
    <w:p w:rsidR="00447589" w:rsidRPr="00447589" w:rsidRDefault="00447589" w:rsidP="00447589">
      <w:pPr>
        <w:keepNext/>
        <w:widowControl w:val="0"/>
        <w:jc w:val="both"/>
        <w:rPr>
          <w:rFonts w:ascii="Tahoma" w:hAnsi="Tahoma" w:cs="Tahoma"/>
          <w:i w:val="0"/>
          <w:sz w:val="22"/>
        </w:rPr>
      </w:pPr>
    </w:p>
    <w:p w:rsidR="00447589" w:rsidRPr="00447589" w:rsidRDefault="00447589" w:rsidP="00447589">
      <w:pPr>
        <w:keepNext/>
        <w:widowControl w:val="0"/>
        <w:jc w:val="both"/>
        <w:rPr>
          <w:rFonts w:ascii="Tahoma" w:hAnsi="Tahoma" w:cs="Tahoma"/>
          <w:i w:val="0"/>
          <w:sz w:val="22"/>
        </w:rPr>
      </w:pPr>
      <w:r w:rsidRPr="00447589">
        <w:rPr>
          <w:rFonts w:ascii="Tahoma" w:hAnsi="Tahoma" w:cs="Tahoma"/>
          <w:i w:val="0"/>
          <w:sz w:val="22"/>
        </w:rPr>
        <w:t>Energetika Ljubljana, d.o.o.</w:t>
      </w:r>
      <w:r w:rsidRPr="00447589">
        <w:rPr>
          <w:rFonts w:ascii="Tahoma" w:hAnsi="Tahoma" w:cs="Tahoma"/>
          <w:i w:val="0"/>
          <w:sz w:val="22"/>
        </w:rPr>
        <w:tab/>
      </w:r>
      <w:r w:rsidRPr="00447589">
        <w:rPr>
          <w:rFonts w:ascii="Tahoma" w:hAnsi="Tahoma" w:cs="Tahoma"/>
          <w:i w:val="0"/>
          <w:sz w:val="22"/>
        </w:rPr>
        <w:tab/>
      </w:r>
      <w:r w:rsidRPr="00447589">
        <w:rPr>
          <w:rFonts w:ascii="Tahoma" w:hAnsi="Tahoma" w:cs="Tahoma"/>
          <w:i w:val="0"/>
          <w:sz w:val="22"/>
        </w:rPr>
        <w:tab/>
      </w:r>
      <w:r w:rsidRPr="00447589">
        <w:rPr>
          <w:rFonts w:ascii="Tahoma" w:hAnsi="Tahoma" w:cs="Tahoma"/>
          <w:i w:val="0"/>
          <w:sz w:val="22"/>
        </w:rPr>
        <w:tab/>
      </w:r>
      <w:r w:rsidRPr="00447589">
        <w:rPr>
          <w:rFonts w:ascii="Tahoma" w:hAnsi="Tahoma" w:cs="Tahoma"/>
          <w:i w:val="0"/>
          <w:sz w:val="22"/>
        </w:rPr>
        <w:tab/>
        <w:t xml:space="preserve"> </w:t>
      </w:r>
    </w:p>
    <w:p w:rsidR="00447589" w:rsidRPr="00447589" w:rsidRDefault="00447589" w:rsidP="00447589">
      <w:pPr>
        <w:keepNext/>
        <w:widowControl w:val="0"/>
        <w:jc w:val="both"/>
        <w:rPr>
          <w:rFonts w:ascii="Tahoma" w:hAnsi="Tahoma" w:cs="Tahoma"/>
          <w:i w:val="0"/>
          <w:sz w:val="22"/>
        </w:rPr>
      </w:pPr>
    </w:p>
    <w:p w:rsidR="00447589" w:rsidRPr="00447589" w:rsidRDefault="00447589" w:rsidP="00447589">
      <w:pPr>
        <w:keepNext/>
        <w:widowControl w:val="0"/>
        <w:jc w:val="both"/>
        <w:rPr>
          <w:rFonts w:ascii="Tahoma" w:hAnsi="Tahoma" w:cs="Tahoma"/>
          <w:i w:val="0"/>
          <w:sz w:val="22"/>
        </w:rPr>
      </w:pPr>
      <w:r w:rsidRPr="00447589">
        <w:rPr>
          <w:rFonts w:ascii="Tahoma" w:hAnsi="Tahoma" w:cs="Tahoma"/>
          <w:i w:val="0"/>
          <w:sz w:val="22"/>
        </w:rPr>
        <w:t>Samo Lozej, direktor</w:t>
      </w:r>
    </w:p>
    <w:p w:rsidR="00DC2457" w:rsidRDefault="00DC2457" w:rsidP="00DC2457">
      <w:pPr>
        <w:jc w:val="both"/>
        <w:rPr>
          <w:b/>
          <w:i w:val="0"/>
          <w:sz w:val="22"/>
          <w:szCs w:val="22"/>
        </w:rPr>
      </w:pPr>
    </w:p>
    <w:p w:rsidR="00DC2457" w:rsidRDefault="00DC2457" w:rsidP="00DC2457">
      <w:pPr>
        <w:jc w:val="both"/>
        <w:rPr>
          <w:b/>
          <w:i w:val="0"/>
          <w:sz w:val="22"/>
          <w:szCs w:val="22"/>
        </w:rPr>
      </w:pPr>
    </w:p>
    <w:p w:rsidR="00DC2457" w:rsidRDefault="00DC2457" w:rsidP="00DC2457">
      <w:pPr>
        <w:ind w:left="1080"/>
        <w:jc w:val="right"/>
        <w:rPr>
          <w:b/>
          <w:i w:val="0"/>
          <w:sz w:val="22"/>
          <w:szCs w:val="22"/>
        </w:rPr>
      </w:pPr>
    </w:p>
    <w:p w:rsidR="00DC2457" w:rsidRDefault="00DC2457" w:rsidP="00DC2457">
      <w:pPr>
        <w:ind w:left="1080"/>
        <w:jc w:val="right"/>
        <w:rPr>
          <w:b/>
          <w:i w:val="0"/>
          <w:sz w:val="22"/>
          <w:szCs w:val="22"/>
        </w:rPr>
      </w:pPr>
    </w:p>
    <w:p w:rsidR="00DC2457" w:rsidRDefault="00DC2457" w:rsidP="00DC2457">
      <w:pPr>
        <w:ind w:left="1080"/>
        <w:jc w:val="right"/>
        <w:rPr>
          <w:b/>
          <w:i w:val="0"/>
          <w:sz w:val="22"/>
          <w:szCs w:val="22"/>
        </w:rPr>
      </w:pPr>
    </w:p>
    <w:p w:rsidR="00DC2457" w:rsidRDefault="00DC2457" w:rsidP="00DC2457">
      <w:pPr>
        <w:ind w:left="1080"/>
        <w:jc w:val="right"/>
        <w:rPr>
          <w:b/>
          <w:i w:val="0"/>
          <w:sz w:val="22"/>
          <w:szCs w:val="22"/>
        </w:rPr>
      </w:pPr>
    </w:p>
    <w:p w:rsidR="00DC2457" w:rsidRDefault="00DC2457" w:rsidP="00DC2457">
      <w:pPr>
        <w:ind w:left="1080"/>
        <w:jc w:val="right"/>
        <w:rPr>
          <w:b/>
          <w:i w:val="0"/>
          <w:sz w:val="22"/>
          <w:szCs w:val="22"/>
        </w:rPr>
      </w:pPr>
    </w:p>
    <w:p w:rsidR="00DC2457" w:rsidRDefault="00DC2457" w:rsidP="00DC2457">
      <w:pPr>
        <w:ind w:left="1080"/>
        <w:jc w:val="right"/>
        <w:rPr>
          <w:b/>
          <w:i w:val="0"/>
          <w:sz w:val="22"/>
          <w:szCs w:val="22"/>
        </w:rPr>
      </w:pPr>
    </w:p>
    <w:p w:rsidR="00DC2457" w:rsidRDefault="00DC2457" w:rsidP="00DC2457">
      <w:pPr>
        <w:ind w:left="1080"/>
        <w:jc w:val="right"/>
        <w:rPr>
          <w:b/>
          <w:i w:val="0"/>
          <w:sz w:val="22"/>
          <w:szCs w:val="22"/>
        </w:rPr>
      </w:pPr>
    </w:p>
    <w:p w:rsidR="00DC2457" w:rsidRDefault="00DC2457" w:rsidP="00DC2457">
      <w:pPr>
        <w:rPr>
          <w:b/>
          <w:i w:val="0"/>
          <w:sz w:val="22"/>
          <w:szCs w:val="22"/>
        </w:rPr>
      </w:pPr>
      <w:r>
        <w:rPr>
          <w:b/>
          <w:i w:val="0"/>
          <w:sz w:val="22"/>
          <w:szCs w:val="22"/>
        </w:rPr>
        <w:br w:type="page"/>
      </w:r>
    </w:p>
    <w:p w:rsidR="00DC2457" w:rsidRPr="0079325B" w:rsidRDefault="00DC2457" w:rsidP="00DC2457">
      <w:pPr>
        <w:ind w:left="1080"/>
        <w:jc w:val="right"/>
        <w:rPr>
          <w:b/>
          <w:i w:val="0"/>
          <w:sz w:val="22"/>
          <w:szCs w:val="22"/>
        </w:rPr>
      </w:pPr>
      <w:r w:rsidRPr="0079325B">
        <w:rPr>
          <w:b/>
          <w:i w:val="0"/>
          <w:sz w:val="22"/>
          <w:szCs w:val="22"/>
        </w:rPr>
        <w:lastRenderedPageBreak/>
        <w:t xml:space="preserve">PRILOGA </w:t>
      </w:r>
      <w:r>
        <w:rPr>
          <w:b/>
          <w:i w:val="0"/>
          <w:sz w:val="22"/>
          <w:szCs w:val="22"/>
        </w:rPr>
        <w:t>B</w:t>
      </w:r>
    </w:p>
    <w:p w:rsidR="00DC2457" w:rsidRPr="0079325B" w:rsidRDefault="00DC2457" w:rsidP="00DC2457">
      <w:pPr>
        <w:ind w:left="1080"/>
        <w:rPr>
          <w:b/>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ind w:left="1080"/>
        <w:jc w:val="center"/>
        <w:rPr>
          <w:b/>
          <w:i w:val="0"/>
          <w:sz w:val="22"/>
          <w:szCs w:val="22"/>
        </w:rPr>
      </w:pPr>
      <w:r w:rsidRPr="0079325B">
        <w:rPr>
          <w:b/>
          <w:i w:val="0"/>
          <w:sz w:val="22"/>
          <w:szCs w:val="22"/>
        </w:rPr>
        <w:t xml:space="preserve">OZNAČBA </w:t>
      </w:r>
      <w:r>
        <w:rPr>
          <w:b/>
          <w:i w:val="0"/>
          <w:sz w:val="22"/>
          <w:szCs w:val="22"/>
        </w:rPr>
        <w:t>PRIJAVE</w:t>
      </w:r>
    </w:p>
    <w:p w:rsidR="00DC2457" w:rsidRPr="0079325B" w:rsidRDefault="00DC2457" w:rsidP="00DC2457">
      <w:pPr>
        <w:ind w:left="1080"/>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bookmarkStart w:id="0" w:name="_GoBack"/>
      <w:bookmarkEnd w:id="0"/>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rPr>
          <w:b/>
          <w:i w:val="0"/>
          <w:sz w:val="22"/>
          <w:szCs w:val="22"/>
        </w:rPr>
      </w:pPr>
      <w:r>
        <w:rPr>
          <w:b/>
          <w:i w:val="0"/>
          <w:sz w:val="22"/>
          <w:szCs w:val="22"/>
        </w:rPr>
        <w:br w:type="page"/>
      </w:r>
    </w:p>
    <w:p w:rsidR="00DC2457" w:rsidRPr="00C16BB1" w:rsidRDefault="00DC2457" w:rsidP="00DC2457">
      <w:pPr>
        <w:pStyle w:val="Glava"/>
        <w:tabs>
          <w:tab w:val="clear" w:pos="4536"/>
          <w:tab w:val="clear" w:pos="9072"/>
        </w:tabs>
        <w:jc w:val="right"/>
        <w:rPr>
          <w:b/>
          <w:i w:val="0"/>
          <w:sz w:val="22"/>
          <w:szCs w:val="22"/>
        </w:rPr>
      </w:pPr>
      <w:r>
        <w:rPr>
          <w:b/>
          <w:i w:val="0"/>
          <w:sz w:val="22"/>
          <w:szCs w:val="22"/>
        </w:rPr>
        <w:lastRenderedPageBreak/>
        <w:t>PRILOGA C</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right"/>
        <w:rPr>
          <w:b/>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FINANČNA ZAVAROVANJA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numPr>
          <w:ilvl w:val="0"/>
          <w:numId w:val="12"/>
        </w:numPr>
        <w:rPr>
          <w:i w:val="0"/>
          <w:sz w:val="22"/>
          <w:szCs w:val="22"/>
        </w:rPr>
      </w:pPr>
      <w:r>
        <w:rPr>
          <w:i w:val="0"/>
          <w:sz w:val="22"/>
          <w:szCs w:val="22"/>
        </w:rPr>
        <w:t xml:space="preserve">Vzorec finančnega zavarovanja za resnost prijave in ponudb (priloga C/1) </w:t>
      </w:r>
    </w:p>
    <w:p w:rsidR="00DC2457" w:rsidRDefault="00DC2457" w:rsidP="00DC2457">
      <w:pPr>
        <w:numPr>
          <w:ilvl w:val="0"/>
          <w:numId w:val="12"/>
        </w:numPr>
        <w:rPr>
          <w:i w:val="0"/>
          <w:sz w:val="22"/>
          <w:szCs w:val="22"/>
        </w:rPr>
      </w:pPr>
      <w:r>
        <w:rPr>
          <w:i w:val="0"/>
          <w:sz w:val="22"/>
          <w:szCs w:val="22"/>
        </w:rPr>
        <w:t>Vzorec finančnega zavarovanja za dobro izvedbo pogodbenih obveznosti (priloga C/2)</w:t>
      </w:r>
    </w:p>
    <w:p w:rsidR="00DC2457" w:rsidRDefault="00DC2457" w:rsidP="00DC2457">
      <w:pPr>
        <w:numPr>
          <w:ilvl w:val="0"/>
          <w:numId w:val="12"/>
        </w:numPr>
        <w:rPr>
          <w:i w:val="0"/>
          <w:sz w:val="22"/>
          <w:szCs w:val="22"/>
        </w:rPr>
      </w:pPr>
      <w:r>
        <w:rPr>
          <w:i w:val="0"/>
          <w:sz w:val="22"/>
          <w:szCs w:val="22"/>
        </w:rPr>
        <w:t>Vzorec finančnega zavarovanja za odpravo napak v garancijski dobi (priloga C/3)</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C16BB1" w:rsidRDefault="00DC2457" w:rsidP="00DC2457">
      <w:pPr>
        <w:pStyle w:val="Glava"/>
        <w:tabs>
          <w:tab w:val="clear" w:pos="4536"/>
          <w:tab w:val="clear" w:pos="9072"/>
        </w:tabs>
        <w:jc w:val="right"/>
        <w:rPr>
          <w:b/>
          <w:i w:val="0"/>
          <w:sz w:val="22"/>
          <w:szCs w:val="22"/>
        </w:rPr>
      </w:pPr>
      <w:r>
        <w:rPr>
          <w:i w:val="0"/>
          <w:sz w:val="22"/>
          <w:szCs w:val="22"/>
        </w:rPr>
        <w:br w:type="page"/>
      </w:r>
      <w:r>
        <w:rPr>
          <w:b/>
          <w:i w:val="0"/>
          <w:sz w:val="22"/>
          <w:szCs w:val="22"/>
        </w:rPr>
        <w:lastRenderedPageBreak/>
        <w:t>PRILOGA C</w:t>
      </w:r>
      <w:r w:rsidRPr="00C16BB1">
        <w:rPr>
          <w:b/>
          <w:i w:val="0"/>
          <w:sz w:val="22"/>
          <w:szCs w:val="22"/>
        </w:rPr>
        <w:t>/1</w:t>
      </w:r>
    </w:p>
    <w:p w:rsidR="00DC2457" w:rsidRPr="0079325B" w:rsidRDefault="00DC2457" w:rsidP="00DC2457">
      <w:pPr>
        <w:pStyle w:val="Glava"/>
        <w:tabs>
          <w:tab w:val="clear" w:pos="4536"/>
          <w:tab w:val="clear" w:pos="9072"/>
        </w:tabs>
        <w:rPr>
          <w:i w:val="0"/>
          <w:sz w:val="22"/>
          <w:szCs w:val="22"/>
        </w:rPr>
      </w:pPr>
    </w:p>
    <w:p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DC2457" w:rsidRDefault="00DC2457" w:rsidP="00DC2457">
      <w:pPr>
        <w:rPr>
          <w:rFonts w:ascii="Arial" w:hAnsi="Arial" w:cs="Arial"/>
          <w:sz w:val="20"/>
        </w:rPr>
      </w:pPr>
    </w:p>
    <w:p w:rsidR="00DC2457" w:rsidRPr="00CB7EE2" w:rsidRDefault="00DC2457" w:rsidP="00DC2457">
      <w:pPr>
        <w:rPr>
          <w:rFonts w:ascii="Arial" w:hAnsi="Arial" w:cs="Arial"/>
          <w:sz w:val="20"/>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DC2457" w:rsidRPr="00554526" w:rsidRDefault="00DC2457" w:rsidP="00975C5D">
      <w:pPr>
        <w:numPr>
          <w:ilvl w:val="0"/>
          <w:numId w:val="18"/>
        </w:numPr>
        <w:ind w:left="1134" w:firstLine="0"/>
        <w:jc w:val="both"/>
        <w:rPr>
          <w:i w:val="0"/>
          <w:sz w:val="22"/>
          <w:szCs w:val="22"/>
        </w:rPr>
      </w:pPr>
      <w:r w:rsidRPr="00554526">
        <w:rPr>
          <w:i w:val="0"/>
          <w:sz w:val="22"/>
          <w:szCs w:val="22"/>
        </w:rPr>
        <w:t xml:space="preserve">naročnik zavarovanja je umaknil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po poteku roka za prejem </w:t>
      </w:r>
      <w:r>
        <w:rPr>
          <w:i w:val="0"/>
          <w:sz w:val="22"/>
          <w:szCs w:val="22"/>
        </w:rPr>
        <w:t xml:space="preserve">prijave in </w:t>
      </w:r>
      <w:r w:rsidRPr="00554526">
        <w:rPr>
          <w:i w:val="0"/>
          <w:sz w:val="22"/>
          <w:szCs w:val="22"/>
        </w:rPr>
        <w:t xml:space="preserve">ponudb ali nedopustno spremenil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v času njene veljavnosti; ali</w:t>
      </w:r>
    </w:p>
    <w:p w:rsidR="00DC2457" w:rsidRPr="00554526" w:rsidRDefault="00DC2457" w:rsidP="00975C5D">
      <w:pPr>
        <w:numPr>
          <w:ilvl w:val="0"/>
          <w:numId w:val="18"/>
        </w:numPr>
        <w:ind w:left="1134" w:firstLine="0"/>
        <w:jc w:val="both"/>
        <w:rPr>
          <w:i w:val="0"/>
          <w:sz w:val="22"/>
          <w:szCs w:val="22"/>
        </w:rPr>
      </w:pPr>
      <w:r w:rsidRPr="00554526">
        <w:rPr>
          <w:i w:val="0"/>
          <w:sz w:val="22"/>
          <w:szCs w:val="22"/>
        </w:rPr>
        <w:t>izbrani naročnik zavarovanja na poziv upravičenca ni podpisal pogodbe; ali</w:t>
      </w:r>
    </w:p>
    <w:p w:rsidR="00DC2457" w:rsidRPr="00554526" w:rsidRDefault="00DC2457" w:rsidP="00975C5D">
      <w:pPr>
        <w:numPr>
          <w:ilvl w:val="0"/>
          <w:numId w:val="18"/>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C30505" w:rsidRDefault="00C30505">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2</w:t>
      </w:r>
    </w:p>
    <w:p w:rsidR="00DC2457" w:rsidRDefault="00DC2457" w:rsidP="00DC2457">
      <w:pPr>
        <w:pStyle w:val="Glava"/>
        <w:tabs>
          <w:tab w:val="clear" w:pos="4536"/>
          <w:tab w:val="clear" w:pos="9072"/>
        </w:tabs>
        <w:ind w:left="1080"/>
        <w:jc w:val="both"/>
        <w:rPr>
          <w:i w:val="0"/>
          <w:sz w:val="22"/>
          <w:szCs w:val="22"/>
        </w:rPr>
      </w:pPr>
    </w:p>
    <w:p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DC2457" w:rsidRDefault="00DC2457" w:rsidP="00DC2457">
      <w:pPr>
        <w:rPr>
          <w:rFonts w:ascii="Arial" w:hAnsi="Arial" w:cs="Arial"/>
          <w:sz w:val="20"/>
        </w:rPr>
      </w:pPr>
    </w:p>
    <w:p w:rsidR="00DC2457" w:rsidRPr="00CB7EE2" w:rsidRDefault="00DC2457" w:rsidP="00DC2457">
      <w:pPr>
        <w:rPr>
          <w:rFonts w:ascii="Arial" w:hAnsi="Arial" w:cs="Arial"/>
          <w:sz w:val="20"/>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ind w:left="1134"/>
        <w:jc w:val="both"/>
        <w:rPr>
          <w:rFonts w:ascii="Arial" w:hAnsi="Arial" w:cs="Arial"/>
          <w:sz w:val="20"/>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C30505" w:rsidRDefault="00C30505">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3</w:t>
      </w:r>
    </w:p>
    <w:p w:rsidR="00DC2457" w:rsidRPr="0079325B" w:rsidRDefault="00DC2457" w:rsidP="00DC2457">
      <w:pPr>
        <w:rPr>
          <w:b/>
          <w:i w:val="0"/>
          <w:sz w:val="22"/>
          <w:szCs w:val="22"/>
        </w:rPr>
      </w:pPr>
    </w:p>
    <w:p w:rsidR="00DC2457" w:rsidRPr="00554526" w:rsidRDefault="00DC2457" w:rsidP="00DC2457">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DC2457" w:rsidRDefault="00DC2457" w:rsidP="00DC2457">
      <w:pPr>
        <w:keepNext/>
        <w:jc w:val="both"/>
        <w:rPr>
          <w:rFonts w:ascii="Arial" w:hAnsi="Arial" w:cs="Arial"/>
          <w:sz w:val="20"/>
        </w:rPr>
      </w:pPr>
    </w:p>
    <w:p w:rsidR="00DC2457" w:rsidRPr="00CB7EE2" w:rsidRDefault="00DC2457" w:rsidP="00DC2457">
      <w:pPr>
        <w:keepNext/>
        <w:jc w:val="both"/>
        <w:rPr>
          <w:rFonts w:ascii="Arial" w:hAnsi="Arial" w:cs="Arial"/>
          <w:sz w:val="20"/>
        </w:rPr>
      </w:pPr>
    </w:p>
    <w:p w:rsidR="00DC2457" w:rsidRPr="00554526" w:rsidRDefault="00DC2457" w:rsidP="00DC2457">
      <w:pPr>
        <w:keepNext/>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keepNext/>
        <w:ind w:left="1134"/>
        <w:jc w:val="both"/>
        <w:rPr>
          <w:i w:val="0"/>
          <w:sz w:val="22"/>
          <w:szCs w:val="22"/>
        </w:rPr>
      </w:pPr>
    </w:p>
    <w:p w:rsidR="00DC2457" w:rsidRPr="00554526" w:rsidRDefault="00DC2457" w:rsidP="00DC2457">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DC2457" w:rsidRPr="00554526" w:rsidRDefault="00DC2457" w:rsidP="00DC2457">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keepNext/>
        <w:ind w:left="1134"/>
        <w:jc w:val="both"/>
        <w:rPr>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DC2457" w:rsidRPr="00554526" w:rsidRDefault="00DC2457" w:rsidP="00DC2457">
      <w:pPr>
        <w:keepNext/>
        <w:ind w:left="1134"/>
        <w:jc w:val="both"/>
        <w:rPr>
          <w:i w:val="0"/>
          <w:sz w:val="22"/>
          <w:szCs w:val="22"/>
        </w:rPr>
      </w:pPr>
    </w:p>
    <w:p w:rsidR="00DC2457" w:rsidRPr="00554526" w:rsidRDefault="00DC2457" w:rsidP="00DC2457">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DC2457" w:rsidRPr="00554526" w:rsidRDefault="00DC2457" w:rsidP="00DC2457">
      <w:pPr>
        <w:keepNext/>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DC2457" w:rsidRPr="0079325B" w:rsidRDefault="00DC2457" w:rsidP="00DC2457">
      <w:pPr>
        <w:pStyle w:val="Glava"/>
        <w:tabs>
          <w:tab w:val="clear" w:pos="4536"/>
          <w:tab w:val="clear" w:pos="9072"/>
        </w:tabs>
        <w:jc w:val="right"/>
        <w:rPr>
          <w:i w:val="0"/>
          <w:sz w:val="22"/>
          <w:szCs w:val="22"/>
        </w:rPr>
      </w:pPr>
    </w:p>
    <w:p w:rsidR="00DC2457" w:rsidRDefault="00DC2457" w:rsidP="00DC2457">
      <w:pPr>
        <w:pStyle w:val="Glava"/>
        <w:tabs>
          <w:tab w:val="clear" w:pos="4536"/>
          <w:tab w:val="clear" w:pos="9072"/>
        </w:tabs>
        <w:rPr>
          <w:b/>
          <w:i w:val="0"/>
          <w:sz w:val="22"/>
          <w:szCs w:val="22"/>
        </w:rPr>
      </w:pPr>
    </w:p>
    <w:p w:rsidR="00DC2457" w:rsidRDefault="00DC2457" w:rsidP="00DC2457">
      <w:pPr>
        <w:pStyle w:val="Glava"/>
        <w:tabs>
          <w:tab w:val="clear" w:pos="4536"/>
          <w:tab w:val="clear" w:pos="9072"/>
        </w:tabs>
        <w:jc w:val="both"/>
        <w:rPr>
          <w:b/>
          <w:i w:val="0"/>
          <w:sz w:val="22"/>
          <w:szCs w:val="22"/>
        </w:rPr>
      </w:pPr>
    </w:p>
    <w:p w:rsidR="00DC2457" w:rsidRPr="009D79AD" w:rsidRDefault="00DC2457" w:rsidP="00DC2457">
      <w:pPr>
        <w:ind w:left="993"/>
        <w:rPr>
          <w:i w:val="0"/>
          <w:color w:val="0000FF"/>
          <w:szCs w:val="24"/>
        </w:rPr>
      </w:pPr>
    </w:p>
    <w:p w:rsidR="00DC2457" w:rsidRPr="00941DA8" w:rsidRDefault="00DC2457" w:rsidP="00DC2457">
      <w:pPr>
        <w:ind w:left="993"/>
        <w:rPr>
          <w:color w:val="0000FF"/>
          <w:szCs w:val="24"/>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rPr>
          <w:b/>
          <w:i w:val="0"/>
          <w:sz w:val="22"/>
          <w:szCs w:val="22"/>
        </w:rPr>
      </w:pPr>
    </w:p>
    <w:sectPr w:rsidR="00DC2457"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7D8" w:rsidRDefault="009867D8">
      <w:r>
        <w:separator/>
      </w:r>
    </w:p>
  </w:endnote>
  <w:endnote w:type="continuationSeparator" w:id="0">
    <w:p w:rsidR="009867D8" w:rsidRDefault="00986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C9E" w:rsidRPr="00733B9A" w:rsidRDefault="00225C9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62B39">
      <w:rPr>
        <w:rStyle w:val="tevilkastrani"/>
        <w:i w:val="0"/>
        <w:noProof/>
        <w:sz w:val="18"/>
        <w:szCs w:val="18"/>
      </w:rPr>
      <w:t>54</w:t>
    </w:r>
    <w:r w:rsidRPr="00733B9A">
      <w:rPr>
        <w:rStyle w:val="tevilkastrani"/>
        <w:i w:val="0"/>
        <w:sz w:val="18"/>
        <w:szCs w:val="18"/>
      </w:rPr>
      <w:fldChar w:fldCharType="end"/>
    </w:r>
    <w:r w:rsidRPr="00733B9A">
      <w:rPr>
        <w:rStyle w:val="tevilkastrani"/>
        <w:i w:val="0"/>
        <w:sz w:val="18"/>
        <w:szCs w:val="18"/>
      </w:rPr>
      <w:t>/</w:t>
    </w:r>
    <w:r w:rsidR="00297B70">
      <w:rPr>
        <w:rStyle w:val="tevilkastrani"/>
        <w:i w:val="0"/>
        <w:sz w:val="18"/>
        <w:szCs w:val="18"/>
      </w:rPr>
      <w:t>59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7D8" w:rsidRDefault="009867D8">
      <w:r>
        <w:separator/>
      </w:r>
    </w:p>
  </w:footnote>
  <w:footnote w:type="continuationSeparator" w:id="0">
    <w:p w:rsidR="009867D8" w:rsidRDefault="009867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1E858FC"/>
    <w:multiLevelType w:val="hybridMultilevel"/>
    <w:tmpl w:val="0A42CCDA"/>
    <w:lvl w:ilvl="0" w:tplc="83FCEFBA">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nsid w:val="0ADE220A"/>
    <w:multiLevelType w:val="hybridMultilevel"/>
    <w:tmpl w:val="C0F60E06"/>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CFD704D"/>
    <w:multiLevelType w:val="hybridMultilevel"/>
    <w:tmpl w:val="056A262E"/>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nsid w:val="17B06CA4"/>
    <w:multiLevelType w:val="hybridMultilevel"/>
    <w:tmpl w:val="FCEE00B6"/>
    <w:lvl w:ilvl="0" w:tplc="04240001">
      <w:start w:val="1"/>
      <w:numFmt w:val="bullet"/>
      <w:lvlText w:val=""/>
      <w:lvlJc w:val="left"/>
      <w:pPr>
        <w:tabs>
          <w:tab w:val="num" w:pos="340"/>
        </w:tabs>
        <w:ind w:left="340" w:hanging="340"/>
      </w:pPr>
      <w:rPr>
        <w:rFonts w:ascii="Symbol" w:hAnsi="Symbo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19BC69AF"/>
    <w:multiLevelType w:val="hybridMultilevel"/>
    <w:tmpl w:val="6EEA8C58"/>
    <w:lvl w:ilvl="0" w:tplc="83FCEFBA">
      <w:start w:val="1"/>
      <w:numFmt w:val="bullet"/>
      <w:lvlText w:val="-"/>
      <w:lvlJc w:val="left"/>
      <w:pPr>
        <w:ind w:left="1494" w:hanging="360"/>
      </w:pPr>
      <w:rPr>
        <w:rFonts w:ascii="Times New Roman" w:eastAsia="Times New Roman" w:hAnsi="Times New Roman" w:cs="Times New Roma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6">
    <w:nsid w:val="21D21C9A"/>
    <w:multiLevelType w:val="hybridMultilevel"/>
    <w:tmpl w:val="0A4C5408"/>
    <w:lvl w:ilvl="0" w:tplc="299221F4">
      <w:start w:val="3"/>
      <w:numFmt w:val="bullet"/>
      <w:lvlText w:val="-"/>
      <w:lvlJc w:val="left"/>
      <w:pPr>
        <w:tabs>
          <w:tab w:val="num" w:pos="567"/>
        </w:tabs>
        <w:ind w:left="567" w:hanging="20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22C23088"/>
    <w:multiLevelType w:val="hybridMultilevel"/>
    <w:tmpl w:val="32041CE4"/>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1">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2">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nsid w:val="2BE47A52"/>
    <w:multiLevelType w:val="hybridMultilevel"/>
    <w:tmpl w:val="D9006B64"/>
    <w:lvl w:ilvl="0" w:tplc="7BD03CFC">
      <w:start w:val="1"/>
      <w:numFmt w:val="bullet"/>
      <w:lvlText w:val="-"/>
      <w:lvlJc w:val="left"/>
      <w:pPr>
        <w:ind w:left="1597" w:hanging="360"/>
      </w:pPr>
      <w:rPr>
        <w:rFonts w:ascii="Arial" w:eastAsia="Arial" w:hAnsi="Arial" w:hint="default"/>
        <w:sz w:val="22"/>
        <w:szCs w:val="22"/>
      </w:rPr>
    </w:lvl>
    <w:lvl w:ilvl="1" w:tplc="EB0CDA4A">
      <w:start w:val="1"/>
      <w:numFmt w:val="bullet"/>
      <w:lvlText w:val="•"/>
      <w:lvlJc w:val="left"/>
      <w:pPr>
        <w:ind w:left="2488" w:hanging="360"/>
      </w:pPr>
      <w:rPr>
        <w:rFonts w:hint="default"/>
      </w:rPr>
    </w:lvl>
    <w:lvl w:ilvl="2" w:tplc="CFEC4744">
      <w:start w:val="1"/>
      <w:numFmt w:val="bullet"/>
      <w:lvlText w:val="•"/>
      <w:lvlJc w:val="left"/>
      <w:pPr>
        <w:ind w:left="3379" w:hanging="360"/>
      </w:pPr>
      <w:rPr>
        <w:rFonts w:hint="default"/>
      </w:rPr>
    </w:lvl>
    <w:lvl w:ilvl="3" w:tplc="51743FD8">
      <w:start w:val="1"/>
      <w:numFmt w:val="bullet"/>
      <w:lvlText w:val="•"/>
      <w:lvlJc w:val="left"/>
      <w:pPr>
        <w:ind w:left="4270" w:hanging="360"/>
      </w:pPr>
      <w:rPr>
        <w:rFonts w:hint="default"/>
      </w:rPr>
    </w:lvl>
    <w:lvl w:ilvl="4" w:tplc="973698BC">
      <w:start w:val="1"/>
      <w:numFmt w:val="bullet"/>
      <w:lvlText w:val="•"/>
      <w:lvlJc w:val="left"/>
      <w:pPr>
        <w:ind w:left="5161" w:hanging="360"/>
      </w:pPr>
      <w:rPr>
        <w:rFonts w:hint="default"/>
      </w:rPr>
    </w:lvl>
    <w:lvl w:ilvl="5" w:tplc="CF1856B6">
      <w:start w:val="1"/>
      <w:numFmt w:val="bullet"/>
      <w:lvlText w:val="•"/>
      <w:lvlJc w:val="left"/>
      <w:pPr>
        <w:ind w:left="6052" w:hanging="360"/>
      </w:pPr>
      <w:rPr>
        <w:rFonts w:hint="default"/>
      </w:rPr>
    </w:lvl>
    <w:lvl w:ilvl="6" w:tplc="DFC8BFE2">
      <w:start w:val="1"/>
      <w:numFmt w:val="bullet"/>
      <w:lvlText w:val="•"/>
      <w:lvlJc w:val="left"/>
      <w:pPr>
        <w:ind w:left="6943" w:hanging="360"/>
      </w:pPr>
      <w:rPr>
        <w:rFonts w:hint="default"/>
      </w:rPr>
    </w:lvl>
    <w:lvl w:ilvl="7" w:tplc="D3A641DE">
      <w:start w:val="1"/>
      <w:numFmt w:val="bullet"/>
      <w:lvlText w:val="•"/>
      <w:lvlJc w:val="left"/>
      <w:pPr>
        <w:ind w:left="7834" w:hanging="360"/>
      </w:pPr>
      <w:rPr>
        <w:rFonts w:hint="default"/>
      </w:rPr>
    </w:lvl>
    <w:lvl w:ilvl="8" w:tplc="5F22EEB6">
      <w:start w:val="1"/>
      <w:numFmt w:val="bullet"/>
      <w:lvlText w:val="•"/>
      <w:lvlJc w:val="left"/>
      <w:pPr>
        <w:ind w:left="8725" w:hanging="360"/>
      </w:pPr>
      <w:rPr>
        <w:rFonts w:hint="default"/>
      </w:rPr>
    </w:lvl>
  </w:abstractNum>
  <w:abstractNum w:abstractNumId="24">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nsid w:val="305F59D3"/>
    <w:multiLevelType w:val="hybridMultilevel"/>
    <w:tmpl w:val="73D65CBE"/>
    <w:lvl w:ilvl="0" w:tplc="83FCEFBA">
      <w:start w:val="1"/>
      <w:numFmt w:val="bullet"/>
      <w:lvlText w:val="-"/>
      <w:lvlJc w:val="left"/>
      <w:pPr>
        <w:ind w:left="1320" w:hanging="360"/>
      </w:pPr>
      <w:rPr>
        <w:rFonts w:ascii="Times New Roman" w:eastAsia="Times New Roman" w:hAnsi="Times New Roman" w:cs="Times New Roman" w:hint="default"/>
      </w:rPr>
    </w:lvl>
    <w:lvl w:ilvl="1" w:tplc="04240003" w:tentative="1">
      <w:start w:val="1"/>
      <w:numFmt w:val="bullet"/>
      <w:lvlText w:val="o"/>
      <w:lvlJc w:val="left"/>
      <w:pPr>
        <w:ind w:left="2040" w:hanging="360"/>
      </w:pPr>
      <w:rPr>
        <w:rFonts w:ascii="Courier New" w:hAnsi="Courier New" w:cs="Courier New" w:hint="default"/>
      </w:rPr>
    </w:lvl>
    <w:lvl w:ilvl="2" w:tplc="04240005" w:tentative="1">
      <w:start w:val="1"/>
      <w:numFmt w:val="bullet"/>
      <w:lvlText w:val=""/>
      <w:lvlJc w:val="left"/>
      <w:pPr>
        <w:ind w:left="2760" w:hanging="360"/>
      </w:pPr>
      <w:rPr>
        <w:rFonts w:ascii="Wingdings" w:hAnsi="Wingdings" w:hint="default"/>
      </w:rPr>
    </w:lvl>
    <w:lvl w:ilvl="3" w:tplc="04240001" w:tentative="1">
      <w:start w:val="1"/>
      <w:numFmt w:val="bullet"/>
      <w:lvlText w:val=""/>
      <w:lvlJc w:val="left"/>
      <w:pPr>
        <w:ind w:left="3480" w:hanging="360"/>
      </w:pPr>
      <w:rPr>
        <w:rFonts w:ascii="Symbol" w:hAnsi="Symbol" w:hint="default"/>
      </w:rPr>
    </w:lvl>
    <w:lvl w:ilvl="4" w:tplc="04240003" w:tentative="1">
      <w:start w:val="1"/>
      <w:numFmt w:val="bullet"/>
      <w:lvlText w:val="o"/>
      <w:lvlJc w:val="left"/>
      <w:pPr>
        <w:ind w:left="4200" w:hanging="360"/>
      </w:pPr>
      <w:rPr>
        <w:rFonts w:ascii="Courier New" w:hAnsi="Courier New" w:cs="Courier New" w:hint="default"/>
      </w:rPr>
    </w:lvl>
    <w:lvl w:ilvl="5" w:tplc="04240005" w:tentative="1">
      <w:start w:val="1"/>
      <w:numFmt w:val="bullet"/>
      <w:lvlText w:val=""/>
      <w:lvlJc w:val="left"/>
      <w:pPr>
        <w:ind w:left="4920" w:hanging="360"/>
      </w:pPr>
      <w:rPr>
        <w:rFonts w:ascii="Wingdings" w:hAnsi="Wingdings" w:hint="default"/>
      </w:rPr>
    </w:lvl>
    <w:lvl w:ilvl="6" w:tplc="04240001" w:tentative="1">
      <w:start w:val="1"/>
      <w:numFmt w:val="bullet"/>
      <w:lvlText w:val=""/>
      <w:lvlJc w:val="left"/>
      <w:pPr>
        <w:ind w:left="5640" w:hanging="360"/>
      </w:pPr>
      <w:rPr>
        <w:rFonts w:ascii="Symbol" w:hAnsi="Symbol" w:hint="default"/>
      </w:rPr>
    </w:lvl>
    <w:lvl w:ilvl="7" w:tplc="04240003" w:tentative="1">
      <w:start w:val="1"/>
      <w:numFmt w:val="bullet"/>
      <w:lvlText w:val="o"/>
      <w:lvlJc w:val="left"/>
      <w:pPr>
        <w:ind w:left="6360" w:hanging="360"/>
      </w:pPr>
      <w:rPr>
        <w:rFonts w:ascii="Courier New" w:hAnsi="Courier New" w:cs="Courier New" w:hint="default"/>
      </w:rPr>
    </w:lvl>
    <w:lvl w:ilvl="8" w:tplc="04240005" w:tentative="1">
      <w:start w:val="1"/>
      <w:numFmt w:val="bullet"/>
      <w:lvlText w:val=""/>
      <w:lvlJc w:val="left"/>
      <w:pPr>
        <w:ind w:left="7080" w:hanging="360"/>
      </w:pPr>
      <w:rPr>
        <w:rFonts w:ascii="Wingdings" w:hAnsi="Wingdings" w:hint="default"/>
      </w:rPr>
    </w:lvl>
  </w:abstractNum>
  <w:abstractNum w:abstractNumId="26">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8">
    <w:nsid w:val="37993791"/>
    <w:multiLevelType w:val="hybridMultilevel"/>
    <w:tmpl w:val="B25632EC"/>
    <w:lvl w:ilvl="0" w:tplc="82A8DC78">
      <w:start w:val="4"/>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nsid w:val="3EFC7F85"/>
    <w:multiLevelType w:val="hybridMultilevel"/>
    <w:tmpl w:val="DE24B83E"/>
    <w:lvl w:ilvl="0" w:tplc="04240001">
      <w:start w:val="1"/>
      <w:numFmt w:val="bullet"/>
      <w:lvlText w:val=""/>
      <w:lvlJc w:val="left"/>
      <w:pPr>
        <w:ind w:left="774" w:hanging="360"/>
      </w:pPr>
      <w:rPr>
        <w:rFonts w:ascii="Symbol" w:hAnsi="Symbol" w:hint="default"/>
      </w:rPr>
    </w:lvl>
    <w:lvl w:ilvl="1" w:tplc="04240003" w:tentative="1">
      <w:start w:val="1"/>
      <w:numFmt w:val="bullet"/>
      <w:lvlText w:val="o"/>
      <w:lvlJc w:val="left"/>
      <w:pPr>
        <w:ind w:left="1494" w:hanging="360"/>
      </w:pPr>
      <w:rPr>
        <w:rFonts w:ascii="Courier New" w:hAnsi="Courier New" w:cs="Courier New" w:hint="default"/>
      </w:rPr>
    </w:lvl>
    <w:lvl w:ilvl="2" w:tplc="04240005" w:tentative="1">
      <w:start w:val="1"/>
      <w:numFmt w:val="bullet"/>
      <w:lvlText w:val=""/>
      <w:lvlJc w:val="left"/>
      <w:pPr>
        <w:ind w:left="2214" w:hanging="360"/>
      </w:pPr>
      <w:rPr>
        <w:rFonts w:ascii="Wingdings" w:hAnsi="Wingdings" w:hint="default"/>
      </w:rPr>
    </w:lvl>
    <w:lvl w:ilvl="3" w:tplc="04240001" w:tentative="1">
      <w:start w:val="1"/>
      <w:numFmt w:val="bullet"/>
      <w:lvlText w:val=""/>
      <w:lvlJc w:val="left"/>
      <w:pPr>
        <w:ind w:left="2934" w:hanging="360"/>
      </w:pPr>
      <w:rPr>
        <w:rFonts w:ascii="Symbol" w:hAnsi="Symbol" w:hint="default"/>
      </w:rPr>
    </w:lvl>
    <w:lvl w:ilvl="4" w:tplc="04240003" w:tentative="1">
      <w:start w:val="1"/>
      <w:numFmt w:val="bullet"/>
      <w:lvlText w:val="o"/>
      <w:lvlJc w:val="left"/>
      <w:pPr>
        <w:ind w:left="3654" w:hanging="360"/>
      </w:pPr>
      <w:rPr>
        <w:rFonts w:ascii="Courier New" w:hAnsi="Courier New" w:cs="Courier New" w:hint="default"/>
      </w:rPr>
    </w:lvl>
    <w:lvl w:ilvl="5" w:tplc="04240005" w:tentative="1">
      <w:start w:val="1"/>
      <w:numFmt w:val="bullet"/>
      <w:lvlText w:val=""/>
      <w:lvlJc w:val="left"/>
      <w:pPr>
        <w:ind w:left="4374" w:hanging="360"/>
      </w:pPr>
      <w:rPr>
        <w:rFonts w:ascii="Wingdings" w:hAnsi="Wingdings" w:hint="default"/>
      </w:rPr>
    </w:lvl>
    <w:lvl w:ilvl="6" w:tplc="04240001" w:tentative="1">
      <w:start w:val="1"/>
      <w:numFmt w:val="bullet"/>
      <w:lvlText w:val=""/>
      <w:lvlJc w:val="left"/>
      <w:pPr>
        <w:ind w:left="5094" w:hanging="360"/>
      </w:pPr>
      <w:rPr>
        <w:rFonts w:ascii="Symbol" w:hAnsi="Symbol" w:hint="default"/>
      </w:rPr>
    </w:lvl>
    <w:lvl w:ilvl="7" w:tplc="04240003" w:tentative="1">
      <w:start w:val="1"/>
      <w:numFmt w:val="bullet"/>
      <w:lvlText w:val="o"/>
      <w:lvlJc w:val="left"/>
      <w:pPr>
        <w:ind w:left="5814" w:hanging="360"/>
      </w:pPr>
      <w:rPr>
        <w:rFonts w:ascii="Courier New" w:hAnsi="Courier New" w:cs="Courier New" w:hint="default"/>
      </w:rPr>
    </w:lvl>
    <w:lvl w:ilvl="8" w:tplc="04240005" w:tentative="1">
      <w:start w:val="1"/>
      <w:numFmt w:val="bullet"/>
      <w:lvlText w:val=""/>
      <w:lvlJc w:val="left"/>
      <w:pPr>
        <w:ind w:left="6534" w:hanging="360"/>
      </w:pPr>
      <w:rPr>
        <w:rFonts w:ascii="Wingdings" w:hAnsi="Wingdings" w:hint="default"/>
      </w:rPr>
    </w:lvl>
  </w:abstractNum>
  <w:abstractNum w:abstractNumId="33">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nsid w:val="40D02F1C"/>
    <w:multiLevelType w:val="hybridMultilevel"/>
    <w:tmpl w:val="FD22C29E"/>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74765DAA">
      <w:start w:val="1"/>
      <w:numFmt w:val="lowerLetter"/>
      <w:lvlText w:val="%4)"/>
      <w:lvlJc w:val="left"/>
      <w:pPr>
        <w:tabs>
          <w:tab w:val="num" w:pos="2880"/>
        </w:tabs>
        <w:ind w:left="2880" w:hanging="360"/>
      </w:pPr>
      <w:rPr>
        <w:rFonts w:ascii="Times New Roman" w:eastAsia="Times New Roman" w:hAnsi="Times New Roman" w:cs="Times New Roman" w:hint="default"/>
        <w:strike w:val="0"/>
      </w:rPr>
    </w:lvl>
    <w:lvl w:ilvl="4" w:tplc="CCF2E3EC">
      <w:start w:val="1"/>
      <w:numFmt w:val="lowerLetter"/>
      <w:lvlText w:val="%5."/>
      <w:lvlJc w:val="left"/>
      <w:pPr>
        <w:tabs>
          <w:tab w:val="num" w:pos="3600"/>
        </w:tabs>
        <w:ind w:left="3600" w:hanging="360"/>
      </w:pPr>
    </w:lvl>
    <w:lvl w:ilvl="5" w:tplc="AB7C66D8">
      <w:start w:val="1"/>
      <w:numFmt w:val="low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5">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nsid w:val="499F15C1"/>
    <w:multiLevelType w:val="hybridMultilevel"/>
    <w:tmpl w:val="8542AE1C"/>
    <w:lvl w:ilvl="0" w:tplc="AB7C66D8">
      <w:start w:val="1"/>
      <w:numFmt w:val="lowerLetter"/>
      <w:lvlText w:val="%1.)"/>
      <w:lvlJc w:val="left"/>
      <w:pPr>
        <w:ind w:left="450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nsid w:val="4A043D6C"/>
    <w:multiLevelType w:val="hybridMultilevel"/>
    <w:tmpl w:val="1F520F36"/>
    <w:lvl w:ilvl="0" w:tplc="74765DAA">
      <w:start w:val="1"/>
      <w:numFmt w:val="lowerLetter"/>
      <w:lvlText w:val="%1)"/>
      <w:lvlJc w:val="left"/>
      <w:pPr>
        <w:tabs>
          <w:tab w:val="num" w:pos="2880"/>
        </w:tabs>
        <w:ind w:left="2880" w:hanging="360"/>
      </w:pPr>
      <w:rPr>
        <w:rFonts w:ascii="Times New Roman" w:eastAsia="Times New Roman" w:hAnsi="Times New Roman" w:cs="Times New Roman" w:hint="default"/>
        <w:strike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nsid w:val="4A1C5D26"/>
    <w:multiLevelType w:val="hybridMultilevel"/>
    <w:tmpl w:val="5DC48E4A"/>
    <w:lvl w:ilvl="0" w:tplc="83FCEFBA">
      <w:start w:val="1"/>
      <w:numFmt w:val="bullet"/>
      <w:lvlText w:val="-"/>
      <w:lvlJc w:val="left"/>
      <w:pPr>
        <w:ind w:left="1320" w:hanging="360"/>
      </w:pPr>
      <w:rPr>
        <w:rFonts w:ascii="Times New Roman" w:eastAsia="Times New Roman" w:hAnsi="Times New Roman" w:cs="Times New Roman" w:hint="default"/>
      </w:rPr>
    </w:lvl>
    <w:lvl w:ilvl="1" w:tplc="04240003" w:tentative="1">
      <w:start w:val="1"/>
      <w:numFmt w:val="bullet"/>
      <w:lvlText w:val="o"/>
      <w:lvlJc w:val="left"/>
      <w:pPr>
        <w:ind w:left="2040" w:hanging="360"/>
      </w:pPr>
      <w:rPr>
        <w:rFonts w:ascii="Courier New" w:hAnsi="Courier New" w:cs="Courier New" w:hint="default"/>
      </w:rPr>
    </w:lvl>
    <w:lvl w:ilvl="2" w:tplc="04240005" w:tentative="1">
      <w:start w:val="1"/>
      <w:numFmt w:val="bullet"/>
      <w:lvlText w:val=""/>
      <w:lvlJc w:val="left"/>
      <w:pPr>
        <w:ind w:left="2760" w:hanging="360"/>
      </w:pPr>
      <w:rPr>
        <w:rFonts w:ascii="Wingdings" w:hAnsi="Wingdings" w:hint="default"/>
      </w:rPr>
    </w:lvl>
    <w:lvl w:ilvl="3" w:tplc="04240001" w:tentative="1">
      <w:start w:val="1"/>
      <w:numFmt w:val="bullet"/>
      <w:lvlText w:val=""/>
      <w:lvlJc w:val="left"/>
      <w:pPr>
        <w:ind w:left="3480" w:hanging="360"/>
      </w:pPr>
      <w:rPr>
        <w:rFonts w:ascii="Symbol" w:hAnsi="Symbol" w:hint="default"/>
      </w:rPr>
    </w:lvl>
    <w:lvl w:ilvl="4" w:tplc="04240003" w:tentative="1">
      <w:start w:val="1"/>
      <w:numFmt w:val="bullet"/>
      <w:lvlText w:val="o"/>
      <w:lvlJc w:val="left"/>
      <w:pPr>
        <w:ind w:left="4200" w:hanging="360"/>
      </w:pPr>
      <w:rPr>
        <w:rFonts w:ascii="Courier New" w:hAnsi="Courier New" w:cs="Courier New" w:hint="default"/>
      </w:rPr>
    </w:lvl>
    <w:lvl w:ilvl="5" w:tplc="04240005" w:tentative="1">
      <w:start w:val="1"/>
      <w:numFmt w:val="bullet"/>
      <w:lvlText w:val=""/>
      <w:lvlJc w:val="left"/>
      <w:pPr>
        <w:ind w:left="4920" w:hanging="360"/>
      </w:pPr>
      <w:rPr>
        <w:rFonts w:ascii="Wingdings" w:hAnsi="Wingdings" w:hint="default"/>
      </w:rPr>
    </w:lvl>
    <w:lvl w:ilvl="6" w:tplc="04240001" w:tentative="1">
      <w:start w:val="1"/>
      <w:numFmt w:val="bullet"/>
      <w:lvlText w:val=""/>
      <w:lvlJc w:val="left"/>
      <w:pPr>
        <w:ind w:left="5640" w:hanging="360"/>
      </w:pPr>
      <w:rPr>
        <w:rFonts w:ascii="Symbol" w:hAnsi="Symbol" w:hint="default"/>
      </w:rPr>
    </w:lvl>
    <w:lvl w:ilvl="7" w:tplc="04240003" w:tentative="1">
      <w:start w:val="1"/>
      <w:numFmt w:val="bullet"/>
      <w:lvlText w:val="o"/>
      <w:lvlJc w:val="left"/>
      <w:pPr>
        <w:ind w:left="6360" w:hanging="360"/>
      </w:pPr>
      <w:rPr>
        <w:rFonts w:ascii="Courier New" w:hAnsi="Courier New" w:cs="Courier New" w:hint="default"/>
      </w:rPr>
    </w:lvl>
    <w:lvl w:ilvl="8" w:tplc="04240005" w:tentative="1">
      <w:start w:val="1"/>
      <w:numFmt w:val="bullet"/>
      <w:lvlText w:val=""/>
      <w:lvlJc w:val="left"/>
      <w:pPr>
        <w:ind w:left="7080" w:hanging="360"/>
      </w:pPr>
      <w:rPr>
        <w:rFonts w:ascii="Wingdings" w:hAnsi="Wingdings" w:hint="default"/>
      </w:rPr>
    </w:lvl>
  </w:abstractNum>
  <w:abstractNum w:abstractNumId="41">
    <w:nsid w:val="4A5B4504"/>
    <w:multiLevelType w:val="hybridMultilevel"/>
    <w:tmpl w:val="C840E13C"/>
    <w:lvl w:ilvl="0" w:tplc="E2B02D32">
      <w:start w:val="1"/>
      <w:numFmt w:val="bullet"/>
      <w:lvlText w:val="-"/>
      <w:lvlJc w:val="left"/>
      <w:pPr>
        <w:ind w:left="1146" w:hanging="360"/>
      </w:pPr>
      <w:rPr>
        <w:rFonts w:ascii="Arial" w:eastAsia="Palatino Linotype" w:hAnsi="Arial" w:cs="Times New Roman"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42">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nsid w:val="5606657B"/>
    <w:multiLevelType w:val="hybridMultilevel"/>
    <w:tmpl w:val="CB505A8A"/>
    <w:lvl w:ilvl="0" w:tplc="83FCEFBA">
      <w:start w:val="1"/>
      <w:numFmt w:val="bullet"/>
      <w:lvlText w:val="-"/>
      <w:lvlJc w:val="left"/>
      <w:pPr>
        <w:ind w:left="1320" w:hanging="360"/>
      </w:pPr>
      <w:rPr>
        <w:rFonts w:ascii="Times New Roman" w:eastAsia="Times New Roman" w:hAnsi="Times New Roman" w:cs="Times New Roman" w:hint="default"/>
      </w:rPr>
    </w:lvl>
    <w:lvl w:ilvl="1" w:tplc="04240003" w:tentative="1">
      <w:start w:val="1"/>
      <w:numFmt w:val="bullet"/>
      <w:lvlText w:val="o"/>
      <w:lvlJc w:val="left"/>
      <w:pPr>
        <w:ind w:left="2040" w:hanging="360"/>
      </w:pPr>
      <w:rPr>
        <w:rFonts w:ascii="Courier New" w:hAnsi="Courier New" w:cs="Courier New" w:hint="default"/>
      </w:rPr>
    </w:lvl>
    <w:lvl w:ilvl="2" w:tplc="04240005" w:tentative="1">
      <w:start w:val="1"/>
      <w:numFmt w:val="bullet"/>
      <w:lvlText w:val=""/>
      <w:lvlJc w:val="left"/>
      <w:pPr>
        <w:ind w:left="2760" w:hanging="360"/>
      </w:pPr>
      <w:rPr>
        <w:rFonts w:ascii="Wingdings" w:hAnsi="Wingdings" w:hint="default"/>
      </w:rPr>
    </w:lvl>
    <w:lvl w:ilvl="3" w:tplc="04240001" w:tentative="1">
      <w:start w:val="1"/>
      <w:numFmt w:val="bullet"/>
      <w:lvlText w:val=""/>
      <w:lvlJc w:val="left"/>
      <w:pPr>
        <w:ind w:left="3480" w:hanging="360"/>
      </w:pPr>
      <w:rPr>
        <w:rFonts w:ascii="Symbol" w:hAnsi="Symbol" w:hint="default"/>
      </w:rPr>
    </w:lvl>
    <w:lvl w:ilvl="4" w:tplc="04240003" w:tentative="1">
      <w:start w:val="1"/>
      <w:numFmt w:val="bullet"/>
      <w:lvlText w:val="o"/>
      <w:lvlJc w:val="left"/>
      <w:pPr>
        <w:ind w:left="4200" w:hanging="360"/>
      </w:pPr>
      <w:rPr>
        <w:rFonts w:ascii="Courier New" w:hAnsi="Courier New" w:cs="Courier New" w:hint="default"/>
      </w:rPr>
    </w:lvl>
    <w:lvl w:ilvl="5" w:tplc="04240005" w:tentative="1">
      <w:start w:val="1"/>
      <w:numFmt w:val="bullet"/>
      <w:lvlText w:val=""/>
      <w:lvlJc w:val="left"/>
      <w:pPr>
        <w:ind w:left="4920" w:hanging="360"/>
      </w:pPr>
      <w:rPr>
        <w:rFonts w:ascii="Wingdings" w:hAnsi="Wingdings" w:hint="default"/>
      </w:rPr>
    </w:lvl>
    <w:lvl w:ilvl="6" w:tplc="04240001" w:tentative="1">
      <w:start w:val="1"/>
      <w:numFmt w:val="bullet"/>
      <w:lvlText w:val=""/>
      <w:lvlJc w:val="left"/>
      <w:pPr>
        <w:ind w:left="5640" w:hanging="360"/>
      </w:pPr>
      <w:rPr>
        <w:rFonts w:ascii="Symbol" w:hAnsi="Symbol" w:hint="default"/>
      </w:rPr>
    </w:lvl>
    <w:lvl w:ilvl="7" w:tplc="04240003" w:tentative="1">
      <w:start w:val="1"/>
      <w:numFmt w:val="bullet"/>
      <w:lvlText w:val="o"/>
      <w:lvlJc w:val="left"/>
      <w:pPr>
        <w:ind w:left="6360" w:hanging="360"/>
      </w:pPr>
      <w:rPr>
        <w:rFonts w:ascii="Courier New" w:hAnsi="Courier New" w:cs="Courier New" w:hint="default"/>
      </w:rPr>
    </w:lvl>
    <w:lvl w:ilvl="8" w:tplc="04240005" w:tentative="1">
      <w:start w:val="1"/>
      <w:numFmt w:val="bullet"/>
      <w:lvlText w:val=""/>
      <w:lvlJc w:val="left"/>
      <w:pPr>
        <w:ind w:left="7080" w:hanging="360"/>
      </w:pPr>
      <w:rPr>
        <w:rFonts w:ascii="Wingdings" w:hAnsi="Wingdings" w:hint="default"/>
      </w:rPr>
    </w:lvl>
  </w:abstractNum>
  <w:abstractNum w:abstractNumId="46">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7">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nsid w:val="64D74EDF"/>
    <w:multiLevelType w:val="hybridMultilevel"/>
    <w:tmpl w:val="3A7C098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0">
    <w:nsid w:val="65582797"/>
    <w:multiLevelType w:val="hybridMultilevel"/>
    <w:tmpl w:val="237EE68C"/>
    <w:lvl w:ilvl="0" w:tplc="FFFFFFFF">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1">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4">
    <w:nsid w:val="79E93D73"/>
    <w:multiLevelType w:val="hybridMultilevel"/>
    <w:tmpl w:val="D7E2BBA0"/>
    <w:lvl w:ilvl="0" w:tplc="83FCEFBA">
      <w:start w:val="1"/>
      <w:numFmt w:val="bullet"/>
      <w:lvlText w:val="-"/>
      <w:lvlJc w:val="left"/>
      <w:pPr>
        <w:ind w:left="2160" w:hanging="360"/>
      </w:pPr>
      <w:rPr>
        <w:rFonts w:ascii="Times New Roman" w:eastAsia="Times New Roman" w:hAnsi="Times New Roman" w:cs="Times New Roman" w:hint="default"/>
      </w:rPr>
    </w:lvl>
    <w:lvl w:ilvl="1" w:tplc="04240003" w:tentative="1">
      <w:start w:val="1"/>
      <w:numFmt w:val="bullet"/>
      <w:lvlText w:val="o"/>
      <w:lvlJc w:val="left"/>
      <w:pPr>
        <w:ind w:left="2880" w:hanging="360"/>
      </w:pPr>
      <w:rPr>
        <w:rFonts w:ascii="Courier New" w:hAnsi="Courier New" w:cs="Courier New" w:hint="default"/>
      </w:rPr>
    </w:lvl>
    <w:lvl w:ilvl="2" w:tplc="04240005" w:tentative="1">
      <w:start w:val="1"/>
      <w:numFmt w:val="bullet"/>
      <w:lvlText w:val=""/>
      <w:lvlJc w:val="left"/>
      <w:pPr>
        <w:ind w:left="3600" w:hanging="360"/>
      </w:pPr>
      <w:rPr>
        <w:rFonts w:ascii="Wingdings" w:hAnsi="Wingdings"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55">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4"/>
  </w:num>
  <w:num w:numId="3">
    <w:abstractNumId w:val="31"/>
  </w:num>
  <w:num w:numId="4">
    <w:abstractNumId w:val="34"/>
  </w:num>
  <w:num w:numId="5">
    <w:abstractNumId w:val="42"/>
  </w:num>
  <w:num w:numId="6">
    <w:abstractNumId w:val="53"/>
  </w:num>
  <w:num w:numId="7">
    <w:abstractNumId w:val="12"/>
  </w:num>
  <w:num w:numId="8">
    <w:abstractNumId w:val="14"/>
  </w:num>
  <w:num w:numId="9">
    <w:abstractNumId w:val="2"/>
  </w:num>
  <w:num w:numId="10">
    <w:abstractNumId w:val="21"/>
  </w:num>
  <w:num w:numId="11">
    <w:abstractNumId w:val="0"/>
  </w:num>
  <w:num w:numId="12">
    <w:abstractNumId w:val="46"/>
  </w:num>
  <w:num w:numId="13">
    <w:abstractNumId w:val="49"/>
  </w:num>
  <w:num w:numId="14">
    <w:abstractNumId w:val="20"/>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8"/>
  </w:num>
  <w:num w:numId="17">
    <w:abstractNumId w:val="11"/>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5"/>
  </w:num>
  <w:num w:numId="21">
    <w:abstractNumId w:val="37"/>
  </w:num>
  <w:num w:numId="22">
    <w:abstractNumId w:val="35"/>
  </w:num>
  <w:num w:numId="23">
    <w:abstractNumId w:val="26"/>
  </w:num>
  <w:num w:numId="24">
    <w:abstractNumId w:val="33"/>
  </w:num>
  <w:num w:numId="25">
    <w:abstractNumId w:val="30"/>
  </w:num>
  <w:num w:numId="26">
    <w:abstractNumId w:val="18"/>
  </w:num>
  <w:num w:numId="27">
    <w:abstractNumId w:val="10"/>
  </w:num>
  <w:num w:numId="28">
    <w:abstractNumId w:val="23"/>
  </w:num>
  <w:num w:numId="29">
    <w:abstractNumId w:val="39"/>
  </w:num>
  <w:num w:numId="30">
    <w:abstractNumId w:val="55"/>
  </w:num>
  <w:num w:numId="31">
    <w:abstractNumId w:val="16"/>
  </w:num>
  <w:num w:numId="32">
    <w:abstractNumId w:val="9"/>
  </w:num>
  <w:num w:numId="33">
    <w:abstractNumId w:val="52"/>
  </w:num>
  <w:num w:numId="34">
    <w:abstractNumId w:val="47"/>
  </w:num>
  <w:num w:numId="35">
    <w:abstractNumId w:val="17"/>
  </w:num>
  <w:num w:numId="36">
    <w:abstractNumId w:val="28"/>
  </w:num>
  <w:num w:numId="37">
    <w:abstractNumId w:val="29"/>
  </w:num>
  <w:num w:numId="38">
    <w:abstractNumId w:val="50"/>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41"/>
  </w:num>
  <w:num w:numId="42">
    <w:abstractNumId w:val="15"/>
  </w:num>
  <w:num w:numId="43">
    <w:abstractNumId w:val="36"/>
  </w:num>
  <w:num w:numId="44">
    <w:abstractNumId w:val="24"/>
  </w:num>
  <w:num w:numId="45">
    <w:abstractNumId w:val="7"/>
  </w:num>
  <w:num w:numId="46">
    <w:abstractNumId w:val="43"/>
  </w:num>
  <w:num w:numId="4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num>
  <w:num w:numId="49">
    <w:abstractNumId w:val="4"/>
  </w:num>
  <w:num w:numId="50">
    <w:abstractNumId w:val="32"/>
  </w:num>
  <w:num w:numId="51">
    <w:abstractNumId w:val="13"/>
  </w:num>
  <w:num w:numId="52">
    <w:abstractNumId w:val="3"/>
  </w:num>
  <w:num w:numId="53">
    <w:abstractNumId w:val="45"/>
  </w:num>
  <w:num w:numId="54">
    <w:abstractNumId w:val="25"/>
  </w:num>
  <w:num w:numId="55">
    <w:abstractNumId w:val="40"/>
  </w:num>
  <w:num w:numId="56">
    <w:abstractNumId w:val="34"/>
  </w:num>
  <w:num w:numId="57">
    <w:abstractNumId w:val="54"/>
  </w:num>
  <w:num w:numId="58">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313C"/>
    <w:rsid w:val="00015DA5"/>
    <w:rsid w:val="00015EDA"/>
    <w:rsid w:val="00016062"/>
    <w:rsid w:val="000167C2"/>
    <w:rsid w:val="0001699D"/>
    <w:rsid w:val="00016C42"/>
    <w:rsid w:val="000206F2"/>
    <w:rsid w:val="00021912"/>
    <w:rsid w:val="000226D3"/>
    <w:rsid w:val="000230FE"/>
    <w:rsid w:val="000240A5"/>
    <w:rsid w:val="00024AB8"/>
    <w:rsid w:val="00025219"/>
    <w:rsid w:val="00026DCA"/>
    <w:rsid w:val="00027C0D"/>
    <w:rsid w:val="000316EB"/>
    <w:rsid w:val="000333F7"/>
    <w:rsid w:val="00034920"/>
    <w:rsid w:val="00035153"/>
    <w:rsid w:val="0003641A"/>
    <w:rsid w:val="00036A70"/>
    <w:rsid w:val="000372A0"/>
    <w:rsid w:val="0003779B"/>
    <w:rsid w:val="00037A31"/>
    <w:rsid w:val="00037E00"/>
    <w:rsid w:val="00042741"/>
    <w:rsid w:val="00044915"/>
    <w:rsid w:val="00045A9F"/>
    <w:rsid w:val="00050911"/>
    <w:rsid w:val="00051F75"/>
    <w:rsid w:val="00052E2A"/>
    <w:rsid w:val="00054590"/>
    <w:rsid w:val="0005577F"/>
    <w:rsid w:val="00056C75"/>
    <w:rsid w:val="0006108B"/>
    <w:rsid w:val="00067E87"/>
    <w:rsid w:val="000705DD"/>
    <w:rsid w:val="00070622"/>
    <w:rsid w:val="00073663"/>
    <w:rsid w:val="00073698"/>
    <w:rsid w:val="00076A4D"/>
    <w:rsid w:val="00082CFF"/>
    <w:rsid w:val="000840A7"/>
    <w:rsid w:val="000861A3"/>
    <w:rsid w:val="0009059D"/>
    <w:rsid w:val="0009069D"/>
    <w:rsid w:val="000914CC"/>
    <w:rsid w:val="00091914"/>
    <w:rsid w:val="000930DA"/>
    <w:rsid w:val="00093669"/>
    <w:rsid w:val="00095709"/>
    <w:rsid w:val="00095825"/>
    <w:rsid w:val="000A09D6"/>
    <w:rsid w:val="000A426F"/>
    <w:rsid w:val="000A5530"/>
    <w:rsid w:val="000A5DE4"/>
    <w:rsid w:val="000A5EA7"/>
    <w:rsid w:val="000A7953"/>
    <w:rsid w:val="000B0056"/>
    <w:rsid w:val="000B05EC"/>
    <w:rsid w:val="000B13BA"/>
    <w:rsid w:val="000B18E0"/>
    <w:rsid w:val="000B219E"/>
    <w:rsid w:val="000B3A59"/>
    <w:rsid w:val="000B4152"/>
    <w:rsid w:val="000B5029"/>
    <w:rsid w:val="000B5311"/>
    <w:rsid w:val="000B54B9"/>
    <w:rsid w:val="000B55DF"/>
    <w:rsid w:val="000C01F1"/>
    <w:rsid w:val="000C269A"/>
    <w:rsid w:val="000C3E44"/>
    <w:rsid w:val="000C4538"/>
    <w:rsid w:val="000C67E8"/>
    <w:rsid w:val="000D5E4B"/>
    <w:rsid w:val="000D6025"/>
    <w:rsid w:val="000E16A4"/>
    <w:rsid w:val="000E2458"/>
    <w:rsid w:val="000E4748"/>
    <w:rsid w:val="000E7F12"/>
    <w:rsid w:val="000F0CD9"/>
    <w:rsid w:val="000F0DDB"/>
    <w:rsid w:val="000F0E80"/>
    <w:rsid w:val="000F60CA"/>
    <w:rsid w:val="000F711B"/>
    <w:rsid w:val="000F7498"/>
    <w:rsid w:val="000F762D"/>
    <w:rsid w:val="000F7D00"/>
    <w:rsid w:val="00102870"/>
    <w:rsid w:val="00104F4E"/>
    <w:rsid w:val="00111666"/>
    <w:rsid w:val="00112075"/>
    <w:rsid w:val="00113B4C"/>
    <w:rsid w:val="00114F70"/>
    <w:rsid w:val="00120AEF"/>
    <w:rsid w:val="00120F46"/>
    <w:rsid w:val="00121952"/>
    <w:rsid w:val="00122C5A"/>
    <w:rsid w:val="00123D39"/>
    <w:rsid w:val="00124962"/>
    <w:rsid w:val="0012535E"/>
    <w:rsid w:val="00125B23"/>
    <w:rsid w:val="00127979"/>
    <w:rsid w:val="00130144"/>
    <w:rsid w:val="001308C9"/>
    <w:rsid w:val="00131B4C"/>
    <w:rsid w:val="00132D4E"/>
    <w:rsid w:val="00133C02"/>
    <w:rsid w:val="00134FE4"/>
    <w:rsid w:val="00137BFF"/>
    <w:rsid w:val="00140CEE"/>
    <w:rsid w:val="00143144"/>
    <w:rsid w:val="00143B84"/>
    <w:rsid w:val="00145287"/>
    <w:rsid w:val="00147137"/>
    <w:rsid w:val="00147A95"/>
    <w:rsid w:val="00150045"/>
    <w:rsid w:val="00154E74"/>
    <w:rsid w:val="00155281"/>
    <w:rsid w:val="00163ADA"/>
    <w:rsid w:val="00170136"/>
    <w:rsid w:val="00170954"/>
    <w:rsid w:val="00171115"/>
    <w:rsid w:val="00171744"/>
    <w:rsid w:val="00180DBD"/>
    <w:rsid w:val="00183218"/>
    <w:rsid w:val="00183FEB"/>
    <w:rsid w:val="00186341"/>
    <w:rsid w:val="00192A76"/>
    <w:rsid w:val="00192EE7"/>
    <w:rsid w:val="00194127"/>
    <w:rsid w:val="0019634B"/>
    <w:rsid w:val="001975CB"/>
    <w:rsid w:val="001A061C"/>
    <w:rsid w:val="001A123C"/>
    <w:rsid w:val="001A1A19"/>
    <w:rsid w:val="001A240E"/>
    <w:rsid w:val="001A2E08"/>
    <w:rsid w:val="001A35EA"/>
    <w:rsid w:val="001A47A6"/>
    <w:rsid w:val="001A4D87"/>
    <w:rsid w:val="001A5FC7"/>
    <w:rsid w:val="001A7C88"/>
    <w:rsid w:val="001B1C19"/>
    <w:rsid w:val="001B1C58"/>
    <w:rsid w:val="001B37BC"/>
    <w:rsid w:val="001B47DB"/>
    <w:rsid w:val="001B4996"/>
    <w:rsid w:val="001B5DBA"/>
    <w:rsid w:val="001B6BB4"/>
    <w:rsid w:val="001B7531"/>
    <w:rsid w:val="001B7EED"/>
    <w:rsid w:val="001C078F"/>
    <w:rsid w:val="001C0C19"/>
    <w:rsid w:val="001C211B"/>
    <w:rsid w:val="001C37AD"/>
    <w:rsid w:val="001C51CA"/>
    <w:rsid w:val="001C5888"/>
    <w:rsid w:val="001C612F"/>
    <w:rsid w:val="001D12C3"/>
    <w:rsid w:val="001D20B3"/>
    <w:rsid w:val="001D2804"/>
    <w:rsid w:val="001D296A"/>
    <w:rsid w:val="001D2E6A"/>
    <w:rsid w:val="001D2FA8"/>
    <w:rsid w:val="001D471F"/>
    <w:rsid w:val="001D5129"/>
    <w:rsid w:val="001D6BCE"/>
    <w:rsid w:val="001D70B0"/>
    <w:rsid w:val="001D79BB"/>
    <w:rsid w:val="001E0A2A"/>
    <w:rsid w:val="001E0BF5"/>
    <w:rsid w:val="001E1D4F"/>
    <w:rsid w:val="001E30C0"/>
    <w:rsid w:val="001E3153"/>
    <w:rsid w:val="001E422B"/>
    <w:rsid w:val="001E454D"/>
    <w:rsid w:val="001E5860"/>
    <w:rsid w:val="001F040A"/>
    <w:rsid w:val="001F1894"/>
    <w:rsid w:val="001F2B0C"/>
    <w:rsid w:val="001F32DD"/>
    <w:rsid w:val="001F3532"/>
    <w:rsid w:val="001F5211"/>
    <w:rsid w:val="001F579C"/>
    <w:rsid w:val="001F67E3"/>
    <w:rsid w:val="002011D5"/>
    <w:rsid w:val="0020164B"/>
    <w:rsid w:val="00202D85"/>
    <w:rsid w:val="00204876"/>
    <w:rsid w:val="0020626A"/>
    <w:rsid w:val="0020650B"/>
    <w:rsid w:val="002065CD"/>
    <w:rsid w:val="002131D6"/>
    <w:rsid w:val="00214D21"/>
    <w:rsid w:val="00215308"/>
    <w:rsid w:val="0021687C"/>
    <w:rsid w:val="002223CD"/>
    <w:rsid w:val="0022291E"/>
    <w:rsid w:val="0022496C"/>
    <w:rsid w:val="00225C9E"/>
    <w:rsid w:val="002261E0"/>
    <w:rsid w:val="00230B11"/>
    <w:rsid w:val="0023321E"/>
    <w:rsid w:val="00233F77"/>
    <w:rsid w:val="00234BAD"/>
    <w:rsid w:val="00237FE6"/>
    <w:rsid w:val="002405BC"/>
    <w:rsid w:val="00244D6D"/>
    <w:rsid w:val="00245E86"/>
    <w:rsid w:val="00246C3B"/>
    <w:rsid w:val="00246E30"/>
    <w:rsid w:val="0024742F"/>
    <w:rsid w:val="00250AFE"/>
    <w:rsid w:val="00253BBE"/>
    <w:rsid w:val="00254C73"/>
    <w:rsid w:val="002557A7"/>
    <w:rsid w:val="00256931"/>
    <w:rsid w:val="00262D26"/>
    <w:rsid w:val="002644CB"/>
    <w:rsid w:val="00264770"/>
    <w:rsid w:val="00265952"/>
    <w:rsid w:val="00266E57"/>
    <w:rsid w:val="0026783B"/>
    <w:rsid w:val="00272700"/>
    <w:rsid w:val="0027445B"/>
    <w:rsid w:val="00274567"/>
    <w:rsid w:val="002749F3"/>
    <w:rsid w:val="00274D08"/>
    <w:rsid w:val="00277AD1"/>
    <w:rsid w:val="00281B28"/>
    <w:rsid w:val="0028423F"/>
    <w:rsid w:val="00284C45"/>
    <w:rsid w:val="0029147C"/>
    <w:rsid w:val="0029161F"/>
    <w:rsid w:val="00291853"/>
    <w:rsid w:val="002920AD"/>
    <w:rsid w:val="002947BA"/>
    <w:rsid w:val="00294A64"/>
    <w:rsid w:val="0029526B"/>
    <w:rsid w:val="0029710E"/>
    <w:rsid w:val="0029742C"/>
    <w:rsid w:val="00297B70"/>
    <w:rsid w:val="002A14CD"/>
    <w:rsid w:val="002A2DA8"/>
    <w:rsid w:val="002A4AED"/>
    <w:rsid w:val="002A4EDD"/>
    <w:rsid w:val="002A61BB"/>
    <w:rsid w:val="002B1ADB"/>
    <w:rsid w:val="002B30BE"/>
    <w:rsid w:val="002B59E8"/>
    <w:rsid w:val="002B65A9"/>
    <w:rsid w:val="002B75C4"/>
    <w:rsid w:val="002C209D"/>
    <w:rsid w:val="002C35AF"/>
    <w:rsid w:val="002C3719"/>
    <w:rsid w:val="002C4C81"/>
    <w:rsid w:val="002C5B98"/>
    <w:rsid w:val="002C5C42"/>
    <w:rsid w:val="002C63B9"/>
    <w:rsid w:val="002C6CB9"/>
    <w:rsid w:val="002C6F85"/>
    <w:rsid w:val="002D0303"/>
    <w:rsid w:val="002D7F75"/>
    <w:rsid w:val="002E0D36"/>
    <w:rsid w:val="002E0E16"/>
    <w:rsid w:val="002E135B"/>
    <w:rsid w:val="002E39AE"/>
    <w:rsid w:val="002E46C0"/>
    <w:rsid w:val="002E5E3C"/>
    <w:rsid w:val="002E7C6F"/>
    <w:rsid w:val="002E7D8F"/>
    <w:rsid w:val="002F1174"/>
    <w:rsid w:val="002F28E5"/>
    <w:rsid w:val="002F3EAC"/>
    <w:rsid w:val="002F49D8"/>
    <w:rsid w:val="00300092"/>
    <w:rsid w:val="00302D0B"/>
    <w:rsid w:val="003041EF"/>
    <w:rsid w:val="003057AC"/>
    <w:rsid w:val="00305F99"/>
    <w:rsid w:val="00311A27"/>
    <w:rsid w:val="00312592"/>
    <w:rsid w:val="003128D3"/>
    <w:rsid w:val="00314A37"/>
    <w:rsid w:val="00315691"/>
    <w:rsid w:val="00315A96"/>
    <w:rsid w:val="00321766"/>
    <w:rsid w:val="0032177B"/>
    <w:rsid w:val="00321E1D"/>
    <w:rsid w:val="00324126"/>
    <w:rsid w:val="00324EA4"/>
    <w:rsid w:val="0033175B"/>
    <w:rsid w:val="0033291C"/>
    <w:rsid w:val="00333CC8"/>
    <w:rsid w:val="00333E0F"/>
    <w:rsid w:val="0033563F"/>
    <w:rsid w:val="00342AFD"/>
    <w:rsid w:val="00344B52"/>
    <w:rsid w:val="0034731A"/>
    <w:rsid w:val="00347CF7"/>
    <w:rsid w:val="00347E64"/>
    <w:rsid w:val="0035227C"/>
    <w:rsid w:val="0035574B"/>
    <w:rsid w:val="00356B8A"/>
    <w:rsid w:val="00361293"/>
    <w:rsid w:val="00362C53"/>
    <w:rsid w:val="003635F9"/>
    <w:rsid w:val="00363CDC"/>
    <w:rsid w:val="00364816"/>
    <w:rsid w:val="003659E5"/>
    <w:rsid w:val="00366E37"/>
    <w:rsid w:val="0037103F"/>
    <w:rsid w:val="00372C98"/>
    <w:rsid w:val="003731A2"/>
    <w:rsid w:val="003737B4"/>
    <w:rsid w:val="00376557"/>
    <w:rsid w:val="00377472"/>
    <w:rsid w:val="00381705"/>
    <w:rsid w:val="003822AF"/>
    <w:rsid w:val="003835D3"/>
    <w:rsid w:val="00387121"/>
    <w:rsid w:val="00387B3C"/>
    <w:rsid w:val="00387FE1"/>
    <w:rsid w:val="0039034B"/>
    <w:rsid w:val="00391DEF"/>
    <w:rsid w:val="003A0086"/>
    <w:rsid w:val="003A09A1"/>
    <w:rsid w:val="003A1382"/>
    <w:rsid w:val="003A4536"/>
    <w:rsid w:val="003A6F0D"/>
    <w:rsid w:val="003B1634"/>
    <w:rsid w:val="003B19C5"/>
    <w:rsid w:val="003B3C47"/>
    <w:rsid w:val="003C10CA"/>
    <w:rsid w:val="003C5E63"/>
    <w:rsid w:val="003C5EEA"/>
    <w:rsid w:val="003C7484"/>
    <w:rsid w:val="003C7D0A"/>
    <w:rsid w:val="003D003A"/>
    <w:rsid w:val="003D0863"/>
    <w:rsid w:val="003D0F01"/>
    <w:rsid w:val="003D2636"/>
    <w:rsid w:val="003D4C49"/>
    <w:rsid w:val="003D5A9B"/>
    <w:rsid w:val="003D6152"/>
    <w:rsid w:val="003E1BC5"/>
    <w:rsid w:val="003E1E60"/>
    <w:rsid w:val="003E2C00"/>
    <w:rsid w:val="003E2DFC"/>
    <w:rsid w:val="003E3682"/>
    <w:rsid w:val="003E4F7E"/>
    <w:rsid w:val="003E730E"/>
    <w:rsid w:val="003F3413"/>
    <w:rsid w:val="003F457D"/>
    <w:rsid w:val="003F57DB"/>
    <w:rsid w:val="003F5A32"/>
    <w:rsid w:val="00402159"/>
    <w:rsid w:val="00402C51"/>
    <w:rsid w:val="00402DFE"/>
    <w:rsid w:val="00404A57"/>
    <w:rsid w:val="00412773"/>
    <w:rsid w:val="00412887"/>
    <w:rsid w:val="00416851"/>
    <w:rsid w:val="00417373"/>
    <w:rsid w:val="004175F3"/>
    <w:rsid w:val="00421116"/>
    <w:rsid w:val="00421A33"/>
    <w:rsid w:val="00423435"/>
    <w:rsid w:val="00426C9A"/>
    <w:rsid w:val="004275F0"/>
    <w:rsid w:val="00427C92"/>
    <w:rsid w:val="00427CE0"/>
    <w:rsid w:val="004300E3"/>
    <w:rsid w:val="00431B75"/>
    <w:rsid w:val="00436694"/>
    <w:rsid w:val="00437329"/>
    <w:rsid w:val="0043739E"/>
    <w:rsid w:val="004404D9"/>
    <w:rsid w:val="0044132E"/>
    <w:rsid w:val="00441BD3"/>
    <w:rsid w:val="00444221"/>
    <w:rsid w:val="004455A9"/>
    <w:rsid w:val="00447589"/>
    <w:rsid w:val="0045334C"/>
    <w:rsid w:val="004552C1"/>
    <w:rsid w:val="00456255"/>
    <w:rsid w:val="00456B32"/>
    <w:rsid w:val="0046174E"/>
    <w:rsid w:val="00461B73"/>
    <w:rsid w:val="00461ED0"/>
    <w:rsid w:val="00462D4D"/>
    <w:rsid w:val="004657D3"/>
    <w:rsid w:val="0046728E"/>
    <w:rsid w:val="004675D5"/>
    <w:rsid w:val="00467AE0"/>
    <w:rsid w:val="00467C44"/>
    <w:rsid w:val="004703C3"/>
    <w:rsid w:val="00473D86"/>
    <w:rsid w:val="0047449E"/>
    <w:rsid w:val="0047631C"/>
    <w:rsid w:val="0047654D"/>
    <w:rsid w:val="0048013A"/>
    <w:rsid w:val="00480CF3"/>
    <w:rsid w:val="004836EC"/>
    <w:rsid w:val="00483B9E"/>
    <w:rsid w:val="004853F5"/>
    <w:rsid w:val="00487721"/>
    <w:rsid w:val="00487F94"/>
    <w:rsid w:val="00491159"/>
    <w:rsid w:val="00491CDD"/>
    <w:rsid w:val="00492305"/>
    <w:rsid w:val="004924D6"/>
    <w:rsid w:val="00492D40"/>
    <w:rsid w:val="00494CFE"/>
    <w:rsid w:val="00497EE4"/>
    <w:rsid w:val="004A1F08"/>
    <w:rsid w:val="004A2B7C"/>
    <w:rsid w:val="004A4BED"/>
    <w:rsid w:val="004A57A9"/>
    <w:rsid w:val="004A699A"/>
    <w:rsid w:val="004A6A4F"/>
    <w:rsid w:val="004B02EB"/>
    <w:rsid w:val="004B04EA"/>
    <w:rsid w:val="004B0A83"/>
    <w:rsid w:val="004B0CF7"/>
    <w:rsid w:val="004B3DAD"/>
    <w:rsid w:val="004B4808"/>
    <w:rsid w:val="004B5329"/>
    <w:rsid w:val="004B7B07"/>
    <w:rsid w:val="004C0A86"/>
    <w:rsid w:val="004C1A65"/>
    <w:rsid w:val="004C65C1"/>
    <w:rsid w:val="004D3683"/>
    <w:rsid w:val="004D4D1A"/>
    <w:rsid w:val="004D5356"/>
    <w:rsid w:val="004D59E8"/>
    <w:rsid w:val="004D7E29"/>
    <w:rsid w:val="004E3642"/>
    <w:rsid w:val="004E3D94"/>
    <w:rsid w:val="004E4EE7"/>
    <w:rsid w:val="004E5C19"/>
    <w:rsid w:val="004E67FF"/>
    <w:rsid w:val="004E71E0"/>
    <w:rsid w:val="004F189F"/>
    <w:rsid w:val="004F3490"/>
    <w:rsid w:val="004F74D1"/>
    <w:rsid w:val="00505354"/>
    <w:rsid w:val="00505578"/>
    <w:rsid w:val="00505E6A"/>
    <w:rsid w:val="00505F62"/>
    <w:rsid w:val="0050712A"/>
    <w:rsid w:val="00507169"/>
    <w:rsid w:val="0051165E"/>
    <w:rsid w:val="00512895"/>
    <w:rsid w:val="0051693B"/>
    <w:rsid w:val="00516A5D"/>
    <w:rsid w:val="005225D2"/>
    <w:rsid w:val="00523B63"/>
    <w:rsid w:val="00524482"/>
    <w:rsid w:val="00527712"/>
    <w:rsid w:val="005307A0"/>
    <w:rsid w:val="00531637"/>
    <w:rsid w:val="00531669"/>
    <w:rsid w:val="00533410"/>
    <w:rsid w:val="005334E4"/>
    <w:rsid w:val="00533B55"/>
    <w:rsid w:val="00536CEA"/>
    <w:rsid w:val="00537320"/>
    <w:rsid w:val="00537B55"/>
    <w:rsid w:val="0054060B"/>
    <w:rsid w:val="00540635"/>
    <w:rsid w:val="005410D4"/>
    <w:rsid w:val="005411D1"/>
    <w:rsid w:val="00542129"/>
    <w:rsid w:val="00543A42"/>
    <w:rsid w:val="0054504C"/>
    <w:rsid w:val="00545B01"/>
    <w:rsid w:val="0054685D"/>
    <w:rsid w:val="00546E14"/>
    <w:rsid w:val="0055113A"/>
    <w:rsid w:val="005538F8"/>
    <w:rsid w:val="005539B6"/>
    <w:rsid w:val="00554AAA"/>
    <w:rsid w:val="00556FA0"/>
    <w:rsid w:val="005605FA"/>
    <w:rsid w:val="00560EC3"/>
    <w:rsid w:val="00566D23"/>
    <w:rsid w:val="00570D8C"/>
    <w:rsid w:val="00571629"/>
    <w:rsid w:val="00572314"/>
    <w:rsid w:val="0057443B"/>
    <w:rsid w:val="005750A9"/>
    <w:rsid w:val="00576A61"/>
    <w:rsid w:val="005845FB"/>
    <w:rsid w:val="0058589C"/>
    <w:rsid w:val="005875A8"/>
    <w:rsid w:val="00587BE0"/>
    <w:rsid w:val="00587C0D"/>
    <w:rsid w:val="005908EC"/>
    <w:rsid w:val="00590CB1"/>
    <w:rsid w:val="00591060"/>
    <w:rsid w:val="00592867"/>
    <w:rsid w:val="005934B0"/>
    <w:rsid w:val="00593F1B"/>
    <w:rsid w:val="00594404"/>
    <w:rsid w:val="0059599D"/>
    <w:rsid w:val="00595C04"/>
    <w:rsid w:val="00597B9C"/>
    <w:rsid w:val="005A0381"/>
    <w:rsid w:val="005A0E70"/>
    <w:rsid w:val="005A1BD6"/>
    <w:rsid w:val="005A26A1"/>
    <w:rsid w:val="005A2C9A"/>
    <w:rsid w:val="005A4179"/>
    <w:rsid w:val="005A4350"/>
    <w:rsid w:val="005A637A"/>
    <w:rsid w:val="005B12CA"/>
    <w:rsid w:val="005B143C"/>
    <w:rsid w:val="005B2F55"/>
    <w:rsid w:val="005B4B1A"/>
    <w:rsid w:val="005B4F36"/>
    <w:rsid w:val="005B5278"/>
    <w:rsid w:val="005B6BC2"/>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22C1"/>
    <w:rsid w:val="005E592A"/>
    <w:rsid w:val="005F23D2"/>
    <w:rsid w:val="005F2FD5"/>
    <w:rsid w:val="005F4911"/>
    <w:rsid w:val="005F6C60"/>
    <w:rsid w:val="005F71F9"/>
    <w:rsid w:val="005F7529"/>
    <w:rsid w:val="006012C0"/>
    <w:rsid w:val="0060274D"/>
    <w:rsid w:val="00603729"/>
    <w:rsid w:val="00605064"/>
    <w:rsid w:val="00605204"/>
    <w:rsid w:val="00605339"/>
    <w:rsid w:val="006119F6"/>
    <w:rsid w:val="0061434A"/>
    <w:rsid w:val="00615D77"/>
    <w:rsid w:val="0061612D"/>
    <w:rsid w:val="00616B08"/>
    <w:rsid w:val="00616FF9"/>
    <w:rsid w:val="0062390E"/>
    <w:rsid w:val="00624570"/>
    <w:rsid w:val="00624861"/>
    <w:rsid w:val="00627042"/>
    <w:rsid w:val="00627AA2"/>
    <w:rsid w:val="00632461"/>
    <w:rsid w:val="00632D37"/>
    <w:rsid w:val="00635936"/>
    <w:rsid w:val="006414FA"/>
    <w:rsid w:val="00642A83"/>
    <w:rsid w:val="00644B84"/>
    <w:rsid w:val="00646122"/>
    <w:rsid w:val="00650C7D"/>
    <w:rsid w:val="00651637"/>
    <w:rsid w:val="00651A29"/>
    <w:rsid w:val="006537C7"/>
    <w:rsid w:val="00654797"/>
    <w:rsid w:val="00654859"/>
    <w:rsid w:val="00660009"/>
    <w:rsid w:val="006646C9"/>
    <w:rsid w:val="0066631D"/>
    <w:rsid w:val="00667712"/>
    <w:rsid w:val="00670661"/>
    <w:rsid w:val="00671036"/>
    <w:rsid w:val="0067147B"/>
    <w:rsid w:val="00671B1E"/>
    <w:rsid w:val="0067239B"/>
    <w:rsid w:val="00672EB8"/>
    <w:rsid w:val="006761A9"/>
    <w:rsid w:val="006802A6"/>
    <w:rsid w:val="00681956"/>
    <w:rsid w:val="00682E71"/>
    <w:rsid w:val="00683417"/>
    <w:rsid w:val="00684395"/>
    <w:rsid w:val="00684DFD"/>
    <w:rsid w:val="0068633D"/>
    <w:rsid w:val="00687622"/>
    <w:rsid w:val="00693B1F"/>
    <w:rsid w:val="00694D0D"/>
    <w:rsid w:val="00695242"/>
    <w:rsid w:val="00697B24"/>
    <w:rsid w:val="006A2A3B"/>
    <w:rsid w:val="006A559B"/>
    <w:rsid w:val="006A5BB1"/>
    <w:rsid w:val="006A602F"/>
    <w:rsid w:val="006B00EC"/>
    <w:rsid w:val="006B035B"/>
    <w:rsid w:val="006B0CC4"/>
    <w:rsid w:val="006B40FC"/>
    <w:rsid w:val="006B6C39"/>
    <w:rsid w:val="006B6E08"/>
    <w:rsid w:val="006B71C8"/>
    <w:rsid w:val="006B7900"/>
    <w:rsid w:val="006C0FB5"/>
    <w:rsid w:val="006C198D"/>
    <w:rsid w:val="006C3A74"/>
    <w:rsid w:val="006C4767"/>
    <w:rsid w:val="006C5252"/>
    <w:rsid w:val="006C563D"/>
    <w:rsid w:val="006C7CA5"/>
    <w:rsid w:val="006D0397"/>
    <w:rsid w:val="006D112F"/>
    <w:rsid w:val="006D20AD"/>
    <w:rsid w:val="006D466B"/>
    <w:rsid w:val="006D77F6"/>
    <w:rsid w:val="006E2A86"/>
    <w:rsid w:val="006F0BEB"/>
    <w:rsid w:val="006F0C48"/>
    <w:rsid w:val="006F23C8"/>
    <w:rsid w:val="006F5743"/>
    <w:rsid w:val="006F76BD"/>
    <w:rsid w:val="00700339"/>
    <w:rsid w:val="0070143C"/>
    <w:rsid w:val="00702906"/>
    <w:rsid w:val="0070316E"/>
    <w:rsid w:val="00706707"/>
    <w:rsid w:val="0071090E"/>
    <w:rsid w:val="00711750"/>
    <w:rsid w:val="007121C6"/>
    <w:rsid w:val="00713F74"/>
    <w:rsid w:val="00714814"/>
    <w:rsid w:val="00715412"/>
    <w:rsid w:val="00716604"/>
    <w:rsid w:val="00721E7D"/>
    <w:rsid w:val="00722258"/>
    <w:rsid w:val="00722D20"/>
    <w:rsid w:val="00725806"/>
    <w:rsid w:val="00726DC6"/>
    <w:rsid w:val="00727427"/>
    <w:rsid w:val="00727F1A"/>
    <w:rsid w:val="0073128F"/>
    <w:rsid w:val="00731776"/>
    <w:rsid w:val="00733B9A"/>
    <w:rsid w:val="007347E9"/>
    <w:rsid w:val="00735E7B"/>
    <w:rsid w:val="00736B06"/>
    <w:rsid w:val="00743BB4"/>
    <w:rsid w:val="00744487"/>
    <w:rsid w:val="00746433"/>
    <w:rsid w:val="00746EA4"/>
    <w:rsid w:val="00747D48"/>
    <w:rsid w:val="007530DA"/>
    <w:rsid w:val="00753420"/>
    <w:rsid w:val="00753B83"/>
    <w:rsid w:val="007545D0"/>
    <w:rsid w:val="00754DBD"/>
    <w:rsid w:val="007552E1"/>
    <w:rsid w:val="00755ED6"/>
    <w:rsid w:val="007565C6"/>
    <w:rsid w:val="00764369"/>
    <w:rsid w:val="0076785E"/>
    <w:rsid w:val="0077284D"/>
    <w:rsid w:val="00772C66"/>
    <w:rsid w:val="007739E2"/>
    <w:rsid w:val="007740B7"/>
    <w:rsid w:val="0077569F"/>
    <w:rsid w:val="007759AD"/>
    <w:rsid w:val="007778B4"/>
    <w:rsid w:val="00782499"/>
    <w:rsid w:val="00783A24"/>
    <w:rsid w:val="00783E7A"/>
    <w:rsid w:val="007846D8"/>
    <w:rsid w:val="00784974"/>
    <w:rsid w:val="00784FD7"/>
    <w:rsid w:val="0078707D"/>
    <w:rsid w:val="007900B0"/>
    <w:rsid w:val="0079047B"/>
    <w:rsid w:val="0079100D"/>
    <w:rsid w:val="007924BF"/>
    <w:rsid w:val="0079325B"/>
    <w:rsid w:val="0079637F"/>
    <w:rsid w:val="0079648C"/>
    <w:rsid w:val="00796B27"/>
    <w:rsid w:val="007A0D8C"/>
    <w:rsid w:val="007A28B0"/>
    <w:rsid w:val="007A2CA3"/>
    <w:rsid w:val="007A2FD0"/>
    <w:rsid w:val="007A31FD"/>
    <w:rsid w:val="007A5425"/>
    <w:rsid w:val="007A68D1"/>
    <w:rsid w:val="007A71FA"/>
    <w:rsid w:val="007A721E"/>
    <w:rsid w:val="007B000E"/>
    <w:rsid w:val="007B01E5"/>
    <w:rsid w:val="007B0B29"/>
    <w:rsid w:val="007B0D22"/>
    <w:rsid w:val="007B2904"/>
    <w:rsid w:val="007B4EF3"/>
    <w:rsid w:val="007B56C5"/>
    <w:rsid w:val="007B6273"/>
    <w:rsid w:val="007B78F0"/>
    <w:rsid w:val="007B7B7B"/>
    <w:rsid w:val="007C2330"/>
    <w:rsid w:val="007C51B8"/>
    <w:rsid w:val="007C558B"/>
    <w:rsid w:val="007C6863"/>
    <w:rsid w:val="007C6F17"/>
    <w:rsid w:val="007C7B2C"/>
    <w:rsid w:val="007D587D"/>
    <w:rsid w:val="007E07FD"/>
    <w:rsid w:val="007E0A8A"/>
    <w:rsid w:val="007E1A1E"/>
    <w:rsid w:val="007E1E30"/>
    <w:rsid w:val="007E20F1"/>
    <w:rsid w:val="007E2137"/>
    <w:rsid w:val="007E298A"/>
    <w:rsid w:val="007E339A"/>
    <w:rsid w:val="007E4208"/>
    <w:rsid w:val="007E44D4"/>
    <w:rsid w:val="007E7DDB"/>
    <w:rsid w:val="007F30B7"/>
    <w:rsid w:val="007F4D1D"/>
    <w:rsid w:val="007F71BF"/>
    <w:rsid w:val="00800CD8"/>
    <w:rsid w:val="0080310C"/>
    <w:rsid w:val="00804464"/>
    <w:rsid w:val="008074E6"/>
    <w:rsid w:val="00814F2E"/>
    <w:rsid w:val="00815BE4"/>
    <w:rsid w:val="00820B26"/>
    <w:rsid w:val="00821B3F"/>
    <w:rsid w:val="008236AA"/>
    <w:rsid w:val="00823FEE"/>
    <w:rsid w:val="00824CE4"/>
    <w:rsid w:val="00824FEA"/>
    <w:rsid w:val="0082605D"/>
    <w:rsid w:val="00831D84"/>
    <w:rsid w:val="00832167"/>
    <w:rsid w:val="008359FC"/>
    <w:rsid w:val="008376E2"/>
    <w:rsid w:val="00837A16"/>
    <w:rsid w:val="00840B69"/>
    <w:rsid w:val="00846B6A"/>
    <w:rsid w:val="00847F14"/>
    <w:rsid w:val="00847FB5"/>
    <w:rsid w:val="00852E20"/>
    <w:rsid w:val="0085311F"/>
    <w:rsid w:val="00856088"/>
    <w:rsid w:val="00856C65"/>
    <w:rsid w:val="008600D9"/>
    <w:rsid w:val="00861863"/>
    <w:rsid w:val="00861CD1"/>
    <w:rsid w:val="00861CFE"/>
    <w:rsid w:val="00862ED6"/>
    <w:rsid w:val="008645F2"/>
    <w:rsid w:val="00864849"/>
    <w:rsid w:val="00867B8C"/>
    <w:rsid w:val="0087149E"/>
    <w:rsid w:val="00872BF8"/>
    <w:rsid w:val="008761F1"/>
    <w:rsid w:val="00876A96"/>
    <w:rsid w:val="00877CAC"/>
    <w:rsid w:val="00881529"/>
    <w:rsid w:val="00886629"/>
    <w:rsid w:val="008873C9"/>
    <w:rsid w:val="0089415D"/>
    <w:rsid w:val="0089664E"/>
    <w:rsid w:val="00897085"/>
    <w:rsid w:val="008974CE"/>
    <w:rsid w:val="008A00B4"/>
    <w:rsid w:val="008A0AF3"/>
    <w:rsid w:val="008A0E2C"/>
    <w:rsid w:val="008A1897"/>
    <w:rsid w:val="008A2A71"/>
    <w:rsid w:val="008A385E"/>
    <w:rsid w:val="008A46AE"/>
    <w:rsid w:val="008A499E"/>
    <w:rsid w:val="008A4DA4"/>
    <w:rsid w:val="008A61FB"/>
    <w:rsid w:val="008A6227"/>
    <w:rsid w:val="008A7B1D"/>
    <w:rsid w:val="008B05C3"/>
    <w:rsid w:val="008B0745"/>
    <w:rsid w:val="008B0BDA"/>
    <w:rsid w:val="008B269C"/>
    <w:rsid w:val="008B2A52"/>
    <w:rsid w:val="008B3CFF"/>
    <w:rsid w:val="008B66D5"/>
    <w:rsid w:val="008B729B"/>
    <w:rsid w:val="008C15C7"/>
    <w:rsid w:val="008C257F"/>
    <w:rsid w:val="008C31C1"/>
    <w:rsid w:val="008C70AA"/>
    <w:rsid w:val="008C72C4"/>
    <w:rsid w:val="008D215B"/>
    <w:rsid w:val="008D3A63"/>
    <w:rsid w:val="008D3FC0"/>
    <w:rsid w:val="008D4C3B"/>
    <w:rsid w:val="008D6147"/>
    <w:rsid w:val="008D7732"/>
    <w:rsid w:val="008E3183"/>
    <w:rsid w:val="008E3D1E"/>
    <w:rsid w:val="008E48C2"/>
    <w:rsid w:val="008F0E7A"/>
    <w:rsid w:val="008F34F6"/>
    <w:rsid w:val="009002F1"/>
    <w:rsid w:val="00900C59"/>
    <w:rsid w:val="009047F1"/>
    <w:rsid w:val="0090551F"/>
    <w:rsid w:val="00905AF1"/>
    <w:rsid w:val="00910E99"/>
    <w:rsid w:val="009123D1"/>
    <w:rsid w:val="00912B19"/>
    <w:rsid w:val="0091490E"/>
    <w:rsid w:val="009161E8"/>
    <w:rsid w:val="009174F7"/>
    <w:rsid w:val="0092105B"/>
    <w:rsid w:val="00922B66"/>
    <w:rsid w:val="00926F33"/>
    <w:rsid w:val="0092794B"/>
    <w:rsid w:val="00932EE0"/>
    <w:rsid w:val="0093312A"/>
    <w:rsid w:val="00934F43"/>
    <w:rsid w:val="00940C39"/>
    <w:rsid w:val="00940E7D"/>
    <w:rsid w:val="00943943"/>
    <w:rsid w:val="009440B4"/>
    <w:rsid w:val="009441C4"/>
    <w:rsid w:val="009443E4"/>
    <w:rsid w:val="00945983"/>
    <w:rsid w:val="009473F9"/>
    <w:rsid w:val="00950065"/>
    <w:rsid w:val="009513D6"/>
    <w:rsid w:val="00961A03"/>
    <w:rsid w:val="00962A58"/>
    <w:rsid w:val="009633C1"/>
    <w:rsid w:val="00963808"/>
    <w:rsid w:val="009654B5"/>
    <w:rsid w:val="00970A1E"/>
    <w:rsid w:val="009742DF"/>
    <w:rsid w:val="00974409"/>
    <w:rsid w:val="00974A5D"/>
    <w:rsid w:val="00975C5D"/>
    <w:rsid w:val="00976D78"/>
    <w:rsid w:val="00980940"/>
    <w:rsid w:val="00981284"/>
    <w:rsid w:val="009814B9"/>
    <w:rsid w:val="009827E1"/>
    <w:rsid w:val="00982BE9"/>
    <w:rsid w:val="00985AFE"/>
    <w:rsid w:val="00985F53"/>
    <w:rsid w:val="009860B9"/>
    <w:rsid w:val="009867D8"/>
    <w:rsid w:val="009916E4"/>
    <w:rsid w:val="0099224D"/>
    <w:rsid w:val="00993281"/>
    <w:rsid w:val="00994C93"/>
    <w:rsid w:val="00995413"/>
    <w:rsid w:val="00996963"/>
    <w:rsid w:val="00996AA9"/>
    <w:rsid w:val="00997C68"/>
    <w:rsid w:val="009A1150"/>
    <w:rsid w:val="009A3344"/>
    <w:rsid w:val="009A44D8"/>
    <w:rsid w:val="009B1103"/>
    <w:rsid w:val="009B6DE3"/>
    <w:rsid w:val="009C10D7"/>
    <w:rsid w:val="009C18B7"/>
    <w:rsid w:val="009C702D"/>
    <w:rsid w:val="009C70C2"/>
    <w:rsid w:val="009D06E2"/>
    <w:rsid w:val="009E072F"/>
    <w:rsid w:val="009E16DA"/>
    <w:rsid w:val="009E3B2E"/>
    <w:rsid w:val="009E46FF"/>
    <w:rsid w:val="009E5400"/>
    <w:rsid w:val="009E7A2B"/>
    <w:rsid w:val="009F3DF3"/>
    <w:rsid w:val="009F5017"/>
    <w:rsid w:val="009F526B"/>
    <w:rsid w:val="009F5423"/>
    <w:rsid w:val="009F6785"/>
    <w:rsid w:val="00A007E9"/>
    <w:rsid w:val="00A02E0C"/>
    <w:rsid w:val="00A04499"/>
    <w:rsid w:val="00A06943"/>
    <w:rsid w:val="00A06AF1"/>
    <w:rsid w:val="00A10934"/>
    <w:rsid w:val="00A11EB6"/>
    <w:rsid w:val="00A13641"/>
    <w:rsid w:val="00A13EB4"/>
    <w:rsid w:val="00A1428D"/>
    <w:rsid w:val="00A14C43"/>
    <w:rsid w:val="00A14D5C"/>
    <w:rsid w:val="00A1618F"/>
    <w:rsid w:val="00A17876"/>
    <w:rsid w:val="00A17EB2"/>
    <w:rsid w:val="00A216FF"/>
    <w:rsid w:val="00A224B9"/>
    <w:rsid w:val="00A22995"/>
    <w:rsid w:val="00A24006"/>
    <w:rsid w:val="00A2433A"/>
    <w:rsid w:val="00A244F4"/>
    <w:rsid w:val="00A25D61"/>
    <w:rsid w:val="00A26743"/>
    <w:rsid w:val="00A31335"/>
    <w:rsid w:val="00A3297A"/>
    <w:rsid w:val="00A339CB"/>
    <w:rsid w:val="00A33A52"/>
    <w:rsid w:val="00A343F1"/>
    <w:rsid w:val="00A350D5"/>
    <w:rsid w:val="00A354FE"/>
    <w:rsid w:val="00A4122B"/>
    <w:rsid w:val="00A43314"/>
    <w:rsid w:val="00A43D11"/>
    <w:rsid w:val="00A44512"/>
    <w:rsid w:val="00A44FA9"/>
    <w:rsid w:val="00A45615"/>
    <w:rsid w:val="00A46058"/>
    <w:rsid w:val="00A462D6"/>
    <w:rsid w:val="00A46A95"/>
    <w:rsid w:val="00A5408B"/>
    <w:rsid w:val="00A542E7"/>
    <w:rsid w:val="00A5638F"/>
    <w:rsid w:val="00A57CCB"/>
    <w:rsid w:val="00A601D9"/>
    <w:rsid w:val="00A6261E"/>
    <w:rsid w:val="00A63A8E"/>
    <w:rsid w:val="00A6469A"/>
    <w:rsid w:val="00A731B3"/>
    <w:rsid w:val="00A739D2"/>
    <w:rsid w:val="00A762AC"/>
    <w:rsid w:val="00A76A70"/>
    <w:rsid w:val="00A775DC"/>
    <w:rsid w:val="00A82166"/>
    <w:rsid w:val="00A83445"/>
    <w:rsid w:val="00A862E4"/>
    <w:rsid w:val="00A863E7"/>
    <w:rsid w:val="00A871E9"/>
    <w:rsid w:val="00A90623"/>
    <w:rsid w:val="00A90807"/>
    <w:rsid w:val="00A90F69"/>
    <w:rsid w:val="00A933EF"/>
    <w:rsid w:val="00A94EB8"/>
    <w:rsid w:val="00A94F81"/>
    <w:rsid w:val="00A9559C"/>
    <w:rsid w:val="00AA382B"/>
    <w:rsid w:val="00AA61C9"/>
    <w:rsid w:val="00AA6B28"/>
    <w:rsid w:val="00AA7011"/>
    <w:rsid w:val="00AB00F7"/>
    <w:rsid w:val="00AB32E1"/>
    <w:rsid w:val="00AB34CD"/>
    <w:rsid w:val="00AB3EF5"/>
    <w:rsid w:val="00AB4134"/>
    <w:rsid w:val="00AB6009"/>
    <w:rsid w:val="00AC14EA"/>
    <w:rsid w:val="00AC2131"/>
    <w:rsid w:val="00AC25DD"/>
    <w:rsid w:val="00AC2626"/>
    <w:rsid w:val="00AC2E64"/>
    <w:rsid w:val="00AC314C"/>
    <w:rsid w:val="00AC57C8"/>
    <w:rsid w:val="00AC583F"/>
    <w:rsid w:val="00AC708C"/>
    <w:rsid w:val="00AC785C"/>
    <w:rsid w:val="00AC7E33"/>
    <w:rsid w:val="00AD0BBB"/>
    <w:rsid w:val="00AD0CD0"/>
    <w:rsid w:val="00AD0E2D"/>
    <w:rsid w:val="00AD1558"/>
    <w:rsid w:val="00AD3515"/>
    <w:rsid w:val="00AD4185"/>
    <w:rsid w:val="00AD5017"/>
    <w:rsid w:val="00AD5511"/>
    <w:rsid w:val="00AD58BD"/>
    <w:rsid w:val="00AD7BB4"/>
    <w:rsid w:val="00AE025B"/>
    <w:rsid w:val="00AE2609"/>
    <w:rsid w:val="00AE3F35"/>
    <w:rsid w:val="00AE4A7B"/>
    <w:rsid w:val="00AE5831"/>
    <w:rsid w:val="00AE5D80"/>
    <w:rsid w:val="00AF0760"/>
    <w:rsid w:val="00AF0E35"/>
    <w:rsid w:val="00AF100B"/>
    <w:rsid w:val="00AF614B"/>
    <w:rsid w:val="00AF6863"/>
    <w:rsid w:val="00B002F3"/>
    <w:rsid w:val="00B005A7"/>
    <w:rsid w:val="00B02436"/>
    <w:rsid w:val="00B02AF3"/>
    <w:rsid w:val="00B02DAC"/>
    <w:rsid w:val="00B03140"/>
    <w:rsid w:val="00B0321F"/>
    <w:rsid w:val="00B0340A"/>
    <w:rsid w:val="00B046A4"/>
    <w:rsid w:val="00B05B33"/>
    <w:rsid w:val="00B067F8"/>
    <w:rsid w:val="00B07744"/>
    <w:rsid w:val="00B104DD"/>
    <w:rsid w:val="00B1103A"/>
    <w:rsid w:val="00B11732"/>
    <w:rsid w:val="00B132B2"/>
    <w:rsid w:val="00B14316"/>
    <w:rsid w:val="00B14326"/>
    <w:rsid w:val="00B160BD"/>
    <w:rsid w:val="00B17BC9"/>
    <w:rsid w:val="00B17DD6"/>
    <w:rsid w:val="00B20477"/>
    <w:rsid w:val="00B213CA"/>
    <w:rsid w:val="00B215BC"/>
    <w:rsid w:val="00B26E00"/>
    <w:rsid w:val="00B30D62"/>
    <w:rsid w:val="00B33255"/>
    <w:rsid w:val="00B341EA"/>
    <w:rsid w:val="00B3518A"/>
    <w:rsid w:val="00B358B0"/>
    <w:rsid w:val="00B359B2"/>
    <w:rsid w:val="00B35AF7"/>
    <w:rsid w:val="00B35FBD"/>
    <w:rsid w:val="00B36580"/>
    <w:rsid w:val="00B408CC"/>
    <w:rsid w:val="00B41B55"/>
    <w:rsid w:val="00B42C9E"/>
    <w:rsid w:val="00B42EA8"/>
    <w:rsid w:val="00B430E0"/>
    <w:rsid w:val="00B44C1D"/>
    <w:rsid w:val="00B4556A"/>
    <w:rsid w:val="00B4592F"/>
    <w:rsid w:val="00B50181"/>
    <w:rsid w:val="00B52600"/>
    <w:rsid w:val="00B53E07"/>
    <w:rsid w:val="00B548A4"/>
    <w:rsid w:val="00B561B0"/>
    <w:rsid w:val="00B602D4"/>
    <w:rsid w:val="00B60853"/>
    <w:rsid w:val="00B614F6"/>
    <w:rsid w:val="00B62B39"/>
    <w:rsid w:val="00B63255"/>
    <w:rsid w:val="00B652AC"/>
    <w:rsid w:val="00B658CC"/>
    <w:rsid w:val="00B668C5"/>
    <w:rsid w:val="00B67F68"/>
    <w:rsid w:val="00B67FCB"/>
    <w:rsid w:val="00B72841"/>
    <w:rsid w:val="00B73C83"/>
    <w:rsid w:val="00B740C3"/>
    <w:rsid w:val="00B76B23"/>
    <w:rsid w:val="00B76E70"/>
    <w:rsid w:val="00B77278"/>
    <w:rsid w:val="00B80473"/>
    <w:rsid w:val="00B8253E"/>
    <w:rsid w:val="00B830EE"/>
    <w:rsid w:val="00B87110"/>
    <w:rsid w:val="00B87685"/>
    <w:rsid w:val="00B87D06"/>
    <w:rsid w:val="00B91201"/>
    <w:rsid w:val="00B91CCC"/>
    <w:rsid w:val="00B92051"/>
    <w:rsid w:val="00B924C6"/>
    <w:rsid w:val="00BA02E8"/>
    <w:rsid w:val="00BA0B04"/>
    <w:rsid w:val="00BA2ACA"/>
    <w:rsid w:val="00BA3E91"/>
    <w:rsid w:val="00BA4AA4"/>
    <w:rsid w:val="00BA6F7D"/>
    <w:rsid w:val="00BB2D7E"/>
    <w:rsid w:val="00BB3D06"/>
    <w:rsid w:val="00BB3F41"/>
    <w:rsid w:val="00BB5E27"/>
    <w:rsid w:val="00BB724A"/>
    <w:rsid w:val="00BC2838"/>
    <w:rsid w:val="00BC3601"/>
    <w:rsid w:val="00BC4248"/>
    <w:rsid w:val="00BC48A8"/>
    <w:rsid w:val="00BC69D3"/>
    <w:rsid w:val="00BC7B1B"/>
    <w:rsid w:val="00BD0F9F"/>
    <w:rsid w:val="00BD1D59"/>
    <w:rsid w:val="00BD315E"/>
    <w:rsid w:val="00BD3D5C"/>
    <w:rsid w:val="00BD3E28"/>
    <w:rsid w:val="00BD3FA2"/>
    <w:rsid w:val="00BD4EAB"/>
    <w:rsid w:val="00BD4ECD"/>
    <w:rsid w:val="00BD67D2"/>
    <w:rsid w:val="00BD7ECA"/>
    <w:rsid w:val="00BE1496"/>
    <w:rsid w:val="00BE26C1"/>
    <w:rsid w:val="00BF03F9"/>
    <w:rsid w:val="00BF0ACC"/>
    <w:rsid w:val="00BF1B7E"/>
    <w:rsid w:val="00BF292D"/>
    <w:rsid w:val="00BF32CF"/>
    <w:rsid w:val="00BF363F"/>
    <w:rsid w:val="00BF79E5"/>
    <w:rsid w:val="00C01D7F"/>
    <w:rsid w:val="00C04525"/>
    <w:rsid w:val="00C05840"/>
    <w:rsid w:val="00C05F9B"/>
    <w:rsid w:val="00C05FA0"/>
    <w:rsid w:val="00C12574"/>
    <w:rsid w:val="00C129C2"/>
    <w:rsid w:val="00C154E6"/>
    <w:rsid w:val="00C16249"/>
    <w:rsid w:val="00C204B1"/>
    <w:rsid w:val="00C229B2"/>
    <w:rsid w:val="00C22E3F"/>
    <w:rsid w:val="00C238F8"/>
    <w:rsid w:val="00C250E0"/>
    <w:rsid w:val="00C30505"/>
    <w:rsid w:val="00C40F6B"/>
    <w:rsid w:val="00C418FE"/>
    <w:rsid w:val="00C43CAE"/>
    <w:rsid w:val="00C44335"/>
    <w:rsid w:val="00C44BBC"/>
    <w:rsid w:val="00C44E00"/>
    <w:rsid w:val="00C44F96"/>
    <w:rsid w:val="00C476D2"/>
    <w:rsid w:val="00C504FF"/>
    <w:rsid w:val="00C57307"/>
    <w:rsid w:val="00C61130"/>
    <w:rsid w:val="00C63ABF"/>
    <w:rsid w:val="00C63EEF"/>
    <w:rsid w:val="00C7158B"/>
    <w:rsid w:val="00C72325"/>
    <w:rsid w:val="00C74C49"/>
    <w:rsid w:val="00C75693"/>
    <w:rsid w:val="00C7578A"/>
    <w:rsid w:val="00C759CB"/>
    <w:rsid w:val="00C7743B"/>
    <w:rsid w:val="00C77D87"/>
    <w:rsid w:val="00C81370"/>
    <w:rsid w:val="00C8185E"/>
    <w:rsid w:val="00C82390"/>
    <w:rsid w:val="00C84AB9"/>
    <w:rsid w:val="00C87AE5"/>
    <w:rsid w:val="00C87C31"/>
    <w:rsid w:val="00C87EA7"/>
    <w:rsid w:val="00C90B03"/>
    <w:rsid w:val="00C91E53"/>
    <w:rsid w:val="00C927E3"/>
    <w:rsid w:val="00C955EB"/>
    <w:rsid w:val="00C95E0F"/>
    <w:rsid w:val="00C9730B"/>
    <w:rsid w:val="00CA16E2"/>
    <w:rsid w:val="00CA527E"/>
    <w:rsid w:val="00CA7624"/>
    <w:rsid w:val="00CA763F"/>
    <w:rsid w:val="00CA7D2B"/>
    <w:rsid w:val="00CB22C3"/>
    <w:rsid w:val="00CB3216"/>
    <w:rsid w:val="00CB36B8"/>
    <w:rsid w:val="00CB52F3"/>
    <w:rsid w:val="00CB6A70"/>
    <w:rsid w:val="00CB7418"/>
    <w:rsid w:val="00CB7AC7"/>
    <w:rsid w:val="00CC25A3"/>
    <w:rsid w:val="00CC2B50"/>
    <w:rsid w:val="00CC30C0"/>
    <w:rsid w:val="00CC3D7A"/>
    <w:rsid w:val="00CC3E47"/>
    <w:rsid w:val="00CC51E7"/>
    <w:rsid w:val="00CC7492"/>
    <w:rsid w:val="00CD1DD0"/>
    <w:rsid w:val="00CD2867"/>
    <w:rsid w:val="00CD3122"/>
    <w:rsid w:val="00CD47C8"/>
    <w:rsid w:val="00CD60F9"/>
    <w:rsid w:val="00CE0014"/>
    <w:rsid w:val="00CE090E"/>
    <w:rsid w:val="00CE116C"/>
    <w:rsid w:val="00CE1CA7"/>
    <w:rsid w:val="00CE1FCA"/>
    <w:rsid w:val="00CE2017"/>
    <w:rsid w:val="00CE4722"/>
    <w:rsid w:val="00CE51D5"/>
    <w:rsid w:val="00CE55F5"/>
    <w:rsid w:val="00CE6B11"/>
    <w:rsid w:val="00CE6F9E"/>
    <w:rsid w:val="00CF21C2"/>
    <w:rsid w:val="00CF225F"/>
    <w:rsid w:val="00CF38D0"/>
    <w:rsid w:val="00CF4870"/>
    <w:rsid w:val="00CF5260"/>
    <w:rsid w:val="00CF6BC0"/>
    <w:rsid w:val="00CF7AFB"/>
    <w:rsid w:val="00CF7FF6"/>
    <w:rsid w:val="00D000AE"/>
    <w:rsid w:val="00D00D74"/>
    <w:rsid w:val="00D01472"/>
    <w:rsid w:val="00D015F5"/>
    <w:rsid w:val="00D02D37"/>
    <w:rsid w:val="00D048CD"/>
    <w:rsid w:val="00D0529F"/>
    <w:rsid w:val="00D10235"/>
    <w:rsid w:val="00D1059C"/>
    <w:rsid w:val="00D11612"/>
    <w:rsid w:val="00D1435E"/>
    <w:rsid w:val="00D15E73"/>
    <w:rsid w:val="00D20348"/>
    <w:rsid w:val="00D219BF"/>
    <w:rsid w:val="00D23FEA"/>
    <w:rsid w:val="00D25A68"/>
    <w:rsid w:val="00D25EE0"/>
    <w:rsid w:val="00D27293"/>
    <w:rsid w:val="00D3123B"/>
    <w:rsid w:val="00D31D05"/>
    <w:rsid w:val="00D33D94"/>
    <w:rsid w:val="00D37A22"/>
    <w:rsid w:val="00D41A22"/>
    <w:rsid w:val="00D42582"/>
    <w:rsid w:val="00D435D5"/>
    <w:rsid w:val="00D43704"/>
    <w:rsid w:val="00D465ED"/>
    <w:rsid w:val="00D46648"/>
    <w:rsid w:val="00D47521"/>
    <w:rsid w:val="00D475F6"/>
    <w:rsid w:val="00D47BEC"/>
    <w:rsid w:val="00D506CA"/>
    <w:rsid w:val="00D50B0D"/>
    <w:rsid w:val="00D51369"/>
    <w:rsid w:val="00D55029"/>
    <w:rsid w:val="00D55846"/>
    <w:rsid w:val="00D55920"/>
    <w:rsid w:val="00D568AA"/>
    <w:rsid w:val="00D60CE1"/>
    <w:rsid w:val="00D62B24"/>
    <w:rsid w:val="00D63D1C"/>
    <w:rsid w:val="00D67008"/>
    <w:rsid w:val="00D67EE9"/>
    <w:rsid w:val="00D74093"/>
    <w:rsid w:val="00D74E7E"/>
    <w:rsid w:val="00D761D1"/>
    <w:rsid w:val="00D76EBB"/>
    <w:rsid w:val="00D802AA"/>
    <w:rsid w:val="00D81366"/>
    <w:rsid w:val="00D82FE4"/>
    <w:rsid w:val="00D83850"/>
    <w:rsid w:val="00D859BE"/>
    <w:rsid w:val="00D86980"/>
    <w:rsid w:val="00D86AE8"/>
    <w:rsid w:val="00D8721E"/>
    <w:rsid w:val="00D87308"/>
    <w:rsid w:val="00D93ADA"/>
    <w:rsid w:val="00D93CBE"/>
    <w:rsid w:val="00D94711"/>
    <w:rsid w:val="00D94D99"/>
    <w:rsid w:val="00D94E4F"/>
    <w:rsid w:val="00D94FDD"/>
    <w:rsid w:val="00D970B0"/>
    <w:rsid w:val="00DA1AF5"/>
    <w:rsid w:val="00DA2146"/>
    <w:rsid w:val="00DA2BAB"/>
    <w:rsid w:val="00DA4478"/>
    <w:rsid w:val="00DA58F1"/>
    <w:rsid w:val="00DB02DD"/>
    <w:rsid w:val="00DB046D"/>
    <w:rsid w:val="00DB1A52"/>
    <w:rsid w:val="00DB2A7C"/>
    <w:rsid w:val="00DB6E52"/>
    <w:rsid w:val="00DB7B10"/>
    <w:rsid w:val="00DB7B2E"/>
    <w:rsid w:val="00DC115B"/>
    <w:rsid w:val="00DC1198"/>
    <w:rsid w:val="00DC2457"/>
    <w:rsid w:val="00DC26F3"/>
    <w:rsid w:val="00DC274B"/>
    <w:rsid w:val="00DC51D7"/>
    <w:rsid w:val="00DC5C44"/>
    <w:rsid w:val="00DD1284"/>
    <w:rsid w:val="00DD1CBF"/>
    <w:rsid w:val="00DD2A04"/>
    <w:rsid w:val="00DD3C3F"/>
    <w:rsid w:val="00DD50C8"/>
    <w:rsid w:val="00DD5E26"/>
    <w:rsid w:val="00DD6ECB"/>
    <w:rsid w:val="00DD7DBD"/>
    <w:rsid w:val="00DE0885"/>
    <w:rsid w:val="00DE18C0"/>
    <w:rsid w:val="00DE1DA9"/>
    <w:rsid w:val="00DE3768"/>
    <w:rsid w:val="00DE5264"/>
    <w:rsid w:val="00DE6839"/>
    <w:rsid w:val="00DF24C9"/>
    <w:rsid w:val="00DF4006"/>
    <w:rsid w:val="00DF442E"/>
    <w:rsid w:val="00DF4DC9"/>
    <w:rsid w:val="00DF60F4"/>
    <w:rsid w:val="00DF6B49"/>
    <w:rsid w:val="00DF6D41"/>
    <w:rsid w:val="00DF7995"/>
    <w:rsid w:val="00E00491"/>
    <w:rsid w:val="00E04E35"/>
    <w:rsid w:val="00E064D3"/>
    <w:rsid w:val="00E073D1"/>
    <w:rsid w:val="00E10884"/>
    <w:rsid w:val="00E10E4F"/>
    <w:rsid w:val="00E115AB"/>
    <w:rsid w:val="00E11F8D"/>
    <w:rsid w:val="00E1312E"/>
    <w:rsid w:val="00E13C09"/>
    <w:rsid w:val="00E16D4F"/>
    <w:rsid w:val="00E17EBC"/>
    <w:rsid w:val="00E17F2B"/>
    <w:rsid w:val="00E20C39"/>
    <w:rsid w:val="00E21CD4"/>
    <w:rsid w:val="00E24519"/>
    <w:rsid w:val="00E27764"/>
    <w:rsid w:val="00E27AC8"/>
    <w:rsid w:val="00E31C12"/>
    <w:rsid w:val="00E32423"/>
    <w:rsid w:val="00E35F06"/>
    <w:rsid w:val="00E3693B"/>
    <w:rsid w:val="00E36D75"/>
    <w:rsid w:val="00E37A3B"/>
    <w:rsid w:val="00E40B62"/>
    <w:rsid w:val="00E41440"/>
    <w:rsid w:val="00E41FAF"/>
    <w:rsid w:val="00E42192"/>
    <w:rsid w:val="00E422DD"/>
    <w:rsid w:val="00E42B3A"/>
    <w:rsid w:val="00E434D7"/>
    <w:rsid w:val="00E44966"/>
    <w:rsid w:val="00E4593E"/>
    <w:rsid w:val="00E5323D"/>
    <w:rsid w:val="00E53285"/>
    <w:rsid w:val="00E55714"/>
    <w:rsid w:val="00E5603C"/>
    <w:rsid w:val="00E56679"/>
    <w:rsid w:val="00E57106"/>
    <w:rsid w:val="00E60383"/>
    <w:rsid w:val="00E606C5"/>
    <w:rsid w:val="00E62EAE"/>
    <w:rsid w:val="00E6481E"/>
    <w:rsid w:val="00E65711"/>
    <w:rsid w:val="00E65AE9"/>
    <w:rsid w:val="00E666F0"/>
    <w:rsid w:val="00E669D4"/>
    <w:rsid w:val="00E70BC3"/>
    <w:rsid w:val="00E71EC6"/>
    <w:rsid w:val="00E732E0"/>
    <w:rsid w:val="00E74028"/>
    <w:rsid w:val="00E82A2B"/>
    <w:rsid w:val="00E8390D"/>
    <w:rsid w:val="00E865C3"/>
    <w:rsid w:val="00E87F1B"/>
    <w:rsid w:val="00E93803"/>
    <w:rsid w:val="00E93CE6"/>
    <w:rsid w:val="00E960B2"/>
    <w:rsid w:val="00E96F4D"/>
    <w:rsid w:val="00EA1DA8"/>
    <w:rsid w:val="00EA2034"/>
    <w:rsid w:val="00EA24FD"/>
    <w:rsid w:val="00EA2B2B"/>
    <w:rsid w:val="00EA6078"/>
    <w:rsid w:val="00EB528C"/>
    <w:rsid w:val="00EB563B"/>
    <w:rsid w:val="00EC0377"/>
    <w:rsid w:val="00EC2992"/>
    <w:rsid w:val="00EC38FD"/>
    <w:rsid w:val="00EC4DC9"/>
    <w:rsid w:val="00EC556A"/>
    <w:rsid w:val="00EC574C"/>
    <w:rsid w:val="00ED05B4"/>
    <w:rsid w:val="00ED0823"/>
    <w:rsid w:val="00ED141F"/>
    <w:rsid w:val="00ED34C6"/>
    <w:rsid w:val="00ED3CCC"/>
    <w:rsid w:val="00ED4DDE"/>
    <w:rsid w:val="00ED5939"/>
    <w:rsid w:val="00EE5303"/>
    <w:rsid w:val="00EE56D3"/>
    <w:rsid w:val="00EE738D"/>
    <w:rsid w:val="00EE7636"/>
    <w:rsid w:val="00EE76C6"/>
    <w:rsid w:val="00EF05F7"/>
    <w:rsid w:val="00EF0A77"/>
    <w:rsid w:val="00EF1836"/>
    <w:rsid w:val="00EF1C90"/>
    <w:rsid w:val="00EF219A"/>
    <w:rsid w:val="00EF5670"/>
    <w:rsid w:val="00EF63D9"/>
    <w:rsid w:val="00F00BEC"/>
    <w:rsid w:val="00F01511"/>
    <w:rsid w:val="00F02765"/>
    <w:rsid w:val="00F10399"/>
    <w:rsid w:val="00F1080D"/>
    <w:rsid w:val="00F118A2"/>
    <w:rsid w:val="00F14643"/>
    <w:rsid w:val="00F16CC9"/>
    <w:rsid w:val="00F1715F"/>
    <w:rsid w:val="00F21EF4"/>
    <w:rsid w:val="00F24358"/>
    <w:rsid w:val="00F26B9A"/>
    <w:rsid w:val="00F27148"/>
    <w:rsid w:val="00F308E2"/>
    <w:rsid w:val="00F3147F"/>
    <w:rsid w:val="00F340BA"/>
    <w:rsid w:val="00F34FE7"/>
    <w:rsid w:val="00F351F2"/>
    <w:rsid w:val="00F36855"/>
    <w:rsid w:val="00F36DC9"/>
    <w:rsid w:val="00F43D0D"/>
    <w:rsid w:val="00F43EC2"/>
    <w:rsid w:val="00F4406C"/>
    <w:rsid w:val="00F440D8"/>
    <w:rsid w:val="00F44184"/>
    <w:rsid w:val="00F50B9B"/>
    <w:rsid w:val="00F54C26"/>
    <w:rsid w:val="00F54E15"/>
    <w:rsid w:val="00F55D72"/>
    <w:rsid w:val="00F60B43"/>
    <w:rsid w:val="00F60FC8"/>
    <w:rsid w:val="00F641E2"/>
    <w:rsid w:val="00F67FF8"/>
    <w:rsid w:val="00F7023E"/>
    <w:rsid w:val="00F71097"/>
    <w:rsid w:val="00F76183"/>
    <w:rsid w:val="00F761B0"/>
    <w:rsid w:val="00F80081"/>
    <w:rsid w:val="00F81849"/>
    <w:rsid w:val="00F8255B"/>
    <w:rsid w:val="00F8339C"/>
    <w:rsid w:val="00F916D5"/>
    <w:rsid w:val="00F925D2"/>
    <w:rsid w:val="00F92EAF"/>
    <w:rsid w:val="00F93C3B"/>
    <w:rsid w:val="00F95054"/>
    <w:rsid w:val="00F96497"/>
    <w:rsid w:val="00FB0435"/>
    <w:rsid w:val="00FB3524"/>
    <w:rsid w:val="00FB4A25"/>
    <w:rsid w:val="00FB5916"/>
    <w:rsid w:val="00FB69D9"/>
    <w:rsid w:val="00FC1988"/>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 w:val="00FF7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1"/>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7"/>
      </w:numPr>
    </w:pPr>
  </w:style>
  <w:style w:type="paragraph" w:styleId="Oznaenseznam">
    <w:name w:val="List Bullet"/>
    <w:basedOn w:val="Navaden"/>
    <w:autoRedefine/>
    <w:rsid w:val="00387121"/>
    <w:pPr>
      <w:numPr>
        <w:numId w:val="1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2"/>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1"/>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7"/>
      </w:numPr>
    </w:pPr>
  </w:style>
  <w:style w:type="paragraph" w:styleId="Oznaenseznam">
    <w:name w:val="List Bullet"/>
    <w:basedOn w:val="Navaden"/>
    <w:autoRedefine/>
    <w:rsid w:val="00387121"/>
    <w:pPr>
      <w:numPr>
        <w:numId w:val="1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2"/>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DB8F1-9A47-4C86-A924-FF3D96408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47</Pages>
  <Words>12692</Words>
  <Characters>72351</Characters>
  <Application>Microsoft Office Word</Application>
  <DocSecurity>0</DocSecurity>
  <Lines>602</Lines>
  <Paragraphs>169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mezek</dc:creator>
  <cp:lastModifiedBy>Dejan Mezek</cp:lastModifiedBy>
  <cp:revision>4</cp:revision>
  <cp:lastPrinted>2017-04-13T10:19:00Z</cp:lastPrinted>
  <dcterms:created xsi:type="dcterms:W3CDTF">2017-04-13T10:21:00Z</dcterms:created>
  <dcterms:modified xsi:type="dcterms:W3CDTF">2017-04-13T12:29:00Z</dcterms:modified>
</cp:coreProperties>
</file>