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9D5" w:rsidRDefault="00D439D5" w:rsidP="00A02E0C">
      <w:pPr>
        <w:pStyle w:val="Glava"/>
        <w:tabs>
          <w:tab w:val="clear" w:pos="4536"/>
          <w:tab w:val="clear" w:pos="9072"/>
        </w:tabs>
        <w:ind w:left="1080"/>
        <w:jc w:val="center"/>
        <w:rPr>
          <w:b/>
          <w:i w:val="0"/>
          <w:sz w:val="28"/>
          <w:szCs w:val="28"/>
        </w:rPr>
      </w:pPr>
      <w:bookmarkStart w:id="0" w:name="_GoBack"/>
      <w:bookmarkEnd w:id="0"/>
    </w:p>
    <w:p w:rsidR="00D439D5" w:rsidRDefault="00D439D5" w:rsidP="00A02E0C">
      <w:pPr>
        <w:pStyle w:val="Glava"/>
        <w:tabs>
          <w:tab w:val="clear" w:pos="4536"/>
          <w:tab w:val="clear" w:pos="9072"/>
        </w:tabs>
        <w:ind w:left="1080"/>
        <w:jc w:val="center"/>
        <w:rPr>
          <w:b/>
          <w:i w:val="0"/>
          <w:sz w:val="28"/>
          <w:szCs w:val="28"/>
        </w:rPr>
      </w:pPr>
    </w:p>
    <w:p w:rsidR="006F7EB4" w:rsidRDefault="006F7EB4" w:rsidP="00A02E0C">
      <w:pPr>
        <w:pStyle w:val="Glava"/>
        <w:tabs>
          <w:tab w:val="clear" w:pos="4536"/>
          <w:tab w:val="clear" w:pos="9072"/>
        </w:tabs>
        <w:ind w:left="1080"/>
        <w:jc w:val="center"/>
        <w:rPr>
          <w:b/>
          <w:i w:val="0"/>
          <w:sz w:val="28"/>
          <w:szCs w:val="28"/>
        </w:rPr>
      </w:pPr>
    </w:p>
    <w:p w:rsidR="006F7EB4" w:rsidRDefault="006F7EB4" w:rsidP="00A02E0C">
      <w:pPr>
        <w:pStyle w:val="Glava"/>
        <w:tabs>
          <w:tab w:val="clear" w:pos="4536"/>
          <w:tab w:val="clear" w:pos="9072"/>
        </w:tabs>
        <w:ind w:left="1080"/>
        <w:jc w:val="center"/>
        <w:rPr>
          <w:b/>
          <w:i w:val="0"/>
          <w:sz w:val="28"/>
          <w:szCs w:val="28"/>
        </w:rPr>
      </w:pPr>
    </w:p>
    <w:p w:rsidR="00E015B4" w:rsidRDefault="00E015B4" w:rsidP="00A02E0C">
      <w:pPr>
        <w:pStyle w:val="Glava"/>
        <w:tabs>
          <w:tab w:val="clear" w:pos="4536"/>
          <w:tab w:val="clear" w:pos="9072"/>
        </w:tabs>
        <w:ind w:left="1080"/>
        <w:jc w:val="center"/>
        <w:rPr>
          <w:b/>
          <w:i w:val="0"/>
          <w:sz w:val="28"/>
          <w:szCs w:val="28"/>
        </w:rPr>
      </w:pPr>
    </w:p>
    <w:p w:rsidR="00E015B4" w:rsidRDefault="00E015B4" w:rsidP="00A02E0C">
      <w:pPr>
        <w:pStyle w:val="Glava"/>
        <w:tabs>
          <w:tab w:val="clear" w:pos="4536"/>
          <w:tab w:val="clear" w:pos="9072"/>
        </w:tabs>
        <w:ind w:left="1080"/>
        <w:jc w:val="center"/>
        <w:rPr>
          <w:b/>
          <w:i w:val="0"/>
          <w:sz w:val="28"/>
          <w:szCs w:val="28"/>
        </w:rPr>
      </w:pPr>
    </w:p>
    <w:p w:rsidR="008D2D2A" w:rsidRPr="00BA25E9" w:rsidRDefault="008D2D2A" w:rsidP="008D2D2A">
      <w:pPr>
        <w:pStyle w:val="Glava"/>
        <w:tabs>
          <w:tab w:val="clear" w:pos="4536"/>
          <w:tab w:val="clear" w:pos="9072"/>
        </w:tabs>
        <w:ind w:left="1080"/>
        <w:jc w:val="center"/>
        <w:rPr>
          <w:b/>
          <w:i w:val="0"/>
          <w:sz w:val="28"/>
          <w:szCs w:val="28"/>
        </w:rPr>
      </w:pPr>
      <w:r w:rsidRPr="00BA25E9">
        <w:rPr>
          <w:b/>
          <w:i w:val="0"/>
          <w:sz w:val="28"/>
          <w:szCs w:val="28"/>
        </w:rPr>
        <w:t>PONUDBENA DOKUMENTACIJA</w:t>
      </w:r>
    </w:p>
    <w:p w:rsidR="008D2D2A" w:rsidRPr="00BA25E9" w:rsidRDefault="008D2D2A" w:rsidP="008D2D2A">
      <w:pPr>
        <w:pStyle w:val="Glava"/>
        <w:tabs>
          <w:tab w:val="clear" w:pos="4536"/>
          <w:tab w:val="clear" w:pos="9072"/>
        </w:tabs>
        <w:jc w:val="both"/>
        <w:rPr>
          <w:i w:val="0"/>
          <w:sz w:val="28"/>
          <w:szCs w:val="28"/>
        </w:rPr>
      </w:pPr>
    </w:p>
    <w:p w:rsidR="008D2D2A" w:rsidRPr="0079325B" w:rsidRDefault="008D2D2A" w:rsidP="008D2D2A">
      <w:pPr>
        <w:pStyle w:val="Glava"/>
        <w:tabs>
          <w:tab w:val="clear" w:pos="4536"/>
          <w:tab w:val="clear" w:pos="9072"/>
        </w:tabs>
        <w:jc w:val="both"/>
        <w:rPr>
          <w:i w:val="0"/>
          <w:sz w:val="22"/>
          <w:szCs w:val="22"/>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8D2D2A" w:rsidRPr="008D2D2A" w:rsidTr="006F7EB4">
        <w:trPr>
          <w:trHeight w:val="253"/>
        </w:trPr>
        <w:tc>
          <w:tcPr>
            <w:tcW w:w="2126" w:type="dxa"/>
            <w:vMerge w:val="restart"/>
            <w:shd w:val="clear" w:color="auto" w:fill="E6E6E6"/>
            <w:vAlign w:val="center"/>
          </w:tcPr>
          <w:p w:rsidR="008D2D2A" w:rsidRPr="002C6A1E" w:rsidRDefault="008D2D2A" w:rsidP="005C4678">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rsidR="008D2D2A" w:rsidRPr="002C6A1E" w:rsidRDefault="008D2D2A" w:rsidP="005C4678">
            <w:pPr>
              <w:pStyle w:val="Glava"/>
              <w:tabs>
                <w:tab w:val="clear" w:pos="4536"/>
                <w:tab w:val="clear" w:pos="9072"/>
              </w:tabs>
              <w:rPr>
                <w:b/>
                <w:i w:val="0"/>
                <w:sz w:val="22"/>
                <w:szCs w:val="22"/>
              </w:rPr>
            </w:pPr>
            <w:r w:rsidRPr="002C6A1E">
              <w:rPr>
                <w:b/>
                <w:i w:val="0"/>
                <w:sz w:val="22"/>
                <w:szCs w:val="22"/>
              </w:rPr>
              <w:t>Naziv priloge</w:t>
            </w:r>
          </w:p>
        </w:tc>
      </w:tr>
      <w:tr w:rsidR="008D2D2A" w:rsidRPr="008D2D2A" w:rsidTr="006F7EB4">
        <w:trPr>
          <w:trHeight w:val="253"/>
        </w:trPr>
        <w:tc>
          <w:tcPr>
            <w:tcW w:w="2126" w:type="dxa"/>
            <w:vMerge/>
            <w:tcBorders>
              <w:bottom w:val="single" w:sz="4" w:space="0" w:color="auto"/>
            </w:tcBorders>
            <w:shd w:val="clear" w:color="auto" w:fill="E6E6E6"/>
            <w:vAlign w:val="center"/>
          </w:tcPr>
          <w:p w:rsidR="008D2D2A" w:rsidRPr="002C6A1E" w:rsidRDefault="008D2D2A" w:rsidP="005C4678">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rsidR="008D2D2A" w:rsidRPr="002C6A1E" w:rsidRDefault="008D2D2A" w:rsidP="005C4678">
            <w:pPr>
              <w:pStyle w:val="Glava"/>
              <w:tabs>
                <w:tab w:val="clear" w:pos="4536"/>
                <w:tab w:val="clear" w:pos="9072"/>
              </w:tabs>
              <w:rPr>
                <w:i w:val="0"/>
                <w:sz w:val="22"/>
                <w:szCs w:val="22"/>
              </w:rPr>
            </w:pPr>
          </w:p>
        </w:tc>
      </w:tr>
      <w:tr w:rsidR="00291814" w:rsidRPr="008D2D2A" w:rsidTr="006F7EB4">
        <w:tc>
          <w:tcPr>
            <w:tcW w:w="2126" w:type="dxa"/>
            <w:shd w:val="clear" w:color="auto" w:fill="E6E6E6"/>
            <w:vAlign w:val="center"/>
          </w:tcPr>
          <w:p w:rsidR="00291814" w:rsidRPr="002C6A1E" w:rsidRDefault="00291814" w:rsidP="005C4678">
            <w:pPr>
              <w:pStyle w:val="Glava"/>
              <w:tabs>
                <w:tab w:val="clear" w:pos="4536"/>
                <w:tab w:val="clear" w:pos="9072"/>
              </w:tabs>
              <w:rPr>
                <w:b/>
                <w:i w:val="0"/>
                <w:sz w:val="22"/>
                <w:szCs w:val="22"/>
              </w:rPr>
            </w:pPr>
            <w:r w:rsidRPr="002C6A1E">
              <w:rPr>
                <w:b/>
                <w:i w:val="0"/>
                <w:sz w:val="22"/>
                <w:szCs w:val="22"/>
              </w:rPr>
              <w:t>PRILOGA 1</w:t>
            </w:r>
            <w:r w:rsidR="003B4F4D" w:rsidRPr="002C6A1E">
              <w:rPr>
                <w:b/>
                <w:i w:val="0"/>
                <w:sz w:val="22"/>
                <w:szCs w:val="22"/>
              </w:rPr>
              <w:t xml:space="preserve"> in 1/1</w:t>
            </w:r>
          </w:p>
        </w:tc>
        <w:tc>
          <w:tcPr>
            <w:tcW w:w="4253" w:type="dxa"/>
            <w:shd w:val="clear" w:color="auto" w:fill="auto"/>
            <w:vAlign w:val="center"/>
          </w:tcPr>
          <w:p w:rsidR="00291814" w:rsidRPr="002C6A1E" w:rsidRDefault="003B4F4D" w:rsidP="005C4678">
            <w:pPr>
              <w:pStyle w:val="Glava"/>
              <w:tabs>
                <w:tab w:val="clear" w:pos="4536"/>
                <w:tab w:val="clear" w:pos="9072"/>
              </w:tabs>
              <w:rPr>
                <w:i w:val="0"/>
                <w:sz w:val="22"/>
                <w:szCs w:val="22"/>
              </w:rPr>
            </w:pPr>
            <w:r w:rsidRPr="002C6A1E">
              <w:rPr>
                <w:i w:val="0"/>
                <w:sz w:val="22"/>
                <w:szCs w:val="22"/>
              </w:rPr>
              <w:t>Ponudba in popisi del</w:t>
            </w:r>
          </w:p>
        </w:tc>
      </w:tr>
      <w:tr w:rsidR="00291814" w:rsidRPr="008D2D2A" w:rsidTr="006F7EB4">
        <w:tc>
          <w:tcPr>
            <w:tcW w:w="2126" w:type="dxa"/>
            <w:shd w:val="clear" w:color="auto" w:fill="E6E6E6"/>
            <w:vAlign w:val="center"/>
          </w:tcPr>
          <w:p w:rsidR="00291814" w:rsidRPr="002C6A1E" w:rsidRDefault="00291814" w:rsidP="005C4678">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rsidR="00291814" w:rsidRPr="002C6A1E" w:rsidRDefault="00291814" w:rsidP="005C4678">
            <w:pPr>
              <w:pStyle w:val="Telobesedila-zamik"/>
              <w:spacing w:after="0"/>
              <w:ind w:left="0"/>
              <w:rPr>
                <w:i w:val="0"/>
                <w:sz w:val="22"/>
                <w:szCs w:val="22"/>
              </w:rPr>
            </w:pPr>
            <w:r w:rsidRPr="002C6A1E">
              <w:rPr>
                <w:i w:val="0"/>
                <w:sz w:val="22"/>
                <w:szCs w:val="22"/>
              </w:rPr>
              <w:t>Obrazec ESPD</w:t>
            </w:r>
          </w:p>
        </w:tc>
      </w:tr>
      <w:tr w:rsidR="006F7EB4" w:rsidRPr="008D2D2A" w:rsidTr="006F7EB4">
        <w:tc>
          <w:tcPr>
            <w:tcW w:w="2126" w:type="dxa"/>
            <w:shd w:val="clear" w:color="auto" w:fill="E6E6E6"/>
            <w:vAlign w:val="center"/>
          </w:tcPr>
          <w:p w:rsidR="006F7EB4" w:rsidRPr="002C6A1E" w:rsidRDefault="006F7EB4" w:rsidP="005C4678">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Pooblastilo pravne osebe</w:t>
            </w:r>
          </w:p>
        </w:tc>
      </w:tr>
      <w:tr w:rsidR="006F7EB4" w:rsidRPr="008D2D2A" w:rsidTr="006F7EB4">
        <w:tc>
          <w:tcPr>
            <w:tcW w:w="2126" w:type="dxa"/>
            <w:shd w:val="clear" w:color="auto" w:fill="E6E6E6"/>
            <w:vAlign w:val="center"/>
          </w:tcPr>
          <w:p w:rsidR="006F7EB4" w:rsidRPr="002C6A1E" w:rsidRDefault="006F7EB4" w:rsidP="003B4F4D">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6F7EB4" w:rsidRPr="008D2D2A" w:rsidTr="006F7EB4">
        <w:tc>
          <w:tcPr>
            <w:tcW w:w="2126" w:type="dxa"/>
            <w:shd w:val="clear" w:color="auto" w:fill="E6E6E6"/>
            <w:vAlign w:val="center"/>
          </w:tcPr>
          <w:p w:rsidR="006F7EB4" w:rsidRPr="002C6A1E" w:rsidRDefault="006F7EB4" w:rsidP="005C4678">
            <w:pPr>
              <w:pStyle w:val="Telobesedila-zamik"/>
              <w:spacing w:after="0"/>
              <w:ind w:left="0"/>
              <w:rPr>
                <w:b/>
                <w:i w:val="0"/>
                <w:sz w:val="22"/>
                <w:szCs w:val="22"/>
              </w:rPr>
            </w:pPr>
            <w:r w:rsidRPr="002C6A1E">
              <w:rPr>
                <w:b/>
                <w:i w:val="0"/>
                <w:sz w:val="22"/>
                <w:szCs w:val="22"/>
              </w:rPr>
              <w:t>PRILOGA 5</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Referenčna tabela</w:t>
            </w:r>
          </w:p>
        </w:tc>
      </w:tr>
      <w:tr w:rsidR="006F7EB4" w:rsidRPr="0079325B" w:rsidTr="006F7EB4">
        <w:tc>
          <w:tcPr>
            <w:tcW w:w="2126" w:type="dxa"/>
            <w:shd w:val="clear" w:color="auto" w:fill="E6E6E6"/>
            <w:vAlign w:val="center"/>
          </w:tcPr>
          <w:p w:rsidR="006F7EB4" w:rsidRPr="002C6A1E" w:rsidRDefault="006F7EB4" w:rsidP="005C4678">
            <w:pPr>
              <w:pStyle w:val="Telobesedila-zamik"/>
              <w:spacing w:after="0"/>
              <w:ind w:left="0"/>
              <w:rPr>
                <w:b/>
                <w:i w:val="0"/>
                <w:sz w:val="22"/>
                <w:szCs w:val="22"/>
              </w:rPr>
            </w:pPr>
            <w:r w:rsidRPr="002C6A1E">
              <w:rPr>
                <w:b/>
                <w:i w:val="0"/>
                <w:sz w:val="22"/>
                <w:szCs w:val="22"/>
              </w:rPr>
              <w:t>PRILOGA 6</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Seznam kadrov</w:t>
            </w:r>
          </w:p>
        </w:tc>
      </w:tr>
      <w:tr w:rsidR="006F7EB4" w:rsidRPr="0079325B" w:rsidTr="006F7EB4">
        <w:tc>
          <w:tcPr>
            <w:tcW w:w="2126" w:type="dxa"/>
            <w:shd w:val="clear" w:color="auto" w:fill="E6E6E6"/>
            <w:vAlign w:val="center"/>
          </w:tcPr>
          <w:p w:rsidR="006F7EB4" w:rsidRPr="002C6A1E" w:rsidRDefault="006F7EB4" w:rsidP="002C6A1E">
            <w:pPr>
              <w:pStyle w:val="Telobesedila-zamik"/>
              <w:spacing w:after="0"/>
              <w:ind w:left="0"/>
              <w:rPr>
                <w:b/>
                <w:i w:val="0"/>
                <w:sz w:val="22"/>
                <w:szCs w:val="22"/>
              </w:rPr>
            </w:pPr>
            <w:r w:rsidRPr="002C6A1E">
              <w:rPr>
                <w:b/>
                <w:i w:val="0"/>
                <w:sz w:val="22"/>
                <w:szCs w:val="22"/>
              </w:rPr>
              <w:t>PRILOG</w:t>
            </w:r>
            <w:r w:rsidR="002C6A1E">
              <w:rPr>
                <w:b/>
                <w:i w:val="0"/>
                <w:sz w:val="22"/>
                <w:szCs w:val="22"/>
              </w:rPr>
              <w:t>E</w:t>
            </w:r>
            <w:r w:rsidRPr="002C6A1E">
              <w:rPr>
                <w:b/>
                <w:i w:val="0"/>
                <w:sz w:val="22"/>
                <w:szCs w:val="22"/>
              </w:rPr>
              <w:t xml:space="preserve"> 7</w:t>
            </w:r>
            <w:r w:rsidR="002C6A1E">
              <w:rPr>
                <w:b/>
                <w:i w:val="0"/>
                <w:sz w:val="22"/>
                <w:szCs w:val="22"/>
              </w:rPr>
              <w:t>, 8</w:t>
            </w:r>
            <w:r w:rsidRPr="002C6A1E">
              <w:rPr>
                <w:b/>
                <w:i w:val="0"/>
                <w:sz w:val="22"/>
                <w:szCs w:val="22"/>
              </w:rPr>
              <w:t xml:space="preserve"> in </w:t>
            </w:r>
            <w:r w:rsidR="002C6A1E">
              <w:rPr>
                <w:b/>
                <w:i w:val="0"/>
                <w:sz w:val="22"/>
                <w:szCs w:val="22"/>
              </w:rPr>
              <w:t>9</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Podizvajalci</w:t>
            </w:r>
          </w:p>
        </w:tc>
      </w:tr>
      <w:tr w:rsidR="006F7EB4" w:rsidRPr="0079325B" w:rsidTr="006F7EB4">
        <w:tc>
          <w:tcPr>
            <w:tcW w:w="2126" w:type="dxa"/>
            <w:shd w:val="clear" w:color="auto" w:fill="E6E6E6"/>
            <w:vAlign w:val="center"/>
          </w:tcPr>
          <w:p w:rsidR="006F7EB4" w:rsidRPr="002C6A1E" w:rsidRDefault="006F7EB4" w:rsidP="006F7EB4">
            <w:pPr>
              <w:pStyle w:val="Telobesedila-zamik"/>
              <w:spacing w:after="0"/>
              <w:ind w:left="0"/>
              <w:rPr>
                <w:b/>
                <w:i w:val="0"/>
                <w:sz w:val="22"/>
                <w:szCs w:val="22"/>
              </w:rPr>
            </w:pPr>
            <w:r w:rsidRPr="002C6A1E">
              <w:rPr>
                <w:b/>
                <w:i w:val="0"/>
                <w:sz w:val="22"/>
                <w:szCs w:val="22"/>
              </w:rPr>
              <w:t xml:space="preserve">PRILOGA </w:t>
            </w:r>
            <w:r w:rsidR="002C6A1E">
              <w:rPr>
                <w:b/>
                <w:i w:val="0"/>
                <w:sz w:val="22"/>
                <w:szCs w:val="22"/>
              </w:rPr>
              <w:t>10</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Skupna ponudba</w:t>
            </w:r>
          </w:p>
        </w:tc>
      </w:tr>
    </w:tbl>
    <w:p w:rsidR="00C504FF" w:rsidRPr="0079325B" w:rsidRDefault="00C504FF" w:rsidP="00D00D74">
      <w:pPr>
        <w:pStyle w:val="Glava"/>
        <w:tabs>
          <w:tab w:val="clear" w:pos="4536"/>
          <w:tab w:val="clear" w:pos="9072"/>
        </w:tabs>
        <w:jc w:val="both"/>
        <w:rPr>
          <w:i w:val="0"/>
          <w:sz w:val="22"/>
          <w:szCs w:val="22"/>
        </w:rPr>
      </w:pPr>
    </w:p>
    <w:p w:rsidR="009D06E2" w:rsidRDefault="009D06E2" w:rsidP="00D00D74">
      <w:pPr>
        <w:pStyle w:val="Glava"/>
        <w:tabs>
          <w:tab w:val="clear" w:pos="4536"/>
          <w:tab w:val="clear" w:pos="9072"/>
        </w:tabs>
        <w:jc w:val="both"/>
        <w:rPr>
          <w:i w:val="0"/>
          <w:sz w:val="22"/>
          <w:szCs w:val="22"/>
        </w:rPr>
      </w:pPr>
    </w:p>
    <w:p w:rsidR="008D2D2A" w:rsidRDefault="008D2D2A" w:rsidP="00D00D74">
      <w:pPr>
        <w:pStyle w:val="Glava"/>
        <w:tabs>
          <w:tab w:val="clear" w:pos="4536"/>
          <w:tab w:val="clear" w:pos="9072"/>
        </w:tabs>
        <w:jc w:val="both"/>
        <w:rPr>
          <w:i w:val="0"/>
          <w:sz w:val="22"/>
          <w:szCs w:val="22"/>
        </w:rPr>
      </w:pPr>
    </w:p>
    <w:p w:rsidR="008D2D2A" w:rsidRPr="0079325B" w:rsidRDefault="008D2D2A" w:rsidP="00D00D74">
      <w:pPr>
        <w:pStyle w:val="Glava"/>
        <w:tabs>
          <w:tab w:val="clear" w:pos="4536"/>
          <w:tab w:val="clear" w:pos="9072"/>
        </w:tabs>
        <w:jc w:val="both"/>
        <w:rPr>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A52B7C" w:rsidRDefault="00A52B7C">
      <w:pPr>
        <w:rPr>
          <w:b/>
          <w:i w:val="0"/>
          <w:sz w:val="22"/>
          <w:szCs w:val="22"/>
        </w:rPr>
      </w:pPr>
      <w:r>
        <w:rPr>
          <w:b/>
          <w:i w:val="0"/>
          <w:sz w:val="22"/>
          <w:szCs w:val="22"/>
        </w:rPr>
        <w:br w:type="page"/>
      </w: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PONUDBO</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DA4A73" w:rsidRDefault="00696163" w:rsidP="00DA4A73">
      <w:pPr>
        <w:ind w:left="1080"/>
        <w:jc w:val="both"/>
        <w:rPr>
          <w:b/>
          <w:i w:val="0"/>
          <w:sz w:val="22"/>
          <w:szCs w:val="22"/>
          <w:u w:val="single"/>
        </w:rPr>
      </w:pPr>
      <w:r w:rsidRPr="00DA4A73">
        <w:rPr>
          <w:b/>
          <w:i w:val="0"/>
          <w:sz w:val="22"/>
          <w:szCs w:val="22"/>
          <w:u w:val="single"/>
        </w:rPr>
        <w:t>Način predložitve ponudbe (ustrezno obkrožite)</w:t>
      </w:r>
    </w:p>
    <w:p w:rsidR="00DA4A73" w:rsidRPr="00DA4A73" w:rsidRDefault="00DA4A73" w:rsidP="00DA4A73">
      <w:pPr>
        <w:ind w:left="1080"/>
        <w:jc w:val="both"/>
        <w:rPr>
          <w:b/>
          <w:i w:val="0"/>
          <w:sz w:val="22"/>
          <w:szCs w:val="22"/>
        </w:rPr>
      </w:pPr>
    </w:p>
    <w:p w:rsidR="00DA4A73" w:rsidRDefault="00DA4A73" w:rsidP="00B8456A">
      <w:pPr>
        <w:pStyle w:val="Odstavekseznama"/>
        <w:numPr>
          <w:ilvl w:val="0"/>
          <w:numId w:val="21"/>
        </w:numPr>
        <w:rPr>
          <w:i w:val="0"/>
          <w:sz w:val="22"/>
          <w:szCs w:val="22"/>
        </w:rPr>
      </w:pPr>
      <w:r w:rsidRPr="00DA4A73">
        <w:rPr>
          <w:i w:val="0"/>
          <w:sz w:val="22"/>
          <w:szCs w:val="22"/>
        </w:rPr>
        <w:t>samostojno - kot samostojen gospodarski subjekt</w:t>
      </w:r>
    </w:p>
    <w:p w:rsidR="00DA4A73" w:rsidRPr="00DA4A73" w:rsidRDefault="00DA4A73" w:rsidP="00DA4A73">
      <w:pPr>
        <w:ind w:left="720"/>
        <w:rPr>
          <w:i w:val="0"/>
          <w:sz w:val="22"/>
          <w:szCs w:val="22"/>
        </w:rPr>
      </w:pPr>
    </w:p>
    <w:p w:rsidR="00DA4A73" w:rsidRDefault="00DA4A73" w:rsidP="00B8456A">
      <w:pPr>
        <w:pStyle w:val="Odstavekseznama"/>
        <w:numPr>
          <w:ilvl w:val="0"/>
          <w:numId w:val="21"/>
        </w:numPr>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rsidR="00DA4A73" w:rsidRPr="00DA4A73" w:rsidRDefault="00DA4A73" w:rsidP="00DA4A73">
      <w:pPr>
        <w:pStyle w:val="Odstavekseznama"/>
        <w:rPr>
          <w:i w:val="0"/>
          <w:sz w:val="22"/>
          <w:szCs w:val="22"/>
        </w:rPr>
      </w:pPr>
    </w:p>
    <w:p w:rsidR="00DA4A73" w:rsidRDefault="00DA4A73" w:rsidP="00B8456A">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rsidR="00DA4A73" w:rsidRPr="00DA4A73" w:rsidRDefault="00DA4A73" w:rsidP="00DA4A73">
      <w:pPr>
        <w:ind w:left="720"/>
        <w:rPr>
          <w:i w:val="0"/>
          <w:sz w:val="22"/>
          <w:szCs w:val="22"/>
        </w:rPr>
      </w:pPr>
    </w:p>
    <w:p w:rsidR="00DA4A73" w:rsidRPr="00DA4A73" w:rsidRDefault="00DA4A73" w:rsidP="00B8456A">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222976" w:rsidRPr="00222976">
        <w:rPr>
          <w:i w:val="0"/>
          <w:sz w:val="22"/>
          <w:szCs w:val="22"/>
        </w:rPr>
        <w:t>19</w:t>
      </w:r>
      <w:r w:rsidR="00B02689" w:rsidRPr="00222976">
        <w:rPr>
          <w:i w:val="0"/>
          <w:sz w:val="22"/>
          <w:szCs w:val="22"/>
        </w:rPr>
        <w:t>.</w:t>
      </w:r>
      <w:r w:rsidR="00451BC4" w:rsidRPr="00222976">
        <w:rPr>
          <w:i w:val="0"/>
          <w:sz w:val="22"/>
          <w:szCs w:val="22"/>
        </w:rPr>
        <w:t xml:space="preserve"> </w:t>
      </w:r>
      <w:r w:rsidR="00222976" w:rsidRPr="00222976">
        <w:rPr>
          <w:i w:val="0"/>
          <w:sz w:val="22"/>
          <w:szCs w:val="22"/>
        </w:rPr>
        <w:t>10</w:t>
      </w:r>
      <w:r w:rsidR="00B02689" w:rsidRPr="00222976">
        <w:rPr>
          <w:i w:val="0"/>
          <w:sz w:val="22"/>
          <w:szCs w:val="22"/>
        </w:rPr>
        <w:t>.</w:t>
      </w:r>
      <w:r w:rsidR="00451BC4" w:rsidRPr="00222976">
        <w:rPr>
          <w:i w:val="0"/>
          <w:sz w:val="22"/>
          <w:szCs w:val="22"/>
        </w:rPr>
        <w:t xml:space="preserve"> </w:t>
      </w:r>
      <w:r w:rsidR="00B02689" w:rsidRPr="00222976">
        <w:rPr>
          <w:i w:val="0"/>
          <w:sz w:val="22"/>
          <w:szCs w:val="22"/>
        </w:rPr>
        <w:t>2017</w:t>
      </w:r>
      <w:r w:rsidRPr="00222976">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Pr="005C4678" w:rsidRDefault="005C4678" w:rsidP="005C4678">
      <w:pPr>
        <w:pStyle w:val="Glava"/>
        <w:tabs>
          <w:tab w:val="clear" w:pos="4536"/>
          <w:tab w:val="clear" w:pos="9072"/>
        </w:tabs>
        <w:ind w:left="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Pr="0079325B" w:rsidRDefault="00C63CC1" w:rsidP="00C63CC1">
      <w:pPr>
        <w:jc w:val="right"/>
        <w:rPr>
          <w:b/>
          <w:i w:val="0"/>
          <w:sz w:val="22"/>
          <w:szCs w:val="22"/>
        </w:rPr>
      </w:pPr>
      <w:r w:rsidRPr="0079325B">
        <w:rPr>
          <w:b/>
          <w:i w:val="0"/>
          <w:sz w:val="22"/>
          <w:szCs w:val="22"/>
        </w:rPr>
        <w:lastRenderedPageBreak/>
        <w:t xml:space="preserve">PRILOGA </w:t>
      </w:r>
      <w:r w:rsidR="00DA4A73">
        <w:rPr>
          <w:b/>
          <w:i w:val="0"/>
          <w:sz w:val="22"/>
          <w:szCs w:val="22"/>
        </w:rPr>
        <w:t>1</w:t>
      </w:r>
      <w:r w:rsidRPr="0079325B">
        <w:rPr>
          <w:b/>
          <w:i w:val="0"/>
          <w:sz w:val="22"/>
          <w:szCs w:val="22"/>
        </w:rPr>
        <w:t>/1</w:t>
      </w: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rsidR="00C63CC1" w:rsidRPr="0079325B" w:rsidRDefault="00C63CC1" w:rsidP="00C63CC1">
      <w:pPr>
        <w:ind w:left="1080"/>
        <w:jc w:val="center"/>
        <w:rPr>
          <w:i w:val="0"/>
          <w:sz w:val="22"/>
          <w:szCs w:val="22"/>
        </w:rPr>
      </w:pPr>
    </w:p>
    <w:p w:rsidR="00C63CC1" w:rsidRPr="0079325B" w:rsidRDefault="00C63CC1" w:rsidP="00C63CC1">
      <w:pPr>
        <w:ind w:left="1080"/>
        <w:jc w:val="center"/>
        <w:rPr>
          <w:i w:val="0"/>
          <w:sz w:val="22"/>
          <w:szCs w:val="22"/>
        </w:rPr>
      </w:pPr>
    </w:p>
    <w:p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rsidR="00C63CC1" w:rsidRPr="0079325B" w:rsidRDefault="00C63CC1" w:rsidP="00C63CC1">
      <w:pPr>
        <w:pStyle w:val="Glava"/>
        <w:tabs>
          <w:tab w:val="clear" w:pos="4536"/>
          <w:tab w:val="clear" w:pos="9072"/>
        </w:tabs>
        <w:ind w:left="1080"/>
        <w:jc w:val="both"/>
        <w:rPr>
          <w:i w:val="0"/>
          <w:sz w:val="22"/>
          <w:szCs w:val="22"/>
        </w:rPr>
      </w:pPr>
    </w:p>
    <w:p w:rsidR="00C63CC1" w:rsidRPr="0079325B" w:rsidRDefault="00C63CC1" w:rsidP="00C63CC1">
      <w:pPr>
        <w:pStyle w:val="Glava"/>
        <w:tabs>
          <w:tab w:val="clear" w:pos="4536"/>
          <w:tab w:val="clear" w:pos="9072"/>
        </w:tabs>
        <w:ind w:left="1080"/>
        <w:jc w:val="both"/>
        <w:rPr>
          <w:i w:val="0"/>
          <w:sz w:val="22"/>
          <w:szCs w:val="22"/>
        </w:rPr>
      </w:pPr>
    </w:p>
    <w:p w:rsidR="00C63CC1" w:rsidRPr="001A3A7D" w:rsidRDefault="00C63CC1" w:rsidP="00C63CC1">
      <w:pPr>
        <w:pStyle w:val="Glava"/>
        <w:tabs>
          <w:tab w:val="clear" w:pos="4536"/>
          <w:tab w:val="clear" w:pos="9072"/>
        </w:tabs>
        <w:ind w:left="1080"/>
        <w:jc w:val="both"/>
        <w:rPr>
          <w:i w:val="0"/>
          <w:sz w:val="22"/>
          <w:szCs w:val="22"/>
        </w:rPr>
      </w:pPr>
    </w:p>
    <w:p w:rsidR="00C63CC1" w:rsidRDefault="00C63CC1" w:rsidP="00DA4A73">
      <w:pPr>
        <w:pStyle w:val="Glava"/>
        <w:tabs>
          <w:tab w:val="clear" w:pos="4536"/>
          <w:tab w:val="clear" w:pos="9072"/>
        </w:tabs>
        <w:ind w:left="1080"/>
        <w:jc w:val="center"/>
        <w:rPr>
          <w:b/>
          <w:i w:val="0"/>
          <w:sz w:val="22"/>
          <w:szCs w:val="22"/>
        </w:rPr>
      </w:pPr>
    </w:p>
    <w:p w:rsidR="00696163" w:rsidRDefault="00696163" w:rsidP="00DA4A73">
      <w:pPr>
        <w:pStyle w:val="Glava"/>
        <w:tabs>
          <w:tab w:val="clear" w:pos="4536"/>
          <w:tab w:val="clear" w:pos="9072"/>
        </w:tabs>
        <w:ind w:left="1080"/>
        <w:jc w:val="center"/>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F030DB" w:rsidRDefault="00F030DB" w:rsidP="00DA4A73">
      <w:pPr>
        <w:pStyle w:val="Glava"/>
        <w:tabs>
          <w:tab w:val="clear" w:pos="4536"/>
          <w:tab w:val="clear" w:pos="9072"/>
        </w:tabs>
        <w:ind w:left="1080"/>
        <w:jc w:val="right"/>
        <w:rPr>
          <w:b/>
          <w:i w:val="0"/>
          <w:sz w:val="22"/>
          <w:szCs w:val="22"/>
        </w:rPr>
      </w:pPr>
    </w:p>
    <w:p w:rsidR="00F030DB" w:rsidRDefault="00F030DB" w:rsidP="00DA4A73">
      <w:pPr>
        <w:pStyle w:val="Glava"/>
        <w:tabs>
          <w:tab w:val="clear" w:pos="4536"/>
          <w:tab w:val="clear" w:pos="9072"/>
        </w:tabs>
        <w:ind w:left="1080"/>
        <w:jc w:val="right"/>
        <w:rPr>
          <w:b/>
          <w:i w:val="0"/>
          <w:sz w:val="22"/>
          <w:szCs w:val="22"/>
        </w:rPr>
      </w:pPr>
    </w:p>
    <w:p w:rsidR="00F030DB" w:rsidRDefault="00F030DB" w:rsidP="00DA4A73">
      <w:pPr>
        <w:pStyle w:val="Glava"/>
        <w:tabs>
          <w:tab w:val="clear" w:pos="4536"/>
          <w:tab w:val="clear" w:pos="9072"/>
        </w:tabs>
        <w:ind w:left="1080"/>
        <w:jc w:val="right"/>
        <w:rPr>
          <w:b/>
          <w:i w:val="0"/>
          <w:sz w:val="22"/>
          <w:szCs w:val="22"/>
        </w:rPr>
      </w:pPr>
    </w:p>
    <w:p w:rsidR="00F030DB" w:rsidRDefault="00F030DB" w:rsidP="00DA4A73">
      <w:pPr>
        <w:pStyle w:val="Glava"/>
        <w:tabs>
          <w:tab w:val="clear" w:pos="4536"/>
          <w:tab w:val="clear" w:pos="9072"/>
        </w:tabs>
        <w:ind w:left="1080"/>
        <w:jc w:val="right"/>
        <w:rPr>
          <w:b/>
          <w:i w:val="0"/>
          <w:sz w:val="22"/>
          <w:szCs w:val="22"/>
        </w:rPr>
      </w:pPr>
    </w:p>
    <w:p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rsidR="00DA4A73" w:rsidRDefault="00DA4A73" w:rsidP="00DA4A73">
      <w:pPr>
        <w:pStyle w:val="Glava"/>
        <w:tabs>
          <w:tab w:val="clear" w:pos="4536"/>
          <w:tab w:val="clear" w:pos="9072"/>
        </w:tabs>
        <w:ind w:left="1080"/>
        <w:jc w:val="both"/>
        <w:rPr>
          <w:i w:val="0"/>
          <w:sz w:val="22"/>
          <w:szCs w:val="22"/>
        </w:rPr>
      </w:pPr>
    </w:p>
    <w:p w:rsidR="00DA4A73" w:rsidRDefault="00DA4A73" w:rsidP="00DA4A73">
      <w:pPr>
        <w:pStyle w:val="Glava"/>
        <w:tabs>
          <w:tab w:val="clear" w:pos="4536"/>
          <w:tab w:val="clear" w:pos="9072"/>
        </w:tabs>
        <w:ind w:left="1080"/>
        <w:jc w:val="both"/>
        <w:rPr>
          <w:i w:val="0"/>
          <w:sz w:val="22"/>
          <w:szCs w:val="22"/>
        </w:rPr>
      </w:pPr>
    </w:p>
    <w:p w:rsidR="00DA4A73" w:rsidRDefault="00DA4A73" w:rsidP="00DA4A73">
      <w:pPr>
        <w:pStyle w:val="Glava"/>
        <w:tabs>
          <w:tab w:val="clear" w:pos="4536"/>
          <w:tab w:val="clear" w:pos="9072"/>
        </w:tabs>
        <w:ind w:left="1080"/>
        <w:jc w:val="both"/>
        <w:rPr>
          <w:i w:val="0"/>
          <w:sz w:val="22"/>
          <w:szCs w:val="22"/>
        </w:rPr>
      </w:pPr>
    </w:p>
    <w:p w:rsidR="00DA4A73" w:rsidRDefault="00DA4A73" w:rsidP="00DA4A73">
      <w:pPr>
        <w:pStyle w:val="Glava"/>
        <w:tabs>
          <w:tab w:val="clear" w:pos="4536"/>
          <w:tab w:val="clear" w:pos="9072"/>
        </w:tabs>
        <w:ind w:left="1080"/>
        <w:jc w:val="center"/>
        <w:rPr>
          <w:b/>
          <w:i w:val="0"/>
          <w:sz w:val="28"/>
          <w:szCs w:val="28"/>
        </w:rPr>
      </w:pPr>
      <w:r w:rsidRPr="00CE4722">
        <w:rPr>
          <w:b/>
          <w:i w:val="0"/>
          <w:sz w:val="28"/>
          <w:szCs w:val="28"/>
        </w:rPr>
        <w:t>ESPD OBRAZEC</w:t>
      </w:r>
    </w:p>
    <w:p w:rsidR="00DA4A73" w:rsidRDefault="00DA4A73" w:rsidP="00DA4A73">
      <w:pPr>
        <w:pStyle w:val="Glava"/>
        <w:tabs>
          <w:tab w:val="clear" w:pos="4536"/>
          <w:tab w:val="clear" w:pos="9072"/>
        </w:tabs>
        <w:ind w:left="1080"/>
        <w:jc w:val="center"/>
        <w:rPr>
          <w:b/>
          <w:i w:val="0"/>
          <w:sz w:val="28"/>
          <w:szCs w:val="28"/>
        </w:rPr>
      </w:pPr>
    </w:p>
    <w:p w:rsidR="00AA27B7" w:rsidRDefault="00AA27B7" w:rsidP="00DA4A73">
      <w:pPr>
        <w:pStyle w:val="Glava"/>
        <w:tabs>
          <w:tab w:val="clear" w:pos="4536"/>
          <w:tab w:val="clear" w:pos="9072"/>
        </w:tabs>
        <w:ind w:left="1080"/>
        <w:jc w:val="center"/>
        <w:rPr>
          <w:b/>
          <w:i w:val="0"/>
          <w:sz w:val="28"/>
          <w:szCs w:val="28"/>
        </w:rPr>
      </w:pPr>
    </w:p>
    <w:p w:rsidR="00DA4A73" w:rsidRDefault="00DA4A73" w:rsidP="00DA4A73">
      <w:pPr>
        <w:pStyle w:val="Glava"/>
        <w:tabs>
          <w:tab w:val="clear" w:pos="4536"/>
          <w:tab w:val="clear" w:pos="9072"/>
        </w:tabs>
        <w:ind w:left="1080"/>
        <w:jc w:val="center"/>
        <w:rPr>
          <w:b/>
          <w:i w:val="0"/>
          <w:sz w:val="28"/>
          <w:szCs w:val="28"/>
        </w:rPr>
      </w:pPr>
    </w:p>
    <w:p w:rsidR="00DA4A73" w:rsidRPr="004C69D4" w:rsidRDefault="00DA4A73" w:rsidP="00DA4A73">
      <w:pPr>
        <w:pStyle w:val="Glava"/>
        <w:tabs>
          <w:tab w:val="clear" w:pos="4536"/>
          <w:tab w:val="clear" w:pos="9072"/>
        </w:tabs>
        <w:ind w:left="1080"/>
        <w:jc w:val="both"/>
        <w:rPr>
          <w:i w:val="0"/>
          <w:sz w:val="22"/>
          <w:szCs w:val="22"/>
        </w:rPr>
      </w:pPr>
      <w:r w:rsidRPr="004C69D4">
        <w:rPr>
          <w:i w:val="0"/>
          <w:sz w:val="22"/>
          <w:szCs w:val="22"/>
        </w:rPr>
        <w:t xml:space="preserve">Obrazec izpolni gospodarski subjekt, vsak podizvajalec in vsak partner v skupni ponudbi </w:t>
      </w:r>
      <w:r w:rsidRPr="004C69D4">
        <w:rPr>
          <w:bCs/>
          <w:i w:val="0"/>
          <w:sz w:val="22"/>
          <w:szCs w:val="22"/>
        </w:rPr>
        <w:t xml:space="preserve">ter </w:t>
      </w:r>
      <w:r w:rsidRPr="004C69D4">
        <w:rPr>
          <w:i w:val="0"/>
          <w:sz w:val="22"/>
          <w:szCs w:val="22"/>
        </w:rPr>
        <w:t>drugi subjekt, katerih zmogljivosti uporabi gospodarski subjekt glede izpolnjevanja pogojev v zvezi z ekonomskim in finančnim položajem ter tehnično in strokovno sposobnostjo!</w:t>
      </w:r>
    </w:p>
    <w:p w:rsidR="00DA4A73" w:rsidRPr="004C69D4" w:rsidRDefault="00DA4A73" w:rsidP="00DA4A73">
      <w:pPr>
        <w:pStyle w:val="Glava"/>
        <w:tabs>
          <w:tab w:val="clear" w:pos="4536"/>
          <w:tab w:val="clear" w:pos="9072"/>
        </w:tabs>
        <w:ind w:left="1080"/>
        <w:jc w:val="both"/>
        <w:rPr>
          <w:i w:val="0"/>
          <w:sz w:val="22"/>
          <w:szCs w:val="22"/>
        </w:rPr>
      </w:pPr>
    </w:p>
    <w:p w:rsidR="00DA4A73" w:rsidRPr="004C69D4" w:rsidRDefault="00DA4A73" w:rsidP="00DA4A73">
      <w:pPr>
        <w:pStyle w:val="Glava"/>
        <w:tabs>
          <w:tab w:val="clear" w:pos="4536"/>
          <w:tab w:val="clear" w:pos="9072"/>
        </w:tabs>
        <w:ind w:left="1080"/>
        <w:jc w:val="both"/>
        <w:rPr>
          <w:i w:val="0"/>
          <w:sz w:val="22"/>
          <w:szCs w:val="22"/>
        </w:rPr>
      </w:pPr>
      <w:r w:rsidRPr="004C69D4">
        <w:rPr>
          <w:i w:val="0"/>
          <w:sz w:val="22"/>
          <w:szCs w:val="22"/>
        </w:rPr>
        <w:t xml:space="preserve">Obrazec ob ponudbi predložijo: gospodarski subjekt, vsak podizvajalec in vsak partner v skupni ponudbi, </w:t>
      </w:r>
      <w:r w:rsidRPr="004C69D4">
        <w:rPr>
          <w:bCs/>
          <w:i w:val="0"/>
          <w:sz w:val="22"/>
          <w:szCs w:val="22"/>
        </w:rPr>
        <w:t xml:space="preserve">ter </w:t>
      </w:r>
      <w:r w:rsidRPr="004C69D4">
        <w:rPr>
          <w:i w:val="0"/>
          <w:sz w:val="22"/>
          <w:szCs w:val="22"/>
        </w:rPr>
        <w:t>drugi subjekti, katerih zmogljivosti uporabi gospodarski subjekt glede izpolnjevanja pogojev v zvezi z ekonomskim in finančnim položajem ter tehnično in strokovno sposobnostjo.</w:t>
      </w:r>
    </w:p>
    <w:p w:rsidR="00DA4A73" w:rsidRDefault="00DA4A73" w:rsidP="00DA4A73">
      <w:pPr>
        <w:pStyle w:val="Glava"/>
        <w:tabs>
          <w:tab w:val="clear" w:pos="4536"/>
          <w:tab w:val="clear" w:pos="9072"/>
        </w:tabs>
        <w:ind w:left="1080"/>
        <w:jc w:val="both"/>
        <w:rPr>
          <w:i w:val="0"/>
          <w:sz w:val="20"/>
        </w:rPr>
      </w:pPr>
    </w:p>
    <w:p w:rsidR="00DA4A73" w:rsidRDefault="00DA4A73" w:rsidP="00DA4A73">
      <w:pPr>
        <w:pStyle w:val="Glava"/>
        <w:tabs>
          <w:tab w:val="clear" w:pos="4536"/>
          <w:tab w:val="clear" w:pos="9072"/>
        </w:tabs>
        <w:ind w:left="1080"/>
        <w:jc w:val="both"/>
        <w:rPr>
          <w:i w:val="0"/>
          <w:sz w:val="20"/>
        </w:rPr>
      </w:pPr>
    </w:p>
    <w:p w:rsidR="00DA4A73" w:rsidRDefault="00DA4A73" w:rsidP="00DA4A73">
      <w:pPr>
        <w:pStyle w:val="Glava"/>
        <w:tabs>
          <w:tab w:val="clear" w:pos="4536"/>
          <w:tab w:val="clear" w:pos="9072"/>
        </w:tabs>
        <w:ind w:left="1080"/>
        <w:jc w:val="both"/>
        <w:rPr>
          <w:i w:val="0"/>
          <w:sz w:val="20"/>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7D0637" w:rsidRPr="007D0637">
        <w:rPr>
          <w:i w:val="0"/>
          <w:sz w:val="22"/>
          <w:szCs w:val="22"/>
        </w:rPr>
        <w:t>Protipotresna sanacija in sanacija temeljev Vrtca Zelena jama enota Zelena jama</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9C0FB2" w:rsidRDefault="009C0FB2">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7D0637" w:rsidRPr="007D0637">
        <w:rPr>
          <w:i w:val="0"/>
          <w:sz w:val="22"/>
          <w:szCs w:val="22"/>
        </w:rPr>
        <w:t>Protipotresna sanacija in sanacija temeljev Vrtca Zelena jama enota Zelena jama</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A87AA3" w:rsidRDefault="00D439D5" w:rsidP="00D6063F">
      <w:pPr>
        <w:ind w:left="1080"/>
        <w:jc w:val="both"/>
        <w:rPr>
          <w:bCs/>
          <w:i w:val="0"/>
          <w:sz w:val="22"/>
          <w:szCs w:val="22"/>
        </w:rPr>
      </w:pPr>
      <w:r w:rsidRPr="00787C83">
        <w:rPr>
          <w:i w:val="0"/>
          <w:sz w:val="22"/>
          <w:szCs w:val="22"/>
        </w:rPr>
        <w:t xml:space="preserve">Gospodarski subjekt, mora v ponudbi izkazati, da je v </w:t>
      </w:r>
      <w:r w:rsidRPr="00787C83">
        <w:rPr>
          <w:bCs/>
          <w:i w:val="0"/>
          <w:sz w:val="22"/>
          <w:szCs w:val="22"/>
        </w:rPr>
        <w:t xml:space="preserve">obdobju </w:t>
      </w:r>
      <w:r w:rsidR="00D6063F" w:rsidRPr="00D6063F">
        <w:rPr>
          <w:bCs/>
          <w:i w:val="0"/>
          <w:sz w:val="22"/>
          <w:szCs w:val="22"/>
        </w:rPr>
        <w:t>1.1.2012 uspešno izvedel vsaj eno istovrstno GO referenčno delo v skupni vrednosti najmanj 150.000,00 EUR brez DDV</w:t>
      </w:r>
      <w:r w:rsidR="00D6063F">
        <w:rPr>
          <w:bCs/>
          <w:i w:val="0"/>
          <w:sz w:val="22"/>
          <w:szCs w:val="22"/>
        </w:rPr>
        <w:t>.</w:t>
      </w:r>
    </w:p>
    <w:p w:rsidR="00D6063F" w:rsidRPr="00552FD9" w:rsidRDefault="00D6063F" w:rsidP="00D6063F">
      <w:pPr>
        <w:ind w:left="1080"/>
        <w:jc w:val="both"/>
        <w:rPr>
          <w:b/>
          <w:i w:val="0"/>
          <w:sz w:val="20"/>
          <w:highlight w:val="yellow"/>
        </w:rPr>
      </w:pPr>
    </w:p>
    <w:p w:rsidR="00A87AA3" w:rsidRPr="009C723E" w:rsidRDefault="00A87AA3" w:rsidP="00A87AA3">
      <w:pPr>
        <w:ind w:left="1080"/>
        <w:jc w:val="both"/>
        <w:rPr>
          <w:sz w:val="22"/>
          <w:szCs w:val="22"/>
        </w:rPr>
      </w:pPr>
      <w:r w:rsidRPr="009C723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A87AA3" w:rsidRPr="009C723E" w:rsidTr="00AD16AD">
        <w:tc>
          <w:tcPr>
            <w:tcW w:w="2039" w:type="dxa"/>
            <w:vAlign w:val="center"/>
          </w:tcPr>
          <w:p w:rsidR="00A87AA3" w:rsidRPr="009C723E" w:rsidRDefault="00A87AA3" w:rsidP="00AD16AD">
            <w:pPr>
              <w:jc w:val="center"/>
              <w:rPr>
                <w:b/>
                <w:i w:val="0"/>
                <w:sz w:val="20"/>
              </w:rPr>
            </w:pPr>
            <w:r w:rsidRPr="009C723E">
              <w:rPr>
                <w:b/>
                <w:i w:val="0"/>
                <w:sz w:val="20"/>
              </w:rPr>
              <w:t>Naziv investitorja oz. naročnika referenčnega posla</w:t>
            </w:r>
          </w:p>
        </w:tc>
        <w:tc>
          <w:tcPr>
            <w:tcW w:w="3827" w:type="dxa"/>
            <w:vAlign w:val="center"/>
          </w:tcPr>
          <w:p w:rsidR="00A87AA3" w:rsidRPr="009C723E" w:rsidRDefault="00A87AA3" w:rsidP="00AD16AD">
            <w:pPr>
              <w:jc w:val="center"/>
              <w:rPr>
                <w:b/>
                <w:i w:val="0"/>
                <w:sz w:val="22"/>
                <w:szCs w:val="22"/>
              </w:rPr>
            </w:pPr>
            <w:r w:rsidRPr="009C723E">
              <w:rPr>
                <w:b/>
                <w:i w:val="0"/>
                <w:sz w:val="22"/>
                <w:szCs w:val="22"/>
              </w:rPr>
              <w:t>Predmet referenčnega posla – kratek opis del</w:t>
            </w:r>
          </w:p>
        </w:tc>
        <w:tc>
          <w:tcPr>
            <w:tcW w:w="1559" w:type="dxa"/>
            <w:vAlign w:val="center"/>
          </w:tcPr>
          <w:p w:rsidR="00A87AA3" w:rsidRPr="009C723E" w:rsidRDefault="00A87AA3" w:rsidP="00AD16AD">
            <w:pPr>
              <w:jc w:val="center"/>
              <w:rPr>
                <w:b/>
                <w:i w:val="0"/>
                <w:sz w:val="16"/>
                <w:szCs w:val="16"/>
              </w:rPr>
            </w:pPr>
            <w:r w:rsidRPr="009C723E">
              <w:rPr>
                <w:b/>
                <w:i w:val="0"/>
                <w:sz w:val="16"/>
                <w:szCs w:val="16"/>
              </w:rPr>
              <w:t>Datum začetka in končanja posla</w:t>
            </w:r>
          </w:p>
        </w:tc>
        <w:tc>
          <w:tcPr>
            <w:tcW w:w="1575" w:type="dxa"/>
            <w:vAlign w:val="center"/>
          </w:tcPr>
          <w:p w:rsidR="00A87AA3" w:rsidRPr="009C723E" w:rsidRDefault="00A87AA3" w:rsidP="00AD16AD">
            <w:pPr>
              <w:jc w:val="center"/>
              <w:rPr>
                <w:b/>
                <w:i w:val="0"/>
                <w:sz w:val="22"/>
                <w:szCs w:val="22"/>
              </w:rPr>
            </w:pPr>
            <w:r w:rsidRPr="009C723E">
              <w:rPr>
                <w:b/>
                <w:i w:val="0"/>
                <w:sz w:val="22"/>
                <w:szCs w:val="22"/>
              </w:rPr>
              <w:t>Vrednost posla</w:t>
            </w:r>
          </w:p>
        </w:tc>
      </w:tr>
      <w:tr w:rsidR="00A87AA3" w:rsidRPr="009C723E" w:rsidTr="00AD16AD">
        <w:tc>
          <w:tcPr>
            <w:tcW w:w="2039" w:type="dxa"/>
          </w:tcPr>
          <w:p w:rsidR="00A87AA3" w:rsidRPr="009C723E" w:rsidRDefault="00A87AA3" w:rsidP="00AD16AD">
            <w:pPr>
              <w:jc w:val="both"/>
              <w:rPr>
                <w:i w:val="0"/>
                <w:sz w:val="22"/>
                <w:szCs w:val="22"/>
              </w:rPr>
            </w:pPr>
          </w:p>
        </w:tc>
        <w:tc>
          <w:tcPr>
            <w:tcW w:w="3827" w:type="dxa"/>
          </w:tcPr>
          <w:p w:rsidR="00A87AA3" w:rsidRPr="009C723E" w:rsidRDefault="00A87AA3" w:rsidP="00AD16AD">
            <w:pPr>
              <w:jc w:val="both"/>
              <w:rPr>
                <w:i w:val="0"/>
                <w:sz w:val="22"/>
                <w:szCs w:val="22"/>
              </w:rPr>
            </w:pPr>
          </w:p>
        </w:tc>
        <w:tc>
          <w:tcPr>
            <w:tcW w:w="1559" w:type="dxa"/>
          </w:tcPr>
          <w:p w:rsidR="00A87AA3" w:rsidRPr="009C723E" w:rsidRDefault="00A87AA3" w:rsidP="00AD16AD">
            <w:pPr>
              <w:jc w:val="both"/>
              <w:rPr>
                <w:i w:val="0"/>
                <w:sz w:val="22"/>
                <w:szCs w:val="22"/>
              </w:rPr>
            </w:pPr>
          </w:p>
        </w:tc>
        <w:tc>
          <w:tcPr>
            <w:tcW w:w="1575" w:type="dxa"/>
          </w:tcPr>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tc>
      </w:tr>
      <w:tr w:rsidR="00A87AA3" w:rsidRPr="009C723E" w:rsidTr="00AD16AD">
        <w:tc>
          <w:tcPr>
            <w:tcW w:w="2039" w:type="dxa"/>
          </w:tcPr>
          <w:p w:rsidR="00A87AA3" w:rsidRPr="009C723E" w:rsidRDefault="00A87AA3" w:rsidP="00AD16AD">
            <w:pPr>
              <w:jc w:val="both"/>
              <w:rPr>
                <w:i w:val="0"/>
                <w:sz w:val="22"/>
                <w:szCs w:val="22"/>
              </w:rPr>
            </w:pPr>
          </w:p>
        </w:tc>
        <w:tc>
          <w:tcPr>
            <w:tcW w:w="3827" w:type="dxa"/>
          </w:tcPr>
          <w:p w:rsidR="00A87AA3" w:rsidRPr="009C723E" w:rsidRDefault="00A87AA3" w:rsidP="00AD16AD">
            <w:pPr>
              <w:jc w:val="both"/>
              <w:rPr>
                <w:i w:val="0"/>
                <w:sz w:val="22"/>
                <w:szCs w:val="22"/>
              </w:rPr>
            </w:pPr>
          </w:p>
        </w:tc>
        <w:tc>
          <w:tcPr>
            <w:tcW w:w="1559" w:type="dxa"/>
          </w:tcPr>
          <w:p w:rsidR="00A87AA3" w:rsidRPr="009C723E" w:rsidRDefault="00A87AA3" w:rsidP="00AD16AD">
            <w:pPr>
              <w:jc w:val="both"/>
              <w:rPr>
                <w:i w:val="0"/>
                <w:sz w:val="22"/>
                <w:szCs w:val="22"/>
              </w:rPr>
            </w:pPr>
          </w:p>
        </w:tc>
        <w:tc>
          <w:tcPr>
            <w:tcW w:w="1575" w:type="dxa"/>
          </w:tcPr>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tc>
      </w:tr>
      <w:tr w:rsidR="00A87AA3" w:rsidRPr="009C723E" w:rsidTr="00AD16AD">
        <w:tc>
          <w:tcPr>
            <w:tcW w:w="2039" w:type="dxa"/>
          </w:tcPr>
          <w:p w:rsidR="00A87AA3" w:rsidRPr="009C723E" w:rsidRDefault="00A87AA3" w:rsidP="00AD16AD">
            <w:pPr>
              <w:jc w:val="both"/>
              <w:rPr>
                <w:i w:val="0"/>
                <w:sz w:val="22"/>
                <w:szCs w:val="22"/>
              </w:rPr>
            </w:pPr>
          </w:p>
        </w:tc>
        <w:tc>
          <w:tcPr>
            <w:tcW w:w="3827" w:type="dxa"/>
          </w:tcPr>
          <w:p w:rsidR="00A87AA3" w:rsidRPr="009C723E" w:rsidRDefault="00A87AA3" w:rsidP="00AD16AD">
            <w:pPr>
              <w:jc w:val="both"/>
              <w:rPr>
                <w:i w:val="0"/>
                <w:sz w:val="22"/>
                <w:szCs w:val="22"/>
              </w:rPr>
            </w:pPr>
          </w:p>
        </w:tc>
        <w:tc>
          <w:tcPr>
            <w:tcW w:w="1559" w:type="dxa"/>
          </w:tcPr>
          <w:p w:rsidR="00A87AA3" w:rsidRPr="009C723E" w:rsidRDefault="00A87AA3" w:rsidP="00AD16AD">
            <w:pPr>
              <w:jc w:val="both"/>
              <w:rPr>
                <w:i w:val="0"/>
                <w:sz w:val="22"/>
                <w:szCs w:val="22"/>
              </w:rPr>
            </w:pPr>
          </w:p>
        </w:tc>
        <w:tc>
          <w:tcPr>
            <w:tcW w:w="1575" w:type="dxa"/>
          </w:tcPr>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tc>
      </w:tr>
      <w:tr w:rsidR="00A87AA3" w:rsidRPr="009C723E" w:rsidTr="00AD16AD">
        <w:trPr>
          <w:trHeight w:val="1088"/>
        </w:trPr>
        <w:tc>
          <w:tcPr>
            <w:tcW w:w="2039" w:type="dxa"/>
          </w:tcPr>
          <w:p w:rsidR="00A87AA3" w:rsidRPr="009C723E" w:rsidRDefault="00A87AA3" w:rsidP="00AD16AD">
            <w:pPr>
              <w:jc w:val="both"/>
              <w:rPr>
                <w:i w:val="0"/>
                <w:sz w:val="22"/>
                <w:szCs w:val="22"/>
              </w:rPr>
            </w:pPr>
          </w:p>
        </w:tc>
        <w:tc>
          <w:tcPr>
            <w:tcW w:w="3827" w:type="dxa"/>
          </w:tcPr>
          <w:p w:rsidR="00A87AA3" w:rsidRPr="009C723E" w:rsidRDefault="00A87AA3" w:rsidP="00AD16AD">
            <w:pPr>
              <w:jc w:val="both"/>
              <w:rPr>
                <w:i w:val="0"/>
                <w:sz w:val="22"/>
                <w:szCs w:val="22"/>
              </w:rPr>
            </w:pPr>
          </w:p>
        </w:tc>
        <w:tc>
          <w:tcPr>
            <w:tcW w:w="1559" w:type="dxa"/>
          </w:tcPr>
          <w:p w:rsidR="00A87AA3" w:rsidRPr="009C723E" w:rsidRDefault="00A87AA3" w:rsidP="00AD16AD">
            <w:pPr>
              <w:jc w:val="both"/>
              <w:rPr>
                <w:i w:val="0"/>
                <w:sz w:val="22"/>
                <w:szCs w:val="22"/>
              </w:rPr>
            </w:pPr>
          </w:p>
        </w:tc>
        <w:tc>
          <w:tcPr>
            <w:tcW w:w="1575" w:type="dxa"/>
          </w:tcPr>
          <w:p w:rsidR="00A87AA3" w:rsidRPr="009C723E" w:rsidRDefault="00A87AA3" w:rsidP="00AD16AD">
            <w:pPr>
              <w:jc w:val="both"/>
              <w:rPr>
                <w:i w:val="0"/>
                <w:sz w:val="28"/>
                <w:szCs w:val="28"/>
              </w:rPr>
            </w:pPr>
          </w:p>
        </w:tc>
      </w:tr>
    </w:tbl>
    <w:p w:rsidR="00C8061D" w:rsidRDefault="00C8061D" w:rsidP="00A87AA3">
      <w:pPr>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predhodno naveden</w:t>
      </w:r>
      <w:r w:rsidR="00D439D5">
        <w:rPr>
          <w:b/>
          <w:i w:val="0"/>
          <w:sz w:val="20"/>
        </w:rPr>
        <w:t>ega kadra</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799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559"/>
      </w:tblGrid>
      <w:tr w:rsidR="00A87AA3" w:rsidRPr="0079325B" w:rsidTr="00A87AA3">
        <w:tc>
          <w:tcPr>
            <w:tcW w:w="2322" w:type="dxa"/>
            <w:shd w:val="clear" w:color="auto" w:fill="D9D9D9" w:themeFill="background1" w:themeFillShade="D9"/>
            <w:vAlign w:val="center"/>
          </w:tcPr>
          <w:p w:rsidR="00A87AA3" w:rsidRPr="00291814" w:rsidRDefault="00A87AA3"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rsidR="00A87AA3" w:rsidRPr="00AE2E89" w:rsidRDefault="00A87AA3"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rsidR="00A87AA3" w:rsidRPr="00291814" w:rsidRDefault="00A87AA3" w:rsidP="000A55F3">
            <w:pPr>
              <w:jc w:val="center"/>
              <w:rPr>
                <w:b/>
                <w:i w:val="0"/>
                <w:sz w:val="16"/>
                <w:szCs w:val="16"/>
              </w:rPr>
            </w:pPr>
            <w:r w:rsidRPr="00291814">
              <w:rPr>
                <w:b/>
                <w:i w:val="0"/>
                <w:sz w:val="16"/>
                <w:szCs w:val="16"/>
              </w:rPr>
              <w:t>Datum začetka in končanja posla</w:t>
            </w:r>
          </w:p>
        </w:tc>
        <w:tc>
          <w:tcPr>
            <w:tcW w:w="1559" w:type="dxa"/>
            <w:shd w:val="clear" w:color="auto" w:fill="D9D9D9" w:themeFill="background1" w:themeFillShade="D9"/>
            <w:vAlign w:val="center"/>
          </w:tcPr>
          <w:p w:rsidR="00A87AA3" w:rsidRPr="00787C83" w:rsidRDefault="00A87AA3" w:rsidP="000A55F3">
            <w:pPr>
              <w:jc w:val="center"/>
              <w:rPr>
                <w:b/>
                <w:i w:val="0"/>
                <w:sz w:val="16"/>
                <w:szCs w:val="16"/>
              </w:rPr>
            </w:pPr>
            <w:r w:rsidRPr="00787C83">
              <w:rPr>
                <w:b/>
                <w:i w:val="0"/>
                <w:sz w:val="16"/>
                <w:szCs w:val="16"/>
              </w:rPr>
              <w:t>Vrednost posla</w:t>
            </w:r>
          </w:p>
          <w:p w:rsidR="00A87AA3" w:rsidRPr="00787C83" w:rsidRDefault="00A87AA3" w:rsidP="00787C83">
            <w:pPr>
              <w:jc w:val="center"/>
              <w:rPr>
                <w:b/>
                <w:i w:val="0"/>
                <w:sz w:val="16"/>
                <w:szCs w:val="16"/>
              </w:rPr>
            </w:pPr>
            <w:r w:rsidRPr="00787C83">
              <w:rPr>
                <w:b/>
                <w:i w:val="0"/>
                <w:sz w:val="16"/>
                <w:szCs w:val="16"/>
              </w:rPr>
              <w:t>v EUR brez DDV</w:t>
            </w:r>
          </w:p>
        </w:tc>
      </w:tr>
      <w:tr w:rsidR="00A87AA3" w:rsidRPr="0079325B" w:rsidTr="00A87AA3">
        <w:tc>
          <w:tcPr>
            <w:tcW w:w="2322" w:type="dxa"/>
          </w:tcPr>
          <w:p w:rsidR="00A87AA3" w:rsidRPr="0079325B" w:rsidRDefault="00A87AA3" w:rsidP="000A55F3">
            <w:pPr>
              <w:pStyle w:val="Glava"/>
              <w:tabs>
                <w:tab w:val="clear" w:pos="4536"/>
                <w:tab w:val="clear" w:pos="9072"/>
              </w:tabs>
              <w:jc w:val="both"/>
              <w:rPr>
                <w:i w:val="0"/>
                <w:sz w:val="22"/>
                <w:szCs w:val="22"/>
              </w:rPr>
            </w:pPr>
          </w:p>
        </w:tc>
        <w:tc>
          <w:tcPr>
            <w:tcW w:w="2835" w:type="dxa"/>
          </w:tcPr>
          <w:p w:rsidR="00A87AA3" w:rsidRPr="0079325B" w:rsidRDefault="00A87AA3" w:rsidP="000A55F3">
            <w:pPr>
              <w:pStyle w:val="Glava"/>
              <w:tabs>
                <w:tab w:val="clear" w:pos="4536"/>
                <w:tab w:val="clear" w:pos="9072"/>
              </w:tabs>
              <w:jc w:val="both"/>
              <w:rPr>
                <w:i w:val="0"/>
                <w:sz w:val="22"/>
                <w:szCs w:val="22"/>
              </w:rPr>
            </w:pPr>
          </w:p>
        </w:tc>
        <w:tc>
          <w:tcPr>
            <w:tcW w:w="1276" w:type="dxa"/>
          </w:tcPr>
          <w:p w:rsidR="00A87AA3" w:rsidRPr="0079325B" w:rsidRDefault="00A87AA3" w:rsidP="000A55F3">
            <w:pPr>
              <w:pStyle w:val="Glava"/>
              <w:tabs>
                <w:tab w:val="clear" w:pos="4536"/>
                <w:tab w:val="clear" w:pos="9072"/>
              </w:tabs>
              <w:jc w:val="both"/>
              <w:rPr>
                <w:i w:val="0"/>
                <w:sz w:val="22"/>
                <w:szCs w:val="22"/>
              </w:rPr>
            </w:pPr>
          </w:p>
        </w:tc>
        <w:tc>
          <w:tcPr>
            <w:tcW w:w="1559" w:type="dxa"/>
          </w:tcPr>
          <w:p w:rsidR="00A87AA3" w:rsidRPr="0079325B" w:rsidRDefault="00A87AA3" w:rsidP="000A55F3">
            <w:pPr>
              <w:pStyle w:val="Glava"/>
              <w:tabs>
                <w:tab w:val="clear" w:pos="4536"/>
                <w:tab w:val="clear" w:pos="9072"/>
              </w:tabs>
              <w:jc w:val="both"/>
              <w:rPr>
                <w:i w:val="0"/>
                <w:sz w:val="28"/>
                <w:szCs w:val="28"/>
              </w:rPr>
            </w:pPr>
          </w:p>
          <w:p w:rsidR="00A87AA3" w:rsidRPr="0079325B" w:rsidRDefault="00A87AA3" w:rsidP="000A55F3">
            <w:pPr>
              <w:pStyle w:val="Glava"/>
              <w:tabs>
                <w:tab w:val="clear" w:pos="4536"/>
                <w:tab w:val="clear" w:pos="9072"/>
              </w:tabs>
              <w:jc w:val="both"/>
              <w:rPr>
                <w:i w:val="0"/>
                <w:sz w:val="28"/>
                <w:szCs w:val="28"/>
              </w:rPr>
            </w:pPr>
          </w:p>
        </w:tc>
      </w:tr>
      <w:tr w:rsidR="00A87AA3" w:rsidRPr="0079325B" w:rsidTr="00A87AA3">
        <w:tc>
          <w:tcPr>
            <w:tcW w:w="2322" w:type="dxa"/>
          </w:tcPr>
          <w:p w:rsidR="00A87AA3" w:rsidRPr="0079325B" w:rsidRDefault="00A87AA3" w:rsidP="000A55F3">
            <w:pPr>
              <w:pStyle w:val="Glava"/>
              <w:tabs>
                <w:tab w:val="clear" w:pos="4536"/>
                <w:tab w:val="clear" w:pos="9072"/>
              </w:tabs>
              <w:jc w:val="both"/>
              <w:rPr>
                <w:i w:val="0"/>
                <w:sz w:val="22"/>
                <w:szCs w:val="22"/>
              </w:rPr>
            </w:pPr>
          </w:p>
        </w:tc>
        <w:tc>
          <w:tcPr>
            <w:tcW w:w="2835" w:type="dxa"/>
          </w:tcPr>
          <w:p w:rsidR="00A87AA3" w:rsidRPr="0079325B" w:rsidRDefault="00A87AA3" w:rsidP="000A55F3">
            <w:pPr>
              <w:pStyle w:val="Glava"/>
              <w:tabs>
                <w:tab w:val="clear" w:pos="4536"/>
                <w:tab w:val="clear" w:pos="9072"/>
              </w:tabs>
              <w:jc w:val="both"/>
              <w:rPr>
                <w:i w:val="0"/>
                <w:sz w:val="22"/>
                <w:szCs w:val="22"/>
              </w:rPr>
            </w:pPr>
          </w:p>
        </w:tc>
        <w:tc>
          <w:tcPr>
            <w:tcW w:w="1276" w:type="dxa"/>
          </w:tcPr>
          <w:p w:rsidR="00A87AA3" w:rsidRPr="0079325B" w:rsidRDefault="00A87AA3" w:rsidP="000A55F3">
            <w:pPr>
              <w:pStyle w:val="Glava"/>
              <w:tabs>
                <w:tab w:val="clear" w:pos="4536"/>
                <w:tab w:val="clear" w:pos="9072"/>
              </w:tabs>
              <w:jc w:val="both"/>
              <w:rPr>
                <w:i w:val="0"/>
                <w:sz w:val="22"/>
                <w:szCs w:val="22"/>
              </w:rPr>
            </w:pPr>
          </w:p>
        </w:tc>
        <w:tc>
          <w:tcPr>
            <w:tcW w:w="1559" w:type="dxa"/>
          </w:tcPr>
          <w:p w:rsidR="00A87AA3" w:rsidRPr="0079325B" w:rsidRDefault="00A87AA3" w:rsidP="000A55F3">
            <w:pPr>
              <w:pStyle w:val="Glava"/>
              <w:tabs>
                <w:tab w:val="clear" w:pos="4536"/>
                <w:tab w:val="clear" w:pos="9072"/>
              </w:tabs>
              <w:jc w:val="both"/>
              <w:rPr>
                <w:i w:val="0"/>
                <w:sz w:val="28"/>
                <w:szCs w:val="28"/>
              </w:rPr>
            </w:pPr>
          </w:p>
          <w:p w:rsidR="00A87AA3" w:rsidRPr="0079325B" w:rsidRDefault="00A87AA3"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D439D5" w:rsidRDefault="00D439D5" w:rsidP="00FE3CF1">
      <w:pPr>
        <w:pStyle w:val="Glava"/>
        <w:tabs>
          <w:tab w:val="clear" w:pos="4536"/>
          <w:tab w:val="clear" w:pos="9072"/>
        </w:tabs>
        <w:ind w:left="1080"/>
        <w:jc w:val="both"/>
        <w:rPr>
          <w:i w:val="0"/>
          <w:sz w:val="22"/>
          <w:szCs w:val="22"/>
        </w:rPr>
      </w:pPr>
    </w:p>
    <w:p w:rsidR="00D439D5" w:rsidRDefault="00D439D5" w:rsidP="00FE3CF1">
      <w:pPr>
        <w:pStyle w:val="Glava"/>
        <w:tabs>
          <w:tab w:val="clear" w:pos="4536"/>
          <w:tab w:val="clear" w:pos="9072"/>
        </w:tabs>
        <w:ind w:left="1080"/>
        <w:jc w:val="both"/>
        <w:rPr>
          <w:i w:val="0"/>
          <w:sz w:val="22"/>
          <w:szCs w:val="22"/>
        </w:rPr>
      </w:pPr>
    </w:p>
    <w:p w:rsidR="00D439D5" w:rsidRDefault="00D439D5" w:rsidP="00FE3CF1">
      <w:pPr>
        <w:pStyle w:val="Glava"/>
        <w:tabs>
          <w:tab w:val="clear" w:pos="4536"/>
          <w:tab w:val="clear" w:pos="9072"/>
        </w:tabs>
        <w:ind w:left="1080"/>
        <w:jc w:val="both"/>
        <w:rPr>
          <w:i w:val="0"/>
          <w:sz w:val="22"/>
          <w:szCs w:val="22"/>
        </w:rPr>
      </w:pPr>
    </w:p>
    <w:p w:rsidR="002C6A1E" w:rsidRPr="0079325B" w:rsidRDefault="002C6A1E"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D0637" w:rsidRPr="007D0637">
        <w:rPr>
          <w:i w:val="0"/>
          <w:sz w:val="22"/>
          <w:szCs w:val="22"/>
        </w:rPr>
        <w:t>Protipotresna sanacija in sanacija temeljev Vrtca Zelena jama enota Zelena jama</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7D0637" w:rsidRPr="007D0637">
        <w:rPr>
          <w:i w:val="0"/>
          <w:sz w:val="22"/>
          <w:szCs w:val="22"/>
        </w:rPr>
        <w:t>Protipotresna sanacija in sanacija temeljev Vrtca Zelena jama enota Zelena jama</w:t>
      </w:r>
      <w:r w:rsidR="00FE3097">
        <w:rPr>
          <w:i w:val="0"/>
          <w:sz w:val="22"/>
          <w:szCs w:val="22"/>
        </w:rPr>
        <w:t>«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in</w:t>
      </w:r>
    </w:p>
    <w:p w:rsidR="001F1894" w:rsidRPr="001F1894" w:rsidRDefault="001F1894" w:rsidP="001F1894">
      <w:pPr>
        <w:ind w:left="1080"/>
        <w:jc w:val="both"/>
        <w:rPr>
          <w:i w:val="0"/>
          <w:sz w:val="22"/>
          <w:szCs w:val="22"/>
        </w:rPr>
      </w:pPr>
    </w:p>
    <w:p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3B6A67" w:rsidRPr="007D0637" w:rsidRDefault="008B431E" w:rsidP="007D063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C172D" w:rsidRDefault="0059599D" w:rsidP="007D0637">
      <w:pPr>
        <w:jc w:val="right"/>
        <w:rPr>
          <w:b/>
          <w:i w:val="0"/>
          <w:szCs w:val="24"/>
        </w:rPr>
      </w:pPr>
      <w:r>
        <w:rPr>
          <w:b/>
          <w:i w:val="0"/>
          <w:sz w:val="22"/>
          <w:szCs w:val="22"/>
        </w:rPr>
        <w:br w:type="page"/>
      </w:r>
    </w:p>
    <w:p w:rsidR="007D0637" w:rsidRDefault="007D0637" w:rsidP="009E7A2B">
      <w:pPr>
        <w:pStyle w:val="Glava"/>
        <w:tabs>
          <w:tab w:val="clear" w:pos="4536"/>
          <w:tab w:val="clear" w:pos="9072"/>
        </w:tabs>
        <w:ind w:left="1080"/>
        <w:jc w:val="center"/>
        <w:rPr>
          <w:b/>
          <w:i w:val="0"/>
          <w:szCs w:val="24"/>
        </w:rPr>
      </w:pPr>
    </w:p>
    <w:p w:rsidR="007D0637" w:rsidRDefault="007D0637" w:rsidP="009E7A2B">
      <w:pPr>
        <w:pStyle w:val="Glava"/>
        <w:tabs>
          <w:tab w:val="clear" w:pos="4536"/>
          <w:tab w:val="clear" w:pos="9072"/>
        </w:tabs>
        <w:ind w:left="1080"/>
        <w:jc w:val="center"/>
        <w:rPr>
          <w:b/>
          <w:i w:val="0"/>
          <w:szCs w:val="24"/>
        </w:rPr>
      </w:pPr>
    </w:p>
    <w:p w:rsidR="007D0637" w:rsidRDefault="007D0637" w:rsidP="009E7A2B">
      <w:pPr>
        <w:pStyle w:val="Glava"/>
        <w:tabs>
          <w:tab w:val="clear" w:pos="4536"/>
          <w:tab w:val="clear" w:pos="9072"/>
        </w:tabs>
        <w:ind w:left="1080"/>
        <w:jc w:val="center"/>
        <w:rPr>
          <w:b/>
          <w:i w:val="0"/>
          <w:szCs w:val="24"/>
        </w:rPr>
      </w:pPr>
    </w:p>
    <w:p w:rsidR="007D0637" w:rsidRDefault="007D0637" w:rsidP="009E7A2B">
      <w:pPr>
        <w:pStyle w:val="Glava"/>
        <w:tabs>
          <w:tab w:val="clear" w:pos="4536"/>
          <w:tab w:val="clear" w:pos="9072"/>
        </w:tabs>
        <w:ind w:left="1080"/>
        <w:jc w:val="center"/>
        <w:rPr>
          <w:b/>
          <w:i w:val="0"/>
          <w:szCs w:val="24"/>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C55A45">
        <w:rPr>
          <w:i w:val="0"/>
          <w:sz w:val="22"/>
          <w:szCs w:val="22"/>
        </w:rPr>
        <w:t>A</w:t>
      </w:r>
      <w:r w:rsidRPr="0079325B">
        <w:rPr>
          <w:i w:val="0"/>
          <w:sz w:val="22"/>
          <w:szCs w:val="22"/>
        </w:rPr>
        <w:t>)</w:t>
      </w:r>
    </w:p>
    <w:p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w:t>
      </w:r>
      <w:r w:rsidR="00696163">
        <w:rPr>
          <w:i w:val="0"/>
          <w:sz w:val="22"/>
          <w:szCs w:val="22"/>
        </w:rPr>
        <w:t>onudbe</w:t>
      </w:r>
      <w:r w:rsidRPr="0079325B">
        <w:rPr>
          <w:i w:val="0"/>
          <w:sz w:val="22"/>
          <w:szCs w:val="22"/>
        </w:rPr>
        <w:t xml:space="preserve"> (priloga </w:t>
      </w:r>
      <w:r w:rsidR="00C55A45">
        <w:rPr>
          <w:i w:val="0"/>
          <w:sz w:val="22"/>
          <w:szCs w:val="22"/>
        </w:rPr>
        <w:t>B</w:t>
      </w:r>
      <w:r w:rsidRPr="0079325B">
        <w:rPr>
          <w:i w:val="0"/>
          <w:sz w:val="22"/>
          <w:szCs w:val="22"/>
        </w:rPr>
        <w:t>)</w:t>
      </w:r>
    </w:p>
    <w:p w:rsidR="00ED0823" w:rsidRDefault="00ED0823" w:rsidP="00B8456A">
      <w:pPr>
        <w:numPr>
          <w:ilvl w:val="0"/>
          <w:numId w:val="11"/>
        </w:numPr>
        <w:rPr>
          <w:i w:val="0"/>
          <w:sz w:val="22"/>
          <w:szCs w:val="22"/>
        </w:rPr>
      </w:pPr>
      <w:r>
        <w:rPr>
          <w:i w:val="0"/>
          <w:sz w:val="22"/>
          <w:szCs w:val="22"/>
        </w:rPr>
        <w:t xml:space="preserve">Vzorec finančnega zavarovanja za dobro izvedbo pogodbenih obveznosti (priloga </w:t>
      </w:r>
      <w:r w:rsidR="00C55A45">
        <w:rPr>
          <w:i w:val="0"/>
          <w:sz w:val="22"/>
          <w:szCs w:val="22"/>
        </w:rPr>
        <w:t>C</w:t>
      </w:r>
      <w:r>
        <w:rPr>
          <w:i w:val="0"/>
          <w:sz w:val="22"/>
          <w:szCs w:val="22"/>
        </w:rPr>
        <w:t>)</w:t>
      </w:r>
    </w:p>
    <w:p w:rsidR="00ED0823" w:rsidRDefault="00ED0823" w:rsidP="00B8456A">
      <w:pPr>
        <w:numPr>
          <w:ilvl w:val="0"/>
          <w:numId w:val="11"/>
        </w:numPr>
        <w:rPr>
          <w:i w:val="0"/>
          <w:sz w:val="22"/>
          <w:szCs w:val="22"/>
        </w:rPr>
      </w:pPr>
      <w:r>
        <w:rPr>
          <w:i w:val="0"/>
          <w:sz w:val="22"/>
          <w:szCs w:val="22"/>
        </w:rPr>
        <w:t xml:space="preserve">Vzorec finančnega zavarovanja za odpravo napak v garancijski dobi (priloga </w:t>
      </w:r>
      <w:r w:rsidR="00C55A45">
        <w:rPr>
          <w:i w:val="0"/>
          <w:sz w:val="22"/>
          <w:szCs w:val="22"/>
        </w:rPr>
        <w:t>D</w:t>
      </w:r>
      <w:r>
        <w:rPr>
          <w:i w:val="0"/>
          <w:sz w:val="22"/>
          <w:szCs w:val="22"/>
        </w:rPr>
        <w:t>)</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DE1BC0" w:rsidRDefault="00DE1BC0" w:rsidP="003B1634">
      <w:pPr>
        <w:pStyle w:val="Glava"/>
        <w:tabs>
          <w:tab w:val="clear" w:pos="4536"/>
          <w:tab w:val="clear" w:pos="9072"/>
        </w:tabs>
        <w:jc w:val="right"/>
        <w:rPr>
          <w:b/>
          <w:i w:val="0"/>
          <w:sz w:val="22"/>
          <w:szCs w:val="22"/>
        </w:rPr>
      </w:pPr>
    </w:p>
    <w:p w:rsidR="00AA27B7" w:rsidRDefault="00AA27B7" w:rsidP="003B1634">
      <w:pPr>
        <w:pStyle w:val="Glava"/>
        <w:tabs>
          <w:tab w:val="clear" w:pos="4536"/>
          <w:tab w:val="clear" w:pos="9072"/>
        </w:tabs>
        <w:jc w:val="right"/>
        <w:rPr>
          <w:b/>
          <w:i w:val="0"/>
          <w:sz w:val="22"/>
          <w:szCs w:val="22"/>
        </w:rPr>
      </w:pPr>
    </w:p>
    <w:p w:rsidR="008B431E" w:rsidRDefault="008B431E" w:rsidP="003B1634">
      <w:pPr>
        <w:pStyle w:val="Glava"/>
        <w:tabs>
          <w:tab w:val="clear" w:pos="4536"/>
          <w:tab w:val="clear" w:pos="9072"/>
        </w:tabs>
        <w:jc w:val="right"/>
        <w:rPr>
          <w:b/>
          <w:i w:val="0"/>
          <w:sz w:val="22"/>
          <w:szCs w:val="22"/>
        </w:rPr>
      </w:pPr>
    </w:p>
    <w:p w:rsidR="00FF094F" w:rsidRDefault="00FF094F">
      <w:pPr>
        <w:rPr>
          <w:b/>
          <w:i w:val="0"/>
          <w:sz w:val="22"/>
          <w:szCs w:val="22"/>
        </w:rPr>
      </w:pPr>
      <w:r>
        <w:rPr>
          <w:b/>
          <w:i w:val="0"/>
          <w:sz w:val="22"/>
          <w:szCs w:val="22"/>
        </w:rPr>
        <w:br w:type="page"/>
      </w: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8D57EB" w:rsidRPr="008D57EB" w:rsidRDefault="008D57EB" w:rsidP="008D57EB">
      <w:pPr>
        <w:spacing w:after="200" w:line="276" w:lineRule="auto"/>
        <w:rPr>
          <w:rFonts w:ascii="Calibri" w:eastAsia="Calibri" w:hAnsi="Calibri"/>
          <w:i w:val="0"/>
          <w:sz w:val="22"/>
          <w:szCs w:val="22"/>
          <w:lang w:eastAsia="en-US"/>
        </w:rPr>
      </w:pPr>
    </w:p>
    <w:p w:rsidR="008D57EB" w:rsidRPr="008D57EB" w:rsidRDefault="008D57EB" w:rsidP="008D57EB">
      <w:pPr>
        <w:rPr>
          <w:b/>
          <w:i w:val="0"/>
          <w:sz w:val="22"/>
          <w:szCs w:val="22"/>
        </w:rPr>
      </w:pPr>
    </w:p>
    <w:p w:rsidR="008D57EB" w:rsidRPr="008D57EB" w:rsidRDefault="008D57EB" w:rsidP="008D57EB">
      <w:pPr>
        <w:ind w:left="1134"/>
        <w:jc w:val="both"/>
        <w:rPr>
          <w:i w:val="0"/>
          <w:sz w:val="22"/>
          <w:szCs w:val="22"/>
        </w:rPr>
      </w:pPr>
      <w:r w:rsidRPr="008D57EB">
        <w:rPr>
          <w:b/>
          <w:i w:val="0"/>
          <w:sz w:val="22"/>
          <w:szCs w:val="22"/>
        </w:rPr>
        <w:t>MESTNA OBČINA LJUBLJANA</w:t>
      </w:r>
      <w:r w:rsidRPr="008D57EB">
        <w:rPr>
          <w:i w:val="0"/>
          <w:sz w:val="22"/>
          <w:szCs w:val="22"/>
        </w:rPr>
        <w:t xml:space="preserve">, Mestni trg 1, 1000 Ljubljana, ki jo zastopa župan Zoran Janković </w:t>
      </w:r>
    </w:p>
    <w:p w:rsidR="008D57EB" w:rsidRPr="008D57EB" w:rsidRDefault="008D57EB" w:rsidP="008D57EB">
      <w:pPr>
        <w:ind w:left="1134"/>
        <w:jc w:val="both"/>
        <w:rPr>
          <w:i w:val="0"/>
          <w:sz w:val="22"/>
          <w:szCs w:val="22"/>
        </w:rPr>
      </w:pPr>
      <w:r w:rsidRPr="008D57EB">
        <w:rPr>
          <w:i w:val="0"/>
          <w:sz w:val="22"/>
          <w:szCs w:val="22"/>
        </w:rPr>
        <w:t>matična številka: 5874025000</w:t>
      </w:r>
    </w:p>
    <w:p w:rsidR="008D57EB" w:rsidRPr="008D57EB" w:rsidRDefault="008D57EB" w:rsidP="008D57EB">
      <w:pPr>
        <w:ind w:left="1134"/>
        <w:jc w:val="both"/>
        <w:rPr>
          <w:i w:val="0"/>
          <w:sz w:val="22"/>
          <w:szCs w:val="22"/>
        </w:rPr>
      </w:pPr>
      <w:r w:rsidRPr="008D57EB">
        <w:rPr>
          <w:i w:val="0"/>
          <w:sz w:val="22"/>
          <w:szCs w:val="22"/>
        </w:rPr>
        <w:t>identifikacijska številka za DDV: SI67593321</w:t>
      </w:r>
    </w:p>
    <w:p w:rsidR="008D57EB" w:rsidRPr="008D57EB" w:rsidRDefault="008D57EB" w:rsidP="008D57EB">
      <w:pPr>
        <w:ind w:left="1134"/>
        <w:jc w:val="both"/>
        <w:rPr>
          <w:i w:val="0"/>
          <w:sz w:val="22"/>
          <w:szCs w:val="22"/>
        </w:rPr>
      </w:pPr>
      <w:r w:rsidRPr="008D57EB">
        <w:rPr>
          <w:i w:val="0"/>
          <w:sz w:val="22"/>
          <w:szCs w:val="22"/>
        </w:rPr>
        <w:t>(v nadaljevanju: naročnik)</w:t>
      </w:r>
    </w:p>
    <w:p w:rsidR="008D57EB" w:rsidRPr="008D57EB" w:rsidRDefault="008D57EB" w:rsidP="008D57EB">
      <w:pPr>
        <w:ind w:left="1134"/>
        <w:jc w:val="both"/>
        <w:rPr>
          <w:i w:val="0"/>
          <w:sz w:val="22"/>
          <w:szCs w:val="22"/>
        </w:rPr>
      </w:pPr>
    </w:p>
    <w:p w:rsidR="008D57EB" w:rsidRPr="008D57EB" w:rsidRDefault="008D57EB" w:rsidP="008D57EB">
      <w:pPr>
        <w:ind w:left="1134"/>
        <w:jc w:val="both"/>
        <w:rPr>
          <w:i w:val="0"/>
          <w:sz w:val="22"/>
          <w:szCs w:val="22"/>
        </w:rPr>
      </w:pPr>
      <w:r w:rsidRPr="008D57EB">
        <w:rPr>
          <w:i w:val="0"/>
          <w:sz w:val="22"/>
          <w:szCs w:val="22"/>
        </w:rPr>
        <w:t xml:space="preserve">in </w:t>
      </w:r>
    </w:p>
    <w:p w:rsidR="008D57EB" w:rsidRPr="008D57EB" w:rsidRDefault="008D57EB" w:rsidP="008D57EB">
      <w:pPr>
        <w:ind w:left="1134"/>
        <w:jc w:val="both"/>
        <w:rPr>
          <w:i w:val="0"/>
          <w:sz w:val="22"/>
          <w:szCs w:val="22"/>
        </w:rPr>
      </w:pPr>
    </w:p>
    <w:p w:rsidR="008D57EB" w:rsidRPr="008D57EB" w:rsidRDefault="008D57EB" w:rsidP="008D57EB">
      <w:pPr>
        <w:ind w:left="1134"/>
        <w:jc w:val="both"/>
        <w:rPr>
          <w:i w:val="0"/>
          <w:sz w:val="22"/>
          <w:szCs w:val="22"/>
        </w:rPr>
      </w:pPr>
      <w:r w:rsidRPr="008D57EB">
        <w:rPr>
          <w:b/>
          <w:i w:val="0"/>
          <w:sz w:val="22"/>
          <w:szCs w:val="22"/>
        </w:rPr>
        <w:t>………………………………………………,</w:t>
      </w:r>
      <w:r w:rsidRPr="008D57EB">
        <w:rPr>
          <w:i w:val="0"/>
          <w:sz w:val="22"/>
          <w:szCs w:val="22"/>
        </w:rPr>
        <w:t xml:space="preserve"> ki ga zastopa …………………….. (navesti funkcijo, ime in priimek osebe, pooblaščene za zastopanje)</w:t>
      </w:r>
    </w:p>
    <w:p w:rsidR="008D57EB" w:rsidRPr="008D57EB" w:rsidRDefault="008D57EB" w:rsidP="008D57EB">
      <w:pPr>
        <w:ind w:left="1134"/>
        <w:jc w:val="both"/>
        <w:rPr>
          <w:i w:val="0"/>
          <w:sz w:val="22"/>
          <w:szCs w:val="22"/>
        </w:rPr>
      </w:pPr>
      <w:r w:rsidRPr="008D57EB">
        <w:rPr>
          <w:i w:val="0"/>
          <w:sz w:val="22"/>
          <w:szCs w:val="22"/>
        </w:rPr>
        <w:t>matična številka: ……………………………..</w:t>
      </w:r>
    </w:p>
    <w:p w:rsidR="008D57EB" w:rsidRPr="008D57EB" w:rsidRDefault="008D57EB" w:rsidP="008D57EB">
      <w:pPr>
        <w:ind w:left="1134"/>
        <w:jc w:val="both"/>
        <w:rPr>
          <w:i w:val="0"/>
          <w:sz w:val="22"/>
          <w:szCs w:val="22"/>
        </w:rPr>
      </w:pPr>
      <w:r w:rsidRPr="008D57EB">
        <w:rPr>
          <w:i w:val="0"/>
          <w:sz w:val="22"/>
          <w:szCs w:val="22"/>
        </w:rPr>
        <w:t>identifikacijska številka za DDV/davčna številka: ………………</w:t>
      </w:r>
    </w:p>
    <w:p w:rsidR="008D57EB" w:rsidRPr="008D57EB" w:rsidRDefault="008D57EB" w:rsidP="008D57EB">
      <w:pPr>
        <w:ind w:left="1134"/>
        <w:jc w:val="both"/>
        <w:rPr>
          <w:i w:val="0"/>
          <w:sz w:val="22"/>
          <w:szCs w:val="22"/>
        </w:rPr>
      </w:pPr>
      <w:r w:rsidRPr="008D57EB">
        <w:rPr>
          <w:i w:val="0"/>
          <w:sz w:val="22"/>
          <w:szCs w:val="22"/>
        </w:rPr>
        <w:t>(v nadaljevanju: izvajalec)</w:t>
      </w:r>
    </w:p>
    <w:p w:rsidR="008D57EB" w:rsidRPr="008D57EB" w:rsidRDefault="008D57EB" w:rsidP="008D57EB">
      <w:pPr>
        <w:jc w:val="both"/>
        <w:rPr>
          <w:i w:val="0"/>
          <w:sz w:val="22"/>
          <w:szCs w:val="22"/>
        </w:rPr>
      </w:pPr>
    </w:p>
    <w:p w:rsidR="008D57EB" w:rsidRPr="008D57EB" w:rsidRDefault="008D57EB" w:rsidP="008D57EB">
      <w:pPr>
        <w:jc w:val="both"/>
        <w:rPr>
          <w:i w:val="0"/>
          <w:sz w:val="22"/>
          <w:szCs w:val="22"/>
        </w:rPr>
      </w:pPr>
    </w:p>
    <w:p w:rsidR="008D57EB" w:rsidRPr="008D57EB" w:rsidRDefault="008D57EB" w:rsidP="008D57EB">
      <w:pPr>
        <w:ind w:left="1134"/>
        <w:jc w:val="both"/>
        <w:rPr>
          <w:i w:val="0"/>
          <w:sz w:val="22"/>
          <w:szCs w:val="22"/>
        </w:rPr>
      </w:pPr>
      <w:r w:rsidRPr="008D57EB">
        <w:rPr>
          <w:i w:val="0"/>
          <w:sz w:val="22"/>
          <w:szCs w:val="22"/>
        </w:rPr>
        <w:t>skleneta naslednjo</w:t>
      </w:r>
    </w:p>
    <w:p w:rsidR="008D57EB" w:rsidRPr="008D57EB" w:rsidRDefault="008D57EB" w:rsidP="008D57EB">
      <w:pPr>
        <w:ind w:right="-286"/>
        <w:jc w:val="both"/>
        <w:rPr>
          <w:i w:val="0"/>
          <w:sz w:val="22"/>
          <w:szCs w:val="22"/>
        </w:rPr>
      </w:pPr>
    </w:p>
    <w:p w:rsidR="008D57EB" w:rsidRPr="008D57EB" w:rsidRDefault="008D57EB" w:rsidP="008D57EB">
      <w:pPr>
        <w:ind w:right="-286"/>
        <w:jc w:val="both"/>
        <w:rPr>
          <w:i w:val="0"/>
          <w:sz w:val="22"/>
          <w:szCs w:val="22"/>
        </w:rPr>
      </w:pPr>
    </w:p>
    <w:p w:rsidR="008D57EB" w:rsidRPr="008D57EB" w:rsidRDefault="008D57EB" w:rsidP="008D57EB">
      <w:pPr>
        <w:jc w:val="center"/>
        <w:rPr>
          <w:b/>
          <w:i w:val="0"/>
          <w:sz w:val="22"/>
          <w:szCs w:val="22"/>
        </w:rPr>
      </w:pPr>
      <w:r w:rsidRPr="008D57EB">
        <w:rPr>
          <w:b/>
          <w:bCs/>
          <w:i w:val="0"/>
          <w:sz w:val="22"/>
          <w:szCs w:val="22"/>
        </w:rPr>
        <w:t xml:space="preserve">                GRADBENO POGODBO ZA PROTIPOTRESNO SANACIJO IN SANACIJO TEMELJEV STAVBE VRTCA PRI KATERI SE UPOŠTEVAJO OKOLJSKI VIDIKI</w:t>
      </w:r>
    </w:p>
    <w:p w:rsidR="008D57EB" w:rsidRPr="008D57EB" w:rsidRDefault="008D57EB" w:rsidP="008D57EB">
      <w:pPr>
        <w:ind w:right="-286"/>
        <w:jc w:val="both"/>
        <w:rPr>
          <w:b/>
          <w:i w:val="0"/>
          <w:sz w:val="22"/>
          <w:szCs w:val="22"/>
        </w:rPr>
      </w:pPr>
    </w:p>
    <w:p w:rsidR="008D57EB" w:rsidRPr="008D57EB" w:rsidRDefault="008D57EB" w:rsidP="008D57EB">
      <w:pPr>
        <w:ind w:right="-286"/>
        <w:jc w:val="both"/>
        <w:rPr>
          <w:b/>
          <w:i w:val="0"/>
          <w:sz w:val="22"/>
          <w:szCs w:val="22"/>
        </w:rPr>
      </w:pPr>
    </w:p>
    <w:p w:rsidR="008D57EB" w:rsidRPr="008D57EB" w:rsidRDefault="008D57EB" w:rsidP="008D57EB">
      <w:pPr>
        <w:ind w:right="-286"/>
        <w:jc w:val="both"/>
        <w:rPr>
          <w:b/>
          <w:i w:val="0"/>
          <w:sz w:val="22"/>
          <w:szCs w:val="22"/>
        </w:rPr>
      </w:pPr>
    </w:p>
    <w:p w:rsidR="008D57EB" w:rsidRPr="008D57EB" w:rsidRDefault="008D57EB" w:rsidP="008D57EB">
      <w:pPr>
        <w:ind w:left="1134" w:right="-286"/>
        <w:jc w:val="both"/>
        <w:rPr>
          <w:b/>
          <w:i w:val="0"/>
          <w:sz w:val="22"/>
          <w:szCs w:val="22"/>
        </w:rPr>
      </w:pPr>
      <w:r w:rsidRPr="008D57EB">
        <w:rPr>
          <w:b/>
          <w:i w:val="0"/>
          <w:sz w:val="22"/>
          <w:szCs w:val="22"/>
        </w:rPr>
        <w:t>Uvodne določbe</w:t>
      </w:r>
    </w:p>
    <w:p w:rsidR="008D57EB" w:rsidRPr="008D57EB" w:rsidRDefault="008D57EB" w:rsidP="008D57EB">
      <w:pPr>
        <w:ind w:right="-286"/>
        <w:jc w:val="both"/>
        <w:rPr>
          <w:b/>
          <w:i w:val="0"/>
          <w:sz w:val="22"/>
          <w:szCs w:val="22"/>
        </w:rPr>
      </w:pPr>
    </w:p>
    <w:p w:rsidR="008D57EB" w:rsidRPr="008D57EB" w:rsidRDefault="008D57EB" w:rsidP="008D57EB">
      <w:pPr>
        <w:numPr>
          <w:ilvl w:val="0"/>
          <w:numId w:val="25"/>
        </w:numPr>
        <w:spacing w:after="200" w:line="276" w:lineRule="auto"/>
        <w:ind w:right="-286"/>
        <w:contextualSpacing/>
        <w:jc w:val="center"/>
        <w:rPr>
          <w:i w:val="0"/>
          <w:sz w:val="22"/>
          <w:szCs w:val="22"/>
        </w:rPr>
      </w:pPr>
      <w:r w:rsidRPr="008D57EB">
        <w:rPr>
          <w:i w:val="0"/>
          <w:sz w:val="22"/>
          <w:szCs w:val="22"/>
        </w:rPr>
        <w:t>člen</w:t>
      </w:r>
    </w:p>
    <w:p w:rsidR="008D57EB" w:rsidRPr="008D57EB" w:rsidRDefault="008D57EB" w:rsidP="008D57EB">
      <w:pPr>
        <w:jc w:val="both"/>
        <w:rPr>
          <w:i w:val="0"/>
          <w:sz w:val="22"/>
          <w:szCs w:val="22"/>
        </w:rPr>
      </w:pPr>
    </w:p>
    <w:p w:rsidR="008D57EB" w:rsidRPr="008D57EB" w:rsidRDefault="008D57EB" w:rsidP="008D57EB">
      <w:pPr>
        <w:ind w:left="1134"/>
        <w:jc w:val="both"/>
        <w:rPr>
          <w:i w:val="0"/>
          <w:sz w:val="22"/>
          <w:szCs w:val="22"/>
        </w:rPr>
      </w:pPr>
      <w:r w:rsidRPr="008D57EB">
        <w:rPr>
          <w:i w:val="0"/>
          <w:sz w:val="22"/>
          <w:szCs w:val="22"/>
        </w:rPr>
        <w:t>Pogodbeni stranki ugotavljata, da:</w:t>
      </w:r>
    </w:p>
    <w:p w:rsidR="008D57EB" w:rsidRPr="008D57EB" w:rsidRDefault="008D57EB" w:rsidP="008D57EB">
      <w:pPr>
        <w:numPr>
          <w:ilvl w:val="0"/>
          <w:numId w:val="26"/>
        </w:numPr>
        <w:spacing w:line="276" w:lineRule="auto"/>
        <w:jc w:val="both"/>
        <w:rPr>
          <w:i w:val="0"/>
          <w:iCs/>
          <w:sz w:val="22"/>
          <w:szCs w:val="22"/>
        </w:rPr>
      </w:pPr>
      <w:r w:rsidRPr="008D57EB">
        <w:rPr>
          <w:i w:val="0"/>
          <w:sz w:val="22"/>
          <w:szCs w:val="22"/>
        </w:rPr>
        <w:t xml:space="preserve">je v načrtu razvojnih programov Mestne občine Ljubljana predvidena </w:t>
      </w:r>
      <w:r w:rsidRPr="005D49CD">
        <w:rPr>
          <w:i w:val="0"/>
          <w:sz w:val="22"/>
          <w:szCs w:val="22"/>
        </w:rPr>
        <w:t>izvedba dokončanje celovite energetske sanacije stavbe</w:t>
      </w:r>
      <w:r w:rsidRPr="008D57EB">
        <w:rPr>
          <w:i w:val="0"/>
          <w:sz w:val="22"/>
          <w:szCs w:val="22"/>
        </w:rPr>
        <w:t xml:space="preserve"> ……………………., v okviru NRP </w:t>
      </w:r>
      <w:r w:rsidRPr="008D57EB">
        <w:rPr>
          <w:i w:val="0"/>
          <w:iCs/>
          <w:sz w:val="22"/>
          <w:szCs w:val="22"/>
        </w:rPr>
        <w:t>7560-14-0520.</w:t>
      </w:r>
      <w:r w:rsidRPr="008D57EB">
        <w:rPr>
          <w:i w:val="0"/>
          <w:sz w:val="22"/>
          <w:szCs w:val="22"/>
        </w:rPr>
        <w:t xml:space="preserve">; </w:t>
      </w:r>
    </w:p>
    <w:p w:rsidR="008D57EB" w:rsidRPr="008D57EB" w:rsidRDefault="008D57EB" w:rsidP="008D57EB">
      <w:pPr>
        <w:numPr>
          <w:ilvl w:val="0"/>
          <w:numId w:val="26"/>
        </w:numPr>
        <w:spacing w:line="276" w:lineRule="auto"/>
        <w:jc w:val="both"/>
        <w:rPr>
          <w:i w:val="0"/>
          <w:iCs/>
          <w:sz w:val="22"/>
          <w:szCs w:val="22"/>
        </w:rPr>
      </w:pPr>
      <w:r w:rsidRPr="008D57EB">
        <w:rPr>
          <w:i w:val="0"/>
          <w:iCs/>
          <w:sz w:val="22"/>
          <w:szCs w:val="22"/>
        </w:rPr>
        <w:t>gre za dela, ki jih je treba izvesti istočasno z energetsko  EOL sanacijo v okviru JZP (protipotresna sanacija);</w:t>
      </w:r>
    </w:p>
    <w:p w:rsidR="008D57EB" w:rsidRPr="008D57EB" w:rsidRDefault="008D57EB" w:rsidP="008D57EB">
      <w:pPr>
        <w:numPr>
          <w:ilvl w:val="0"/>
          <w:numId w:val="26"/>
        </w:numPr>
        <w:spacing w:line="276" w:lineRule="auto"/>
        <w:jc w:val="both"/>
        <w:rPr>
          <w:i w:val="0"/>
          <w:sz w:val="22"/>
          <w:szCs w:val="22"/>
        </w:rPr>
      </w:pPr>
      <w:r w:rsidRPr="008D57EB">
        <w:rPr>
          <w:i w:val="0"/>
          <w:sz w:val="22"/>
          <w:szCs w:val="22"/>
        </w:rPr>
        <w:t>je bil izvajalec izbran na podlagi izvedenega oddaje naročila male vrednosti skladno s 47.  členom Zakona o javnem naročanju (Uradni list RS, št. 91/15; v nadaljevanju: ZJN-3);</w:t>
      </w:r>
    </w:p>
    <w:p w:rsidR="008D57EB" w:rsidRPr="008D57EB" w:rsidRDefault="008D57EB" w:rsidP="008D57EB">
      <w:pPr>
        <w:numPr>
          <w:ilvl w:val="0"/>
          <w:numId w:val="26"/>
        </w:numPr>
        <w:spacing w:line="276" w:lineRule="auto"/>
        <w:jc w:val="both"/>
        <w:rPr>
          <w:i w:val="0"/>
          <w:sz w:val="22"/>
          <w:szCs w:val="22"/>
        </w:rPr>
      </w:pPr>
      <w:r w:rsidRPr="008D57EB">
        <w:rPr>
          <w:i w:val="0"/>
          <w:sz w:val="22"/>
          <w:szCs w:val="22"/>
        </w:rPr>
        <w:t xml:space="preserve">je bilo obvestilo o javnem naročilu objavljeno na Portalu javnih naročil dne …………. pod številko objave …………; </w:t>
      </w:r>
    </w:p>
    <w:p w:rsidR="008D57EB" w:rsidRPr="008D57EB" w:rsidRDefault="008D57EB" w:rsidP="008D57EB">
      <w:pPr>
        <w:numPr>
          <w:ilvl w:val="0"/>
          <w:numId w:val="26"/>
        </w:numPr>
        <w:spacing w:line="276" w:lineRule="auto"/>
        <w:jc w:val="both"/>
        <w:rPr>
          <w:i w:val="0"/>
          <w:sz w:val="22"/>
          <w:szCs w:val="22"/>
        </w:rPr>
      </w:pPr>
      <w:r w:rsidRPr="008D57EB">
        <w:rPr>
          <w:i w:val="0"/>
          <w:sz w:val="22"/>
          <w:szCs w:val="22"/>
        </w:rPr>
        <w:t>je bil izvajalec izbran kot najugodnejši ponudnik z Odločitvijo o oddaji javnega naročila št. ……………………… z dne ……………;</w:t>
      </w:r>
    </w:p>
    <w:p w:rsidR="008D57EB" w:rsidRPr="008D57EB" w:rsidRDefault="008D57EB" w:rsidP="008D57EB">
      <w:pPr>
        <w:numPr>
          <w:ilvl w:val="0"/>
          <w:numId w:val="26"/>
        </w:numPr>
        <w:spacing w:line="276" w:lineRule="auto"/>
        <w:jc w:val="both"/>
        <w:rPr>
          <w:i w:val="0"/>
          <w:sz w:val="22"/>
          <w:szCs w:val="22"/>
        </w:rPr>
      </w:pPr>
      <w:r w:rsidRPr="008D57EB">
        <w:rPr>
          <w:i w:val="0"/>
          <w:sz w:val="22"/>
          <w:szCs w:val="22"/>
        </w:rPr>
        <w:t xml:space="preserve"> ima naročnik sredstva za plačilo del po tej pogodbi za leto 2017 in 2018 predvidena v Odloku  o proračunu Mestne  občine Ljubljana za leto 2017 (Uradni list RS, št. 83/16) in v Odloku o   proračunu Mestne  občine Ljubljana za leto 2018 (Uradni list RS, št. 83/16)v okviru NRP 7560-14-0520 IZVEDBA PROGRAMA PROJEKTA ENERGETSKA OBNOVA LJUBLJANE (EOL– ELENA) - DODATNI UKREPI ZA DOSEGANJE CELOVITE OBNOVE, na proračunski postavki 043614, konto 4205.</w:t>
      </w:r>
    </w:p>
    <w:p w:rsidR="008D57EB" w:rsidRPr="008D57EB" w:rsidRDefault="008D57EB" w:rsidP="008D57EB">
      <w:pPr>
        <w:ind w:left="1134" w:right="-286"/>
        <w:jc w:val="both"/>
        <w:rPr>
          <w:i w:val="0"/>
          <w:iCs/>
          <w:sz w:val="22"/>
          <w:szCs w:val="22"/>
          <w:highlight w:val="yellow"/>
        </w:rPr>
      </w:pPr>
    </w:p>
    <w:p w:rsidR="008D57EB" w:rsidRPr="008D57EB" w:rsidRDefault="008D57EB" w:rsidP="008D57EB">
      <w:pPr>
        <w:ind w:left="1134" w:right="-286"/>
        <w:jc w:val="both"/>
        <w:rPr>
          <w:i w:val="0"/>
          <w:iCs/>
          <w:sz w:val="22"/>
          <w:szCs w:val="22"/>
          <w:highlight w:val="yellow"/>
        </w:rPr>
      </w:pPr>
    </w:p>
    <w:p w:rsidR="008D57EB" w:rsidRDefault="008D57EB">
      <w:pPr>
        <w:rPr>
          <w:b/>
          <w:i w:val="0"/>
          <w:sz w:val="22"/>
          <w:szCs w:val="22"/>
        </w:rPr>
      </w:pPr>
      <w:r>
        <w:rPr>
          <w:b/>
          <w:i w:val="0"/>
          <w:sz w:val="22"/>
          <w:szCs w:val="22"/>
        </w:rPr>
        <w:br w:type="page"/>
      </w:r>
    </w:p>
    <w:p w:rsidR="008D57EB" w:rsidRPr="008D57EB" w:rsidRDefault="008D57EB" w:rsidP="008D57EB">
      <w:pPr>
        <w:ind w:left="1134" w:right="-286"/>
        <w:jc w:val="both"/>
        <w:rPr>
          <w:b/>
          <w:i w:val="0"/>
          <w:sz w:val="22"/>
          <w:szCs w:val="22"/>
        </w:rPr>
      </w:pPr>
      <w:r w:rsidRPr="008D57EB">
        <w:rPr>
          <w:b/>
          <w:i w:val="0"/>
          <w:sz w:val="22"/>
          <w:szCs w:val="22"/>
        </w:rPr>
        <w:lastRenderedPageBreak/>
        <w:t>Predmet pogodbe</w:t>
      </w:r>
    </w:p>
    <w:p w:rsidR="008D57EB" w:rsidRPr="008D57EB" w:rsidRDefault="008D57EB" w:rsidP="008D57EB">
      <w:pPr>
        <w:ind w:right="-286"/>
        <w:jc w:val="both"/>
        <w:rPr>
          <w:b/>
          <w:i w:val="0"/>
          <w:sz w:val="22"/>
          <w:szCs w:val="22"/>
        </w:rPr>
      </w:pPr>
    </w:p>
    <w:p w:rsidR="008D57EB" w:rsidRPr="008D57EB" w:rsidRDefault="008D57EB" w:rsidP="008D57EB">
      <w:pPr>
        <w:numPr>
          <w:ilvl w:val="0"/>
          <w:numId w:val="25"/>
        </w:numPr>
        <w:spacing w:after="200" w:line="276" w:lineRule="auto"/>
        <w:ind w:right="-286"/>
        <w:contextualSpacing/>
        <w:jc w:val="center"/>
        <w:rPr>
          <w:i w:val="0"/>
          <w:sz w:val="22"/>
          <w:szCs w:val="22"/>
        </w:rPr>
      </w:pPr>
      <w:r w:rsidRPr="008D57EB">
        <w:rPr>
          <w:i w:val="0"/>
          <w:sz w:val="22"/>
          <w:szCs w:val="22"/>
        </w:rPr>
        <w:t>člen</w:t>
      </w:r>
    </w:p>
    <w:p w:rsidR="008D57EB" w:rsidRPr="008D57EB" w:rsidRDefault="008D57EB" w:rsidP="008D57EB">
      <w:pPr>
        <w:ind w:left="1134" w:right="-286"/>
        <w:jc w:val="both"/>
        <w:rPr>
          <w:i w:val="0"/>
          <w:sz w:val="22"/>
          <w:szCs w:val="22"/>
        </w:rPr>
      </w:pPr>
    </w:p>
    <w:p w:rsidR="008D57EB" w:rsidRPr="008D57EB" w:rsidRDefault="008D57EB" w:rsidP="008D57EB">
      <w:pPr>
        <w:ind w:left="1134" w:right="-286"/>
        <w:jc w:val="both"/>
        <w:rPr>
          <w:i w:val="0"/>
          <w:sz w:val="22"/>
          <w:szCs w:val="22"/>
        </w:rPr>
      </w:pPr>
    </w:p>
    <w:p w:rsidR="008D57EB" w:rsidRPr="008D57EB" w:rsidRDefault="008D57EB" w:rsidP="008D57EB">
      <w:pPr>
        <w:ind w:left="1134"/>
        <w:jc w:val="both"/>
        <w:rPr>
          <w:i w:val="0"/>
          <w:sz w:val="22"/>
          <w:szCs w:val="22"/>
        </w:rPr>
      </w:pPr>
      <w:r w:rsidRPr="008D57EB">
        <w:rPr>
          <w:i w:val="0"/>
          <w:sz w:val="22"/>
          <w:szCs w:val="22"/>
        </w:rPr>
        <w:t>Predmet te pogodbe je izvedba gradbeno-obrtniških del protipotresne sanacije in sanacije temeljev Vrtca Zelena jama enota Zelena jama na lokaciji Zvezna ulica 24 v Ljubljani.</w:t>
      </w:r>
    </w:p>
    <w:p w:rsidR="008D57EB" w:rsidRPr="008D57EB" w:rsidRDefault="008D57EB" w:rsidP="008D57EB">
      <w:pPr>
        <w:ind w:left="1134"/>
        <w:jc w:val="both"/>
        <w:rPr>
          <w:i w:val="0"/>
          <w:sz w:val="22"/>
          <w:szCs w:val="22"/>
        </w:rPr>
      </w:pPr>
    </w:p>
    <w:p w:rsidR="008D57EB" w:rsidRPr="008D57EB" w:rsidRDefault="008D57EB" w:rsidP="008D57EB">
      <w:pPr>
        <w:numPr>
          <w:ilvl w:val="0"/>
          <w:numId w:val="25"/>
        </w:numPr>
        <w:spacing w:after="200" w:line="276" w:lineRule="auto"/>
        <w:ind w:right="-286"/>
        <w:contextualSpacing/>
        <w:jc w:val="center"/>
        <w:rPr>
          <w:i w:val="0"/>
          <w:sz w:val="22"/>
          <w:szCs w:val="22"/>
        </w:rPr>
      </w:pPr>
      <w:r w:rsidRPr="008D57EB">
        <w:rPr>
          <w:i w:val="0"/>
          <w:sz w:val="22"/>
          <w:szCs w:val="22"/>
        </w:rPr>
        <w:t>člen</w:t>
      </w:r>
    </w:p>
    <w:p w:rsidR="008D57EB" w:rsidRPr="008D57EB" w:rsidRDefault="008D57EB" w:rsidP="008D57EB">
      <w:pPr>
        <w:overflowPunct w:val="0"/>
        <w:autoSpaceDE w:val="0"/>
        <w:autoSpaceDN w:val="0"/>
        <w:adjustRightInd w:val="0"/>
        <w:jc w:val="both"/>
        <w:rPr>
          <w:i w:val="0"/>
          <w:sz w:val="22"/>
          <w:szCs w:val="22"/>
        </w:rPr>
      </w:pPr>
    </w:p>
    <w:p w:rsidR="008D57EB" w:rsidRPr="008D57EB" w:rsidRDefault="008D57EB" w:rsidP="008D57EB">
      <w:pPr>
        <w:ind w:left="1134"/>
        <w:jc w:val="both"/>
        <w:rPr>
          <w:i w:val="0"/>
          <w:sz w:val="22"/>
          <w:szCs w:val="22"/>
        </w:rPr>
      </w:pPr>
      <w:r w:rsidRPr="008D57EB">
        <w:rPr>
          <w:i w:val="0"/>
          <w:sz w:val="22"/>
          <w:szCs w:val="22"/>
        </w:rPr>
        <w:t xml:space="preserve">Izvajalec se obvezuje, da bo izvršil pogodbena dela v skladu in v obsegu z naslednjimi dokumenti, ki so kot priloge sestavni del te pogodbe:  </w:t>
      </w:r>
    </w:p>
    <w:p w:rsidR="008D57EB" w:rsidRPr="008D57EB" w:rsidRDefault="008D57EB" w:rsidP="008D57EB">
      <w:pPr>
        <w:ind w:left="1134"/>
        <w:jc w:val="both"/>
        <w:rPr>
          <w:i w:val="0"/>
          <w:sz w:val="22"/>
          <w:szCs w:val="22"/>
        </w:rPr>
      </w:pPr>
      <w:r w:rsidRPr="008D57EB">
        <w:rPr>
          <w:i w:val="0"/>
          <w:sz w:val="22"/>
          <w:szCs w:val="22"/>
        </w:rPr>
        <w:t>- razpisno dokumentacijo naročnika št. ……………………….. z dne ………………;</w:t>
      </w:r>
    </w:p>
    <w:p w:rsidR="008D57EB" w:rsidRPr="008D57EB" w:rsidRDefault="008D57EB" w:rsidP="008D57EB">
      <w:pPr>
        <w:ind w:left="1134"/>
        <w:jc w:val="both"/>
        <w:rPr>
          <w:i w:val="0"/>
          <w:sz w:val="22"/>
          <w:szCs w:val="22"/>
        </w:rPr>
      </w:pPr>
      <w:r w:rsidRPr="008D57EB">
        <w:rPr>
          <w:i w:val="0"/>
          <w:sz w:val="22"/>
          <w:szCs w:val="22"/>
        </w:rPr>
        <w:t xml:space="preserve">- projektno dokumentacijo PZI za protipotresno sanacijo objekta Vrtca Zelena jama                             enota Zelena jama št. 12/17, ki jo je izdelal </w:t>
      </w:r>
      <w:proofErr w:type="spellStart"/>
      <w:r w:rsidRPr="008D57EB">
        <w:rPr>
          <w:i w:val="0"/>
          <w:sz w:val="22"/>
          <w:szCs w:val="22"/>
        </w:rPr>
        <w:t>Konstat</w:t>
      </w:r>
      <w:proofErr w:type="spellEnd"/>
      <w:r w:rsidRPr="008D57EB">
        <w:rPr>
          <w:i w:val="0"/>
          <w:sz w:val="22"/>
          <w:szCs w:val="22"/>
        </w:rPr>
        <w:t xml:space="preserve"> biro d.o.o., Vurnikova 2, 1000 Ljubljana (v nadaljevanju: projekt za izvedbo);</w:t>
      </w:r>
    </w:p>
    <w:p w:rsidR="008D57EB" w:rsidRPr="008D57EB" w:rsidRDefault="008D57EB" w:rsidP="008D57EB">
      <w:pPr>
        <w:ind w:left="1134"/>
        <w:jc w:val="both"/>
        <w:rPr>
          <w:i w:val="0"/>
          <w:sz w:val="22"/>
          <w:szCs w:val="22"/>
        </w:rPr>
      </w:pPr>
      <w:r w:rsidRPr="008D57EB">
        <w:rPr>
          <w:i w:val="0"/>
          <w:sz w:val="22"/>
          <w:szCs w:val="22"/>
        </w:rPr>
        <w:t>- ponudbo izvajalca št. ………… z dne ………………</w:t>
      </w:r>
      <w:r w:rsidRPr="008D57EB">
        <w:rPr>
          <w:rFonts w:ascii="Calibri" w:eastAsia="Calibri" w:hAnsi="Calibri"/>
          <w:i w:val="0"/>
          <w:sz w:val="22"/>
          <w:szCs w:val="22"/>
          <w:lang w:eastAsia="en-US"/>
        </w:rPr>
        <w:t xml:space="preserve"> </w:t>
      </w:r>
      <w:r w:rsidRPr="008D57EB">
        <w:rPr>
          <w:i w:val="0"/>
          <w:sz w:val="22"/>
          <w:szCs w:val="22"/>
        </w:rPr>
        <w:t>in končno ponudbo dogovorjeno na pogajanjih dne  …………….;</w:t>
      </w:r>
    </w:p>
    <w:p w:rsidR="008D57EB" w:rsidRPr="008D57EB" w:rsidRDefault="008D57EB" w:rsidP="008D57EB">
      <w:pPr>
        <w:ind w:left="1134"/>
        <w:jc w:val="both"/>
        <w:rPr>
          <w:i w:val="0"/>
          <w:sz w:val="22"/>
          <w:szCs w:val="22"/>
        </w:rPr>
      </w:pPr>
      <w:r w:rsidRPr="008D57EB">
        <w:rPr>
          <w:i w:val="0"/>
          <w:sz w:val="22"/>
          <w:szCs w:val="22"/>
        </w:rPr>
        <w:t xml:space="preserve">- potrjenim terminskim planom izvedbe pogodbenih del. </w:t>
      </w:r>
    </w:p>
    <w:p w:rsidR="008D57EB" w:rsidRPr="008D57EB" w:rsidRDefault="008D57EB" w:rsidP="008D57EB">
      <w:pPr>
        <w:overflowPunct w:val="0"/>
        <w:autoSpaceDE w:val="0"/>
        <w:autoSpaceDN w:val="0"/>
        <w:adjustRightInd w:val="0"/>
        <w:jc w:val="both"/>
        <w:rPr>
          <w:i w:val="0"/>
          <w:sz w:val="22"/>
          <w:szCs w:val="22"/>
        </w:rPr>
      </w:pPr>
    </w:p>
    <w:p w:rsidR="008D57EB" w:rsidRPr="008D57EB" w:rsidRDefault="008D57EB" w:rsidP="008D57EB">
      <w:pPr>
        <w:overflowPunct w:val="0"/>
        <w:autoSpaceDE w:val="0"/>
        <w:autoSpaceDN w:val="0"/>
        <w:adjustRightInd w:val="0"/>
        <w:jc w:val="both"/>
        <w:rPr>
          <w:i w:val="0"/>
          <w:sz w:val="22"/>
          <w:szCs w:val="22"/>
        </w:rPr>
      </w:pPr>
    </w:p>
    <w:p w:rsidR="008D57EB" w:rsidRPr="008D57EB" w:rsidRDefault="008D57EB" w:rsidP="008D57EB">
      <w:pPr>
        <w:tabs>
          <w:tab w:val="center" w:pos="4536"/>
          <w:tab w:val="right" w:pos="9072"/>
        </w:tabs>
        <w:ind w:left="1134"/>
        <w:jc w:val="both"/>
        <w:rPr>
          <w:b/>
          <w:i w:val="0"/>
          <w:sz w:val="22"/>
          <w:szCs w:val="22"/>
        </w:rPr>
      </w:pPr>
      <w:r w:rsidRPr="008D57EB">
        <w:rPr>
          <w:b/>
          <w:i w:val="0"/>
          <w:sz w:val="22"/>
          <w:szCs w:val="22"/>
        </w:rPr>
        <w:t>Cena pogodbenih del</w:t>
      </w:r>
    </w:p>
    <w:p w:rsidR="008D57EB" w:rsidRPr="008D57EB" w:rsidRDefault="008D57EB" w:rsidP="008D57EB">
      <w:pPr>
        <w:tabs>
          <w:tab w:val="center" w:pos="4536"/>
          <w:tab w:val="right" w:pos="9072"/>
        </w:tabs>
        <w:jc w:val="both"/>
        <w:rPr>
          <w:b/>
          <w:i w:val="0"/>
          <w:color w:val="FF0000"/>
          <w:sz w:val="22"/>
          <w:szCs w:val="22"/>
        </w:rPr>
      </w:pPr>
    </w:p>
    <w:p w:rsidR="008D57EB" w:rsidRPr="008D57EB" w:rsidRDefault="008D57EB" w:rsidP="008D57EB">
      <w:pPr>
        <w:numPr>
          <w:ilvl w:val="0"/>
          <w:numId w:val="25"/>
        </w:numPr>
        <w:spacing w:after="200" w:line="276" w:lineRule="auto"/>
        <w:ind w:right="-286"/>
        <w:contextualSpacing/>
        <w:jc w:val="center"/>
        <w:rPr>
          <w:i w:val="0"/>
          <w:sz w:val="22"/>
          <w:szCs w:val="22"/>
        </w:rPr>
      </w:pPr>
      <w:r w:rsidRPr="008D57EB">
        <w:rPr>
          <w:i w:val="0"/>
          <w:sz w:val="22"/>
          <w:szCs w:val="22"/>
        </w:rPr>
        <w:t>člen</w:t>
      </w:r>
    </w:p>
    <w:p w:rsidR="008D57EB" w:rsidRPr="008D57EB" w:rsidRDefault="008D57EB" w:rsidP="008D57EB">
      <w:pPr>
        <w:ind w:right="-286"/>
        <w:jc w:val="both"/>
        <w:rPr>
          <w:i w:val="0"/>
          <w:sz w:val="22"/>
          <w:szCs w:val="22"/>
        </w:rPr>
      </w:pPr>
    </w:p>
    <w:p w:rsidR="008D57EB" w:rsidRPr="008D57EB" w:rsidRDefault="008D57EB" w:rsidP="008D57EB">
      <w:pPr>
        <w:ind w:left="1134"/>
        <w:jc w:val="both"/>
        <w:rPr>
          <w:i w:val="0"/>
          <w:sz w:val="22"/>
          <w:szCs w:val="22"/>
        </w:rPr>
      </w:pPr>
      <w:r w:rsidRPr="008D57EB">
        <w:rPr>
          <w:i w:val="0"/>
          <w:sz w:val="22"/>
          <w:szCs w:val="22"/>
        </w:rPr>
        <w:t>Cena pogodbenih del (v nadaljevanju:  pogodbena cena) je določena po sistemu »cena na enoto« na osnovi izvajalčevega ponudbenega predračuna št. ………….. z dne ………… (v nadaljevanju: ponudbeni predračun), ki je sestavni del izvajalčeve ponudbe št. ………. z dne ………</w:t>
      </w:r>
      <w:r w:rsidRPr="008D57EB">
        <w:rPr>
          <w:rFonts w:ascii="Calibri" w:eastAsia="Calibri" w:hAnsi="Calibri"/>
          <w:i w:val="0"/>
          <w:sz w:val="22"/>
          <w:szCs w:val="22"/>
          <w:lang w:eastAsia="en-US"/>
        </w:rPr>
        <w:t xml:space="preserve"> </w:t>
      </w:r>
      <w:r w:rsidRPr="008D57EB">
        <w:rPr>
          <w:i w:val="0"/>
          <w:sz w:val="22"/>
          <w:szCs w:val="22"/>
        </w:rPr>
        <w:t>in končne ponudbe dogovorjene na pogajanjih dne ………… (v nadaljevanju: končna ponudba) ter znaša:</w:t>
      </w:r>
    </w:p>
    <w:p w:rsidR="008D57EB" w:rsidRPr="008D57EB" w:rsidRDefault="008D57EB" w:rsidP="008D57EB">
      <w:pPr>
        <w:ind w:left="1134"/>
        <w:jc w:val="both"/>
        <w:rPr>
          <w:i w:val="0"/>
          <w:sz w:val="22"/>
          <w:szCs w:val="22"/>
        </w:rPr>
      </w:pPr>
    </w:p>
    <w:p w:rsidR="008D57EB" w:rsidRPr="008D57EB" w:rsidRDefault="008D57EB" w:rsidP="008D57EB">
      <w:pPr>
        <w:tabs>
          <w:tab w:val="right" w:pos="8789"/>
        </w:tabs>
        <w:ind w:right="-286"/>
        <w:jc w:val="both"/>
        <w:rPr>
          <w:i w:val="0"/>
          <w:iCs/>
          <w:sz w:val="22"/>
          <w:szCs w:val="22"/>
        </w:rPr>
      </w:pPr>
    </w:p>
    <w:p w:rsidR="008D57EB" w:rsidRPr="008D57EB" w:rsidRDefault="008D57EB" w:rsidP="008D57EB">
      <w:pPr>
        <w:tabs>
          <w:tab w:val="right" w:pos="8789"/>
        </w:tabs>
        <w:ind w:right="11"/>
        <w:jc w:val="center"/>
        <w:rPr>
          <w:i w:val="0"/>
          <w:iCs/>
          <w:sz w:val="22"/>
          <w:szCs w:val="22"/>
        </w:rPr>
      </w:pPr>
      <w:r w:rsidRPr="008D57EB">
        <w:rPr>
          <w:i w:val="0"/>
          <w:iCs/>
          <w:sz w:val="22"/>
          <w:szCs w:val="22"/>
        </w:rPr>
        <w:t xml:space="preserve">                                Pogodbena cena brez DDV                                                                                             EUR</w:t>
      </w:r>
    </w:p>
    <w:p w:rsidR="008D57EB" w:rsidRPr="008D57EB" w:rsidRDefault="008D57EB" w:rsidP="008D57EB">
      <w:pPr>
        <w:tabs>
          <w:tab w:val="right" w:pos="8789"/>
        </w:tabs>
        <w:ind w:right="-286"/>
        <w:jc w:val="right"/>
        <w:rPr>
          <w:i w:val="0"/>
          <w:iCs/>
          <w:sz w:val="22"/>
          <w:szCs w:val="22"/>
        </w:rPr>
      </w:pPr>
    </w:p>
    <w:p w:rsidR="008D57EB" w:rsidRPr="008D57EB" w:rsidRDefault="008D57EB" w:rsidP="008D57EB">
      <w:pPr>
        <w:jc w:val="right"/>
        <w:rPr>
          <w:i w:val="0"/>
          <w:sz w:val="22"/>
          <w:szCs w:val="22"/>
          <w:u w:val="single"/>
        </w:rPr>
      </w:pPr>
      <w:r w:rsidRPr="008D57EB">
        <w:rPr>
          <w:i w:val="0"/>
          <w:sz w:val="22"/>
          <w:szCs w:val="22"/>
          <w:u w:val="single"/>
        </w:rPr>
        <w:t>Popust</w:t>
      </w:r>
      <w:r w:rsidRPr="008D57EB">
        <w:rPr>
          <w:i w:val="0"/>
          <w:sz w:val="22"/>
          <w:szCs w:val="22"/>
          <w:u w:val="single"/>
        </w:rPr>
        <w:tab/>
        <w:t xml:space="preserve"> …… % </w:t>
      </w:r>
      <w:r w:rsidRPr="008D57EB">
        <w:rPr>
          <w:i w:val="0"/>
          <w:sz w:val="22"/>
          <w:szCs w:val="22"/>
          <w:u w:val="single"/>
        </w:rPr>
        <w:tab/>
      </w:r>
      <w:r w:rsidRPr="008D57EB">
        <w:rPr>
          <w:i w:val="0"/>
          <w:sz w:val="22"/>
          <w:szCs w:val="22"/>
          <w:u w:val="single"/>
        </w:rPr>
        <w:tab/>
      </w:r>
      <w:r w:rsidRPr="008D57EB">
        <w:rPr>
          <w:i w:val="0"/>
          <w:sz w:val="22"/>
          <w:szCs w:val="22"/>
          <w:u w:val="single"/>
        </w:rPr>
        <w:tab/>
      </w:r>
      <w:r w:rsidRPr="008D57EB">
        <w:rPr>
          <w:i w:val="0"/>
          <w:sz w:val="22"/>
          <w:szCs w:val="22"/>
          <w:u w:val="single"/>
        </w:rPr>
        <w:tab/>
      </w:r>
      <w:r w:rsidRPr="008D57EB">
        <w:rPr>
          <w:i w:val="0"/>
          <w:sz w:val="22"/>
          <w:szCs w:val="22"/>
          <w:u w:val="single"/>
        </w:rPr>
        <w:tab/>
        <w:t xml:space="preserve">              </w:t>
      </w:r>
      <w:r w:rsidRPr="008D57EB">
        <w:rPr>
          <w:i w:val="0"/>
          <w:sz w:val="22"/>
          <w:szCs w:val="22"/>
          <w:u w:val="single"/>
        </w:rPr>
        <w:tab/>
        <w:t xml:space="preserve">                     EUR</w:t>
      </w:r>
    </w:p>
    <w:p w:rsidR="008D57EB" w:rsidRPr="008D57EB" w:rsidRDefault="008D57EB" w:rsidP="008D57EB">
      <w:pPr>
        <w:jc w:val="right"/>
        <w:rPr>
          <w:i w:val="0"/>
          <w:sz w:val="22"/>
          <w:szCs w:val="22"/>
        </w:rPr>
      </w:pPr>
    </w:p>
    <w:p w:rsidR="008D57EB" w:rsidRPr="008D57EB" w:rsidRDefault="008D57EB" w:rsidP="008D57EB">
      <w:pPr>
        <w:jc w:val="right"/>
        <w:rPr>
          <w:i w:val="0"/>
          <w:sz w:val="22"/>
          <w:szCs w:val="22"/>
        </w:rPr>
      </w:pPr>
      <w:r w:rsidRPr="008D57EB">
        <w:rPr>
          <w:i w:val="0"/>
          <w:sz w:val="22"/>
          <w:szCs w:val="22"/>
        </w:rPr>
        <w:t>Cena pogodbenih del s popustom - brez DDV</w:t>
      </w:r>
      <w:r w:rsidRPr="008D57EB">
        <w:rPr>
          <w:i w:val="0"/>
          <w:sz w:val="22"/>
          <w:szCs w:val="22"/>
        </w:rPr>
        <w:tab/>
      </w:r>
      <w:r w:rsidRPr="008D57EB">
        <w:rPr>
          <w:i w:val="0"/>
          <w:sz w:val="22"/>
          <w:szCs w:val="22"/>
        </w:rPr>
        <w:tab/>
      </w:r>
      <w:r w:rsidRPr="008D57EB">
        <w:rPr>
          <w:i w:val="0"/>
          <w:sz w:val="22"/>
          <w:szCs w:val="22"/>
        </w:rPr>
        <w:tab/>
      </w:r>
      <w:r w:rsidRPr="008D57EB">
        <w:rPr>
          <w:i w:val="0"/>
          <w:sz w:val="22"/>
          <w:szCs w:val="22"/>
        </w:rPr>
        <w:tab/>
        <w:t xml:space="preserve">                     EUR</w:t>
      </w:r>
    </w:p>
    <w:p w:rsidR="008D57EB" w:rsidRPr="008D57EB" w:rsidRDefault="008D57EB" w:rsidP="008D57EB">
      <w:pPr>
        <w:jc w:val="right"/>
        <w:rPr>
          <w:i w:val="0"/>
          <w:sz w:val="22"/>
          <w:szCs w:val="22"/>
        </w:rPr>
      </w:pPr>
    </w:p>
    <w:p w:rsidR="008D57EB" w:rsidRPr="008D57EB" w:rsidRDefault="008D57EB" w:rsidP="008D57EB">
      <w:pPr>
        <w:overflowPunct w:val="0"/>
        <w:autoSpaceDE w:val="0"/>
        <w:autoSpaceDN w:val="0"/>
        <w:adjustRightInd w:val="0"/>
        <w:jc w:val="right"/>
        <w:rPr>
          <w:i w:val="0"/>
          <w:sz w:val="22"/>
          <w:szCs w:val="22"/>
          <w:u w:val="single"/>
        </w:rPr>
      </w:pPr>
      <w:r w:rsidRPr="008D57EB">
        <w:rPr>
          <w:i w:val="0"/>
          <w:sz w:val="22"/>
          <w:szCs w:val="22"/>
          <w:u w:val="single"/>
        </w:rPr>
        <w:t>22 %</w:t>
      </w:r>
      <w:r w:rsidRPr="008D57EB">
        <w:rPr>
          <w:i w:val="0"/>
          <w:sz w:val="22"/>
          <w:szCs w:val="22"/>
          <w:u w:val="single"/>
        </w:rPr>
        <w:tab/>
        <w:t xml:space="preserve"> DDV             </w:t>
      </w:r>
      <w:r w:rsidRPr="008D57EB">
        <w:rPr>
          <w:i w:val="0"/>
          <w:sz w:val="22"/>
          <w:szCs w:val="22"/>
          <w:u w:val="single"/>
        </w:rPr>
        <w:tab/>
      </w:r>
      <w:r w:rsidRPr="008D57EB">
        <w:rPr>
          <w:i w:val="0"/>
          <w:sz w:val="22"/>
          <w:szCs w:val="22"/>
          <w:u w:val="single"/>
        </w:rPr>
        <w:tab/>
      </w:r>
      <w:r w:rsidRPr="008D57EB">
        <w:rPr>
          <w:i w:val="0"/>
          <w:sz w:val="22"/>
          <w:szCs w:val="22"/>
          <w:u w:val="single"/>
        </w:rPr>
        <w:tab/>
      </w:r>
      <w:r w:rsidRPr="008D57EB">
        <w:rPr>
          <w:i w:val="0"/>
          <w:sz w:val="22"/>
          <w:szCs w:val="22"/>
          <w:u w:val="single"/>
        </w:rPr>
        <w:tab/>
      </w:r>
      <w:r w:rsidRPr="008D57EB">
        <w:rPr>
          <w:i w:val="0"/>
          <w:sz w:val="22"/>
          <w:szCs w:val="22"/>
          <w:u w:val="single"/>
        </w:rPr>
        <w:tab/>
      </w:r>
      <w:r w:rsidRPr="008D57EB">
        <w:rPr>
          <w:i w:val="0"/>
          <w:sz w:val="22"/>
          <w:szCs w:val="22"/>
          <w:u w:val="single"/>
        </w:rPr>
        <w:tab/>
        <w:t xml:space="preserve">  </w:t>
      </w:r>
      <w:r w:rsidRPr="008D57EB">
        <w:rPr>
          <w:i w:val="0"/>
          <w:sz w:val="22"/>
          <w:szCs w:val="22"/>
          <w:u w:val="single"/>
        </w:rPr>
        <w:tab/>
      </w:r>
      <w:r w:rsidRPr="008D57EB">
        <w:rPr>
          <w:i w:val="0"/>
          <w:sz w:val="22"/>
          <w:szCs w:val="22"/>
          <w:u w:val="single"/>
        </w:rPr>
        <w:tab/>
        <w:t xml:space="preserve">        EUR</w:t>
      </w:r>
    </w:p>
    <w:p w:rsidR="008D57EB" w:rsidRPr="008D57EB" w:rsidRDefault="008D57EB" w:rsidP="008D57EB">
      <w:pPr>
        <w:overflowPunct w:val="0"/>
        <w:autoSpaceDE w:val="0"/>
        <w:autoSpaceDN w:val="0"/>
        <w:adjustRightInd w:val="0"/>
        <w:jc w:val="right"/>
        <w:rPr>
          <w:i w:val="0"/>
          <w:sz w:val="22"/>
          <w:szCs w:val="22"/>
          <w:u w:val="single"/>
        </w:rPr>
      </w:pPr>
    </w:p>
    <w:p w:rsidR="008D57EB" w:rsidRPr="008D57EB" w:rsidRDefault="008D57EB" w:rsidP="008D57EB">
      <w:pPr>
        <w:overflowPunct w:val="0"/>
        <w:autoSpaceDE w:val="0"/>
        <w:autoSpaceDN w:val="0"/>
        <w:adjustRightInd w:val="0"/>
        <w:jc w:val="center"/>
        <w:rPr>
          <w:b/>
          <w:i w:val="0"/>
          <w:sz w:val="22"/>
          <w:szCs w:val="22"/>
        </w:rPr>
      </w:pPr>
      <w:r w:rsidRPr="008D57EB">
        <w:rPr>
          <w:b/>
          <w:i w:val="0"/>
          <w:sz w:val="22"/>
          <w:szCs w:val="22"/>
        </w:rPr>
        <w:t xml:space="preserve">            SKUPAJ Z DDV</w:t>
      </w:r>
      <w:r w:rsidRPr="008D57EB">
        <w:rPr>
          <w:b/>
          <w:i w:val="0"/>
          <w:sz w:val="22"/>
          <w:szCs w:val="22"/>
        </w:rPr>
        <w:tab/>
        <w:t xml:space="preserve">  </w:t>
      </w:r>
      <w:r w:rsidRPr="008D57EB">
        <w:rPr>
          <w:b/>
          <w:i w:val="0"/>
          <w:sz w:val="22"/>
          <w:szCs w:val="22"/>
        </w:rPr>
        <w:tab/>
      </w:r>
      <w:r w:rsidRPr="008D57EB">
        <w:rPr>
          <w:b/>
          <w:i w:val="0"/>
          <w:sz w:val="22"/>
          <w:szCs w:val="22"/>
        </w:rPr>
        <w:tab/>
      </w:r>
      <w:r w:rsidRPr="008D57EB">
        <w:rPr>
          <w:b/>
          <w:i w:val="0"/>
          <w:sz w:val="22"/>
          <w:szCs w:val="22"/>
        </w:rPr>
        <w:tab/>
      </w:r>
      <w:r w:rsidRPr="008D57EB">
        <w:rPr>
          <w:b/>
          <w:i w:val="0"/>
          <w:sz w:val="22"/>
          <w:szCs w:val="22"/>
        </w:rPr>
        <w:tab/>
      </w:r>
      <w:r w:rsidRPr="008D57EB">
        <w:rPr>
          <w:b/>
          <w:i w:val="0"/>
          <w:sz w:val="22"/>
          <w:szCs w:val="22"/>
        </w:rPr>
        <w:tab/>
        <w:t xml:space="preserve">                         EUR</w:t>
      </w:r>
    </w:p>
    <w:p w:rsidR="008D57EB" w:rsidRPr="008D57EB" w:rsidRDefault="008D57EB" w:rsidP="008D57EB">
      <w:pPr>
        <w:overflowPunct w:val="0"/>
        <w:autoSpaceDE w:val="0"/>
        <w:autoSpaceDN w:val="0"/>
        <w:adjustRightInd w:val="0"/>
        <w:ind w:right="-286"/>
        <w:jc w:val="both"/>
        <w:rPr>
          <w:i w:val="0"/>
          <w:iCs/>
          <w:sz w:val="22"/>
          <w:szCs w:val="22"/>
        </w:rPr>
      </w:pPr>
    </w:p>
    <w:p w:rsidR="008D57EB" w:rsidRPr="008D57EB" w:rsidRDefault="008D57EB" w:rsidP="008D57EB">
      <w:pPr>
        <w:overflowPunct w:val="0"/>
        <w:autoSpaceDE w:val="0"/>
        <w:autoSpaceDN w:val="0"/>
        <w:adjustRightInd w:val="0"/>
        <w:ind w:left="1276" w:right="-286"/>
        <w:jc w:val="both"/>
        <w:rPr>
          <w:i w:val="0"/>
          <w:iCs/>
          <w:sz w:val="22"/>
          <w:szCs w:val="22"/>
        </w:rPr>
      </w:pPr>
      <w:r w:rsidRPr="008D57EB">
        <w:rPr>
          <w:i w:val="0"/>
          <w:iCs/>
          <w:sz w:val="22"/>
          <w:szCs w:val="22"/>
        </w:rPr>
        <w:t xml:space="preserve"> (z besedo: ……………………………………………………….. evrov in …../100 ).</w:t>
      </w:r>
    </w:p>
    <w:p w:rsidR="008D57EB" w:rsidRPr="008D57EB" w:rsidRDefault="008D57EB" w:rsidP="008D57EB">
      <w:pPr>
        <w:ind w:right="-286"/>
        <w:jc w:val="both"/>
        <w:rPr>
          <w:i w:val="0"/>
          <w:sz w:val="22"/>
          <w:szCs w:val="22"/>
        </w:rPr>
      </w:pPr>
      <w:r w:rsidRPr="008D57EB">
        <w:rPr>
          <w:i w:val="0"/>
          <w:sz w:val="22"/>
          <w:szCs w:val="22"/>
        </w:rPr>
        <w:t xml:space="preserve">                   </w:t>
      </w:r>
    </w:p>
    <w:p w:rsidR="008D57EB" w:rsidRPr="008D57EB" w:rsidRDefault="008D57EB" w:rsidP="008D57EB">
      <w:pPr>
        <w:ind w:left="1134"/>
        <w:jc w:val="both"/>
        <w:rPr>
          <w:i w:val="0"/>
          <w:sz w:val="22"/>
          <w:szCs w:val="22"/>
        </w:rPr>
      </w:pPr>
      <w:r w:rsidRPr="008D57EB">
        <w:rPr>
          <w:i w:val="0"/>
          <w:sz w:val="22"/>
          <w:szCs w:val="22"/>
        </w:rPr>
        <w:t>Pogodbena cena je določena po predračunskih količinah in po cenah na enoto ter na podlagi popusta v višini …..%.</w:t>
      </w:r>
    </w:p>
    <w:p w:rsidR="008D57EB" w:rsidRPr="008D57EB" w:rsidRDefault="008D57EB" w:rsidP="008D57EB">
      <w:pPr>
        <w:ind w:left="1134"/>
        <w:jc w:val="both"/>
        <w:rPr>
          <w:i w:val="0"/>
          <w:sz w:val="22"/>
          <w:szCs w:val="22"/>
        </w:rPr>
      </w:pPr>
      <w:r w:rsidRPr="008D57EB">
        <w:rPr>
          <w:i w:val="0"/>
          <w:sz w:val="22"/>
          <w:szCs w:val="22"/>
        </w:rPr>
        <w:t>Cene na enoto in popust, dogovorjen s to pogodbo, so fiksni ves čas izvedbe do končnega prevzema pogodbenih del.</w:t>
      </w:r>
    </w:p>
    <w:p w:rsidR="008D57EB" w:rsidRPr="008D57EB" w:rsidRDefault="008D57EB" w:rsidP="008D57EB">
      <w:pPr>
        <w:ind w:left="1134"/>
        <w:jc w:val="both"/>
        <w:rPr>
          <w:i w:val="0"/>
          <w:sz w:val="22"/>
          <w:szCs w:val="22"/>
        </w:rPr>
      </w:pPr>
    </w:p>
    <w:p w:rsidR="008D57EB" w:rsidRPr="008D57EB" w:rsidRDefault="008D57EB" w:rsidP="008D57EB">
      <w:pPr>
        <w:ind w:left="1134"/>
        <w:jc w:val="both"/>
        <w:rPr>
          <w:i w:val="0"/>
          <w:sz w:val="22"/>
          <w:szCs w:val="22"/>
        </w:rPr>
      </w:pPr>
      <w:r w:rsidRPr="008D57EB">
        <w:rPr>
          <w:i w:val="0"/>
          <w:sz w:val="22"/>
          <w:szCs w:val="22"/>
        </w:rPr>
        <w:t xml:space="preserve">Za nepredvidena dela, ki niso zajeta v ponudbi oziroma v  tej pogodbi, bosta pogodbeni stranki sklenili aneks k pogodbi, cene pa se bodo oblikovale na osnovi </w:t>
      </w:r>
      <w:proofErr w:type="spellStart"/>
      <w:r w:rsidRPr="008D57EB">
        <w:rPr>
          <w:i w:val="0"/>
          <w:sz w:val="22"/>
          <w:szCs w:val="22"/>
        </w:rPr>
        <w:t>kalkulativnih</w:t>
      </w:r>
      <w:proofErr w:type="spellEnd"/>
      <w:r w:rsidRPr="008D57EB">
        <w:rPr>
          <w:i w:val="0"/>
          <w:sz w:val="22"/>
          <w:szCs w:val="22"/>
        </w:rPr>
        <w:t xml:space="preserve"> osnov iz ponudbe izvajalca. Če teh ni, bosta stranki ceno za ta dela določili na podlagi naknadno dogovorjenih osnov in o tem sklenili aneks.</w:t>
      </w:r>
    </w:p>
    <w:p w:rsidR="008D57EB" w:rsidRPr="008D57EB" w:rsidRDefault="008D57EB" w:rsidP="008D57EB">
      <w:pPr>
        <w:ind w:left="1134"/>
        <w:jc w:val="both"/>
        <w:rPr>
          <w:i w:val="0"/>
          <w:sz w:val="22"/>
          <w:szCs w:val="22"/>
        </w:rPr>
      </w:pPr>
    </w:p>
    <w:p w:rsidR="008D57EB" w:rsidRPr="008D57EB" w:rsidRDefault="008D57EB" w:rsidP="008D57EB">
      <w:pPr>
        <w:ind w:left="1134"/>
        <w:jc w:val="both"/>
        <w:rPr>
          <w:i w:val="0"/>
          <w:sz w:val="22"/>
          <w:szCs w:val="22"/>
        </w:rPr>
      </w:pPr>
      <w:r w:rsidRPr="008D57EB">
        <w:rPr>
          <w:i w:val="0"/>
          <w:sz w:val="22"/>
          <w:szCs w:val="22"/>
        </w:rPr>
        <w:t xml:space="preserve">Dodatnih del izvajalec ne sme začeti izvajati brez predhodnega pisnega soglasja naročnika. </w:t>
      </w:r>
    </w:p>
    <w:p w:rsidR="008D57EB" w:rsidRPr="008D57EB" w:rsidRDefault="008D57EB" w:rsidP="008D57EB">
      <w:pPr>
        <w:ind w:left="1134"/>
        <w:jc w:val="both"/>
        <w:rPr>
          <w:i w:val="0"/>
          <w:sz w:val="22"/>
          <w:szCs w:val="22"/>
        </w:rPr>
      </w:pPr>
      <w:r w:rsidRPr="008D57EB">
        <w:rPr>
          <w:i w:val="0"/>
          <w:sz w:val="22"/>
          <w:szCs w:val="22"/>
        </w:rPr>
        <w:t xml:space="preserve"> </w:t>
      </w:r>
    </w:p>
    <w:p w:rsidR="008D57EB" w:rsidRPr="008D57EB" w:rsidRDefault="008D57EB" w:rsidP="008D57EB">
      <w:pPr>
        <w:ind w:left="1134"/>
        <w:jc w:val="both"/>
        <w:rPr>
          <w:i w:val="0"/>
          <w:sz w:val="22"/>
          <w:szCs w:val="22"/>
        </w:rPr>
      </w:pPr>
      <w:r w:rsidRPr="008D57EB">
        <w:rPr>
          <w:i w:val="0"/>
          <w:sz w:val="22"/>
          <w:szCs w:val="22"/>
        </w:rPr>
        <w:lastRenderedPageBreak/>
        <w:t>Končna pogodbena cena bo razvidna iz končnega obračuna del. Če bo vrednost izvedenih del  nižja ali višja od pogodbene cene del, določene s to pogodbo, bosta pogodbeni stranki sklenili aneks k tej pogodbi, s katerim bosta ugotovili pogodbeno ceno izvedenih del.</w:t>
      </w:r>
    </w:p>
    <w:p w:rsidR="008D57EB" w:rsidRPr="008D57EB" w:rsidRDefault="008D57EB" w:rsidP="008D57EB">
      <w:pPr>
        <w:tabs>
          <w:tab w:val="center" w:pos="4536"/>
          <w:tab w:val="right" w:pos="9072"/>
        </w:tabs>
        <w:jc w:val="both"/>
        <w:rPr>
          <w:b/>
          <w:i w:val="0"/>
          <w:sz w:val="22"/>
          <w:szCs w:val="22"/>
        </w:rPr>
      </w:pPr>
    </w:p>
    <w:p w:rsidR="008D57EB" w:rsidRPr="008D57EB" w:rsidRDefault="008D57EB" w:rsidP="008D57EB">
      <w:pPr>
        <w:tabs>
          <w:tab w:val="center" w:pos="4536"/>
          <w:tab w:val="right" w:pos="9072"/>
        </w:tabs>
        <w:jc w:val="both"/>
        <w:rPr>
          <w:b/>
          <w:i w:val="0"/>
          <w:sz w:val="22"/>
          <w:szCs w:val="22"/>
        </w:rPr>
      </w:pPr>
    </w:p>
    <w:p w:rsidR="008D57EB" w:rsidRPr="008D57EB" w:rsidRDefault="008D57EB" w:rsidP="008D57EB">
      <w:pPr>
        <w:tabs>
          <w:tab w:val="center" w:pos="4536"/>
          <w:tab w:val="right" w:pos="9072"/>
        </w:tabs>
        <w:ind w:left="1276"/>
        <w:jc w:val="both"/>
        <w:rPr>
          <w:b/>
          <w:i w:val="0"/>
          <w:sz w:val="22"/>
          <w:szCs w:val="22"/>
        </w:rPr>
      </w:pPr>
      <w:r w:rsidRPr="008D57EB">
        <w:rPr>
          <w:b/>
          <w:i w:val="0"/>
          <w:sz w:val="22"/>
          <w:szCs w:val="22"/>
        </w:rPr>
        <w:t>Podizvajalci</w:t>
      </w:r>
    </w:p>
    <w:p w:rsidR="008D57EB" w:rsidRPr="008D57EB" w:rsidRDefault="008D57EB" w:rsidP="008D57EB">
      <w:pPr>
        <w:tabs>
          <w:tab w:val="center" w:pos="4536"/>
          <w:tab w:val="right" w:pos="9072"/>
        </w:tabs>
        <w:jc w:val="both"/>
        <w:rPr>
          <w:b/>
          <w:i w:val="0"/>
          <w:sz w:val="22"/>
          <w:szCs w:val="22"/>
        </w:rPr>
      </w:pPr>
    </w:p>
    <w:p w:rsidR="008D57EB" w:rsidRPr="008D57EB" w:rsidRDefault="008D57EB" w:rsidP="008D57EB">
      <w:pPr>
        <w:numPr>
          <w:ilvl w:val="0"/>
          <w:numId w:val="25"/>
        </w:numPr>
        <w:tabs>
          <w:tab w:val="num" w:pos="1495"/>
        </w:tabs>
        <w:spacing w:after="200" w:line="276" w:lineRule="auto"/>
        <w:ind w:right="-286"/>
        <w:contextualSpacing/>
        <w:jc w:val="center"/>
        <w:rPr>
          <w:i w:val="0"/>
          <w:sz w:val="22"/>
          <w:szCs w:val="22"/>
        </w:rPr>
      </w:pPr>
      <w:r w:rsidRPr="008D57EB">
        <w:rPr>
          <w:i w:val="0"/>
          <w:sz w:val="22"/>
          <w:szCs w:val="22"/>
        </w:rPr>
        <w:t>člen</w:t>
      </w:r>
    </w:p>
    <w:p w:rsidR="008D57EB" w:rsidRPr="008D57EB" w:rsidRDefault="008D57EB" w:rsidP="008D57EB">
      <w:pPr>
        <w:tabs>
          <w:tab w:val="num" w:pos="1495"/>
        </w:tabs>
        <w:jc w:val="both"/>
        <w:rPr>
          <w:i w:val="0"/>
          <w:sz w:val="22"/>
          <w:szCs w:val="22"/>
        </w:rPr>
      </w:pPr>
      <w:r w:rsidRPr="008D57EB">
        <w:rPr>
          <w:i w:val="0"/>
          <w:sz w:val="22"/>
          <w:szCs w:val="22"/>
        </w:rPr>
        <w:t xml:space="preserve">      </w:t>
      </w:r>
    </w:p>
    <w:p w:rsidR="008D57EB" w:rsidRPr="008D57EB" w:rsidRDefault="008D57EB" w:rsidP="008D57EB">
      <w:pPr>
        <w:ind w:left="1276"/>
        <w:jc w:val="both"/>
        <w:rPr>
          <w:sz w:val="22"/>
          <w:szCs w:val="22"/>
        </w:rPr>
      </w:pPr>
      <w:r w:rsidRPr="008D57EB">
        <w:rPr>
          <w:sz w:val="22"/>
          <w:szCs w:val="22"/>
        </w:rPr>
        <w:t>(Opomba: Določbe tega člena veljajo samo v primeru, če bo izvajalec nastopal skupaj s podizvajalci. V nasprotnem primeru se ta člen črta, ostale člene te pogodbe pa se ustrezno preštevilči.)</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Izvajalec bo pogodbena dela izvedel skupaj z naslednjim/i podizvajalcem/i:</w:t>
      </w:r>
    </w:p>
    <w:p w:rsidR="008D57EB" w:rsidRPr="008D57EB" w:rsidRDefault="008D57EB" w:rsidP="008D57EB">
      <w:pPr>
        <w:ind w:left="1276"/>
        <w:jc w:val="both"/>
        <w:rPr>
          <w:i w:val="0"/>
          <w:sz w:val="22"/>
          <w:szCs w:val="22"/>
        </w:rPr>
      </w:pPr>
      <w:r w:rsidRPr="008D57EB">
        <w:rPr>
          <w:i w:val="0"/>
          <w:sz w:val="22"/>
          <w:szCs w:val="22"/>
        </w:rPr>
        <w:t>…………………………………. (naziv), …………………….. (polni naslov), matična številka. …………………………………., davčna številka/identifikacijska številka za DDV ……………….., bo izvedel …………….……………….. (navesti predmet in vsako vrsto ter količino del, ki jih bo izvedel podizvajalec). Vrednost teh del znaša …………. EUR brez DDV in …………. EUR z DDV. Podizvajalec  bo dela izvedel ………….. (navesti kraj izvedbe del) najkasneje do ……/ v roku …….. dni od …………</w:t>
      </w:r>
    </w:p>
    <w:p w:rsidR="008D57EB" w:rsidRPr="008D57EB" w:rsidRDefault="008D57EB" w:rsidP="008D57EB">
      <w:pPr>
        <w:spacing w:line="276" w:lineRule="auto"/>
        <w:ind w:left="1276"/>
        <w:jc w:val="both"/>
        <w:rPr>
          <w:sz w:val="22"/>
          <w:szCs w:val="22"/>
        </w:rPr>
      </w:pPr>
    </w:p>
    <w:p w:rsidR="008D57EB" w:rsidRPr="008D57EB" w:rsidRDefault="008D57EB" w:rsidP="008D57EB">
      <w:pPr>
        <w:spacing w:line="276" w:lineRule="auto"/>
        <w:ind w:left="1276"/>
        <w:jc w:val="both"/>
        <w:rPr>
          <w:i w:val="0"/>
          <w:sz w:val="22"/>
          <w:szCs w:val="22"/>
        </w:rPr>
      </w:pPr>
      <w:r w:rsidRPr="008D57EB">
        <w:rPr>
          <w:sz w:val="22"/>
          <w:szCs w:val="22"/>
        </w:rPr>
        <w:t xml:space="preserve">(Opomba: Če je podizvajalcev več, se zgornje podatke navede za vsakega podizvajalca posebej in  preostalo besedilo tega člena ustrezno spremeni, glede na število podizvajalcev.)  </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 xml:space="preserve">Izvajalec mora med izvajanjem  te pogodbe naročnika pisno obvestiti o morebitnih spremembah informacij o podizvajalcih, ki jih je navedel v ponudbi, in sicer v 5 (petih) dneh po spremembi. </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w:t>
      </w:r>
      <w:r w:rsidRPr="008D57EB">
        <w:rPr>
          <w:rFonts w:ascii="Calibri" w:eastAsia="Calibri" w:hAnsi="Calibri"/>
          <w:i w:val="0"/>
          <w:sz w:val="22"/>
          <w:szCs w:val="22"/>
          <w:lang w:eastAsia="en-US"/>
        </w:rPr>
        <w:t xml:space="preserve"> </w:t>
      </w:r>
      <w:r w:rsidRPr="008D57EB">
        <w:rPr>
          <w:i w:val="0"/>
          <w:sz w:val="22"/>
          <w:szCs w:val="22"/>
        </w:rPr>
        <w:t>izpolnjene ESPD teh podizvajalcev v skladu z 79. členom ZJN-3 ter priložiti zahtevo podizvajalca za neposredno plačilo, če podizvajalec to zahteva.</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Zamenjavo podizvajalcev ali vključitev novega podizvajalca pogodbeni stranki uredita z aneksom k tej pogodbi.</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 xml:space="preserve">V razmerju do naročnika izvajalec v celoti odgovarja za izvedbo del, ki so predmet te pogodbe. </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8D57EB" w:rsidRPr="008D57EB" w:rsidRDefault="008D57EB" w:rsidP="008D57EB">
      <w:pPr>
        <w:ind w:left="1276" w:right="-2"/>
        <w:jc w:val="both"/>
        <w:rPr>
          <w:i w:val="0"/>
          <w:sz w:val="22"/>
          <w:szCs w:val="22"/>
        </w:rPr>
      </w:pPr>
    </w:p>
    <w:p w:rsidR="008D57EB" w:rsidRPr="008D57EB" w:rsidRDefault="008D57EB" w:rsidP="008D57EB">
      <w:pPr>
        <w:ind w:left="1276" w:right="-2"/>
        <w:jc w:val="both"/>
        <w:rPr>
          <w:i w:val="0"/>
          <w:sz w:val="22"/>
          <w:szCs w:val="22"/>
        </w:rPr>
      </w:pPr>
      <w:r w:rsidRPr="008D57EB">
        <w:rPr>
          <w:i w:val="0"/>
          <w:sz w:val="22"/>
          <w:szCs w:val="22"/>
        </w:rPr>
        <w:t>Izvajalec mora za vse podizvajalce, ki niso zahtevali neposrednega plačila  in za katere neposredno plačilo ni obvezno  naročniku najpozneje v 60 (šestdesetih) dneh od plačila končnega računa/situacije poslati s</w:t>
      </w:r>
      <w:r w:rsidRPr="008D57EB">
        <w:rPr>
          <w:rFonts w:eastAsia="Calibri"/>
          <w:i w:val="0"/>
          <w:color w:val="000000"/>
          <w:sz w:val="22"/>
          <w:szCs w:val="22"/>
          <w:shd w:val="clear" w:color="auto" w:fill="FFFFFF"/>
          <w:lang w:eastAsia="en-US"/>
        </w:rPr>
        <w:t>vojo pisno izjavo in pisno izjavo podizvajalca, da je podizvajalec prejel plačilo za izvedena dela po tej pogodbi.</w:t>
      </w:r>
    </w:p>
    <w:p w:rsidR="008D57EB" w:rsidRPr="008D57EB" w:rsidRDefault="008D57EB" w:rsidP="008D57EB">
      <w:pPr>
        <w:ind w:left="1276" w:right="-286"/>
        <w:jc w:val="both"/>
        <w:rPr>
          <w:i w:val="0"/>
          <w:sz w:val="22"/>
          <w:szCs w:val="22"/>
        </w:rPr>
      </w:pPr>
    </w:p>
    <w:p w:rsidR="008D57EB" w:rsidRDefault="008D57EB">
      <w:pPr>
        <w:rPr>
          <w:b/>
          <w:i w:val="0"/>
          <w:sz w:val="22"/>
          <w:szCs w:val="22"/>
        </w:rPr>
      </w:pPr>
      <w:r>
        <w:rPr>
          <w:b/>
          <w:i w:val="0"/>
          <w:sz w:val="22"/>
          <w:szCs w:val="22"/>
        </w:rPr>
        <w:br w:type="page"/>
      </w:r>
    </w:p>
    <w:p w:rsidR="008D57EB" w:rsidRPr="008D57EB" w:rsidRDefault="008D57EB" w:rsidP="008D57EB">
      <w:pPr>
        <w:ind w:left="1276"/>
        <w:jc w:val="both"/>
        <w:rPr>
          <w:i w:val="0"/>
          <w:sz w:val="22"/>
          <w:szCs w:val="22"/>
        </w:rPr>
      </w:pPr>
      <w:r w:rsidRPr="008D57EB">
        <w:rPr>
          <w:b/>
          <w:i w:val="0"/>
          <w:sz w:val="22"/>
          <w:szCs w:val="22"/>
        </w:rPr>
        <w:lastRenderedPageBreak/>
        <w:t>Neposredna plačila podizvajalcem</w:t>
      </w:r>
    </w:p>
    <w:p w:rsidR="008D57EB" w:rsidRPr="008D57EB" w:rsidRDefault="008D57EB" w:rsidP="008D57EB">
      <w:pPr>
        <w:numPr>
          <w:ilvl w:val="12"/>
          <w:numId w:val="0"/>
        </w:numPr>
        <w:jc w:val="center"/>
        <w:rPr>
          <w:i w:val="0"/>
          <w:sz w:val="22"/>
          <w:szCs w:val="22"/>
        </w:rPr>
      </w:pPr>
      <w:r w:rsidRPr="008D57EB">
        <w:rPr>
          <w:i w:val="0"/>
          <w:sz w:val="22"/>
          <w:szCs w:val="22"/>
        </w:rPr>
        <w:t>6. člen</w:t>
      </w:r>
    </w:p>
    <w:p w:rsidR="008D57EB" w:rsidRPr="008D57EB" w:rsidRDefault="008D57EB" w:rsidP="008D57EB">
      <w:pPr>
        <w:spacing w:after="200"/>
        <w:ind w:left="1276"/>
        <w:jc w:val="both"/>
        <w:rPr>
          <w:sz w:val="22"/>
          <w:szCs w:val="22"/>
        </w:rPr>
      </w:pPr>
    </w:p>
    <w:p w:rsidR="008D57EB" w:rsidRPr="008D57EB" w:rsidRDefault="008D57EB" w:rsidP="008D57EB">
      <w:pPr>
        <w:spacing w:after="200"/>
        <w:ind w:left="1276"/>
        <w:jc w:val="both"/>
        <w:rPr>
          <w:sz w:val="22"/>
          <w:szCs w:val="22"/>
        </w:rPr>
      </w:pPr>
      <w:r w:rsidRPr="008D57EB">
        <w:rPr>
          <w:sz w:val="22"/>
          <w:szCs w:val="22"/>
        </w:rPr>
        <w:t>(Opomba: Določbe tega člena veljajo samo v primeru, če podizvajalec zahteva neposredno plačilo s strani naročnika. V nasprotnem primeru se ta člen črta, ostale člene te pogodbe pa se ustrezno preštevilči.)</w:t>
      </w:r>
    </w:p>
    <w:p w:rsidR="008D57EB" w:rsidRPr="008D57EB" w:rsidRDefault="008D57EB" w:rsidP="008D57EB">
      <w:pPr>
        <w:ind w:left="1276"/>
        <w:jc w:val="both"/>
        <w:rPr>
          <w:i w:val="0"/>
          <w:sz w:val="22"/>
          <w:szCs w:val="22"/>
        </w:rPr>
      </w:pPr>
      <w:r w:rsidRPr="008D57EB">
        <w:rPr>
          <w:i w:val="0"/>
          <w:sz w:val="22"/>
          <w:szCs w:val="22"/>
        </w:rPr>
        <w:t xml:space="preserve">Izvajalec je naročniku v ponudbi priložil zahteve za neposredno plačilo za </w:t>
      </w:r>
      <w:proofErr w:type="spellStart"/>
      <w:r w:rsidRPr="008D57EB">
        <w:rPr>
          <w:i w:val="0"/>
          <w:sz w:val="22"/>
          <w:szCs w:val="22"/>
        </w:rPr>
        <w:t>naslednj</w:t>
      </w:r>
      <w:proofErr w:type="spellEnd"/>
      <w:r w:rsidRPr="008D57EB">
        <w:rPr>
          <w:i w:val="0"/>
          <w:sz w:val="22"/>
          <w:szCs w:val="22"/>
        </w:rPr>
        <w:t xml:space="preserve">-ega/-e </w:t>
      </w:r>
      <w:proofErr w:type="spellStart"/>
      <w:r w:rsidRPr="008D57EB">
        <w:rPr>
          <w:i w:val="0"/>
          <w:sz w:val="22"/>
          <w:szCs w:val="22"/>
        </w:rPr>
        <w:t>podizvajalc</w:t>
      </w:r>
      <w:proofErr w:type="spellEnd"/>
      <w:r w:rsidRPr="008D57EB">
        <w:rPr>
          <w:i w:val="0"/>
          <w:sz w:val="22"/>
          <w:szCs w:val="22"/>
        </w:rPr>
        <w:t>-a/-e:</w:t>
      </w:r>
    </w:p>
    <w:p w:rsidR="008D57EB" w:rsidRPr="008D57EB" w:rsidRDefault="008D57EB" w:rsidP="008D57EB">
      <w:pPr>
        <w:ind w:left="1276"/>
        <w:jc w:val="both"/>
        <w:rPr>
          <w:i w:val="0"/>
          <w:sz w:val="22"/>
          <w:szCs w:val="22"/>
        </w:rPr>
      </w:pPr>
    </w:p>
    <w:p w:rsidR="008D57EB" w:rsidRPr="008D57EB" w:rsidRDefault="008D57EB" w:rsidP="008D57EB">
      <w:pPr>
        <w:numPr>
          <w:ilvl w:val="0"/>
          <w:numId w:val="26"/>
        </w:numPr>
        <w:spacing w:after="200" w:line="276" w:lineRule="auto"/>
        <w:ind w:left="1276" w:firstLine="0"/>
        <w:rPr>
          <w:i w:val="0"/>
          <w:sz w:val="22"/>
          <w:szCs w:val="22"/>
        </w:rPr>
      </w:pPr>
      <w:r w:rsidRPr="008D57EB">
        <w:rPr>
          <w:i w:val="0"/>
          <w:sz w:val="22"/>
          <w:szCs w:val="22"/>
        </w:rPr>
        <w:t>……………………………………..,</w:t>
      </w:r>
    </w:p>
    <w:p w:rsidR="008D57EB" w:rsidRPr="008D57EB" w:rsidRDefault="008D57EB" w:rsidP="008D57EB">
      <w:pPr>
        <w:numPr>
          <w:ilvl w:val="0"/>
          <w:numId w:val="26"/>
        </w:numPr>
        <w:spacing w:after="200" w:line="276" w:lineRule="auto"/>
        <w:ind w:left="1276" w:firstLine="0"/>
        <w:rPr>
          <w:i w:val="0"/>
          <w:sz w:val="22"/>
          <w:szCs w:val="22"/>
        </w:rPr>
      </w:pPr>
      <w:r w:rsidRPr="008D57EB">
        <w:rPr>
          <w:i w:val="0"/>
          <w:sz w:val="22"/>
          <w:szCs w:val="22"/>
        </w:rPr>
        <w:t xml:space="preserve">……………………………………. . </w:t>
      </w:r>
    </w:p>
    <w:p w:rsidR="008D57EB" w:rsidRPr="008D57EB" w:rsidRDefault="008D57EB" w:rsidP="008D57EB">
      <w:pPr>
        <w:ind w:left="1276"/>
        <w:jc w:val="both"/>
        <w:rPr>
          <w:i w:val="0"/>
          <w:sz w:val="22"/>
          <w:szCs w:val="22"/>
        </w:rPr>
      </w:pPr>
      <w:r w:rsidRPr="008D57EB">
        <w:rPr>
          <w:i w:val="0"/>
          <w:sz w:val="22"/>
          <w:szCs w:val="22"/>
        </w:rPr>
        <w:t>Izvajalec je naročniku za podizvajalce, ki so zahtevali neposredno plačilo za opravljena dela, priložil tudi soglasje, na podlagi katerega naročnik namesto izvajalca poravna podizvajalčevo terjatev do izvajalca.</w:t>
      </w:r>
    </w:p>
    <w:p w:rsidR="008D57EB" w:rsidRPr="008D57EB" w:rsidRDefault="008D57EB" w:rsidP="008D57EB">
      <w:pPr>
        <w:ind w:left="1276"/>
        <w:rPr>
          <w:i w:val="0"/>
          <w:sz w:val="22"/>
          <w:szCs w:val="22"/>
        </w:rPr>
      </w:pPr>
    </w:p>
    <w:p w:rsidR="008D57EB" w:rsidRPr="008D57EB" w:rsidRDefault="008D57EB" w:rsidP="008D57EB">
      <w:pPr>
        <w:spacing w:after="200"/>
        <w:ind w:left="1276"/>
        <w:jc w:val="both"/>
        <w:rPr>
          <w:i w:val="0"/>
          <w:sz w:val="22"/>
          <w:szCs w:val="22"/>
        </w:rPr>
      </w:pPr>
      <w:r w:rsidRPr="008D57EB">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8D57EB">
        <w:rPr>
          <w:i w:val="0"/>
          <w:sz w:val="22"/>
          <w:szCs w:val="22"/>
        </w:rPr>
        <w:t>ev</w:t>
      </w:r>
      <w:proofErr w:type="spellEnd"/>
      <w:r w:rsidRPr="008D57EB">
        <w:rPr>
          <w:i w:val="0"/>
          <w:sz w:val="22"/>
          <w:szCs w:val="22"/>
        </w:rPr>
        <w:t xml:space="preserve">, ki jih je predhodno potrdil. </w:t>
      </w:r>
    </w:p>
    <w:p w:rsidR="008D57EB" w:rsidRPr="008D57EB" w:rsidRDefault="008D57EB" w:rsidP="008D57EB">
      <w:pPr>
        <w:ind w:right="-286"/>
        <w:jc w:val="both"/>
        <w:rPr>
          <w:i w:val="0"/>
          <w:sz w:val="22"/>
          <w:szCs w:val="22"/>
        </w:rPr>
      </w:pPr>
    </w:p>
    <w:p w:rsidR="008D57EB" w:rsidRPr="008D57EB" w:rsidRDefault="008D57EB" w:rsidP="008D57EB">
      <w:pPr>
        <w:ind w:left="1276" w:right="-286"/>
        <w:jc w:val="both"/>
        <w:rPr>
          <w:b/>
          <w:i w:val="0"/>
          <w:sz w:val="22"/>
          <w:szCs w:val="22"/>
        </w:rPr>
      </w:pPr>
      <w:r w:rsidRPr="008D57EB">
        <w:rPr>
          <w:b/>
          <w:i w:val="0"/>
          <w:sz w:val="22"/>
          <w:szCs w:val="22"/>
        </w:rPr>
        <w:t>Način obračuna in plačila pogodbenih del</w:t>
      </w:r>
    </w:p>
    <w:p w:rsidR="008D57EB" w:rsidRPr="008D57EB" w:rsidRDefault="008D57EB" w:rsidP="008D57EB">
      <w:pPr>
        <w:ind w:right="-286"/>
        <w:jc w:val="both"/>
        <w:rPr>
          <w:b/>
          <w:i w:val="0"/>
          <w:sz w:val="22"/>
          <w:szCs w:val="22"/>
        </w:rPr>
      </w:pPr>
    </w:p>
    <w:p w:rsidR="008D57EB" w:rsidRPr="008D57EB" w:rsidRDefault="008D57EB" w:rsidP="008D57EB">
      <w:pPr>
        <w:numPr>
          <w:ilvl w:val="0"/>
          <w:numId w:val="32"/>
        </w:numPr>
        <w:spacing w:after="200" w:line="276" w:lineRule="auto"/>
        <w:ind w:right="-286"/>
        <w:contextualSpacing/>
        <w:jc w:val="center"/>
        <w:rPr>
          <w:i w:val="0"/>
          <w:sz w:val="22"/>
          <w:szCs w:val="22"/>
        </w:rPr>
      </w:pPr>
      <w:r w:rsidRPr="008D57EB">
        <w:rPr>
          <w:i w:val="0"/>
          <w:sz w:val="22"/>
          <w:szCs w:val="22"/>
        </w:rPr>
        <w:t>člen</w:t>
      </w:r>
    </w:p>
    <w:p w:rsidR="008D57EB" w:rsidRPr="008D57EB" w:rsidRDefault="008D57EB" w:rsidP="008D57EB">
      <w:pPr>
        <w:ind w:right="-286"/>
        <w:jc w:val="both"/>
        <w:rPr>
          <w:b/>
          <w:i w:val="0"/>
          <w:sz w:val="22"/>
          <w:szCs w:val="22"/>
        </w:rPr>
      </w:pPr>
    </w:p>
    <w:p w:rsidR="008D57EB" w:rsidRPr="008D57EB" w:rsidRDefault="008D57EB" w:rsidP="008D57EB">
      <w:pPr>
        <w:ind w:left="1276"/>
        <w:jc w:val="both"/>
        <w:rPr>
          <w:rFonts w:eastAsia="Calibri"/>
          <w:i w:val="0"/>
          <w:sz w:val="22"/>
          <w:szCs w:val="22"/>
        </w:rPr>
      </w:pPr>
      <w:r w:rsidRPr="008D57EB">
        <w:rPr>
          <w:rFonts w:eastAsia="Calibri"/>
          <w:i w:val="0"/>
          <w:sz w:val="22"/>
          <w:szCs w:val="22"/>
        </w:rPr>
        <w:t xml:space="preserve">Opravljena dela po tej pogodbi bo izvajalec obračunal po cenah na enoto iz ponudbenega predračuna in s popustom iz ponudbe </w:t>
      </w:r>
      <w:r w:rsidRPr="008D57EB">
        <w:rPr>
          <w:rFonts w:eastAsia="Calibri"/>
          <w:sz w:val="22"/>
          <w:szCs w:val="22"/>
        </w:rPr>
        <w:t>(Opomba: besedilo »in s popustom iz ponudbe« velja le, če izvajalec da popust, v nasprotnem primeru se to besedilo črta)</w:t>
      </w:r>
      <w:r w:rsidRPr="008D57EB">
        <w:rPr>
          <w:rFonts w:eastAsia="Calibri"/>
          <w:i w:val="0"/>
          <w:sz w:val="22"/>
          <w:szCs w:val="22"/>
        </w:rPr>
        <w:t xml:space="preserve"> po dejansko izvršenih količinah, potrjenih v knjigi obračunskih izmer. </w:t>
      </w:r>
    </w:p>
    <w:p w:rsidR="008D57EB" w:rsidRPr="008D57EB" w:rsidRDefault="008D57EB" w:rsidP="008D57EB">
      <w:p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Obračunsko obdobje je od prvega do zadnjega dne v mesecu.</w:t>
      </w:r>
    </w:p>
    <w:p w:rsidR="008D57EB" w:rsidRPr="008D57EB" w:rsidRDefault="008D57EB" w:rsidP="008D57EB">
      <w:pPr>
        <w:numPr>
          <w:ilvl w:val="12"/>
          <w:numId w:val="0"/>
        </w:num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 xml:space="preserve">Opravljena dela izvajalec obračuna z izstavitvijo začasnih in končne situacije. </w:t>
      </w:r>
    </w:p>
    <w:p w:rsidR="008D57EB" w:rsidRPr="008D57EB" w:rsidRDefault="008D57EB" w:rsidP="008D57EB">
      <w:pPr>
        <w:numPr>
          <w:ilvl w:val="12"/>
          <w:numId w:val="0"/>
        </w:numPr>
        <w:ind w:left="1276"/>
        <w:jc w:val="both"/>
        <w:rPr>
          <w:bCs/>
          <w:i w:val="0"/>
          <w:sz w:val="22"/>
          <w:szCs w:val="22"/>
        </w:rPr>
      </w:pPr>
    </w:p>
    <w:p w:rsidR="008D57EB" w:rsidRPr="008D57EB" w:rsidRDefault="008D57EB" w:rsidP="008D57EB">
      <w:pPr>
        <w:ind w:left="1276"/>
        <w:jc w:val="both"/>
        <w:rPr>
          <w:sz w:val="22"/>
          <w:szCs w:val="22"/>
        </w:rPr>
      </w:pPr>
      <w:r w:rsidRPr="008D57EB">
        <w:rPr>
          <w:sz w:val="22"/>
          <w:szCs w:val="22"/>
        </w:rPr>
        <w:t>(varianta: Te določbe se uporabljajo namesto zgornjih določb tega člena v primeru, če bo izvajalec pri izvedbi javnega naročila nastopal skupaj s podizvajalci. V nasprotnem primeru se te določbe črta).</w:t>
      </w:r>
    </w:p>
    <w:p w:rsidR="008D57EB" w:rsidRPr="008D57EB" w:rsidRDefault="008D57EB" w:rsidP="008D57EB">
      <w:pPr>
        <w:ind w:left="1276"/>
        <w:jc w:val="both"/>
        <w:rPr>
          <w:sz w:val="22"/>
          <w:szCs w:val="22"/>
        </w:rPr>
      </w:pPr>
    </w:p>
    <w:p w:rsidR="008D57EB" w:rsidRPr="008D57EB" w:rsidRDefault="008D57EB" w:rsidP="008D57EB">
      <w:pPr>
        <w:ind w:left="1276"/>
        <w:jc w:val="both"/>
        <w:rPr>
          <w:i w:val="0"/>
          <w:sz w:val="22"/>
          <w:szCs w:val="22"/>
        </w:rPr>
      </w:pPr>
      <w:r w:rsidRPr="008D57EB">
        <w:rPr>
          <w:i w:val="0"/>
          <w:sz w:val="22"/>
          <w:szCs w:val="22"/>
        </w:rPr>
        <w:t>Opravljena dela po tej pogodbi bodo izvajalec in podizvajalci obračunali po cenah na enoto iz ponudbenega predračuna</w:t>
      </w:r>
      <w:r w:rsidRPr="008D57EB">
        <w:rPr>
          <w:rFonts w:eastAsia="Calibri"/>
          <w:i w:val="0"/>
          <w:sz w:val="22"/>
          <w:szCs w:val="22"/>
        </w:rPr>
        <w:t xml:space="preserve"> in s popustom iz ponudbe </w:t>
      </w:r>
      <w:r w:rsidRPr="008D57EB">
        <w:rPr>
          <w:rFonts w:eastAsia="Calibri"/>
          <w:sz w:val="22"/>
          <w:szCs w:val="22"/>
        </w:rPr>
        <w:t>(Opomba: besedilo »in s popustom iz ponudbe« velja le, če izvajalec da popust, v nasprotnem primeru se to besedilo črta)</w:t>
      </w:r>
      <w:r w:rsidRPr="008D57EB">
        <w:rPr>
          <w:rFonts w:eastAsia="Calibri"/>
          <w:i w:val="0"/>
          <w:sz w:val="22"/>
          <w:szCs w:val="22"/>
        </w:rPr>
        <w:t xml:space="preserve">  </w:t>
      </w:r>
      <w:r w:rsidRPr="008D57EB">
        <w:rPr>
          <w:i w:val="0"/>
          <w:sz w:val="22"/>
          <w:szCs w:val="22"/>
        </w:rPr>
        <w:t xml:space="preserve">po dejansko izvršenih količinah, potrjenih v knjigi obračunskih izmer. </w:t>
      </w:r>
    </w:p>
    <w:p w:rsidR="008D57EB" w:rsidRPr="008D57EB" w:rsidRDefault="008D57EB" w:rsidP="008D57EB">
      <w:p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Obračunsko obdobje je od prvega do zadnjega dne v mesecu.</w:t>
      </w:r>
    </w:p>
    <w:p w:rsidR="008D57EB" w:rsidRPr="008D57EB" w:rsidRDefault="008D57EB" w:rsidP="008D57EB">
      <w:pPr>
        <w:numPr>
          <w:ilvl w:val="12"/>
          <w:numId w:val="0"/>
        </w:num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Opravljena dela izvajalec obračuna z izstavitvijo začasnih in končne situacije, v katerih mora prikazati obračun deležev plačil vsem nominiranim podizvajalcem.</w:t>
      </w:r>
    </w:p>
    <w:p w:rsidR="008D57EB" w:rsidRPr="008D57EB" w:rsidRDefault="008D57EB" w:rsidP="008D57EB">
      <w:pPr>
        <w:ind w:left="357"/>
        <w:contextualSpacing/>
        <w:jc w:val="center"/>
        <w:rPr>
          <w:i w:val="0"/>
          <w:sz w:val="22"/>
          <w:szCs w:val="22"/>
        </w:rPr>
      </w:pPr>
    </w:p>
    <w:p w:rsidR="008D57EB" w:rsidRDefault="008D57EB">
      <w:pPr>
        <w:rPr>
          <w:i w:val="0"/>
          <w:sz w:val="22"/>
          <w:szCs w:val="22"/>
        </w:rPr>
      </w:pPr>
      <w:r>
        <w:rPr>
          <w:i w:val="0"/>
          <w:sz w:val="22"/>
          <w:szCs w:val="22"/>
        </w:rPr>
        <w:br w:type="page"/>
      </w:r>
    </w:p>
    <w:p w:rsidR="008D57EB" w:rsidRPr="008D57EB" w:rsidRDefault="008D57EB" w:rsidP="008D57EB">
      <w:pPr>
        <w:ind w:left="357"/>
        <w:contextualSpacing/>
        <w:jc w:val="center"/>
        <w:rPr>
          <w:i w:val="0"/>
          <w:sz w:val="22"/>
          <w:szCs w:val="22"/>
        </w:rPr>
      </w:pPr>
      <w:r w:rsidRPr="008D57EB">
        <w:rPr>
          <w:i w:val="0"/>
          <w:sz w:val="22"/>
          <w:szCs w:val="22"/>
        </w:rPr>
        <w:lastRenderedPageBreak/>
        <w:t>8.  člen</w:t>
      </w:r>
    </w:p>
    <w:p w:rsidR="008D57EB" w:rsidRPr="008D57EB" w:rsidRDefault="008D57EB" w:rsidP="008D57EB">
      <w:pPr>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končanem prevzemu pogodbenih del.</w:t>
      </w:r>
    </w:p>
    <w:p w:rsidR="008D57EB" w:rsidRPr="008D57EB" w:rsidRDefault="008D57EB" w:rsidP="008D57EB">
      <w:pPr>
        <w:numPr>
          <w:ilvl w:val="12"/>
          <w:numId w:val="0"/>
        </w:num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Izvajalec je dolžan situacije posredovati naročniku izključno v elektronski obliki (e-račun) skladno z veljavnimi predpisi.</w:t>
      </w:r>
    </w:p>
    <w:p w:rsidR="008D57EB" w:rsidRPr="008D57EB" w:rsidRDefault="008D57EB" w:rsidP="008D57EB">
      <w:pPr>
        <w:numPr>
          <w:ilvl w:val="12"/>
          <w:numId w:val="0"/>
        </w:num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lang w:eastAsia="en-US"/>
        </w:rPr>
        <w:t>Situacije (e-račun)</w:t>
      </w:r>
      <w:r w:rsidRPr="008D57EB">
        <w:rPr>
          <w:i w:val="0"/>
          <w:color w:val="FF0000"/>
          <w:sz w:val="22"/>
          <w:szCs w:val="22"/>
          <w:lang w:eastAsia="en-US"/>
        </w:rPr>
        <w:t xml:space="preserve"> </w:t>
      </w:r>
      <w:r w:rsidRPr="008D57EB">
        <w:rPr>
          <w:i w:val="0"/>
          <w:sz w:val="22"/>
          <w:szCs w:val="22"/>
        </w:rPr>
        <w:t xml:space="preserve">se </w:t>
      </w:r>
      <w:r w:rsidRPr="008D57EB">
        <w:rPr>
          <w:i w:val="0"/>
          <w:sz w:val="22"/>
          <w:szCs w:val="22"/>
          <w:lang w:eastAsia="en-US"/>
        </w:rPr>
        <w:t xml:space="preserve">naročniku </w:t>
      </w:r>
      <w:r w:rsidRPr="008D57EB">
        <w:rPr>
          <w:i w:val="0"/>
          <w:sz w:val="22"/>
          <w:szCs w:val="22"/>
        </w:rPr>
        <w:t>izstavijo na naslov</w:t>
      </w:r>
      <w:r w:rsidRPr="008D57EB">
        <w:rPr>
          <w:i w:val="0"/>
        </w:rPr>
        <w:t xml:space="preserve"> </w:t>
      </w:r>
      <w:r w:rsidRPr="008D57EB">
        <w:rPr>
          <w:i w:val="0"/>
          <w:sz w:val="22"/>
          <w:szCs w:val="22"/>
        </w:rPr>
        <w:t xml:space="preserve">Mestna občina Ljubljana, Mestni trg 1, 1000 Ljubljana, za OPVI. </w:t>
      </w:r>
    </w:p>
    <w:p w:rsidR="008D57EB" w:rsidRPr="008D57EB" w:rsidRDefault="008D57EB" w:rsidP="008D57EB">
      <w:pPr>
        <w:numPr>
          <w:ilvl w:val="12"/>
          <w:numId w:val="0"/>
        </w:numPr>
        <w:ind w:left="1276"/>
        <w:jc w:val="both"/>
        <w:rPr>
          <w:b/>
          <w:i w:val="0"/>
          <w:sz w:val="22"/>
          <w:szCs w:val="22"/>
        </w:rPr>
      </w:pPr>
      <w:r w:rsidRPr="008D57EB">
        <w:rPr>
          <w:b/>
          <w:i w:val="0"/>
          <w:sz w:val="22"/>
          <w:szCs w:val="22"/>
        </w:rPr>
        <w:t xml:space="preserve">Na situaciji (e-račun) mora biti obvezno navedena številka pogodbe </w:t>
      </w:r>
      <w:r w:rsidRPr="008D57EB">
        <w:rPr>
          <w:b/>
          <w:i w:val="0"/>
          <w:sz w:val="22"/>
          <w:szCs w:val="22"/>
          <w:lang w:eastAsia="en-US"/>
        </w:rPr>
        <w:t xml:space="preserve">C7560-17-220045, </w:t>
      </w:r>
      <w:r w:rsidRPr="008D57EB">
        <w:rPr>
          <w:b/>
          <w:i w:val="0"/>
          <w:sz w:val="22"/>
          <w:szCs w:val="22"/>
        </w:rPr>
        <w:t xml:space="preserve">sicer bo </w:t>
      </w:r>
      <w:r w:rsidRPr="008D57EB">
        <w:rPr>
          <w:b/>
          <w:i w:val="0"/>
          <w:sz w:val="22"/>
          <w:szCs w:val="22"/>
          <w:lang w:eastAsia="en-US"/>
        </w:rPr>
        <w:t xml:space="preserve">naročnik situacijo </w:t>
      </w:r>
      <w:r w:rsidRPr="008D57EB">
        <w:rPr>
          <w:b/>
          <w:i w:val="0"/>
          <w:sz w:val="22"/>
          <w:szCs w:val="22"/>
        </w:rPr>
        <w:t>zavrnil kot nepopolno</w:t>
      </w:r>
      <w:r w:rsidRPr="008D57EB">
        <w:rPr>
          <w:i w:val="0"/>
          <w:sz w:val="22"/>
          <w:szCs w:val="22"/>
        </w:rPr>
        <w:t xml:space="preserve">. </w:t>
      </w:r>
      <w:r w:rsidRPr="008D57EB">
        <w:rPr>
          <w:b/>
          <w:i w:val="0"/>
          <w:sz w:val="22"/>
          <w:szCs w:val="22"/>
        </w:rPr>
        <w:t xml:space="preserve">Številka pogodbe </w:t>
      </w:r>
      <w:r w:rsidRPr="008D57EB">
        <w:rPr>
          <w:b/>
          <w:i w:val="0"/>
          <w:sz w:val="22"/>
          <w:szCs w:val="22"/>
          <w:lang w:eastAsia="en-US"/>
        </w:rPr>
        <w:t>C7560-17-220045</w:t>
      </w:r>
      <w:r w:rsidRPr="008D57EB">
        <w:rPr>
          <w:b/>
          <w:i w:val="0"/>
          <w:sz w:val="22"/>
          <w:szCs w:val="22"/>
        </w:rPr>
        <w:t xml:space="preserve"> je hkrati številka referenčnega dokumenta na e-računu. </w:t>
      </w:r>
    </w:p>
    <w:p w:rsidR="008D57EB" w:rsidRPr="008D57EB" w:rsidRDefault="008D57EB" w:rsidP="008D57EB">
      <w:pPr>
        <w:numPr>
          <w:ilvl w:val="12"/>
          <w:numId w:val="0"/>
        </w:numPr>
        <w:ind w:left="1276"/>
        <w:jc w:val="both"/>
        <w:rPr>
          <w:b/>
          <w:i w:val="0"/>
          <w:sz w:val="22"/>
          <w:szCs w:val="22"/>
        </w:rPr>
      </w:pPr>
    </w:p>
    <w:p w:rsidR="008D57EB" w:rsidRPr="008D57EB" w:rsidRDefault="008D57EB" w:rsidP="008D57EB">
      <w:pPr>
        <w:numPr>
          <w:ilvl w:val="12"/>
          <w:numId w:val="0"/>
        </w:numPr>
        <w:ind w:left="1276"/>
        <w:jc w:val="both"/>
        <w:rPr>
          <w:i w:val="0"/>
          <w:color w:val="000000"/>
          <w:sz w:val="22"/>
          <w:szCs w:val="22"/>
        </w:rPr>
      </w:pPr>
      <w:r w:rsidRPr="008D57EB">
        <w:rPr>
          <w:i w:val="0"/>
          <w:sz w:val="22"/>
          <w:szCs w:val="22"/>
        </w:rPr>
        <w:t>Naročnik</w:t>
      </w:r>
      <w:r w:rsidRPr="008D57EB">
        <w:rPr>
          <w:i w:val="0"/>
          <w:color w:val="000000"/>
          <w:sz w:val="22"/>
          <w:szCs w:val="22"/>
        </w:rPr>
        <w:t xml:space="preserve"> in odgovorni </w:t>
      </w:r>
      <w:r w:rsidRPr="008D57EB">
        <w:rPr>
          <w:i w:val="0"/>
          <w:sz w:val="22"/>
          <w:szCs w:val="22"/>
        </w:rPr>
        <w:t xml:space="preserve">nadzornik </w:t>
      </w:r>
      <w:r w:rsidRPr="008D57EB">
        <w:rPr>
          <w:i w:val="0"/>
          <w:color w:val="000000"/>
          <w:sz w:val="22"/>
          <w:szCs w:val="22"/>
        </w:rPr>
        <w:t xml:space="preserve">sta dolžna situacijo pregledati v roku 15 (petnajstih) dni po prejemu in jo potrditi oziroma zavrniti. </w:t>
      </w:r>
    </w:p>
    <w:p w:rsidR="008D57EB" w:rsidRPr="008D57EB" w:rsidRDefault="008D57EB" w:rsidP="008D57EB">
      <w:pPr>
        <w:numPr>
          <w:ilvl w:val="12"/>
          <w:numId w:val="0"/>
        </w:numPr>
        <w:ind w:left="1276"/>
        <w:jc w:val="both"/>
        <w:rPr>
          <w:i w:val="0"/>
          <w:color w:val="00000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Rok plačila situacije je 30. (trideseti) dan po prejemu pravilno izstavljene situacije (e-računa). Če zadnji dan plačilnega roka sovpada z dnem, ko je po zakonu dela prost dan, se za zadnji dan roka šteje naslednji delavnik.</w:t>
      </w:r>
    </w:p>
    <w:p w:rsidR="008D57EB" w:rsidRPr="008D57EB" w:rsidRDefault="008D57EB" w:rsidP="008D57EB">
      <w:pPr>
        <w:numPr>
          <w:ilvl w:val="12"/>
          <w:numId w:val="0"/>
        </w:numPr>
        <w:ind w:left="1276"/>
        <w:jc w:val="both"/>
        <w:rPr>
          <w:i w:val="0"/>
          <w:sz w:val="16"/>
          <w:szCs w:val="16"/>
        </w:rPr>
      </w:pPr>
    </w:p>
    <w:p w:rsidR="008D57EB" w:rsidRPr="008D57EB" w:rsidRDefault="008D57EB" w:rsidP="008D57EB">
      <w:pPr>
        <w:numPr>
          <w:ilvl w:val="12"/>
          <w:numId w:val="0"/>
        </w:numPr>
        <w:ind w:left="1276"/>
        <w:jc w:val="both"/>
        <w:rPr>
          <w:i w:val="0"/>
          <w:sz w:val="16"/>
          <w:szCs w:val="16"/>
        </w:rPr>
      </w:pPr>
    </w:p>
    <w:p w:rsidR="008D57EB" w:rsidRPr="008D57EB" w:rsidRDefault="008D57EB" w:rsidP="008D57EB">
      <w:pPr>
        <w:ind w:left="1276"/>
        <w:jc w:val="both"/>
        <w:rPr>
          <w:i w:val="0"/>
          <w:sz w:val="22"/>
          <w:szCs w:val="22"/>
        </w:rPr>
      </w:pPr>
      <w:r w:rsidRPr="008D57EB">
        <w:rPr>
          <w:i w:val="0"/>
          <w:sz w:val="22"/>
          <w:szCs w:val="22"/>
        </w:rPr>
        <w:t>Naročnik</w:t>
      </w:r>
      <w:r w:rsidRPr="008D57EB">
        <w:rPr>
          <w:i w:val="0"/>
          <w:color w:val="FF0000"/>
          <w:sz w:val="22"/>
          <w:szCs w:val="22"/>
        </w:rPr>
        <w:t xml:space="preserve"> </w:t>
      </w:r>
      <w:r w:rsidRPr="008D57EB">
        <w:rPr>
          <w:i w:val="0"/>
          <w:sz w:val="22"/>
          <w:szCs w:val="22"/>
        </w:rPr>
        <w:t>bo potrjene situacije (e-račune) izvajalca plačeval na transakcijski račun izvajalca številka IBAN SI56…………….., odprt pri………..</w:t>
      </w:r>
    </w:p>
    <w:p w:rsidR="008D57EB" w:rsidRPr="008D57EB" w:rsidRDefault="008D57EB" w:rsidP="008D57EB">
      <w:pPr>
        <w:ind w:left="1276"/>
        <w:jc w:val="both"/>
        <w:rPr>
          <w:i w:val="0"/>
          <w:sz w:val="16"/>
          <w:szCs w:val="16"/>
        </w:rPr>
      </w:pPr>
    </w:p>
    <w:p w:rsidR="008D57EB" w:rsidRPr="008D57EB" w:rsidRDefault="008D57EB" w:rsidP="008D57EB">
      <w:pPr>
        <w:ind w:left="1276"/>
        <w:jc w:val="both"/>
        <w:rPr>
          <w:sz w:val="22"/>
          <w:szCs w:val="22"/>
        </w:rPr>
      </w:pPr>
      <w:r w:rsidRPr="008D57EB">
        <w:rPr>
          <w:sz w:val="22"/>
          <w:szCs w:val="22"/>
        </w:rPr>
        <w:t>(Varianta: Te določbe se uporabljajo namesto zgornjih določb tega člena, če bo izvajalec pri izvedbi javnega naročila nastopal skupaj s podizvajalcem/i, ki zahteva/jo neposredna plačila s strani naročnika. V nasprotnem primeru se te določbe črta.)</w:t>
      </w:r>
    </w:p>
    <w:p w:rsidR="008D57EB" w:rsidRPr="008D57EB" w:rsidRDefault="008D57EB" w:rsidP="008D57EB">
      <w:pPr>
        <w:ind w:left="1276"/>
        <w:jc w:val="both"/>
        <w:rPr>
          <w:i w:val="0"/>
          <w:sz w:val="16"/>
          <w:szCs w:val="16"/>
        </w:rPr>
      </w:pPr>
    </w:p>
    <w:p w:rsidR="008D57EB" w:rsidRPr="008D57EB" w:rsidRDefault="008D57EB" w:rsidP="008D57EB">
      <w:pPr>
        <w:numPr>
          <w:ilvl w:val="12"/>
          <w:numId w:val="0"/>
        </w:numPr>
        <w:ind w:left="1276"/>
        <w:jc w:val="both"/>
        <w:rPr>
          <w:i w:val="0"/>
          <w:sz w:val="22"/>
          <w:szCs w:val="22"/>
        </w:rPr>
      </w:pPr>
      <w:r w:rsidRPr="008D57EB">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8D57EB" w:rsidRPr="008D57EB" w:rsidRDefault="008D57EB" w:rsidP="008D57EB">
      <w:pPr>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8D57EB" w:rsidRPr="008D57EB" w:rsidRDefault="008D57EB" w:rsidP="008D57EB">
      <w:pPr>
        <w:numPr>
          <w:ilvl w:val="12"/>
          <w:numId w:val="0"/>
        </w:num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8D57EB" w:rsidRPr="008D57EB" w:rsidRDefault="008D57EB" w:rsidP="008D57EB">
      <w:pPr>
        <w:numPr>
          <w:ilvl w:val="12"/>
          <w:numId w:val="0"/>
        </w:num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Izvajalec je dolžan situacije posredovati naročniku izključno v elektronski obliki (e-račun) skladno z veljavnimi predpisi.</w:t>
      </w:r>
    </w:p>
    <w:p w:rsidR="008D57EB" w:rsidRPr="008D57EB" w:rsidRDefault="008D57EB" w:rsidP="008D57EB">
      <w:pPr>
        <w:numPr>
          <w:ilvl w:val="12"/>
          <w:numId w:val="0"/>
        </w:num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lang w:eastAsia="en-US"/>
        </w:rPr>
        <w:t>Situacije</w:t>
      </w:r>
      <w:r w:rsidRPr="008D57EB">
        <w:rPr>
          <w:i w:val="0"/>
          <w:color w:val="FF0000"/>
          <w:sz w:val="22"/>
          <w:szCs w:val="22"/>
          <w:lang w:eastAsia="en-US"/>
        </w:rPr>
        <w:t xml:space="preserve"> </w:t>
      </w:r>
      <w:r w:rsidRPr="008D57EB">
        <w:rPr>
          <w:i w:val="0"/>
          <w:sz w:val="22"/>
          <w:szCs w:val="22"/>
        </w:rPr>
        <w:t xml:space="preserve">se </w:t>
      </w:r>
      <w:r w:rsidRPr="008D57EB">
        <w:rPr>
          <w:i w:val="0"/>
          <w:sz w:val="22"/>
          <w:szCs w:val="22"/>
          <w:lang w:eastAsia="en-US"/>
        </w:rPr>
        <w:t xml:space="preserve">naročniku </w:t>
      </w:r>
      <w:r w:rsidRPr="008D57EB">
        <w:rPr>
          <w:i w:val="0"/>
          <w:sz w:val="22"/>
          <w:szCs w:val="22"/>
        </w:rPr>
        <w:t>izstavijo na naslov</w:t>
      </w:r>
      <w:r w:rsidRPr="008D57EB">
        <w:rPr>
          <w:i w:val="0"/>
        </w:rPr>
        <w:t xml:space="preserve"> </w:t>
      </w:r>
      <w:r w:rsidRPr="008D57EB">
        <w:rPr>
          <w:i w:val="0"/>
          <w:sz w:val="22"/>
          <w:szCs w:val="22"/>
        </w:rPr>
        <w:t xml:space="preserve">Mestna občina Ljubljana, Mestni trg 1, 1000 Ljubljana, za OPVI. </w:t>
      </w:r>
    </w:p>
    <w:p w:rsidR="008D57EB" w:rsidRPr="008D57EB" w:rsidRDefault="008D57EB" w:rsidP="008D57EB">
      <w:pPr>
        <w:numPr>
          <w:ilvl w:val="12"/>
          <w:numId w:val="0"/>
        </w:num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b/>
          <w:i w:val="0"/>
          <w:sz w:val="22"/>
          <w:szCs w:val="22"/>
        </w:rPr>
        <w:t xml:space="preserve">Na situaciji (e-računu) mora biti obvezno navedena številka pogodbe </w:t>
      </w:r>
      <w:r w:rsidRPr="008D57EB">
        <w:rPr>
          <w:b/>
          <w:i w:val="0"/>
          <w:sz w:val="22"/>
          <w:szCs w:val="22"/>
          <w:lang w:eastAsia="en-US"/>
        </w:rPr>
        <w:t xml:space="preserve">C7560-17-220045, </w:t>
      </w:r>
      <w:r w:rsidRPr="008D57EB">
        <w:rPr>
          <w:b/>
          <w:i w:val="0"/>
          <w:sz w:val="22"/>
          <w:szCs w:val="22"/>
        </w:rPr>
        <w:t xml:space="preserve">sicer bo </w:t>
      </w:r>
      <w:r w:rsidRPr="008D57EB">
        <w:rPr>
          <w:b/>
          <w:i w:val="0"/>
          <w:sz w:val="22"/>
          <w:szCs w:val="22"/>
          <w:lang w:eastAsia="en-US"/>
        </w:rPr>
        <w:t xml:space="preserve">naročnik situacijo (e-račun) </w:t>
      </w:r>
      <w:r w:rsidRPr="008D57EB">
        <w:rPr>
          <w:b/>
          <w:i w:val="0"/>
          <w:sz w:val="22"/>
          <w:szCs w:val="22"/>
        </w:rPr>
        <w:t>zavrnil kot nepopolno</w:t>
      </w:r>
      <w:r w:rsidRPr="008D57EB">
        <w:rPr>
          <w:i w:val="0"/>
          <w:sz w:val="22"/>
          <w:szCs w:val="22"/>
        </w:rPr>
        <w:t xml:space="preserve">. </w:t>
      </w:r>
      <w:r w:rsidRPr="008D57EB">
        <w:rPr>
          <w:b/>
          <w:i w:val="0"/>
          <w:sz w:val="22"/>
          <w:szCs w:val="22"/>
        </w:rPr>
        <w:t xml:space="preserve">Številka pogodbe </w:t>
      </w:r>
      <w:r w:rsidRPr="008D57EB">
        <w:rPr>
          <w:b/>
          <w:i w:val="0"/>
          <w:sz w:val="22"/>
          <w:szCs w:val="22"/>
          <w:lang w:eastAsia="en-US"/>
        </w:rPr>
        <w:t xml:space="preserve">C7560-17-220045 </w:t>
      </w:r>
      <w:r w:rsidRPr="008D57EB">
        <w:rPr>
          <w:b/>
          <w:i w:val="0"/>
          <w:sz w:val="22"/>
          <w:szCs w:val="22"/>
        </w:rPr>
        <w:t xml:space="preserve">je hkrati številka referenčnega dokumenta na e-računu. </w:t>
      </w:r>
    </w:p>
    <w:p w:rsidR="008D57EB" w:rsidRPr="008D57EB" w:rsidRDefault="008D57EB" w:rsidP="008D57EB">
      <w:pPr>
        <w:numPr>
          <w:ilvl w:val="12"/>
          <w:numId w:val="0"/>
        </w:numPr>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rsidR="008D57EB" w:rsidRPr="008D57EB" w:rsidRDefault="008D57EB" w:rsidP="008D57EB">
      <w:pPr>
        <w:numPr>
          <w:ilvl w:val="12"/>
          <w:numId w:val="0"/>
        </w:num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lastRenderedPageBreak/>
        <w:t>Rok plačila situacije je 30. (trideseti)  dan po prejemu pravilno izstavljene situacije (e-računa). Če zadnji dan plačilnega roka sovpada z dnem, ko je po zakonu dela prost dan, se za zadnji dan roka šteje naslednji delavnik.</w:t>
      </w:r>
    </w:p>
    <w:p w:rsidR="008D57EB" w:rsidRPr="008D57EB" w:rsidRDefault="008D57EB" w:rsidP="008D57EB">
      <w:pPr>
        <w:numPr>
          <w:ilvl w:val="12"/>
          <w:numId w:val="0"/>
        </w:numPr>
        <w:ind w:left="1276"/>
        <w:jc w:val="both"/>
        <w:rPr>
          <w:i w:val="0"/>
          <w:sz w:val="22"/>
          <w:szCs w:val="22"/>
        </w:rPr>
      </w:pPr>
    </w:p>
    <w:p w:rsidR="008D57EB" w:rsidRPr="008D57EB" w:rsidRDefault="008D57EB" w:rsidP="008D57EB">
      <w:pPr>
        <w:numPr>
          <w:ilvl w:val="12"/>
          <w:numId w:val="0"/>
        </w:numPr>
        <w:ind w:left="1276"/>
        <w:jc w:val="both"/>
        <w:rPr>
          <w:i w:val="0"/>
          <w:sz w:val="22"/>
          <w:szCs w:val="22"/>
        </w:rPr>
      </w:pPr>
      <w:r w:rsidRPr="008D57EB">
        <w:rPr>
          <w:i w:val="0"/>
          <w:sz w:val="22"/>
          <w:szCs w:val="22"/>
        </w:rPr>
        <w:t>Naročnik bo potrjene situacije (e-račune) izvajalca plačeval na transakcijski račun izvajalca številka IBAN SI56………………………. odprt pri ………………………….</w:t>
      </w:r>
    </w:p>
    <w:p w:rsidR="008D57EB" w:rsidRPr="008D57EB" w:rsidRDefault="008D57EB" w:rsidP="008D57EB">
      <w:pPr>
        <w:ind w:left="1276" w:right="-28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Naročnik bo potrjene situacije podizvajalca/</w:t>
      </w:r>
      <w:proofErr w:type="spellStart"/>
      <w:r w:rsidRPr="008D57EB">
        <w:rPr>
          <w:i w:val="0"/>
          <w:sz w:val="22"/>
          <w:szCs w:val="22"/>
        </w:rPr>
        <w:t>ev</w:t>
      </w:r>
      <w:proofErr w:type="spellEnd"/>
      <w:r w:rsidRPr="008D57EB">
        <w:rPr>
          <w:i w:val="0"/>
          <w:sz w:val="22"/>
          <w:szCs w:val="22"/>
        </w:rPr>
        <w:t>, ki zahtevajo neposredno plačilo s strani naročnika, poravnal podizvajalcu/</w:t>
      </w:r>
      <w:proofErr w:type="spellStart"/>
      <w:r w:rsidRPr="008D57EB">
        <w:rPr>
          <w:i w:val="0"/>
          <w:sz w:val="22"/>
          <w:szCs w:val="22"/>
        </w:rPr>
        <w:t>em</w:t>
      </w:r>
      <w:proofErr w:type="spellEnd"/>
      <w:r w:rsidRPr="008D57EB">
        <w:rPr>
          <w:i w:val="0"/>
          <w:sz w:val="22"/>
          <w:szCs w:val="22"/>
        </w:rPr>
        <w:t xml:space="preserve"> na način in v roku kot je dogovorjeno za plačilo izvajalcu na njegov/njihov transakcijski račun:</w:t>
      </w:r>
    </w:p>
    <w:p w:rsidR="008D57EB" w:rsidRPr="008D57EB" w:rsidRDefault="008D57EB" w:rsidP="008D57EB">
      <w:pPr>
        <w:ind w:left="1276"/>
        <w:jc w:val="both"/>
        <w:rPr>
          <w:i w:val="0"/>
          <w:sz w:val="22"/>
          <w:szCs w:val="22"/>
        </w:rPr>
      </w:pPr>
    </w:p>
    <w:p w:rsidR="008D57EB" w:rsidRPr="008D57EB" w:rsidRDefault="008D57EB" w:rsidP="008D57EB">
      <w:pPr>
        <w:numPr>
          <w:ilvl w:val="0"/>
          <w:numId w:val="27"/>
        </w:numPr>
        <w:spacing w:after="200" w:line="276" w:lineRule="auto"/>
        <w:ind w:left="1276"/>
        <w:contextualSpacing/>
        <w:jc w:val="both"/>
        <w:rPr>
          <w:i w:val="0"/>
          <w:sz w:val="22"/>
          <w:szCs w:val="22"/>
        </w:rPr>
      </w:pPr>
      <w:r w:rsidRPr="008D57EB">
        <w:rPr>
          <w:i w:val="0"/>
          <w:sz w:val="22"/>
          <w:szCs w:val="22"/>
        </w:rPr>
        <w:t>podizvajalcu … ……………… na transakcijski račun št. IBAN SI56……………. pri …………….,</w:t>
      </w:r>
    </w:p>
    <w:p w:rsidR="008D57EB" w:rsidRPr="008D57EB" w:rsidRDefault="008D57EB" w:rsidP="008D57EB">
      <w:pPr>
        <w:numPr>
          <w:ilvl w:val="0"/>
          <w:numId w:val="27"/>
        </w:numPr>
        <w:spacing w:after="200" w:line="276" w:lineRule="auto"/>
        <w:ind w:left="1276"/>
        <w:contextualSpacing/>
        <w:jc w:val="both"/>
        <w:rPr>
          <w:i w:val="0"/>
          <w:sz w:val="22"/>
          <w:szCs w:val="22"/>
        </w:rPr>
      </w:pPr>
      <w:r w:rsidRPr="008D57EB">
        <w:rPr>
          <w:i w:val="0"/>
          <w:sz w:val="22"/>
          <w:szCs w:val="22"/>
        </w:rPr>
        <w:t>podizvajalcu …………………na transakcijski račun št. IBAN SI56……………. pri …………….</w:t>
      </w:r>
    </w:p>
    <w:p w:rsidR="008D57EB" w:rsidRPr="008D57EB" w:rsidRDefault="008D57EB" w:rsidP="008D57EB">
      <w:pPr>
        <w:jc w:val="both"/>
        <w:rPr>
          <w:i w:val="0"/>
          <w:color w:val="FF0000"/>
          <w:sz w:val="22"/>
          <w:szCs w:val="22"/>
        </w:rPr>
      </w:pPr>
    </w:p>
    <w:p w:rsidR="008D57EB" w:rsidRPr="008D57EB" w:rsidRDefault="008D57EB" w:rsidP="008D57EB">
      <w:pPr>
        <w:jc w:val="both"/>
        <w:rPr>
          <w:i w:val="0"/>
          <w:color w:val="FF0000"/>
          <w:sz w:val="22"/>
          <w:szCs w:val="22"/>
        </w:rPr>
      </w:pPr>
    </w:p>
    <w:p w:rsidR="008D57EB" w:rsidRPr="008D57EB" w:rsidRDefault="008D57EB" w:rsidP="008D57EB">
      <w:pPr>
        <w:ind w:left="1276"/>
        <w:jc w:val="both"/>
        <w:rPr>
          <w:b/>
          <w:i w:val="0"/>
          <w:color w:val="000000"/>
          <w:sz w:val="22"/>
          <w:szCs w:val="22"/>
        </w:rPr>
      </w:pPr>
      <w:r w:rsidRPr="008D57EB">
        <w:rPr>
          <w:b/>
          <w:i w:val="0"/>
          <w:color w:val="000000"/>
          <w:sz w:val="22"/>
          <w:szCs w:val="22"/>
        </w:rPr>
        <w:t>Prepoved prenosa bodočih terjatev</w:t>
      </w:r>
    </w:p>
    <w:p w:rsidR="008D57EB" w:rsidRPr="008D57EB" w:rsidRDefault="008D57EB" w:rsidP="008D57EB">
      <w:pPr>
        <w:jc w:val="both"/>
        <w:rPr>
          <w:i w:val="0"/>
          <w:color w:val="000000"/>
          <w:sz w:val="22"/>
          <w:szCs w:val="22"/>
        </w:rPr>
      </w:pPr>
    </w:p>
    <w:p w:rsidR="008D57EB" w:rsidRPr="008D57EB" w:rsidRDefault="008D57EB" w:rsidP="008D57EB">
      <w:pPr>
        <w:ind w:left="720"/>
        <w:contextualSpacing/>
        <w:jc w:val="center"/>
        <w:rPr>
          <w:i w:val="0"/>
          <w:color w:val="000000"/>
          <w:sz w:val="22"/>
          <w:szCs w:val="22"/>
        </w:rPr>
      </w:pPr>
      <w:r w:rsidRPr="008D57EB">
        <w:rPr>
          <w:i w:val="0"/>
          <w:color w:val="000000"/>
          <w:sz w:val="22"/>
          <w:szCs w:val="22"/>
        </w:rPr>
        <w:t>9. člen</w:t>
      </w:r>
    </w:p>
    <w:p w:rsidR="008D57EB" w:rsidRPr="008D57EB" w:rsidRDefault="008D57EB" w:rsidP="008D57EB">
      <w:pPr>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8D57EB">
        <w:rPr>
          <w:b/>
          <w:i w:val="0"/>
          <w:color w:val="000000"/>
          <w:sz w:val="22"/>
          <w:szCs w:val="22"/>
        </w:rPr>
        <w:t>v višini 30.000,00 EUR</w:t>
      </w:r>
      <w:r w:rsidRPr="008D57EB">
        <w:rPr>
          <w:i w:val="0"/>
          <w:color w:val="000000"/>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8D57EB" w:rsidRPr="008D57EB" w:rsidRDefault="008D57EB" w:rsidP="008D57EB">
      <w:pPr>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w:t>
      </w:r>
      <w:r w:rsidRPr="008D57EB">
        <w:rPr>
          <w:i w:val="0"/>
          <w:color w:val="000000"/>
          <w:sz w:val="22"/>
          <w:szCs w:val="22"/>
        </w:rPr>
        <w:lastRenderedPageBreak/>
        <w:t>nepravilne izpolnitve, ter se odpoveduje vsem ugovorom v zvezi z nepravilno izpolnitvijo naročnika. Če bi bila škoda, ki je naročniku nastala, večja od pogodbene kazni, ima naročnik pravico zahtevati razliko do popolne odškodnine.</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niso zahtevali neposrednega plačila s strani naročnika. </w:t>
      </w:r>
    </w:p>
    <w:p w:rsidR="008D57EB" w:rsidRPr="008D57EB" w:rsidRDefault="008D57EB" w:rsidP="008D57EB">
      <w:pPr>
        <w:ind w:left="1276"/>
        <w:jc w:val="both"/>
        <w:rPr>
          <w:i w:val="0"/>
          <w:color w:val="000000"/>
          <w:sz w:val="22"/>
          <w:szCs w:val="22"/>
        </w:rPr>
      </w:pPr>
    </w:p>
    <w:p w:rsidR="008D57EB" w:rsidRPr="008D57EB" w:rsidRDefault="008D57EB" w:rsidP="008D57EB">
      <w:pPr>
        <w:jc w:val="both"/>
        <w:rPr>
          <w:i w:val="0"/>
          <w:color w:val="FF0000"/>
          <w:sz w:val="22"/>
          <w:szCs w:val="22"/>
        </w:rPr>
      </w:pPr>
    </w:p>
    <w:p w:rsidR="008D57EB" w:rsidRPr="008D57EB" w:rsidRDefault="008D57EB" w:rsidP="008D57EB">
      <w:pPr>
        <w:ind w:left="1276" w:right="-286"/>
        <w:jc w:val="both"/>
        <w:rPr>
          <w:b/>
          <w:i w:val="0"/>
          <w:sz w:val="22"/>
          <w:szCs w:val="22"/>
        </w:rPr>
      </w:pPr>
      <w:r w:rsidRPr="008D57EB">
        <w:rPr>
          <w:b/>
          <w:i w:val="0"/>
          <w:sz w:val="22"/>
          <w:szCs w:val="22"/>
        </w:rPr>
        <w:t>Rok za izvedbo pogodbenih del</w:t>
      </w:r>
    </w:p>
    <w:p w:rsidR="008D57EB" w:rsidRPr="008D57EB" w:rsidRDefault="008D57EB" w:rsidP="008D57EB">
      <w:pPr>
        <w:ind w:right="-286"/>
        <w:jc w:val="both"/>
        <w:rPr>
          <w:b/>
          <w:i w:val="0"/>
          <w:sz w:val="22"/>
          <w:szCs w:val="22"/>
        </w:rPr>
      </w:pPr>
    </w:p>
    <w:p w:rsidR="008D57EB" w:rsidRPr="008D57EB" w:rsidRDefault="008D57EB" w:rsidP="008D57EB">
      <w:pPr>
        <w:ind w:left="360" w:right="-286"/>
        <w:jc w:val="center"/>
        <w:rPr>
          <w:i w:val="0"/>
          <w:sz w:val="22"/>
          <w:szCs w:val="22"/>
        </w:rPr>
      </w:pPr>
      <w:r w:rsidRPr="008D57EB">
        <w:rPr>
          <w:i w:val="0"/>
          <w:sz w:val="22"/>
          <w:szCs w:val="22"/>
        </w:rPr>
        <w:t>10. člen</w:t>
      </w:r>
    </w:p>
    <w:p w:rsidR="008D57EB" w:rsidRPr="008D57EB" w:rsidRDefault="008D57EB" w:rsidP="008D57EB">
      <w:pPr>
        <w:ind w:left="360" w:right="-28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 xml:space="preserve">Izvajalec se obvezuje, da bo pričel z izvajanjem pogodbenih del najkasneje v roku 3 (treh) dni po uvedbi izvajalca v posel. </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 xml:space="preserve">Izvajalec se obvezuje pogodbena dela izvajati v skladu terminskim planom izvedbe pogodbenih del in jih dokončati v roku 45 dni po podpisu pogodbe. </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Izvajalec se zavezuje naročniku v osmih dneh od sklenitve te pogodbe v potrditev predložiti terminski plan dela.</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Naročnik ima pravico predlagati korekcije terminskega plana glede na predvideno uporabo stavbe, na kateri se izvajajo pogodbena dela, organizacijo dela vrtca, ki uporablja stavbo za opravljanje svoje dejavnosti, ali druge objektivne okoliščine.</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Izvajalec mora terminski plan, ki upošteva korekcije iz prejšnjega odstavka naročniku predložiti v roku treh dni od prejema naročnikovega predloga korekcij.</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Naročnik se zavezuje, da bo terminski plan, ki je skladen z zahtevami iz predhodnih odstavkov tega člena, izvajalcu potrdil v 3 (treh) dneh od prejema terminskega plana.</w:t>
      </w:r>
    </w:p>
    <w:p w:rsidR="008D57EB" w:rsidRPr="008D57EB" w:rsidRDefault="008D57EB" w:rsidP="008D57EB">
      <w:pPr>
        <w:ind w:left="1276"/>
        <w:jc w:val="both"/>
        <w:rPr>
          <w:i w:val="0"/>
          <w:sz w:val="22"/>
          <w:szCs w:val="22"/>
        </w:rPr>
      </w:pPr>
      <w:r w:rsidRPr="008D57EB">
        <w:rPr>
          <w:i w:val="0"/>
          <w:sz w:val="22"/>
          <w:szCs w:val="22"/>
        </w:rPr>
        <w:t xml:space="preserve">                    </w:t>
      </w:r>
    </w:p>
    <w:p w:rsidR="008D57EB" w:rsidRPr="008D57EB" w:rsidRDefault="008D57EB" w:rsidP="008D57EB">
      <w:pPr>
        <w:ind w:left="1276"/>
        <w:jc w:val="both"/>
        <w:rPr>
          <w:i w:val="0"/>
          <w:sz w:val="22"/>
          <w:szCs w:val="22"/>
        </w:rPr>
      </w:pPr>
      <w:r w:rsidRPr="008D57EB">
        <w:rPr>
          <w:i w:val="0"/>
          <w:sz w:val="22"/>
          <w:szCs w:val="22"/>
        </w:rPr>
        <w:t>Naročnik si pridržuje pravico spreminjati dinamiko izvajanja del v okviru zagotovljenih sredstev.</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8D57EB" w:rsidRPr="008D57EB" w:rsidRDefault="008D57EB" w:rsidP="008D57EB">
      <w:pPr>
        <w:ind w:left="1276"/>
        <w:jc w:val="both"/>
        <w:rPr>
          <w:i w:val="0"/>
          <w:sz w:val="16"/>
          <w:szCs w:val="16"/>
        </w:rPr>
      </w:pPr>
    </w:p>
    <w:p w:rsidR="008D57EB" w:rsidRPr="008D57EB" w:rsidRDefault="008D57EB" w:rsidP="008D57EB">
      <w:pPr>
        <w:ind w:left="1276"/>
        <w:jc w:val="both"/>
        <w:rPr>
          <w:i w:val="0"/>
          <w:sz w:val="22"/>
          <w:szCs w:val="22"/>
        </w:rPr>
      </w:pPr>
      <w:r w:rsidRPr="008D57EB">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Vzroke za podaljšanje roka, potrebni čas ter posledice ugotavljata naročnik in izvajalec sproti ter jih evidentirata v gradbenem dnevniku.</w:t>
      </w:r>
    </w:p>
    <w:p w:rsidR="008D57EB" w:rsidRPr="008D57EB" w:rsidRDefault="008D57EB" w:rsidP="008D57EB">
      <w:pPr>
        <w:ind w:left="1276"/>
        <w:jc w:val="both"/>
        <w:rPr>
          <w:i w:val="0"/>
          <w:sz w:val="22"/>
          <w:szCs w:val="22"/>
        </w:rPr>
      </w:pPr>
    </w:p>
    <w:p w:rsidR="008D57EB" w:rsidRPr="008D57EB" w:rsidRDefault="008D57EB" w:rsidP="008D57EB">
      <w:pPr>
        <w:spacing w:after="200" w:line="276" w:lineRule="auto"/>
        <w:ind w:left="1276"/>
        <w:jc w:val="both"/>
        <w:rPr>
          <w:rFonts w:eastAsia="Calibri"/>
          <w:sz w:val="22"/>
          <w:szCs w:val="22"/>
          <w:lang w:eastAsia="en-US"/>
        </w:rPr>
      </w:pPr>
      <w:r w:rsidRPr="008D57EB">
        <w:rPr>
          <w:rFonts w:eastAsia="Calibri"/>
          <w:i w:val="0"/>
          <w:sz w:val="22"/>
          <w:szCs w:val="22"/>
          <w:lang w:eastAsia="en-US"/>
        </w:rPr>
        <w:t>V primeru podaljšanja roka izvedbe del se sklene pisni dodatek k tej pogodbi.</w:t>
      </w:r>
    </w:p>
    <w:p w:rsidR="008D57EB" w:rsidRPr="008D57EB" w:rsidRDefault="008D57EB" w:rsidP="008D57EB">
      <w:pPr>
        <w:jc w:val="both"/>
        <w:rPr>
          <w:i w:val="0"/>
          <w:sz w:val="22"/>
          <w:szCs w:val="22"/>
        </w:rPr>
      </w:pPr>
    </w:p>
    <w:p w:rsidR="008D57EB" w:rsidRDefault="008D57EB" w:rsidP="008D57EB">
      <w:pPr>
        <w:spacing w:after="200" w:line="276" w:lineRule="auto"/>
        <w:rPr>
          <w:b/>
          <w:i w:val="0"/>
          <w:sz w:val="22"/>
          <w:szCs w:val="22"/>
        </w:rPr>
      </w:pPr>
      <w:r w:rsidRPr="008D57EB">
        <w:rPr>
          <w:b/>
          <w:i w:val="0"/>
          <w:sz w:val="22"/>
          <w:szCs w:val="22"/>
        </w:rPr>
        <w:t xml:space="preserve">                       </w:t>
      </w:r>
    </w:p>
    <w:p w:rsidR="008D57EB" w:rsidRPr="008D57EB" w:rsidRDefault="008D57EB" w:rsidP="008D57EB">
      <w:pPr>
        <w:spacing w:after="200" w:line="276" w:lineRule="auto"/>
        <w:ind w:left="568" w:firstLine="708"/>
        <w:rPr>
          <w:b/>
          <w:i w:val="0"/>
          <w:sz w:val="22"/>
          <w:szCs w:val="22"/>
        </w:rPr>
      </w:pPr>
      <w:r w:rsidRPr="008D57EB">
        <w:rPr>
          <w:b/>
          <w:i w:val="0"/>
          <w:sz w:val="22"/>
          <w:szCs w:val="22"/>
        </w:rPr>
        <w:lastRenderedPageBreak/>
        <w:t>Obveznosti naročnika</w:t>
      </w:r>
    </w:p>
    <w:p w:rsidR="008D57EB" w:rsidRPr="008D57EB" w:rsidRDefault="008D57EB" w:rsidP="008D57EB">
      <w:pPr>
        <w:ind w:left="720" w:right="-286"/>
        <w:contextualSpacing/>
        <w:jc w:val="center"/>
        <w:rPr>
          <w:i w:val="0"/>
          <w:sz w:val="22"/>
          <w:szCs w:val="22"/>
        </w:rPr>
      </w:pPr>
      <w:r w:rsidRPr="008D57EB">
        <w:rPr>
          <w:i w:val="0"/>
          <w:sz w:val="22"/>
          <w:szCs w:val="22"/>
        </w:rPr>
        <w:t>11. člen</w:t>
      </w:r>
    </w:p>
    <w:p w:rsidR="008D57EB" w:rsidRPr="008D57EB" w:rsidRDefault="008D57EB" w:rsidP="008D57EB">
      <w:pPr>
        <w:ind w:right="-286"/>
        <w:jc w:val="center"/>
        <w:rPr>
          <w:i w:val="0"/>
          <w:sz w:val="22"/>
          <w:szCs w:val="22"/>
        </w:rPr>
      </w:pPr>
    </w:p>
    <w:p w:rsidR="008D57EB" w:rsidRPr="008D57EB" w:rsidRDefault="008D57EB" w:rsidP="008D57EB">
      <w:pPr>
        <w:ind w:left="1276"/>
        <w:jc w:val="both"/>
        <w:rPr>
          <w:i w:val="0"/>
          <w:sz w:val="22"/>
          <w:szCs w:val="22"/>
        </w:rPr>
      </w:pPr>
      <w:r w:rsidRPr="008D57EB">
        <w:rPr>
          <w:i w:val="0"/>
          <w:sz w:val="22"/>
          <w:szCs w:val="22"/>
        </w:rPr>
        <w:t>Naročnik je dolžan pred pričetkom izvajanja del izvajalca uvesti v posel, kar se zavezuje storiti najkasneje v roku 3 (treh) dni po začetku veljavnosti te pogodbe. Izvajalec je uveden v posel, ko mu naročnik izroči oziroma zagotovi:</w:t>
      </w:r>
    </w:p>
    <w:p w:rsidR="008D57EB" w:rsidRPr="008D57EB" w:rsidRDefault="008D57EB" w:rsidP="008D57EB">
      <w:pPr>
        <w:jc w:val="both"/>
        <w:rPr>
          <w:i w:val="0"/>
          <w:sz w:val="22"/>
          <w:szCs w:val="22"/>
        </w:rPr>
      </w:pPr>
    </w:p>
    <w:p w:rsidR="008D57EB" w:rsidRPr="008D57EB" w:rsidRDefault="008D57EB" w:rsidP="008D57EB">
      <w:pPr>
        <w:numPr>
          <w:ilvl w:val="0"/>
          <w:numId w:val="28"/>
        </w:numPr>
        <w:spacing w:after="200" w:line="276" w:lineRule="auto"/>
        <w:ind w:firstLine="936"/>
        <w:contextualSpacing/>
        <w:jc w:val="both"/>
        <w:rPr>
          <w:i w:val="0"/>
          <w:sz w:val="22"/>
          <w:szCs w:val="22"/>
        </w:rPr>
      </w:pPr>
      <w:r w:rsidRPr="008D57EB">
        <w:rPr>
          <w:i w:val="0"/>
          <w:sz w:val="22"/>
          <w:szCs w:val="22"/>
        </w:rPr>
        <w:t>1 (en) izvod projekta za izvedbo,</w:t>
      </w:r>
    </w:p>
    <w:p w:rsidR="008D57EB" w:rsidRPr="008D57EB" w:rsidRDefault="008D57EB" w:rsidP="008D57EB">
      <w:pPr>
        <w:numPr>
          <w:ilvl w:val="0"/>
          <w:numId w:val="28"/>
        </w:numPr>
        <w:spacing w:after="200" w:line="276" w:lineRule="auto"/>
        <w:ind w:firstLine="936"/>
        <w:contextualSpacing/>
        <w:jc w:val="both"/>
        <w:rPr>
          <w:i w:val="0"/>
          <w:sz w:val="22"/>
          <w:szCs w:val="22"/>
        </w:rPr>
      </w:pPr>
      <w:r w:rsidRPr="008D57EB">
        <w:rPr>
          <w:i w:val="0"/>
          <w:sz w:val="22"/>
          <w:szCs w:val="22"/>
        </w:rPr>
        <w:t>prosto gradbišče, na katerem se bodo izvajala pogodbena dela,</w:t>
      </w:r>
    </w:p>
    <w:p w:rsidR="008D57EB" w:rsidRPr="008D57EB" w:rsidRDefault="008D57EB" w:rsidP="008D57EB">
      <w:pPr>
        <w:numPr>
          <w:ilvl w:val="0"/>
          <w:numId w:val="28"/>
        </w:numPr>
        <w:spacing w:after="200" w:line="276" w:lineRule="auto"/>
        <w:ind w:firstLine="936"/>
        <w:jc w:val="both"/>
        <w:rPr>
          <w:i w:val="0"/>
          <w:sz w:val="22"/>
          <w:szCs w:val="22"/>
        </w:rPr>
      </w:pPr>
      <w:r w:rsidRPr="008D57EB">
        <w:rPr>
          <w:i w:val="0"/>
          <w:sz w:val="22"/>
          <w:szCs w:val="22"/>
        </w:rPr>
        <w:t>izvajanje nadzora v skladu z določili te pogodbe,</w:t>
      </w:r>
    </w:p>
    <w:p w:rsidR="008D57EB" w:rsidRPr="008D57EB" w:rsidRDefault="008D57EB" w:rsidP="008D57EB">
      <w:pPr>
        <w:numPr>
          <w:ilvl w:val="0"/>
          <w:numId w:val="28"/>
        </w:numPr>
        <w:spacing w:after="200" w:line="276" w:lineRule="auto"/>
        <w:ind w:firstLine="936"/>
        <w:jc w:val="both"/>
        <w:rPr>
          <w:i w:val="0"/>
          <w:sz w:val="22"/>
          <w:szCs w:val="22"/>
        </w:rPr>
      </w:pPr>
      <w:r w:rsidRPr="008D57EB">
        <w:rPr>
          <w:i w:val="0"/>
          <w:sz w:val="22"/>
          <w:szCs w:val="22"/>
        </w:rPr>
        <w:t xml:space="preserve">varnostni načrt in kopijo prijave gradbišča, ki jo je poslal inšpekciji za delo v skladu s  </w:t>
      </w:r>
    </w:p>
    <w:p w:rsidR="008D57EB" w:rsidRPr="008D57EB" w:rsidRDefault="008D57EB" w:rsidP="008D57EB">
      <w:pPr>
        <w:ind w:left="1276"/>
        <w:jc w:val="both"/>
        <w:rPr>
          <w:i w:val="0"/>
          <w:sz w:val="22"/>
          <w:szCs w:val="22"/>
        </w:rPr>
      </w:pPr>
      <w:r w:rsidRPr="008D57EB">
        <w:rPr>
          <w:i w:val="0"/>
          <w:sz w:val="22"/>
          <w:szCs w:val="22"/>
        </w:rPr>
        <w:t xml:space="preserve">   predpisi o zagotavljanju varnosti in zdravja pri delu na gradbiščih.</w:t>
      </w:r>
    </w:p>
    <w:p w:rsidR="008D57EB" w:rsidRPr="008D57EB" w:rsidRDefault="008D57EB" w:rsidP="008D57EB">
      <w:pPr>
        <w:ind w:left="1276"/>
        <w:jc w:val="both"/>
        <w:rPr>
          <w:i w:val="0"/>
          <w:sz w:val="22"/>
          <w:szCs w:val="22"/>
        </w:rPr>
      </w:pPr>
      <w:r w:rsidRPr="008D57EB">
        <w:rPr>
          <w:i w:val="0"/>
          <w:sz w:val="22"/>
          <w:szCs w:val="22"/>
        </w:rPr>
        <w:t xml:space="preserve">  </w:t>
      </w:r>
    </w:p>
    <w:p w:rsidR="008D57EB" w:rsidRPr="008D57EB" w:rsidRDefault="008D57EB" w:rsidP="008D57EB">
      <w:pPr>
        <w:ind w:left="1276"/>
        <w:jc w:val="both"/>
        <w:rPr>
          <w:i w:val="0"/>
          <w:sz w:val="22"/>
          <w:szCs w:val="22"/>
        </w:rPr>
      </w:pPr>
      <w:r w:rsidRPr="008D57EB">
        <w:rPr>
          <w:i w:val="0"/>
          <w:sz w:val="22"/>
          <w:szCs w:val="22"/>
        </w:rPr>
        <w:t xml:space="preserve">O uvedbi izvajalca v posel se sestavi poseben zapisnik in to ugotovi v gradbenem dnevniku. </w:t>
      </w:r>
    </w:p>
    <w:p w:rsidR="008D57EB" w:rsidRPr="008D57EB" w:rsidRDefault="008D57EB" w:rsidP="008D57EB">
      <w:pPr>
        <w:ind w:right="28"/>
        <w:jc w:val="both"/>
        <w:rPr>
          <w:i w:val="0"/>
          <w:sz w:val="22"/>
          <w:szCs w:val="22"/>
        </w:rPr>
      </w:pPr>
    </w:p>
    <w:p w:rsidR="008D57EB" w:rsidRPr="008D57EB" w:rsidRDefault="008D57EB" w:rsidP="008D57EB">
      <w:pPr>
        <w:ind w:left="360" w:right="-286"/>
        <w:jc w:val="center"/>
        <w:rPr>
          <w:i w:val="0"/>
          <w:sz w:val="22"/>
          <w:szCs w:val="22"/>
        </w:rPr>
      </w:pPr>
      <w:r w:rsidRPr="008D57EB">
        <w:rPr>
          <w:i w:val="0"/>
          <w:sz w:val="22"/>
          <w:szCs w:val="22"/>
        </w:rPr>
        <w:t>12. člen</w:t>
      </w:r>
    </w:p>
    <w:p w:rsidR="008D57EB" w:rsidRPr="008D57EB" w:rsidRDefault="008D57EB" w:rsidP="008D57EB">
      <w:pPr>
        <w:ind w:right="28"/>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V zvezi z izvajanjem pogodbenih del se naročnik obvezuje, da bo:</w:t>
      </w:r>
    </w:p>
    <w:p w:rsidR="008D57EB" w:rsidRPr="008D57EB" w:rsidRDefault="008D57EB" w:rsidP="008D57EB">
      <w:pPr>
        <w:numPr>
          <w:ilvl w:val="0"/>
          <w:numId w:val="29"/>
        </w:numPr>
        <w:tabs>
          <w:tab w:val="clear" w:pos="340"/>
          <w:tab w:val="num" w:pos="1276"/>
        </w:tabs>
        <w:spacing w:after="200" w:line="276" w:lineRule="auto"/>
        <w:ind w:left="1276"/>
        <w:contextualSpacing/>
        <w:jc w:val="both"/>
        <w:rPr>
          <w:i w:val="0"/>
          <w:sz w:val="22"/>
          <w:szCs w:val="22"/>
        </w:rPr>
      </w:pPr>
      <w:r w:rsidRPr="008D57EB">
        <w:rPr>
          <w:i w:val="0"/>
          <w:sz w:val="22"/>
          <w:szCs w:val="22"/>
        </w:rPr>
        <w:t>izvajalcu dal na razpolago vso dokumentacijo in informacije, s katerimi razpolaga in so za prevzeti obseg del potrebne,</w:t>
      </w:r>
    </w:p>
    <w:p w:rsidR="008D57EB" w:rsidRPr="008D57EB" w:rsidRDefault="008D57EB" w:rsidP="008D57EB">
      <w:pPr>
        <w:numPr>
          <w:ilvl w:val="0"/>
          <w:numId w:val="29"/>
        </w:numPr>
        <w:tabs>
          <w:tab w:val="clear" w:pos="340"/>
          <w:tab w:val="num" w:pos="1276"/>
        </w:tabs>
        <w:spacing w:after="200" w:line="276" w:lineRule="auto"/>
        <w:ind w:left="1276"/>
        <w:contextualSpacing/>
        <w:jc w:val="both"/>
        <w:rPr>
          <w:i w:val="0"/>
          <w:sz w:val="22"/>
          <w:szCs w:val="22"/>
        </w:rPr>
      </w:pPr>
      <w:r w:rsidRPr="008D57EB">
        <w:rPr>
          <w:i w:val="0"/>
          <w:sz w:val="22"/>
          <w:szCs w:val="22"/>
        </w:rPr>
        <w:t>sodeloval z izvajalcem s ciljem, da prevzete obveznosti izvrši pravočasno in v skladu z določili te pogodbe,</w:t>
      </w:r>
    </w:p>
    <w:p w:rsidR="008D57EB" w:rsidRPr="008D57EB" w:rsidRDefault="008D57EB" w:rsidP="008D57EB">
      <w:pPr>
        <w:numPr>
          <w:ilvl w:val="0"/>
          <w:numId w:val="29"/>
        </w:numPr>
        <w:tabs>
          <w:tab w:val="clear" w:pos="340"/>
          <w:tab w:val="num" w:pos="1276"/>
        </w:tabs>
        <w:spacing w:after="200" w:line="276" w:lineRule="auto"/>
        <w:ind w:left="1276"/>
        <w:contextualSpacing/>
        <w:jc w:val="both"/>
        <w:rPr>
          <w:i w:val="0"/>
          <w:sz w:val="22"/>
          <w:szCs w:val="22"/>
        </w:rPr>
      </w:pPr>
      <w:r w:rsidRPr="008D57EB">
        <w:rPr>
          <w:i w:val="0"/>
          <w:sz w:val="22"/>
          <w:szCs w:val="22"/>
        </w:rPr>
        <w:t>tekoče spremljal izvajanje pogodbenih del, potrjeval predložene dokumente in plačeval naročena dela v dogovorjenih rokih.</w:t>
      </w:r>
    </w:p>
    <w:p w:rsidR="008D57EB" w:rsidRPr="008D57EB" w:rsidRDefault="008D57EB" w:rsidP="008D57EB">
      <w:pPr>
        <w:ind w:right="-286"/>
        <w:jc w:val="both"/>
        <w:rPr>
          <w:b/>
          <w:i w:val="0"/>
          <w:sz w:val="22"/>
          <w:szCs w:val="22"/>
        </w:rPr>
      </w:pPr>
    </w:p>
    <w:p w:rsidR="008D57EB" w:rsidRPr="008D57EB" w:rsidRDefault="008D57EB" w:rsidP="008D57EB">
      <w:pPr>
        <w:ind w:right="-286"/>
        <w:jc w:val="both"/>
        <w:rPr>
          <w:b/>
          <w:i w:val="0"/>
          <w:sz w:val="22"/>
          <w:szCs w:val="22"/>
        </w:rPr>
      </w:pPr>
    </w:p>
    <w:p w:rsidR="008D57EB" w:rsidRPr="008D57EB" w:rsidRDefault="008D57EB" w:rsidP="008D57EB">
      <w:pPr>
        <w:ind w:left="1276" w:right="-286"/>
        <w:jc w:val="both"/>
        <w:rPr>
          <w:b/>
          <w:i w:val="0"/>
          <w:sz w:val="22"/>
          <w:szCs w:val="22"/>
        </w:rPr>
      </w:pPr>
      <w:r w:rsidRPr="008D57EB">
        <w:rPr>
          <w:b/>
          <w:i w:val="0"/>
          <w:sz w:val="22"/>
          <w:szCs w:val="22"/>
        </w:rPr>
        <w:t>Obveznosti izvajalca</w:t>
      </w:r>
    </w:p>
    <w:p w:rsidR="008D57EB" w:rsidRPr="008D57EB" w:rsidRDefault="008D57EB" w:rsidP="008D57EB">
      <w:pPr>
        <w:ind w:right="-286"/>
        <w:jc w:val="both"/>
        <w:rPr>
          <w:b/>
          <w:i w:val="0"/>
          <w:sz w:val="16"/>
          <w:szCs w:val="16"/>
        </w:rPr>
      </w:pPr>
    </w:p>
    <w:p w:rsidR="008D57EB" w:rsidRPr="008D57EB" w:rsidRDefault="008D57EB" w:rsidP="008D57EB">
      <w:pPr>
        <w:ind w:left="720" w:right="-286"/>
        <w:contextualSpacing/>
        <w:jc w:val="center"/>
        <w:rPr>
          <w:i w:val="0"/>
          <w:sz w:val="22"/>
          <w:szCs w:val="22"/>
        </w:rPr>
      </w:pPr>
      <w:r w:rsidRPr="008D57EB">
        <w:rPr>
          <w:i w:val="0"/>
          <w:sz w:val="22"/>
          <w:szCs w:val="22"/>
        </w:rPr>
        <w:t>13. člen</w:t>
      </w:r>
    </w:p>
    <w:p w:rsidR="008D57EB" w:rsidRPr="008D57EB" w:rsidRDefault="008D57EB" w:rsidP="008D57EB">
      <w:pPr>
        <w:ind w:right="-286"/>
        <w:jc w:val="both"/>
        <w:rPr>
          <w:i w:val="0"/>
          <w:sz w:val="16"/>
          <w:szCs w:val="16"/>
        </w:rPr>
      </w:pPr>
    </w:p>
    <w:p w:rsidR="008D57EB" w:rsidRPr="008D57EB" w:rsidRDefault="008D57EB" w:rsidP="008D57EB">
      <w:pPr>
        <w:ind w:left="1276"/>
        <w:jc w:val="both"/>
        <w:rPr>
          <w:i w:val="0"/>
          <w:sz w:val="22"/>
          <w:szCs w:val="22"/>
        </w:rPr>
      </w:pPr>
      <w:r w:rsidRPr="008D57EB">
        <w:rPr>
          <w:i w:val="0"/>
          <w:sz w:val="22"/>
          <w:szCs w:val="22"/>
        </w:rPr>
        <w:t>V zvezi z izvajanjem pogodbenih del se izvajalec obvezuje:</w:t>
      </w:r>
    </w:p>
    <w:p w:rsidR="008D57EB" w:rsidRPr="008D57EB" w:rsidRDefault="008D57EB" w:rsidP="008D57EB">
      <w:pPr>
        <w:numPr>
          <w:ilvl w:val="0"/>
          <w:numId w:val="30"/>
        </w:numPr>
        <w:spacing w:after="200" w:line="276" w:lineRule="auto"/>
        <w:ind w:left="1276"/>
        <w:contextualSpacing/>
        <w:jc w:val="both"/>
        <w:rPr>
          <w:b/>
          <w:i w:val="0"/>
          <w:sz w:val="22"/>
          <w:szCs w:val="22"/>
        </w:rPr>
      </w:pPr>
      <w:r w:rsidRPr="008D57EB">
        <w:rPr>
          <w:i w:val="0"/>
          <w:sz w:val="22"/>
          <w:szCs w:val="22"/>
        </w:rPr>
        <w:t>naročniku predložiti terminski plan izvedbe pogodbenih del, organizacijsko shemo gradbišča, in gradbeni dnevnik z izpolnjenimi uvodnimi stranmi;</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pisno obvestiti naročnika o pričetku in dokončanju del;</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pričeti z deli v pogodbeno dogovorjenem roku, dela izvajati skladno z določili te pogodbe in jih dokončati v roku, določenem s pogodbo;</w:t>
      </w:r>
    </w:p>
    <w:p w:rsidR="008D57EB" w:rsidRPr="008D57EB" w:rsidRDefault="008D57EB" w:rsidP="008D57EB">
      <w:pPr>
        <w:numPr>
          <w:ilvl w:val="0"/>
          <w:numId w:val="30"/>
        </w:numPr>
        <w:spacing w:after="200" w:line="276" w:lineRule="auto"/>
        <w:ind w:left="1276"/>
        <w:contextualSpacing/>
        <w:jc w:val="both"/>
        <w:rPr>
          <w:i w:val="0"/>
          <w:sz w:val="22"/>
          <w:szCs w:val="22"/>
        </w:rPr>
      </w:pPr>
      <w:r w:rsidRPr="008D57EB">
        <w:rPr>
          <w:i w:val="0"/>
          <w:sz w:val="22"/>
          <w:szCs w:val="22"/>
        </w:rPr>
        <w:t>gradbišče označiti z gradbiščno tablo skladno s Pravilnikom o gradbiščih (Uradni list RS, št. 55/08 in 54/09-</w:t>
      </w:r>
      <w:proofErr w:type="spellStart"/>
      <w:r w:rsidRPr="008D57EB">
        <w:rPr>
          <w:i w:val="0"/>
          <w:sz w:val="22"/>
          <w:szCs w:val="22"/>
        </w:rPr>
        <w:t>popr</w:t>
      </w:r>
      <w:proofErr w:type="spellEnd"/>
      <w:r w:rsidRPr="008D57EB">
        <w:rPr>
          <w:i w:val="0"/>
          <w:sz w:val="22"/>
          <w:szCs w:val="22"/>
        </w:rPr>
        <w:t>.) in ga urediti v skladu z varnostnim načrtom ter ga na svoje stroške organizirati, urediti dostopne poti in deponije;</w:t>
      </w:r>
    </w:p>
    <w:p w:rsidR="008D57EB" w:rsidRPr="008D57EB" w:rsidRDefault="008D57EB" w:rsidP="008D57EB">
      <w:pPr>
        <w:numPr>
          <w:ilvl w:val="0"/>
          <w:numId w:val="30"/>
        </w:numPr>
        <w:spacing w:after="200" w:line="276" w:lineRule="auto"/>
        <w:ind w:left="1276" w:right="28"/>
        <w:contextualSpacing/>
        <w:jc w:val="both"/>
        <w:rPr>
          <w:rFonts w:eastAsia="Calibri"/>
          <w:i w:val="0"/>
          <w:sz w:val="22"/>
          <w:szCs w:val="22"/>
        </w:rPr>
      </w:pPr>
      <w:r w:rsidRPr="008D57EB">
        <w:rPr>
          <w:rFonts w:eastAsia="Calibri"/>
          <w:i w:val="0"/>
          <w:sz w:val="22"/>
          <w:szCs w:val="22"/>
        </w:rPr>
        <w:t>izvajati dela v skladu  s to pogodbo, projektom za izvedbo, z gradbenimi predpisi, ki veljajo za</w:t>
      </w:r>
    </w:p>
    <w:p w:rsidR="008D57EB" w:rsidRPr="008D57EB" w:rsidRDefault="008D57EB" w:rsidP="008D57EB">
      <w:pPr>
        <w:rPr>
          <w:rFonts w:eastAsia="Calibri"/>
          <w:i w:val="0"/>
          <w:sz w:val="22"/>
          <w:szCs w:val="22"/>
        </w:rPr>
      </w:pPr>
      <w:r w:rsidRPr="008D57EB">
        <w:rPr>
          <w:rFonts w:eastAsia="Calibri"/>
          <w:i w:val="0"/>
          <w:sz w:val="22"/>
          <w:szCs w:val="22"/>
        </w:rPr>
        <w:t xml:space="preserve">                       gradnjo, ki jo izvaja, in v skladu z drugimi predpisi ter po pravilih gradbene stroke;</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voditi gradbeni dnevnik in knjigo obračunskih izmer, ažurno za ves čas gradnje;</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opozoriti naročnika na morebitne pomanjkljivosti ali nepravilnosti, ki jih je kot strokovno usposobljen izvajalec pri izvajanju del odkril (opozorilo poda z vpisom v gradbeni dnevnik);</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pravočasno pisno obvestiti naročnika o vseh spremembah, ki bi imele za posledico drugačen način izvedbe ali povečanje količin in pogodbeno dogovorjenih rokov;</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izvesti za naročnika po njegovem naročilu tudi eventualna nepredvidena in dodatna dela;</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izvajati vsa dela s strokovno usposobljenimi delavci in odgovarjati ter garantirati za svoje delo, kakor tudi za delo svojih podizvajalcev;</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lastRenderedPageBreak/>
        <w:t>ob dokončanju del izdelati in predati projekt izvedenih del (PID) in ga izročiti naročniku v 4 (štirih) izvodih in elektronski obliki (</w:t>
      </w:r>
      <w:proofErr w:type="spellStart"/>
      <w:r w:rsidRPr="008D57EB">
        <w:rPr>
          <w:i w:val="0"/>
          <w:sz w:val="22"/>
          <w:szCs w:val="22"/>
        </w:rPr>
        <w:t>pdf</w:t>
      </w:r>
      <w:proofErr w:type="spellEnd"/>
      <w:r w:rsidRPr="008D57EB">
        <w:rPr>
          <w:i w:val="0"/>
          <w:sz w:val="22"/>
          <w:szCs w:val="22"/>
        </w:rPr>
        <w:t xml:space="preserve">. in </w:t>
      </w:r>
      <w:proofErr w:type="spellStart"/>
      <w:r w:rsidRPr="008D57EB">
        <w:rPr>
          <w:i w:val="0"/>
          <w:sz w:val="22"/>
          <w:szCs w:val="22"/>
        </w:rPr>
        <w:t>dwg</w:t>
      </w:r>
      <w:proofErr w:type="spellEnd"/>
      <w:r w:rsidRPr="008D57EB">
        <w:rPr>
          <w:i w:val="0"/>
          <w:sz w:val="22"/>
          <w:szCs w:val="22"/>
        </w:rPr>
        <w:t>. formatu);</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pred prevzemom pogodbenih del izročiti naročniku originale potrebne dokumentacije o kvaliteti izvedenih del (ateste, poročila pregledov, certifikate, garancijske liste i.t.d.);</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sodelovati pri pripravi dokumentacije za kvalitativni pregled;</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sodelovati pri kvalitativnem pregledu in končnem prevzemu;</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v roku odpraviti vse napake in pomanjkljivosti, ki so ugotovljene v zapisniku o kvalitativnem pregledu pogodbenih del;</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 xml:space="preserve">pravočasno ukreniti, kar je treba za varnost delavcev, mimoidočih, prometa, sosednjih objektov ter varnost same gradnje in del, ki se izvajajo na gradbišču, opreme, materiala in strojnega parka; </w:t>
      </w:r>
    </w:p>
    <w:p w:rsidR="008D57EB" w:rsidRPr="008D57EB" w:rsidRDefault="008D57EB" w:rsidP="008D57EB">
      <w:pPr>
        <w:numPr>
          <w:ilvl w:val="0"/>
          <w:numId w:val="30"/>
        </w:numPr>
        <w:spacing w:after="200" w:line="276" w:lineRule="auto"/>
        <w:ind w:left="1276"/>
        <w:contextualSpacing/>
        <w:jc w:val="both"/>
        <w:rPr>
          <w:i w:val="0"/>
          <w:sz w:val="22"/>
          <w:szCs w:val="22"/>
        </w:rPr>
      </w:pPr>
      <w:r w:rsidRPr="008D57EB">
        <w:rPr>
          <w:i w:val="0"/>
          <w:sz w:val="22"/>
          <w:szCs w:val="22"/>
        </w:rPr>
        <w:t>na svoje stroške organizirati gradbišče, urediti dostopne poti in deponije;</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sz w:val="22"/>
          <w:szCs w:val="22"/>
        </w:rPr>
        <w:t xml:space="preserve">v primeru zahteve naročnika zamenjati vodstvo gradbišča ali posameznika iz </w:t>
      </w:r>
      <w:proofErr w:type="spellStart"/>
      <w:r w:rsidRPr="008D57EB">
        <w:rPr>
          <w:i w:val="0"/>
          <w:sz w:val="22"/>
          <w:szCs w:val="22"/>
        </w:rPr>
        <w:t>operative</w:t>
      </w:r>
      <w:proofErr w:type="spellEnd"/>
      <w:r w:rsidRPr="008D57EB">
        <w:rPr>
          <w:i w:val="0"/>
          <w:sz w:val="22"/>
          <w:szCs w:val="22"/>
        </w:rPr>
        <w:t>, v kolikor le-ti ne upoštevajo zahtev predstavnikov naročnika oz. nadzornika ali malomarno oziroma nekvalitetno izvajajo dela;</w:t>
      </w:r>
    </w:p>
    <w:p w:rsidR="008D57EB" w:rsidRPr="008D57EB" w:rsidRDefault="008D57EB" w:rsidP="008D57EB">
      <w:pPr>
        <w:numPr>
          <w:ilvl w:val="0"/>
          <w:numId w:val="30"/>
        </w:numPr>
        <w:spacing w:after="200" w:line="276" w:lineRule="auto"/>
        <w:ind w:left="1276"/>
        <w:contextualSpacing/>
        <w:jc w:val="both"/>
        <w:rPr>
          <w:i w:val="0"/>
          <w:sz w:val="22"/>
          <w:szCs w:val="22"/>
        </w:rPr>
      </w:pPr>
      <w:r w:rsidRPr="008D57EB">
        <w:rPr>
          <w:i w:val="0"/>
          <w:sz w:val="22"/>
          <w:szCs w:val="22"/>
        </w:rPr>
        <w:t>upoštevati strokovne ocene in pripombe nadzornika glede kvalitete izvedenih del in že med izvajanjem del sproti odpraviti napake in pomanjkljivosti, na katere ga ta opozori;</w:t>
      </w:r>
    </w:p>
    <w:p w:rsidR="008D57EB" w:rsidRPr="008D57EB" w:rsidRDefault="008D57EB" w:rsidP="008D57EB">
      <w:pPr>
        <w:numPr>
          <w:ilvl w:val="0"/>
          <w:numId w:val="30"/>
        </w:numPr>
        <w:spacing w:after="200" w:line="276" w:lineRule="auto"/>
        <w:ind w:left="1276"/>
        <w:contextualSpacing/>
        <w:jc w:val="both"/>
        <w:rPr>
          <w:i w:val="0"/>
          <w:sz w:val="22"/>
          <w:szCs w:val="22"/>
        </w:rPr>
      </w:pPr>
      <w:r w:rsidRPr="008D57EB">
        <w:rPr>
          <w:i w:val="0"/>
          <w:sz w:val="22"/>
          <w:szCs w:val="22"/>
        </w:rPr>
        <w:t>da bo naročnika obveščal o vsem, kar bi lahko vplivalo na izvršitev pogodbenih del;</w:t>
      </w:r>
    </w:p>
    <w:p w:rsidR="008D57EB" w:rsidRPr="008D57EB" w:rsidRDefault="008D57EB" w:rsidP="008D57EB">
      <w:pPr>
        <w:numPr>
          <w:ilvl w:val="0"/>
          <w:numId w:val="30"/>
        </w:numPr>
        <w:spacing w:after="200" w:line="276" w:lineRule="auto"/>
        <w:ind w:left="1276"/>
        <w:contextualSpacing/>
        <w:jc w:val="both"/>
        <w:rPr>
          <w:i w:val="0"/>
          <w:sz w:val="22"/>
          <w:szCs w:val="22"/>
        </w:rPr>
      </w:pPr>
      <w:r w:rsidRPr="008D57EB">
        <w:rPr>
          <w:i w:val="0"/>
          <w:sz w:val="22"/>
          <w:szCs w:val="22"/>
        </w:rPr>
        <w:t>da bo vsak predlog sprememb pri izvajanju del dokumentiral in zanje pridobil predhodno soglasje nadzornika in naročnika;</w:t>
      </w:r>
    </w:p>
    <w:p w:rsidR="008D57EB" w:rsidRPr="008D57EB" w:rsidRDefault="008D57EB" w:rsidP="008D57EB">
      <w:pPr>
        <w:numPr>
          <w:ilvl w:val="0"/>
          <w:numId w:val="30"/>
        </w:numPr>
        <w:spacing w:after="200" w:line="276" w:lineRule="auto"/>
        <w:ind w:left="1276"/>
        <w:contextualSpacing/>
        <w:jc w:val="both"/>
        <w:rPr>
          <w:i w:val="0"/>
          <w:sz w:val="22"/>
          <w:szCs w:val="22"/>
        </w:rPr>
      </w:pPr>
      <w:r w:rsidRPr="008D57EB">
        <w:rPr>
          <w:i w:val="0"/>
          <w:sz w:val="22"/>
          <w:szCs w:val="22"/>
        </w:rPr>
        <w:t>za celotno gradbišče ravnati z gradbenimi odpadki skladno z Uredbo o ravnanju z odpadki, ki nastanejo pri gradbenih delih, voditi evidenco o količini in vrsti gradbenih odpadkov, jih v imenu naročnika oddati zbiralcu gradbenih odpadkov ali obdelovalcu in po končanih delih naročniku predati izpolnjene evidenčne liste za vse pošiljke odpadkov;</w:t>
      </w:r>
    </w:p>
    <w:p w:rsidR="008D57EB" w:rsidRPr="008D57EB" w:rsidRDefault="008D57EB" w:rsidP="008D57EB">
      <w:pPr>
        <w:numPr>
          <w:ilvl w:val="0"/>
          <w:numId w:val="30"/>
        </w:numPr>
        <w:spacing w:after="200" w:line="276" w:lineRule="auto"/>
        <w:ind w:left="1276" w:right="28"/>
        <w:contextualSpacing/>
        <w:jc w:val="both"/>
        <w:rPr>
          <w:i w:val="0"/>
          <w:sz w:val="22"/>
          <w:szCs w:val="22"/>
        </w:rPr>
      </w:pPr>
      <w:r w:rsidRPr="008D57EB">
        <w:rPr>
          <w:i w:val="0"/>
          <w:color w:val="00000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w:t>
      </w:r>
      <w:r w:rsidRPr="008D57EB">
        <w:rPr>
          <w:i w:val="0"/>
          <w:sz w:val="22"/>
          <w:szCs w:val="22"/>
        </w:rPr>
        <w:t>, pri čemer je svetli del dneva definiran z naslednjimi polnimi urami:</w:t>
      </w:r>
    </w:p>
    <w:p w:rsidR="008D57EB" w:rsidRPr="008D57EB" w:rsidRDefault="008D57EB" w:rsidP="008D57EB">
      <w:pPr>
        <w:ind w:left="1276" w:right="28"/>
        <w:contextualSpacing/>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Obdobje leta</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Polne ure dneva</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8.00 – 17.00 h</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8.00 – 17.00 h</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7.00 – 17.00 h</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7.00 – 18.00 h</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6.00 – 18.00 h</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6.00 – 19.00 h</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6.00 – 19.00 h</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6.00 – 19.00 h</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7.00 – 17.00 h</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7.00 – 17.00 h</w:t>
            </w:r>
          </w:p>
        </w:tc>
      </w:tr>
      <w:tr w:rsidR="008D57EB" w:rsidRPr="008D57EB" w:rsidTr="0000150F">
        <w:tc>
          <w:tcPr>
            <w:tcW w:w="3094"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rPr>
                <w:i w:val="0"/>
                <w:sz w:val="22"/>
                <w:szCs w:val="22"/>
                <w:lang w:eastAsia="en-US"/>
              </w:rPr>
            </w:pPr>
            <w:r w:rsidRPr="008D57EB">
              <w:rPr>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8D57EB" w:rsidRPr="008D57EB" w:rsidRDefault="008D57EB" w:rsidP="008D57EB">
            <w:pPr>
              <w:spacing w:line="276" w:lineRule="auto"/>
              <w:jc w:val="center"/>
              <w:rPr>
                <w:i w:val="0"/>
                <w:sz w:val="22"/>
                <w:szCs w:val="22"/>
                <w:lang w:eastAsia="en-US"/>
              </w:rPr>
            </w:pPr>
            <w:r w:rsidRPr="008D57EB">
              <w:rPr>
                <w:i w:val="0"/>
                <w:sz w:val="22"/>
                <w:szCs w:val="22"/>
                <w:lang w:eastAsia="en-US"/>
              </w:rPr>
              <w:t>8.00 – 17.00 h</w:t>
            </w:r>
          </w:p>
        </w:tc>
      </w:tr>
    </w:tbl>
    <w:p w:rsidR="008D57EB" w:rsidRPr="008D57EB" w:rsidRDefault="008D57EB" w:rsidP="008D57EB">
      <w:pPr>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Izvajalec odgovarja za vso škodo, ki nastane naročniku in tretjim osebam in izvira iz njegovega dela in njegovih pogodbenih obveznosti.</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lastRenderedPageBreak/>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8D57EB" w:rsidRPr="008D57EB" w:rsidRDefault="008D57EB" w:rsidP="008D57EB">
      <w:pPr>
        <w:ind w:left="1276"/>
        <w:jc w:val="both"/>
        <w:rPr>
          <w:i w:val="0"/>
          <w:sz w:val="16"/>
          <w:szCs w:val="16"/>
        </w:rPr>
      </w:pPr>
    </w:p>
    <w:p w:rsidR="008D57EB" w:rsidRPr="008D57EB" w:rsidRDefault="008D57EB" w:rsidP="008D57EB">
      <w:pPr>
        <w:ind w:left="1276"/>
        <w:jc w:val="both"/>
        <w:rPr>
          <w:i w:val="0"/>
          <w:sz w:val="22"/>
          <w:szCs w:val="22"/>
        </w:rPr>
      </w:pPr>
      <w:r w:rsidRPr="008D57EB">
        <w:rPr>
          <w:i w:val="0"/>
          <w:sz w:val="22"/>
          <w:szCs w:val="22"/>
        </w:rPr>
        <w:t xml:space="preserve">Izvajalec mora imeti ves čas svojega poslovanja </w:t>
      </w:r>
      <w:r w:rsidRPr="008D57EB">
        <w:rPr>
          <w:i w:val="0"/>
          <w:color w:val="000000"/>
          <w:sz w:val="22"/>
          <w:szCs w:val="22"/>
        </w:rPr>
        <w:t>do poteka vseh zastaralnih rokov za morebitne odškodninske zahtevke po tej pogodbi,</w:t>
      </w:r>
      <w:r w:rsidRPr="008D57EB">
        <w:rPr>
          <w:i w:val="0"/>
          <w:sz w:val="22"/>
          <w:szCs w:val="22"/>
        </w:rPr>
        <w:t xml:space="preserve"> zavarovano svojo odgovornost za škodo, ki bi utegnila nastati naročniku in tretjim osebam v zvezi z opravljanjem njegove dejavnosti z minimalno zavarovalno vsoto v višini ……………….. EUR.</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Izvajalec je dolžan najkasneje ob uvedbi v delo naročniku predložiti dokazilo o zavarovanjih iz tretjega in četrtega odstavka tega člena.</w:t>
      </w:r>
    </w:p>
    <w:p w:rsidR="008D57EB" w:rsidRPr="008D57EB" w:rsidRDefault="008D57EB" w:rsidP="008D57EB">
      <w:pPr>
        <w:ind w:left="1276"/>
        <w:jc w:val="both"/>
        <w:rPr>
          <w:i w:val="0"/>
          <w:sz w:val="22"/>
          <w:szCs w:val="22"/>
        </w:rPr>
      </w:pPr>
      <w:r w:rsidRPr="008D57EB">
        <w:rPr>
          <w:i w:val="0"/>
          <w:sz w:val="22"/>
          <w:szCs w:val="22"/>
        </w:rPr>
        <w:t xml:space="preserve"> </w:t>
      </w:r>
    </w:p>
    <w:p w:rsidR="008D57EB" w:rsidRPr="008D57EB" w:rsidRDefault="008D57EB" w:rsidP="008D57EB">
      <w:pPr>
        <w:ind w:left="1276"/>
        <w:jc w:val="both"/>
        <w:rPr>
          <w:i w:val="0"/>
          <w:color w:val="000000"/>
          <w:sz w:val="22"/>
          <w:szCs w:val="22"/>
        </w:rPr>
      </w:pPr>
      <w:r w:rsidRPr="008D57EB">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določi naročnik.</w:t>
      </w:r>
    </w:p>
    <w:p w:rsidR="00EE6FED" w:rsidRDefault="008D57EB" w:rsidP="008D57EB">
      <w:pPr>
        <w:ind w:left="1276"/>
        <w:jc w:val="both"/>
        <w:rPr>
          <w:i w:val="0"/>
          <w:color w:val="000000"/>
          <w:sz w:val="22"/>
          <w:szCs w:val="22"/>
        </w:rPr>
      </w:pPr>
      <w:r w:rsidRPr="008D57EB">
        <w:rPr>
          <w:i w:val="0"/>
          <w:color w:val="000000"/>
          <w:sz w:val="22"/>
          <w:szCs w:val="22"/>
        </w:rPr>
        <w:t xml:space="preserve">                                                             </w:t>
      </w:r>
    </w:p>
    <w:p w:rsidR="008D57EB" w:rsidRPr="008D57EB" w:rsidRDefault="008D57EB" w:rsidP="00EE6FED">
      <w:pPr>
        <w:ind w:left="1276"/>
        <w:jc w:val="center"/>
        <w:rPr>
          <w:i w:val="0"/>
          <w:color w:val="000000"/>
          <w:sz w:val="22"/>
          <w:szCs w:val="22"/>
        </w:rPr>
      </w:pPr>
      <w:r w:rsidRPr="008D57EB">
        <w:rPr>
          <w:i w:val="0"/>
          <w:color w:val="000000"/>
          <w:sz w:val="22"/>
          <w:szCs w:val="22"/>
        </w:rPr>
        <w:t>14. člen</w:t>
      </w:r>
    </w:p>
    <w:p w:rsidR="008D57EB" w:rsidRPr="008D57EB" w:rsidRDefault="008D57EB" w:rsidP="008D57EB">
      <w:pPr>
        <w:ind w:left="1276"/>
        <w:jc w:val="both"/>
        <w:rPr>
          <w:i w:val="0"/>
          <w:color w:val="000000"/>
          <w:sz w:val="22"/>
          <w:szCs w:val="22"/>
        </w:rPr>
      </w:pPr>
    </w:p>
    <w:p w:rsidR="008D57EB" w:rsidRPr="008D57EB" w:rsidRDefault="008D57EB" w:rsidP="008D57EB">
      <w:pPr>
        <w:ind w:left="1276" w:right="-286" w:hanging="1276"/>
        <w:jc w:val="both"/>
        <w:rPr>
          <w:i w:val="0"/>
          <w:sz w:val="22"/>
          <w:szCs w:val="22"/>
        </w:rPr>
      </w:pPr>
      <w:r w:rsidRPr="008D57EB">
        <w:rPr>
          <w:i w:val="0"/>
          <w:color w:val="000000"/>
          <w:sz w:val="22"/>
          <w:szCs w:val="22"/>
        </w:rPr>
        <w:t xml:space="preserve">  </w:t>
      </w:r>
      <w:r w:rsidRPr="008D57EB">
        <w:rPr>
          <w:i w:val="0"/>
          <w:sz w:val="22"/>
          <w:szCs w:val="22"/>
        </w:rPr>
        <w:t xml:space="preserve">                     Izvajalec se zavezuje, da bo v obsegu kot je to skladno s predmetom te pogodbe, spoštoval določbe Uredbe o zelenem javnem naročanju (Uradni list RS, št. 102/11, 18/12, 24/12, 64/12, 2/13, 89/14 in 95/15-ZJN-3) in najkasneje pri primopredaji objekta naročniku posredoval tehnično dokumentacijo proizvajalca, iz katere izhaja, da uporabljeni gradbeni proizvodi izpolnjujejo naročnikove zahteve;</w:t>
      </w:r>
    </w:p>
    <w:p w:rsidR="008D57EB" w:rsidRPr="008D57EB" w:rsidRDefault="008D57EB" w:rsidP="008D57EB">
      <w:pPr>
        <w:ind w:left="1276"/>
        <w:jc w:val="both"/>
        <w:rPr>
          <w:i w:val="0"/>
          <w:sz w:val="22"/>
          <w:szCs w:val="22"/>
        </w:rPr>
      </w:pPr>
      <w:r w:rsidRPr="008D57EB">
        <w:rPr>
          <w:i w:val="0"/>
          <w:color w:val="000000"/>
          <w:sz w:val="22"/>
          <w:szCs w:val="22"/>
        </w:rPr>
        <w:t xml:space="preserve">                                                       </w:t>
      </w:r>
    </w:p>
    <w:p w:rsidR="008D57EB" w:rsidRPr="008D57EB" w:rsidRDefault="008D57EB" w:rsidP="008D57EB">
      <w:pPr>
        <w:ind w:left="1276"/>
        <w:jc w:val="both"/>
        <w:rPr>
          <w:i w:val="0"/>
          <w:sz w:val="22"/>
          <w:szCs w:val="22"/>
        </w:rPr>
      </w:pPr>
    </w:p>
    <w:p w:rsidR="008D57EB" w:rsidRPr="008D57EB" w:rsidRDefault="008D57EB" w:rsidP="008D57EB">
      <w:pPr>
        <w:ind w:left="1276"/>
        <w:jc w:val="both"/>
        <w:rPr>
          <w:b/>
          <w:i w:val="0"/>
          <w:sz w:val="22"/>
          <w:szCs w:val="22"/>
        </w:rPr>
      </w:pPr>
      <w:r w:rsidRPr="008D57EB">
        <w:rPr>
          <w:b/>
          <w:i w:val="0"/>
          <w:sz w:val="22"/>
          <w:szCs w:val="22"/>
        </w:rPr>
        <w:t xml:space="preserve">Finančno zavarovanje  za  dobro izvedbo pogodbenih obveznosti </w:t>
      </w:r>
    </w:p>
    <w:p w:rsidR="008D57EB" w:rsidRPr="008D57EB" w:rsidRDefault="008D57EB" w:rsidP="008D57EB">
      <w:pPr>
        <w:jc w:val="both"/>
        <w:rPr>
          <w:i w:val="0"/>
          <w:sz w:val="22"/>
          <w:szCs w:val="22"/>
        </w:rPr>
      </w:pPr>
    </w:p>
    <w:p w:rsidR="008D57EB" w:rsidRPr="008D57EB" w:rsidRDefault="008D57EB" w:rsidP="008D57EB">
      <w:pPr>
        <w:ind w:left="720" w:right="-286"/>
        <w:contextualSpacing/>
        <w:jc w:val="center"/>
        <w:rPr>
          <w:i w:val="0"/>
          <w:sz w:val="22"/>
          <w:szCs w:val="22"/>
        </w:rPr>
      </w:pPr>
      <w:r w:rsidRPr="008D57EB">
        <w:rPr>
          <w:i w:val="0"/>
          <w:sz w:val="22"/>
          <w:szCs w:val="22"/>
        </w:rPr>
        <w:t>15. člen</w:t>
      </w:r>
    </w:p>
    <w:p w:rsidR="008D57EB" w:rsidRPr="008D57EB" w:rsidRDefault="008D57EB" w:rsidP="008D57EB">
      <w:pPr>
        <w:jc w:val="both"/>
        <w:rPr>
          <w:i w:val="0"/>
          <w:sz w:val="16"/>
          <w:szCs w:val="16"/>
        </w:rPr>
      </w:pPr>
    </w:p>
    <w:p w:rsidR="008D57EB" w:rsidRPr="008D57EB" w:rsidRDefault="008D57EB" w:rsidP="008D57EB">
      <w:pPr>
        <w:ind w:left="1276"/>
        <w:jc w:val="both"/>
        <w:rPr>
          <w:i w:val="0"/>
          <w:color w:val="000000"/>
          <w:sz w:val="22"/>
          <w:szCs w:val="22"/>
        </w:rPr>
      </w:pPr>
      <w:r w:rsidRPr="008D57EB">
        <w:rPr>
          <w:i w:val="0"/>
          <w:color w:val="000000"/>
          <w:sz w:val="22"/>
          <w:szCs w:val="22"/>
        </w:rPr>
        <w:t>Izvajalec se zavezuje izročiti naročniku v roku 15 (petnajstih) dni od</w:t>
      </w:r>
      <w:r w:rsidRPr="008D57EB">
        <w:rPr>
          <w:i w:val="0"/>
          <w:sz w:val="22"/>
          <w:szCs w:val="22"/>
        </w:rPr>
        <w:t xml:space="preserve"> sklenitve te pogodbe</w:t>
      </w:r>
      <w:r w:rsidRPr="008D57EB">
        <w:rPr>
          <w:i w:val="0"/>
          <w:color w:val="000000"/>
          <w:sz w:val="22"/>
          <w:szCs w:val="22"/>
        </w:rPr>
        <w:t xml:space="preserve">, kot pogoj za veljavnost pogodbe, nepreklicno in brezpogojno bančno garancijo ali kavcijsko zavarovanje pri zavarovalnici za dobro izvedbo pogodbenih obveznosti (v nadaljevanju: finančno zavarovanje), plačljivo na prvi poziv, po vzorcu iz razpisne dokumentacije, in sicer v višini 10 % (deset odstotkov) od pogodbene </w:t>
      </w:r>
      <w:r w:rsidRPr="008D57EB">
        <w:rPr>
          <w:i w:val="0"/>
          <w:sz w:val="22"/>
          <w:szCs w:val="22"/>
        </w:rPr>
        <w:t xml:space="preserve">cene z DDV, </w:t>
      </w:r>
      <w:r w:rsidRPr="008D57EB">
        <w:rPr>
          <w:i w:val="0"/>
          <w:color w:val="000000"/>
          <w:sz w:val="22"/>
          <w:szCs w:val="22"/>
        </w:rPr>
        <w:t>to je ………………….</w:t>
      </w:r>
      <w:r w:rsidRPr="008D57EB">
        <w:rPr>
          <w:i w:val="0"/>
          <w:sz w:val="22"/>
          <w:szCs w:val="22"/>
        </w:rPr>
        <w:t xml:space="preserve"> EUR</w:t>
      </w:r>
      <w:r w:rsidRPr="008D57EB">
        <w:rPr>
          <w:i w:val="0"/>
          <w:color w:val="000000"/>
          <w:sz w:val="22"/>
          <w:szCs w:val="22"/>
        </w:rPr>
        <w:t xml:space="preserve">, ki ga bo naročnik unovčil v primeru, če izvajalec svoje pogodbene obveznosti ne bo izpolnil v dogovorjeni kakovosti, količini in rokih. Trajanje finančnega zavarovanja mora veljati </w:t>
      </w:r>
      <w:r w:rsidRPr="008D57EB">
        <w:rPr>
          <w:i w:val="0"/>
          <w:sz w:val="22"/>
          <w:szCs w:val="22"/>
        </w:rPr>
        <w:t>še najmanj 30 (trideset) dni po preteku roka za dokončanje pogodbenih del.</w:t>
      </w:r>
      <w:r w:rsidRPr="008D57EB">
        <w:rPr>
          <w:i w:val="0"/>
          <w:color w:val="000000"/>
          <w:sz w:val="22"/>
          <w:szCs w:val="22"/>
        </w:rPr>
        <w:t xml:space="preserve">  </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V kolikor izvajalec v navedenem roku iz prvega odstavka tega člena ne predloži finančnega zavarovanja za dobro izvedbo pogodbenih obveznosti, bo naročnik unovčil finančno zavarovanje za resnost ponudbe.</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lang w:eastAsia="en-US"/>
        </w:rPr>
      </w:pPr>
      <w:r w:rsidRPr="008D57EB">
        <w:rPr>
          <w:i w:val="0"/>
          <w:color w:val="000000"/>
          <w:sz w:val="22"/>
          <w:szCs w:val="22"/>
        </w:rPr>
        <w:t>Če se med trajanjem izvedbe pogodbe spremeni rok za izvedbo pogodbenih del, kakovost in količina, mora izvajalec predložiti v roku 10 (desetih) dni od sklenitve aneksa k tej pogodbi, kot pogoj za njegovo veljavnost, novo finančno zavarovanje z novim rokom trajanja le-te</w:t>
      </w:r>
      <w:r w:rsidRPr="008D57EB">
        <w:rPr>
          <w:i w:val="0"/>
          <w:sz w:val="22"/>
          <w:szCs w:val="22"/>
        </w:rPr>
        <w:t>ga</w:t>
      </w:r>
      <w:r w:rsidRPr="008D57EB">
        <w:rPr>
          <w:i w:val="0"/>
          <w:color w:val="000000"/>
          <w:sz w:val="22"/>
          <w:szCs w:val="22"/>
        </w:rPr>
        <w:t xml:space="preserve">, v skladu s spremembo pogodbenega roka za izvedbo del, oziroma novo finančno zavarovanje s spremenjeno višino garantiranega zneska, v skladu s spremembo pogodbene vrednosti. </w:t>
      </w:r>
    </w:p>
    <w:p w:rsidR="008D57EB" w:rsidRPr="008D57EB" w:rsidRDefault="008D57EB" w:rsidP="008D57EB">
      <w:pPr>
        <w:ind w:left="1276"/>
        <w:jc w:val="both"/>
        <w:rPr>
          <w:i w:val="0"/>
          <w:color w:val="000000"/>
          <w:sz w:val="22"/>
          <w:szCs w:val="22"/>
          <w:lang w:eastAsia="en-US"/>
        </w:rPr>
      </w:pPr>
    </w:p>
    <w:p w:rsidR="008D57EB" w:rsidRPr="008D57EB" w:rsidRDefault="008D57EB" w:rsidP="008D57EB">
      <w:pPr>
        <w:jc w:val="both"/>
        <w:rPr>
          <w:i w:val="0"/>
          <w:color w:val="000000"/>
          <w:sz w:val="22"/>
          <w:szCs w:val="22"/>
        </w:rPr>
      </w:pPr>
    </w:p>
    <w:p w:rsidR="008D57EB" w:rsidRPr="008D57EB" w:rsidRDefault="008D57EB" w:rsidP="008D57EB">
      <w:pPr>
        <w:rPr>
          <w:b/>
          <w:i w:val="0"/>
          <w:sz w:val="16"/>
          <w:szCs w:val="16"/>
        </w:rPr>
      </w:pPr>
      <w:r w:rsidRPr="008D57EB">
        <w:rPr>
          <w:b/>
          <w:i w:val="0"/>
          <w:sz w:val="22"/>
          <w:szCs w:val="22"/>
        </w:rPr>
        <w:t xml:space="preserve">                      Pogodbena kazen</w:t>
      </w:r>
    </w:p>
    <w:p w:rsidR="008D57EB" w:rsidRPr="008D57EB" w:rsidRDefault="008D57EB" w:rsidP="008D57EB">
      <w:pPr>
        <w:ind w:left="720" w:right="-286"/>
        <w:contextualSpacing/>
        <w:jc w:val="center"/>
        <w:rPr>
          <w:i w:val="0"/>
          <w:sz w:val="22"/>
          <w:szCs w:val="22"/>
        </w:rPr>
      </w:pPr>
    </w:p>
    <w:p w:rsidR="008D57EB" w:rsidRPr="008D57EB" w:rsidRDefault="008D57EB" w:rsidP="008D57EB">
      <w:pPr>
        <w:ind w:left="720" w:right="-286"/>
        <w:contextualSpacing/>
        <w:jc w:val="center"/>
        <w:rPr>
          <w:i w:val="0"/>
          <w:sz w:val="22"/>
          <w:szCs w:val="22"/>
        </w:rPr>
      </w:pPr>
      <w:r w:rsidRPr="008D57EB">
        <w:rPr>
          <w:i w:val="0"/>
          <w:sz w:val="22"/>
          <w:szCs w:val="22"/>
        </w:rPr>
        <w:t>16. člen</w:t>
      </w:r>
    </w:p>
    <w:p w:rsidR="008D57EB" w:rsidRPr="008D57EB" w:rsidRDefault="008D57EB" w:rsidP="008D57EB">
      <w:pPr>
        <w:ind w:right="-81"/>
        <w:jc w:val="both"/>
        <w:rPr>
          <w:i w:val="0"/>
          <w:sz w:val="16"/>
          <w:szCs w:val="16"/>
          <w:highlight w:val="yellow"/>
        </w:rPr>
      </w:pPr>
    </w:p>
    <w:p w:rsidR="008D57EB" w:rsidRPr="008D57EB" w:rsidRDefault="008D57EB" w:rsidP="008D57EB">
      <w:pPr>
        <w:ind w:left="1276" w:right="-81"/>
        <w:jc w:val="both"/>
        <w:rPr>
          <w:i w:val="0"/>
          <w:sz w:val="22"/>
          <w:szCs w:val="22"/>
        </w:rPr>
      </w:pPr>
      <w:r w:rsidRPr="008D57EB">
        <w:rPr>
          <w:i w:val="0"/>
          <w:sz w:val="22"/>
          <w:szCs w:val="22"/>
        </w:rPr>
        <w:t xml:space="preserve">Če izvajalec iz razlogov, za katere je odgovoren, ne izpolni pravilno svojih obveznosti v pogodbeno določenem roku, je dolžan plačati naročniku za vsak koledarski dan zamude pogodbeno kazen v </w:t>
      </w:r>
      <w:r w:rsidRPr="008D57EB">
        <w:rPr>
          <w:i w:val="0"/>
          <w:sz w:val="22"/>
          <w:szCs w:val="22"/>
        </w:rPr>
        <w:lastRenderedPageBreak/>
        <w:t xml:space="preserve">višini 5 </w:t>
      </w:r>
      <w:r w:rsidRPr="008D57EB">
        <w:rPr>
          <w:i w:val="0"/>
          <w:sz w:val="22"/>
          <w:szCs w:val="22"/>
          <w:vertAlign w:val="superscript"/>
        </w:rPr>
        <w:t>0</w:t>
      </w:r>
      <w:r w:rsidRPr="008D57EB">
        <w:rPr>
          <w:i w:val="0"/>
          <w:sz w:val="22"/>
          <w:szCs w:val="22"/>
        </w:rPr>
        <w:t>/</w:t>
      </w:r>
      <w:r w:rsidRPr="008D57EB">
        <w:rPr>
          <w:i w:val="0"/>
          <w:sz w:val="22"/>
          <w:szCs w:val="22"/>
          <w:vertAlign w:val="subscript"/>
        </w:rPr>
        <w:t xml:space="preserve">00  </w:t>
      </w:r>
      <w:r w:rsidRPr="008D57EB">
        <w:rPr>
          <w:i w:val="0"/>
          <w:sz w:val="22"/>
          <w:szCs w:val="22"/>
        </w:rPr>
        <w:t>(pet promilov) od pogodbene cene z DDV, to je ……..... EUR. Pogodbena kazen skupno ne sme preseči 10 % (deset odstotkov) pogodbene cene z DDV.</w:t>
      </w:r>
    </w:p>
    <w:p w:rsidR="008D57EB" w:rsidRPr="008D57EB" w:rsidRDefault="008D57EB" w:rsidP="008D57EB">
      <w:pPr>
        <w:ind w:left="1276" w:right="-81"/>
        <w:jc w:val="both"/>
        <w:rPr>
          <w:i w:val="0"/>
          <w:sz w:val="22"/>
          <w:szCs w:val="22"/>
        </w:rPr>
      </w:pPr>
    </w:p>
    <w:p w:rsidR="008D57EB" w:rsidRPr="008D57EB" w:rsidRDefault="008D57EB" w:rsidP="008D57EB">
      <w:pPr>
        <w:ind w:left="1276" w:right="-81"/>
        <w:jc w:val="both"/>
        <w:rPr>
          <w:i w:val="0"/>
          <w:sz w:val="22"/>
          <w:szCs w:val="22"/>
        </w:rPr>
      </w:pPr>
      <w:r w:rsidRPr="008D57EB">
        <w:rPr>
          <w:i w:val="0"/>
          <w:sz w:val="22"/>
          <w:szCs w:val="22"/>
        </w:rPr>
        <w:t>Če naročniku zaradi zamude nastane škoda, ki je večja od pogodbene kazni, ima naročnik pravico zahtevati od izvajalca razliko do popolne odškodnine</w:t>
      </w:r>
      <w:r w:rsidRPr="008D57EB">
        <w:rPr>
          <w:b/>
          <w:i w:val="0"/>
          <w:sz w:val="22"/>
          <w:szCs w:val="22"/>
        </w:rPr>
        <w:t xml:space="preserve"> </w:t>
      </w:r>
      <w:r w:rsidRPr="008D57EB">
        <w:rPr>
          <w:i w:val="0"/>
          <w:sz w:val="22"/>
          <w:szCs w:val="22"/>
        </w:rPr>
        <w:t>in vso škodo zaradi slabo ali nestrokovno izvedenih pogodbenih del.</w:t>
      </w:r>
    </w:p>
    <w:p w:rsidR="008D57EB" w:rsidRPr="008D57EB" w:rsidRDefault="008D57EB" w:rsidP="008D57EB">
      <w:pPr>
        <w:ind w:left="1276" w:right="-81"/>
        <w:jc w:val="both"/>
        <w:rPr>
          <w:i w:val="0"/>
          <w:sz w:val="22"/>
          <w:szCs w:val="22"/>
        </w:rPr>
      </w:pPr>
    </w:p>
    <w:p w:rsidR="008D57EB" w:rsidRPr="008D57EB" w:rsidRDefault="008D57EB" w:rsidP="008D57EB">
      <w:pPr>
        <w:ind w:left="1276" w:right="-81"/>
        <w:jc w:val="both"/>
        <w:rPr>
          <w:i w:val="0"/>
          <w:sz w:val="22"/>
          <w:szCs w:val="22"/>
        </w:rPr>
      </w:pPr>
      <w:r w:rsidRPr="008D57EB">
        <w:rPr>
          <w:i w:val="0"/>
          <w:sz w:val="22"/>
          <w:szCs w:val="22"/>
        </w:rPr>
        <w:t>Plačilo pogodbene kazni izvajalca ne odvezuje od izpolnitve pogodbenih obveznosti.</w:t>
      </w:r>
    </w:p>
    <w:p w:rsidR="008D57EB" w:rsidRPr="008D57EB" w:rsidRDefault="008D57EB" w:rsidP="008D57EB">
      <w:pPr>
        <w:ind w:left="1276" w:right="-81"/>
        <w:jc w:val="both"/>
        <w:rPr>
          <w:i w:val="0"/>
          <w:sz w:val="22"/>
          <w:szCs w:val="22"/>
        </w:rPr>
      </w:pPr>
    </w:p>
    <w:p w:rsidR="008D57EB" w:rsidRPr="008D57EB" w:rsidRDefault="008D57EB" w:rsidP="008D57EB">
      <w:pPr>
        <w:ind w:left="1276" w:right="-81"/>
        <w:jc w:val="both"/>
        <w:rPr>
          <w:i w:val="0"/>
          <w:sz w:val="22"/>
          <w:szCs w:val="22"/>
        </w:rPr>
      </w:pPr>
      <w:r w:rsidRPr="008D57EB">
        <w:rPr>
          <w:i w:val="0"/>
          <w:sz w:val="22"/>
          <w:szCs w:val="22"/>
        </w:rPr>
        <w:t>Pogodbena kazen se obračuna pri končnem obračunu del.</w:t>
      </w:r>
    </w:p>
    <w:p w:rsidR="008D57EB" w:rsidRPr="008D57EB" w:rsidRDefault="008D57EB" w:rsidP="008D57EB">
      <w:pPr>
        <w:overflowPunct w:val="0"/>
        <w:autoSpaceDE w:val="0"/>
        <w:autoSpaceDN w:val="0"/>
        <w:adjustRightInd w:val="0"/>
        <w:jc w:val="both"/>
        <w:rPr>
          <w:i w:val="0"/>
          <w:sz w:val="22"/>
          <w:szCs w:val="22"/>
        </w:rPr>
      </w:pPr>
    </w:p>
    <w:p w:rsidR="008D57EB" w:rsidRPr="008D57EB" w:rsidRDefault="008D57EB" w:rsidP="008D57EB">
      <w:pPr>
        <w:overflowPunct w:val="0"/>
        <w:autoSpaceDE w:val="0"/>
        <w:autoSpaceDN w:val="0"/>
        <w:adjustRightInd w:val="0"/>
        <w:ind w:left="720"/>
        <w:jc w:val="center"/>
        <w:rPr>
          <w:i w:val="0"/>
          <w:sz w:val="22"/>
          <w:szCs w:val="22"/>
        </w:rPr>
      </w:pPr>
      <w:r w:rsidRPr="008D57EB">
        <w:rPr>
          <w:i w:val="0"/>
          <w:sz w:val="22"/>
          <w:szCs w:val="22"/>
        </w:rPr>
        <w:t>17. člen</w:t>
      </w:r>
    </w:p>
    <w:p w:rsidR="008D57EB" w:rsidRPr="008D57EB" w:rsidRDefault="008D57EB" w:rsidP="008D57EB">
      <w:pPr>
        <w:ind w:right="-28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Če naročnik oz. od njega pooblaščena oseba ugotovi, da izvajalec pogodbenih del ne izvaja ves svetli del dneva, vse dni v tednu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O vsaki ugotovitvi kršitve neizvajanja pogodbenih del ves svetli del dneva, vse dni vse do dokončanja pogodbenih del, razen ob dela prostih dnevih, naročnik obvesti izvajalca pisno ali z vpisom v gradbeni dnevnik.</w:t>
      </w:r>
    </w:p>
    <w:p w:rsidR="008D57EB" w:rsidRPr="008D57EB" w:rsidRDefault="008D57EB" w:rsidP="008D57EB">
      <w:pPr>
        <w:jc w:val="both"/>
        <w:rPr>
          <w:i w:val="0"/>
          <w:sz w:val="22"/>
          <w:szCs w:val="22"/>
        </w:rPr>
      </w:pPr>
    </w:p>
    <w:p w:rsidR="008D57EB" w:rsidRPr="008D57EB" w:rsidRDefault="008D57EB" w:rsidP="008D57EB">
      <w:pPr>
        <w:ind w:left="720"/>
        <w:contextualSpacing/>
        <w:jc w:val="center"/>
        <w:rPr>
          <w:i w:val="0"/>
          <w:sz w:val="22"/>
          <w:szCs w:val="22"/>
        </w:rPr>
      </w:pPr>
      <w:r w:rsidRPr="008D57EB">
        <w:rPr>
          <w:i w:val="0"/>
          <w:sz w:val="22"/>
          <w:szCs w:val="22"/>
        </w:rPr>
        <w:t>18. člen</w:t>
      </w:r>
    </w:p>
    <w:p w:rsidR="008D57EB" w:rsidRPr="008D57EB" w:rsidRDefault="008D57EB" w:rsidP="008D57EB">
      <w:pPr>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 xml:space="preserve">Pogodbeno kazen v višini 10 % (deset odstotkov) pogodbene cene z DDV, to je </w:t>
      </w:r>
      <w:r w:rsidRPr="008D57EB">
        <w:rPr>
          <w:i w:val="0"/>
          <w:color w:val="000000"/>
          <w:sz w:val="22"/>
          <w:szCs w:val="22"/>
        </w:rPr>
        <w:t xml:space="preserve">…………………… </w:t>
      </w:r>
      <w:r w:rsidRPr="008D57EB">
        <w:rPr>
          <w:i w:val="0"/>
          <w:sz w:val="22"/>
          <w:szCs w:val="22"/>
        </w:rPr>
        <w:t>EUR, je dolžan izvajalec plačati naročniku tudi v primeru njegove neizpolnitve pogodbe.</w:t>
      </w:r>
    </w:p>
    <w:p w:rsidR="008D57EB" w:rsidRPr="008D57EB" w:rsidRDefault="008D57EB" w:rsidP="008D57EB">
      <w:pPr>
        <w:ind w:left="1276" w:right="-286"/>
        <w:jc w:val="both"/>
        <w:rPr>
          <w:b/>
          <w:i w:val="0"/>
          <w:sz w:val="22"/>
          <w:szCs w:val="22"/>
        </w:rPr>
      </w:pPr>
    </w:p>
    <w:p w:rsidR="008D57EB" w:rsidRPr="008D57EB" w:rsidRDefault="008D57EB" w:rsidP="008D57EB">
      <w:pPr>
        <w:ind w:left="1276"/>
        <w:jc w:val="both"/>
        <w:rPr>
          <w:i w:val="0"/>
          <w:sz w:val="22"/>
          <w:szCs w:val="22"/>
        </w:rPr>
      </w:pPr>
      <w:r w:rsidRPr="008D57EB">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8D57EB" w:rsidRPr="008D57EB" w:rsidRDefault="008D57EB" w:rsidP="008D57EB">
      <w:pPr>
        <w:ind w:right="-286"/>
        <w:jc w:val="both"/>
        <w:rPr>
          <w:b/>
          <w:i w:val="0"/>
          <w:sz w:val="22"/>
          <w:szCs w:val="22"/>
        </w:rPr>
      </w:pPr>
    </w:p>
    <w:p w:rsidR="008D57EB" w:rsidRPr="008D57EB" w:rsidRDefault="008D57EB" w:rsidP="008D57EB">
      <w:pPr>
        <w:ind w:right="-286"/>
        <w:jc w:val="both"/>
        <w:rPr>
          <w:b/>
          <w:i w:val="0"/>
          <w:sz w:val="22"/>
          <w:szCs w:val="22"/>
        </w:rPr>
      </w:pPr>
    </w:p>
    <w:p w:rsidR="008D57EB" w:rsidRPr="008D57EB" w:rsidRDefault="008D57EB" w:rsidP="008D57EB">
      <w:pPr>
        <w:ind w:left="1276" w:right="-286"/>
        <w:jc w:val="both"/>
        <w:rPr>
          <w:b/>
          <w:i w:val="0"/>
          <w:sz w:val="22"/>
          <w:szCs w:val="22"/>
        </w:rPr>
      </w:pPr>
      <w:r w:rsidRPr="008D57EB">
        <w:rPr>
          <w:b/>
          <w:i w:val="0"/>
          <w:sz w:val="22"/>
          <w:szCs w:val="22"/>
        </w:rPr>
        <w:t>Garancije izvajalca</w:t>
      </w:r>
    </w:p>
    <w:p w:rsidR="008D57EB" w:rsidRPr="008D57EB" w:rsidRDefault="008D57EB" w:rsidP="008D57EB">
      <w:pPr>
        <w:ind w:right="-286"/>
        <w:jc w:val="both"/>
        <w:rPr>
          <w:b/>
          <w:i w:val="0"/>
          <w:sz w:val="22"/>
          <w:szCs w:val="22"/>
        </w:rPr>
      </w:pPr>
    </w:p>
    <w:p w:rsidR="008D57EB" w:rsidRPr="008D57EB" w:rsidRDefault="008D57EB" w:rsidP="008D57EB">
      <w:pPr>
        <w:ind w:left="720" w:right="-286"/>
        <w:contextualSpacing/>
        <w:jc w:val="center"/>
        <w:rPr>
          <w:i w:val="0"/>
          <w:sz w:val="22"/>
          <w:szCs w:val="22"/>
        </w:rPr>
      </w:pPr>
      <w:r w:rsidRPr="008D57EB">
        <w:rPr>
          <w:i w:val="0"/>
          <w:sz w:val="22"/>
          <w:szCs w:val="22"/>
        </w:rPr>
        <w:t>19. člen</w:t>
      </w:r>
    </w:p>
    <w:p w:rsidR="008D57EB" w:rsidRPr="008D57EB" w:rsidRDefault="008D57EB" w:rsidP="008D57EB">
      <w:pPr>
        <w:ind w:right="-286"/>
        <w:jc w:val="both"/>
        <w:rPr>
          <w:i w:val="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Izvajalec se s to pogodbo zavezuje, da bo odpravil vse stvarne napake, ki se bodo pokazale po prevzemu opravljenih del in daje garancijo za vsa opravljena dela (tudi za dela podizvajalcev), in sicer:</w:t>
      </w:r>
    </w:p>
    <w:p w:rsidR="008D57EB" w:rsidRPr="008D57EB" w:rsidRDefault="008D57EB" w:rsidP="008D57EB">
      <w:pPr>
        <w:jc w:val="both"/>
        <w:rPr>
          <w:i w:val="0"/>
          <w:color w:val="000000"/>
          <w:sz w:val="22"/>
          <w:szCs w:val="22"/>
        </w:rPr>
      </w:pPr>
      <w:r w:rsidRPr="008D57EB">
        <w:rPr>
          <w:i w:val="0"/>
          <w:color w:val="000000"/>
          <w:sz w:val="22"/>
          <w:szCs w:val="22"/>
        </w:rPr>
        <w:t xml:space="preserve">                     - za solidnost </w:t>
      </w:r>
      <w:proofErr w:type="spellStart"/>
      <w:r w:rsidRPr="008D57EB">
        <w:rPr>
          <w:i w:val="0"/>
          <w:color w:val="000000"/>
          <w:sz w:val="22"/>
          <w:szCs w:val="22"/>
        </w:rPr>
        <w:t>gradbe</w:t>
      </w:r>
      <w:proofErr w:type="spellEnd"/>
      <w:r w:rsidRPr="008D57EB">
        <w:rPr>
          <w:i w:val="0"/>
          <w:color w:val="000000"/>
          <w:sz w:val="22"/>
          <w:szCs w:val="22"/>
        </w:rPr>
        <w:t xml:space="preserve"> 10 (deset) let;</w:t>
      </w:r>
    </w:p>
    <w:p w:rsidR="008D57EB" w:rsidRPr="008D57EB" w:rsidRDefault="008D57EB" w:rsidP="008D57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sz w:val="22"/>
          <w:szCs w:val="22"/>
        </w:rPr>
      </w:pPr>
      <w:r w:rsidRPr="008D57EB">
        <w:rPr>
          <w:i w:val="0"/>
          <w:color w:val="000000"/>
          <w:sz w:val="22"/>
          <w:szCs w:val="22"/>
        </w:rPr>
        <w:t xml:space="preserve">                     - splošni garancijski rok za izvedena dela 5 (pet) let.</w:t>
      </w:r>
    </w:p>
    <w:p w:rsidR="008D57EB" w:rsidRPr="008D57EB" w:rsidRDefault="008D57EB" w:rsidP="008D57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276"/>
        <w:jc w:val="both"/>
        <w:rPr>
          <w:i w:val="0"/>
          <w:color w:val="000000"/>
          <w:sz w:val="22"/>
          <w:szCs w:val="22"/>
        </w:rPr>
      </w:pPr>
    </w:p>
    <w:p w:rsidR="008D57EB" w:rsidRPr="008D57EB" w:rsidRDefault="008D57EB" w:rsidP="008D57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276"/>
        <w:jc w:val="both"/>
        <w:rPr>
          <w:i w:val="0"/>
          <w:color w:val="000000"/>
          <w:sz w:val="22"/>
          <w:szCs w:val="22"/>
        </w:rPr>
      </w:pPr>
      <w:r w:rsidRPr="008D57EB">
        <w:rPr>
          <w:i w:val="0"/>
          <w:color w:val="000000"/>
          <w:sz w:val="22"/>
          <w:szCs w:val="22"/>
        </w:rPr>
        <w:t xml:space="preserve">Garancijski roki začnejo teči z dnem končnega prevzema pogodbenih del. </w:t>
      </w:r>
    </w:p>
    <w:p w:rsidR="008D57EB" w:rsidRPr="008D57EB" w:rsidRDefault="008D57EB" w:rsidP="008D57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276"/>
        <w:jc w:val="both"/>
        <w:rPr>
          <w:i w:val="0"/>
          <w:color w:val="000000"/>
          <w:sz w:val="22"/>
          <w:szCs w:val="22"/>
        </w:rPr>
      </w:pPr>
    </w:p>
    <w:p w:rsidR="008D57EB" w:rsidRPr="008D57EB" w:rsidRDefault="008D57EB" w:rsidP="008D57EB">
      <w:pPr>
        <w:ind w:left="1276"/>
        <w:jc w:val="both"/>
        <w:rPr>
          <w:i w:val="0"/>
          <w:sz w:val="22"/>
          <w:szCs w:val="22"/>
        </w:rPr>
      </w:pPr>
      <w:r w:rsidRPr="008D57EB">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b/>
          <w:i w:val="0"/>
          <w:sz w:val="22"/>
          <w:szCs w:val="22"/>
        </w:rPr>
      </w:pPr>
      <w:r w:rsidRPr="008D57EB">
        <w:rPr>
          <w:i w:val="0"/>
          <w:color w:val="000000"/>
          <w:sz w:val="22"/>
          <w:szCs w:val="22"/>
        </w:rPr>
        <w:t>Izvajalec je dolžan na svoje stroške odpraviti vse napake , za katere jamči in ki se pokažejo med garancijskim rokom.</w:t>
      </w:r>
    </w:p>
    <w:p w:rsidR="008D57EB" w:rsidRPr="008D57EB" w:rsidRDefault="008D57EB" w:rsidP="008D57EB">
      <w:pPr>
        <w:ind w:right="-286"/>
        <w:jc w:val="both"/>
        <w:rPr>
          <w:b/>
          <w:i w:val="0"/>
          <w:sz w:val="22"/>
          <w:szCs w:val="22"/>
        </w:rPr>
      </w:pPr>
    </w:p>
    <w:p w:rsidR="008D57EB" w:rsidRPr="008D57EB" w:rsidRDefault="008D57EB" w:rsidP="008D57EB">
      <w:pPr>
        <w:ind w:right="-286"/>
        <w:jc w:val="both"/>
        <w:rPr>
          <w:b/>
          <w:i w:val="0"/>
          <w:sz w:val="22"/>
          <w:szCs w:val="22"/>
        </w:rPr>
      </w:pPr>
    </w:p>
    <w:p w:rsidR="008D57EB" w:rsidRDefault="008D57EB" w:rsidP="008D57EB">
      <w:pPr>
        <w:ind w:left="1276" w:right="-286"/>
        <w:jc w:val="both"/>
        <w:rPr>
          <w:b/>
          <w:i w:val="0"/>
          <w:sz w:val="22"/>
          <w:szCs w:val="22"/>
        </w:rPr>
      </w:pPr>
    </w:p>
    <w:p w:rsidR="008D57EB" w:rsidRDefault="008D57EB" w:rsidP="008D57EB">
      <w:pPr>
        <w:ind w:left="1276" w:right="-286"/>
        <w:jc w:val="both"/>
        <w:rPr>
          <w:b/>
          <w:i w:val="0"/>
          <w:sz w:val="22"/>
          <w:szCs w:val="22"/>
        </w:rPr>
      </w:pPr>
    </w:p>
    <w:p w:rsidR="008D57EB" w:rsidRDefault="008D57EB" w:rsidP="008D57EB">
      <w:pPr>
        <w:ind w:left="1276" w:right="-286"/>
        <w:jc w:val="both"/>
        <w:rPr>
          <w:b/>
          <w:i w:val="0"/>
          <w:sz w:val="22"/>
          <w:szCs w:val="22"/>
        </w:rPr>
      </w:pPr>
    </w:p>
    <w:p w:rsidR="008D57EB" w:rsidRDefault="008D57EB" w:rsidP="008D57EB">
      <w:pPr>
        <w:ind w:left="1276" w:right="-286"/>
        <w:jc w:val="both"/>
        <w:rPr>
          <w:b/>
          <w:i w:val="0"/>
          <w:sz w:val="22"/>
          <w:szCs w:val="22"/>
        </w:rPr>
      </w:pPr>
    </w:p>
    <w:p w:rsidR="008D57EB" w:rsidRDefault="008D57EB" w:rsidP="008D57EB">
      <w:pPr>
        <w:ind w:left="1276" w:right="-286"/>
        <w:jc w:val="both"/>
        <w:rPr>
          <w:b/>
          <w:i w:val="0"/>
          <w:sz w:val="22"/>
          <w:szCs w:val="22"/>
        </w:rPr>
      </w:pPr>
    </w:p>
    <w:p w:rsidR="008D57EB" w:rsidRPr="008D57EB" w:rsidRDefault="008D57EB" w:rsidP="008D57EB">
      <w:pPr>
        <w:ind w:left="1276" w:right="-286"/>
        <w:jc w:val="both"/>
        <w:rPr>
          <w:b/>
          <w:i w:val="0"/>
          <w:sz w:val="22"/>
          <w:szCs w:val="22"/>
        </w:rPr>
      </w:pPr>
      <w:r w:rsidRPr="008D57EB">
        <w:rPr>
          <w:b/>
          <w:i w:val="0"/>
          <w:sz w:val="22"/>
          <w:szCs w:val="22"/>
        </w:rPr>
        <w:t>Prevzem pogodbenih del</w:t>
      </w:r>
    </w:p>
    <w:p w:rsidR="008D57EB" w:rsidRPr="008D57EB" w:rsidRDefault="008D57EB" w:rsidP="008D57EB">
      <w:pPr>
        <w:ind w:right="-286"/>
        <w:jc w:val="both"/>
        <w:rPr>
          <w:b/>
          <w:i w:val="0"/>
          <w:sz w:val="16"/>
          <w:szCs w:val="16"/>
        </w:rPr>
      </w:pPr>
    </w:p>
    <w:p w:rsidR="008D57EB" w:rsidRPr="008D57EB" w:rsidRDefault="008D57EB" w:rsidP="008D57EB">
      <w:pPr>
        <w:ind w:left="360" w:right="-286"/>
        <w:jc w:val="center"/>
        <w:rPr>
          <w:i w:val="0"/>
          <w:sz w:val="22"/>
          <w:szCs w:val="22"/>
        </w:rPr>
      </w:pPr>
      <w:r w:rsidRPr="008D57EB">
        <w:rPr>
          <w:i w:val="0"/>
          <w:sz w:val="22"/>
          <w:szCs w:val="22"/>
        </w:rPr>
        <w:t>20. člen</w:t>
      </w:r>
    </w:p>
    <w:p w:rsidR="008D57EB" w:rsidRPr="008D57EB" w:rsidRDefault="008D57EB" w:rsidP="008D57EB">
      <w:pPr>
        <w:ind w:left="1276"/>
        <w:jc w:val="both"/>
        <w:rPr>
          <w:i w:val="0"/>
          <w:sz w:val="22"/>
          <w:szCs w:val="22"/>
          <w:highlight w:val="yellow"/>
        </w:rPr>
      </w:pPr>
    </w:p>
    <w:p w:rsidR="008D57EB" w:rsidRPr="008D57EB" w:rsidRDefault="008D57EB" w:rsidP="008D57EB">
      <w:pPr>
        <w:ind w:left="1276"/>
        <w:jc w:val="both"/>
        <w:rPr>
          <w:i w:val="0"/>
          <w:sz w:val="22"/>
          <w:szCs w:val="22"/>
        </w:rPr>
      </w:pPr>
      <w:r w:rsidRPr="008D57EB">
        <w:rPr>
          <w:i w:val="0"/>
          <w:color w:val="000000"/>
          <w:sz w:val="22"/>
          <w:szCs w:val="22"/>
        </w:rPr>
        <w:t>Izvajalec mora takoj po dokončanju del pisno obvestiti naročnika, da so pogodbena dela končana.</w:t>
      </w:r>
      <w:r w:rsidRPr="008D57EB">
        <w:rPr>
          <w:i w:val="0"/>
          <w:sz w:val="22"/>
          <w:szCs w:val="22"/>
        </w:rPr>
        <w:t xml:space="preserve"> Kvalitativni pregled pogodbenih del se opravi v roku 5 (petih) dni od prejema obvestila izvajalca o dokončanju pogodbenih del. O kvalitativnem pregledu se sestavi zapisnik, ki ga s podpisom potrdita naročnik in izvajalec. Izvajalec se obvezuje, da bo na kvalitativnem pregledu ugotovljene napake odpravil v roku 10 (desetih) dni. V nasprotnem primeru lahko naročnik unovči finančno zavarovanje </w:t>
      </w:r>
      <w:r w:rsidRPr="008D57EB">
        <w:rPr>
          <w:i w:val="0"/>
          <w:color w:val="000000"/>
          <w:sz w:val="22"/>
          <w:szCs w:val="22"/>
        </w:rPr>
        <w:t>za dobro izvedbo pogodbenih obveznosti.</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Končni prevzem pogodbenih del se izvede pod pogojem, da so pred tem odpravljene vse pomanjkljivosti, ugotovljene med gradnjo in na kvalitativnem pregledu. O prevzemu se sestavi prevzemni zapisnik.</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sz w:val="22"/>
          <w:szCs w:val="22"/>
        </w:rPr>
        <w:t>Končni prevzem se opravi v roku 14 (štirinajstih) dni po uspešno opravljenem kvalitativnem pregledu.</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 xml:space="preserve">Izvajalec mora ob končnem prevzemu pogodbenih del izročiti naročniku nepreklicno in brezpogojno bančno garancijo ali kavcijsko zavarovanje zavarovalnice za odpravo napak v garancijskem roku, plačljivo na prvi poziv, po vzorcu  iz razpisne dokumentacije (v nadaljevanju: garancija), in sicer v višini </w:t>
      </w:r>
      <w:r w:rsidRPr="008D57EB">
        <w:rPr>
          <w:i w:val="0"/>
          <w:sz w:val="22"/>
          <w:szCs w:val="22"/>
        </w:rPr>
        <w:t xml:space="preserve">5 </w:t>
      </w:r>
      <w:r w:rsidRPr="008D57EB">
        <w:rPr>
          <w:i w:val="0"/>
          <w:color w:val="000000"/>
          <w:sz w:val="22"/>
          <w:szCs w:val="22"/>
        </w:rPr>
        <w:t xml:space="preserve">% (pet odstotkov) od končne pogodbene </w:t>
      </w:r>
      <w:r w:rsidRPr="008D57EB">
        <w:rPr>
          <w:i w:val="0"/>
          <w:sz w:val="22"/>
          <w:szCs w:val="22"/>
        </w:rPr>
        <w:t>cene z DDV</w:t>
      </w:r>
      <w:r w:rsidRPr="008D57EB">
        <w:rPr>
          <w:i w:val="0"/>
          <w:color w:val="000000"/>
          <w:sz w:val="22"/>
          <w:szCs w:val="22"/>
        </w:rPr>
        <w:t>.  Rok trajanja garancije je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Izvajalec lahko ob končnem prevzemu pogodbenih del izroči MOL nepreklicno in brezpogojno bančno garancijo ali kavcijsko zavarovanje pri zavarovalnici za odpravo napak v garancijskem roku v višini 5 % (pet odstotkov) od končne pogodbene cene z DDV, za več neprekinjenih zaporednih krajših obdobij, pri čemer mora biti skupna doba trajanja predloženih finančnih zavarovanj enaka celotnemu obdobju zahtevanega finančnega zavarovanja skladno s to pogodbo.</w:t>
      </w:r>
    </w:p>
    <w:p w:rsidR="008D57EB" w:rsidRPr="008D57EB" w:rsidRDefault="008D57EB" w:rsidP="008D57EB">
      <w:pPr>
        <w:ind w:left="1276"/>
        <w:jc w:val="both"/>
        <w:rPr>
          <w:i w:val="0"/>
          <w:color w:val="000000"/>
          <w:sz w:val="22"/>
          <w:szCs w:val="22"/>
        </w:rPr>
      </w:pPr>
      <w:r w:rsidRPr="008D57EB">
        <w:rPr>
          <w:i w:val="0"/>
          <w:color w:val="000000"/>
          <w:sz w:val="22"/>
          <w:szCs w:val="22"/>
        </w:rPr>
        <w:t>Vsako zaporedno finančno zavarovanje, ki ga bo izvajalec na način iz prejšnjega odstavka tega člena predložil naročniku MOL, mora biti v višini 5% od končne pogodbene cene z DDV in trajati najmanj 2  (dve) leti, pri čemer mora izvajalec vsako novo finančno zavarovanje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8D57EB" w:rsidRPr="008D57EB" w:rsidRDefault="008D57EB" w:rsidP="008D57EB">
      <w:pPr>
        <w:ind w:left="1276"/>
        <w:jc w:val="both"/>
        <w:rPr>
          <w:i w:val="0"/>
          <w:color w:val="000000"/>
          <w:sz w:val="22"/>
          <w:szCs w:val="22"/>
        </w:rPr>
      </w:pPr>
      <w:r w:rsidRPr="008D57EB">
        <w:rPr>
          <w:i w:val="0"/>
          <w:color w:val="000000"/>
          <w:sz w:val="22"/>
          <w:szCs w:val="22"/>
        </w:rPr>
        <w:t>V primeru, da izvajalec na način in pod pogoji iz prejšnjega odstavka tega člena MOL ne bo pravočasno predložil novega finančnega zavarovanja za odpravo napak v garancijskem roku, bo MOL unovčil že prejeto finančno zavarovanje.</w:t>
      </w:r>
    </w:p>
    <w:p w:rsidR="008D57EB" w:rsidRPr="008D57EB" w:rsidRDefault="008D57EB" w:rsidP="008D57EB">
      <w:pPr>
        <w:ind w:left="1276"/>
        <w:jc w:val="both"/>
        <w:rPr>
          <w:i w:val="0"/>
          <w:color w:val="000000"/>
          <w:sz w:val="22"/>
          <w:szCs w:val="22"/>
        </w:rPr>
      </w:pPr>
      <w:r w:rsidRPr="008D57EB">
        <w:rPr>
          <w:i w:val="0"/>
          <w:color w:val="000000"/>
          <w:sz w:val="22"/>
          <w:szCs w:val="22"/>
        </w:rPr>
        <w:t>Izvajalec odgovarja za odpravo stvarnih napak v garancijskih rokih skladno s to pogodbo, tudi če bo MOL iz kateregakoli razloga unovčila prejeto zavarovanje za odpravo napak v garancijskem roku.</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Brez predložene garancije končni prevzem ni opravljen.</w:t>
      </w:r>
    </w:p>
    <w:p w:rsidR="008D57EB" w:rsidRPr="008D57EB" w:rsidRDefault="008D57EB" w:rsidP="008D57EB">
      <w:pPr>
        <w:ind w:right="-286"/>
        <w:jc w:val="both"/>
        <w:rPr>
          <w:b/>
          <w:i w:val="0"/>
          <w:sz w:val="22"/>
          <w:szCs w:val="22"/>
        </w:rPr>
      </w:pPr>
    </w:p>
    <w:p w:rsidR="008D57EB" w:rsidRPr="008D57EB" w:rsidRDefault="008D57EB" w:rsidP="008D57EB">
      <w:pPr>
        <w:ind w:left="720" w:right="-286"/>
        <w:contextualSpacing/>
        <w:jc w:val="center"/>
        <w:rPr>
          <w:i w:val="0"/>
          <w:sz w:val="22"/>
          <w:szCs w:val="22"/>
        </w:rPr>
      </w:pPr>
      <w:r w:rsidRPr="008D57EB">
        <w:rPr>
          <w:i w:val="0"/>
          <w:sz w:val="22"/>
          <w:szCs w:val="22"/>
        </w:rPr>
        <w:t>21. člen</w:t>
      </w:r>
    </w:p>
    <w:p w:rsidR="008D57EB" w:rsidRPr="008D57EB" w:rsidRDefault="008D57EB" w:rsidP="008D57EB">
      <w:pPr>
        <w:ind w:right="-286"/>
        <w:jc w:val="both"/>
        <w:rPr>
          <w:b/>
          <w:i w:val="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 xml:space="preserve">Za skrite napake, ki se pokažejo v garancijski dobi, je naročnik dolžan obvestiti izvajalca </w:t>
      </w:r>
      <w:r w:rsidRPr="008D57EB">
        <w:rPr>
          <w:i w:val="0"/>
          <w:sz w:val="22"/>
          <w:szCs w:val="22"/>
        </w:rPr>
        <w:t>brez odlašanja</w:t>
      </w:r>
      <w:r w:rsidRPr="008D57EB">
        <w:rPr>
          <w:i w:val="0"/>
          <w:color w:val="000000"/>
          <w:sz w:val="22"/>
          <w:szCs w:val="22"/>
        </w:rPr>
        <w:t>. Stranki sporazumno določita primeren rok za odpravo napak, če to ne bo mogoče, pa ga določi naročnik sam.</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lastRenderedPageBreak/>
        <w:t xml:space="preserve">Izvajalec je k odpravi napak dolžan pristopiti v dogovorjenem roku, v nujnih primerih pa takoj, ko je to mogoče. </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b/>
          <w:i w:val="0"/>
          <w:color w:val="000000"/>
          <w:sz w:val="22"/>
          <w:szCs w:val="22"/>
        </w:rPr>
      </w:pPr>
      <w:r w:rsidRPr="008D57EB">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8D57EB" w:rsidRPr="008D57EB" w:rsidRDefault="008D57EB" w:rsidP="008D57EB">
      <w:pPr>
        <w:jc w:val="both"/>
        <w:rPr>
          <w:b/>
          <w:i w:val="0"/>
          <w:color w:val="000000"/>
          <w:sz w:val="22"/>
          <w:szCs w:val="22"/>
        </w:rPr>
      </w:pPr>
    </w:p>
    <w:p w:rsidR="008D57EB" w:rsidRPr="008D57EB" w:rsidRDefault="008D57EB" w:rsidP="008D57EB">
      <w:pPr>
        <w:jc w:val="both"/>
        <w:rPr>
          <w:b/>
          <w:i w:val="0"/>
          <w:color w:val="000000"/>
          <w:sz w:val="22"/>
          <w:szCs w:val="22"/>
        </w:rPr>
      </w:pPr>
    </w:p>
    <w:p w:rsidR="008D57EB" w:rsidRPr="008D57EB" w:rsidRDefault="008D57EB" w:rsidP="008D57EB">
      <w:pPr>
        <w:spacing w:after="200" w:line="276" w:lineRule="auto"/>
        <w:rPr>
          <w:b/>
          <w:i w:val="0"/>
          <w:color w:val="000000"/>
          <w:sz w:val="22"/>
          <w:szCs w:val="22"/>
        </w:rPr>
      </w:pPr>
      <w:r w:rsidRPr="008D57EB">
        <w:rPr>
          <w:b/>
          <w:i w:val="0"/>
          <w:color w:val="000000"/>
          <w:sz w:val="22"/>
          <w:szCs w:val="22"/>
        </w:rPr>
        <w:t xml:space="preserve">                      Varstvo podatkov</w:t>
      </w:r>
    </w:p>
    <w:p w:rsidR="008D57EB" w:rsidRPr="008D57EB" w:rsidRDefault="008D57EB" w:rsidP="008D57EB">
      <w:pPr>
        <w:ind w:left="720" w:right="-286"/>
        <w:contextualSpacing/>
        <w:jc w:val="center"/>
        <w:rPr>
          <w:i w:val="0"/>
          <w:sz w:val="22"/>
          <w:szCs w:val="22"/>
        </w:rPr>
      </w:pPr>
      <w:r w:rsidRPr="008D57EB">
        <w:rPr>
          <w:i w:val="0"/>
          <w:sz w:val="22"/>
          <w:szCs w:val="22"/>
        </w:rPr>
        <w:t>22. člen</w:t>
      </w:r>
    </w:p>
    <w:p w:rsidR="008D57EB" w:rsidRPr="008D57EB" w:rsidRDefault="008D57EB" w:rsidP="008D57EB">
      <w:pPr>
        <w:jc w:val="both"/>
        <w:rPr>
          <w:b/>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V primeru kršitve določb o varovanju poslovne skrivnosti, sta pogodbeni stranki odškodninsko odgovorni za vso posredno in neposredno škodo.</w:t>
      </w:r>
    </w:p>
    <w:p w:rsidR="008D57EB" w:rsidRPr="008D57EB" w:rsidRDefault="008D57EB" w:rsidP="008D57EB">
      <w:pPr>
        <w:jc w:val="both"/>
        <w:rPr>
          <w:i w:val="0"/>
          <w:color w:val="000000"/>
          <w:sz w:val="22"/>
          <w:szCs w:val="22"/>
        </w:rPr>
      </w:pPr>
    </w:p>
    <w:p w:rsidR="008D57EB" w:rsidRPr="008D57EB" w:rsidRDefault="008D57EB" w:rsidP="008D57EB">
      <w:pPr>
        <w:jc w:val="both"/>
        <w:rPr>
          <w:i w:val="0"/>
          <w:color w:val="000000"/>
          <w:sz w:val="22"/>
          <w:szCs w:val="22"/>
        </w:rPr>
      </w:pPr>
    </w:p>
    <w:p w:rsidR="008D57EB" w:rsidRPr="008D57EB" w:rsidRDefault="008D57EB" w:rsidP="008D57EB">
      <w:pPr>
        <w:ind w:left="1276" w:right="-286"/>
        <w:jc w:val="both"/>
        <w:rPr>
          <w:b/>
          <w:i w:val="0"/>
          <w:sz w:val="22"/>
          <w:szCs w:val="22"/>
        </w:rPr>
      </w:pPr>
      <w:r w:rsidRPr="008D57EB">
        <w:rPr>
          <w:b/>
          <w:i w:val="0"/>
          <w:sz w:val="22"/>
          <w:szCs w:val="22"/>
        </w:rPr>
        <w:t>Pooblaščeni predstavniki pogodbenih strank</w:t>
      </w:r>
    </w:p>
    <w:p w:rsidR="008D57EB" w:rsidRPr="008D57EB" w:rsidRDefault="008D57EB" w:rsidP="008D57EB">
      <w:pPr>
        <w:ind w:right="-286"/>
        <w:jc w:val="both"/>
        <w:rPr>
          <w:i w:val="0"/>
          <w:sz w:val="22"/>
          <w:szCs w:val="22"/>
        </w:rPr>
      </w:pPr>
    </w:p>
    <w:p w:rsidR="008D57EB" w:rsidRPr="008D57EB" w:rsidRDefault="008D57EB" w:rsidP="008D57EB">
      <w:pPr>
        <w:ind w:left="720" w:right="-286"/>
        <w:contextualSpacing/>
        <w:jc w:val="center"/>
        <w:rPr>
          <w:i w:val="0"/>
          <w:sz w:val="22"/>
          <w:szCs w:val="22"/>
        </w:rPr>
      </w:pPr>
      <w:r w:rsidRPr="008D57EB">
        <w:rPr>
          <w:i w:val="0"/>
          <w:sz w:val="22"/>
          <w:szCs w:val="22"/>
        </w:rPr>
        <w:t>23. člen</w:t>
      </w:r>
    </w:p>
    <w:p w:rsidR="008D57EB" w:rsidRPr="008D57EB" w:rsidRDefault="008D57EB" w:rsidP="008D57EB">
      <w:pPr>
        <w:jc w:val="both"/>
        <w:rPr>
          <w:i w:val="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Pooblaščen predstavnik naročnika za izvajanje te pogodbe je: ………………......……, e-</w:t>
      </w:r>
      <w:proofErr w:type="spellStart"/>
      <w:r w:rsidRPr="008D57EB">
        <w:rPr>
          <w:i w:val="0"/>
          <w:color w:val="000000"/>
          <w:sz w:val="22"/>
          <w:szCs w:val="22"/>
        </w:rPr>
        <w:t>mail</w:t>
      </w:r>
      <w:proofErr w:type="spellEnd"/>
      <w:r w:rsidRPr="008D57EB">
        <w:rPr>
          <w:i w:val="0"/>
          <w:color w:val="000000"/>
          <w:sz w:val="22"/>
          <w:szCs w:val="22"/>
        </w:rPr>
        <w:t>: ………….tel. št………………….., ki je skrbnik/ca te pogodbe.</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Odgovorni vodja del izvajalca je: …………………………… e-</w:t>
      </w:r>
      <w:proofErr w:type="spellStart"/>
      <w:r w:rsidRPr="008D57EB">
        <w:rPr>
          <w:i w:val="0"/>
          <w:color w:val="000000"/>
          <w:sz w:val="22"/>
          <w:szCs w:val="22"/>
        </w:rPr>
        <w:t>mail</w:t>
      </w:r>
      <w:proofErr w:type="spellEnd"/>
      <w:r w:rsidRPr="008D57EB">
        <w:rPr>
          <w:i w:val="0"/>
          <w:color w:val="000000"/>
          <w:sz w:val="22"/>
          <w:szCs w:val="22"/>
        </w:rPr>
        <w:t>…………….tel. št………………</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Pooblaščen predstavnik na strani izvajalca: ………………. e-</w:t>
      </w:r>
      <w:proofErr w:type="spellStart"/>
      <w:r w:rsidRPr="008D57EB">
        <w:rPr>
          <w:i w:val="0"/>
          <w:color w:val="000000"/>
          <w:sz w:val="22"/>
          <w:szCs w:val="22"/>
        </w:rPr>
        <w:t>mail</w:t>
      </w:r>
      <w:proofErr w:type="spellEnd"/>
      <w:r w:rsidRPr="008D57EB">
        <w:rPr>
          <w:i w:val="0"/>
          <w:color w:val="000000"/>
          <w:sz w:val="22"/>
          <w:szCs w:val="22"/>
        </w:rPr>
        <w:t>:……………tel. št………………</w:t>
      </w:r>
    </w:p>
    <w:p w:rsidR="008D57EB" w:rsidRPr="008D57EB" w:rsidRDefault="008D57EB" w:rsidP="008D57EB">
      <w:pPr>
        <w:ind w:left="1276"/>
        <w:jc w:val="both"/>
        <w:rPr>
          <w:i w:val="0"/>
          <w:color w:val="000000"/>
          <w:sz w:val="16"/>
          <w:szCs w:val="16"/>
        </w:rPr>
      </w:pPr>
    </w:p>
    <w:p w:rsidR="008D57EB" w:rsidRPr="008D57EB" w:rsidRDefault="008D57EB" w:rsidP="008D57EB">
      <w:pPr>
        <w:ind w:left="1276"/>
        <w:jc w:val="both"/>
        <w:rPr>
          <w:i w:val="0"/>
          <w:color w:val="000000"/>
          <w:sz w:val="22"/>
          <w:szCs w:val="22"/>
        </w:rPr>
      </w:pPr>
      <w:r w:rsidRPr="008D57EB">
        <w:rPr>
          <w:i w:val="0"/>
          <w:color w:val="000000"/>
          <w:sz w:val="22"/>
          <w:szCs w:val="22"/>
        </w:rPr>
        <w:t>Nadzor nad gradnjo, kot tudi urejanje vseh drugih vprašanj, ki bodo nastala ob izvajanju te pogodbe, bo naročnik uredil pred začetkom izvajanja pogodbenih del in o tem obvestil izvajalca.</w:t>
      </w:r>
    </w:p>
    <w:p w:rsidR="008D57EB" w:rsidRPr="008D57EB" w:rsidRDefault="008D57EB" w:rsidP="008D57EB">
      <w:pPr>
        <w:ind w:left="1276"/>
        <w:jc w:val="both"/>
        <w:rPr>
          <w:i w:val="0"/>
          <w:color w:val="000000"/>
          <w:sz w:val="16"/>
          <w:szCs w:val="16"/>
        </w:rPr>
      </w:pPr>
    </w:p>
    <w:p w:rsidR="008D57EB" w:rsidRPr="008D57EB" w:rsidRDefault="008D57EB" w:rsidP="008D57EB">
      <w:pPr>
        <w:ind w:left="1276"/>
        <w:jc w:val="both"/>
        <w:rPr>
          <w:i w:val="0"/>
          <w:color w:val="000000"/>
          <w:sz w:val="22"/>
          <w:szCs w:val="22"/>
        </w:rPr>
      </w:pPr>
      <w:r w:rsidRPr="008D57EB">
        <w:rPr>
          <w:i w:val="0"/>
          <w:color w:val="000000"/>
          <w:sz w:val="22"/>
          <w:szCs w:val="22"/>
        </w:rPr>
        <w:t>Izvajalec mora na zahtevo naročnika zamenjati odgovorno osebo, če delo opravlja nestrokovno ali v nasprotju z interesi naročnika.</w:t>
      </w:r>
    </w:p>
    <w:p w:rsidR="008D57EB" w:rsidRPr="008D57EB" w:rsidRDefault="008D57EB" w:rsidP="008D57EB">
      <w:pPr>
        <w:overflowPunct w:val="0"/>
        <w:autoSpaceDE w:val="0"/>
        <w:autoSpaceDN w:val="0"/>
        <w:adjustRightInd w:val="0"/>
        <w:ind w:left="1276"/>
        <w:jc w:val="both"/>
        <w:textAlignment w:val="baseline"/>
        <w:rPr>
          <w:i w:val="0"/>
          <w:color w:val="000000"/>
          <w:sz w:val="22"/>
          <w:szCs w:val="22"/>
        </w:rPr>
      </w:pPr>
    </w:p>
    <w:p w:rsidR="008D57EB" w:rsidRPr="008D57EB" w:rsidRDefault="008D57EB" w:rsidP="008D57EB">
      <w:pPr>
        <w:overflowPunct w:val="0"/>
        <w:autoSpaceDE w:val="0"/>
        <w:autoSpaceDN w:val="0"/>
        <w:adjustRightInd w:val="0"/>
        <w:ind w:left="1276"/>
        <w:jc w:val="both"/>
        <w:textAlignment w:val="baseline"/>
        <w:rPr>
          <w:i w:val="0"/>
          <w:color w:val="000000"/>
          <w:sz w:val="22"/>
          <w:szCs w:val="22"/>
        </w:rPr>
      </w:pPr>
      <w:r w:rsidRPr="008D57EB">
        <w:rPr>
          <w:i w:val="0"/>
          <w:color w:val="000000"/>
          <w:sz w:val="22"/>
          <w:szCs w:val="22"/>
        </w:rPr>
        <w:t>Izvajanje nalog koordinatorja za varnost in zdravje pri delu v izvajalni fazi projekta bo naročnik uredil pred začetkom izvajanja pogodbenih del in o tem obvestil izvajalca.</w:t>
      </w:r>
    </w:p>
    <w:p w:rsidR="008D57EB" w:rsidRPr="008D57EB" w:rsidRDefault="008D57EB" w:rsidP="008D57EB">
      <w:pPr>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V primeru spremembe pooblaščenih predstavnikov pogodbenih del se pogodbeni stranki pisno obvestita.</w:t>
      </w:r>
    </w:p>
    <w:p w:rsidR="008D57EB" w:rsidRPr="008D57EB" w:rsidRDefault="008D57EB" w:rsidP="008D57EB">
      <w:pPr>
        <w:jc w:val="both"/>
        <w:rPr>
          <w:i w:val="0"/>
          <w:sz w:val="22"/>
          <w:szCs w:val="22"/>
        </w:rPr>
      </w:pPr>
    </w:p>
    <w:p w:rsidR="008D57EB" w:rsidRPr="008D57EB" w:rsidRDefault="008D57EB" w:rsidP="008D57EB">
      <w:pPr>
        <w:jc w:val="both"/>
        <w:rPr>
          <w:i w:val="0"/>
          <w:sz w:val="22"/>
          <w:szCs w:val="22"/>
        </w:rPr>
      </w:pPr>
    </w:p>
    <w:p w:rsidR="008D57EB" w:rsidRPr="008D57EB" w:rsidRDefault="008D57EB" w:rsidP="008D57EB">
      <w:pPr>
        <w:ind w:left="1276"/>
        <w:jc w:val="both"/>
        <w:rPr>
          <w:b/>
          <w:i w:val="0"/>
          <w:sz w:val="22"/>
          <w:szCs w:val="22"/>
        </w:rPr>
      </w:pPr>
      <w:r w:rsidRPr="008D57EB">
        <w:rPr>
          <w:b/>
          <w:i w:val="0"/>
          <w:sz w:val="22"/>
          <w:szCs w:val="22"/>
        </w:rPr>
        <w:t>Prenehanje pogodbe</w:t>
      </w:r>
    </w:p>
    <w:p w:rsidR="008D57EB" w:rsidRPr="008D57EB" w:rsidRDefault="008D57EB" w:rsidP="008D57EB">
      <w:pPr>
        <w:jc w:val="both"/>
        <w:rPr>
          <w:b/>
          <w:i w:val="0"/>
          <w:color w:val="000000"/>
          <w:sz w:val="16"/>
          <w:szCs w:val="16"/>
        </w:rPr>
      </w:pPr>
    </w:p>
    <w:p w:rsidR="008D57EB" w:rsidRPr="008D57EB" w:rsidRDefault="008D57EB" w:rsidP="008D57EB">
      <w:pPr>
        <w:ind w:left="720" w:right="-286"/>
        <w:contextualSpacing/>
        <w:jc w:val="center"/>
        <w:rPr>
          <w:i w:val="0"/>
          <w:sz w:val="22"/>
          <w:szCs w:val="22"/>
        </w:rPr>
      </w:pPr>
      <w:r w:rsidRPr="008D57EB">
        <w:rPr>
          <w:i w:val="0"/>
          <w:sz w:val="22"/>
          <w:szCs w:val="22"/>
        </w:rPr>
        <w:t>24. člen</w:t>
      </w:r>
    </w:p>
    <w:p w:rsidR="008D57EB" w:rsidRPr="008D57EB" w:rsidRDefault="008D57EB" w:rsidP="008D57EB">
      <w:pPr>
        <w:jc w:val="both"/>
        <w:rPr>
          <w:b/>
          <w:i w:val="0"/>
          <w:color w:val="000000"/>
          <w:sz w:val="16"/>
          <w:szCs w:val="16"/>
        </w:rPr>
      </w:pPr>
    </w:p>
    <w:p w:rsidR="008D57EB" w:rsidRPr="008D57EB" w:rsidRDefault="008D57EB" w:rsidP="008D57EB">
      <w:pPr>
        <w:ind w:left="1276"/>
        <w:jc w:val="both"/>
        <w:rPr>
          <w:i w:val="0"/>
          <w:color w:val="000000"/>
          <w:sz w:val="22"/>
          <w:szCs w:val="22"/>
        </w:rPr>
      </w:pPr>
      <w:r w:rsidRPr="008D57EB">
        <w:rPr>
          <w:i w:val="0"/>
          <w:color w:val="000000"/>
          <w:sz w:val="22"/>
          <w:szCs w:val="22"/>
        </w:rPr>
        <w:t xml:space="preserve">Naročnik lahko odstopi od pogodbe, če izvajalec ne začne z izvedbo del v roku, določenem s to pogodbo, in niti v naknadnem roku, ki mu ga določi naročnik. </w:t>
      </w:r>
    </w:p>
    <w:p w:rsidR="008D57EB" w:rsidRPr="008D57EB" w:rsidRDefault="008D57EB" w:rsidP="008D57EB">
      <w:pPr>
        <w:ind w:left="1276"/>
        <w:jc w:val="both"/>
        <w:rPr>
          <w:i w:val="0"/>
          <w:color w:val="000000"/>
          <w:sz w:val="22"/>
          <w:szCs w:val="22"/>
        </w:rPr>
      </w:pPr>
    </w:p>
    <w:p w:rsidR="008D57EB" w:rsidRPr="008D57EB" w:rsidRDefault="008D57EB" w:rsidP="008D57EB">
      <w:pPr>
        <w:ind w:left="1276"/>
        <w:jc w:val="both"/>
        <w:rPr>
          <w:i w:val="0"/>
          <w:color w:val="000000"/>
          <w:sz w:val="22"/>
          <w:szCs w:val="22"/>
        </w:rPr>
      </w:pPr>
      <w:r w:rsidRPr="008D57EB">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te pogodbe v celoti ali delno za tista dela, zaradi katerih je ogroženo dokončanje pogodbenih del.</w:t>
      </w:r>
    </w:p>
    <w:p w:rsidR="008D57EB" w:rsidRPr="008D57EB" w:rsidRDefault="008D57EB" w:rsidP="008D57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p>
    <w:p w:rsidR="008D57EB" w:rsidRPr="008D57EB" w:rsidRDefault="008D57EB" w:rsidP="008D57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r w:rsidRPr="008D57EB">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8D57EB" w:rsidRPr="008D57EB" w:rsidRDefault="008D57EB" w:rsidP="008D57EB">
      <w:pPr>
        <w:ind w:left="1276" w:right="-286"/>
        <w:jc w:val="both"/>
        <w:rPr>
          <w:i w:val="0"/>
          <w:sz w:val="22"/>
          <w:szCs w:val="22"/>
        </w:rPr>
      </w:pPr>
    </w:p>
    <w:p w:rsidR="008D57EB" w:rsidRPr="008D57EB" w:rsidRDefault="008D57EB" w:rsidP="008D57EB">
      <w:pPr>
        <w:ind w:left="1276" w:right="-286"/>
        <w:jc w:val="both"/>
        <w:rPr>
          <w:i w:val="0"/>
          <w:sz w:val="22"/>
          <w:szCs w:val="22"/>
        </w:rPr>
      </w:pPr>
      <w:r w:rsidRPr="008D57EB">
        <w:rPr>
          <w:i w:val="0"/>
          <w:sz w:val="22"/>
          <w:szCs w:val="22"/>
        </w:rPr>
        <w:t>V primeru, da izvajalec kako drugače ne izpolnjuje pogodbenih obveznosti na način, predviden v tej pogodbi, lahko začne naročnik ustrezne postopke za njeno prekinitev.</w:t>
      </w:r>
    </w:p>
    <w:p w:rsidR="008D57EB" w:rsidRPr="008D57EB" w:rsidRDefault="008D57EB" w:rsidP="008D57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sz w:val="22"/>
          <w:szCs w:val="22"/>
        </w:rPr>
      </w:pPr>
    </w:p>
    <w:p w:rsidR="008D57EB" w:rsidRPr="008D57EB" w:rsidRDefault="008D57EB" w:rsidP="008D57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r w:rsidRPr="008D57EB">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8D57EB" w:rsidRPr="008D57EB" w:rsidRDefault="008D57EB" w:rsidP="008D57EB">
      <w:pPr>
        <w:ind w:left="1276"/>
        <w:contextualSpacing/>
        <w:jc w:val="center"/>
        <w:rPr>
          <w:i w:val="0"/>
          <w:color w:val="000000"/>
          <w:sz w:val="22"/>
          <w:szCs w:val="22"/>
        </w:rPr>
      </w:pPr>
    </w:p>
    <w:p w:rsidR="008D57EB" w:rsidRPr="008D57EB" w:rsidRDefault="008D57EB" w:rsidP="008D57EB">
      <w:pPr>
        <w:ind w:left="1276"/>
        <w:contextualSpacing/>
        <w:jc w:val="center"/>
        <w:rPr>
          <w:i w:val="0"/>
          <w:color w:val="000000"/>
          <w:sz w:val="22"/>
          <w:szCs w:val="22"/>
        </w:rPr>
      </w:pPr>
      <w:r w:rsidRPr="008D57EB">
        <w:rPr>
          <w:i w:val="0"/>
          <w:color w:val="000000"/>
          <w:sz w:val="22"/>
          <w:szCs w:val="22"/>
        </w:rPr>
        <w:t>25. člen</w:t>
      </w:r>
    </w:p>
    <w:p w:rsidR="008D57EB" w:rsidRPr="008D57EB" w:rsidRDefault="008D57EB" w:rsidP="008D57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p>
    <w:p w:rsidR="008D57EB" w:rsidRPr="008D57EB" w:rsidRDefault="008D57EB" w:rsidP="008D57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r w:rsidRPr="008D57EB">
        <w:rPr>
          <w:i w:val="0"/>
          <w:color w:val="000000"/>
          <w:sz w:val="22"/>
          <w:szCs w:val="22"/>
        </w:rPr>
        <w:t>V primeru prenehanja te pogodbe je izvajalec dolžan povrniti naročniku vse stroške, povezane z izborom novega izvajalca, kot tudi škodo, ki nastane naročniku zaradi zamude in/ali nepravilne izvedbe pogodbenih del.</w:t>
      </w:r>
    </w:p>
    <w:p w:rsidR="008D57EB" w:rsidRPr="008D57EB" w:rsidRDefault="008D57EB" w:rsidP="008D57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p>
    <w:p w:rsidR="008D57EB" w:rsidRPr="008D57EB" w:rsidRDefault="008D57EB" w:rsidP="008D57EB">
      <w:pPr>
        <w:jc w:val="both"/>
        <w:rPr>
          <w:i w:val="0"/>
          <w:color w:val="000000"/>
          <w:sz w:val="22"/>
          <w:szCs w:val="22"/>
        </w:rPr>
      </w:pPr>
    </w:p>
    <w:p w:rsidR="008D57EB" w:rsidRPr="008D57EB" w:rsidRDefault="008D57EB" w:rsidP="008D57EB">
      <w:pPr>
        <w:ind w:left="1276" w:right="-286"/>
        <w:jc w:val="both"/>
        <w:outlineLvl w:val="0"/>
        <w:rPr>
          <w:b/>
          <w:i w:val="0"/>
          <w:sz w:val="22"/>
          <w:szCs w:val="22"/>
        </w:rPr>
      </w:pPr>
      <w:r w:rsidRPr="008D57EB">
        <w:rPr>
          <w:b/>
          <w:i w:val="0"/>
          <w:sz w:val="22"/>
          <w:szCs w:val="22"/>
        </w:rPr>
        <w:t>Spremembe pogodbe</w:t>
      </w:r>
    </w:p>
    <w:p w:rsidR="008D57EB" w:rsidRPr="008D57EB" w:rsidRDefault="008D57EB" w:rsidP="008D57EB">
      <w:pPr>
        <w:ind w:right="-286"/>
        <w:jc w:val="both"/>
        <w:rPr>
          <w:b/>
          <w:i w:val="0"/>
          <w:sz w:val="22"/>
          <w:szCs w:val="22"/>
        </w:rPr>
      </w:pPr>
    </w:p>
    <w:p w:rsidR="008D57EB" w:rsidRPr="008D57EB" w:rsidRDefault="008D57EB" w:rsidP="008D57EB">
      <w:pPr>
        <w:ind w:left="720" w:right="-286"/>
        <w:contextualSpacing/>
        <w:jc w:val="center"/>
        <w:rPr>
          <w:i w:val="0"/>
          <w:sz w:val="22"/>
          <w:szCs w:val="22"/>
        </w:rPr>
      </w:pPr>
      <w:r w:rsidRPr="008D57EB">
        <w:rPr>
          <w:i w:val="0"/>
          <w:sz w:val="22"/>
          <w:szCs w:val="22"/>
        </w:rPr>
        <w:t>26. člen</w:t>
      </w:r>
    </w:p>
    <w:p w:rsidR="008D57EB" w:rsidRPr="008D57EB" w:rsidRDefault="008D57EB" w:rsidP="008D57EB">
      <w:pPr>
        <w:ind w:right="-286"/>
        <w:jc w:val="both"/>
        <w:rPr>
          <w:b/>
          <w:i w:val="0"/>
          <w:sz w:val="22"/>
          <w:szCs w:val="22"/>
        </w:rPr>
      </w:pPr>
    </w:p>
    <w:p w:rsidR="008D57EB" w:rsidRPr="008D57EB" w:rsidRDefault="008D57EB" w:rsidP="008D57EB">
      <w:pPr>
        <w:ind w:left="1276" w:right="-286"/>
        <w:jc w:val="both"/>
        <w:rPr>
          <w:i w:val="0"/>
          <w:sz w:val="22"/>
          <w:szCs w:val="22"/>
        </w:rPr>
      </w:pPr>
      <w:r w:rsidRPr="008D57EB">
        <w:rPr>
          <w:i w:val="0"/>
          <w:sz w:val="22"/>
          <w:szCs w:val="22"/>
        </w:rPr>
        <w:t>Vse spremembe in dopolnitve te pogodbe se sklenejo v obliki pisnih aneksov k tej pogodbi.</w:t>
      </w:r>
    </w:p>
    <w:p w:rsidR="008D57EB" w:rsidRPr="008D57EB" w:rsidRDefault="008D57EB" w:rsidP="008D57EB">
      <w:pPr>
        <w:ind w:right="-286"/>
        <w:jc w:val="both"/>
        <w:rPr>
          <w:b/>
          <w:i w:val="0"/>
          <w:sz w:val="22"/>
          <w:szCs w:val="22"/>
        </w:rPr>
      </w:pPr>
    </w:p>
    <w:p w:rsidR="008D57EB" w:rsidRPr="008D57EB" w:rsidRDefault="008D57EB" w:rsidP="008D57EB">
      <w:pPr>
        <w:ind w:right="-286"/>
        <w:jc w:val="both"/>
        <w:rPr>
          <w:b/>
          <w:i w:val="0"/>
          <w:sz w:val="22"/>
          <w:szCs w:val="22"/>
        </w:rPr>
      </w:pPr>
    </w:p>
    <w:p w:rsidR="008D57EB" w:rsidRPr="008D57EB" w:rsidRDefault="008D57EB" w:rsidP="008D57EB">
      <w:pPr>
        <w:ind w:left="1276"/>
        <w:jc w:val="both"/>
        <w:rPr>
          <w:b/>
          <w:i w:val="0"/>
          <w:sz w:val="22"/>
          <w:szCs w:val="22"/>
        </w:rPr>
      </w:pPr>
      <w:r w:rsidRPr="008D57EB">
        <w:rPr>
          <w:b/>
          <w:i w:val="0"/>
          <w:sz w:val="22"/>
          <w:szCs w:val="22"/>
        </w:rPr>
        <w:t>Reševanje sporov</w:t>
      </w:r>
    </w:p>
    <w:p w:rsidR="008D57EB" w:rsidRPr="008D57EB" w:rsidRDefault="008D57EB" w:rsidP="008D57EB">
      <w:pPr>
        <w:jc w:val="both"/>
        <w:rPr>
          <w:i w:val="0"/>
          <w:sz w:val="22"/>
          <w:szCs w:val="22"/>
        </w:rPr>
      </w:pPr>
    </w:p>
    <w:p w:rsidR="008D57EB" w:rsidRPr="008D57EB" w:rsidRDefault="008D57EB" w:rsidP="008D57EB">
      <w:pPr>
        <w:ind w:left="360" w:right="-286"/>
        <w:jc w:val="center"/>
        <w:rPr>
          <w:i w:val="0"/>
          <w:sz w:val="22"/>
          <w:szCs w:val="22"/>
        </w:rPr>
      </w:pPr>
      <w:r w:rsidRPr="008D57EB">
        <w:rPr>
          <w:i w:val="0"/>
          <w:sz w:val="22"/>
          <w:szCs w:val="22"/>
        </w:rPr>
        <w:t xml:space="preserve">    27. člen</w:t>
      </w:r>
    </w:p>
    <w:p w:rsidR="008D57EB" w:rsidRPr="008D57EB" w:rsidRDefault="008D57EB" w:rsidP="008D57EB">
      <w:pPr>
        <w:ind w:right="-286"/>
        <w:jc w:val="both"/>
        <w:rPr>
          <w:i w:val="0"/>
          <w:sz w:val="16"/>
          <w:szCs w:val="16"/>
        </w:rPr>
      </w:pPr>
    </w:p>
    <w:p w:rsidR="008D57EB" w:rsidRPr="008D57EB" w:rsidRDefault="008D57EB" w:rsidP="008D57EB">
      <w:pPr>
        <w:ind w:left="1276" w:right="-2"/>
        <w:jc w:val="both"/>
        <w:rPr>
          <w:i w:val="0"/>
          <w:sz w:val="22"/>
          <w:szCs w:val="22"/>
        </w:rPr>
      </w:pPr>
      <w:r w:rsidRPr="008D57EB">
        <w:rPr>
          <w:i w:val="0"/>
          <w:sz w:val="22"/>
          <w:szCs w:val="22"/>
        </w:rPr>
        <w:t>Morebitne spore iz te pogodbe bosta pogodbeni stranki</w:t>
      </w:r>
      <w:r w:rsidRPr="008D57EB">
        <w:rPr>
          <w:i w:val="0"/>
          <w:color w:val="FF0000"/>
          <w:sz w:val="22"/>
          <w:szCs w:val="22"/>
        </w:rPr>
        <w:t xml:space="preserve"> </w:t>
      </w:r>
      <w:r w:rsidRPr="008D57EB">
        <w:rPr>
          <w:i w:val="0"/>
          <w:sz w:val="22"/>
          <w:szCs w:val="22"/>
        </w:rPr>
        <w:t>reševali sporazumno, če pa to ne bo mogoče, bo o sporih odločalo pristojno sodišče v Ljubljani.</w:t>
      </w:r>
    </w:p>
    <w:p w:rsidR="008D57EB" w:rsidRPr="008D57EB" w:rsidRDefault="008D57EB" w:rsidP="008D57EB">
      <w:pPr>
        <w:ind w:left="1276" w:right="-2"/>
        <w:jc w:val="both"/>
        <w:rPr>
          <w:i w:val="0"/>
          <w:sz w:val="22"/>
          <w:szCs w:val="22"/>
        </w:rPr>
      </w:pPr>
    </w:p>
    <w:p w:rsidR="008D57EB" w:rsidRPr="008D57EB" w:rsidRDefault="008D57EB" w:rsidP="008D57EB">
      <w:pPr>
        <w:ind w:left="1276" w:right="-2"/>
        <w:jc w:val="both"/>
        <w:rPr>
          <w:i w:val="0"/>
          <w:sz w:val="22"/>
          <w:szCs w:val="22"/>
        </w:rPr>
      </w:pPr>
    </w:p>
    <w:p w:rsidR="008D57EB" w:rsidRPr="008D57EB" w:rsidRDefault="008D57EB" w:rsidP="008D57EB">
      <w:pPr>
        <w:ind w:left="1276" w:right="-286"/>
        <w:jc w:val="both"/>
        <w:rPr>
          <w:b/>
          <w:i w:val="0"/>
          <w:sz w:val="22"/>
          <w:szCs w:val="22"/>
        </w:rPr>
      </w:pPr>
      <w:r w:rsidRPr="008D57EB">
        <w:rPr>
          <w:b/>
          <w:i w:val="0"/>
          <w:sz w:val="22"/>
          <w:szCs w:val="22"/>
        </w:rPr>
        <w:t>Uporaba prava</w:t>
      </w:r>
    </w:p>
    <w:p w:rsidR="008D57EB" w:rsidRPr="008D57EB" w:rsidRDefault="008D57EB" w:rsidP="008D57EB">
      <w:pPr>
        <w:ind w:right="-286"/>
        <w:jc w:val="both"/>
        <w:rPr>
          <w:b/>
          <w:i w:val="0"/>
          <w:sz w:val="22"/>
          <w:szCs w:val="22"/>
        </w:rPr>
      </w:pPr>
    </w:p>
    <w:p w:rsidR="008D57EB" w:rsidRPr="008D57EB" w:rsidRDefault="008D57EB" w:rsidP="008D57EB">
      <w:pPr>
        <w:ind w:left="360" w:right="-286"/>
        <w:jc w:val="center"/>
        <w:rPr>
          <w:i w:val="0"/>
          <w:sz w:val="22"/>
          <w:szCs w:val="22"/>
        </w:rPr>
      </w:pPr>
      <w:r w:rsidRPr="008D57EB">
        <w:rPr>
          <w:i w:val="0"/>
          <w:sz w:val="22"/>
          <w:szCs w:val="22"/>
        </w:rPr>
        <w:t xml:space="preserve">   28. člen</w:t>
      </w:r>
    </w:p>
    <w:p w:rsidR="008D57EB" w:rsidRPr="008D57EB" w:rsidRDefault="008D57EB" w:rsidP="008D57EB">
      <w:pPr>
        <w:ind w:right="-286"/>
        <w:jc w:val="both"/>
        <w:rPr>
          <w:b/>
          <w:i w:val="0"/>
          <w:sz w:val="22"/>
          <w:szCs w:val="22"/>
        </w:rPr>
      </w:pPr>
    </w:p>
    <w:p w:rsidR="008D57EB" w:rsidRPr="008D57EB" w:rsidRDefault="008D57EB" w:rsidP="008D57EB">
      <w:pPr>
        <w:ind w:left="1276"/>
        <w:jc w:val="both"/>
        <w:rPr>
          <w:i w:val="0"/>
          <w:sz w:val="22"/>
          <w:szCs w:val="22"/>
        </w:rPr>
      </w:pPr>
      <w:r w:rsidRPr="008D57EB">
        <w:rPr>
          <w:i w:val="0"/>
          <w:sz w:val="22"/>
          <w:szCs w:val="22"/>
        </w:rPr>
        <w:t>Za vprašanja, ki jih pogodbeni stranki nista uredili s to pogodbo, niti so urejena z veljavnimi predpisi, se uporabljajo Posebne gradbene uzance.</w:t>
      </w:r>
    </w:p>
    <w:p w:rsidR="008D57EB" w:rsidRPr="008D57EB" w:rsidRDefault="008D57EB" w:rsidP="008D57EB">
      <w:pPr>
        <w:jc w:val="both"/>
        <w:rPr>
          <w:i w:val="0"/>
          <w:sz w:val="22"/>
          <w:szCs w:val="22"/>
        </w:rPr>
      </w:pPr>
    </w:p>
    <w:p w:rsidR="008D57EB" w:rsidRPr="008D57EB" w:rsidRDefault="008D57EB" w:rsidP="008D57EB">
      <w:pPr>
        <w:jc w:val="both"/>
        <w:rPr>
          <w:i w:val="0"/>
          <w:sz w:val="22"/>
          <w:szCs w:val="22"/>
        </w:rPr>
      </w:pPr>
    </w:p>
    <w:p w:rsidR="008D57EB" w:rsidRPr="008D57EB" w:rsidRDefault="008D57EB" w:rsidP="008D57EB">
      <w:pPr>
        <w:ind w:left="1276" w:right="-286"/>
        <w:jc w:val="both"/>
        <w:rPr>
          <w:b/>
          <w:i w:val="0"/>
          <w:sz w:val="22"/>
          <w:szCs w:val="22"/>
        </w:rPr>
      </w:pPr>
      <w:r w:rsidRPr="008D57EB">
        <w:rPr>
          <w:b/>
          <w:i w:val="0"/>
          <w:sz w:val="22"/>
          <w:szCs w:val="22"/>
        </w:rPr>
        <w:t>Protikorupcijska klavzula</w:t>
      </w:r>
    </w:p>
    <w:p w:rsidR="008D57EB" w:rsidRPr="008D57EB" w:rsidRDefault="008D57EB" w:rsidP="008D57EB">
      <w:pPr>
        <w:ind w:right="-286"/>
        <w:jc w:val="both"/>
        <w:rPr>
          <w:i w:val="0"/>
          <w:sz w:val="22"/>
          <w:szCs w:val="22"/>
        </w:rPr>
      </w:pPr>
    </w:p>
    <w:p w:rsidR="008D57EB" w:rsidRPr="008D57EB" w:rsidRDefault="008D57EB" w:rsidP="008D57EB">
      <w:pPr>
        <w:ind w:left="720" w:right="-286"/>
        <w:contextualSpacing/>
        <w:jc w:val="center"/>
        <w:rPr>
          <w:i w:val="0"/>
          <w:sz w:val="22"/>
          <w:szCs w:val="22"/>
        </w:rPr>
      </w:pPr>
      <w:r w:rsidRPr="008D57EB">
        <w:rPr>
          <w:i w:val="0"/>
          <w:sz w:val="22"/>
          <w:szCs w:val="22"/>
        </w:rPr>
        <w:t xml:space="preserve"> 29. člen</w:t>
      </w:r>
    </w:p>
    <w:p w:rsidR="008D57EB" w:rsidRPr="008D57EB" w:rsidRDefault="008D57EB" w:rsidP="008D57EB">
      <w:pPr>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 xml:space="preserve">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w:t>
      </w:r>
      <w:r w:rsidRPr="008D57EB">
        <w:rPr>
          <w:i w:val="0"/>
          <w:sz w:val="22"/>
          <w:szCs w:val="22"/>
        </w:rPr>
        <w:lastRenderedPageBreak/>
        <w:t>funkcionarju naročnika, izvajalcu ali njegovemu predstavniku, zastopniku, posredniku, je ta pogodba nična.</w:t>
      </w:r>
    </w:p>
    <w:p w:rsidR="008D57EB" w:rsidRPr="008D57EB" w:rsidRDefault="008D57EB" w:rsidP="008D57EB">
      <w:pPr>
        <w:ind w:left="127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8D57EB" w:rsidRPr="008D57EB" w:rsidRDefault="008D57EB" w:rsidP="008D57EB">
      <w:pPr>
        <w:tabs>
          <w:tab w:val="center" w:pos="4536"/>
          <w:tab w:val="right" w:pos="9072"/>
        </w:tabs>
        <w:jc w:val="both"/>
        <w:rPr>
          <w:i w:val="0"/>
          <w:sz w:val="22"/>
          <w:szCs w:val="22"/>
        </w:rPr>
      </w:pPr>
    </w:p>
    <w:p w:rsidR="008D57EB" w:rsidRPr="008D57EB" w:rsidRDefault="008D57EB" w:rsidP="008D57EB">
      <w:pPr>
        <w:tabs>
          <w:tab w:val="center" w:pos="4536"/>
          <w:tab w:val="right" w:pos="9072"/>
        </w:tabs>
        <w:jc w:val="both"/>
        <w:rPr>
          <w:i w:val="0"/>
          <w:sz w:val="22"/>
          <w:szCs w:val="22"/>
        </w:rPr>
      </w:pPr>
    </w:p>
    <w:p w:rsidR="008D57EB" w:rsidRPr="008D57EB" w:rsidRDefault="008D57EB" w:rsidP="008D57EB">
      <w:pPr>
        <w:ind w:left="1276"/>
        <w:jc w:val="both"/>
        <w:rPr>
          <w:b/>
          <w:i w:val="0"/>
          <w:sz w:val="22"/>
          <w:szCs w:val="22"/>
        </w:rPr>
      </w:pPr>
      <w:r w:rsidRPr="008D57EB">
        <w:rPr>
          <w:b/>
          <w:i w:val="0"/>
          <w:sz w:val="22"/>
          <w:szCs w:val="22"/>
        </w:rPr>
        <w:t>Končne določbe</w:t>
      </w:r>
    </w:p>
    <w:p w:rsidR="008D57EB" w:rsidRPr="008D57EB" w:rsidRDefault="008D57EB" w:rsidP="008D57EB">
      <w:pPr>
        <w:jc w:val="both"/>
        <w:rPr>
          <w:b/>
          <w:i w:val="0"/>
          <w:sz w:val="22"/>
          <w:szCs w:val="22"/>
        </w:rPr>
      </w:pPr>
    </w:p>
    <w:p w:rsidR="008D57EB" w:rsidRPr="008D57EB" w:rsidRDefault="008D57EB" w:rsidP="008D57EB">
      <w:pPr>
        <w:ind w:left="720" w:right="-286"/>
        <w:contextualSpacing/>
        <w:jc w:val="center"/>
        <w:rPr>
          <w:i w:val="0"/>
          <w:sz w:val="22"/>
          <w:szCs w:val="22"/>
        </w:rPr>
      </w:pPr>
      <w:r w:rsidRPr="008D57EB">
        <w:rPr>
          <w:i w:val="0"/>
          <w:sz w:val="22"/>
          <w:szCs w:val="22"/>
        </w:rPr>
        <w:t>30. člen</w:t>
      </w:r>
    </w:p>
    <w:p w:rsidR="008D57EB" w:rsidRPr="008D57EB" w:rsidRDefault="008D57EB" w:rsidP="008D57EB">
      <w:pPr>
        <w:ind w:right="-286"/>
        <w:jc w:val="both"/>
        <w:rPr>
          <w:i w:val="0"/>
          <w:sz w:val="22"/>
          <w:szCs w:val="22"/>
        </w:rPr>
      </w:pPr>
    </w:p>
    <w:p w:rsidR="008D57EB" w:rsidRPr="008D57EB" w:rsidRDefault="008D57EB" w:rsidP="008D57EB">
      <w:pPr>
        <w:ind w:left="1276"/>
        <w:jc w:val="both"/>
        <w:rPr>
          <w:i w:val="0"/>
          <w:sz w:val="22"/>
          <w:szCs w:val="22"/>
        </w:rPr>
      </w:pPr>
      <w:r w:rsidRPr="008D57EB">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8D57EB" w:rsidRPr="008D57EB" w:rsidRDefault="008D57EB" w:rsidP="008D57EB">
      <w:pPr>
        <w:ind w:left="1276"/>
        <w:jc w:val="both"/>
        <w:rPr>
          <w:i w:val="0"/>
          <w:sz w:val="22"/>
          <w:szCs w:val="22"/>
        </w:rPr>
      </w:pPr>
    </w:p>
    <w:p w:rsidR="008D57EB" w:rsidRPr="008D57EB" w:rsidRDefault="008D57EB" w:rsidP="008D57EB">
      <w:pPr>
        <w:ind w:left="720" w:right="-286"/>
        <w:contextualSpacing/>
        <w:jc w:val="center"/>
        <w:rPr>
          <w:i w:val="0"/>
          <w:sz w:val="22"/>
          <w:szCs w:val="22"/>
        </w:rPr>
      </w:pPr>
      <w:r w:rsidRPr="008D57EB">
        <w:rPr>
          <w:i w:val="0"/>
          <w:sz w:val="22"/>
          <w:szCs w:val="22"/>
        </w:rPr>
        <w:t>31. člen</w:t>
      </w:r>
    </w:p>
    <w:p w:rsidR="008D57EB" w:rsidRPr="008D57EB" w:rsidRDefault="008D57EB" w:rsidP="008D57EB">
      <w:pPr>
        <w:ind w:right="-286"/>
        <w:jc w:val="both"/>
        <w:rPr>
          <w:i w:val="0"/>
          <w:sz w:val="22"/>
          <w:szCs w:val="22"/>
        </w:rPr>
      </w:pPr>
    </w:p>
    <w:p w:rsidR="008D57EB" w:rsidRPr="008D57EB" w:rsidRDefault="008D57EB" w:rsidP="008D57EB">
      <w:pPr>
        <w:ind w:left="1276"/>
        <w:jc w:val="both"/>
        <w:rPr>
          <w:i w:val="0"/>
          <w:sz w:val="22"/>
          <w:szCs w:val="22"/>
        </w:rPr>
      </w:pPr>
      <w:r w:rsidRPr="008D57EB">
        <w:rPr>
          <w:i w:val="0"/>
          <w:color w:val="000000"/>
          <w:sz w:val="22"/>
          <w:szCs w:val="22"/>
        </w:rPr>
        <w:t xml:space="preserve">Ta pogodba je sestavljena v </w:t>
      </w:r>
      <w:r w:rsidRPr="008D57EB">
        <w:rPr>
          <w:i w:val="0"/>
          <w:sz w:val="22"/>
          <w:szCs w:val="22"/>
        </w:rPr>
        <w:t>6 (šestih)</w:t>
      </w:r>
      <w:r w:rsidRPr="008D57EB">
        <w:rPr>
          <w:i w:val="0"/>
          <w:color w:val="000000"/>
          <w:sz w:val="22"/>
          <w:szCs w:val="22"/>
        </w:rPr>
        <w:t xml:space="preserve"> enakih izvodih, od katerih prejme naročnik</w:t>
      </w:r>
      <w:r w:rsidRPr="008D57EB">
        <w:rPr>
          <w:i w:val="0"/>
          <w:color w:val="FF0000"/>
          <w:sz w:val="22"/>
          <w:szCs w:val="22"/>
        </w:rPr>
        <w:t xml:space="preserve"> </w:t>
      </w:r>
      <w:r w:rsidRPr="008D57EB">
        <w:rPr>
          <w:i w:val="0"/>
          <w:sz w:val="22"/>
          <w:szCs w:val="22"/>
        </w:rPr>
        <w:t>4 (štiri) izvode,  izvajalec pa dva 2 (dva) izvoda.</w:t>
      </w:r>
    </w:p>
    <w:p w:rsidR="008D57EB" w:rsidRPr="008D57EB" w:rsidRDefault="008D57EB" w:rsidP="008D57EB">
      <w:pPr>
        <w:ind w:right="-286"/>
        <w:jc w:val="both"/>
        <w:rPr>
          <w:i w:val="0"/>
          <w:sz w:val="22"/>
          <w:szCs w:val="22"/>
        </w:rPr>
      </w:pPr>
    </w:p>
    <w:p w:rsidR="008D57EB" w:rsidRPr="008D57EB" w:rsidRDefault="008D57EB" w:rsidP="008D57EB">
      <w:pPr>
        <w:ind w:left="1276" w:right="-286"/>
        <w:jc w:val="both"/>
        <w:rPr>
          <w:i w:val="0"/>
          <w:sz w:val="22"/>
          <w:szCs w:val="22"/>
        </w:rPr>
      </w:pPr>
      <w:r w:rsidRPr="008D57EB">
        <w:rPr>
          <w:i w:val="0"/>
          <w:sz w:val="22"/>
          <w:szCs w:val="22"/>
        </w:rPr>
        <w:t>Priloge te pogodbe so:</w:t>
      </w:r>
    </w:p>
    <w:p w:rsidR="008D57EB" w:rsidRPr="008D57EB" w:rsidRDefault="008D57EB" w:rsidP="008D57EB">
      <w:pPr>
        <w:numPr>
          <w:ilvl w:val="0"/>
          <w:numId w:val="31"/>
        </w:numPr>
        <w:spacing w:after="200" w:line="276" w:lineRule="auto"/>
        <w:ind w:left="1276"/>
        <w:contextualSpacing/>
        <w:jc w:val="both"/>
        <w:rPr>
          <w:i w:val="0"/>
          <w:sz w:val="22"/>
          <w:szCs w:val="22"/>
        </w:rPr>
      </w:pPr>
      <w:r w:rsidRPr="008D57EB">
        <w:rPr>
          <w:i w:val="0"/>
          <w:sz w:val="22"/>
          <w:szCs w:val="22"/>
        </w:rPr>
        <w:t>ponudba izvajalca št. ………… z dne ……………… in končna ponudba dogovorjena na pogajanjih dne  …………….;</w:t>
      </w:r>
    </w:p>
    <w:p w:rsidR="008D57EB" w:rsidRPr="008D57EB" w:rsidRDefault="008D57EB" w:rsidP="008D57EB">
      <w:pPr>
        <w:numPr>
          <w:ilvl w:val="0"/>
          <w:numId w:val="31"/>
        </w:numPr>
        <w:spacing w:after="200" w:line="276" w:lineRule="auto"/>
        <w:ind w:left="1276"/>
        <w:contextualSpacing/>
        <w:jc w:val="both"/>
        <w:rPr>
          <w:i w:val="0"/>
          <w:sz w:val="22"/>
          <w:szCs w:val="22"/>
        </w:rPr>
      </w:pPr>
      <w:r w:rsidRPr="008D57EB">
        <w:rPr>
          <w:i w:val="0"/>
          <w:sz w:val="22"/>
          <w:szCs w:val="22"/>
        </w:rPr>
        <w:t>razpisna dokumentacija št…………………………. z dne ………………;</w:t>
      </w:r>
    </w:p>
    <w:p w:rsidR="008D57EB" w:rsidRPr="008D57EB" w:rsidRDefault="008D57EB" w:rsidP="008D57EB">
      <w:pPr>
        <w:numPr>
          <w:ilvl w:val="0"/>
          <w:numId w:val="31"/>
        </w:numPr>
        <w:spacing w:after="200" w:line="276" w:lineRule="auto"/>
        <w:ind w:left="1276"/>
        <w:contextualSpacing/>
        <w:jc w:val="both"/>
        <w:rPr>
          <w:i w:val="0"/>
          <w:sz w:val="22"/>
          <w:szCs w:val="22"/>
        </w:rPr>
      </w:pPr>
      <w:r w:rsidRPr="008D57EB">
        <w:rPr>
          <w:i w:val="0"/>
          <w:sz w:val="22"/>
          <w:szCs w:val="22"/>
        </w:rPr>
        <w:t xml:space="preserve">projektna dokumentacija PZI za  protipotresno sanacijo Vrtca Zelena jama enota Zelena jama  št. 12/17, ki jo je izdelal </w:t>
      </w:r>
      <w:proofErr w:type="spellStart"/>
      <w:r w:rsidRPr="008D57EB">
        <w:rPr>
          <w:i w:val="0"/>
          <w:sz w:val="22"/>
          <w:szCs w:val="22"/>
        </w:rPr>
        <w:t>Konstat</w:t>
      </w:r>
      <w:proofErr w:type="spellEnd"/>
      <w:r w:rsidRPr="008D57EB">
        <w:rPr>
          <w:i w:val="0"/>
          <w:sz w:val="22"/>
          <w:szCs w:val="22"/>
        </w:rPr>
        <w:t xml:space="preserve"> biro d.o.o., Vurnikova 2, 1000 Ljubljana;</w:t>
      </w:r>
    </w:p>
    <w:p w:rsidR="008D57EB" w:rsidRPr="008D57EB" w:rsidRDefault="008D57EB" w:rsidP="008D57EB">
      <w:pPr>
        <w:numPr>
          <w:ilvl w:val="0"/>
          <w:numId w:val="31"/>
        </w:numPr>
        <w:spacing w:after="200" w:line="276" w:lineRule="auto"/>
        <w:ind w:left="1276"/>
        <w:contextualSpacing/>
        <w:jc w:val="both"/>
        <w:rPr>
          <w:i w:val="0"/>
          <w:sz w:val="22"/>
          <w:szCs w:val="22"/>
        </w:rPr>
      </w:pPr>
      <w:r w:rsidRPr="008D57EB">
        <w:rPr>
          <w:i w:val="0"/>
          <w:sz w:val="22"/>
          <w:szCs w:val="22"/>
        </w:rPr>
        <w:t>potrjen terminski plan izvedbe pogodbenih del.</w:t>
      </w:r>
    </w:p>
    <w:p w:rsidR="008D57EB" w:rsidRPr="008D57EB" w:rsidRDefault="008D57EB" w:rsidP="008D57EB">
      <w:pPr>
        <w:ind w:right="-286"/>
        <w:jc w:val="both"/>
        <w:rPr>
          <w:i w:val="0"/>
          <w:sz w:val="22"/>
          <w:szCs w:val="22"/>
        </w:rPr>
      </w:pPr>
    </w:p>
    <w:p w:rsidR="008D57EB" w:rsidRPr="008D57EB" w:rsidRDefault="008D57EB" w:rsidP="008D57EB">
      <w:pPr>
        <w:ind w:left="5664" w:right="-286"/>
        <w:jc w:val="both"/>
        <w:rPr>
          <w:i w:val="0"/>
          <w:sz w:val="22"/>
          <w:szCs w:val="22"/>
        </w:rPr>
      </w:pPr>
      <w:r w:rsidRPr="008D57EB">
        <w:rPr>
          <w:b/>
          <w:i w:val="0"/>
          <w:sz w:val="22"/>
          <w:szCs w:val="22"/>
          <w:lang w:eastAsia="en-US"/>
        </w:rPr>
        <w:t xml:space="preserve">  Številka pogodbe: C7560-17-220045</w:t>
      </w:r>
    </w:p>
    <w:tbl>
      <w:tblPr>
        <w:tblW w:w="9497" w:type="dxa"/>
        <w:tblInd w:w="1384" w:type="dxa"/>
        <w:tblLook w:val="01E0" w:firstRow="1" w:lastRow="1" w:firstColumn="1" w:lastColumn="1" w:noHBand="0" w:noVBand="0"/>
      </w:tblPr>
      <w:tblGrid>
        <w:gridCol w:w="4394"/>
        <w:gridCol w:w="5103"/>
      </w:tblGrid>
      <w:tr w:rsidR="008D57EB" w:rsidRPr="008D57EB" w:rsidTr="0000150F">
        <w:tc>
          <w:tcPr>
            <w:tcW w:w="4394" w:type="dxa"/>
            <w:hideMark/>
          </w:tcPr>
          <w:p w:rsidR="008D57EB" w:rsidRPr="008D57EB" w:rsidRDefault="008D57EB" w:rsidP="008D57EB">
            <w:pPr>
              <w:spacing w:line="276" w:lineRule="auto"/>
              <w:ind w:right="-286"/>
              <w:jc w:val="both"/>
              <w:rPr>
                <w:i w:val="0"/>
                <w:sz w:val="22"/>
                <w:szCs w:val="22"/>
                <w:lang w:eastAsia="en-US"/>
              </w:rPr>
            </w:pPr>
            <w:r w:rsidRPr="008D57EB">
              <w:rPr>
                <w:i w:val="0"/>
                <w:sz w:val="22"/>
                <w:szCs w:val="22"/>
                <w:lang w:eastAsia="en-US"/>
              </w:rPr>
              <w:t>Številka:</w:t>
            </w:r>
          </w:p>
        </w:tc>
        <w:tc>
          <w:tcPr>
            <w:tcW w:w="5103" w:type="dxa"/>
            <w:hideMark/>
          </w:tcPr>
          <w:p w:rsidR="008D57EB" w:rsidRPr="008D57EB" w:rsidRDefault="008D57EB" w:rsidP="008D57EB">
            <w:pPr>
              <w:spacing w:line="276" w:lineRule="auto"/>
              <w:ind w:right="-286"/>
              <w:jc w:val="both"/>
              <w:rPr>
                <w:i w:val="0"/>
                <w:sz w:val="22"/>
                <w:szCs w:val="22"/>
                <w:lang w:eastAsia="en-US"/>
              </w:rPr>
            </w:pPr>
            <w:r w:rsidRPr="008D57EB">
              <w:rPr>
                <w:i w:val="0"/>
                <w:sz w:val="22"/>
                <w:szCs w:val="22"/>
                <w:lang w:eastAsia="en-US"/>
              </w:rPr>
              <w:t>Številka dok. DS: 430-941/2017-2</w:t>
            </w:r>
          </w:p>
        </w:tc>
      </w:tr>
      <w:tr w:rsidR="008D57EB" w:rsidRPr="008D57EB" w:rsidTr="0000150F">
        <w:tc>
          <w:tcPr>
            <w:tcW w:w="4394" w:type="dxa"/>
          </w:tcPr>
          <w:p w:rsidR="008D57EB" w:rsidRPr="008D57EB" w:rsidRDefault="008D57EB" w:rsidP="008D57EB">
            <w:pPr>
              <w:spacing w:line="276" w:lineRule="auto"/>
              <w:ind w:right="-286"/>
              <w:jc w:val="both"/>
              <w:rPr>
                <w:i w:val="0"/>
                <w:sz w:val="22"/>
                <w:szCs w:val="22"/>
                <w:lang w:eastAsia="en-US"/>
              </w:rPr>
            </w:pPr>
          </w:p>
        </w:tc>
        <w:tc>
          <w:tcPr>
            <w:tcW w:w="5103" w:type="dxa"/>
            <w:hideMark/>
          </w:tcPr>
          <w:p w:rsidR="008D57EB" w:rsidRPr="008D57EB" w:rsidRDefault="008D57EB" w:rsidP="008D57EB">
            <w:pPr>
              <w:spacing w:line="276" w:lineRule="auto"/>
              <w:ind w:right="-286"/>
              <w:jc w:val="both"/>
              <w:rPr>
                <w:b/>
                <w:i w:val="0"/>
                <w:sz w:val="22"/>
                <w:szCs w:val="22"/>
                <w:lang w:eastAsia="en-US"/>
              </w:rPr>
            </w:pPr>
          </w:p>
        </w:tc>
      </w:tr>
      <w:tr w:rsidR="008D57EB" w:rsidRPr="008D57EB" w:rsidTr="0000150F">
        <w:tc>
          <w:tcPr>
            <w:tcW w:w="4394" w:type="dxa"/>
          </w:tcPr>
          <w:p w:rsidR="008D57EB" w:rsidRPr="008D57EB" w:rsidRDefault="008D57EB" w:rsidP="008D57EB">
            <w:pPr>
              <w:spacing w:line="276" w:lineRule="auto"/>
              <w:ind w:right="-286"/>
              <w:jc w:val="both"/>
              <w:rPr>
                <w:i w:val="0"/>
                <w:sz w:val="22"/>
                <w:szCs w:val="22"/>
                <w:lang w:eastAsia="en-US"/>
              </w:rPr>
            </w:pPr>
          </w:p>
        </w:tc>
        <w:tc>
          <w:tcPr>
            <w:tcW w:w="5103" w:type="dxa"/>
          </w:tcPr>
          <w:p w:rsidR="008D57EB" w:rsidRPr="008D57EB" w:rsidRDefault="008D57EB" w:rsidP="008D57EB">
            <w:pPr>
              <w:spacing w:line="276" w:lineRule="auto"/>
              <w:ind w:right="-286"/>
              <w:jc w:val="both"/>
              <w:rPr>
                <w:i w:val="0"/>
                <w:sz w:val="22"/>
                <w:szCs w:val="22"/>
                <w:lang w:eastAsia="en-US"/>
              </w:rPr>
            </w:pPr>
          </w:p>
        </w:tc>
      </w:tr>
      <w:tr w:rsidR="008D57EB" w:rsidRPr="008D57EB" w:rsidTr="0000150F">
        <w:tc>
          <w:tcPr>
            <w:tcW w:w="4394" w:type="dxa"/>
            <w:hideMark/>
          </w:tcPr>
          <w:p w:rsidR="008D57EB" w:rsidRPr="008D57EB" w:rsidRDefault="008D57EB" w:rsidP="008D57EB">
            <w:pPr>
              <w:spacing w:line="276" w:lineRule="auto"/>
              <w:ind w:right="-286"/>
              <w:jc w:val="both"/>
              <w:rPr>
                <w:i w:val="0"/>
                <w:sz w:val="22"/>
                <w:szCs w:val="22"/>
                <w:lang w:eastAsia="en-US"/>
              </w:rPr>
            </w:pPr>
            <w:r w:rsidRPr="008D57EB">
              <w:rPr>
                <w:i w:val="0"/>
                <w:sz w:val="22"/>
                <w:szCs w:val="22"/>
                <w:lang w:eastAsia="en-US"/>
              </w:rPr>
              <w:t>Datum:</w:t>
            </w:r>
          </w:p>
        </w:tc>
        <w:tc>
          <w:tcPr>
            <w:tcW w:w="5103" w:type="dxa"/>
            <w:hideMark/>
          </w:tcPr>
          <w:p w:rsidR="008D57EB" w:rsidRPr="008D57EB" w:rsidRDefault="008D57EB" w:rsidP="008D57EB">
            <w:pPr>
              <w:spacing w:line="276" w:lineRule="auto"/>
              <w:ind w:right="-286"/>
              <w:jc w:val="both"/>
              <w:rPr>
                <w:i w:val="0"/>
                <w:sz w:val="22"/>
                <w:szCs w:val="22"/>
                <w:lang w:eastAsia="en-US"/>
              </w:rPr>
            </w:pPr>
            <w:r w:rsidRPr="008D57EB">
              <w:rPr>
                <w:i w:val="0"/>
                <w:sz w:val="22"/>
                <w:szCs w:val="22"/>
                <w:lang w:eastAsia="en-US"/>
              </w:rPr>
              <w:t>Datum:</w:t>
            </w:r>
          </w:p>
        </w:tc>
      </w:tr>
      <w:tr w:rsidR="008D57EB" w:rsidRPr="008D57EB" w:rsidTr="0000150F">
        <w:tc>
          <w:tcPr>
            <w:tcW w:w="4394" w:type="dxa"/>
          </w:tcPr>
          <w:p w:rsidR="008D57EB" w:rsidRPr="008D57EB" w:rsidRDefault="008D57EB" w:rsidP="008D57EB">
            <w:pPr>
              <w:spacing w:line="276" w:lineRule="auto"/>
              <w:ind w:right="-286"/>
              <w:jc w:val="both"/>
              <w:rPr>
                <w:i w:val="0"/>
                <w:sz w:val="22"/>
                <w:szCs w:val="22"/>
                <w:lang w:eastAsia="en-US"/>
              </w:rPr>
            </w:pPr>
          </w:p>
          <w:p w:rsidR="008D57EB" w:rsidRPr="008D57EB" w:rsidRDefault="008D57EB" w:rsidP="008D57EB">
            <w:pPr>
              <w:spacing w:line="276" w:lineRule="auto"/>
              <w:ind w:right="-286"/>
              <w:jc w:val="both"/>
              <w:rPr>
                <w:i w:val="0"/>
                <w:sz w:val="22"/>
                <w:szCs w:val="22"/>
                <w:lang w:eastAsia="en-US"/>
              </w:rPr>
            </w:pPr>
          </w:p>
          <w:p w:rsidR="008D57EB" w:rsidRPr="008D57EB" w:rsidRDefault="008D57EB" w:rsidP="008D57EB">
            <w:pPr>
              <w:spacing w:line="276" w:lineRule="auto"/>
              <w:ind w:right="-286"/>
              <w:jc w:val="both"/>
              <w:rPr>
                <w:i w:val="0"/>
                <w:sz w:val="22"/>
                <w:szCs w:val="22"/>
                <w:lang w:eastAsia="en-US"/>
              </w:rPr>
            </w:pPr>
          </w:p>
        </w:tc>
        <w:tc>
          <w:tcPr>
            <w:tcW w:w="5103" w:type="dxa"/>
          </w:tcPr>
          <w:p w:rsidR="008D57EB" w:rsidRPr="008D57EB" w:rsidRDefault="008D57EB" w:rsidP="008D57EB">
            <w:pPr>
              <w:spacing w:line="276" w:lineRule="auto"/>
              <w:ind w:right="-286"/>
              <w:jc w:val="both"/>
              <w:rPr>
                <w:i w:val="0"/>
                <w:sz w:val="22"/>
                <w:szCs w:val="22"/>
                <w:lang w:eastAsia="en-US"/>
              </w:rPr>
            </w:pPr>
          </w:p>
        </w:tc>
      </w:tr>
      <w:tr w:rsidR="008D57EB" w:rsidRPr="008D57EB" w:rsidTr="0000150F">
        <w:tc>
          <w:tcPr>
            <w:tcW w:w="4394" w:type="dxa"/>
            <w:hideMark/>
          </w:tcPr>
          <w:p w:rsidR="008D57EB" w:rsidRPr="008D57EB" w:rsidRDefault="008D57EB" w:rsidP="008D57EB">
            <w:pPr>
              <w:spacing w:line="276" w:lineRule="auto"/>
              <w:ind w:right="-286"/>
              <w:jc w:val="both"/>
              <w:rPr>
                <w:i w:val="0"/>
                <w:sz w:val="22"/>
                <w:szCs w:val="22"/>
                <w:lang w:eastAsia="en-US"/>
              </w:rPr>
            </w:pPr>
            <w:r w:rsidRPr="008D57EB">
              <w:rPr>
                <w:i w:val="0"/>
                <w:sz w:val="22"/>
                <w:szCs w:val="22"/>
                <w:lang w:eastAsia="en-US"/>
              </w:rPr>
              <w:t>Izvajalec</w:t>
            </w:r>
          </w:p>
        </w:tc>
        <w:tc>
          <w:tcPr>
            <w:tcW w:w="5103" w:type="dxa"/>
            <w:hideMark/>
          </w:tcPr>
          <w:p w:rsidR="008D57EB" w:rsidRPr="008D57EB" w:rsidRDefault="008D57EB" w:rsidP="008D57EB">
            <w:pPr>
              <w:spacing w:line="276" w:lineRule="auto"/>
              <w:ind w:right="-286"/>
              <w:jc w:val="both"/>
              <w:rPr>
                <w:i w:val="0"/>
                <w:sz w:val="22"/>
                <w:szCs w:val="22"/>
                <w:lang w:eastAsia="en-US"/>
              </w:rPr>
            </w:pPr>
            <w:r w:rsidRPr="008D57EB">
              <w:rPr>
                <w:i w:val="0"/>
                <w:sz w:val="22"/>
                <w:szCs w:val="22"/>
                <w:lang w:eastAsia="en-US"/>
              </w:rPr>
              <w:t>Naročnik:</w:t>
            </w:r>
          </w:p>
        </w:tc>
      </w:tr>
      <w:tr w:rsidR="008D57EB" w:rsidRPr="008D57EB" w:rsidTr="0000150F">
        <w:tc>
          <w:tcPr>
            <w:tcW w:w="4394" w:type="dxa"/>
          </w:tcPr>
          <w:p w:rsidR="008D57EB" w:rsidRPr="008D57EB" w:rsidRDefault="008D57EB" w:rsidP="008D57EB">
            <w:pPr>
              <w:spacing w:line="276" w:lineRule="auto"/>
              <w:ind w:right="-286"/>
              <w:jc w:val="both"/>
              <w:rPr>
                <w:b/>
                <w:i w:val="0"/>
                <w:sz w:val="22"/>
                <w:szCs w:val="22"/>
                <w:lang w:eastAsia="en-US"/>
              </w:rPr>
            </w:pPr>
          </w:p>
        </w:tc>
        <w:tc>
          <w:tcPr>
            <w:tcW w:w="5103" w:type="dxa"/>
          </w:tcPr>
          <w:p w:rsidR="008D57EB" w:rsidRPr="008D57EB" w:rsidRDefault="008D57EB" w:rsidP="008D57EB">
            <w:pPr>
              <w:spacing w:line="276" w:lineRule="auto"/>
              <w:ind w:right="-286"/>
              <w:jc w:val="both"/>
              <w:rPr>
                <w:b/>
                <w:i w:val="0"/>
                <w:sz w:val="22"/>
                <w:szCs w:val="22"/>
                <w:lang w:eastAsia="en-US"/>
              </w:rPr>
            </w:pPr>
            <w:r w:rsidRPr="008D57EB">
              <w:rPr>
                <w:b/>
                <w:i w:val="0"/>
                <w:sz w:val="22"/>
                <w:szCs w:val="22"/>
                <w:lang w:eastAsia="en-US"/>
              </w:rPr>
              <w:t>MESTNA OBČINA LJUBLJANA</w:t>
            </w:r>
          </w:p>
          <w:p w:rsidR="008D57EB" w:rsidRPr="008D57EB" w:rsidRDefault="008D57EB" w:rsidP="008D57EB">
            <w:pPr>
              <w:spacing w:line="276" w:lineRule="auto"/>
              <w:ind w:right="-286"/>
              <w:jc w:val="both"/>
              <w:rPr>
                <w:i w:val="0"/>
                <w:sz w:val="22"/>
                <w:szCs w:val="22"/>
                <w:lang w:eastAsia="en-US"/>
              </w:rPr>
            </w:pPr>
          </w:p>
          <w:p w:rsidR="008D57EB" w:rsidRPr="008D57EB" w:rsidRDefault="008D57EB" w:rsidP="008D57EB">
            <w:pPr>
              <w:spacing w:line="276" w:lineRule="auto"/>
              <w:ind w:right="-286"/>
              <w:jc w:val="both"/>
              <w:rPr>
                <w:i w:val="0"/>
                <w:sz w:val="22"/>
                <w:szCs w:val="22"/>
                <w:lang w:eastAsia="en-US"/>
              </w:rPr>
            </w:pPr>
            <w:r w:rsidRPr="008D57EB">
              <w:rPr>
                <w:i w:val="0"/>
                <w:sz w:val="22"/>
                <w:szCs w:val="22"/>
                <w:lang w:eastAsia="en-US"/>
              </w:rPr>
              <w:t>Župan</w:t>
            </w:r>
          </w:p>
          <w:p w:rsidR="008D57EB" w:rsidRPr="008D57EB" w:rsidRDefault="008D57EB" w:rsidP="008D57EB">
            <w:pPr>
              <w:spacing w:line="276" w:lineRule="auto"/>
              <w:ind w:right="-286"/>
              <w:jc w:val="both"/>
              <w:rPr>
                <w:b/>
                <w:i w:val="0"/>
                <w:sz w:val="22"/>
                <w:szCs w:val="22"/>
                <w:lang w:eastAsia="en-US"/>
              </w:rPr>
            </w:pPr>
            <w:r w:rsidRPr="008D57EB">
              <w:rPr>
                <w:i w:val="0"/>
                <w:sz w:val="22"/>
                <w:szCs w:val="22"/>
                <w:lang w:eastAsia="en-US"/>
              </w:rPr>
              <w:t>Zoran Janković</w:t>
            </w:r>
          </w:p>
        </w:tc>
      </w:tr>
    </w:tbl>
    <w:p w:rsidR="008D57EB" w:rsidRPr="008D57EB" w:rsidRDefault="008D57EB" w:rsidP="008D57EB">
      <w:pPr>
        <w:ind w:left="567" w:hanging="567"/>
        <w:rPr>
          <w:b/>
          <w:i w:val="0"/>
          <w:sz w:val="22"/>
          <w:szCs w:val="22"/>
        </w:rPr>
      </w:pPr>
    </w:p>
    <w:p w:rsidR="008D57EB" w:rsidRPr="008D57EB" w:rsidRDefault="008D57EB" w:rsidP="008D57EB">
      <w:pPr>
        <w:ind w:left="567" w:hanging="567"/>
        <w:rPr>
          <w:b/>
          <w:i w:val="0"/>
          <w:sz w:val="22"/>
          <w:szCs w:val="22"/>
        </w:rPr>
      </w:pPr>
    </w:p>
    <w:p w:rsidR="008D57EB" w:rsidRPr="008D57EB" w:rsidRDefault="008D57EB" w:rsidP="008D57EB">
      <w:pPr>
        <w:ind w:left="567" w:hanging="567"/>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FF094F" w:rsidRDefault="00FF094F" w:rsidP="003B1634">
      <w:pPr>
        <w:pStyle w:val="Glava"/>
        <w:tabs>
          <w:tab w:val="clear" w:pos="4536"/>
          <w:tab w:val="clear" w:pos="9072"/>
        </w:tabs>
        <w:jc w:val="right"/>
        <w:rPr>
          <w:b/>
          <w:i w:val="0"/>
          <w:sz w:val="22"/>
          <w:szCs w:val="22"/>
        </w:rPr>
      </w:pPr>
    </w:p>
    <w:p w:rsidR="004D64EE" w:rsidRDefault="004D64EE" w:rsidP="003B1634">
      <w:pPr>
        <w:pStyle w:val="Glava"/>
        <w:tabs>
          <w:tab w:val="clear" w:pos="4536"/>
          <w:tab w:val="clear" w:pos="9072"/>
        </w:tabs>
        <w:jc w:val="right"/>
        <w:rPr>
          <w:b/>
          <w:i w:val="0"/>
          <w:sz w:val="22"/>
          <w:szCs w:val="22"/>
        </w:rPr>
      </w:pPr>
    </w:p>
    <w:p w:rsidR="007D0637" w:rsidRDefault="007D0637">
      <w:pPr>
        <w:rPr>
          <w:b/>
          <w:i w:val="0"/>
          <w:sz w:val="22"/>
          <w:szCs w:val="22"/>
        </w:rPr>
      </w:pPr>
      <w:r>
        <w:rPr>
          <w:b/>
          <w:i w:val="0"/>
          <w:sz w:val="22"/>
          <w:szCs w:val="22"/>
        </w:rPr>
        <w:br w:type="page"/>
      </w:r>
    </w:p>
    <w:p w:rsidR="00195665" w:rsidRDefault="00195665" w:rsidP="003B1634">
      <w:pPr>
        <w:pStyle w:val="Glava"/>
        <w:tabs>
          <w:tab w:val="clear" w:pos="4536"/>
          <w:tab w:val="clear" w:pos="9072"/>
        </w:tabs>
        <w:jc w:val="right"/>
        <w:rPr>
          <w:b/>
          <w:i w:val="0"/>
          <w:sz w:val="22"/>
          <w:szCs w:val="22"/>
        </w:rPr>
        <w:sectPr w:rsidR="00195665" w:rsidSect="002806B2">
          <w:footerReference w:type="default" r:id="rId9"/>
          <w:pgSz w:w="11906" w:h="16838"/>
          <w:pgMar w:top="1400" w:right="1200" w:bottom="1200" w:left="630" w:header="709" w:footer="709" w:gutter="0"/>
          <w:pgNumType w:start="11"/>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95665" w:rsidRPr="00195665" w:rsidTr="00BA3FE4">
        <w:tc>
          <w:tcPr>
            <w:tcW w:w="4820" w:type="dxa"/>
          </w:tcPr>
          <w:p w:rsidR="00195665" w:rsidRPr="00195665" w:rsidRDefault="00195665" w:rsidP="00195665">
            <w:pPr>
              <w:ind w:left="209" w:hanging="209"/>
              <w:jc w:val="both"/>
              <w:rPr>
                <w:b/>
                <w:i w:val="0"/>
                <w:sz w:val="22"/>
                <w:szCs w:val="22"/>
              </w:rPr>
            </w:pPr>
          </w:p>
          <w:p w:rsidR="00195665" w:rsidRPr="00195665" w:rsidRDefault="00195665" w:rsidP="00195665">
            <w:pPr>
              <w:ind w:left="209" w:hanging="209"/>
              <w:jc w:val="both"/>
              <w:rPr>
                <w:b/>
                <w:i w:val="0"/>
                <w:sz w:val="22"/>
                <w:szCs w:val="22"/>
              </w:rPr>
            </w:pPr>
            <w:r w:rsidRPr="00195665">
              <w:rPr>
                <w:b/>
                <w:i w:val="0"/>
                <w:sz w:val="22"/>
                <w:szCs w:val="22"/>
              </w:rPr>
              <w:t xml:space="preserve">POŠILJATELJ </w:t>
            </w:r>
            <w:r w:rsidRPr="00195665">
              <w:rPr>
                <w:i w:val="0"/>
                <w:sz w:val="22"/>
                <w:szCs w:val="22"/>
              </w:rPr>
              <w:t>(ponudnik)</w:t>
            </w:r>
            <w:r w:rsidRPr="00195665">
              <w:rPr>
                <w:b/>
                <w:i w:val="0"/>
                <w:sz w:val="22"/>
                <w:szCs w:val="22"/>
              </w:rPr>
              <w:t>:</w:t>
            </w:r>
          </w:p>
          <w:p w:rsidR="00195665" w:rsidRPr="00195665" w:rsidRDefault="00195665" w:rsidP="00195665">
            <w:pPr>
              <w:ind w:left="209" w:hanging="209"/>
              <w:jc w:val="both"/>
              <w:rPr>
                <w:i w:val="0"/>
                <w:sz w:val="22"/>
                <w:szCs w:val="22"/>
              </w:rPr>
            </w:pPr>
          </w:p>
          <w:p w:rsidR="00195665" w:rsidRPr="00195665" w:rsidRDefault="00195665" w:rsidP="00195665">
            <w:pPr>
              <w:ind w:left="209" w:hanging="209"/>
              <w:jc w:val="both"/>
              <w:rPr>
                <w:i w:val="0"/>
                <w:sz w:val="22"/>
                <w:szCs w:val="22"/>
              </w:rPr>
            </w:pPr>
          </w:p>
          <w:p w:rsidR="00195665" w:rsidRPr="00195665" w:rsidRDefault="00195665" w:rsidP="00195665">
            <w:pPr>
              <w:ind w:left="209" w:hanging="209"/>
              <w:jc w:val="both"/>
              <w:rPr>
                <w:i w:val="0"/>
                <w:sz w:val="22"/>
                <w:szCs w:val="22"/>
              </w:rPr>
            </w:pPr>
          </w:p>
          <w:p w:rsidR="00195665" w:rsidRPr="00195665" w:rsidRDefault="00195665" w:rsidP="00195665">
            <w:pPr>
              <w:ind w:left="209" w:hanging="209"/>
              <w:jc w:val="both"/>
              <w:rPr>
                <w:i w:val="0"/>
                <w:sz w:val="22"/>
                <w:szCs w:val="22"/>
              </w:rPr>
            </w:pPr>
          </w:p>
          <w:p w:rsidR="00195665" w:rsidRPr="00195665" w:rsidRDefault="00195665" w:rsidP="00195665">
            <w:pPr>
              <w:ind w:left="209" w:hanging="209"/>
              <w:jc w:val="both"/>
              <w:rPr>
                <w:i w:val="0"/>
                <w:sz w:val="22"/>
                <w:szCs w:val="22"/>
              </w:rPr>
            </w:pPr>
          </w:p>
          <w:p w:rsidR="00195665" w:rsidRPr="00195665" w:rsidRDefault="00195665" w:rsidP="00195665">
            <w:pPr>
              <w:ind w:left="209" w:hanging="209"/>
              <w:jc w:val="both"/>
              <w:rPr>
                <w:i w:val="0"/>
                <w:sz w:val="22"/>
                <w:szCs w:val="22"/>
              </w:rPr>
            </w:pPr>
          </w:p>
          <w:p w:rsidR="00195665" w:rsidRPr="00195665" w:rsidRDefault="00195665" w:rsidP="00195665">
            <w:pPr>
              <w:ind w:left="209" w:hanging="209"/>
              <w:jc w:val="both"/>
              <w:rPr>
                <w:i w:val="0"/>
                <w:sz w:val="22"/>
                <w:szCs w:val="22"/>
              </w:rPr>
            </w:pPr>
          </w:p>
        </w:tc>
      </w:tr>
    </w:tbl>
    <w:p w:rsidR="00195665" w:rsidRPr="00195665" w:rsidRDefault="00195665" w:rsidP="00195665">
      <w:pPr>
        <w:ind w:left="9912" w:firstLine="708"/>
        <w:rPr>
          <w:b/>
          <w:i w:val="0"/>
          <w:sz w:val="22"/>
          <w:szCs w:val="22"/>
        </w:rPr>
      </w:pPr>
      <w:r w:rsidRPr="00195665">
        <w:rPr>
          <w:b/>
          <w:i w:val="0"/>
          <w:sz w:val="22"/>
          <w:szCs w:val="22"/>
        </w:rPr>
        <w:t>PRILOGA B – Označba ponudbe</w:t>
      </w:r>
    </w:p>
    <w:p w:rsidR="00195665" w:rsidRPr="00195665" w:rsidRDefault="00195665" w:rsidP="00195665">
      <w:pPr>
        <w:jc w:val="both"/>
        <w:rPr>
          <w:i w:val="0"/>
          <w:sz w:val="22"/>
          <w:szCs w:val="22"/>
        </w:rPr>
      </w:pPr>
    </w:p>
    <w:p w:rsidR="00195665" w:rsidRPr="00195665" w:rsidRDefault="00195665" w:rsidP="00195665">
      <w:pPr>
        <w:jc w:val="both"/>
        <w:rPr>
          <w:i w:val="0"/>
          <w:sz w:val="22"/>
          <w:szCs w:val="22"/>
        </w:rPr>
      </w:pPr>
      <w:r w:rsidRPr="00195665">
        <w:rPr>
          <w:i w:val="0"/>
          <w:sz w:val="22"/>
          <w:szCs w:val="22"/>
        </w:rPr>
        <w:br w:type="textWrapping" w:clear="all"/>
      </w:r>
    </w:p>
    <w:p w:rsidR="00195665" w:rsidRPr="00195665" w:rsidRDefault="00195665" w:rsidP="00195665">
      <w:pPr>
        <w:jc w:val="both"/>
        <w:rPr>
          <w:i w:val="0"/>
          <w:sz w:val="22"/>
          <w:szCs w:val="22"/>
        </w:rPr>
      </w:pPr>
    </w:p>
    <w:p w:rsidR="00195665" w:rsidRPr="00195665" w:rsidRDefault="00195665" w:rsidP="00195665">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95665" w:rsidRPr="00195665" w:rsidTr="00BA3FE4">
        <w:tc>
          <w:tcPr>
            <w:tcW w:w="4815" w:type="dxa"/>
            <w:tcBorders>
              <w:top w:val="single" w:sz="4" w:space="0" w:color="auto"/>
              <w:left w:val="single" w:sz="4" w:space="0" w:color="auto"/>
              <w:bottom w:val="single" w:sz="4" w:space="0" w:color="auto"/>
              <w:right w:val="single" w:sz="4" w:space="0" w:color="auto"/>
            </w:tcBorders>
            <w:shd w:val="clear" w:color="auto" w:fill="auto"/>
          </w:tcPr>
          <w:p w:rsidR="00195665" w:rsidRPr="00195665" w:rsidRDefault="00195665" w:rsidP="00195665">
            <w:pPr>
              <w:jc w:val="both"/>
              <w:rPr>
                <w:b/>
                <w:i w:val="0"/>
                <w:sz w:val="22"/>
                <w:szCs w:val="22"/>
              </w:rPr>
            </w:pPr>
          </w:p>
          <w:p w:rsidR="00195665" w:rsidRPr="00195665" w:rsidRDefault="00195665" w:rsidP="00195665">
            <w:pPr>
              <w:jc w:val="both"/>
              <w:rPr>
                <w:i w:val="0"/>
                <w:sz w:val="22"/>
                <w:szCs w:val="22"/>
              </w:rPr>
            </w:pPr>
            <w:r w:rsidRPr="00195665">
              <w:rPr>
                <w:i w:val="0"/>
                <w:sz w:val="22"/>
                <w:szCs w:val="22"/>
              </w:rPr>
              <w:t>PREJEM PONUDBE (izpolni prejemnik):</w:t>
            </w:r>
          </w:p>
          <w:p w:rsidR="00195665" w:rsidRPr="00195665" w:rsidRDefault="00195665" w:rsidP="00195665">
            <w:pPr>
              <w:jc w:val="both"/>
              <w:rPr>
                <w:i w:val="0"/>
                <w:sz w:val="22"/>
                <w:szCs w:val="22"/>
              </w:rPr>
            </w:pPr>
          </w:p>
          <w:p w:rsidR="00195665" w:rsidRPr="00195665" w:rsidRDefault="00195665" w:rsidP="00195665">
            <w:pPr>
              <w:jc w:val="both"/>
              <w:rPr>
                <w:i w:val="0"/>
                <w:smallCaps/>
                <w:sz w:val="22"/>
                <w:szCs w:val="22"/>
              </w:rPr>
            </w:pPr>
            <w:r w:rsidRPr="00195665">
              <w:rPr>
                <w:i w:val="0"/>
                <w:smallCaps/>
                <w:sz w:val="22"/>
                <w:szCs w:val="22"/>
              </w:rPr>
              <w:t>osebno                             po pošti</w:t>
            </w:r>
          </w:p>
          <w:p w:rsidR="00195665" w:rsidRPr="00195665" w:rsidRDefault="00195665" w:rsidP="00195665">
            <w:pPr>
              <w:jc w:val="both"/>
              <w:rPr>
                <w:i w:val="0"/>
                <w:sz w:val="16"/>
                <w:szCs w:val="16"/>
              </w:rPr>
            </w:pPr>
          </w:p>
          <w:p w:rsidR="00195665" w:rsidRPr="00195665" w:rsidRDefault="00195665" w:rsidP="00195665">
            <w:pPr>
              <w:jc w:val="both"/>
              <w:rPr>
                <w:i w:val="0"/>
                <w:sz w:val="22"/>
                <w:szCs w:val="22"/>
              </w:rPr>
            </w:pPr>
            <w:r w:rsidRPr="00195665">
              <w:rPr>
                <w:i w:val="0"/>
                <w:sz w:val="22"/>
                <w:szCs w:val="22"/>
              </w:rPr>
              <w:t>Datum:</w:t>
            </w:r>
          </w:p>
          <w:p w:rsidR="00195665" w:rsidRPr="00195665" w:rsidRDefault="00195665" w:rsidP="00195665">
            <w:pPr>
              <w:jc w:val="both"/>
              <w:rPr>
                <w:i w:val="0"/>
                <w:sz w:val="10"/>
                <w:szCs w:val="10"/>
              </w:rPr>
            </w:pPr>
          </w:p>
          <w:p w:rsidR="00195665" w:rsidRPr="00195665" w:rsidRDefault="00195665" w:rsidP="00195665">
            <w:pPr>
              <w:jc w:val="both"/>
              <w:rPr>
                <w:i w:val="0"/>
                <w:sz w:val="22"/>
                <w:szCs w:val="22"/>
              </w:rPr>
            </w:pPr>
            <w:r w:rsidRPr="00195665">
              <w:rPr>
                <w:i w:val="0"/>
                <w:sz w:val="22"/>
                <w:szCs w:val="22"/>
              </w:rPr>
              <w:t>Ura:</w:t>
            </w:r>
          </w:p>
          <w:p w:rsidR="00195665" w:rsidRPr="00195665" w:rsidRDefault="00195665" w:rsidP="00195665">
            <w:pPr>
              <w:jc w:val="both"/>
              <w:rPr>
                <w:i w:val="0"/>
                <w:sz w:val="10"/>
                <w:szCs w:val="10"/>
              </w:rPr>
            </w:pPr>
          </w:p>
          <w:p w:rsidR="00195665" w:rsidRPr="00195665" w:rsidRDefault="00195665" w:rsidP="00195665">
            <w:pPr>
              <w:jc w:val="both"/>
              <w:rPr>
                <w:i w:val="0"/>
                <w:sz w:val="22"/>
                <w:szCs w:val="22"/>
              </w:rPr>
            </w:pPr>
            <w:r w:rsidRPr="00195665">
              <w:rPr>
                <w:i w:val="0"/>
                <w:sz w:val="22"/>
                <w:szCs w:val="22"/>
              </w:rPr>
              <w:t xml:space="preserve">Številka: </w:t>
            </w:r>
            <w:r>
              <w:t xml:space="preserve"> </w:t>
            </w:r>
            <w:r w:rsidRPr="00195665">
              <w:rPr>
                <w:i w:val="0"/>
                <w:sz w:val="22"/>
                <w:szCs w:val="22"/>
              </w:rPr>
              <w:t>430-941/2017</w:t>
            </w:r>
            <w:r>
              <w:rPr>
                <w:i w:val="0"/>
                <w:sz w:val="22"/>
                <w:szCs w:val="22"/>
              </w:rPr>
              <w:t>-</w:t>
            </w:r>
          </w:p>
          <w:p w:rsidR="00195665" w:rsidRPr="00195665" w:rsidRDefault="00195665" w:rsidP="00195665">
            <w:pPr>
              <w:jc w:val="both"/>
              <w:rPr>
                <w:i w:val="0"/>
                <w:sz w:val="10"/>
                <w:szCs w:val="10"/>
              </w:rPr>
            </w:pPr>
          </w:p>
          <w:p w:rsidR="00195665" w:rsidRPr="00195665" w:rsidRDefault="00195665" w:rsidP="00195665">
            <w:pPr>
              <w:jc w:val="both"/>
              <w:rPr>
                <w:i w:val="0"/>
                <w:sz w:val="22"/>
                <w:szCs w:val="22"/>
              </w:rPr>
            </w:pPr>
            <w:r w:rsidRPr="00195665">
              <w:rPr>
                <w:i w:val="0"/>
                <w:sz w:val="22"/>
                <w:szCs w:val="22"/>
              </w:rPr>
              <w:t>Zaporedna številka ponudbe:</w:t>
            </w:r>
          </w:p>
        </w:tc>
      </w:tr>
    </w:tbl>
    <w:p w:rsidR="00195665" w:rsidRPr="00195665" w:rsidRDefault="00195665" w:rsidP="00195665">
      <w:pPr>
        <w:jc w:val="both"/>
        <w:rPr>
          <w:i w:val="0"/>
          <w:sz w:val="6"/>
          <w:szCs w:val="6"/>
        </w:rPr>
      </w:pPr>
      <w:r w:rsidRPr="00195665">
        <w:rPr>
          <w:i w:val="0"/>
          <w:sz w:val="22"/>
          <w:szCs w:val="22"/>
        </w:rPr>
        <w:br w:type="textWrapping" w:clear="all"/>
      </w:r>
    </w:p>
    <w:p w:rsidR="00195665" w:rsidRPr="00195665" w:rsidRDefault="00195665" w:rsidP="00195665">
      <w:r w:rsidRPr="00195665">
        <w:rPr>
          <w:i w:val="0"/>
          <w:noProof/>
          <w:sz w:val="22"/>
          <w:szCs w:val="22"/>
        </w:rPr>
        <mc:AlternateContent>
          <mc:Choice Requires="wps">
            <w:drawing>
              <wp:anchor distT="0" distB="0" distL="114300" distR="114300" simplePos="0" relativeHeight="251662336" behindDoc="0" locked="0" layoutInCell="1" allowOverlap="1" wp14:anchorId="77E6085E" wp14:editId="4EDBFA4E">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w="12700" cap="flat" cmpd="sng" algn="ctr">
                          <a:noFill/>
                          <a:prstDash val="solid"/>
                          <a:miter lim="800000"/>
                        </a:ln>
                        <a:effectLst/>
                      </wps:spPr>
                      <wps:txbx>
                        <w:txbxContent>
                          <w:p w:rsidR="008C669D" w:rsidRPr="00E753C8" w:rsidRDefault="008C669D" w:rsidP="00195665">
                            <w:pPr>
                              <w:rPr>
                                <w:b/>
                                <w:i w:val="0"/>
                                <w:color w:val="000000" w:themeColor="text1"/>
                                <w:sz w:val="22"/>
                                <w:szCs w:val="22"/>
                              </w:rPr>
                            </w:pPr>
                            <w:r>
                              <w:rPr>
                                <w:b/>
                                <w:i w:val="0"/>
                                <w:color w:val="000000" w:themeColor="text1"/>
                                <w:sz w:val="22"/>
                                <w:szCs w:val="22"/>
                              </w:rPr>
                              <w:t xml:space="preserve">»NE ODPIRAJ PONUDBA JN </w:t>
                            </w:r>
                            <w:r w:rsidRPr="00195665">
                              <w:rPr>
                                <w:b/>
                                <w:i w:val="0"/>
                                <w:color w:val="000000" w:themeColor="text1"/>
                                <w:sz w:val="22"/>
                                <w:szCs w:val="22"/>
                              </w:rPr>
                              <w:t>7560-17-220045</w:t>
                            </w:r>
                            <w:r>
                              <w:rPr>
                                <w:b/>
                                <w:i w:val="0"/>
                                <w:color w:val="000000" w:themeColor="text1"/>
                                <w:sz w:val="22"/>
                                <w:szCs w:val="22"/>
                              </w:rPr>
                              <w:t>«</w:t>
                            </w:r>
                          </w:p>
                          <w:p w:rsidR="008C669D" w:rsidRPr="00656979" w:rsidRDefault="008C669D" w:rsidP="00195665">
                            <w:pPr>
                              <w:ind w:left="1080" w:hanging="1080"/>
                              <w:rPr>
                                <w:i w:val="0"/>
                                <w:color w:val="000000" w:themeColor="text1"/>
                                <w:sz w:val="10"/>
                                <w:szCs w:val="10"/>
                              </w:rPr>
                            </w:pPr>
                          </w:p>
                          <w:p w:rsidR="008C669D" w:rsidRPr="00195665" w:rsidRDefault="008C669D" w:rsidP="00195665">
                            <w:pPr>
                              <w:ind w:left="1080" w:hanging="1080"/>
                              <w:rPr>
                                <w:i w:val="0"/>
                                <w:color w:val="000000" w:themeColor="text1"/>
                                <w:sz w:val="10"/>
                                <w:szCs w:val="10"/>
                              </w:rPr>
                            </w:pPr>
                            <w:r w:rsidRPr="00195665">
                              <w:rPr>
                                <w:i w:val="0"/>
                                <w:color w:val="000000" w:themeColor="text1"/>
                                <w:sz w:val="22"/>
                                <w:szCs w:val="22"/>
                              </w:rPr>
                              <w:t>Protipotresna sanacija in sanacija temeljev Vrtca Zelena jama enota Zelena jama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5pt;margin-top:11.15pt;width:389.75pt;height:10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" filled="f" stroked="f" strokeweight="1pt">
                <v:textbox>
                  <w:txbxContent>
                    <w:p w:rsidR="008C669D" w:rsidRPr="00E753C8" w:rsidRDefault="008C669D" w:rsidP="00195665">
                      <w:pPr>
                        <w:rPr>
                          <w:b/>
                          <w:i w:val="0"/>
                          <w:color w:val="000000" w:themeColor="text1"/>
                          <w:sz w:val="22"/>
                          <w:szCs w:val="22"/>
                        </w:rPr>
                      </w:pPr>
                      <w:r>
                        <w:rPr>
                          <w:b/>
                          <w:i w:val="0"/>
                          <w:color w:val="000000" w:themeColor="text1"/>
                          <w:sz w:val="22"/>
                          <w:szCs w:val="22"/>
                        </w:rPr>
                        <w:t xml:space="preserve">»NE ODPIRAJ PONUDBA JN </w:t>
                      </w:r>
                      <w:r w:rsidRPr="00195665">
                        <w:rPr>
                          <w:b/>
                          <w:i w:val="0"/>
                          <w:color w:val="000000" w:themeColor="text1"/>
                          <w:sz w:val="22"/>
                          <w:szCs w:val="22"/>
                        </w:rPr>
                        <w:t>7560-17-220045</w:t>
                      </w:r>
                      <w:r>
                        <w:rPr>
                          <w:b/>
                          <w:i w:val="0"/>
                          <w:color w:val="000000" w:themeColor="text1"/>
                          <w:sz w:val="22"/>
                          <w:szCs w:val="22"/>
                        </w:rPr>
                        <w:t>«</w:t>
                      </w:r>
                    </w:p>
                    <w:p w:rsidR="008C669D" w:rsidRPr="00656979" w:rsidRDefault="008C669D" w:rsidP="00195665">
                      <w:pPr>
                        <w:ind w:left="1080" w:hanging="1080"/>
                        <w:rPr>
                          <w:i w:val="0"/>
                          <w:color w:val="000000" w:themeColor="text1"/>
                          <w:sz w:val="10"/>
                          <w:szCs w:val="10"/>
                        </w:rPr>
                      </w:pPr>
                    </w:p>
                    <w:p w:rsidR="008C669D" w:rsidRPr="00195665" w:rsidRDefault="008C669D" w:rsidP="00195665">
                      <w:pPr>
                        <w:ind w:left="1080" w:hanging="1080"/>
                        <w:rPr>
                          <w:i w:val="0"/>
                          <w:color w:val="000000" w:themeColor="text1"/>
                          <w:sz w:val="10"/>
                          <w:szCs w:val="10"/>
                        </w:rPr>
                      </w:pPr>
                      <w:r w:rsidRPr="00195665">
                        <w:rPr>
                          <w:i w:val="0"/>
                          <w:color w:val="000000" w:themeColor="text1"/>
                          <w:sz w:val="22"/>
                          <w:szCs w:val="22"/>
                        </w:rPr>
                        <w:t>Protipotresna sanacija in sanacija temeljev Vrtca Zelena jama enota Zelena jama</w:t>
                      </w:r>
                    </w:p>
                  </w:txbxContent>
                </v:textbox>
              </v:rect>
            </w:pict>
          </mc:Fallback>
        </mc:AlternateContent>
      </w:r>
      <w:r w:rsidRPr="00195665">
        <w:rPr>
          <w:i w:val="0"/>
          <w:noProof/>
          <w:sz w:val="22"/>
          <w:szCs w:val="22"/>
        </w:rPr>
        <mc:AlternateContent>
          <mc:Choice Requires="wps">
            <w:drawing>
              <wp:anchor distT="0" distB="0" distL="114300" distR="114300" simplePos="0" relativeHeight="251663360" behindDoc="0" locked="0" layoutInCell="1" allowOverlap="1" wp14:anchorId="681E5B6C" wp14:editId="6FA63D4F">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ysClr val="window" lastClr="FFFFFF"/>
                        </a:solidFill>
                        <a:ln w="3175" cap="flat" cmpd="sng" algn="ctr">
                          <a:noFill/>
                          <a:prstDash val="solid"/>
                          <a:miter lim="800000"/>
                        </a:ln>
                        <a:effectLst/>
                      </wps:spPr>
                      <wps:txbx>
                        <w:txbxContent>
                          <w:p w:rsidR="008C669D" w:rsidRPr="00A70F52" w:rsidRDefault="008C669D" w:rsidP="00195665">
                            <w:pPr>
                              <w:ind w:left="284"/>
                              <w:jc w:val="center"/>
                              <w:rPr>
                                <w:b/>
                                <w:i w:val="0"/>
                                <w:color w:val="000000" w:themeColor="text1"/>
                                <w:sz w:val="22"/>
                                <w:szCs w:val="22"/>
                              </w:rPr>
                            </w:pPr>
                          </w:p>
                          <w:p w:rsidR="008C669D" w:rsidRPr="00E753C8" w:rsidRDefault="008C669D" w:rsidP="0019566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C669D" w:rsidRPr="00E753C8" w:rsidRDefault="008C669D" w:rsidP="00195665">
                            <w:pPr>
                              <w:ind w:left="284"/>
                              <w:jc w:val="center"/>
                              <w:rPr>
                                <w:i w:val="0"/>
                                <w:color w:val="000000" w:themeColor="text1"/>
                                <w:sz w:val="22"/>
                                <w:szCs w:val="22"/>
                              </w:rPr>
                            </w:pPr>
                          </w:p>
                          <w:p w:rsidR="008C669D" w:rsidRPr="00E753C8" w:rsidRDefault="008C669D" w:rsidP="00195665">
                            <w:pPr>
                              <w:ind w:left="284"/>
                              <w:jc w:val="center"/>
                              <w:rPr>
                                <w:b/>
                                <w:i w:val="0"/>
                                <w:color w:val="000000" w:themeColor="text1"/>
                                <w:sz w:val="22"/>
                                <w:szCs w:val="22"/>
                              </w:rPr>
                            </w:pPr>
                            <w:r w:rsidRPr="00E753C8">
                              <w:rPr>
                                <w:b/>
                                <w:i w:val="0"/>
                                <w:color w:val="000000" w:themeColor="text1"/>
                                <w:sz w:val="22"/>
                                <w:szCs w:val="22"/>
                              </w:rPr>
                              <w:t>MESTNA OBČINA LJUBLJANA</w:t>
                            </w:r>
                          </w:p>
                          <w:p w:rsidR="008C669D" w:rsidRPr="00E753C8" w:rsidRDefault="008C669D" w:rsidP="00195665">
                            <w:pPr>
                              <w:ind w:left="284"/>
                              <w:jc w:val="center"/>
                              <w:rPr>
                                <w:b/>
                                <w:i w:val="0"/>
                                <w:color w:val="000000" w:themeColor="text1"/>
                                <w:sz w:val="22"/>
                                <w:szCs w:val="22"/>
                              </w:rPr>
                            </w:pPr>
                            <w:r w:rsidRPr="00E753C8">
                              <w:rPr>
                                <w:b/>
                                <w:i w:val="0"/>
                                <w:color w:val="000000" w:themeColor="text1"/>
                                <w:sz w:val="22"/>
                                <w:szCs w:val="22"/>
                              </w:rPr>
                              <w:t>Služba za javna naročila</w:t>
                            </w:r>
                          </w:p>
                          <w:p w:rsidR="008C669D" w:rsidRPr="00E753C8" w:rsidRDefault="008C669D" w:rsidP="00195665">
                            <w:pPr>
                              <w:ind w:left="284"/>
                              <w:jc w:val="center"/>
                              <w:rPr>
                                <w:b/>
                                <w:i w:val="0"/>
                                <w:color w:val="000000" w:themeColor="text1"/>
                                <w:sz w:val="22"/>
                                <w:szCs w:val="22"/>
                              </w:rPr>
                            </w:pPr>
                            <w:r w:rsidRPr="00E753C8">
                              <w:rPr>
                                <w:b/>
                                <w:i w:val="0"/>
                                <w:color w:val="000000" w:themeColor="text1"/>
                                <w:sz w:val="22"/>
                                <w:szCs w:val="22"/>
                              </w:rPr>
                              <w:t>Dalmatinova 1, II. nadstropje</w:t>
                            </w:r>
                          </w:p>
                          <w:p w:rsidR="008C669D" w:rsidRPr="00E753C8" w:rsidRDefault="008C669D" w:rsidP="00195665">
                            <w:pPr>
                              <w:ind w:left="284"/>
                              <w:jc w:val="center"/>
                              <w:rPr>
                                <w:b/>
                                <w:i w:val="0"/>
                                <w:color w:val="000000" w:themeColor="text1"/>
                                <w:sz w:val="22"/>
                                <w:szCs w:val="22"/>
                              </w:rPr>
                            </w:pPr>
                            <w:r w:rsidRPr="00E753C8">
                              <w:rPr>
                                <w:b/>
                                <w:i w:val="0"/>
                                <w:color w:val="000000" w:themeColor="text1"/>
                                <w:sz w:val="22"/>
                                <w:szCs w:val="22"/>
                              </w:rPr>
                              <w:t>1000 Ljubljana</w:t>
                            </w:r>
                          </w:p>
                          <w:p w:rsidR="008C669D" w:rsidRDefault="008C669D" w:rsidP="0019566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pt;margin-top:64.2pt;width:206pt;height:13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" fillcolor="window" stroked="f" strokeweight=".25pt">
                <v:textbox>
                  <w:txbxContent>
                    <w:p w:rsidR="008C669D" w:rsidRPr="00A70F52" w:rsidRDefault="008C669D" w:rsidP="00195665">
                      <w:pPr>
                        <w:ind w:left="284"/>
                        <w:jc w:val="center"/>
                        <w:rPr>
                          <w:b/>
                          <w:i w:val="0"/>
                          <w:color w:val="000000" w:themeColor="text1"/>
                          <w:sz w:val="22"/>
                          <w:szCs w:val="22"/>
                        </w:rPr>
                      </w:pPr>
                    </w:p>
                    <w:p w:rsidR="008C669D" w:rsidRPr="00E753C8" w:rsidRDefault="008C669D" w:rsidP="0019566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C669D" w:rsidRPr="00E753C8" w:rsidRDefault="008C669D" w:rsidP="00195665">
                      <w:pPr>
                        <w:ind w:left="284"/>
                        <w:jc w:val="center"/>
                        <w:rPr>
                          <w:i w:val="0"/>
                          <w:color w:val="000000" w:themeColor="text1"/>
                          <w:sz w:val="22"/>
                          <w:szCs w:val="22"/>
                        </w:rPr>
                      </w:pPr>
                    </w:p>
                    <w:p w:rsidR="008C669D" w:rsidRPr="00E753C8" w:rsidRDefault="008C669D" w:rsidP="00195665">
                      <w:pPr>
                        <w:ind w:left="284"/>
                        <w:jc w:val="center"/>
                        <w:rPr>
                          <w:b/>
                          <w:i w:val="0"/>
                          <w:color w:val="000000" w:themeColor="text1"/>
                          <w:sz w:val="22"/>
                          <w:szCs w:val="22"/>
                        </w:rPr>
                      </w:pPr>
                      <w:r w:rsidRPr="00E753C8">
                        <w:rPr>
                          <w:b/>
                          <w:i w:val="0"/>
                          <w:color w:val="000000" w:themeColor="text1"/>
                          <w:sz w:val="22"/>
                          <w:szCs w:val="22"/>
                        </w:rPr>
                        <w:t>MESTNA OBČINA LJUBLJANA</w:t>
                      </w:r>
                    </w:p>
                    <w:p w:rsidR="008C669D" w:rsidRPr="00E753C8" w:rsidRDefault="008C669D" w:rsidP="00195665">
                      <w:pPr>
                        <w:ind w:left="284"/>
                        <w:jc w:val="center"/>
                        <w:rPr>
                          <w:b/>
                          <w:i w:val="0"/>
                          <w:color w:val="000000" w:themeColor="text1"/>
                          <w:sz w:val="22"/>
                          <w:szCs w:val="22"/>
                        </w:rPr>
                      </w:pPr>
                      <w:r w:rsidRPr="00E753C8">
                        <w:rPr>
                          <w:b/>
                          <w:i w:val="0"/>
                          <w:color w:val="000000" w:themeColor="text1"/>
                          <w:sz w:val="22"/>
                          <w:szCs w:val="22"/>
                        </w:rPr>
                        <w:t>Služba za javna naročila</w:t>
                      </w:r>
                    </w:p>
                    <w:p w:rsidR="008C669D" w:rsidRPr="00E753C8" w:rsidRDefault="008C669D" w:rsidP="00195665">
                      <w:pPr>
                        <w:ind w:left="284"/>
                        <w:jc w:val="center"/>
                        <w:rPr>
                          <w:b/>
                          <w:i w:val="0"/>
                          <w:color w:val="000000" w:themeColor="text1"/>
                          <w:sz w:val="22"/>
                          <w:szCs w:val="22"/>
                        </w:rPr>
                      </w:pPr>
                      <w:r w:rsidRPr="00E753C8">
                        <w:rPr>
                          <w:b/>
                          <w:i w:val="0"/>
                          <w:color w:val="000000" w:themeColor="text1"/>
                          <w:sz w:val="22"/>
                          <w:szCs w:val="22"/>
                        </w:rPr>
                        <w:t>Dalmatinova 1, II. nadstropje</w:t>
                      </w:r>
                    </w:p>
                    <w:p w:rsidR="008C669D" w:rsidRPr="00E753C8" w:rsidRDefault="008C669D" w:rsidP="00195665">
                      <w:pPr>
                        <w:ind w:left="284"/>
                        <w:jc w:val="center"/>
                        <w:rPr>
                          <w:b/>
                          <w:i w:val="0"/>
                          <w:color w:val="000000" w:themeColor="text1"/>
                          <w:sz w:val="22"/>
                          <w:szCs w:val="22"/>
                        </w:rPr>
                      </w:pPr>
                      <w:r w:rsidRPr="00E753C8">
                        <w:rPr>
                          <w:b/>
                          <w:i w:val="0"/>
                          <w:color w:val="000000" w:themeColor="text1"/>
                          <w:sz w:val="22"/>
                          <w:szCs w:val="22"/>
                        </w:rPr>
                        <w:t>1000 Ljubljana</w:t>
                      </w:r>
                    </w:p>
                    <w:p w:rsidR="008C669D" w:rsidRDefault="008C669D" w:rsidP="00195665">
                      <w:pPr>
                        <w:ind w:left="284"/>
                        <w:jc w:val="center"/>
                      </w:pPr>
                    </w:p>
                  </w:txbxContent>
                </v:textbox>
              </v:rect>
            </w:pict>
          </mc:Fallback>
        </mc:AlternateContent>
      </w:r>
    </w:p>
    <w:p w:rsidR="009E7A2B" w:rsidRPr="0079325B" w:rsidRDefault="009E7A2B" w:rsidP="003B1634">
      <w:pPr>
        <w:pStyle w:val="Glava"/>
        <w:tabs>
          <w:tab w:val="clear" w:pos="4536"/>
          <w:tab w:val="clear" w:pos="9072"/>
        </w:tabs>
        <w:jc w:val="right"/>
        <w:rPr>
          <w:b/>
          <w:i w:val="0"/>
          <w:sz w:val="22"/>
          <w:szCs w:val="22"/>
        </w:rPr>
      </w:pPr>
    </w:p>
    <w:p w:rsidR="00195665" w:rsidRDefault="00195665" w:rsidP="0052330F">
      <w:pPr>
        <w:ind w:left="1080"/>
        <w:jc w:val="both"/>
        <w:rPr>
          <w:b/>
          <w:i w:val="0"/>
          <w:sz w:val="22"/>
          <w:szCs w:val="22"/>
        </w:rPr>
        <w:sectPr w:rsidR="00195665" w:rsidSect="00195665">
          <w:pgSz w:w="16838" w:h="11906" w:orient="landscape"/>
          <w:pgMar w:top="629" w:right="1400" w:bottom="1202" w:left="1202" w:header="709" w:footer="709" w:gutter="0"/>
          <w:cols w:space="708"/>
          <w:docGrid w:linePitch="360"/>
        </w:sectPr>
      </w:pP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F094F">
        <w:rPr>
          <w:b/>
          <w:i w:val="0"/>
          <w:sz w:val="22"/>
          <w:szCs w:val="22"/>
        </w:rPr>
        <w:t>C</w:t>
      </w:r>
    </w:p>
    <w:p w:rsidR="00ED0823" w:rsidRPr="0079325B" w:rsidRDefault="00ED0823" w:rsidP="00ED0823">
      <w:pPr>
        <w:pStyle w:val="Glava"/>
        <w:tabs>
          <w:tab w:val="clear" w:pos="4536"/>
          <w:tab w:val="clear" w:pos="9072"/>
        </w:tabs>
        <w:rPr>
          <w:i w:val="0"/>
          <w:sz w:val="22"/>
          <w:szCs w:val="22"/>
        </w:rPr>
      </w:pP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F094F">
        <w:rPr>
          <w:b/>
          <w:i w:val="0"/>
          <w:sz w:val="22"/>
          <w:szCs w:val="22"/>
        </w:rPr>
        <w:t>D</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245E86" w:rsidRDefault="00245E86">
      <w:pPr>
        <w:rPr>
          <w:b/>
          <w:i w:val="0"/>
          <w:sz w:val="22"/>
          <w:szCs w:val="22"/>
        </w:rPr>
      </w:pPr>
    </w:p>
    <w:sectPr w:rsidR="00245E86"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F08" w:rsidRDefault="00E93F08">
      <w:r>
        <w:separator/>
      </w:r>
    </w:p>
  </w:endnote>
  <w:endnote w:type="continuationSeparator" w:id="0">
    <w:p w:rsidR="00E93F08" w:rsidRDefault="00E93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69D" w:rsidRPr="00733B9A" w:rsidRDefault="008C669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806B2">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002806B2">
      <w:rPr>
        <w:rStyle w:val="tevilkastrani"/>
        <w:i w:val="0"/>
        <w:sz w:val="18"/>
        <w:szCs w:val="18"/>
      </w:rPr>
      <w:t>43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F08" w:rsidRDefault="00E93F08">
      <w:r>
        <w:separator/>
      </w:r>
    </w:p>
  </w:footnote>
  <w:footnote w:type="continuationSeparator" w:id="0">
    <w:p w:rsidR="00E93F08" w:rsidRDefault="00E93F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nsid w:val="363D7666"/>
    <w:multiLevelType w:val="hybridMultilevel"/>
    <w:tmpl w:val="D046C4B6"/>
    <w:lvl w:ilvl="0" w:tplc="E2B02D32">
      <w:start w:val="1"/>
      <w:numFmt w:val="bullet"/>
      <w:lvlText w:val="-"/>
      <w:lvlJc w:val="left"/>
      <w:pPr>
        <w:ind w:left="1428" w:hanging="360"/>
      </w:pPr>
      <w:rPr>
        <w:rFonts w:ascii="Arial" w:eastAsia="Palatino Linotype" w:hAnsi="Arial" w:cs="Times New Roman"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1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9">
    <w:nsid w:val="47E433F9"/>
    <w:multiLevelType w:val="hybridMultilevel"/>
    <w:tmpl w:val="1C66DAAE"/>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AB54DF6"/>
    <w:multiLevelType w:val="hybridMultilevel"/>
    <w:tmpl w:val="6C8E004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nsid w:val="71CC75CC"/>
    <w:multiLevelType w:val="hybridMultilevel"/>
    <w:tmpl w:val="B8C6F48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nsid w:val="74EC51D3"/>
    <w:multiLevelType w:val="hybridMultilevel"/>
    <w:tmpl w:val="97D2FC74"/>
    <w:lvl w:ilvl="0" w:tplc="AE242104">
      <w:start w:val="7"/>
      <w:numFmt w:val="decimal"/>
      <w:lvlText w:val="%1."/>
      <w:lvlJc w:val="left"/>
      <w:pPr>
        <w:ind w:left="360" w:hanging="360"/>
      </w:pPr>
      <w:rPr>
        <w:rFonts w:hint="default"/>
        <w:i w:val="0"/>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num w:numId="1">
    <w:abstractNumId w:val="5"/>
  </w:num>
  <w:num w:numId="2">
    <w:abstractNumId w:val="24"/>
  </w:num>
  <w:num w:numId="3">
    <w:abstractNumId w:val="14"/>
  </w:num>
  <w:num w:numId="4">
    <w:abstractNumId w:val="16"/>
  </w:num>
  <w:num w:numId="5">
    <w:abstractNumId w:val="22"/>
  </w:num>
  <w:num w:numId="6">
    <w:abstractNumId w:val="30"/>
  </w:num>
  <w:num w:numId="7">
    <w:abstractNumId w:val="7"/>
  </w:num>
  <w:num w:numId="8">
    <w:abstractNumId w:val="9"/>
  </w:num>
  <w:num w:numId="9">
    <w:abstractNumId w:val="2"/>
  </w:num>
  <w:num w:numId="10">
    <w:abstractNumId w:val="0"/>
  </w:num>
  <w:num w:numId="11">
    <w:abstractNumId w:val="25"/>
  </w:num>
  <w:num w:numId="12">
    <w:abstractNumId w:val="27"/>
  </w:num>
  <w:num w:numId="13">
    <w:abstractNumId w:val="6"/>
  </w:num>
  <w:num w:numId="14">
    <w:abstractNumId w:val="1"/>
  </w:num>
  <w:num w:numId="15">
    <w:abstractNumId w:val="20"/>
  </w:num>
  <w:num w:numId="16">
    <w:abstractNumId w:val="17"/>
  </w:num>
  <w:num w:numId="17">
    <w:abstractNumId w:val="15"/>
  </w:num>
  <w:num w:numId="18">
    <w:abstractNumId w:val="23"/>
  </w:num>
  <w:num w:numId="19">
    <w:abstractNumId w:val="3"/>
  </w:num>
  <w:num w:numId="20">
    <w:abstractNumId w:val="29"/>
  </w:num>
  <w:num w:numId="21">
    <w:abstractNumId w:val="8"/>
  </w:num>
  <w:num w:numId="22">
    <w:abstractNumId w:val="31"/>
  </w:num>
  <w:num w:numId="23">
    <w:abstractNumId w:val="21"/>
  </w:num>
  <w:num w:numId="24">
    <w:abstractNumId w:val="2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0"/>
  </w:num>
  <w:num w:numId="28">
    <w:abstractNumId w:val="18"/>
  </w:num>
  <w:num w:numId="29">
    <w:abstractNumId w:val="12"/>
  </w:num>
  <w:num w:numId="30">
    <w:abstractNumId w:val="26"/>
  </w:num>
  <w:num w:numId="31">
    <w:abstractNumId w:val="4"/>
  </w:num>
  <w:num w:numId="32">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40A5"/>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6C64"/>
    <w:rsid w:val="00066E39"/>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4748"/>
    <w:rsid w:val="000F0CD9"/>
    <w:rsid w:val="000F0DDB"/>
    <w:rsid w:val="000F60CA"/>
    <w:rsid w:val="000F64E0"/>
    <w:rsid w:val="000F711B"/>
    <w:rsid w:val="000F7498"/>
    <w:rsid w:val="000F762D"/>
    <w:rsid w:val="000F7D00"/>
    <w:rsid w:val="00102870"/>
    <w:rsid w:val="00104F4E"/>
    <w:rsid w:val="00111666"/>
    <w:rsid w:val="001132E0"/>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5281"/>
    <w:rsid w:val="00163ADA"/>
    <w:rsid w:val="00170136"/>
    <w:rsid w:val="00170954"/>
    <w:rsid w:val="00171115"/>
    <w:rsid w:val="00171744"/>
    <w:rsid w:val="00180DBD"/>
    <w:rsid w:val="00181B8E"/>
    <w:rsid w:val="00183218"/>
    <w:rsid w:val="00186341"/>
    <w:rsid w:val="00194127"/>
    <w:rsid w:val="00195665"/>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F6"/>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202D85"/>
    <w:rsid w:val="00204876"/>
    <w:rsid w:val="0020626A"/>
    <w:rsid w:val="0020650B"/>
    <w:rsid w:val="002065CD"/>
    <w:rsid w:val="002131D6"/>
    <w:rsid w:val="00215308"/>
    <w:rsid w:val="0021687C"/>
    <w:rsid w:val="002223CD"/>
    <w:rsid w:val="0022291E"/>
    <w:rsid w:val="00222976"/>
    <w:rsid w:val="002261E0"/>
    <w:rsid w:val="00230B11"/>
    <w:rsid w:val="00231528"/>
    <w:rsid w:val="00233219"/>
    <w:rsid w:val="00234BAD"/>
    <w:rsid w:val="00245E86"/>
    <w:rsid w:val="0024742F"/>
    <w:rsid w:val="00250AFE"/>
    <w:rsid w:val="00253BBE"/>
    <w:rsid w:val="00262D26"/>
    <w:rsid w:val="00264770"/>
    <w:rsid w:val="00265952"/>
    <w:rsid w:val="0026783B"/>
    <w:rsid w:val="00272E50"/>
    <w:rsid w:val="0027445B"/>
    <w:rsid w:val="00274567"/>
    <w:rsid w:val="00274D08"/>
    <w:rsid w:val="00277AD1"/>
    <w:rsid w:val="002806B2"/>
    <w:rsid w:val="002879A4"/>
    <w:rsid w:val="0029147C"/>
    <w:rsid w:val="0029161F"/>
    <w:rsid w:val="00291814"/>
    <w:rsid w:val="00291853"/>
    <w:rsid w:val="002920AD"/>
    <w:rsid w:val="00294A64"/>
    <w:rsid w:val="0029526B"/>
    <w:rsid w:val="0029710E"/>
    <w:rsid w:val="0029742C"/>
    <w:rsid w:val="002A14CD"/>
    <w:rsid w:val="002A4AED"/>
    <w:rsid w:val="002A4EDD"/>
    <w:rsid w:val="002A61BB"/>
    <w:rsid w:val="002A6FAA"/>
    <w:rsid w:val="002B1ADB"/>
    <w:rsid w:val="002B30BE"/>
    <w:rsid w:val="002B65A9"/>
    <w:rsid w:val="002B75C4"/>
    <w:rsid w:val="002C35AF"/>
    <w:rsid w:val="002C3719"/>
    <w:rsid w:val="002C5C42"/>
    <w:rsid w:val="002C63B9"/>
    <w:rsid w:val="002C6A1E"/>
    <w:rsid w:val="002C6CB9"/>
    <w:rsid w:val="002C77A0"/>
    <w:rsid w:val="002D0303"/>
    <w:rsid w:val="002D1A15"/>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897"/>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47B2"/>
    <w:rsid w:val="003758C0"/>
    <w:rsid w:val="00381705"/>
    <w:rsid w:val="003822AF"/>
    <w:rsid w:val="003835D3"/>
    <w:rsid w:val="00387121"/>
    <w:rsid w:val="00387B3C"/>
    <w:rsid w:val="00391DEF"/>
    <w:rsid w:val="003926A5"/>
    <w:rsid w:val="00394A12"/>
    <w:rsid w:val="003A09A1"/>
    <w:rsid w:val="003A1382"/>
    <w:rsid w:val="003A2687"/>
    <w:rsid w:val="003A4536"/>
    <w:rsid w:val="003A6F0D"/>
    <w:rsid w:val="003B1634"/>
    <w:rsid w:val="003B3C47"/>
    <w:rsid w:val="003B4F4D"/>
    <w:rsid w:val="003B6A67"/>
    <w:rsid w:val="003C10CA"/>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3DE4"/>
    <w:rsid w:val="003F457D"/>
    <w:rsid w:val="003F57DB"/>
    <w:rsid w:val="003F5A32"/>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AC5"/>
    <w:rsid w:val="00441BD3"/>
    <w:rsid w:val="00444221"/>
    <w:rsid w:val="004455A9"/>
    <w:rsid w:val="00451BC4"/>
    <w:rsid w:val="004552C1"/>
    <w:rsid w:val="00456255"/>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77CF6"/>
    <w:rsid w:val="0048013A"/>
    <w:rsid w:val="00480CF3"/>
    <w:rsid w:val="004836EC"/>
    <w:rsid w:val="004853F5"/>
    <w:rsid w:val="00487F94"/>
    <w:rsid w:val="00491159"/>
    <w:rsid w:val="00491CDD"/>
    <w:rsid w:val="00492305"/>
    <w:rsid w:val="00492D40"/>
    <w:rsid w:val="004A1F08"/>
    <w:rsid w:val="004A4BED"/>
    <w:rsid w:val="004A57A9"/>
    <w:rsid w:val="004A699A"/>
    <w:rsid w:val="004B02EB"/>
    <w:rsid w:val="004B04EA"/>
    <w:rsid w:val="004B0A83"/>
    <w:rsid w:val="004B0CF7"/>
    <w:rsid w:val="004B3DAD"/>
    <w:rsid w:val="004B4808"/>
    <w:rsid w:val="004B5329"/>
    <w:rsid w:val="004B587B"/>
    <w:rsid w:val="004C650B"/>
    <w:rsid w:val="004C69D4"/>
    <w:rsid w:val="004D5356"/>
    <w:rsid w:val="004D59E8"/>
    <w:rsid w:val="004D64EE"/>
    <w:rsid w:val="004D7850"/>
    <w:rsid w:val="004D7E29"/>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EE3"/>
    <w:rsid w:val="0052330F"/>
    <w:rsid w:val="00524482"/>
    <w:rsid w:val="00527712"/>
    <w:rsid w:val="005307A0"/>
    <w:rsid w:val="00531669"/>
    <w:rsid w:val="005334E4"/>
    <w:rsid w:val="00533B55"/>
    <w:rsid w:val="00534C97"/>
    <w:rsid w:val="00536CEA"/>
    <w:rsid w:val="00537320"/>
    <w:rsid w:val="00537B55"/>
    <w:rsid w:val="0054060B"/>
    <w:rsid w:val="00540635"/>
    <w:rsid w:val="005410D4"/>
    <w:rsid w:val="00542129"/>
    <w:rsid w:val="00543A42"/>
    <w:rsid w:val="0054504C"/>
    <w:rsid w:val="00545B01"/>
    <w:rsid w:val="0054685D"/>
    <w:rsid w:val="00552FD9"/>
    <w:rsid w:val="005538F8"/>
    <w:rsid w:val="00554AAA"/>
    <w:rsid w:val="00556FA0"/>
    <w:rsid w:val="00560B17"/>
    <w:rsid w:val="00560EC3"/>
    <w:rsid w:val="00570D8C"/>
    <w:rsid w:val="00572314"/>
    <w:rsid w:val="0057443B"/>
    <w:rsid w:val="005750A9"/>
    <w:rsid w:val="00575625"/>
    <w:rsid w:val="00576A61"/>
    <w:rsid w:val="005845FB"/>
    <w:rsid w:val="0058589C"/>
    <w:rsid w:val="00587BE0"/>
    <w:rsid w:val="00587C0D"/>
    <w:rsid w:val="005908EC"/>
    <w:rsid w:val="00590CB1"/>
    <w:rsid w:val="00591060"/>
    <w:rsid w:val="00592867"/>
    <w:rsid w:val="00593F1B"/>
    <w:rsid w:val="00594404"/>
    <w:rsid w:val="0059599D"/>
    <w:rsid w:val="00595C04"/>
    <w:rsid w:val="0059620C"/>
    <w:rsid w:val="00597B9C"/>
    <w:rsid w:val="005A0381"/>
    <w:rsid w:val="005A26A1"/>
    <w:rsid w:val="005A2C9A"/>
    <w:rsid w:val="005A394E"/>
    <w:rsid w:val="005A4179"/>
    <w:rsid w:val="005A4350"/>
    <w:rsid w:val="005A637A"/>
    <w:rsid w:val="005A7B61"/>
    <w:rsid w:val="005B12CA"/>
    <w:rsid w:val="005B2240"/>
    <w:rsid w:val="005B2547"/>
    <w:rsid w:val="005B2F55"/>
    <w:rsid w:val="005B4B1A"/>
    <w:rsid w:val="005B4F36"/>
    <w:rsid w:val="005B5278"/>
    <w:rsid w:val="005C4678"/>
    <w:rsid w:val="005C7FE8"/>
    <w:rsid w:val="005D12AD"/>
    <w:rsid w:val="005D16DB"/>
    <w:rsid w:val="005D2B1D"/>
    <w:rsid w:val="005D3625"/>
    <w:rsid w:val="005D39BE"/>
    <w:rsid w:val="005D41F3"/>
    <w:rsid w:val="005D44F2"/>
    <w:rsid w:val="005D49CD"/>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729"/>
    <w:rsid w:val="00605064"/>
    <w:rsid w:val="00605204"/>
    <w:rsid w:val="00605339"/>
    <w:rsid w:val="006119F6"/>
    <w:rsid w:val="00615D77"/>
    <w:rsid w:val="0061612D"/>
    <w:rsid w:val="00616B08"/>
    <w:rsid w:val="00616FF9"/>
    <w:rsid w:val="00617C7E"/>
    <w:rsid w:val="0062390E"/>
    <w:rsid w:val="00624570"/>
    <w:rsid w:val="00624861"/>
    <w:rsid w:val="00627042"/>
    <w:rsid w:val="00627AA2"/>
    <w:rsid w:val="00632D37"/>
    <w:rsid w:val="00634ED3"/>
    <w:rsid w:val="00635936"/>
    <w:rsid w:val="00642A83"/>
    <w:rsid w:val="00644B84"/>
    <w:rsid w:val="00646122"/>
    <w:rsid w:val="00646D6F"/>
    <w:rsid w:val="00651637"/>
    <w:rsid w:val="00651A29"/>
    <w:rsid w:val="006537C7"/>
    <w:rsid w:val="00654797"/>
    <w:rsid w:val="00654859"/>
    <w:rsid w:val="00660009"/>
    <w:rsid w:val="00670661"/>
    <w:rsid w:val="00671036"/>
    <w:rsid w:val="0067147B"/>
    <w:rsid w:val="00671B1E"/>
    <w:rsid w:val="0067239B"/>
    <w:rsid w:val="0067287F"/>
    <w:rsid w:val="00672EB8"/>
    <w:rsid w:val="006761A9"/>
    <w:rsid w:val="00676FD1"/>
    <w:rsid w:val="006802A6"/>
    <w:rsid w:val="00681956"/>
    <w:rsid w:val="00682D07"/>
    <w:rsid w:val="00682E71"/>
    <w:rsid w:val="00683417"/>
    <w:rsid w:val="00683D2E"/>
    <w:rsid w:val="00684395"/>
    <w:rsid w:val="00684DFD"/>
    <w:rsid w:val="00690B44"/>
    <w:rsid w:val="0069224A"/>
    <w:rsid w:val="00693B1F"/>
    <w:rsid w:val="00696163"/>
    <w:rsid w:val="00697B24"/>
    <w:rsid w:val="006A0F24"/>
    <w:rsid w:val="006A2A3B"/>
    <w:rsid w:val="006A5BB1"/>
    <w:rsid w:val="006A5FCB"/>
    <w:rsid w:val="006A6019"/>
    <w:rsid w:val="006A602F"/>
    <w:rsid w:val="006B00EC"/>
    <w:rsid w:val="006B0CC4"/>
    <w:rsid w:val="006B40FC"/>
    <w:rsid w:val="006B4FF6"/>
    <w:rsid w:val="006B6C39"/>
    <w:rsid w:val="006B6E08"/>
    <w:rsid w:val="006B71C8"/>
    <w:rsid w:val="006B7900"/>
    <w:rsid w:val="006C0FB5"/>
    <w:rsid w:val="006C198D"/>
    <w:rsid w:val="006C3A74"/>
    <w:rsid w:val="006C4767"/>
    <w:rsid w:val="006C5252"/>
    <w:rsid w:val="006C7CA5"/>
    <w:rsid w:val="006D112F"/>
    <w:rsid w:val="006D466B"/>
    <w:rsid w:val="006D68B8"/>
    <w:rsid w:val="006D77F6"/>
    <w:rsid w:val="006E1E27"/>
    <w:rsid w:val="006E536E"/>
    <w:rsid w:val="006F0BEB"/>
    <w:rsid w:val="006F0C48"/>
    <w:rsid w:val="006F23C8"/>
    <w:rsid w:val="006F4FF4"/>
    <w:rsid w:val="006F5743"/>
    <w:rsid w:val="006F76BD"/>
    <w:rsid w:val="006F7EB4"/>
    <w:rsid w:val="00700339"/>
    <w:rsid w:val="0070143C"/>
    <w:rsid w:val="00702906"/>
    <w:rsid w:val="0070316E"/>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3BB4"/>
    <w:rsid w:val="00747D48"/>
    <w:rsid w:val="007530DA"/>
    <w:rsid w:val="00753B83"/>
    <w:rsid w:val="00754DBD"/>
    <w:rsid w:val="007552E1"/>
    <w:rsid w:val="00755ED6"/>
    <w:rsid w:val="007565C6"/>
    <w:rsid w:val="00764369"/>
    <w:rsid w:val="0076785E"/>
    <w:rsid w:val="00767BCC"/>
    <w:rsid w:val="0077284D"/>
    <w:rsid w:val="00772C66"/>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8D1"/>
    <w:rsid w:val="007A71FA"/>
    <w:rsid w:val="007B000E"/>
    <w:rsid w:val="007B2904"/>
    <w:rsid w:val="007B56C5"/>
    <w:rsid w:val="007B601D"/>
    <w:rsid w:val="007B6F8B"/>
    <w:rsid w:val="007B78F0"/>
    <w:rsid w:val="007C51B8"/>
    <w:rsid w:val="007C558B"/>
    <w:rsid w:val="007C6F17"/>
    <w:rsid w:val="007C700D"/>
    <w:rsid w:val="007C78A6"/>
    <w:rsid w:val="007D0637"/>
    <w:rsid w:val="007D0F2B"/>
    <w:rsid w:val="007D587D"/>
    <w:rsid w:val="007E1A1E"/>
    <w:rsid w:val="007E1E30"/>
    <w:rsid w:val="007E20F1"/>
    <w:rsid w:val="007E2137"/>
    <w:rsid w:val="007E22DE"/>
    <w:rsid w:val="007E339A"/>
    <w:rsid w:val="007E4208"/>
    <w:rsid w:val="007E44D4"/>
    <w:rsid w:val="007E7DDB"/>
    <w:rsid w:val="007F30B7"/>
    <w:rsid w:val="007F4D1D"/>
    <w:rsid w:val="007F71BF"/>
    <w:rsid w:val="00800CD8"/>
    <w:rsid w:val="0080310C"/>
    <w:rsid w:val="00804464"/>
    <w:rsid w:val="00805996"/>
    <w:rsid w:val="008074E6"/>
    <w:rsid w:val="00811E04"/>
    <w:rsid w:val="00815BE4"/>
    <w:rsid w:val="00821B3F"/>
    <w:rsid w:val="008236AA"/>
    <w:rsid w:val="00823FEE"/>
    <w:rsid w:val="00824CE4"/>
    <w:rsid w:val="00824FEA"/>
    <w:rsid w:val="0082605D"/>
    <w:rsid w:val="00826DAB"/>
    <w:rsid w:val="00831D84"/>
    <w:rsid w:val="00832167"/>
    <w:rsid w:val="00833021"/>
    <w:rsid w:val="008359FC"/>
    <w:rsid w:val="008376E2"/>
    <w:rsid w:val="00837A16"/>
    <w:rsid w:val="00845D2F"/>
    <w:rsid w:val="00846B6A"/>
    <w:rsid w:val="008473C3"/>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78A0"/>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1B81"/>
    <w:rsid w:val="008C257F"/>
    <w:rsid w:val="008C31C1"/>
    <w:rsid w:val="008C5C01"/>
    <w:rsid w:val="008C669D"/>
    <w:rsid w:val="008C72C4"/>
    <w:rsid w:val="008D215B"/>
    <w:rsid w:val="008D2D2A"/>
    <w:rsid w:val="008D3A63"/>
    <w:rsid w:val="008D4C3B"/>
    <w:rsid w:val="008D57EB"/>
    <w:rsid w:val="008D6147"/>
    <w:rsid w:val="008E3183"/>
    <w:rsid w:val="008E3D1E"/>
    <w:rsid w:val="008E48C2"/>
    <w:rsid w:val="008E4D20"/>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2F63"/>
    <w:rsid w:val="0095517F"/>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3344"/>
    <w:rsid w:val="009A44D8"/>
    <w:rsid w:val="009B1103"/>
    <w:rsid w:val="009B6DE3"/>
    <w:rsid w:val="009C0FB2"/>
    <w:rsid w:val="009C10D7"/>
    <w:rsid w:val="009C18B7"/>
    <w:rsid w:val="009C2AF0"/>
    <w:rsid w:val="009C702D"/>
    <w:rsid w:val="009C70C2"/>
    <w:rsid w:val="009D06E2"/>
    <w:rsid w:val="009E16DA"/>
    <w:rsid w:val="009E7A2B"/>
    <w:rsid w:val="009F0196"/>
    <w:rsid w:val="009F3DF3"/>
    <w:rsid w:val="009F5423"/>
    <w:rsid w:val="009F6785"/>
    <w:rsid w:val="00A007E9"/>
    <w:rsid w:val="00A02E0C"/>
    <w:rsid w:val="00A04499"/>
    <w:rsid w:val="00A06943"/>
    <w:rsid w:val="00A10934"/>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2B7C"/>
    <w:rsid w:val="00A5408B"/>
    <w:rsid w:val="00A5638F"/>
    <w:rsid w:val="00A57CCB"/>
    <w:rsid w:val="00A601D9"/>
    <w:rsid w:val="00A6261E"/>
    <w:rsid w:val="00A63A8E"/>
    <w:rsid w:val="00A72313"/>
    <w:rsid w:val="00A739D2"/>
    <w:rsid w:val="00A7505E"/>
    <w:rsid w:val="00A762AC"/>
    <w:rsid w:val="00A76A70"/>
    <w:rsid w:val="00A812E2"/>
    <w:rsid w:val="00A82166"/>
    <w:rsid w:val="00A83445"/>
    <w:rsid w:val="00A862E4"/>
    <w:rsid w:val="00A863E7"/>
    <w:rsid w:val="00A871E9"/>
    <w:rsid w:val="00A8796C"/>
    <w:rsid w:val="00A87AA3"/>
    <w:rsid w:val="00A90623"/>
    <w:rsid w:val="00A90807"/>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16AD"/>
    <w:rsid w:val="00AD4185"/>
    <w:rsid w:val="00AD5017"/>
    <w:rsid w:val="00AD5511"/>
    <w:rsid w:val="00AD58BD"/>
    <w:rsid w:val="00AD7BB4"/>
    <w:rsid w:val="00AE2E89"/>
    <w:rsid w:val="00AE3F35"/>
    <w:rsid w:val="00AE4A7B"/>
    <w:rsid w:val="00AF0760"/>
    <w:rsid w:val="00AF0E35"/>
    <w:rsid w:val="00AF100B"/>
    <w:rsid w:val="00AF27AD"/>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FAE"/>
    <w:rsid w:val="00B1103A"/>
    <w:rsid w:val="00B11732"/>
    <w:rsid w:val="00B132B2"/>
    <w:rsid w:val="00B14316"/>
    <w:rsid w:val="00B160BD"/>
    <w:rsid w:val="00B17BC9"/>
    <w:rsid w:val="00B17DD6"/>
    <w:rsid w:val="00B20477"/>
    <w:rsid w:val="00B213CA"/>
    <w:rsid w:val="00B215BC"/>
    <w:rsid w:val="00B26E00"/>
    <w:rsid w:val="00B32E73"/>
    <w:rsid w:val="00B341EA"/>
    <w:rsid w:val="00B3518A"/>
    <w:rsid w:val="00B358B0"/>
    <w:rsid w:val="00B35AF7"/>
    <w:rsid w:val="00B35FBD"/>
    <w:rsid w:val="00B36580"/>
    <w:rsid w:val="00B408CC"/>
    <w:rsid w:val="00B428FF"/>
    <w:rsid w:val="00B42C9E"/>
    <w:rsid w:val="00B42EA8"/>
    <w:rsid w:val="00B4556A"/>
    <w:rsid w:val="00B50181"/>
    <w:rsid w:val="00B52600"/>
    <w:rsid w:val="00B53E07"/>
    <w:rsid w:val="00B548A4"/>
    <w:rsid w:val="00B559BF"/>
    <w:rsid w:val="00B5612E"/>
    <w:rsid w:val="00B561B0"/>
    <w:rsid w:val="00B56431"/>
    <w:rsid w:val="00B57332"/>
    <w:rsid w:val="00B602D4"/>
    <w:rsid w:val="00B60853"/>
    <w:rsid w:val="00B614F6"/>
    <w:rsid w:val="00B63255"/>
    <w:rsid w:val="00B652AC"/>
    <w:rsid w:val="00B668C5"/>
    <w:rsid w:val="00B67433"/>
    <w:rsid w:val="00B67F68"/>
    <w:rsid w:val="00B67FCB"/>
    <w:rsid w:val="00B72841"/>
    <w:rsid w:val="00B73AC3"/>
    <w:rsid w:val="00B740C3"/>
    <w:rsid w:val="00B74C4C"/>
    <w:rsid w:val="00B75F63"/>
    <w:rsid w:val="00B769F1"/>
    <w:rsid w:val="00B76B23"/>
    <w:rsid w:val="00B77278"/>
    <w:rsid w:val="00B80473"/>
    <w:rsid w:val="00B830EE"/>
    <w:rsid w:val="00B8456A"/>
    <w:rsid w:val="00B87110"/>
    <w:rsid w:val="00B87685"/>
    <w:rsid w:val="00B87D06"/>
    <w:rsid w:val="00B91201"/>
    <w:rsid w:val="00B91CCC"/>
    <w:rsid w:val="00B92035"/>
    <w:rsid w:val="00B92051"/>
    <w:rsid w:val="00BA02E8"/>
    <w:rsid w:val="00BA0A34"/>
    <w:rsid w:val="00BA2ACA"/>
    <w:rsid w:val="00BA3FE4"/>
    <w:rsid w:val="00BA6F7D"/>
    <w:rsid w:val="00BB2D7E"/>
    <w:rsid w:val="00BB3D06"/>
    <w:rsid w:val="00BB3F41"/>
    <w:rsid w:val="00BB5E27"/>
    <w:rsid w:val="00BB724A"/>
    <w:rsid w:val="00BC3601"/>
    <w:rsid w:val="00BC48A8"/>
    <w:rsid w:val="00BC7B1B"/>
    <w:rsid w:val="00BD1D59"/>
    <w:rsid w:val="00BD315E"/>
    <w:rsid w:val="00BD3D5C"/>
    <w:rsid w:val="00BD3E28"/>
    <w:rsid w:val="00BD3FA2"/>
    <w:rsid w:val="00BD4EAB"/>
    <w:rsid w:val="00BD4ECD"/>
    <w:rsid w:val="00BD7ECA"/>
    <w:rsid w:val="00BE26C1"/>
    <w:rsid w:val="00BF03F9"/>
    <w:rsid w:val="00BF1B7E"/>
    <w:rsid w:val="00BF1EF7"/>
    <w:rsid w:val="00BF292D"/>
    <w:rsid w:val="00BF32CF"/>
    <w:rsid w:val="00BF363F"/>
    <w:rsid w:val="00BF79E5"/>
    <w:rsid w:val="00C01D7F"/>
    <w:rsid w:val="00C04525"/>
    <w:rsid w:val="00C05840"/>
    <w:rsid w:val="00C05F9B"/>
    <w:rsid w:val="00C05FA0"/>
    <w:rsid w:val="00C12574"/>
    <w:rsid w:val="00C129C2"/>
    <w:rsid w:val="00C16249"/>
    <w:rsid w:val="00C204B1"/>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6D2"/>
    <w:rsid w:val="00C504FF"/>
    <w:rsid w:val="00C55A45"/>
    <w:rsid w:val="00C57307"/>
    <w:rsid w:val="00C61130"/>
    <w:rsid w:val="00C63ABF"/>
    <w:rsid w:val="00C63CC1"/>
    <w:rsid w:val="00C7158B"/>
    <w:rsid w:val="00C71C6B"/>
    <w:rsid w:val="00C74953"/>
    <w:rsid w:val="00C74C49"/>
    <w:rsid w:val="00C7578A"/>
    <w:rsid w:val="00C759CB"/>
    <w:rsid w:val="00C7743B"/>
    <w:rsid w:val="00C77D87"/>
    <w:rsid w:val="00C8020B"/>
    <w:rsid w:val="00C8061D"/>
    <w:rsid w:val="00C81370"/>
    <w:rsid w:val="00C8185E"/>
    <w:rsid w:val="00C82390"/>
    <w:rsid w:val="00C84AB9"/>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5D82"/>
    <w:rsid w:val="00CE6B11"/>
    <w:rsid w:val="00CE6F9E"/>
    <w:rsid w:val="00CF21C2"/>
    <w:rsid w:val="00CF225F"/>
    <w:rsid w:val="00CF38D0"/>
    <w:rsid w:val="00CF4870"/>
    <w:rsid w:val="00CF4CFB"/>
    <w:rsid w:val="00CF5260"/>
    <w:rsid w:val="00CF6BC0"/>
    <w:rsid w:val="00D0005F"/>
    <w:rsid w:val="00D000AE"/>
    <w:rsid w:val="00D00D74"/>
    <w:rsid w:val="00D02D37"/>
    <w:rsid w:val="00D048CD"/>
    <w:rsid w:val="00D0529F"/>
    <w:rsid w:val="00D10235"/>
    <w:rsid w:val="00D1435E"/>
    <w:rsid w:val="00D15E73"/>
    <w:rsid w:val="00D20348"/>
    <w:rsid w:val="00D219BF"/>
    <w:rsid w:val="00D23FEA"/>
    <w:rsid w:val="00D25A68"/>
    <w:rsid w:val="00D25EE0"/>
    <w:rsid w:val="00D27293"/>
    <w:rsid w:val="00D31D05"/>
    <w:rsid w:val="00D33D94"/>
    <w:rsid w:val="00D37A22"/>
    <w:rsid w:val="00D37F87"/>
    <w:rsid w:val="00D42582"/>
    <w:rsid w:val="00D43704"/>
    <w:rsid w:val="00D439D5"/>
    <w:rsid w:val="00D465ED"/>
    <w:rsid w:val="00D46648"/>
    <w:rsid w:val="00D475F6"/>
    <w:rsid w:val="00D47BEC"/>
    <w:rsid w:val="00D50B0D"/>
    <w:rsid w:val="00D51369"/>
    <w:rsid w:val="00D55846"/>
    <w:rsid w:val="00D55920"/>
    <w:rsid w:val="00D568AA"/>
    <w:rsid w:val="00D6063F"/>
    <w:rsid w:val="00D60CE1"/>
    <w:rsid w:val="00D62B24"/>
    <w:rsid w:val="00D63D1C"/>
    <w:rsid w:val="00D67008"/>
    <w:rsid w:val="00D67EE9"/>
    <w:rsid w:val="00D74093"/>
    <w:rsid w:val="00D74E7E"/>
    <w:rsid w:val="00D761D1"/>
    <w:rsid w:val="00D76EBB"/>
    <w:rsid w:val="00D802AA"/>
    <w:rsid w:val="00D80F38"/>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704"/>
    <w:rsid w:val="00DC5C44"/>
    <w:rsid w:val="00DD1284"/>
    <w:rsid w:val="00DD1CBF"/>
    <w:rsid w:val="00DD2A04"/>
    <w:rsid w:val="00DD2EE8"/>
    <w:rsid w:val="00DD50C8"/>
    <w:rsid w:val="00DD5E26"/>
    <w:rsid w:val="00DD7DBD"/>
    <w:rsid w:val="00DE0885"/>
    <w:rsid w:val="00DE1BC0"/>
    <w:rsid w:val="00DE3768"/>
    <w:rsid w:val="00DE4F3C"/>
    <w:rsid w:val="00DE5264"/>
    <w:rsid w:val="00DE6839"/>
    <w:rsid w:val="00DF0BEB"/>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5F06"/>
    <w:rsid w:val="00E36D75"/>
    <w:rsid w:val="00E37A3B"/>
    <w:rsid w:val="00E40B62"/>
    <w:rsid w:val="00E42B3A"/>
    <w:rsid w:val="00E434D7"/>
    <w:rsid w:val="00E44966"/>
    <w:rsid w:val="00E5323D"/>
    <w:rsid w:val="00E53285"/>
    <w:rsid w:val="00E5569B"/>
    <w:rsid w:val="00E55714"/>
    <w:rsid w:val="00E5603C"/>
    <w:rsid w:val="00E56679"/>
    <w:rsid w:val="00E57106"/>
    <w:rsid w:val="00E60383"/>
    <w:rsid w:val="00E606C5"/>
    <w:rsid w:val="00E62EAE"/>
    <w:rsid w:val="00E6481E"/>
    <w:rsid w:val="00E65AE9"/>
    <w:rsid w:val="00E669D4"/>
    <w:rsid w:val="00E70BC3"/>
    <w:rsid w:val="00E71EC6"/>
    <w:rsid w:val="00E71F88"/>
    <w:rsid w:val="00E732E0"/>
    <w:rsid w:val="00E74028"/>
    <w:rsid w:val="00E75D1D"/>
    <w:rsid w:val="00E776AB"/>
    <w:rsid w:val="00E82A2B"/>
    <w:rsid w:val="00E8390D"/>
    <w:rsid w:val="00E87F1B"/>
    <w:rsid w:val="00E93803"/>
    <w:rsid w:val="00E93CE6"/>
    <w:rsid w:val="00E93F08"/>
    <w:rsid w:val="00E960B2"/>
    <w:rsid w:val="00E96F4D"/>
    <w:rsid w:val="00EA1DA8"/>
    <w:rsid w:val="00EA2034"/>
    <w:rsid w:val="00EA24FD"/>
    <w:rsid w:val="00EA2B2B"/>
    <w:rsid w:val="00EA6078"/>
    <w:rsid w:val="00EA61C4"/>
    <w:rsid w:val="00EB4112"/>
    <w:rsid w:val="00EB528C"/>
    <w:rsid w:val="00EB563B"/>
    <w:rsid w:val="00EC2992"/>
    <w:rsid w:val="00EC38FD"/>
    <w:rsid w:val="00EC556A"/>
    <w:rsid w:val="00EC574C"/>
    <w:rsid w:val="00ED05B4"/>
    <w:rsid w:val="00ED0823"/>
    <w:rsid w:val="00ED141F"/>
    <w:rsid w:val="00ED3CCC"/>
    <w:rsid w:val="00ED4DDE"/>
    <w:rsid w:val="00ED602C"/>
    <w:rsid w:val="00EE5303"/>
    <w:rsid w:val="00EE56D3"/>
    <w:rsid w:val="00EE6FED"/>
    <w:rsid w:val="00EE738D"/>
    <w:rsid w:val="00EE7636"/>
    <w:rsid w:val="00EE76C6"/>
    <w:rsid w:val="00EF05F7"/>
    <w:rsid w:val="00EF1836"/>
    <w:rsid w:val="00EF1C90"/>
    <w:rsid w:val="00EF1FDD"/>
    <w:rsid w:val="00EF219A"/>
    <w:rsid w:val="00EF5670"/>
    <w:rsid w:val="00F02765"/>
    <w:rsid w:val="00F030DB"/>
    <w:rsid w:val="00F10399"/>
    <w:rsid w:val="00F1080D"/>
    <w:rsid w:val="00F118A2"/>
    <w:rsid w:val="00F14643"/>
    <w:rsid w:val="00F16CC9"/>
    <w:rsid w:val="00F1715F"/>
    <w:rsid w:val="00F21D14"/>
    <w:rsid w:val="00F21EF4"/>
    <w:rsid w:val="00F26B9A"/>
    <w:rsid w:val="00F27148"/>
    <w:rsid w:val="00F308E2"/>
    <w:rsid w:val="00F340BA"/>
    <w:rsid w:val="00F351F2"/>
    <w:rsid w:val="00F36855"/>
    <w:rsid w:val="00F43D0D"/>
    <w:rsid w:val="00F43EC2"/>
    <w:rsid w:val="00F4406C"/>
    <w:rsid w:val="00F440D8"/>
    <w:rsid w:val="00F44184"/>
    <w:rsid w:val="00F50B9B"/>
    <w:rsid w:val="00F52ECF"/>
    <w:rsid w:val="00F54C26"/>
    <w:rsid w:val="00F60B43"/>
    <w:rsid w:val="00F60FC8"/>
    <w:rsid w:val="00F641E2"/>
    <w:rsid w:val="00F67FF8"/>
    <w:rsid w:val="00F7023E"/>
    <w:rsid w:val="00F702CA"/>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72D"/>
    <w:rsid w:val="00FC1988"/>
    <w:rsid w:val="00FC1A2C"/>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94F"/>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D6B86-8F65-4BF7-B971-5874CCBD0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8416</Words>
  <Characters>47977</Characters>
  <Application>Microsoft Office Word</Application>
  <DocSecurity>0</DocSecurity>
  <Lines>399</Lines>
  <Paragraphs>112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56281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4</cp:revision>
  <cp:lastPrinted>2017-06-05T10:05:00Z</cp:lastPrinted>
  <dcterms:created xsi:type="dcterms:W3CDTF">2017-06-05T10:02:00Z</dcterms:created>
  <dcterms:modified xsi:type="dcterms:W3CDTF">2017-06-05T10:08:00Z</dcterms:modified>
</cp:coreProperties>
</file>