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EB" w:rsidRDefault="00CF51EB" w:rsidP="00CF51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prejemnikov sredstev v okviru sklenitve neposredne pogodbe o sofinanciranju oziroma dodelitvi javnih sredstev brez razpisa za sofinanciranje v letu 2023 s področja opravljanja nalog zaščite, reševanja in pomoči:</w:t>
      </w:r>
    </w:p>
    <w:p w:rsidR="00CF51EB" w:rsidRDefault="00CF51EB" w:rsidP="00CF51EB">
      <w:pPr>
        <w:jc w:val="both"/>
        <w:rPr>
          <w:rFonts w:ascii="Times New Roman" w:hAnsi="Times New Roman" w:cs="Times New Roman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906"/>
        <w:gridCol w:w="1371"/>
        <w:gridCol w:w="3085"/>
      </w:tblGrid>
      <w:tr w:rsidR="00CF51EB" w:rsidTr="00CF51EB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proofErr w:type="spellStart"/>
            <w:r>
              <w:rPr>
                <w:rFonts w:ascii="Times New Roman" w:hAnsi="Times New Roman" w:cs="Times New Roman"/>
                <w:lang w:eastAsia="sl-SI"/>
              </w:rPr>
              <w:t>Zšt</w:t>
            </w:r>
            <w:proofErr w:type="spellEnd"/>
            <w:r>
              <w:rPr>
                <w:rFonts w:ascii="Times New Roman" w:hAnsi="Times New Roman" w:cs="Times New Roman"/>
                <w:lang w:eastAsia="sl-SI"/>
              </w:rPr>
              <w:t>.</w:t>
            </w:r>
          </w:p>
        </w:tc>
        <w:tc>
          <w:tcPr>
            <w:tcW w:w="4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 xml:space="preserve">Prejemnik tekočih </w:t>
            </w:r>
            <w:proofErr w:type="gramStart"/>
            <w:r>
              <w:rPr>
                <w:rFonts w:ascii="Times New Roman" w:hAnsi="Times New Roman" w:cs="Times New Roman"/>
                <w:lang w:eastAsia="sl-SI"/>
              </w:rPr>
              <w:t>transferov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Pogodbeni znesek</w:t>
            </w:r>
          </w:p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(€)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</w:p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Namen dodelitve sredstev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Sofinanciranje nakupa gasilskega vozila s cisterno - PGD Prežganje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176.127,00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Financiranje Gasilske brigade Ljubljana v letu 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6.199.581,12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 xml:space="preserve">Financiranje lokalne javne gasilske službe v MOL - Gasilska zveza Ljubljana in 35 </w:t>
            </w:r>
            <w:proofErr w:type="gramStart"/>
            <w:r>
              <w:rPr>
                <w:rFonts w:ascii="Times New Roman" w:hAnsi="Times New Roman" w:cs="Times New Roman"/>
                <w:lang w:eastAsia="sl-SI"/>
              </w:rPr>
              <w:t>PGD</w:t>
            </w:r>
            <w:proofErr w:type="gramEnd"/>
            <w:r>
              <w:rPr>
                <w:rFonts w:ascii="Times New Roman" w:hAnsi="Times New Roman" w:cs="Times New Roman"/>
                <w:lang w:eastAsia="sl-SI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sl-SI"/>
              </w:rPr>
              <w:t>GDjev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646.700,00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Sofinanciranje nakupa gasilske avtocisterne -  PGD Zadobrova-Sneberje-Novo 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159.600,00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5.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Aneks št. 1 k pogodbi o sofinanciranju nakupa gasilskega vozila za prevoz moštva GVM-1 - PGD Zgornji Kašelj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33.950,00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6.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 xml:space="preserve">Aneks št. 1 k pogodbi o sofinanciranju nakupa gasilskega vozila za prevoz moštva GVM-1 - PGD </w:t>
            </w:r>
            <w:proofErr w:type="spellStart"/>
            <w:r>
              <w:rPr>
                <w:rFonts w:ascii="Times New Roman" w:hAnsi="Times New Roman" w:cs="Times New Roman"/>
                <w:lang w:eastAsia="sl-SI"/>
              </w:rPr>
              <w:t>Nadgorica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33.950,00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7.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Aneks št. 1 k pogodbi o financiranju nakupa gasilskega vozila za prevoz moštva - Gasilska brigada Ljubljana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50.000,00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8.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Aneks št. 2 k pogodbi o financiranju nakupa gasilskega vozila s cisterno VG 7000 - Gasilska brigada Ljubljana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180.000,00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9.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Pogodba o financiranju nadgradnje centrale GBL in CPV ter nakupa osebne delovne opreme v letu 2023 - Gasilska brigada Ljubljana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70.000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  <w:tr w:rsidR="00CF51EB" w:rsidTr="00CF51EB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EB" w:rsidRDefault="00CF51EB">
            <w:pPr>
              <w:jc w:val="center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10.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1EB" w:rsidRDefault="00CF51EB">
            <w:pPr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 xml:space="preserve">Pogodba o sofinanciranju nakupa osebne gasilske zaščitne opreme, gasilske reševalne opreme, naprav ter financiranje dodelave – nadgradenj gasilskih vozil v letu 2023 - Gasilska </w:t>
            </w:r>
            <w:proofErr w:type="gramStart"/>
            <w:r>
              <w:rPr>
                <w:rFonts w:ascii="Times New Roman" w:hAnsi="Times New Roman" w:cs="Times New Roman"/>
                <w:lang w:eastAsia="sl-SI"/>
              </w:rPr>
              <w:t>veza</w:t>
            </w:r>
            <w:proofErr w:type="gramEnd"/>
            <w:r>
              <w:rPr>
                <w:rFonts w:ascii="Times New Roman" w:hAnsi="Times New Roman" w:cs="Times New Roman"/>
                <w:lang w:eastAsia="sl-SI"/>
              </w:rPr>
              <w:t xml:space="preserve"> Ljubljana in 35 PGD/</w:t>
            </w:r>
            <w:proofErr w:type="spellStart"/>
            <w:r>
              <w:rPr>
                <w:rFonts w:ascii="Times New Roman" w:hAnsi="Times New Roman" w:cs="Times New Roman"/>
                <w:lang w:eastAsia="sl-SI"/>
              </w:rPr>
              <w:t>GDjev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</w:p>
          <w:p w:rsidR="00CF51EB" w:rsidRDefault="00CF51EB">
            <w:pPr>
              <w:jc w:val="right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204.273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</w:p>
          <w:p w:rsidR="00CF51EB" w:rsidRDefault="00CF51EB">
            <w:pPr>
              <w:jc w:val="both"/>
              <w:rPr>
                <w:rFonts w:ascii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  <w:lang w:eastAsia="sl-SI"/>
              </w:rPr>
              <w:t>Opravljanje nalog zaščite, reševanja in pomoči</w:t>
            </w:r>
          </w:p>
        </w:tc>
      </w:tr>
    </w:tbl>
    <w:p w:rsidR="000738F1" w:rsidRDefault="000738F1">
      <w:bookmarkStart w:id="0" w:name="_GoBack"/>
      <w:bookmarkEnd w:id="0"/>
    </w:p>
    <w:sectPr w:rsidR="000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B"/>
    <w:rsid w:val="000738F1"/>
    <w:rsid w:val="00C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D60D-A921-4B50-BD96-F673123A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51EB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Horvat</dc:creator>
  <cp:keywords/>
  <dc:description/>
  <cp:lastModifiedBy>Bojana Horvat</cp:lastModifiedBy>
  <cp:revision>1</cp:revision>
  <dcterms:created xsi:type="dcterms:W3CDTF">2023-06-14T07:33:00Z</dcterms:created>
  <dcterms:modified xsi:type="dcterms:W3CDTF">2023-06-14T07:34:00Z</dcterms:modified>
</cp:coreProperties>
</file>