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2FECD" w14:textId="77777777" w:rsidR="008C42B7" w:rsidRDefault="008C42B7" w:rsidP="008C42B7">
      <w:bookmarkStart w:id="0" w:name="_GoBack"/>
      <w:bookmarkEnd w:id="0"/>
    </w:p>
    <w:p w14:paraId="756FE232" w14:textId="177E2E2C" w:rsidR="004820D7" w:rsidRPr="008C42B7" w:rsidRDefault="008C42B7" w:rsidP="008C42B7">
      <w:pPr>
        <w:rPr>
          <w:b/>
          <w:bCs/>
          <w:sz w:val="28"/>
          <w:szCs w:val="28"/>
        </w:rPr>
      </w:pPr>
      <w:r w:rsidRPr="008C42B7">
        <w:rPr>
          <w:b/>
          <w:bCs/>
          <w:sz w:val="28"/>
          <w:szCs w:val="28"/>
        </w:rPr>
        <w:t>Na poti k novi v</w:t>
      </w:r>
      <w:r w:rsidR="006E22DC" w:rsidRPr="008C42B7">
        <w:rPr>
          <w:b/>
          <w:bCs/>
          <w:sz w:val="28"/>
          <w:szCs w:val="28"/>
        </w:rPr>
        <w:t>izij</w:t>
      </w:r>
      <w:r w:rsidRPr="008C42B7">
        <w:rPr>
          <w:b/>
          <w:bCs/>
          <w:sz w:val="28"/>
          <w:szCs w:val="28"/>
        </w:rPr>
        <w:t>i</w:t>
      </w:r>
      <w:r w:rsidR="006E22DC" w:rsidRPr="008C42B7">
        <w:rPr>
          <w:b/>
          <w:bCs/>
          <w:sz w:val="28"/>
          <w:szCs w:val="28"/>
        </w:rPr>
        <w:t xml:space="preserve"> in strategij</w:t>
      </w:r>
      <w:r w:rsidRPr="008C42B7">
        <w:rPr>
          <w:b/>
          <w:bCs/>
          <w:sz w:val="28"/>
          <w:szCs w:val="28"/>
        </w:rPr>
        <w:t>i</w:t>
      </w:r>
      <w:r w:rsidR="006E22DC" w:rsidRPr="008C42B7">
        <w:rPr>
          <w:b/>
          <w:bCs/>
          <w:sz w:val="28"/>
          <w:szCs w:val="28"/>
        </w:rPr>
        <w:t xml:space="preserve"> za Četrtno skupnost Sostro</w:t>
      </w:r>
    </w:p>
    <w:p w14:paraId="314EBABF" w14:textId="74ACA814" w:rsidR="004961EB" w:rsidRDefault="005640D1" w:rsidP="008C42B7">
      <w:r>
        <w:t>V ponedeljek, 11. marca</w:t>
      </w:r>
      <w:r w:rsidR="004820D7">
        <w:t xml:space="preserve"> 2024</w:t>
      </w:r>
      <w:r>
        <w:t xml:space="preserve">, smo </w:t>
      </w:r>
      <w:r w:rsidR="004820D7">
        <w:t xml:space="preserve">izpeljali srečanje krajanov ČS Sostro, na katerem smo predstavili načrtovane korake oblikovanja nove </w:t>
      </w:r>
      <w:r w:rsidR="004E57F3">
        <w:t>vizije in</w:t>
      </w:r>
      <w:r w:rsidR="004820D7">
        <w:t xml:space="preserve"> </w:t>
      </w:r>
      <w:r w:rsidR="004E57F3">
        <w:t xml:space="preserve">strategije </w:t>
      </w:r>
      <w:r>
        <w:t>razvoja ČS Sostro.</w:t>
      </w:r>
      <w:r w:rsidR="00DF34A4">
        <w:t xml:space="preserve"> </w:t>
      </w:r>
      <w:r w:rsidR="004E57F3">
        <w:t xml:space="preserve">Srečanja v dvorani Zadružnega doma </w:t>
      </w:r>
      <w:proofErr w:type="spellStart"/>
      <w:r w:rsidR="004E57F3">
        <w:t>Zadvor</w:t>
      </w:r>
      <w:proofErr w:type="spellEnd"/>
      <w:r w:rsidR="004E57F3">
        <w:t xml:space="preserve"> se je udeležilo okoli sto krajanov. </w:t>
      </w:r>
      <w:r w:rsidR="004961EB">
        <w:t xml:space="preserve"> Pokazalo se je, kako pomembna so takšna srečanja ter izmenjave: omogočajo izmenjavo informacij, pametno koriščenje veščin in virov, krajane povezujejo in ustvarjajo skupnost.</w:t>
      </w:r>
    </w:p>
    <w:p w14:paraId="5B701EC2" w14:textId="206C9B7F" w:rsidR="00F869A0" w:rsidRDefault="004961EB" w:rsidP="008C42B7">
      <w:r>
        <w:t xml:space="preserve">Krajane ČS Sostro </w:t>
      </w:r>
      <w:r w:rsidR="00DF34A4">
        <w:t xml:space="preserve">je </w:t>
      </w:r>
      <w:r w:rsidR="005640D1">
        <w:t>pozdravila predsednica četrtne skupnosti, ga. Marjana Marn</w:t>
      </w:r>
      <w:r w:rsidR="00DF34A4">
        <w:t xml:space="preserve">. </w:t>
      </w:r>
      <w:r w:rsidR="008C42B7">
        <w:t>V uvodu</w:t>
      </w:r>
      <w:r w:rsidR="00DF34A4">
        <w:t xml:space="preserve"> </w:t>
      </w:r>
      <w:r w:rsidR="00163504">
        <w:t xml:space="preserve">je </w:t>
      </w:r>
      <w:r w:rsidR="008C42B7">
        <w:t>izpostavila</w:t>
      </w:r>
      <w:r w:rsidR="00DF34A4">
        <w:t xml:space="preserve"> glavn</w:t>
      </w:r>
      <w:r w:rsidR="008C42B7">
        <w:t>e</w:t>
      </w:r>
      <w:r w:rsidR="00DF34A4">
        <w:t xml:space="preserve"> </w:t>
      </w:r>
      <w:r w:rsidR="00F869A0">
        <w:t xml:space="preserve">značilnosti </w:t>
      </w:r>
      <w:r w:rsidR="00DF34A4">
        <w:t xml:space="preserve">četrtne skupnosti, med katerimi izstopajo </w:t>
      </w:r>
      <w:r w:rsidR="00163504">
        <w:t xml:space="preserve">njena </w:t>
      </w:r>
      <w:r w:rsidR="00DF34A4">
        <w:t>velikost, bogastvo zelenih in kmetijskih površin</w:t>
      </w:r>
      <w:r w:rsidR="000B2CF4">
        <w:t>,</w:t>
      </w:r>
      <w:r w:rsidR="00F869A0">
        <w:t xml:space="preserve"> ter </w:t>
      </w:r>
      <w:r>
        <w:t>poudarila</w:t>
      </w:r>
      <w:r w:rsidR="00F869A0">
        <w:t xml:space="preserve"> glavni cilj srečanja</w:t>
      </w:r>
      <w:r w:rsidR="008C42B7">
        <w:t>:</w:t>
      </w:r>
    </w:p>
    <w:p w14:paraId="480DBA3E" w14:textId="0041CDED" w:rsidR="00F869A0" w:rsidRDefault="00F869A0" w:rsidP="008C42B7">
      <w:r>
        <w:t>»V prihodnosti si želimo razvijati projekte, ki bodo koristili vsem prebivalcem ČS Sostro, zato smo ustanovili Komisijo za pripravo vizije in izvedbo strategije Četrtne skupnosti Sostro 2023-2030. Ta bo skupaj z vami opredelila, kaj je tisto, kar potrebujemo, da bodo naši pogoji za življenje boljši. Pri tem boste imeli ključno vlogo krajani, ki boste lahko prispevali svoje ideje in predloge.«</w:t>
      </w:r>
    </w:p>
    <w:p w14:paraId="283809DF" w14:textId="18DC8E1D" w:rsidR="004D2FF0" w:rsidRDefault="005640D1" w:rsidP="008C42B7">
      <w:r>
        <w:t xml:space="preserve">Predstavniki Civilne iniciative Zeleno Sostro so </w:t>
      </w:r>
      <w:r w:rsidR="004D2FF0">
        <w:t>predstavili</w:t>
      </w:r>
      <w:r>
        <w:t xml:space="preserve"> </w:t>
      </w:r>
      <w:r w:rsidR="004D2FF0">
        <w:t xml:space="preserve">načrtovane korake </w:t>
      </w:r>
      <w:r>
        <w:t xml:space="preserve">izdelave </w:t>
      </w:r>
      <w:r w:rsidR="004D2FF0">
        <w:t>strategije razvoja ČS Sostro.</w:t>
      </w:r>
    </w:p>
    <w:p w14:paraId="41D17C43" w14:textId="3795AEE5" w:rsidR="004D2FF0" w:rsidRPr="008C42B7" w:rsidRDefault="004D2FF0" w:rsidP="008C42B7">
      <w:pPr>
        <w:pStyle w:val="Odstavekseznama"/>
        <w:numPr>
          <w:ilvl w:val="0"/>
          <w:numId w:val="2"/>
        </w:numPr>
        <w:rPr>
          <w:color w:val="211D1E"/>
        </w:rPr>
      </w:pPr>
      <w:r w:rsidRPr="008C42B7">
        <w:rPr>
          <w:sz w:val="24"/>
          <w:szCs w:val="24"/>
        </w:rPr>
        <w:t xml:space="preserve">11. marec 2024: (že izpeljano) </w:t>
      </w:r>
      <w:r w:rsidRPr="008C42B7">
        <w:rPr>
          <w:rFonts w:cs="Montserrat"/>
          <w:color w:val="211D1E"/>
          <w:sz w:val="24"/>
          <w:szCs w:val="24"/>
        </w:rPr>
        <w:t>Srečanje s krajani in predstavitev osnutka strategije razvoja ČS Sostro</w:t>
      </w:r>
    </w:p>
    <w:p w14:paraId="44756E03" w14:textId="2776EC5A" w:rsidR="004D2FF0" w:rsidRPr="008C42B7" w:rsidRDefault="004D2FF0" w:rsidP="008C42B7">
      <w:pPr>
        <w:pStyle w:val="Odstavekseznama"/>
        <w:numPr>
          <w:ilvl w:val="0"/>
          <w:numId w:val="2"/>
        </w:numPr>
        <w:rPr>
          <w:color w:val="211D1E"/>
        </w:rPr>
      </w:pPr>
      <w:r w:rsidRPr="008C42B7">
        <w:rPr>
          <w:rFonts w:cs="Montserrat"/>
          <w:color w:val="211D1E"/>
          <w:sz w:val="24"/>
          <w:szCs w:val="24"/>
        </w:rPr>
        <w:t>April 202</w:t>
      </w:r>
      <w:r w:rsidR="00185685">
        <w:rPr>
          <w:rFonts w:cs="Montserrat"/>
          <w:color w:val="211D1E"/>
          <w:sz w:val="24"/>
          <w:szCs w:val="24"/>
        </w:rPr>
        <w:t>4</w:t>
      </w:r>
      <w:r w:rsidRPr="008C42B7">
        <w:rPr>
          <w:rFonts w:cs="Montserrat"/>
          <w:color w:val="211D1E"/>
          <w:sz w:val="24"/>
          <w:szCs w:val="24"/>
        </w:rPr>
        <w:t>: Sestanki z lokalnimi društvi, podjetniki, kmeti</w:t>
      </w:r>
    </w:p>
    <w:p w14:paraId="5DD7ECE3" w14:textId="14D23D46" w:rsidR="004D2FF0" w:rsidRPr="008C42B7" w:rsidRDefault="006E22DC" w:rsidP="008C42B7">
      <w:pPr>
        <w:pStyle w:val="Odstavekseznama"/>
        <w:numPr>
          <w:ilvl w:val="0"/>
          <w:numId w:val="2"/>
        </w:numPr>
        <w:rPr>
          <w:color w:val="211D1E"/>
        </w:rPr>
      </w:pPr>
      <w:r>
        <w:rPr>
          <w:sz w:val="24"/>
          <w:szCs w:val="24"/>
        </w:rPr>
        <w:t>Pomlad</w:t>
      </w:r>
      <w:r w:rsidR="004D2FF0" w:rsidRPr="008C42B7">
        <w:rPr>
          <w:sz w:val="24"/>
          <w:szCs w:val="24"/>
        </w:rPr>
        <w:t xml:space="preserve"> 2024:  </w:t>
      </w:r>
      <w:r w:rsidR="004D2FF0" w:rsidRPr="008C42B7">
        <w:rPr>
          <w:rFonts w:cs="Montserrat"/>
          <w:color w:val="211D1E"/>
          <w:sz w:val="24"/>
          <w:szCs w:val="24"/>
        </w:rPr>
        <w:t>Delavnica za krajane</w:t>
      </w:r>
    </w:p>
    <w:p w14:paraId="2C1A9D2D" w14:textId="0C2057DF" w:rsidR="004D2FF0" w:rsidRPr="008C42B7" w:rsidRDefault="00185685" w:rsidP="008C42B7">
      <w:pPr>
        <w:pStyle w:val="Odstavekseznama"/>
        <w:numPr>
          <w:ilvl w:val="0"/>
          <w:numId w:val="2"/>
        </w:numPr>
        <w:rPr>
          <w:color w:val="211D1E"/>
        </w:rPr>
      </w:pPr>
      <w:r>
        <w:rPr>
          <w:rFonts w:cs="Montserrat"/>
          <w:color w:val="211D1E"/>
          <w:sz w:val="24"/>
          <w:szCs w:val="24"/>
        </w:rPr>
        <w:t>Polet</w:t>
      </w:r>
      <w:r w:rsidR="006E22DC">
        <w:rPr>
          <w:rFonts w:cs="Montserrat"/>
          <w:color w:val="211D1E"/>
          <w:sz w:val="24"/>
          <w:szCs w:val="24"/>
        </w:rPr>
        <w:t>je</w:t>
      </w:r>
      <w:r>
        <w:rPr>
          <w:rFonts w:cs="Montserrat"/>
          <w:color w:val="211D1E"/>
          <w:sz w:val="24"/>
          <w:szCs w:val="24"/>
        </w:rPr>
        <w:t xml:space="preserve"> 2024: </w:t>
      </w:r>
      <w:r w:rsidR="004D2FF0" w:rsidRPr="008C42B7">
        <w:rPr>
          <w:rFonts w:cs="Montserrat"/>
          <w:color w:val="211D1E"/>
          <w:sz w:val="24"/>
          <w:szCs w:val="24"/>
        </w:rPr>
        <w:t>Priprava in dopolnitve osnutka strategije razvoja ČS Sostro</w:t>
      </w:r>
    </w:p>
    <w:p w14:paraId="0F997D68" w14:textId="2DCF4EC8" w:rsidR="004D2FF0" w:rsidRPr="008C42B7" w:rsidRDefault="00185685" w:rsidP="008C42B7">
      <w:pPr>
        <w:pStyle w:val="Odstavekseznama"/>
        <w:numPr>
          <w:ilvl w:val="0"/>
          <w:numId w:val="2"/>
        </w:numPr>
        <w:rPr>
          <w:color w:val="211D1E"/>
        </w:rPr>
      </w:pPr>
      <w:r w:rsidRPr="008C42B7">
        <w:rPr>
          <w:rFonts w:cs="Montserrat"/>
          <w:color w:val="211D1E"/>
          <w:sz w:val="24"/>
          <w:szCs w:val="24"/>
        </w:rPr>
        <w:t xml:space="preserve">Jesen 2024: </w:t>
      </w:r>
      <w:r w:rsidR="004D2FF0" w:rsidRPr="008C42B7">
        <w:rPr>
          <w:rFonts w:cs="Montserrat"/>
          <w:color w:val="211D1E"/>
          <w:sz w:val="24"/>
          <w:szCs w:val="24"/>
        </w:rPr>
        <w:t>Javna predstavitev osnutka strategije razvoja ČS Sostro</w:t>
      </w:r>
    </w:p>
    <w:p w14:paraId="6B1F6C48" w14:textId="49D187B4" w:rsidR="004D2FF0" w:rsidRPr="008C42B7" w:rsidRDefault="004D2FF0" w:rsidP="008C42B7">
      <w:pPr>
        <w:pStyle w:val="Odstavekseznama"/>
        <w:numPr>
          <w:ilvl w:val="0"/>
          <w:numId w:val="2"/>
        </w:numPr>
        <w:rPr>
          <w:rFonts w:cs="Montserrat"/>
          <w:color w:val="211D1E"/>
          <w:sz w:val="24"/>
          <w:szCs w:val="24"/>
        </w:rPr>
      </w:pPr>
      <w:r w:rsidRPr="008C42B7">
        <w:rPr>
          <w:rFonts w:cs="Montserrat"/>
          <w:color w:val="211D1E"/>
          <w:sz w:val="24"/>
          <w:szCs w:val="24"/>
        </w:rPr>
        <w:t>Sklepni dogodek: predstavitev strategije razvoja ČS Sostro, vzpostavljenega sodelovanja in začrtanih projektov</w:t>
      </w:r>
    </w:p>
    <w:p w14:paraId="24C91116" w14:textId="2D9A18F3" w:rsidR="00E82184" w:rsidRDefault="00E82184" w:rsidP="008C42B7">
      <w:r>
        <w:t xml:space="preserve">Na srečanju so predstavniki ČS Sostro in komisije za razvoj Sostra </w:t>
      </w:r>
      <w:r w:rsidR="008C42B7">
        <w:t>poudarili</w:t>
      </w:r>
      <w:r>
        <w:t>, da je za nadaljevanje priprave strategije razvoja ključno, da sodelujejo predstavniki vseh naselij, ki bodo zastopali interese sokrajanov. Pomembno je vključiti tudi mlajše generacije, člane društev, podjetnike in ostale skupine četrtne skupnosti Sostro.</w:t>
      </w:r>
    </w:p>
    <w:p w14:paraId="41A5A840" w14:textId="77777777" w:rsidR="008C42B7" w:rsidRDefault="00E82184" w:rsidP="008C42B7">
      <w:r>
        <w:t>S</w:t>
      </w:r>
      <w:r w:rsidR="00EA5743">
        <w:t>trategija</w:t>
      </w:r>
      <w:r>
        <w:t xml:space="preserve"> razvoja Sostra</w:t>
      </w:r>
      <w:r w:rsidR="004961EB">
        <w:t xml:space="preserve"> bo</w:t>
      </w:r>
      <w:r w:rsidR="00EA5743">
        <w:t xml:space="preserve"> </w:t>
      </w:r>
      <w:r w:rsidR="005E0A7A">
        <w:t>predstavlja</w:t>
      </w:r>
      <w:r w:rsidR="004961EB">
        <w:t>la</w:t>
      </w:r>
      <w:r w:rsidR="005E0A7A">
        <w:t xml:space="preserve"> </w:t>
      </w:r>
      <w:r w:rsidR="00EA5743">
        <w:t xml:space="preserve">dokument, </w:t>
      </w:r>
      <w:r w:rsidR="004E57F3">
        <w:t xml:space="preserve">ki bo veljal za </w:t>
      </w:r>
      <w:r w:rsidR="00EA5743">
        <w:t xml:space="preserve">kompas </w:t>
      </w:r>
      <w:r w:rsidR="00A5576F">
        <w:t xml:space="preserve">trajnostnega </w:t>
      </w:r>
      <w:r w:rsidR="00EA5743">
        <w:t>razvoja</w:t>
      </w:r>
      <w:r w:rsidR="005E0A7A">
        <w:t xml:space="preserve"> in </w:t>
      </w:r>
      <w:r>
        <w:t xml:space="preserve">dolgoročno </w:t>
      </w:r>
      <w:r w:rsidR="00EA5743">
        <w:t xml:space="preserve">vodilo </w:t>
      </w:r>
      <w:r w:rsidR="004E57F3">
        <w:t>četrtne skupnosti</w:t>
      </w:r>
      <w:r w:rsidR="00EA5743">
        <w:t xml:space="preserve">, ne pa </w:t>
      </w:r>
      <w:r>
        <w:t xml:space="preserve">za doseganje </w:t>
      </w:r>
      <w:r w:rsidR="00EA5743">
        <w:t>kratkoročnih ciljev</w:t>
      </w:r>
      <w:r w:rsidR="005E0A7A">
        <w:t xml:space="preserve"> (npr. posamične prometne rešitve).</w:t>
      </w:r>
      <w:r w:rsidR="00185685">
        <w:t xml:space="preserve"> Stane Miklavec</w:t>
      </w:r>
      <w:r w:rsidR="00A5576F">
        <w:t>, predstavnik komisije,</w:t>
      </w:r>
      <w:r w:rsidR="00185685">
        <w:t xml:space="preserve"> je izpostavil: »Trajnostn</w:t>
      </w:r>
      <w:r>
        <w:t>i razvoj</w:t>
      </w:r>
      <w:r w:rsidR="00185685">
        <w:t xml:space="preserve"> ne pomeni </w:t>
      </w:r>
      <w:r>
        <w:t xml:space="preserve">sprememb </w:t>
      </w:r>
      <w:r w:rsidR="00185685">
        <w:t>danes</w:t>
      </w:r>
      <w:r>
        <w:t xml:space="preserve"> ali</w:t>
      </w:r>
      <w:r w:rsidR="00185685">
        <w:t xml:space="preserve"> jutri. Trajnostn</w:t>
      </w:r>
      <w:r>
        <w:t>i razvoj</w:t>
      </w:r>
      <w:r w:rsidR="00185685">
        <w:t xml:space="preserve"> pomeni</w:t>
      </w:r>
      <w:r>
        <w:t xml:space="preserve"> izboljšanje pogojev za </w:t>
      </w:r>
      <w:r w:rsidR="00A5576F">
        <w:t xml:space="preserve">mnoge </w:t>
      </w:r>
      <w:r w:rsidR="00185685">
        <w:t>generacije za nami.«</w:t>
      </w:r>
    </w:p>
    <w:p w14:paraId="78C8457F" w14:textId="3831E224" w:rsidR="008C42B7" w:rsidRDefault="00A5576F" w:rsidP="008C42B7">
      <w:r>
        <w:t xml:space="preserve">Udeležence </w:t>
      </w:r>
      <w:r w:rsidR="00421A0C">
        <w:t xml:space="preserve">je zanimalo tudi, kakšno veljavo bo imela </w:t>
      </w:r>
      <w:r w:rsidR="00E82184">
        <w:t>s</w:t>
      </w:r>
      <w:r w:rsidR="00421A0C">
        <w:t>trategija v primeru menjave predstavnikov</w:t>
      </w:r>
      <w:r w:rsidR="002A7E9F">
        <w:t xml:space="preserve"> Sveta ČS Sostro</w:t>
      </w:r>
      <w:r w:rsidR="00421A0C">
        <w:t xml:space="preserve">. Svetniki so pojasnili, da njihovo delo temelji na delu predhodnikov, da </w:t>
      </w:r>
      <w:r w:rsidR="00D70A6B">
        <w:t xml:space="preserve">pobude </w:t>
      </w:r>
      <w:r w:rsidR="00421A0C">
        <w:t xml:space="preserve">krajanov </w:t>
      </w:r>
      <w:r w:rsidR="00D70A6B">
        <w:t xml:space="preserve">zapisujejo na že obstoječ seznam pobud in jih z novim mandatom ne </w:t>
      </w:r>
      <w:r w:rsidR="00D70A6B" w:rsidRPr="00F7426B">
        <w:rPr>
          <w:color w:val="000000" w:themeColor="text1"/>
        </w:rPr>
        <w:t>izbrišejo</w:t>
      </w:r>
      <w:r w:rsidR="008165B8" w:rsidRPr="00F7426B">
        <w:rPr>
          <w:color w:val="000000" w:themeColor="text1"/>
        </w:rPr>
        <w:t>, temveč rešujejo.</w:t>
      </w:r>
      <w:r w:rsidR="00421A0C" w:rsidRPr="00F7426B">
        <w:rPr>
          <w:color w:val="000000" w:themeColor="text1"/>
        </w:rPr>
        <w:t xml:space="preserve"> </w:t>
      </w:r>
      <w:r w:rsidR="00D70A6B">
        <w:t xml:space="preserve">Strategija razvoja in vizija Sostra bosta zapisana v dokumentu, ki </w:t>
      </w:r>
      <w:r w:rsidR="004961EB">
        <w:t xml:space="preserve">se </w:t>
      </w:r>
      <w:r w:rsidR="00421A0C">
        <w:t xml:space="preserve">bo v prihodnosti </w:t>
      </w:r>
      <w:r w:rsidR="00D70A6B">
        <w:t xml:space="preserve">še </w:t>
      </w:r>
      <w:r w:rsidR="004961EB">
        <w:t>dopolnjeval</w:t>
      </w:r>
      <w:r w:rsidR="00421A0C">
        <w:t>.</w:t>
      </w:r>
    </w:p>
    <w:p w14:paraId="1F392485" w14:textId="77777777" w:rsidR="008C42B7" w:rsidRDefault="008C42B7" w:rsidP="008C42B7">
      <w:pPr>
        <w:rPr>
          <w:b/>
          <w:bCs/>
          <w:sz w:val="24"/>
          <w:szCs w:val="24"/>
        </w:rPr>
      </w:pPr>
    </w:p>
    <w:p w14:paraId="1A9C071B" w14:textId="0612EDCA" w:rsidR="004961EB" w:rsidRPr="008C42B7" w:rsidRDefault="008C42B7" w:rsidP="008C42B7">
      <w:pPr>
        <w:rPr>
          <w:b/>
          <w:bCs/>
          <w:sz w:val="24"/>
          <w:szCs w:val="24"/>
        </w:rPr>
      </w:pPr>
      <w:r w:rsidRPr="008C42B7">
        <w:rPr>
          <w:b/>
          <w:bCs/>
          <w:sz w:val="24"/>
          <w:szCs w:val="24"/>
        </w:rPr>
        <w:t>Kako lahko sodelujem</w:t>
      </w:r>
      <w:r w:rsidR="004961EB" w:rsidRPr="008C42B7">
        <w:rPr>
          <w:b/>
          <w:bCs/>
          <w:sz w:val="24"/>
          <w:szCs w:val="24"/>
        </w:rPr>
        <w:t>?</w:t>
      </w:r>
    </w:p>
    <w:p w14:paraId="7F7872CD" w14:textId="77777777" w:rsidR="008C42B7" w:rsidRDefault="004961EB" w:rsidP="008C42B7">
      <w:r>
        <w:lastRenderedPageBreak/>
        <w:t xml:space="preserve">Vse krajane, ki jih zanima sodelovanje in potek tega projekta, vabimo, da se udeležijo delavnic. Datumi delavnic bodo objavljeni na tej spletni strani ter kanalih Zeleno Sostro na Facebooku in </w:t>
      </w:r>
      <w:proofErr w:type="spellStart"/>
      <w:r>
        <w:t>Instagramu</w:t>
      </w:r>
      <w:proofErr w:type="spellEnd"/>
      <w:r>
        <w:t>.</w:t>
      </w:r>
      <w:r w:rsidR="006E22DC">
        <w:t xml:space="preserve"> </w:t>
      </w:r>
    </w:p>
    <w:p w14:paraId="365E9BDE" w14:textId="1944CCFB" w:rsidR="004961EB" w:rsidRDefault="006E22DC" w:rsidP="008C42B7">
      <w:r w:rsidRPr="008C42B7">
        <w:rPr>
          <w:b/>
          <w:bCs/>
        </w:rPr>
        <w:t>Sledite nam!</w:t>
      </w:r>
    </w:p>
    <w:p w14:paraId="32D671CA" w14:textId="67D81ECF" w:rsidR="008C42B7" w:rsidRDefault="004961EB" w:rsidP="006E22DC">
      <w:r w:rsidRPr="008C42B7">
        <w:t>S</w:t>
      </w:r>
      <w:r w:rsidR="002B622C" w:rsidRPr="008C42B7">
        <w:t xml:space="preserve">voje </w:t>
      </w:r>
      <w:r w:rsidRPr="008C42B7">
        <w:t xml:space="preserve">ideje in </w:t>
      </w:r>
      <w:r w:rsidR="002B622C" w:rsidRPr="008C42B7">
        <w:t>pobude</w:t>
      </w:r>
      <w:r w:rsidRPr="008C42B7">
        <w:t xml:space="preserve"> za oblikovanje strategije razvoja ČS Sostro</w:t>
      </w:r>
      <w:r w:rsidR="002B622C" w:rsidRPr="008C42B7">
        <w:t xml:space="preserve"> </w:t>
      </w:r>
      <w:r w:rsidRPr="008C42B7">
        <w:t>lahko oddate</w:t>
      </w:r>
      <w:r w:rsidR="002B622C" w:rsidRPr="008C42B7">
        <w:t xml:space="preserve"> </w:t>
      </w:r>
      <w:r w:rsidR="006E22DC" w:rsidRPr="008C42B7">
        <w:t xml:space="preserve">tudi </w:t>
      </w:r>
      <w:r w:rsidR="002B622C" w:rsidRPr="008C42B7">
        <w:t xml:space="preserve">na elektronski naslov </w:t>
      </w:r>
      <w:hyperlink r:id="rId5" w:history="1">
        <w:r w:rsidR="002B622C" w:rsidRPr="008C42B7">
          <w:rPr>
            <w:rStyle w:val="Hiperpovezava"/>
          </w:rPr>
          <w:t>strategijasostro</w:t>
        </w:r>
        <w:r w:rsidR="002B622C" w:rsidRPr="008C42B7">
          <w:rPr>
            <w:rStyle w:val="Hiperpovezava"/>
            <w:rFonts w:cstheme="minorHAnsi"/>
          </w:rPr>
          <w:t>@</w:t>
        </w:r>
        <w:r w:rsidR="002B622C" w:rsidRPr="008C42B7">
          <w:rPr>
            <w:rStyle w:val="Hiperpovezava"/>
          </w:rPr>
          <w:t>gmail.com</w:t>
        </w:r>
      </w:hyperlink>
      <w:r w:rsidR="002B622C" w:rsidRPr="008C42B7">
        <w:t>, v namenski nabiralnik v Četrtni skupnosti ali</w:t>
      </w:r>
      <w:r w:rsidR="002B622C">
        <w:t xml:space="preserve"> pisno na naslov: »Za strategijo«, Četrtna skupnost Sostro, Cesta II. grupe odredov 43, 1261 Ljubljana-Dobrunje.</w:t>
      </w:r>
    </w:p>
    <w:sectPr w:rsidR="008C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33385"/>
    <w:multiLevelType w:val="hybridMultilevel"/>
    <w:tmpl w:val="24A2B4C0"/>
    <w:lvl w:ilvl="0" w:tplc="4BC65D2E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2758C"/>
    <w:multiLevelType w:val="hybridMultilevel"/>
    <w:tmpl w:val="AC166A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D1"/>
    <w:rsid w:val="000B2CF4"/>
    <w:rsid w:val="000D3CE3"/>
    <w:rsid w:val="00120AF1"/>
    <w:rsid w:val="00163504"/>
    <w:rsid w:val="00185685"/>
    <w:rsid w:val="002A7E9F"/>
    <w:rsid w:val="002B622C"/>
    <w:rsid w:val="002F6FE9"/>
    <w:rsid w:val="00373733"/>
    <w:rsid w:val="00421A0C"/>
    <w:rsid w:val="004820D7"/>
    <w:rsid w:val="004961EB"/>
    <w:rsid w:val="004A3EC1"/>
    <w:rsid w:val="004D2FF0"/>
    <w:rsid w:val="004E57F3"/>
    <w:rsid w:val="005640D1"/>
    <w:rsid w:val="005E0A7A"/>
    <w:rsid w:val="00695C12"/>
    <w:rsid w:val="006E08C6"/>
    <w:rsid w:val="006E22DC"/>
    <w:rsid w:val="008165B8"/>
    <w:rsid w:val="00865CEC"/>
    <w:rsid w:val="008C42B7"/>
    <w:rsid w:val="00A5576F"/>
    <w:rsid w:val="00B2101B"/>
    <w:rsid w:val="00B41639"/>
    <w:rsid w:val="00C62D60"/>
    <w:rsid w:val="00D70A6B"/>
    <w:rsid w:val="00DF34A4"/>
    <w:rsid w:val="00E82184"/>
    <w:rsid w:val="00EA5743"/>
    <w:rsid w:val="00F7426B"/>
    <w:rsid w:val="00F8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B001"/>
  <w15:chartTrackingRefBased/>
  <w15:docId w15:val="{937FBB7B-6CB4-4225-8941-2205B3CB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E0A7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E0A7A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865C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65C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65CE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65C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65CEC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373733"/>
    <w:pPr>
      <w:ind w:left="720"/>
      <w:contextualSpacing/>
    </w:pPr>
  </w:style>
  <w:style w:type="paragraph" w:styleId="Revizija">
    <w:name w:val="Revision"/>
    <w:hidden/>
    <w:uiPriority w:val="99"/>
    <w:semiHidden/>
    <w:rsid w:val="004820D7"/>
    <w:pPr>
      <w:spacing w:after="0" w:line="240" w:lineRule="auto"/>
    </w:pPr>
  </w:style>
  <w:style w:type="paragraph" w:customStyle="1" w:styleId="Default">
    <w:name w:val="Default"/>
    <w:rsid w:val="004D2FF0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ategijasost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4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Žakelj</dc:creator>
  <cp:keywords/>
  <dc:description/>
  <cp:lastModifiedBy>Lidija Kreslin</cp:lastModifiedBy>
  <cp:revision>2</cp:revision>
  <dcterms:created xsi:type="dcterms:W3CDTF">2024-04-04T13:00:00Z</dcterms:created>
  <dcterms:modified xsi:type="dcterms:W3CDTF">2024-04-04T13:00:00Z</dcterms:modified>
</cp:coreProperties>
</file>