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3F" w:rsidRPr="00911EA4" w:rsidRDefault="00D42B3F" w:rsidP="001648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T</w:t>
      </w:r>
      <w:r w:rsidR="00554FD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42B3F">
        <w:rPr>
          <w:rFonts w:ascii="Times New Roman" w:hAnsi="Times New Roman"/>
          <w:b/>
          <w:bCs/>
          <w:sz w:val="22"/>
          <w:szCs w:val="22"/>
        </w:rPr>
        <w:t>-</w:t>
      </w:r>
      <w:r w:rsidR="00554FD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557BE">
        <w:rPr>
          <w:rFonts w:ascii="Times New Roman" w:hAnsi="Times New Roman"/>
          <w:b/>
          <w:bCs/>
          <w:sz w:val="22"/>
          <w:szCs w:val="22"/>
        </w:rPr>
        <w:t>4</w:t>
      </w:r>
      <w:r w:rsidRPr="00D42B3F">
        <w:rPr>
          <w:rFonts w:ascii="Times New Roman" w:hAnsi="Times New Roman"/>
          <w:b/>
          <w:bCs/>
          <w:sz w:val="22"/>
          <w:szCs w:val="22"/>
        </w:rPr>
        <w:t>: OBRAZEC ZA FINANČNO POROČILO O STROKOVN</w:t>
      </w:r>
      <w:r w:rsidR="001648B4">
        <w:rPr>
          <w:rFonts w:ascii="Times New Roman" w:hAnsi="Times New Roman"/>
          <w:b/>
          <w:bCs/>
          <w:sz w:val="22"/>
          <w:szCs w:val="22"/>
        </w:rPr>
        <w:t>I</w:t>
      </w:r>
      <w:r w:rsidRPr="00D42B3F">
        <w:rPr>
          <w:rFonts w:ascii="Times New Roman" w:hAnsi="Times New Roman"/>
          <w:b/>
          <w:bCs/>
          <w:sz w:val="22"/>
          <w:szCs w:val="22"/>
        </w:rPr>
        <w:t>/ ZNANSTVEN</w:t>
      </w:r>
      <w:r w:rsidR="001648B4">
        <w:rPr>
          <w:rFonts w:ascii="Times New Roman" w:hAnsi="Times New Roman"/>
          <w:b/>
          <w:bCs/>
          <w:sz w:val="22"/>
          <w:szCs w:val="22"/>
        </w:rPr>
        <w:t>I</w:t>
      </w:r>
      <w:r w:rsidRPr="00911EA4">
        <w:rPr>
          <w:rFonts w:ascii="Times New Roman" w:hAnsi="Times New Roman"/>
          <w:b/>
          <w:bCs/>
        </w:rPr>
        <w:t xml:space="preserve"> </w:t>
      </w:r>
      <w:r w:rsidR="001648B4">
        <w:rPr>
          <w:rFonts w:ascii="Times New Roman" w:hAnsi="Times New Roman"/>
          <w:b/>
          <w:bCs/>
        </w:rPr>
        <w:t>PUBLIKACIJI</w:t>
      </w:r>
      <w:r w:rsidR="00D11C04">
        <w:rPr>
          <w:rFonts w:ascii="Times New Roman" w:hAnsi="Times New Roman"/>
          <w:b/>
          <w:bCs/>
          <w:sz w:val="22"/>
          <w:szCs w:val="22"/>
        </w:rPr>
        <w:t xml:space="preserve"> 201</w:t>
      </w:r>
      <w:r w:rsidR="00A5275C">
        <w:rPr>
          <w:rFonts w:ascii="Times New Roman" w:hAnsi="Times New Roman"/>
          <w:b/>
          <w:bCs/>
          <w:sz w:val="22"/>
          <w:szCs w:val="22"/>
        </w:rPr>
        <w:t>9</w:t>
      </w:r>
      <w:bookmarkStart w:id="0" w:name="_GoBack"/>
      <w:bookmarkEnd w:id="0"/>
    </w:p>
    <w:p w:rsidR="00D42B3F" w:rsidRDefault="00D42B3F" w:rsidP="00D42B3F">
      <w:pPr>
        <w:rPr>
          <w:rFonts w:ascii="Times New Roman" w:hAnsi="Times New Roman"/>
          <w:b/>
          <w:bCs/>
        </w:rPr>
      </w:pPr>
    </w:p>
    <w:p w:rsidR="00D42B3F" w:rsidRDefault="00D42B3F" w:rsidP="00D42B3F">
      <w:pPr>
        <w:rPr>
          <w:rFonts w:ascii="Times New Roman" w:hAnsi="Times New Roman"/>
          <w:b/>
          <w:bCs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NASLOV PUBLIKACIJE: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IZVAJALEC:</w:t>
      </w: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11C04" w:rsidRDefault="00D11C04" w:rsidP="00D11C0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EVIDENČNA ŠTEVILKA</w:t>
      </w:r>
      <w:r w:rsidR="002C5A07">
        <w:rPr>
          <w:rFonts w:ascii="Times New Roman" w:hAnsi="Times New Roman"/>
          <w:b/>
          <w:sz w:val="22"/>
          <w:szCs w:val="22"/>
        </w:rPr>
        <w:t xml:space="preserve"> POGODBE</w:t>
      </w:r>
      <w:r>
        <w:rPr>
          <w:rFonts w:ascii="Times New Roman" w:hAnsi="Times New Roman"/>
          <w:b/>
          <w:sz w:val="22"/>
          <w:szCs w:val="22"/>
        </w:rPr>
        <w:t xml:space="preserve"> (š</w:t>
      </w:r>
      <w:r w:rsidR="002C5A07">
        <w:rPr>
          <w:rFonts w:ascii="Times New Roman" w:hAnsi="Times New Roman"/>
          <w:b/>
          <w:sz w:val="22"/>
          <w:szCs w:val="22"/>
        </w:rPr>
        <w:t xml:space="preserve">t., </w:t>
      </w:r>
      <w:r>
        <w:rPr>
          <w:rFonts w:ascii="Times New Roman" w:hAnsi="Times New Roman"/>
          <w:b/>
          <w:sz w:val="22"/>
          <w:szCs w:val="22"/>
        </w:rPr>
        <w:t>zapisana v 4. členu pogodbe):</w:t>
      </w:r>
    </w:p>
    <w:p w:rsidR="00D11C04" w:rsidRPr="00D42B3F" w:rsidRDefault="00D11C04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911EA4" w:rsidRDefault="00D42B3F" w:rsidP="00D42B3F">
      <w:pPr>
        <w:rPr>
          <w:rFonts w:ascii="Times New Roman" w:hAnsi="Times New Roman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1. MATERIALNI STROŠKI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669"/>
        <w:gridCol w:w="2081"/>
      </w:tblGrid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trošek</w:t>
            </w:r>
          </w:p>
        </w:tc>
        <w:tc>
          <w:tcPr>
            <w:tcW w:w="4680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pis</w:t>
            </w:r>
          </w:p>
        </w:tc>
        <w:tc>
          <w:tcPr>
            <w:tcW w:w="208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nesek (v EUR)</w:t>
            </w: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troški tiskarne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avarovanje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okumentiranje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isarniški material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vtorske pravice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elo po pogodbi ali ŠS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rugo (navedi)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2. AVTORSKI HONORARJI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4670"/>
        <w:gridCol w:w="2081"/>
      </w:tblGrid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onorarji</w:t>
            </w:r>
          </w:p>
        </w:tc>
        <w:tc>
          <w:tcPr>
            <w:tcW w:w="4680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zvajalec</w:t>
            </w:r>
          </w:p>
        </w:tc>
        <w:tc>
          <w:tcPr>
            <w:tcW w:w="208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nesek (v EUR)</w:t>
            </w: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Avtor(ji)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Prevod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Oblikovanje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Lektoriranje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Drugo (navedi)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3. SKUPNI STROŠKI V 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878"/>
      </w:tblGrid>
      <w:tr w:rsidR="00D42B3F" w:rsidRPr="00D42B3F" w:rsidTr="00D42B3F">
        <w:tc>
          <w:tcPr>
            <w:tcW w:w="172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7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172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7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172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87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VIRI FINANCIRANJA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  <w:gridCol w:w="4597"/>
      </w:tblGrid>
      <w:tr w:rsidR="00D42B3F" w:rsidRPr="00D42B3F" w:rsidTr="00D42B3F"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ir</w:t>
            </w:r>
          </w:p>
        </w:tc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Znesek v EUR</w:t>
            </w: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Mestna občina Ljubljana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Lastna sredstva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Sponzorji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Drugo (navedi)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D42B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KONČNO POROČILO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9"/>
        <w:gridCol w:w="4596"/>
      </w:tblGrid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Cena izvoda publikacije v EUR</w:t>
            </w:r>
          </w:p>
        </w:tc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Število izvodov (naklada)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Izjavljam, da priloženi stroški (fotokopije računov oziroma drugih knjigovodskih listin) v višini deleža financiranja projekta s strani MOL niso in ne bodo financirani od drugih sofinancerjev projekta.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11C04" w:rsidRDefault="00D11C04" w:rsidP="00D42B3F">
      <w:pPr>
        <w:rPr>
          <w:rFonts w:ascii="Times New Roman" w:hAnsi="Times New Roman"/>
          <w:sz w:val="22"/>
          <w:szCs w:val="22"/>
        </w:rPr>
      </w:pPr>
    </w:p>
    <w:p w:rsidR="00D11C04" w:rsidRPr="00D42B3F" w:rsidRDefault="00D11C04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sz w:val="22"/>
          <w:szCs w:val="22"/>
        </w:rPr>
        <w:t>Datum:</w:t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  <w:t>žig in podpis odgovorne osebe</w:t>
      </w:r>
    </w:p>
    <w:p w:rsidR="00081363" w:rsidRPr="00D42B3F" w:rsidRDefault="00081363" w:rsidP="00081363">
      <w:pPr>
        <w:rPr>
          <w:rFonts w:ascii="Times New Roman" w:hAnsi="Times New Roman"/>
          <w:sz w:val="22"/>
          <w:szCs w:val="22"/>
        </w:rPr>
      </w:pPr>
    </w:p>
    <w:sectPr w:rsidR="00081363" w:rsidRPr="00D42B3F" w:rsidSect="001D7A42">
      <w:headerReference w:type="default" r:id="rId6"/>
      <w:footerReference w:type="default" r:id="rId7"/>
      <w:headerReference w:type="first" r:id="rId8"/>
      <w:footerReference w:type="first" r:id="rId9"/>
      <w:pgSz w:w="11899" w:h="16838"/>
      <w:pgMar w:top="1418" w:right="1134" w:bottom="1134" w:left="1786" w:header="709" w:footer="9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C02" w:rsidRDefault="00604C02">
      <w:r>
        <w:separator/>
      </w:r>
    </w:p>
  </w:endnote>
  <w:endnote w:type="continuationSeparator" w:id="0">
    <w:p w:rsidR="00604C02" w:rsidRDefault="006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Default="00081363" w:rsidP="00081363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8876"/>
      <w:docPartObj>
        <w:docPartGallery w:val="Page Numbers (Bottom of Page)"/>
        <w:docPartUnique/>
      </w:docPartObj>
    </w:sdtPr>
    <w:sdtEndPr/>
    <w:sdtContent>
      <w:p w:rsidR="003D2C0E" w:rsidRDefault="00D02EF1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7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7A42" w:rsidRDefault="001D7A4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C02" w:rsidRDefault="00604C02">
      <w:r>
        <w:separator/>
      </w:r>
    </w:p>
  </w:footnote>
  <w:footnote w:type="continuationSeparator" w:id="0">
    <w:p w:rsidR="00604C02" w:rsidRDefault="00604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Default="00081363" w:rsidP="00081363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Pr="00246999" w:rsidRDefault="00AC4253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2368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768E43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" w:dllVersion="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53"/>
    <w:rsid w:val="00005718"/>
    <w:rsid w:val="00081363"/>
    <w:rsid w:val="000D441B"/>
    <w:rsid w:val="00134C19"/>
    <w:rsid w:val="001648B4"/>
    <w:rsid w:val="001C12D0"/>
    <w:rsid w:val="001D7A42"/>
    <w:rsid w:val="002105B5"/>
    <w:rsid w:val="002C5A07"/>
    <w:rsid w:val="003D2C0E"/>
    <w:rsid w:val="00406BD1"/>
    <w:rsid w:val="00477BFE"/>
    <w:rsid w:val="00554FDE"/>
    <w:rsid w:val="00604C02"/>
    <w:rsid w:val="006E7EFA"/>
    <w:rsid w:val="008E6AE7"/>
    <w:rsid w:val="009B5819"/>
    <w:rsid w:val="00A5275C"/>
    <w:rsid w:val="00AC4253"/>
    <w:rsid w:val="00B532ED"/>
    <w:rsid w:val="00B557BE"/>
    <w:rsid w:val="00C75DD8"/>
    <w:rsid w:val="00D02EF1"/>
    <w:rsid w:val="00D11C04"/>
    <w:rsid w:val="00D20060"/>
    <w:rsid w:val="00D42B3F"/>
    <w:rsid w:val="00DF5BD0"/>
    <w:rsid w:val="00F12368"/>
    <w:rsid w:val="00FD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9616B95-EEE7-495B-902D-46E941E1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2B3F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table" w:styleId="Tabelamrea">
    <w:name w:val="Table Grid"/>
    <w:basedOn w:val="Navadnatabela"/>
    <w:rsid w:val="00D4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D42B3F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A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Simona Berden</dc:creator>
  <cp:lastModifiedBy>Lidija Kovačič</cp:lastModifiedBy>
  <cp:revision>2</cp:revision>
  <cp:lastPrinted>2011-10-27T10:26:00Z</cp:lastPrinted>
  <dcterms:created xsi:type="dcterms:W3CDTF">2018-12-03T09:01:00Z</dcterms:created>
  <dcterms:modified xsi:type="dcterms:W3CDTF">2018-12-03T09:01:00Z</dcterms:modified>
</cp:coreProperties>
</file>