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6" w:type="dxa"/>
        <w:tblInd w:w="-694" w:type="dxa"/>
        <w:tblLook w:val="01E0" w:firstRow="1" w:lastRow="1" w:firstColumn="1" w:lastColumn="1" w:noHBand="0" w:noVBand="0"/>
      </w:tblPr>
      <w:tblGrid>
        <w:gridCol w:w="252"/>
        <w:gridCol w:w="252"/>
        <w:gridCol w:w="252"/>
      </w:tblGrid>
      <w:tr w:rsidR="00DB2523" w:rsidRPr="00290733" w:rsidTr="0046734C">
        <w:tc>
          <w:tcPr>
            <w:tcW w:w="252" w:type="dxa"/>
            <w:vAlign w:val="center"/>
          </w:tcPr>
          <w:p w:rsidR="00DB2523" w:rsidRPr="00290733" w:rsidRDefault="00DB2523" w:rsidP="00A02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vAlign w:val="center"/>
          </w:tcPr>
          <w:p w:rsidR="00DB2523" w:rsidRPr="00290733" w:rsidRDefault="00DB2523" w:rsidP="00A02BBD">
            <w:pPr>
              <w:tabs>
                <w:tab w:val="left" w:pos="-1024"/>
              </w:tabs>
              <w:ind w:left="-31"/>
              <w:rPr>
                <w:color w:val="333333"/>
                <w:sz w:val="20"/>
                <w:szCs w:val="20"/>
              </w:rPr>
            </w:pPr>
          </w:p>
        </w:tc>
        <w:tc>
          <w:tcPr>
            <w:tcW w:w="252" w:type="dxa"/>
          </w:tcPr>
          <w:p w:rsidR="00DB2523" w:rsidRPr="00290733" w:rsidRDefault="00DB2523" w:rsidP="00A02BBD">
            <w:pPr>
              <w:tabs>
                <w:tab w:val="left" w:pos="-1024"/>
              </w:tabs>
              <w:ind w:left="-31"/>
              <w:rPr>
                <w:color w:val="333333"/>
                <w:sz w:val="20"/>
                <w:szCs w:val="20"/>
              </w:rPr>
            </w:pPr>
          </w:p>
        </w:tc>
      </w:tr>
    </w:tbl>
    <w:p w:rsidR="00DB2523" w:rsidRPr="00290733" w:rsidRDefault="00DB2523" w:rsidP="00DB2523">
      <w:pPr>
        <w:jc w:val="both"/>
      </w:pPr>
    </w:p>
    <w:tbl>
      <w:tblPr>
        <w:tblpPr w:leftFromText="141" w:rightFromText="141" w:vertAnchor="page" w:horzAnchor="page" w:tblpX="2415" w:tblpY="2530"/>
        <w:tblW w:w="10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567"/>
        <w:gridCol w:w="236"/>
        <w:gridCol w:w="16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  <w:gridCol w:w="602"/>
        <w:gridCol w:w="464"/>
        <w:gridCol w:w="245"/>
        <w:gridCol w:w="435"/>
        <w:gridCol w:w="106"/>
      </w:tblGrid>
      <w:tr w:rsidR="00DB2523" w:rsidRPr="00290733" w:rsidTr="00DB2523">
        <w:trPr>
          <w:trHeight w:val="183"/>
        </w:trPr>
        <w:tc>
          <w:tcPr>
            <w:tcW w:w="2410" w:type="dxa"/>
            <w:gridSpan w:val="3"/>
            <w:vMerge w:val="restart"/>
            <w:tcBorders>
              <w:top w:val="single" w:sz="12" w:space="0" w:color="8DB3E2"/>
              <w:left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</w:p>
        </w:tc>
        <w:tc>
          <w:tcPr>
            <w:tcW w:w="8196" w:type="dxa"/>
            <w:gridSpan w:val="16"/>
            <w:tcBorders>
              <w:top w:val="single" w:sz="12" w:space="0" w:color="8DB3E2"/>
              <w:left w:val="single" w:sz="12" w:space="0" w:color="8DB3E2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LETO</w:t>
            </w:r>
          </w:p>
        </w:tc>
      </w:tr>
      <w:tr w:rsidR="00DB2523" w:rsidRPr="00290733" w:rsidTr="00DB2523">
        <w:trPr>
          <w:trHeight w:val="284"/>
        </w:trPr>
        <w:tc>
          <w:tcPr>
            <w:tcW w:w="2410" w:type="dxa"/>
            <w:gridSpan w:val="3"/>
            <w:vMerge/>
            <w:tcBorders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2006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ind w:firstLine="70"/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2007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2008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2009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2010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2013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auto"/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2015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2016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2017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2018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b/>
                <w:bCs/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2019</w:t>
            </w:r>
          </w:p>
        </w:tc>
      </w:tr>
      <w:tr w:rsidR="00DB2523" w:rsidRPr="00290733" w:rsidTr="00DB2523">
        <w:trPr>
          <w:trHeight w:val="112"/>
        </w:trPr>
        <w:tc>
          <w:tcPr>
            <w:tcW w:w="567" w:type="dxa"/>
            <w:vMerge w:val="restart"/>
            <w:tcBorders>
              <w:top w:val="single" w:sz="12" w:space="0" w:color="8DB3E2"/>
              <w:left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B2523" w:rsidRPr="00290733" w:rsidRDefault="00DB2523" w:rsidP="00DB2523">
            <w:pPr>
              <w:ind w:right="113"/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JAVNI VRTCI</w:t>
            </w:r>
          </w:p>
        </w:tc>
        <w:tc>
          <w:tcPr>
            <w:tcW w:w="1843" w:type="dxa"/>
            <w:gridSpan w:val="2"/>
            <w:tcBorders>
              <w:top w:val="single" w:sz="12" w:space="0" w:color="8DB3E2"/>
              <w:left w:val="single" w:sz="12" w:space="0" w:color="8DB3E2"/>
              <w:bottom w:val="single" w:sz="8" w:space="0" w:color="6699FF"/>
              <w:right w:val="single" w:sz="12" w:space="0" w:color="8DB3E2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VRTCEV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12" w:space="0" w:color="8DB3E2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674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602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41" w:type="dxa"/>
            <w:gridSpan w:val="2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</w:tr>
      <w:tr w:rsidR="00DB2523" w:rsidRPr="00290733" w:rsidTr="00DB2523">
        <w:trPr>
          <w:trHeight w:hRule="exact" w:val="739"/>
        </w:trPr>
        <w:tc>
          <w:tcPr>
            <w:tcW w:w="567" w:type="dxa"/>
            <w:vMerge/>
            <w:tcBorders>
              <w:left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VKLJUČENIH OTROK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10.554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10.941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11.639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11.967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12.186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12.708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12.775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13.369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13.421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13.475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13.529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13.529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13.582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13.358</w:t>
            </w:r>
          </w:p>
        </w:tc>
      </w:tr>
      <w:tr w:rsidR="00DB2523" w:rsidRPr="00290733" w:rsidTr="00DB2523">
        <w:trPr>
          <w:trHeight w:hRule="exact" w:val="561"/>
        </w:trPr>
        <w:tc>
          <w:tcPr>
            <w:tcW w:w="567" w:type="dxa"/>
            <w:vMerge/>
            <w:tcBorders>
              <w:left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12" w:space="0" w:color="8DB3E2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OTROK IZ MOL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8.848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9.192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10.082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10.699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11.202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11.891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12.173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12.663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12.704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12.715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12.790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12.790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12.858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12.458</w:t>
            </w:r>
          </w:p>
        </w:tc>
      </w:tr>
      <w:tr w:rsidR="00DB2523" w:rsidRPr="00290733" w:rsidTr="00DB2523">
        <w:trPr>
          <w:trHeight w:hRule="exact" w:val="569"/>
        </w:trPr>
        <w:tc>
          <w:tcPr>
            <w:tcW w:w="567" w:type="dxa"/>
            <w:vMerge/>
            <w:tcBorders>
              <w:left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OTROK IZ DRUGIH OBČIN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1.706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1.749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1.557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1.268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984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817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706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717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760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739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739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724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900</w:t>
            </w:r>
          </w:p>
        </w:tc>
      </w:tr>
      <w:tr w:rsidR="00DB2523" w:rsidRPr="00290733" w:rsidTr="00DB2523">
        <w:trPr>
          <w:trHeight w:val="76"/>
        </w:trPr>
        <w:tc>
          <w:tcPr>
            <w:tcW w:w="567" w:type="dxa"/>
            <w:vMerge/>
            <w:tcBorders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6699FF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ODDELKOV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725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735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758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768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773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404040"/>
                <w:sz w:val="18"/>
                <w:szCs w:val="20"/>
              </w:rPr>
              <w:t>778</w:t>
            </w:r>
            <w:r w:rsidRPr="00290733">
              <w:rPr>
                <w:color w:val="404040"/>
                <w:sz w:val="18"/>
                <w:szCs w:val="20"/>
                <w:vertAlign w:val="superscript"/>
              </w:rPr>
              <w:t xml:space="preserve"> </w:t>
            </w:r>
            <w:r w:rsidRPr="00290733">
              <w:rPr>
                <w:color w:val="404040"/>
                <w:sz w:val="18"/>
                <w:szCs w:val="20"/>
              </w:rPr>
              <w:t>(780-2)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779 (776+3)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779 (776+3)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785 (779+8-2+1-1)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785</w:t>
            </w:r>
          </w:p>
        </w:tc>
      </w:tr>
      <w:tr w:rsidR="00DB2523" w:rsidRPr="00290733" w:rsidTr="00DB2523">
        <w:trPr>
          <w:trHeight w:val="575"/>
        </w:trPr>
        <w:tc>
          <w:tcPr>
            <w:tcW w:w="567" w:type="dxa"/>
            <w:vMerge w:val="restart"/>
            <w:tcBorders>
              <w:top w:val="single" w:sz="12" w:space="0" w:color="8DB3E2"/>
              <w:left w:val="single" w:sz="12" w:space="0" w:color="8DB3E2"/>
              <w:bottom w:val="single" w:sz="4" w:space="0" w:color="auto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B2523" w:rsidRPr="00290733" w:rsidRDefault="00DB2523" w:rsidP="00DB2523">
            <w:pPr>
              <w:ind w:right="113"/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ZASEBNI VRTCI</w:t>
            </w:r>
          </w:p>
        </w:tc>
        <w:tc>
          <w:tcPr>
            <w:tcW w:w="1843" w:type="dxa"/>
            <w:gridSpan w:val="2"/>
            <w:tcBorders>
              <w:top w:val="single" w:sz="12" w:space="0" w:color="8DB3E2"/>
              <w:left w:val="single" w:sz="12" w:space="0" w:color="8DB3E2"/>
              <w:bottom w:val="single" w:sz="8" w:space="0" w:color="6699FF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VRTCEV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12" w:space="0" w:color="8DB3E2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shd w:val="clear" w:color="auto" w:fill="auto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24</w:t>
            </w:r>
          </w:p>
        </w:tc>
        <w:tc>
          <w:tcPr>
            <w:tcW w:w="674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26</w:t>
            </w:r>
          </w:p>
        </w:tc>
        <w:tc>
          <w:tcPr>
            <w:tcW w:w="602" w:type="dxa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8" w:space="0" w:color="6699FF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26</w:t>
            </w:r>
          </w:p>
        </w:tc>
        <w:tc>
          <w:tcPr>
            <w:tcW w:w="541" w:type="dxa"/>
            <w:gridSpan w:val="2"/>
            <w:tcBorders>
              <w:top w:val="single" w:sz="12" w:space="0" w:color="8DB3E2"/>
              <w:left w:val="single" w:sz="8" w:space="0" w:color="6699FF"/>
              <w:bottom w:val="single" w:sz="8" w:space="0" w:color="6699FF"/>
              <w:right w:val="single" w:sz="12" w:space="0" w:color="8DB3E2"/>
            </w:tcBorders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23</w:t>
            </w:r>
          </w:p>
        </w:tc>
      </w:tr>
      <w:tr w:rsidR="00DB2523" w:rsidRPr="00290733" w:rsidTr="00DB2523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6699FF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b/>
                <w:bCs/>
                <w:color w:val="333333"/>
                <w:sz w:val="18"/>
                <w:szCs w:val="20"/>
              </w:rPr>
              <w:t>ŠTEVILO OTROK IZ MOL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12" w:space="0" w:color="8DB3E2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252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color w:val="333333"/>
                <w:sz w:val="18"/>
                <w:szCs w:val="20"/>
              </w:rPr>
            </w:pPr>
            <w:r w:rsidRPr="00290733">
              <w:rPr>
                <w:color w:val="333333"/>
                <w:sz w:val="18"/>
                <w:szCs w:val="20"/>
              </w:rPr>
              <w:t>599</w:t>
            </w:r>
          </w:p>
        </w:tc>
        <w:tc>
          <w:tcPr>
            <w:tcW w:w="674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750</w:t>
            </w:r>
          </w:p>
        </w:tc>
        <w:tc>
          <w:tcPr>
            <w:tcW w:w="602" w:type="dxa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8" w:space="0" w:color="6699FF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750</w:t>
            </w:r>
          </w:p>
        </w:tc>
        <w:tc>
          <w:tcPr>
            <w:tcW w:w="709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775</w:t>
            </w:r>
          </w:p>
        </w:tc>
        <w:tc>
          <w:tcPr>
            <w:tcW w:w="541" w:type="dxa"/>
            <w:gridSpan w:val="2"/>
            <w:tcBorders>
              <w:top w:val="single" w:sz="8" w:space="0" w:color="6699FF"/>
              <w:left w:val="single" w:sz="8" w:space="0" w:color="6699FF"/>
              <w:bottom w:val="single" w:sz="12" w:space="0" w:color="8DB3E2"/>
              <w:right w:val="single" w:sz="12" w:space="0" w:color="8DB3E2"/>
            </w:tcBorders>
            <w:shd w:val="clear" w:color="auto" w:fill="CCECFF"/>
            <w:vAlign w:val="center"/>
          </w:tcPr>
          <w:p w:rsidR="00DB2523" w:rsidRPr="00290733" w:rsidRDefault="00DB2523" w:rsidP="00DB2523">
            <w:pPr>
              <w:jc w:val="center"/>
              <w:rPr>
                <w:sz w:val="18"/>
                <w:szCs w:val="20"/>
              </w:rPr>
            </w:pPr>
            <w:r w:rsidRPr="00290733">
              <w:rPr>
                <w:sz w:val="18"/>
                <w:szCs w:val="20"/>
              </w:rPr>
              <w:t>701</w:t>
            </w:r>
          </w:p>
        </w:tc>
      </w:tr>
      <w:tr w:rsidR="00DB2523" w:rsidRPr="00290733" w:rsidTr="00DB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7" w:type="dxa"/>
          <w:wAfter w:w="106" w:type="dxa"/>
        </w:trPr>
        <w:tc>
          <w:tcPr>
            <w:tcW w:w="236" w:type="dxa"/>
            <w:vAlign w:val="center"/>
          </w:tcPr>
          <w:p w:rsidR="00DB2523" w:rsidRPr="00290733" w:rsidRDefault="00DB2523" w:rsidP="00DB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7" w:type="dxa"/>
            <w:gridSpan w:val="14"/>
            <w:vAlign w:val="center"/>
          </w:tcPr>
          <w:p w:rsidR="00DB2523" w:rsidRPr="00290733" w:rsidRDefault="00DB2523" w:rsidP="00DB2523">
            <w:pPr>
              <w:tabs>
                <w:tab w:val="left" w:pos="-1024"/>
              </w:tabs>
              <w:ind w:left="-31"/>
              <w:rPr>
                <w:color w:val="333333"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 w:rsidR="00DB2523" w:rsidRPr="00290733" w:rsidRDefault="00DB2523" w:rsidP="00DB2523">
            <w:pPr>
              <w:tabs>
                <w:tab w:val="left" w:pos="-1024"/>
              </w:tabs>
              <w:ind w:left="-31"/>
              <w:rPr>
                <w:color w:val="333333"/>
                <w:sz w:val="20"/>
                <w:szCs w:val="20"/>
              </w:rPr>
            </w:pPr>
          </w:p>
        </w:tc>
      </w:tr>
    </w:tbl>
    <w:p w:rsidR="0019129A" w:rsidRDefault="00DB2523">
      <w:bookmarkStart w:id="0" w:name="_GoBack"/>
      <w:r w:rsidRPr="00290733">
        <w:rPr>
          <w:color w:val="333333"/>
          <w:sz w:val="20"/>
          <w:szCs w:val="20"/>
          <w:u w:val="single"/>
        </w:rPr>
        <w:t>Tabela 1:</w:t>
      </w:r>
      <w:r w:rsidRPr="00290733">
        <w:rPr>
          <w:color w:val="333333"/>
          <w:sz w:val="20"/>
          <w:szCs w:val="20"/>
        </w:rPr>
        <w:t xml:space="preserve"> Število vrtcev, otrok  in oddelkov v vrtcih MOL za obdobje od leta 2006 do leta 2019 </w:t>
      </w:r>
      <w:bookmarkEnd w:id="0"/>
      <w:r w:rsidRPr="00290733">
        <w:rPr>
          <w:color w:val="333333"/>
          <w:sz w:val="20"/>
          <w:szCs w:val="20"/>
        </w:rPr>
        <w:t>(podatki so vezani na šolsko leto, vir: OPVI MOL)</w:t>
      </w:r>
    </w:p>
    <w:sectPr w:rsidR="0019129A" w:rsidSect="00DB25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23"/>
    <w:rsid w:val="00054DCC"/>
    <w:rsid w:val="000D7BB6"/>
    <w:rsid w:val="002248A7"/>
    <w:rsid w:val="002D3CD6"/>
    <w:rsid w:val="0034629D"/>
    <w:rsid w:val="004424A2"/>
    <w:rsid w:val="00636E0D"/>
    <w:rsid w:val="00677931"/>
    <w:rsid w:val="0069566F"/>
    <w:rsid w:val="007A6F04"/>
    <w:rsid w:val="008C7D37"/>
    <w:rsid w:val="009866B4"/>
    <w:rsid w:val="00AD5E7B"/>
    <w:rsid w:val="00B147A4"/>
    <w:rsid w:val="00B74605"/>
    <w:rsid w:val="00BE5271"/>
    <w:rsid w:val="00C47760"/>
    <w:rsid w:val="00D2525A"/>
    <w:rsid w:val="00D86A7B"/>
    <w:rsid w:val="00DB2523"/>
    <w:rsid w:val="00EC174E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252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252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Šibič</dc:creator>
  <cp:lastModifiedBy>Nina Šibič</cp:lastModifiedBy>
  <cp:revision>1</cp:revision>
  <dcterms:created xsi:type="dcterms:W3CDTF">2019-08-27T08:27:00Z</dcterms:created>
  <dcterms:modified xsi:type="dcterms:W3CDTF">2019-08-27T08:28:00Z</dcterms:modified>
</cp:coreProperties>
</file>