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290D5E" w14:textId="77777777" w:rsidR="00C15EDE" w:rsidRDefault="00C15EDE" w:rsidP="00C15EDE">
      <w:pPr>
        <w:ind w:left="1276"/>
        <w:jc w:val="both"/>
        <w:rPr>
          <w:b/>
          <w:i w:val="0"/>
          <w:sz w:val="22"/>
          <w:szCs w:val="22"/>
        </w:rPr>
      </w:pPr>
    </w:p>
    <w:p w14:paraId="56F29D39" w14:textId="77777777" w:rsidR="00C15EDE" w:rsidRDefault="00C15EDE" w:rsidP="00C15EDE">
      <w:pPr>
        <w:ind w:left="1276"/>
        <w:jc w:val="both"/>
        <w:rPr>
          <w:b/>
          <w:i w:val="0"/>
          <w:sz w:val="22"/>
          <w:szCs w:val="22"/>
        </w:rPr>
      </w:pPr>
    </w:p>
    <w:p w14:paraId="34868641" w14:textId="77777777" w:rsidR="00C15EDE" w:rsidRDefault="00C15EDE" w:rsidP="00C15EDE">
      <w:pPr>
        <w:ind w:left="1276"/>
        <w:jc w:val="both"/>
        <w:rPr>
          <w:b/>
          <w:i w:val="0"/>
          <w:sz w:val="22"/>
          <w:szCs w:val="22"/>
        </w:rPr>
      </w:pPr>
    </w:p>
    <w:p w14:paraId="27D942E8" w14:textId="702AF5C4" w:rsidR="00C15EDE" w:rsidRDefault="00D76270" w:rsidP="00C15EDE">
      <w:pPr>
        <w:ind w:left="1276"/>
        <w:jc w:val="both"/>
        <w:rPr>
          <w:b/>
          <w:i w:val="0"/>
          <w:sz w:val="22"/>
          <w:szCs w:val="22"/>
        </w:rPr>
      </w:pPr>
      <w:r w:rsidRPr="00D76270">
        <w:rPr>
          <w:b/>
          <w:i w:val="0"/>
          <w:noProof/>
          <w:sz w:val="22"/>
          <w:szCs w:val="22"/>
        </w:rPr>
        <w:drawing>
          <wp:inline distT="0" distB="0" distL="0" distR="0" wp14:anchorId="2F5C3C00" wp14:editId="5DFDE444">
            <wp:extent cx="5857875" cy="8401050"/>
            <wp:effectExtent l="0" t="0" r="9525"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57875" cy="8401050"/>
                    </a:xfrm>
                    <a:prstGeom prst="rect">
                      <a:avLst/>
                    </a:prstGeom>
                    <a:noFill/>
                    <a:ln>
                      <a:noFill/>
                    </a:ln>
                  </pic:spPr>
                </pic:pic>
              </a:graphicData>
            </a:graphic>
          </wp:inline>
        </w:drawing>
      </w:r>
    </w:p>
    <w:p w14:paraId="54E88935" w14:textId="77777777" w:rsidR="00C15EDE" w:rsidRDefault="00C15EDE" w:rsidP="00C15EDE">
      <w:pPr>
        <w:ind w:left="1276"/>
        <w:jc w:val="both"/>
        <w:rPr>
          <w:b/>
          <w:i w:val="0"/>
          <w:sz w:val="22"/>
          <w:szCs w:val="22"/>
        </w:rPr>
      </w:pPr>
    </w:p>
    <w:p w14:paraId="77E4A8AB" w14:textId="77777777" w:rsidR="00C15EDE" w:rsidRDefault="00C15EDE" w:rsidP="00C15EDE">
      <w:pPr>
        <w:ind w:left="1276"/>
        <w:jc w:val="both"/>
        <w:rPr>
          <w:b/>
          <w:i w:val="0"/>
          <w:sz w:val="22"/>
          <w:szCs w:val="22"/>
        </w:rPr>
      </w:pPr>
    </w:p>
    <w:p w14:paraId="1A278FF9" w14:textId="77777777" w:rsidR="00C15EDE" w:rsidRDefault="00C15EDE" w:rsidP="00C15EDE">
      <w:pPr>
        <w:ind w:left="1276"/>
        <w:jc w:val="both"/>
        <w:rPr>
          <w:b/>
          <w:i w:val="0"/>
          <w:sz w:val="22"/>
          <w:szCs w:val="22"/>
        </w:rPr>
      </w:pPr>
    </w:p>
    <w:p w14:paraId="7ACB1400" w14:textId="77777777" w:rsidR="00C15EDE" w:rsidRDefault="00C15EDE" w:rsidP="00C15EDE">
      <w:pPr>
        <w:ind w:left="1276"/>
        <w:jc w:val="both"/>
        <w:rPr>
          <w:b/>
          <w:i w:val="0"/>
          <w:sz w:val="22"/>
          <w:szCs w:val="22"/>
        </w:rPr>
      </w:pPr>
    </w:p>
    <w:p w14:paraId="5BCB4E51" w14:textId="77777777" w:rsidR="00C15EDE" w:rsidRDefault="00C15EDE" w:rsidP="00C15EDE">
      <w:pPr>
        <w:ind w:left="1276"/>
        <w:jc w:val="both"/>
        <w:rPr>
          <w:b/>
          <w:i w:val="0"/>
          <w:sz w:val="22"/>
          <w:szCs w:val="22"/>
        </w:rPr>
      </w:pPr>
    </w:p>
    <w:p w14:paraId="7E88D1ED" w14:textId="24A1D95F"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14:paraId="61EA5ECA" w14:textId="77777777" w:rsidR="00391DEF" w:rsidRPr="0079325B" w:rsidRDefault="00391DEF" w:rsidP="00D00D74">
      <w:pPr>
        <w:jc w:val="both"/>
        <w:rPr>
          <w:i w:val="0"/>
          <w:sz w:val="22"/>
          <w:szCs w:val="22"/>
        </w:rPr>
      </w:pPr>
    </w:p>
    <w:p w14:paraId="3513BA9E" w14:textId="5338A391"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14:paraId="3FA29EB8" w14:textId="77777777" w:rsidR="00B005A7" w:rsidRDefault="00B005A7" w:rsidP="00B005A7">
      <w:pPr>
        <w:pStyle w:val="Zoran1"/>
        <w:numPr>
          <w:ilvl w:val="0"/>
          <w:numId w:val="0"/>
        </w:numPr>
        <w:ind w:left="1080"/>
        <w:rPr>
          <w:rFonts w:ascii="Times New Roman" w:hAnsi="Times New Roman" w:cs="Times New Roman"/>
        </w:rPr>
      </w:pPr>
    </w:p>
    <w:p w14:paraId="01EA6784" w14:textId="4C8DAC1E" w:rsidR="00B005A7" w:rsidRPr="00A93073" w:rsidRDefault="00B20149" w:rsidP="00A93073">
      <w:pPr>
        <w:pStyle w:val="Zoran1"/>
        <w:numPr>
          <w:ilvl w:val="0"/>
          <w:numId w:val="0"/>
        </w:numPr>
        <w:ind w:left="1134"/>
        <w:rPr>
          <w:rFonts w:ascii="Times New Roman" w:hAnsi="Times New Roman" w:cs="Times New Roman"/>
          <w:b w:val="0"/>
        </w:rPr>
      </w:pPr>
      <w:r w:rsidRPr="00A93073">
        <w:rPr>
          <w:rFonts w:ascii="Times New Roman" w:hAnsi="Times New Roman" w:cs="Times New Roman"/>
          <w:b w:val="0"/>
        </w:rPr>
        <w:t>Mestna občina Ljubljana, Mestni trg 1, 1000 Ljubljana</w:t>
      </w:r>
      <w:r w:rsidR="00A460E4">
        <w:rPr>
          <w:rFonts w:ascii="Times New Roman" w:hAnsi="Times New Roman" w:cs="Times New Roman"/>
          <w:b w:val="0"/>
        </w:rPr>
        <w:t xml:space="preserve"> (v nadaljevanju: naročnik)</w:t>
      </w:r>
      <w:r w:rsidRPr="00A93073">
        <w:rPr>
          <w:rFonts w:ascii="Times New Roman" w:hAnsi="Times New Roman" w:cs="Times New Roman"/>
          <w:b w:val="0"/>
        </w:rPr>
        <w:t>.</w:t>
      </w:r>
    </w:p>
    <w:p w14:paraId="3EBFE426" w14:textId="77777777" w:rsidR="00A93073" w:rsidRPr="00A93073" w:rsidRDefault="00A93073" w:rsidP="00A93073">
      <w:pPr>
        <w:pStyle w:val="Zoran1"/>
        <w:numPr>
          <w:ilvl w:val="0"/>
          <w:numId w:val="0"/>
        </w:numPr>
        <w:ind w:left="1134"/>
        <w:rPr>
          <w:rFonts w:ascii="Times New Roman" w:hAnsi="Times New Roman" w:cs="Times New Roman"/>
          <w:b w:val="0"/>
        </w:rPr>
      </w:pPr>
    </w:p>
    <w:p w14:paraId="3FD68B0D" w14:textId="3EE65F66"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D00D74">
      <w:pPr>
        <w:ind w:left="1080"/>
        <w:jc w:val="both"/>
        <w:rPr>
          <w:i w:val="0"/>
          <w:sz w:val="22"/>
          <w:szCs w:val="22"/>
        </w:rPr>
      </w:pPr>
    </w:p>
    <w:p w14:paraId="2D99F153" w14:textId="50C65D6A"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14:paraId="05CBC038" w14:textId="77777777" w:rsidR="00B114FD" w:rsidRPr="0079325B" w:rsidRDefault="00B114FD" w:rsidP="00B114FD">
      <w:pPr>
        <w:ind w:left="1080"/>
        <w:jc w:val="both"/>
        <w:rPr>
          <w:i w:val="0"/>
          <w:sz w:val="16"/>
          <w:szCs w:val="16"/>
        </w:rPr>
      </w:pPr>
    </w:p>
    <w:p w14:paraId="7499C742" w14:textId="77777777"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14:paraId="4A7E218B" w14:textId="77777777" w:rsidR="00B114FD" w:rsidRDefault="00B114FD" w:rsidP="00B114FD">
      <w:pPr>
        <w:ind w:left="1080"/>
        <w:jc w:val="both"/>
        <w:rPr>
          <w:i w:val="0"/>
          <w:sz w:val="22"/>
          <w:szCs w:val="22"/>
        </w:rPr>
      </w:pPr>
    </w:p>
    <w:p w14:paraId="63D9A0FE" w14:textId="77777777"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14:paraId="2F0225C3" w14:textId="77777777" w:rsidR="00B114FD" w:rsidRPr="0079325B" w:rsidRDefault="00B114FD" w:rsidP="00B114FD">
      <w:pPr>
        <w:ind w:left="1080"/>
        <w:jc w:val="both"/>
        <w:rPr>
          <w:i w:val="0"/>
          <w:sz w:val="16"/>
          <w:szCs w:val="16"/>
        </w:rPr>
      </w:pPr>
    </w:p>
    <w:p w14:paraId="3D3D5DA2" w14:textId="006F7C7D"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14:paraId="763DEC16" w14:textId="77777777" w:rsidR="009123D1" w:rsidRPr="0079325B" w:rsidRDefault="009123D1" w:rsidP="00D00D74">
      <w:pPr>
        <w:ind w:left="1080"/>
        <w:jc w:val="both"/>
        <w:rPr>
          <w:i w:val="0"/>
          <w:sz w:val="22"/>
          <w:szCs w:val="22"/>
        </w:rPr>
      </w:pPr>
    </w:p>
    <w:p w14:paraId="4096F8D6" w14:textId="77777777"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D00D74">
      <w:pPr>
        <w:ind w:left="1080"/>
        <w:jc w:val="both"/>
        <w:rPr>
          <w:i w:val="0"/>
          <w:sz w:val="22"/>
          <w:szCs w:val="22"/>
        </w:rPr>
      </w:pPr>
    </w:p>
    <w:p w14:paraId="35539ED7" w14:textId="77777777"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4016AD5" w14:textId="77777777" w:rsidR="00B114FD" w:rsidRPr="00847FB5" w:rsidRDefault="00B114FD" w:rsidP="00B114FD">
      <w:pPr>
        <w:ind w:left="1077"/>
        <w:jc w:val="both"/>
        <w:rPr>
          <w:i w:val="0"/>
          <w:sz w:val="16"/>
          <w:szCs w:val="16"/>
        </w:rPr>
      </w:pPr>
    </w:p>
    <w:p w14:paraId="256C4738" w14:textId="6789E0AB"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Uradni list RS, št. 91/2015</w:t>
      </w:r>
      <w:r w:rsidR="004176A0">
        <w:rPr>
          <w:i w:val="0"/>
          <w:iCs/>
          <w:sz w:val="22"/>
          <w:szCs w:val="22"/>
        </w:rPr>
        <w:t xml:space="preserve">, s spremembami in dopolnitvami,- </w:t>
      </w:r>
      <w:r w:rsidRPr="00A8747B">
        <w:rPr>
          <w:i w:val="0"/>
          <w:iCs/>
          <w:sz w:val="22"/>
          <w:szCs w:val="22"/>
        </w:rPr>
        <w:t xml:space="preserve"> v nadaljevanju: ZJN-3)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14:paraId="45F50104" w14:textId="77777777" w:rsidR="00B114FD" w:rsidRPr="00847FB5" w:rsidRDefault="00B114FD" w:rsidP="00B114FD">
      <w:pPr>
        <w:pStyle w:val="Telobesedila"/>
        <w:spacing w:line="264" w:lineRule="auto"/>
        <w:ind w:left="1077"/>
        <w:rPr>
          <w:rFonts w:ascii="Times New Roman" w:hAnsi="Times New Roman"/>
          <w:b w:val="0"/>
          <w:sz w:val="16"/>
          <w:szCs w:val="16"/>
        </w:rPr>
      </w:pPr>
    </w:p>
    <w:p w14:paraId="27CA4462" w14:textId="6334CFD7"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512895">
      <w:pPr>
        <w:ind w:left="1077"/>
        <w:jc w:val="both"/>
        <w:rPr>
          <w:sz w:val="22"/>
          <w:szCs w:val="22"/>
        </w:rPr>
      </w:pPr>
    </w:p>
    <w:p w14:paraId="07DAF6FA" w14:textId="77777777"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D00D74">
      <w:pPr>
        <w:ind w:left="1080"/>
        <w:jc w:val="both"/>
        <w:rPr>
          <w:i w:val="0"/>
          <w:sz w:val="22"/>
          <w:szCs w:val="22"/>
        </w:rPr>
      </w:pPr>
    </w:p>
    <w:p w14:paraId="5BF94F7D" w14:textId="3A42555A"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14:paraId="066B5344" w14:textId="77777777" w:rsidR="00A460E4" w:rsidRPr="00A54E1A" w:rsidRDefault="00A460E4" w:rsidP="00A460E4">
      <w:pPr>
        <w:ind w:left="1080"/>
        <w:jc w:val="both"/>
        <w:rPr>
          <w:i w:val="0"/>
          <w:iCs/>
          <w:sz w:val="16"/>
          <w:szCs w:val="16"/>
        </w:rPr>
      </w:pPr>
    </w:p>
    <w:p w14:paraId="5E661DE9" w14:textId="75DD2C75" w:rsidR="00A460E4" w:rsidRPr="00EA0056"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E86F84">
        <w:rPr>
          <w:i w:val="0"/>
          <w:iCs/>
          <w:sz w:val="22"/>
          <w:szCs w:val="22"/>
        </w:rPr>
        <w:t>vključno</w:t>
      </w:r>
      <w:r w:rsidR="004717BC">
        <w:rPr>
          <w:b/>
          <w:i w:val="0"/>
          <w:iCs/>
          <w:sz w:val="22"/>
          <w:szCs w:val="22"/>
        </w:rPr>
        <w:t xml:space="preserve"> </w:t>
      </w:r>
      <w:r w:rsidR="00DF2EBA">
        <w:rPr>
          <w:b/>
          <w:i w:val="0"/>
          <w:iCs/>
          <w:sz w:val="22"/>
          <w:szCs w:val="22"/>
        </w:rPr>
        <w:t>29.9.</w:t>
      </w:r>
      <w:r w:rsidR="004717BC">
        <w:rPr>
          <w:b/>
          <w:i w:val="0"/>
          <w:iCs/>
          <w:sz w:val="22"/>
          <w:szCs w:val="22"/>
        </w:rPr>
        <w:t xml:space="preserve"> </w:t>
      </w:r>
      <w:r w:rsidR="00091D13">
        <w:rPr>
          <w:b/>
          <w:i w:val="0"/>
          <w:iCs/>
          <w:sz w:val="22"/>
          <w:szCs w:val="22"/>
        </w:rPr>
        <w:t xml:space="preserve"> </w:t>
      </w:r>
      <w:r w:rsidR="004A6D3F" w:rsidRPr="00297C65">
        <w:rPr>
          <w:b/>
          <w:i w:val="0"/>
          <w:iCs/>
          <w:sz w:val="22"/>
          <w:szCs w:val="22"/>
        </w:rPr>
        <w:t xml:space="preserve"> </w:t>
      </w:r>
      <w:r w:rsidR="00E86F84" w:rsidRPr="00297C65">
        <w:rPr>
          <w:b/>
          <w:i w:val="0"/>
          <w:iCs/>
          <w:sz w:val="22"/>
          <w:szCs w:val="22"/>
        </w:rPr>
        <w:t>202</w:t>
      </w:r>
      <w:r w:rsidR="00C6432F" w:rsidRPr="00297C65">
        <w:rPr>
          <w:b/>
          <w:i w:val="0"/>
          <w:iCs/>
          <w:sz w:val="22"/>
          <w:szCs w:val="22"/>
        </w:rPr>
        <w:t>2</w:t>
      </w:r>
      <w:r w:rsidR="00E86F84">
        <w:rPr>
          <w:b/>
          <w:i w:val="0"/>
          <w:iCs/>
          <w:sz w:val="22"/>
          <w:szCs w:val="22"/>
        </w:rPr>
        <w:t xml:space="preserve"> </w:t>
      </w:r>
      <w:r w:rsidR="00E86F84">
        <w:rPr>
          <w:i w:val="0"/>
          <w:iCs/>
          <w:sz w:val="22"/>
          <w:szCs w:val="22"/>
        </w:rPr>
        <w:t xml:space="preserve">do </w:t>
      </w:r>
      <w:r w:rsidR="00E86F84" w:rsidRPr="007746A1">
        <w:rPr>
          <w:b/>
          <w:i w:val="0"/>
          <w:iCs/>
          <w:sz w:val="22"/>
          <w:szCs w:val="22"/>
        </w:rPr>
        <w:t xml:space="preserve">15.00 </w:t>
      </w:r>
      <w:r w:rsidRPr="007746A1">
        <w:rPr>
          <w:b/>
          <w:i w:val="0"/>
          <w:iCs/>
          <w:sz w:val="22"/>
          <w:szCs w:val="22"/>
        </w:rPr>
        <w:t>ure</w:t>
      </w:r>
      <w:r w:rsidRPr="00D55612">
        <w:rPr>
          <w:i w:val="0"/>
          <w:iCs/>
          <w:sz w:val="22"/>
          <w:szCs w:val="22"/>
        </w:rPr>
        <w:t xml:space="preserve">. </w:t>
      </w:r>
    </w:p>
    <w:p w14:paraId="0E96550E" w14:textId="77777777" w:rsidR="00A460E4" w:rsidRPr="00A54E1A" w:rsidRDefault="00A460E4" w:rsidP="00A460E4">
      <w:pPr>
        <w:ind w:left="1080"/>
        <w:jc w:val="both"/>
        <w:rPr>
          <w:i w:val="0"/>
          <w:iCs/>
          <w:sz w:val="16"/>
          <w:szCs w:val="16"/>
        </w:rPr>
      </w:pPr>
    </w:p>
    <w:p w14:paraId="3849B2A8" w14:textId="77777777"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14:paraId="7E57B630" w14:textId="77777777" w:rsidR="00A460E4" w:rsidRPr="00A54E1A" w:rsidRDefault="00A460E4" w:rsidP="00A460E4">
      <w:pPr>
        <w:ind w:left="1080"/>
        <w:jc w:val="both"/>
        <w:rPr>
          <w:i w:val="0"/>
          <w:iCs/>
          <w:sz w:val="16"/>
          <w:szCs w:val="16"/>
        </w:rPr>
      </w:pPr>
    </w:p>
    <w:p w14:paraId="62B85B1B" w14:textId="05F54381"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14:paraId="558C0069" w14:textId="77777777" w:rsidR="00B114FD" w:rsidRPr="00852E20" w:rsidRDefault="00B114FD" w:rsidP="00B114FD">
      <w:pPr>
        <w:ind w:left="1080"/>
        <w:jc w:val="both"/>
        <w:rPr>
          <w:i w:val="0"/>
          <w:sz w:val="16"/>
          <w:szCs w:val="16"/>
        </w:rPr>
      </w:pPr>
    </w:p>
    <w:p w14:paraId="2D4B4380" w14:textId="76F8A1AB"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lastRenderedPageBreak/>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14:paraId="0B07E6DC" w14:textId="447C5F9D" w:rsidR="00A93073" w:rsidRDefault="00A93073" w:rsidP="00D00D74">
      <w:pPr>
        <w:ind w:left="1080"/>
        <w:jc w:val="both"/>
        <w:rPr>
          <w:i w:val="0"/>
          <w:sz w:val="22"/>
          <w:szCs w:val="22"/>
        </w:rPr>
      </w:pPr>
    </w:p>
    <w:p w14:paraId="726CD110" w14:textId="77777777" w:rsidR="005C7674" w:rsidRDefault="005C7674" w:rsidP="00D00D74">
      <w:pPr>
        <w:ind w:left="1080"/>
        <w:jc w:val="both"/>
        <w:rPr>
          <w:i w:val="0"/>
          <w:sz w:val="22"/>
          <w:szCs w:val="22"/>
        </w:rPr>
      </w:pPr>
    </w:p>
    <w:p w14:paraId="53B22754" w14:textId="366AD824"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D00D74">
      <w:pPr>
        <w:pStyle w:val="Glava"/>
        <w:tabs>
          <w:tab w:val="clear" w:pos="4536"/>
          <w:tab w:val="clear" w:pos="9072"/>
        </w:tabs>
        <w:ind w:left="1080"/>
        <w:jc w:val="both"/>
        <w:rPr>
          <w:i w:val="0"/>
          <w:sz w:val="16"/>
          <w:szCs w:val="16"/>
        </w:rPr>
      </w:pPr>
    </w:p>
    <w:p w14:paraId="21C7F1BE" w14:textId="77777777"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C84AB9">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191652C6"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14:paraId="49B65A3A" w14:textId="77777777" w:rsidTr="00421A85">
        <w:trPr>
          <w:trHeight w:val="4771"/>
        </w:trPr>
        <w:tc>
          <w:tcPr>
            <w:tcW w:w="1472" w:type="dxa"/>
            <w:shd w:val="clear" w:color="auto" w:fill="auto"/>
            <w:vAlign w:val="center"/>
          </w:tcPr>
          <w:p w14:paraId="1CD2857A" w14:textId="1C51E7B0" w:rsidR="00421A85" w:rsidRPr="002C6A1E" w:rsidRDefault="00421A85" w:rsidP="00421A85">
            <w:pPr>
              <w:pStyle w:val="Glava"/>
              <w:rPr>
                <w:b/>
                <w:i w:val="0"/>
                <w:sz w:val="18"/>
                <w:szCs w:val="18"/>
              </w:rPr>
            </w:pPr>
            <w:r w:rsidRPr="002C6A1E">
              <w:rPr>
                <w:b/>
                <w:i w:val="0"/>
                <w:sz w:val="18"/>
                <w:szCs w:val="18"/>
              </w:rPr>
              <w:t>PRILOGA 1</w:t>
            </w:r>
            <w:r>
              <w:rPr>
                <w:b/>
                <w:i w:val="0"/>
                <w:sz w:val="18"/>
                <w:szCs w:val="18"/>
              </w:rPr>
              <w:t>, 1/1</w:t>
            </w:r>
          </w:p>
        </w:tc>
        <w:tc>
          <w:tcPr>
            <w:tcW w:w="1701" w:type="dxa"/>
            <w:shd w:val="clear" w:color="auto" w:fill="auto"/>
            <w:vAlign w:val="center"/>
          </w:tcPr>
          <w:p w14:paraId="1039ED2B" w14:textId="3D1BFEBD"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14:paraId="53575DCE" w14:textId="0D31FF04"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14:paraId="518C160F"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14:paraId="063729F3" w14:textId="77777777" w:rsidR="00421A85" w:rsidRPr="00A43F32" w:rsidRDefault="00421A85" w:rsidP="00421A85">
            <w:pPr>
              <w:shd w:val="clear" w:color="auto" w:fill="FFFFFF"/>
              <w:textAlignment w:val="baseline"/>
              <w:rPr>
                <w:i w:val="0"/>
                <w:sz w:val="18"/>
                <w:szCs w:val="18"/>
                <w:bdr w:val="none" w:sz="0" w:space="0" w:color="auto" w:frame="1"/>
              </w:rPr>
            </w:pPr>
          </w:p>
          <w:p w14:paraId="0D51035B" w14:textId="77777777"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14:paraId="77FA76BF" w14:textId="77777777" w:rsidR="00421A85" w:rsidRPr="00A43F32" w:rsidRDefault="00421A85" w:rsidP="00421A85">
            <w:pPr>
              <w:shd w:val="clear" w:color="auto" w:fill="FFFFFF"/>
              <w:textAlignment w:val="baseline"/>
              <w:rPr>
                <w:i w:val="0"/>
                <w:sz w:val="18"/>
                <w:szCs w:val="18"/>
                <w:bdr w:val="none" w:sz="0" w:space="0" w:color="auto" w:frame="1"/>
              </w:rPr>
            </w:pPr>
          </w:p>
          <w:p w14:paraId="5EAA8288" w14:textId="77777777"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14:paraId="4E5E9311" w14:textId="77777777" w:rsidR="00421A85" w:rsidRPr="00A43F32" w:rsidRDefault="00421A85" w:rsidP="00421A85">
            <w:pPr>
              <w:shd w:val="clear" w:color="auto" w:fill="FFFFFF"/>
              <w:textAlignment w:val="baseline"/>
              <w:rPr>
                <w:i w:val="0"/>
                <w:sz w:val="18"/>
                <w:szCs w:val="18"/>
              </w:rPr>
            </w:pPr>
          </w:p>
          <w:p w14:paraId="1D3CD017" w14:textId="77777777"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14:paraId="4107BED3" w14:textId="77777777" w:rsidR="00421A85" w:rsidRPr="00A43F32" w:rsidRDefault="00421A85" w:rsidP="00421A85">
            <w:pPr>
              <w:keepNext/>
              <w:keepLines/>
              <w:jc w:val="both"/>
              <w:rPr>
                <w:i w:val="0"/>
                <w:sz w:val="18"/>
                <w:szCs w:val="18"/>
              </w:rPr>
            </w:pPr>
          </w:p>
          <w:p w14:paraId="61306E88" w14:textId="77777777"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14:paraId="1A0D34FF" w14:textId="77777777" w:rsidR="00421A85" w:rsidRPr="00A43F32" w:rsidRDefault="00421A85" w:rsidP="00421A85">
            <w:pPr>
              <w:jc w:val="both"/>
              <w:rPr>
                <w:i w:val="0"/>
                <w:sz w:val="18"/>
                <w:szCs w:val="18"/>
              </w:rPr>
            </w:pPr>
          </w:p>
          <w:p w14:paraId="07B6C919" w14:textId="77777777"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14:paraId="0A4D68E0" w14:textId="77777777" w:rsidR="00421A85" w:rsidRPr="00A43F32" w:rsidRDefault="00421A85" w:rsidP="00421A85">
            <w:pPr>
              <w:jc w:val="both"/>
              <w:rPr>
                <w:i w:val="0"/>
                <w:sz w:val="18"/>
                <w:szCs w:val="18"/>
              </w:rPr>
            </w:pPr>
          </w:p>
          <w:p w14:paraId="56BD13F8" w14:textId="77777777"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14:paraId="2EB3EC95" w14:textId="77777777" w:rsidR="00421A85" w:rsidRPr="00A43F32" w:rsidRDefault="00421A85" w:rsidP="00421A85">
            <w:pPr>
              <w:jc w:val="both"/>
              <w:rPr>
                <w:i w:val="0"/>
                <w:sz w:val="18"/>
                <w:szCs w:val="18"/>
              </w:rPr>
            </w:pPr>
          </w:p>
          <w:p w14:paraId="59B6826C" w14:textId="787A567D"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14:paraId="698E59BC" w14:textId="77777777" w:rsidTr="00C84AB9">
        <w:tc>
          <w:tcPr>
            <w:tcW w:w="1472" w:type="dxa"/>
            <w:shd w:val="clear" w:color="auto" w:fill="auto"/>
            <w:vAlign w:val="center"/>
          </w:tcPr>
          <w:p w14:paraId="4747FF10" w14:textId="6740331E"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35377EB1" w14:textId="77777777"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14:paraId="2D04204C" w14:textId="77777777" w:rsidR="001C0ED6" w:rsidRPr="00A2470C" w:rsidRDefault="001C0ED6" w:rsidP="00E54F26">
            <w:pPr>
              <w:pStyle w:val="Odstavekseznama"/>
              <w:keepNext/>
              <w:keepLines/>
              <w:numPr>
                <w:ilvl w:val="0"/>
                <w:numId w:val="16"/>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14:paraId="1257CED7" w14:textId="77777777" w:rsidR="001C0ED6" w:rsidRPr="00A2470C" w:rsidRDefault="001C0ED6" w:rsidP="00E54F26">
            <w:pPr>
              <w:pStyle w:val="Odstavekseznama"/>
              <w:keepNext/>
              <w:keepLines/>
              <w:numPr>
                <w:ilvl w:val="0"/>
                <w:numId w:val="16"/>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14:paraId="4DA6CFAB" w14:textId="77777777" w:rsidR="001C0ED6" w:rsidRPr="00A2470C" w:rsidRDefault="001C0ED6" w:rsidP="001C0ED6">
            <w:pPr>
              <w:keepNext/>
              <w:keepLines/>
              <w:ind w:left="1134"/>
              <w:jc w:val="both"/>
              <w:rPr>
                <w:i w:val="0"/>
                <w:sz w:val="18"/>
                <w:szCs w:val="18"/>
              </w:rPr>
            </w:pPr>
          </w:p>
          <w:p w14:paraId="1379AA7E" w14:textId="77777777"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3D8E4F4F" w14:textId="77777777" w:rsidR="001C0ED6" w:rsidRPr="00A2470C" w:rsidRDefault="001C0ED6" w:rsidP="001C0ED6">
            <w:pPr>
              <w:keepNext/>
              <w:keepLines/>
              <w:ind w:left="1134"/>
              <w:jc w:val="both"/>
              <w:rPr>
                <w:i w:val="0"/>
                <w:sz w:val="18"/>
                <w:szCs w:val="18"/>
              </w:rPr>
            </w:pPr>
          </w:p>
          <w:p w14:paraId="178551A2" w14:textId="77777777"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709975B6" w14:textId="77777777" w:rsidR="001C0ED6" w:rsidRPr="00A2470C" w:rsidRDefault="001C0ED6" w:rsidP="001C0ED6">
            <w:pPr>
              <w:keepNext/>
              <w:keepLines/>
              <w:ind w:left="1134"/>
              <w:jc w:val="both"/>
              <w:rPr>
                <w:i w:val="0"/>
                <w:sz w:val="18"/>
                <w:szCs w:val="18"/>
              </w:rPr>
            </w:pPr>
          </w:p>
          <w:p w14:paraId="4A45BA5B" w14:textId="77777777"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00B1CFB" w14:textId="77777777" w:rsidR="001C0ED6" w:rsidRPr="00A2470C" w:rsidRDefault="001C0ED6" w:rsidP="001C0ED6">
            <w:pPr>
              <w:jc w:val="both"/>
              <w:rPr>
                <w:i w:val="0"/>
                <w:sz w:val="18"/>
                <w:szCs w:val="18"/>
              </w:rPr>
            </w:pPr>
          </w:p>
          <w:p w14:paraId="7563C6E9" w14:textId="77777777" w:rsidR="001C0ED6" w:rsidRPr="00A2470C" w:rsidRDefault="001C0ED6" w:rsidP="001C0ED6">
            <w:pPr>
              <w:jc w:val="both"/>
              <w:rPr>
                <w:i w:val="0"/>
                <w:sz w:val="18"/>
                <w:szCs w:val="18"/>
              </w:rPr>
            </w:pPr>
            <w:r w:rsidRPr="00A2470C">
              <w:rPr>
                <w:i w:val="0"/>
                <w:sz w:val="18"/>
                <w:szCs w:val="18"/>
              </w:rPr>
              <w:lastRenderedPageBreak/>
              <w:t xml:space="preserve">Gospodarski subjekt naročnikov obrazec ESPD (datoteka XML) uvozi na spletni strani </w:t>
            </w:r>
            <w:r w:rsidRPr="00A2470C">
              <w:rPr>
                <w:sz w:val="18"/>
                <w:szCs w:val="18"/>
              </w:rPr>
              <w:t xml:space="preserve">Portala javnih naročil/ESPD: </w:t>
            </w:r>
            <w:hyperlink r:id="rId9" w:history="1">
              <w:r w:rsidRPr="00A2470C">
                <w:rPr>
                  <w:rStyle w:val="Hiperpovezava"/>
                  <w:sz w:val="18"/>
                  <w:szCs w:val="18"/>
                </w:rPr>
                <w:t>http://www.enarocanje.si/_ESPD/</w:t>
              </w:r>
            </w:hyperlink>
            <w:r w:rsidRPr="00A2470C">
              <w:rPr>
                <w:i w:val="0"/>
                <w:sz w:val="18"/>
                <w:szCs w:val="18"/>
              </w:rPr>
              <w:t xml:space="preserve"> in v njega neposredno vnese zahtevane podatke.</w:t>
            </w:r>
          </w:p>
          <w:p w14:paraId="0FD2D10F" w14:textId="77777777" w:rsidR="001C0ED6" w:rsidRPr="00A2470C" w:rsidRDefault="001C0ED6" w:rsidP="001C0ED6">
            <w:pPr>
              <w:jc w:val="both"/>
              <w:rPr>
                <w:i w:val="0"/>
                <w:sz w:val="18"/>
                <w:szCs w:val="18"/>
              </w:rPr>
            </w:pPr>
          </w:p>
          <w:p w14:paraId="25AADC08" w14:textId="77777777" w:rsidR="001C0ED6" w:rsidRPr="00A2470C" w:rsidRDefault="001C0ED6" w:rsidP="001C0ED6">
            <w:pPr>
              <w:jc w:val="both"/>
              <w:rPr>
                <w:i w:val="0"/>
                <w:sz w:val="18"/>
                <w:szCs w:val="18"/>
              </w:rPr>
            </w:pPr>
            <w:r w:rsidRPr="00A2470C">
              <w:rPr>
                <w:i w:val="0"/>
                <w:sz w:val="18"/>
                <w:szCs w:val="18"/>
              </w:rPr>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14:paraId="26C7DF7F" w14:textId="77777777" w:rsidR="001C0ED6" w:rsidRPr="00A2470C" w:rsidRDefault="001C0ED6" w:rsidP="001C0ED6">
            <w:pPr>
              <w:jc w:val="both"/>
              <w:rPr>
                <w:i w:val="0"/>
                <w:sz w:val="18"/>
                <w:szCs w:val="18"/>
              </w:rPr>
            </w:pPr>
          </w:p>
          <w:p w14:paraId="5691D2C0" w14:textId="77777777" w:rsidR="00421A85" w:rsidRPr="00A43F32" w:rsidRDefault="00421A85" w:rsidP="00421A85">
            <w:pPr>
              <w:jc w:val="both"/>
              <w:rPr>
                <w:i w:val="0"/>
                <w:sz w:val="18"/>
                <w:szCs w:val="18"/>
              </w:rPr>
            </w:pPr>
            <w:bookmarkStart w:id="0" w:name="_Toc466382905"/>
            <w:bookmarkStart w:id="1" w:name="_Toc466382906"/>
            <w:bookmarkEnd w:id="0"/>
            <w:bookmarkEnd w:id="1"/>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14:paraId="334EF08F" w14:textId="77777777" w:rsidR="00421A85" w:rsidRPr="00A43F32" w:rsidRDefault="00421A85" w:rsidP="00421A85">
            <w:pPr>
              <w:jc w:val="both"/>
              <w:rPr>
                <w:i w:val="0"/>
                <w:sz w:val="18"/>
                <w:szCs w:val="18"/>
              </w:rPr>
            </w:pPr>
          </w:p>
          <w:p w14:paraId="156BF478" w14:textId="53B5E8D0" w:rsidR="001C0ED6" w:rsidRPr="00F030DB" w:rsidRDefault="00421A85" w:rsidP="001C0ED6">
            <w:pPr>
              <w:jc w:val="both"/>
              <w:rPr>
                <w:i w:val="0"/>
                <w:sz w:val="18"/>
                <w:szCs w:val="18"/>
                <w:highlight w:val="yellow"/>
              </w:rPr>
            </w:pPr>
            <w:r w:rsidRPr="00A43F32">
              <w:rPr>
                <w:i w:val="0"/>
                <w:sz w:val="18"/>
                <w:szCs w:val="18"/>
              </w:rPr>
              <w:t>Za ostale sodelujoče ponudnik v razdelek »Sodelujoči«, del »ESPD – ostali sodelujoči« priloži izpolnjene in podpisane ESPD v pdf. obliki, ali v elektronski obliki podpisan xml.</w:t>
            </w:r>
          </w:p>
        </w:tc>
      </w:tr>
      <w:tr w:rsidR="001C0ED6" w:rsidRPr="0079325B" w14:paraId="3AABA39F" w14:textId="77777777" w:rsidTr="000C3E44">
        <w:tc>
          <w:tcPr>
            <w:tcW w:w="1472" w:type="dxa"/>
            <w:shd w:val="clear" w:color="auto" w:fill="auto"/>
            <w:vAlign w:val="center"/>
          </w:tcPr>
          <w:p w14:paraId="2D7FBEB7" w14:textId="48C5AFB9" w:rsidR="001C0ED6" w:rsidRPr="002C6A1E" w:rsidRDefault="001C0ED6" w:rsidP="001C0ED6">
            <w:pPr>
              <w:pStyle w:val="Telobesedila-zamik"/>
              <w:spacing w:after="0"/>
              <w:ind w:left="0"/>
              <w:rPr>
                <w:b/>
                <w:i w:val="0"/>
                <w:sz w:val="18"/>
                <w:szCs w:val="18"/>
              </w:rPr>
            </w:pPr>
            <w:r w:rsidRPr="002C6A1E">
              <w:rPr>
                <w:b/>
                <w:i w:val="0"/>
                <w:sz w:val="18"/>
                <w:szCs w:val="18"/>
              </w:rPr>
              <w:lastRenderedPageBreak/>
              <w:t>PRILOGA 3</w:t>
            </w:r>
          </w:p>
        </w:tc>
        <w:tc>
          <w:tcPr>
            <w:tcW w:w="1701" w:type="dxa"/>
            <w:shd w:val="clear" w:color="auto" w:fill="auto"/>
            <w:vAlign w:val="center"/>
          </w:tcPr>
          <w:p w14:paraId="18C4497A" w14:textId="7B5CB166" w:rsidR="001C0ED6" w:rsidRPr="00CD41ED" w:rsidRDefault="001C0ED6" w:rsidP="001C0ED6">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4D7DC52D" w14:textId="77777777" w:rsidR="001C0ED6" w:rsidRPr="00A2470C" w:rsidRDefault="001C0ED6" w:rsidP="001C0ED6">
            <w:pPr>
              <w:jc w:val="both"/>
              <w:rPr>
                <w:i w:val="0"/>
                <w:sz w:val="18"/>
                <w:szCs w:val="18"/>
              </w:rPr>
            </w:pPr>
            <w:r w:rsidRPr="00A2470C">
              <w:rPr>
                <w:i w:val="0"/>
                <w:sz w:val="18"/>
                <w:szCs w:val="18"/>
              </w:rPr>
              <w:t xml:space="preserve">Izpolnjen ter fizično podpisan in žigosan obrazec mora biti v ponudbi priložen za vse gospodarske subjekte, ki v kakršni koli vlogi sodelujejo v ponudbi (ponudnik, sodelujoči ponudniki v primeru skupne ponudbe, gospodarski subjekti, na katerih kapacitete se sklicuje ponudnik in podizvajalci).  </w:t>
            </w:r>
          </w:p>
          <w:p w14:paraId="6D021D58" w14:textId="77777777" w:rsidR="001C0ED6" w:rsidRPr="00A2470C" w:rsidRDefault="001C0ED6" w:rsidP="001C0ED6">
            <w:pPr>
              <w:jc w:val="both"/>
              <w:rPr>
                <w:i w:val="0"/>
                <w:sz w:val="18"/>
                <w:szCs w:val="18"/>
              </w:rPr>
            </w:pPr>
          </w:p>
          <w:p w14:paraId="6FE4E17E" w14:textId="279902EA" w:rsidR="001C0ED6" w:rsidRPr="00CD41ED" w:rsidRDefault="001C0ED6" w:rsidP="001C0ED6">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502313BF" w14:textId="77777777" w:rsidTr="000C3E44">
        <w:tc>
          <w:tcPr>
            <w:tcW w:w="1472" w:type="dxa"/>
            <w:shd w:val="clear" w:color="auto" w:fill="auto"/>
            <w:vAlign w:val="center"/>
          </w:tcPr>
          <w:p w14:paraId="5F69E478" w14:textId="49C7A5C3" w:rsidR="001C0ED6" w:rsidRPr="002C6A1E" w:rsidRDefault="001C0ED6" w:rsidP="001C0ED6">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1C0ED6" w:rsidRPr="00CD41ED" w:rsidRDefault="001C0ED6" w:rsidP="001C0ED6">
            <w:pPr>
              <w:pStyle w:val="Telobesedila-zamik"/>
              <w:spacing w:after="0"/>
              <w:ind w:left="0"/>
              <w:rPr>
                <w:i w:val="0"/>
                <w:sz w:val="16"/>
                <w:szCs w:val="16"/>
                <w:highlight w:val="yellow"/>
              </w:rPr>
            </w:pPr>
            <w:r w:rsidRPr="00A6109A">
              <w:rPr>
                <w:i w:val="0"/>
                <w:sz w:val="16"/>
                <w:szCs w:val="16"/>
              </w:rPr>
              <w:t>Pooblastilo člana upravnega ali vodstvenega ali nadzornega organa oziroma pooblaščenca  za zastopanje ali odločanje ali nadzor pri ponudniku ali podizvajalcu</w:t>
            </w:r>
          </w:p>
        </w:tc>
        <w:tc>
          <w:tcPr>
            <w:tcW w:w="5982" w:type="dxa"/>
            <w:shd w:val="clear" w:color="auto" w:fill="auto"/>
            <w:vAlign w:val="center"/>
          </w:tcPr>
          <w:p w14:paraId="59BE01DF" w14:textId="77777777" w:rsidR="001C0ED6" w:rsidRPr="00A2470C" w:rsidRDefault="001C0ED6" w:rsidP="001C0ED6">
            <w:pPr>
              <w:jc w:val="both"/>
              <w:rPr>
                <w:i w:val="0"/>
                <w:sz w:val="18"/>
                <w:szCs w:val="18"/>
              </w:rPr>
            </w:pPr>
            <w:r w:rsidRPr="00A2470C">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695AA838" w14:textId="77777777" w:rsidR="001C0ED6" w:rsidRPr="00A2470C" w:rsidRDefault="001C0ED6" w:rsidP="001C0ED6">
            <w:pPr>
              <w:jc w:val="both"/>
              <w:rPr>
                <w:i w:val="0"/>
                <w:sz w:val="18"/>
                <w:szCs w:val="18"/>
              </w:rPr>
            </w:pPr>
          </w:p>
          <w:p w14:paraId="3F52375F" w14:textId="6DFFF4F9" w:rsidR="001C0ED6" w:rsidRPr="00CD41ED" w:rsidRDefault="001C0ED6" w:rsidP="00DB0142">
            <w:pPr>
              <w:jc w:val="both"/>
              <w:rPr>
                <w:i w:val="0"/>
                <w:sz w:val="18"/>
                <w:szCs w:val="18"/>
                <w:highlight w:val="yellow"/>
              </w:rPr>
            </w:pPr>
            <w:r w:rsidRPr="00A2470C">
              <w:rPr>
                <w:i w:val="0"/>
                <w:sz w:val="18"/>
                <w:szCs w:val="18"/>
              </w:rPr>
              <w:t xml:space="preserve">Ponudnik v informacijskem sistemu e-JN v razdelek </w:t>
            </w:r>
            <w:r w:rsidR="00421A85" w:rsidRPr="00A43F32">
              <w:rPr>
                <w:i w:val="0"/>
                <w:sz w:val="18"/>
                <w:szCs w:val="18"/>
              </w:rPr>
              <w:t>»Dokumenti«, del »Ostale priloge«</w:t>
            </w:r>
            <w:r w:rsidRPr="00A2470C">
              <w:rPr>
                <w:i w:val="0"/>
                <w:sz w:val="18"/>
                <w:szCs w:val="18"/>
              </w:rPr>
              <w:t xml:space="preserve"> naloži obrazec/ce v .pdf obliki.</w:t>
            </w:r>
          </w:p>
        </w:tc>
      </w:tr>
      <w:tr w:rsidR="001C0ED6" w:rsidRPr="0079325B" w14:paraId="3EC1D4D9" w14:textId="77777777" w:rsidTr="000C3E44">
        <w:tc>
          <w:tcPr>
            <w:tcW w:w="1472" w:type="dxa"/>
            <w:shd w:val="clear" w:color="auto" w:fill="auto"/>
            <w:vAlign w:val="center"/>
          </w:tcPr>
          <w:p w14:paraId="4BB55AF4" w14:textId="77777777" w:rsidR="001C0ED6" w:rsidRDefault="001C0ED6" w:rsidP="001C0ED6">
            <w:pPr>
              <w:pStyle w:val="Telobesedila-zamik"/>
              <w:spacing w:after="0"/>
              <w:ind w:left="0"/>
              <w:rPr>
                <w:b/>
                <w:i w:val="0"/>
                <w:sz w:val="18"/>
                <w:szCs w:val="18"/>
              </w:rPr>
            </w:pPr>
            <w:r w:rsidRPr="002C6A1E">
              <w:rPr>
                <w:b/>
                <w:i w:val="0"/>
                <w:sz w:val="18"/>
                <w:szCs w:val="18"/>
              </w:rPr>
              <w:t>PRILOGA 5</w:t>
            </w:r>
          </w:p>
          <w:p w14:paraId="454E7ADA" w14:textId="76D1BBB5" w:rsidR="00A460E4" w:rsidRPr="002C6A1E" w:rsidRDefault="00A460E4" w:rsidP="001C0ED6">
            <w:pPr>
              <w:pStyle w:val="Telobesedila-zamik"/>
              <w:spacing w:after="0"/>
              <w:ind w:left="0"/>
              <w:rPr>
                <w:b/>
                <w:i w:val="0"/>
                <w:sz w:val="18"/>
                <w:szCs w:val="18"/>
              </w:rPr>
            </w:pPr>
            <w:r>
              <w:rPr>
                <w:b/>
                <w:i w:val="0"/>
                <w:sz w:val="18"/>
                <w:szCs w:val="18"/>
              </w:rPr>
              <w:t>PRILOGA 5/1</w:t>
            </w:r>
          </w:p>
        </w:tc>
        <w:tc>
          <w:tcPr>
            <w:tcW w:w="1701" w:type="dxa"/>
            <w:shd w:val="clear" w:color="auto" w:fill="auto"/>
            <w:vAlign w:val="center"/>
          </w:tcPr>
          <w:p w14:paraId="6ECBE438" w14:textId="06AFDF6A"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14:paraId="1EFF2F2F" w14:textId="56A2356C" w:rsidR="001C0ED6" w:rsidRPr="00CD41ED" w:rsidRDefault="00421A85" w:rsidP="001C0ED6">
            <w:pPr>
              <w:jc w:val="both"/>
              <w:rPr>
                <w:i w:val="0"/>
                <w:sz w:val="18"/>
                <w:szCs w:val="18"/>
                <w:highlight w:val="yellow"/>
              </w:rPr>
            </w:pPr>
            <w:r w:rsidRPr="00A43F32">
              <w:rPr>
                <w:i w:val="0"/>
                <w:sz w:val="18"/>
                <w:szCs w:val="18"/>
              </w:rPr>
              <w:t>Gospodarski subjekt v ponud</w:t>
            </w:r>
            <w:r w:rsidR="003A1D78">
              <w:rPr>
                <w:i w:val="0"/>
                <w:sz w:val="18"/>
                <w:szCs w:val="18"/>
              </w:rPr>
              <w:t xml:space="preserve">bi predloži izpolnjene obrazce in dokazila. </w:t>
            </w:r>
            <w:r w:rsidRPr="00A43F32">
              <w:rPr>
                <w:i w:val="0"/>
                <w:sz w:val="18"/>
                <w:szCs w:val="18"/>
              </w:rPr>
              <w:t>Gospodarski subjekt, ki v sistemu e-JN oddaja ponudbo</w:t>
            </w:r>
            <w:r w:rsidR="003A1D78">
              <w:rPr>
                <w:i w:val="0"/>
                <w:sz w:val="18"/>
                <w:szCs w:val="18"/>
              </w:rPr>
              <w:t xml:space="preserve">, obrazce in dokazila naloži </w:t>
            </w:r>
            <w:r w:rsidRPr="00A43F32">
              <w:rPr>
                <w:i w:val="0"/>
                <w:sz w:val="18"/>
                <w:szCs w:val="18"/>
              </w:rPr>
              <w:t>v razdelek »Dokumenti«, del »Ostale priloge«</w:t>
            </w:r>
            <w:r w:rsidR="00127BF3">
              <w:rPr>
                <w:i w:val="0"/>
                <w:sz w:val="18"/>
                <w:szCs w:val="18"/>
              </w:rPr>
              <w:t>.</w:t>
            </w:r>
          </w:p>
        </w:tc>
      </w:tr>
      <w:tr w:rsidR="001C0ED6" w:rsidRPr="0079325B" w14:paraId="11B299AB" w14:textId="77777777" w:rsidTr="000C3E44">
        <w:tc>
          <w:tcPr>
            <w:tcW w:w="1472" w:type="dxa"/>
            <w:shd w:val="clear" w:color="auto" w:fill="auto"/>
            <w:vAlign w:val="center"/>
          </w:tcPr>
          <w:p w14:paraId="6B53B696" w14:textId="77777777" w:rsidR="001C0ED6" w:rsidRDefault="001C0ED6" w:rsidP="001C0ED6">
            <w:pPr>
              <w:pStyle w:val="Telobesedila-zamik"/>
              <w:spacing w:after="0"/>
              <w:ind w:left="0"/>
              <w:rPr>
                <w:b/>
                <w:i w:val="0"/>
                <w:sz w:val="18"/>
                <w:szCs w:val="18"/>
              </w:rPr>
            </w:pPr>
            <w:r w:rsidRPr="002C6A1E">
              <w:rPr>
                <w:b/>
                <w:i w:val="0"/>
                <w:sz w:val="18"/>
                <w:szCs w:val="18"/>
              </w:rPr>
              <w:t>PRILOGA 6</w:t>
            </w:r>
          </w:p>
          <w:p w14:paraId="2BA5220C" w14:textId="4A1FDCEC" w:rsidR="00A460E4" w:rsidRPr="002C6A1E" w:rsidRDefault="00A460E4" w:rsidP="001C0ED6">
            <w:pPr>
              <w:pStyle w:val="Telobesedila-zamik"/>
              <w:spacing w:after="0"/>
              <w:ind w:left="0"/>
              <w:rPr>
                <w:b/>
                <w:i w:val="0"/>
                <w:sz w:val="18"/>
                <w:szCs w:val="18"/>
              </w:rPr>
            </w:pPr>
            <w:r>
              <w:rPr>
                <w:b/>
                <w:i w:val="0"/>
                <w:sz w:val="18"/>
                <w:szCs w:val="18"/>
              </w:rPr>
              <w:t>PRILOGA 6/1</w:t>
            </w:r>
          </w:p>
        </w:tc>
        <w:tc>
          <w:tcPr>
            <w:tcW w:w="1701" w:type="dxa"/>
            <w:shd w:val="clear" w:color="auto" w:fill="auto"/>
            <w:vAlign w:val="center"/>
          </w:tcPr>
          <w:p w14:paraId="7918006C" w14:textId="45C11430"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14:paraId="28D515D0" w14:textId="63E121F6"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14:paraId="324C132F" w14:textId="77777777" w:rsidTr="000C3E44">
        <w:tc>
          <w:tcPr>
            <w:tcW w:w="1472" w:type="dxa"/>
            <w:shd w:val="clear" w:color="auto" w:fill="auto"/>
            <w:vAlign w:val="center"/>
          </w:tcPr>
          <w:p w14:paraId="4663DAAB" w14:textId="32884403" w:rsidR="001C0ED6" w:rsidRPr="002C6A1E" w:rsidRDefault="00B4313B" w:rsidP="001C0ED6">
            <w:pPr>
              <w:pStyle w:val="Telobesedila-zamik"/>
              <w:spacing w:after="0"/>
              <w:ind w:left="0"/>
              <w:rPr>
                <w:b/>
                <w:i w:val="0"/>
                <w:sz w:val="18"/>
                <w:szCs w:val="18"/>
              </w:rPr>
            </w:pPr>
            <w:r>
              <w:rPr>
                <w:b/>
                <w:i w:val="0"/>
                <w:sz w:val="18"/>
                <w:szCs w:val="18"/>
              </w:rPr>
              <w:t>PRILOGA 7</w:t>
            </w:r>
          </w:p>
        </w:tc>
        <w:tc>
          <w:tcPr>
            <w:tcW w:w="1701" w:type="dxa"/>
            <w:shd w:val="clear" w:color="auto" w:fill="auto"/>
            <w:vAlign w:val="center"/>
          </w:tcPr>
          <w:p w14:paraId="7FC8BF23" w14:textId="0C57D2CF"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14:paraId="5359ACEE" w14:textId="4EE0D626"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14:paraId="4908C7ED" w14:textId="77777777" w:rsidTr="000C3E44">
        <w:tc>
          <w:tcPr>
            <w:tcW w:w="1472" w:type="dxa"/>
            <w:shd w:val="clear" w:color="auto" w:fill="auto"/>
            <w:vAlign w:val="center"/>
          </w:tcPr>
          <w:p w14:paraId="35B2950F" w14:textId="2CE7F0A7" w:rsidR="001C0ED6" w:rsidRPr="002C6A1E" w:rsidRDefault="001C0ED6" w:rsidP="00B4313B">
            <w:pPr>
              <w:pStyle w:val="Telobesedila-zamik"/>
              <w:spacing w:after="0"/>
              <w:ind w:left="0"/>
              <w:rPr>
                <w:b/>
                <w:i w:val="0"/>
                <w:sz w:val="18"/>
                <w:szCs w:val="18"/>
              </w:rPr>
            </w:pPr>
            <w:r w:rsidRPr="002C6A1E">
              <w:rPr>
                <w:b/>
                <w:i w:val="0"/>
                <w:sz w:val="18"/>
                <w:szCs w:val="18"/>
              </w:rPr>
              <w:t xml:space="preserve">PRILOGE </w:t>
            </w:r>
            <w:r w:rsidR="00B4313B">
              <w:rPr>
                <w:b/>
                <w:i w:val="0"/>
                <w:sz w:val="18"/>
                <w:szCs w:val="18"/>
              </w:rPr>
              <w:t>8</w:t>
            </w:r>
            <w:r w:rsidRPr="002C6A1E">
              <w:rPr>
                <w:b/>
                <w:i w:val="0"/>
                <w:sz w:val="18"/>
                <w:szCs w:val="18"/>
              </w:rPr>
              <w:t xml:space="preserve">, </w:t>
            </w:r>
            <w:r w:rsidR="00B4313B">
              <w:rPr>
                <w:b/>
                <w:i w:val="0"/>
                <w:sz w:val="18"/>
                <w:szCs w:val="18"/>
              </w:rPr>
              <w:t>9</w:t>
            </w:r>
            <w:r w:rsidRPr="002C6A1E">
              <w:rPr>
                <w:b/>
                <w:i w:val="0"/>
                <w:sz w:val="18"/>
                <w:szCs w:val="18"/>
              </w:rPr>
              <w:t xml:space="preserve"> in </w:t>
            </w:r>
            <w:r w:rsidR="00B4313B">
              <w:rPr>
                <w:b/>
                <w:i w:val="0"/>
                <w:sz w:val="18"/>
                <w:szCs w:val="18"/>
              </w:rPr>
              <w:t>10</w:t>
            </w:r>
          </w:p>
        </w:tc>
        <w:tc>
          <w:tcPr>
            <w:tcW w:w="1701" w:type="dxa"/>
            <w:shd w:val="clear" w:color="auto" w:fill="auto"/>
            <w:vAlign w:val="center"/>
          </w:tcPr>
          <w:p w14:paraId="1F0D3844" w14:textId="6F821A80"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34B1B7D8" w14:textId="77777777" w:rsidR="001C0ED6" w:rsidRPr="00A2470C" w:rsidRDefault="001C0ED6" w:rsidP="001C0ED6">
            <w:pPr>
              <w:jc w:val="both"/>
              <w:rPr>
                <w:i w:val="0"/>
                <w:sz w:val="18"/>
                <w:szCs w:val="18"/>
              </w:rPr>
            </w:pPr>
          </w:p>
          <w:p w14:paraId="20E6B675" w14:textId="4713147D"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14:paraId="59345E0C" w14:textId="0E0D70EC" w:rsidR="001C0ED6" w:rsidRPr="002C6A1E" w:rsidRDefault="001C0ED6" w:rsidP="001C0ED6">
            <w:pPr>
              <w:rPr>
                <w:i w:val="0"/>
                <w:sz w:val="18"/>
                <w:szCs w:val="18"/>
              </w:rPr>
            </w:pPr>
          </w:p>
        </w:tc>
      </w:tr>
      <w:tr w:rsidR="001C0ED6" w:rsidRPr="0079325B" w14:paraId="1FFB7A2D" w14:textId="77777777" w:rsidTr="000C3E44">
        <w:tc>
          <w:tcPr>
            <w:tcW w:w="1472" w:type="dxa"/>
            <w:shd w:val="clear" w:color="auto" w:fill="auto"/>
            <w:vAlign w:val="center"/>
          </w:tcPr>
          <w:p w14:paraId="38BB9561" w14:textId="1B939A43" w:rsidR="001C0ED6" w:rsidRPr="002C6A1E" w:rsidRDefault="001C0ED6" w:rsidP="00B4313B">
            <w:pPr>
              <w:pStyle w:val="Telobesedila-zamik"/>
              <w:spacing w:after="0"/>
              <w:ind w:left="0"/>
              <w:rPr>
                <w:b/>
                <w:i w:val="0"/>
                <w:sz w:val="18"/>
                <w:szCs w:val="18"/>
              </w:rPr>
            </w:pPr>
            <w:r w:rsidRPr="002C6A1E">
              <w:rPr>
                <w:b/>
                <w:i w:val="0"/>
                <w:sz w:val="18"/>
                <w:szCs w:val="18"/>
              </w:rPr>
              <w:t>PRILOGA 1</w:t>
            </w:r>
            <w:r w:rsidR="00B4313B">
              <w:rPr>
                <w:b/>
                <w:i w:val="0"/>
                <w:sz w:val="18"/>
                <w:szCs w:val="18"/>
              </w:rPr>
              <w:t>1</w:t>
            </w:r>
          </w:p>
        </w:tc>
        <w:tc>
          <w:tcPr>
            <w:tcW w:w="1701" w:type="dxa"/>
            <w:shd w:val="clear" w:color="auto" w:fill="auto"/>
            <w:vAlign w:val="center"/>
          </w:tcPr>
          <w:p w14:paraId="0F5E6E6D" w14:textId="6E1BAD59"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4BF0A50" w14:textId="543F5178" w:rsidR="001C0ED6" w:rsidRPr="00727DF7" w:rsidRDefault="00421A85" w:rsidP="00E54F26">
            <w:pPr>
              <w:pStyle w:val="Glava"/>
              <w:numPr>
                <w:ilvl w:val="0"/>
                <w:numId w:val="15"/>
              </w:numPr>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14:paraId="3B88FB42" w14:textId="77777777" w:rsidTr="000C3E44">
        <w:tc>
          <w:tcPr>
            <w:tcW w:w="1472" w:type="dxa"/>
            <w:shd w:val="clear" w:color="auto" w:fill="auto"/>
            <w:vAlign w:val="center"/>
          </w:tcPr>
          <w:p w14:paraId="52673A04" w14:textId="65D2FB07" w:rsidR="00DB0142" w:rsidRPr="00105B38" w:rsidRDefault="00DB0142" w:rsidP="00B4313B">
            <w:pPr>
              <w:pStyle w:val="Telobesedila-zamik"/>
              <w:spacing w:after="0"/>
              <w:ind w:left="0"/>
              <w:rPr>
                <w:b/>
                <w:i w:val="0"/>
                <w:sz w:val="18"/>
                <w:szCs w:val="18"/>
              </w:rPr>
            </w:pPr>
            <w:r w:rsidRPr="00105B38">
              <w:rPr>
                <w:b/>
                <w:i w:val="0"/>
                <w:sz w:val="18"/>
                <w:szCs w:val="18"/>
              </w:rPr>
              <w:t>PRILOGA 12</w:t>
            </w:r>
          </w:p>
        </w:tc>
        <w:tc>
          <w:tcPr>
            <w:tcW w:w="1701" w:type="dxa"/>
            <w:shd w:val="clear" w:color="auto" w:fill="auto"/>
            <w:vAlign w:val="center"/>
          </w:tcPr>
          <w:p w14:paraId="5D299A32" w14:textId="3E28E270" w:rsidR="00DB0142" w:rsidRPr="00105B38" w:rsidRDefault="00DB0142" w:rsidP="001C0ED6">
            <w:pPr>
              <w:pStyle w:val="Telobesedila-zamik"/>
              <w:spacing w:after="0"/>
              <w:ind w:left="0"/>
              <w:rPr>
                <w:i w:val="0"/>
                <w:sz w:val="16"/>
                <w:szCs w:val="16"/>
              </w:rPr>
            </w:pPr>
            <w:r w:rsidRPr="00105B38">
              <w:rPr>
                <w:i w:val="0"/>
                <w:sz w:val="16"/>
                <w:szCs w:val="16"/>
              </w:rPr>
              <w:t>Izjava fizične osebe oziroma odgovorne osebe poslovnega subjekta o nepovezanosti s funkcionarjem ali njegovim družinskim članom</w:t>
            </w:r>
          </w:p>
        </w:tc>
        <w:tc>
          <w:tcPr>
            <w:tcW w:w="5982" w:type="dxa"/>
            <w:shd w:val="clear" w:color="auto" w:fill="auto"/>
            <w:vAlign w:val="center"/>
          </w:tcPr>
          <w:p w14:paraId="658C9A33" w14:textId="77777777"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5E04869E" w14:textId="77777777" w:rsidR="00DB0142" w:rsidRPr="00105B38" w:rsidRDefault="00DB0142" w:rsidP="00DB0142">
            <w:pPr>
              <w:jc w:val="both"/>
              <w:rPr>
                <w:i w:val="0"/>
                <w:sz w:val="18"/>
                <w:szCs w:val="18"/>
              </w:rPr>
            </w:pPr>
          </w:p>
          <w:p w14:paraId="200D5BD7" w14:textId="26643117"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r w:rsidR="009E42B7" w:rsidRPr="0079325B" w14:paraId="110C1B6E" w14:textId="77777777" w:rsidTr="000C3E44">
        <w:tc>
          <w:tcPr>
            <w:tcW w:w="1472" w:type="dxa"/>
            <w:shd w:val="clear" w:color="auto" w:fill="auto"/>
            <w:vAlign w:val="center"/>
          </w:tcPr>
          <w:p w14:paraId="407AB323" w14:textId="59014712" w:rsidR="009E42B7" w:rsidRPr="00502857" w:rsidRDefault="009E42B7" w:rsidP="009E42B7">
            <w:pPr>
              <w:pStyle w:val="Telobesedila-zamik"/>
              <w:spacing w:after="0"/>
              <w:ind w:left="0"/>
              <w:rPr>
                <w:b/>
                <w:i w:val="0"/>
                <w:sz w:val="18"/>
                <w:szCs w:val="18"/>
              </w:rPr>
            </w:pPr>
            <w:r w:rsidRPr="00502857">
              <w:rPr>
                <w:b/>
                <w:i w:val="0"/>
                <w:sz w:val="18"/>
                <w:szCs w:val="18"/>
              </w:rPr>
              <w:t>PRILOGA D</w:t>
            </w:r>
          </w:p>
        </w:tc>
        <w:tc>
          <w:tcPr>
            <w:tcW w:w="1701" w:type="dxa"/>
            <w:shd w:val="clear" w:color="auto" w:fill="auto"/>
            <w:vAlign w:val="center"/>
          </w:tcPr>
          <w:p w14:paraId="3E3718A9" w14:textId="211067DD" w:rsidR="009E42B7" w:rsidRPr="00502857" w:rsidRDefault="009E42B7" w:rsidP="009E42B7">
            <w:pPr>
              <w:pStyle w:val="Telobesedila-zamik"/>
              <w:spacing w:after="0"/>
              <w:ind w:left="0"/>
              <w:rPr>
                <w:i w:val="0"/>
                <w:sz w:val="18"/>
                <w:szCs w:val="18"/>
              </w:rPr>
            </w:pPr>
            <w:r w:rsidRPr="00502857">
              <w:rPr>
                <w:i w:val="0"/>
                <w:sz w:val="16"/>
                <w:szCs w:val="16"/>
              </w:rPr>
              <w:t>Finančno zavarovanje za resnost prijave in ponudbe</w:t>
            </w:r>
          </w:p>
        </w:tc>
        <w:tc>
          <w:tcPr>
            <w:tcW w:w="5982" w:type="dxa"/>
            <w:shd w:val="clear" w:color="auto" w:fill="auto"/>
            <w:vAlign w:val="center"/>
          </w:tcPr>
          <w:p w14:paraId="62B9E827" w14:textId="6CFB2038" w:rsidR="009E42B7" w:rsidRPr="002C6A1E" w:rsidRDefault="00DD42E9" w:rsidP="009E42B7">
            <w:pPr>
              <w:pStyle w:val="Glava"/>
              <w:tabs>
                <w:tab w:val="clear" w:pos="4536"/>
                <w:tab w:val="clear" w:pos="9072"/>
              </w:tabs>
              <w:jc w:val="both"/>
              <w:rPr>
                <w:i w:val="0"/>
                <w:sz w:val="18"/>
                <w:szCs w:val="18"/>
              </w:rPr>
            </w:pPr>
            <w:r>
              <w:rPr>
                <w:i w:val="0"/>
                <w:sz w:val="20"/>
              </w:rPr>
              <w:t xml:space="preserve">5.000,00 </w:t>
            </w:r>
            <w:r w:rsidR="009E42B7" w:rsidRPr="00502857">
              <w:rPr>
                <w:i w:val="0"/>
                <w:sz w:val="20"/>
              </w:rPr>
              <w:t xml:space="preserve"> EUR </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D00D74">
      <w:pPr>
        <w:ind w:left="1080"/>
        <w:jc w:val="both"/>
        <w:rPr>
          <w:i w:val="0"/>
          <w:sz w:val="16"/>
          <w:szCs w:val="16"/>
        </w:rPr>
      </w:pPr>
    </w:p>
    <w:p w14:paraId="3CAAD0F4" w14:textId="5620C2C9" w:rsidR="009123D1" w:rsidRDefault="00A2433A" w:rsidP="00D00D74">
      <w:pPr>
        <w:ind w:left="1080"/>
        <w:jc w:val="both"/>
        <w:rPr>
          <w:i w:val="0"/>
          <w:sz w:val="22"/>
          <w:szCs w:val="22"/>
        </w:rPr>
      </w:pPr>
      <w:r w:rsidRPr="00FD7C43">
        <w:rPr>
          <w:i w:val="0"/>
          <w:sz w:val="22"/>
          <w:szCs w:val="22"/>
        </w:rPr>
        <w:t>P</w:t>
      </w:r>
      <w:r w:rsidR="00CD41ED">
        <w:rPr>
          <w:i w:val="0"/>
          <w:sz w:val="22"/>
          <w:szCs w:val="22"/>
        </w:rPr>
        <w:t>onudba</w:t>
      </w:r>
      <w:r w:rsidR="00C054B2">
        <w:rPr>
          <w:i w:val="0"/>
          <w:sz w:val="22"/>
          <w:szCs w:val="22"/>
        </w:rPr>
        <w:t xml:space="preserve"> mora b</w:t>
      </w:r>
      <w:r w:rsidR="006E5E73">
        <w:rPr>
          <w:i w:val="0"/>
          <w:sz w:val="22"/>
          <w:szCs w:val="22"/>
        </w:rPr>
        <w:t xml:space="preserve">iti </w:t>
      </w:r>
      <w:r w:rsidR="00BD3E6E">
        <w:rPr>
          <w:i w:val="0"/>
          <w:sz w:val="22"/>
          <w:szCs w:val="22"/>
        </w:rPr>
        <w:t xml:space="preserve">veljavna do vključno </w:t>
      </w:r>
      <w:r w:rsidR="004717BC">
        <w:rPr>
          <w:i w:val="0"/>
          <w:sz w:val="22"/>
          <w:szCs w:val="22"/>
        </w:rPr>
        <w:t>15.3. 202</w:t>
      </w:r>
      <w:r w:rsidR="0050082D">
        <w:rPr>
          <w:i w:val="0"/>
          <w:sz w:val="22"/>
          <w:szCs w:val="22"/>
        </w:rPr>
        <w:t>3</w:t>
      </w:r>
      <w:r w:rsidR="004717BC">
        <w:rPr>
          <w:i w:val="0"/>
          <w:sz w:val="22"/>
          <w:szCs w:val="22"/>
        </w:rPr>
        <w:t>.</w:t>
      </w:r>
      <w:r w:rsidR="0050082D">
        <w:rPr>
          <w:i w:val="0"/>
          <w:sz w:val="22"/>
          <w:szCs w:val="22"/>
        </w:rPr>
        <w:t xml:space="preserve"> </w:t>
      </w:r>
    </w:p>
    <w:p w14:paraId="4667AFA9" w14:textId="29029B18" w:rsidR="005218F1" w:rsidRDefault="005218F1" w:rsidP="00D00D74">
      <w:pPr>
        <w:ind w:left="1080"/>
        <w:jc w:val="both"/>
        <w:rPr>
          <w:i w:val="0"/>
          <w:sz w:val="22"/>
          <w:szCs w:val="22"/>
        </w:rPr>
      </w:pPr>
    </w:p>
    <w:p w14:paraId="6404A0BD" w14:textId="77777777" w:rsidR="005218F1" w:rsidRPr="0079325B" w:rsidRDefault="005218F1" w:rsidP="00D00D74">
      <w:pPr>
        <w:ind w:left="1080"/>
        <w:jc w:val="both"/>
        <w:rPr>
          <w:i w:val="0"/>
          <w:sz w:val="22"/>
          <w:szCs w:val="22"/>
        </w:rPr>
      </w:pPr>
    </w:p>
    <w:p w14:paraId="5C2975A5" w14:textId="77777777" w:rsidR="000C3E44" w:rsidRPr="00852E20" w:rsidRDefault="000C3E44" w:rsidP="00D00D74">
      <w:pPr>
        <w:ind w:left="1080"/>
        <w:jc w:val="both"/>
        <w:rPr>
          <w:i w:val="0"/>
          <w:sz w:val="16"/>
          <w:szCs w:val="16"/>
        </w:rPr>
      </w:pPr>
    </w:p>
    <w:p w14:paraId="3BECDB5A"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D00D74">
      <w:pPr>
        <w:ind w:left="1080"/>
        <w:jc w:val="both"/>
        <w:rPr>
          <w:i w:val="0"/>
          <w:sz w:val="16"/>
          <w:szCs w:val="16"/>
        </w:rPr>
      </w:pPr>
    </w:p>
    <w:p w14:paraId="0EDDD6E2" w14:textId="6F31BFCD"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14:paraId="058504B4" w14:textId="77777777" w:rsidR="00C12574" w:rsidRPr="00EA2B2B" w:rsidRDefault="00C12574" w:rsidP="00C12574">
      <w:pPr>
        <w:ind w:left="1080"/>
        <w:jc w:val="both"/>
        <w:rPr>
          <w:i w:val="0"/>
          <w:sz w:val="16"/>
          <w:szCs w:val="16"/>
        </w:rPr>
      </w:pPr>
    </w:p>
    <w:p w14:paraId="6B6147FE" w14:textId="77777777"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D00D74">
      <w:pPr>
        <w:ind w:left="1080"/>
        <w:jc w:val="both"/>
        <w:rPr>
          <w:i w:val="0"/>
          <w:sz w:val="16"/>
          <w:szCs w:val="16"/>
        </w:rPr>
      </w:pPr>
    </w:p>
    <w:p w14:paraId="26B8B875" w14:textId="6BBD1227"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7E80B6A7" w14:textId="77777777" w:rsidR="005C7674" w:rsidRDefault="005C7674" w:rsidP="00D00D74">
      <w:pPr>
        <w:ind w:left="1080"/>
        <w:jc w:val="both"/>
        <w:rPr>
          <w:i w:val="0"/>
          <w:sz w:val="22"/>
          <w:szCs w:val="22"/>
        </w:rPr>
      </w:pPr>
    </w:p>
    <w:p w14:paraId="0140293E" w14:textId="1C38120A"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A16F6B">
      <w:pPr>
        <w:ind w:left="1080"/>
        <w:jc w:val="both"/>
        <w:rPr>
          <w:i w:val="0"/>
          <w:sz w:val="16"/>
          <w:szCs w:val="16"/>
        </w:rPr>
      </w:pPr>
    </w:p>
    <w:p w14:paraId="287430E1" w14:textId="77777777" w:rsidR="00A16F6B" w:rsidRDefault="00A16F6B" w:rsidP="00A16F6B">
      <w:pPr>
        <w:ind w:left="1080"/>
        <w:jc w:val="both"/>
        <w:rPr>
          <w:i w:val="0"/>
          <w:sz w:val="22"/>
          <w:szCs w:val="22"/>
        </w:rPr>
      </w:pPr>
      <w:r w:rsidRPr="0079325B">
        <w:rPr>
          <w:i w:val="0"/>
          <w:sz w:val="22"/>
          <w:szCs w:val="22"/>
        </w:rPr>
        <w:t>Variantne ponudbe niso dovoljene.</w:t>
      </w:r>
    </w:p>
    <w:p w14:paraId="126F9E77" w14:textId="6897D40F" w:rsidR="00496763" w:rsidRDefault="00496763" w:rsidP="00D00D74">
      <w:pPr>
        <w:ind w:left="1080"/>
        <w:jc w:val="both"/>
        <w:rPr>
          <w:i w:val="0"/>
          <w:sz w:val="22"/>
          <w:szCs w:val="22"/>
        </w:rPr>
      </w:pPr>
    </w:p>
    <w:p w14:paraId="23AF4108" w14:textId="34BD25C0" w:rsidR="00421A85" w:rsidRDefault="00421A85" w:rsidP="00D00D74">
      <w:pPr>
        <w:ind w:left="1080"/>
        <w:jc w:val="both"/>
        <w:rPr>
          <w:i w:val="0"/>
          <w:sz w:val="22"/>
          <w:szCs w:val="22"/>
        </w:rPr>
      </w:pPr>
    </w:p>
    <w:p w14:paraId="575E18E8" w14:textId="5C0E96F0" w:rsidR="00421A85" w:rsidRDefault="00421A85" w:rsidP="00D00D74">
      <w:pPr>
        <w:ind w:left="1080"/>
        <w:jc w:val="both"/>
        <w:rPr>
          <w:i w:val="0"/>
          <w:sz w:val="22"/>
          <w:szCs w:val="22"/>
        </w:rPr>
      </w:pPr>
    </w:p>
    <w:p w14:paraId="36C15C71" w14:textId="77777777" w:rsidR="00421A85" w:rsidRPr="0079325B" w:rsidRDefault="00421A85" w:rsidP="00D00D74">
      <w:pPr>
        <w:ind w:left="1080"/>
        <w:jc w:val="both"/>
        <w:rPr>
          <w:i w:val="0"/>
          <w:sz w:val="22"/>
          <w:szCs w:val="22"/>
        </w:rPr>
      </w:pPr>
    </w:p>
    <w:p w14:paraId="514565EE" w14:textId="73D3AE7E"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D67EE9">
      <w:pPr>
        <w:ind w:left="1080"/>
        <w:jc w:val="both"/>
        <w:rPr>
          <w:i w:val="0"/>
          <w:sz w:val="22"/>
          <w:szCs w:val="22"/>
        </w:rPr>
      </w:pPr>
    </w:p>
    <w:p w14:paraId="077C7643" w14:textId="77777777" w:rsidR="00AF21D5" w:rsidRPr="004657D3" w:rsidRDefault="00AF21D5" w:rsidP="00AF21D5">
      <w:pPr>
        <w:shd w:val="clear" w:color="auto" w:fill="FFFFFF"/>
        <w:ind w:left="1080"/>
        <w:jc w:val="both"/>
        <w:rPr>
          <w:i w:val="0"/>
          <w:sz w:val="22"/>
          <w:szCs w:val="22"/>
        </w:rPr>
      </w:pPr>
      <w:r>
        <w:rPr>
          <w:i w:val="0"/>
          <w:sz w:val="22"/>
          <w:szCs w:val="22"/>
        </w:rPr>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14:paraId="4CD189FB" w14:textId="77777777" w:rsidR="00AF21D5" w:rsidRPr="00BA0A34" w:rsidRDefault="00AF21D5" w:rsidP="00AF21D5">
      <w:pPr>
        <w:shd w:val="clear" w:color="auto" w:fill="FFFFFF"/>
        <w:ind w:left="1080"/>
        <w:jc w:val="both"/>
        <w:rPr>
          <w:rFonts w:cs="Arial"/>
          <w:i w:val="0"/>
          <w:iCs/>
          <w:color w:val="000000" w:themeColor="text1"/>
          <w:sz w:val="16"/>
          <w:szCs w:val="16"/>
        </w:rPr>
      </w:pPr>
    </w:p>
    <w:p w14:paraId="1DA75161" w14:textId="77777777"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36E9BEFF"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4050FE6D"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7E3D6181"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13D27DC3"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D2F6AE6" w14:textId="77777777"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6F24B0D9"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6DA176FB" w14:textId="77777777"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14:paraId="665E68A7" w14:textId="77777777" w:rsidR="00AF21D5" w:rsidRPr="00BA0A34" w:rsidRDefault="00AF21D5" w:rsidP="00AF21D5">
      <w:pPr>
        <w:ind w:left="1080"/>
        <w:jc w:val="both"/>
        <w:rPr>
          <w:i w:val="0"/>
          <w:color w:val="000000" w:themeColor="text1"/>
          <w:sz w:val="16"/>
          <w:szCs w:val="16"/>
        </w:rPr>
      </w:pPr>
    </w:p>
    <w:p w14:paraId="66D8D3B1" w14:textId="63882AB6"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B1323A">
        <w:rPr>
          <w:i w:val="0"/>
          <w:color w:val="000000" w:themeColor="text1"/>
          <w:sz w:val="22"/>
          <w:szCs w:val="22"/>
        </w:rPr>
        <w:t>1</w:t>
      </w:r>
      <w:r w:rsidR="00B4313B">
        <w:rPr>
          <w:i w:val="0"/>
          <w:color w:val="000000" w:themeColor="text1"/>
          <w:sz w:val="22"/>
          <w:szCs w:val="22"/>
        </w:rPr>
        <w:t>1</w:t>
      </w:r>
      <w:r w:rsidRPr="00590A81">
        <w:rPr>
          <w:i w:val="0"/>
          <w:sz w:val="22"/>
          <w:szCs w:val="22"/>
        </w:rPr>
        <w:t>.</w:t>
      </w:r>
    </w:p>
    <w:p w14:paraId="32C413BC" w14:textId="77777777" w:rsidR="00AF21D5" w:rsidRPr="004657D3" w:rsidRDefault="00AF21D5" w:rsidP="00C12574">
      <w:pPr>
        <w:ind w:left="1080"/>
        <w:jc w:val="both"/>
        <w:rPr>
          <w:i w:val="0"/>
          <w:sz w:val="22"/>
          <w:szCs w:val="22"/>
        </w:rPr>
      </w:pPr>
    </w:p>
    <w:p w14:paraId="7D106D5E" w14:textId="77777777"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444221">
      <w:pPr>
        <w:pStyle w:val="Odstavekseznama"/>
        <w:tabs>
          <w:tab w:val="left" w:pos="567"/>
          <w:tab w:val="left" w:pos="993"/>
        </w:tabs>
        <w:ind w:left="927"/>
        <w:rPr>
          <w:i w:val="0"/>
          <w:sz w:val="22"/>
          <w:szCs w:val="22"/>
        </w:rPr>
      </w:pPr>
    </w:p>
    <w:p w14:paraId="2E1B05CB" w14:textId="77777777"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5DB9FC0F" w14:textId="77777777" w:rsidR="001C0ED6" w:rsidRDefault="001C0ED6" w:rsidP="00E54F26">
      <w:pPr>
        <w:pStyle w:val="Odstavekseznama"/>
        <w:numPr>
          <w:ilvl w:val="0"/>
          <w:numId w:val="17"/>
        </w:numPr>
        <w:jc w:val="both"/>
        <w:rPr>
          <w:i w:val="0"/>
          <w:sz w:val="22"/>
          <w:szCs w:val="22"/>
        </w:rPr>
      </w:pPr>
      <w:r>
        <w:rPr>
          <w:i w:val="0"/>
          <w:sz w:val="22"/>
          <w:szCs w:val="22"/>
        </w:rPr>
        <w:t xml:space="preserve">v ponudbi navesti vse podizvajalce ter vsak del javnega naročila, ki ga namerava oddati v podizvajanje; </w:t>
      </w:r>
    </w:p>
    <w:p w14:paraId="4307B7F2" w14:textId="77777777" w:rsidR="001C0ED6" w:rsidRPr="00291814" w:rsidRDefault="001C0ED6" w:rsidP="00E54F26">
      <w:pPr>
        <w:pStyle w:val="Odstavekseznama"/>
        <w:numPr>
          <w:ilvl w:val="0"/>
          <w:numId w:val="17"/>
        </w:numPr>
        <w:jc w:val="both"/>
        <w:rPr>
          <w:i w:val="0"/>
          <w:sz w:val="22"/>
          <w:szCs w:val="22"/>
        </w:rPr>
      </w:pPr>
      <w:r w:rsidRPr="00291814">
        <w:rPr>
          <w:i w:val="0"/>
          <w:sz w:val="22"/>
          <w:szCs w:val="22"/>
        </w:rPr>
        <w:t>v ponudbi priložiti izpolnjene ESPD obrazce teh podizvajalcev v skladu z 79. členom ZJN-3;</w:t>
      </w:r>
    </w:p>
    <w:p w14:paraId="1A28995B" w14:textId="082D6C73" w:rsidR="001C0ED6" w:rsidRPr="00291814" w:rsidRDefault="001C0ED6" w:rsidP="00E54F26">
      <w:pPr>
        <w:pStyle w:val="Odstavekseznama"/>
        <w:numPr>
          <w:ilvl w:val="0"/>
          <w:numId w:val="17"/>
        </w:numPr>
        <w:jc w:val="both"/>
        <w:rPr>
          <w:i w:val="0"/>
          <w:sz w:val="22"/>
          <w:szCs w:val="22"/>
        </w:rPr>
      </w:pPr>
      <w:r w:rsidRPr="00291814">
        <w:rPr>
          <w:i w:val="0"/>
          <w:sz w:val="22"/>
          <w:szCs w:val="22"/>
        </w:rPr>
        <w:t>priložiti zahtevo podizvajalca za neposredno plačilo, če podizvajalec to zahteva,</w:t>
      </w:r>
    </w:p>
    <w:p w14:paraId="249671DC" w14:textId="77777777" w:rsidR="00CC78C0" w:rsidRDefault="001C0ED6" w:rsidP="00E54F26">
      <w:pPr>
        <w:pStyle w:val="Odstavekseznama"/>
        <w:numPr>
          <w:ilvl w:val="0"/>
          <w:numId w:val="17"/>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14:paraId="0C895F95" w14:textId="0C2FC863" w:rsidR="00EA2B2B" w:rsidRPr="00105B38" w:rsidRDefault="00CC78C0" w:rsidP="00E54F26">
      <w:pPr>
        <w:pStyle w:val="Odstavekseznama"/>
        <w:numPr>
          <w:ilvl w:val="0"/>
          <w:numId w:val="17"/>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14:paraId="7BC8B935" w14:textId="05DD65AD" w:rsidR="00D67EE9" w:rsidRPr="004657D3" w:rsidRDefault="00D67EE9" w:rsidP="00FE3CF1">
      <w:pPr>
        <w:autoSpaceDE w:val="0"/>
        <w:autoSpaceDN w:val="0"/>
        <w:adjustRightInd w:val="0"/>
        <w:ind w:left="1440"/>
        <w:jc w:val="both"/>
        <w:rPr>
          <w:i w:val="0"/>
          <w:sz w:val="22"/>
          <w:szCs w:val="22"/>
        </w:rPr>
      </w:pPr>
    </w:p>
    <w:p w14:paraId="5E761466" w14:textId="385BC6FE"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14:paraId="72F9677E" w14:textId="77777777" w:rsidR="009123D1" w:rsidRPr="0079325B" w:rsidRDefault="009123D1" w:rsidP="00D00D74">
      <w:pPr>
        <w:ind w:left="1080"/>
        <w:jc w:val="both"/>
        <w:rPr>
          <w:i w:val="0"/>
          <w:sz w:val="16"/>
          <w:szCs w:val="16"/>
        </w:rPr>
      </w:pPr>
    </w:p>
    <w:p w14:paraId="081671F9" w14:textId="77777777"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10"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w:t>
      </w:r>
      <w:r w:rsidRPr="00A2470C">
        <w:rPr>
          <w:i w:val="0"/>
          <w:sz w:val="22"/>
          <w:szCs w:val="22"/>
        </w:rPr>
        <w:lastRenderedPageBreak/>
        <w:t xml:space="preserve">uporabo funkcionalnosti elektronske oddaje ponudb e-JN: PONUDNIKI (v nadaljevanju: Navodila za uporabo e-JN), ki je del te razpisne dokumentacije in objavljen na spletnem naslovu </w:t>
      </w:r>
      <w:hyperlink r:id="rId11" w:history="1">
        <w:r w:rsidRPr="00B66599">
          <w:rPr>
            <w:rStyle w:val="Hiperpovezava"/>
            <w:sz w:val="22"/>
            <w:szCs w:val="22"/>
          </w:rPr>
          <w:t>https://ejn.gov.si</w:t>
        </w:r>
      </w:hyperlink>
      <w:r w:rsidRPr="00A2470C">
        <w:rPr>
          <w:i w:val="0"/>
          <w:sz w:val="22"/>
          <w:szCs w:val="22"/>
        </w:rPr>
        <w:t>.</w:t>
      </w:r>
    </w:p>
    <w:p w14:paraId="601F162D" w14:textId="77777777" w:rsidR="002479F4" w:rsidRPr="00A2470C" w:rsidRDefault="002479F4" w:rsidP="002479F4">
      <w:pPr>
        <w:ind w:left="1080"/>
        <w:jc w:val="both"/>
        <w:rPr>
          <w:i w:val="0"/>
          <w:sz w:val="22"/>
          <w:szCs w:val="22"/>
        </w:rPr>
      </w:pPr>
    </w:p>
    <w:p w14:paraId="23A2A972" w14:textId="59033286"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2"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14:paraId="324B3FE0" w14:textId="77777777" w:rsidR="002479F4" w:rsidRPr="00DB0142" w:rsidRDefault="002479F4" w:rsidP="002479F4">
      <w:pPr>
        <w:ind w:left="1080"/>
        <w:jc w:val="both"/>
        <w:rPr>
          <w:i w:val="0"/>
          <w:sz w:val="16"/>
          <w:szCs w:val="16"/>
        </w:rPr>
      </w:pPr>
    </w:p>
    <w:p w14:paraId="0BDE3677" w14:textId="77777777"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14:paraId="66DC2EA6" w14:textId="77777777" w:rsidR="002479F4" w:rsidRPr="00DB0142" w:rsidRDefault="002479F4" w:rsidP="002479F4">
      <w:pPr>
        <w:ind w:left="1080"/>
        <w:jc w:val="both"/>
        <w:rPr>
          <w:i w:val="0"/>
          <w:sz w:val="16"/>
          <w:szCs w:val="16"/>
        </w:rPr>
      </w:pPr>
    </w:p>
    <w:p w14:paraId="27F671B8" w14:textId="1AD37CB1"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3" w:history="1">
        <w:r w:rsidRPr="00B66599">
          <w:rPr>
            <w:rStyle w:val="Hiperpovezava"/>
            <w:sz w:val="22"/>
            <w:szCs w:val="22"/>
          </w:rPr>
          <w:t>https://ejn.gov.si</w:t>
        </w:r>
      </w:hyperlink>
      <w:r w:rsidRPr="00A2470C">
        <w:rPr>
          <w:i w:val="0"/>
          <w:sz w:val="22"/>
          <w:szCs w:val="22"/>
        </w:rPr>
        <w:t xml:space="preserve"> </w:t>
      </w:r>
      <w:r w:rsidRPr="001E2792">
        <w:rPr>
          <w:b/>
          <w:i w:val="0"/>
          <w:sz w:val="22"/>
          <w:szCs w:val="22"/>
        </w:rPr>
        <w:t>najkasneje do</w:t>
      </w:r>
      <w:r w:rsidR="00A71743">
        <w:rPr>
          <w:b/>
          <w:i w:val="0"/>
          <w:sz w:val="22"/>
          <w:szCs w:val="22"/>
        </w:rPr>
        <w:t xml:space="preserve"> 6.10. </w:t>
      </w:r>
      <w:r w:rsidR="00AC5AC0">
        <w:rPr>
          <w:b/>
          <w:i w:val="0"/>
          <w:sz w:val="22"/>
          <w:szCs w:val="22"/>
        </w:rPr>
        <w:t xml:space="preserve"> </w:t>
      </w:r>
      <w:r w:rsidR="00017955">
        <w:rPr>
          <w:b/>
          <w:i w:val="0"/>
          <w:sz w:val="22"/>
          <w:szCs w:val="22"/>
        </w:rPr>
        <w:t xml:space="preserve">2022 </w:t>
      </w:r>
      <w:r w:rsidR="00552E34">
        <w:rPr>
          <w:b/>
          <w:i w:val="0"/>
          <w:sz w:val="22"/>
          <w:szCs w:val="22"/>
        </w:rPr>
        <w:t xml:space="preserve"> do 1</w:t>
      </w:r>
      <w:r w:rsidR="00F518A1">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14:paraId="34756A66" w14:textId="77777777" w:rsidR="002479F4" w:rsidRPr="00DB0142" w:rsidRDefault="002479F4" w:rsidP="002479F4">
      <w:pPr>
        <w:ind w:left="1080"/>
        <w:jc w:val="both"/>
        <w:rPr>
          <w:i w:val="0"/>
          <w:sz w:val="16"/>
          <w:szCs w:val="16"/>
        </w:rPr>
      </w:pPr>
    </w:p>
    <w:p w14:paraId="177F9AA2" w14:textId="77777777"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155BE895" w14:textId="77777777" w:rsidR="002479F4" w:rsidRPr="00A2470C" w:rsidRDefault="002479F4" w:rsidP="002479F4">
      <w:pPr>
        <w:ind w:left="1080"/>
        <w:jc w:val="both"/>
        <w:rPr>
          <w:i w:val="0"/>
          <w:sz w:val="22"/>
          <w:szCs w:val="22"/>
        </w:rPr>
      </w:pPr>
    </w:p>
    <w:p w14:paraId="01F66AA8" w14:textId="77777777"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14:paraId="6566704B" w14:textId="77777777" w:rsidR="002479F4" w:rsidRPr="00A2470C" w:rsidRDefault="002479F4" w:rsidP="002479F4">
      <w:pPr>
        <w:ind w:left="1080"/>
        <w:jc w:val="both"/>
        <w:rPr>
          <w:i w:val="0"/>
          <w:sz w:val="22"/>
          <w:szCs w:val="22"/>
        </w:rPr>
      </w:pPr>
    </w:p>
    <w:p w14:paraId="4E88D6CB" w14:textId="25EECF1B"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14:paraId="6B4711FC" w14:textId="77777777" w:rsidR="00EE738D" w:rsidRPr="0079325B" w:rsidRDefault="00EE738D" w:rsidP="00D00D74">
      <w:pPr>
        <w:ind w:left="1080"/>
        <w:jc w:val="both"/>
        <w:rPr>
          <w:i w:val="0"/>
          <w:sz w:val="22"/>
          <w:szCs w:val="22"/>
        </w:rPr>
      </w:pPr>
    </w:p>
    <w:p w14:paraId="72086C29" w14:textId="51440093"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14:paraId="482A6631" w14:textId="77777777" w:rsidR="00EF1FDD" w:rsidRPr="00905196" w:rsidRDefault="00EF1FDD" w:rsidP="00EF1FDD">
      <w:pPr>
        <w:ind w:left="1080"/>
        <w:jc w:val="both"/>
        <w:rPr>
          <w:i w:val="0"/>
          <w:sz w:val="16"/>
          <w:szCs w:val="16"/>
        </w:rPr>
      </w:pPr>
    </w:p>
    <w:p w14:paraId="058E3432" w14:textId="2921A381" w:rsidR="002479F4" w:rsidRPr="00A2470C" w:rsidRDefault="002479F4" w:rsidP="002479F4">
      <w:pPr>
        <w:ind w:left="1080"/>
        <w:jc w:val="both"/>
        <w:rPr>
          <w:i w:val="0"/>
          <w:sz w:val="22"/>
          <w:szCs w:val="22"/>
        </w:rPr>
      </w:pPr>
      <w:r w:rsidRPr="00A2470C">
        <w:rPr>
          <w:i w:val="0"/>
          <w:sz w:val="22"/>
          <w:szCs w:val="22"/>
        </w:rPr>
        <w:t>Odpiranje ponudb bo potekalo avtomatično v informacijskem sistemu e-JN dne</w:t>
      </w:r>
      <w:r w:rsidR="00587D95">
        <w:rPr>
          <w:b/>
          <w:i w:val="0"/>
          <w:sz w:val="22"/>
          <w:szCs w:val="22"/>
        </w:rPr>
        <w:t xml:space="preserve"> </w:t>
      </w:r>
      <w:r w:rsidR="00A71743">
        <w:rPr>
          <w:b/>
          <w:i w:val="0"/>
          <w:sz w:val="22"/>
          <w:szCs w:val="22"/>
        </w:rPr>
        <w:t>6.10</w:t>
      </w:r>
      <w:r w:rsidR="00AC5AC0">
        <w:rPr>
          <w:b/>
          <w:i w:val="0"/>
          <w:sz w:val="22"/>
          <w:szCs w:val="22"/>
        </w:rPr>
        <w:t xml:space="preserve"> </w:t>
      </w:r>
      <w:r w:rsidR="0092387B">
        <w:rPr>
          <w:b/>
          <w:i w:val="0"/>
          <w:sz w:val="22"/>
          <w:szCs w:val="22"/>
        </w:rPr>
        <w:t xml:space="preserve">2022 </w:t>
      </w:r>
      <w:r w:rsidRPr="00A2470C">
        <w:rPr>
          <w:i w:val="0"/>
          <w:sz w:val="22"/>
          <w:szCs w:val="22"/>
        </w:rPr>
        <w:t xml:space="preserve">in se bo začelo </w:t>
      </w:r>
      <w:r w:rsidRPr="00A2470C">
        <w:rPr>
          <w:b/>
          <w:i w:val="0"/>
          <w:sz w:val="22"/>
          <w:szCs w:val="22"/>
        </w:rPr>
        <w:t xml:space="preserve">ob </w:t>
      </w:r>
      <w:r w:rsidR="00354749">
        <w:rPr>
          <w:b/>
          <w:i w:val="0"/>
          <w:sz w:val="22"/>
          <w:szCs w:val="22"/>
        </w:rPr>
        <w:t>1</w:t>
      </w:r>
      <w:r w:rsidR="00955FE1">
        <w:rPr>
          <w:b/>
          <w:i w:val="0"/>
          <w:sz w:val="22"/>
          <w:szCs w:val="22"/>
        </w:rPr>
        <w:t>4</w:t>
      </w:r>
      <w:r w:rsidR="00354749">
        <w:rPr>
          <w:b/>
          <w:i w:val="0"/>
          <w:sz w:val="22"/>
          <w:szCs w:val="22"/>
        </w:rPr>
        <w:t>.00</w:t>
      </w:r>
      <w:r w:rsidRPr="00A2470C">
        <w:rPr>
          <w:b/>
          <w:i w:val="0"/>
          <w:sz w:val="22"/>
          <w:szCs w:val="22"/>
        </w:rPr>
        <w:t xml:space="preserve"> uri</w:t>
      </w:r>
      <w:r w:rsidRPr="00A2470C">
        <w:rPr>
          <w:i w:val="0"/>
          <w:sz w:val="22"/>
          <w:szCs w:val="22"/>
        </w:rPr>
        <w:t xml:space="preserve"> na spletnem naslovu </w:t>
      </w:r>
      <w:hyperlink r:id="rId14" w:history="1">
        <w:r w:rsidRPr="00B66599">
          <w:rPr>
            <w:rStyle w:val="Hiperpovezava"/>
            <w:sz w:val="22"/>
            <w:szCs w:val="22"/>
          </w:rPr>
          <w:t>https://ejn.gov.si</w:t>
        </w:r>
      </w:hyperlink>
      <w:r w:rsidRPr="00A2470C">
        <w:rPr>
          <w:i w:val="0"/>
          <w:sz w:val="22"/>
          <w:szCs w:val="22"/>
        </w:rPr>
        <w:t xml:space="preserve">. </w:t>
      </w:r>
    </w:p>
    <w:p w14:paraId="3B750994" w14:textId="77777777" w:rsidR="002479F4" w:rsidRPr="00A2470C" w:rsidRDefault="002479F4" w:rsidP="002479F4">
      <w:pPr>
        <w:ind w:left="1080"/>
        <w:jc w:val="both"/>
        <w:rPr>
          <w:i w:val="0"/>
          <w:sz w:val="22"/>
          <w:szCs w:val="22"/>
        </w:rPr>
      </w:pPr>
    </w:p>
    <w:p w14:paraId="1898FBF9" w14:textId="7E41EA6C"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14:paraId="400745AA" w14:textId="77777777" w:rsidR="00EF1FDD" w:rsidRPr="0079325B" w:rsidRDefault="00EF1FDD" w:rsidP="00D00D74">
      <w:pPr>
        <w:ind w:left="1080"/>
        <w:jc w:val="both"/>
        <w:rPr>
          <w:i w:val="0"/>
          <w:sz w:val="22"/>
          <w:szCs w:val="22"/>
        </w:rPr>
      </w:pPr>
    </w:p>
    <w:p w14:paraId="2899F869" w14:textId="02A5D260"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44C74CD1"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D00D74">
      <w:pPr>
        <w:ind w:left="1080"/>
        <w:jc w:val="both"/>
        <w:rPr>
          <w:i w:val="0"/>
          <w:sz w:val="22"/>
          <w:szCs w:val="22"/>
        </w:rPr>
      </w:pPr>
    </w:p>
    <w:p w14:paraId="6B04CE69" w14:textId="77777777"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26F90ED" w14:textId="77777777"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14:paraId="7D179475" w14:textId="77777777"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14:paraId="0CA74DD5" w14:textId="77777777" w:rsidR="00AF21D5" w:rsidRPr="00657F61" w:rsidRDefault="00AF21D5" w:rsidP="00AF21D5">
      <w:pPr>
        <w:overflowPunct w:val="0"/>
        <w:autoSpaceDE w:val="0"/>
        <w:autoSpaceDN w:val="0"/>
        <w:adjustRightInd w:val="0"/>
        <w:ind w:left="1080"/>
        <w:jc w:val="both"/>
        <w:textAlignment w:val="baseline"/>
        <w:rPr>
          <w:i w:val="0"/>
          <w:sz w:val="16"/>
          <w:szCs w:val="16"/>
        </w:rPr>
      </w:pPr>
    </w:p>
    <w:p w14:paraId="33F5F089" w14:textId="0961ABA4"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 xml:space="preserve">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w:t>
      </w:r>
      <w:r w:rsidRPr="00676FD1">
        <w:rPr>
          <w:i w:val="0"/>
          <w:sz w:val="22"/>
          <w:szCs w:val="22"/>
        </w:rPr>
        <w:lastRenderedPageBreak/>
        <w:t>uvedbo postopka o prekršku iz pete točke prvega odstavka ali prve točke drugega odstavka 112. člena ZJN-3.</w:t>
      </w:r>
    </w:p>
    <w:p w14:paraId="2395FC7C" w14:textId="77777777" w:rsidR="00C12574" w:rsidRDefault="00C12574" w:rsidP="00C12574">
      <w:pPr>
        <w:overflowPunct w:val="0"/>
        <w:autoSpaceDE w:val="0"/>
        <w:autoSpaceDN w:val="0"/>
        <w:adjustRightInd w:val="0"/>
        <w:ind w:left="1080"/>
        <w:jc w:val="both"/>
        <w:textAlignment w:val="baseline"/>
        <w:rPr>
          <w:i w:val="0"/>
          <w:sz w:val="16"/>
          <w:szCs w:val="16"/>
        </w:rPr>
      </w:pPr>
    </w:p>
    <w:p w14:paraId="1AAA73FB" w14:textId="569C96B1"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A16F6B">
      <w:pPr>
        <w:ind w:left="1080"/>
        <w:jc w:val="both"/>
        <w:rPr>
          <w:i w:val="0"/>
          <w:sz w:val="16"/>
          <w:szCs w:val="16"/>
        </w:rPr>
      </w:pPr>
    </w:p>
    <w:p w14:paraId="76A515EF" w14:textId="0875BB28"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C12574">
      <w:pPr>
        <w:overflowPunct w:val="0"/>
        <w:autoSpaceDE w:val="0"/>
        <w:autoSpaceDN w:val="0"/>
        <w:adjustRightInd w:val="0"/>
        <w:ind w:left="1080"/>
        <w:jc w:val="both"/>
        <w:textAlignment w:val="baseline"/>
        <w:rPr>
          <w:i w:val="0"/>
          <w:sz w:val="16"/>
          <w:szCs w:val="16"/>
        </w:rPr>
      </w:pPr>
    </w:p>
    <w:p w14:paraId="282352EB" w14:textId="1BC9A064"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D00D74">
      <w:pPr>
        <w:ind w:left="1080"/>
        <w:jc w:val="both"/>
        <w:rPr>
          <w:i w:val="0"/>
          <w:sz w:val="22"/>
          <w:szCs w:val="22"/>
        </w:rPr>
      </w:pPr>
    </w:p>
    <w:p w14:paraId="60B8B66C" w14:textId="53D895E6"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14:paraId="18724AD6" w14:textId="2F5D70C9" w:rsidR="003057AC" w:rsidRDefault="003057AC" w:rsidP="00D00D74">
      <w:pPr>
        <w:ind w:left="1080"/>
        <w:jc w:val="both"/>
        <w:rPr>
          <w:i w:val="0"/>
          <w:sz w:val="22"/>
          <w:szCs w:val="22"/>
        </w:rPr>
      </w:pPr>
    </w:p>
    <w:p w14:paraId="5D739448" w14:textId="77777777"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24742F">
      <w:pPr>
        <w:ind w:left="1080"/>
        <w:jc w:val="both"/>
        <w:rPr>
          <w:color w:val="000000" w:themeColor="text1"/>
          <w:sz w:val="22"/>
          <w:szCs w:val="22"/>
        </w:rPr>
      </w:pPr>
    </w:p>
    <w:p w14:paraId="3A517D52" w14:textId="77777777"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14:paraId="634198FD" w14:textId="77777777" w:rsidR="00496763" w:rsidRDefault="00496763" w:rsidP="00496763">
      <w:pPr>
        <w:ind w:left="1080"/>
        <w:jc w:val="both"/>
        <w:rPr>
          <w:i w:val="0"/>
          <w:sz w:val="22"/>
          <w:szCs w:val="22"/>
        </w:rPr>
      </w:pPr>
    </w:p>
    <w:p w14:paraId="7BDF5542" w14:textId="77777777"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14:paraId="41D6AD0D" w14:textId="77777777" w:rsidR="00105B38" w:rsidRPr="00A640EF" w:rsidRDefault="00105B38" w:rsidP="00105B38">
      <w:pPr>
        <w:ind w:left="1080"/>
        <w:jc w:val="both"/>
        <w:rPr>
          <w:i w:val="0"/>
          <w:sz w:val="22"/>
          <w:szCs w:val="22"/>
        </w:rPr>
      </w:pPr>
    </w:p>
    <w:p w14:paraId="63B9B119" w14:textId="15C8E74B"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14:paraId="65CC0311" w14:textId="77777777" w:rsidR="00105B38" w:rsidRPr="00A640EF" w:rsidRDefault="00105B38" w:rsidP="00105B38">
      <w:pPr>
        <w:ind w:left="1080"/>
        <w:jc w:val="both"/>
        <w:rPr>
          <w:i w:val="0"/>
          <w:iCs/>
          <w:sz w:val="22"/>
          <w:szCs w:val="22"/>
        </w:rPr>
      </w:pPr>
    </w:p>
    <w:p w14:paraId="2865DD9C" w14:textId="14E53677"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5"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14:paraId="38672D27" w14:textId="77777777" w:rsidR="00105B38" w:rsidRPr="007565C6" w:rsidRDefault="00105B38" w:rsidP="00105B38">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A460E4" w:rsidRDefault="00861CFE" w:rsidP="00BF32CF">
      <w:pPr>
        <w:ind w:left="1080"/>
        <w:jc w:val="both"/>
        <w:rPr>
          <w:i w:val="0"/>
          <w:sz w:val="22"/>
          <w:szCs w:val="22"/>
        </w:rPr>
      </w:pPr>
    </w:p>
    <w:p w14:paraId="7E7EF023" w14:textId="15430B88" w:rsidR="0026038E" w:rsidRDefault="00B53841" w:rsidP="0026038E">
      <w:pPr>
        <w:autoSpaceDE w:val="0"/>
        <w:autoSpaceDN w:val="0"/>
        <w:ind w:left="1080"/>
        <w:jc w:val="both"/>
        <w:rPr>
          <w:rFonts w:eastAsia="Calibri"/>
          <w:i w:val="0"/>
          <w:color w:val="000000" w:themeColor="text1"/>
          <w:sz w:val="22"/>
          <w:szCs w:val="22"/>
          <w:lang w:eastAsia="en-US"/>
        </w:rPr>
      </w:pPr>
      <w:r>
        <w:rPr>
          <w:rFonts w:eastAsia="Calibri"/>
          <w:i w:val="0"/>
          <w:color w:val="000000" w:themeColor="text1"/>
          <w:sz w:val="22"/>
          <w:szCs w:val="22"/>
          <w:lang w:eastAsia="en-US"/>
        </w:rPr>
        <w:t>Predmet ja</w:t>
      </w:r>
      <w:r w:rsidR="00F00B9E">
        <w:rPr>
          <w:rFonts w:eastAsia="Calibri"/>
          <w:i w:val="0"/>
          <w:color w:val="000000" w:themeColor="text1"/>
          <w:sz w:val="22"/>
          <w:szCs w:val="22"/>
          <w:lang w:eastAsia="en-US"/>
        </w:rPr>
        <w:t xml:space="preserve">vnega naročila je </w:t>
      </w:r>
      <w:r w:rsidR="00B01DF0">
        <w:rPr>
          <w:rFonts w:eastAsia="Calibri"/>
          <w:i w:val="0"/>
          <w:color w:val="000000" w:themeColor="text1"/>
          <w:sz w:val="22"/>
          <w:szCs w:val="22"/>
          <w:lang w:eastAsia="en-US"/>
        </w:rPr>
        <w:t xml:space="preserve">Ulica Stare Pravde 3, izvedba GO del pri obnovi ulične in stranske fasade s stavbnim pohištvom ter dela strehe s frčado na stavbi Ulica Stare pravde 3 v Ljubljani v okviru LMM: </w:t>
      </w:r>
    </w:p>
    <w:p w14:paraId="548D7E66" w14:textId="78B2439A" w:rsidR="0060264F" w:rsidRDefault="0060264F" w:rsidP="0026038E">
      <w:pPr>
        <w:autoSpaceDE w:val="0"/>
        <w:autoSpaceDN w:val="0"/>
        <w:ind w:left="1080"/>
        <w:jc w:val="both"/>
        <w:rPr>
          <w:rFonts w:eastAsia="Calibri"/>
          <w:i w:val="0"/>
          <w:color w:val="000000" w:themeColor="text1"/>
          <w:sz w:val="22"/>
          <w:szCs w:val="22"/>
          <w:lang w:eastAsia="en-US"/>
        </w:rPr>
      </w:pPr>
    </w:p>
    <w:p w14:paraId="3730AE89" w14:textId="6A20FDB2" w:rsidR="0060264F" w:rsidRPr="00305F15" w:rsidRDefault="0060264F" w:rsidP="0060264F">
      <w:pPr>
        <w:autoSpaceDE w:val="0"/>
        <w:autoSpaceDN w:val="0"/>
        <w:ind w:left="1080"/>
        <w:jc w:val="both"/>
        <w:rPr>
          <w:rFonts w:eastAsia="Calibri"/>
          <w:i w:val="0"/>
          <w:color w:val="000000" w:themeColor="text1"/>
          <w:sz w:val="22"/>
          <w:szCs w:val="22"/>
          <w:lang w:eastAsia="en-US"/>
        </w:rPr>
      </w:pPr>
      <w:r>
        <w:rPr>
          <w:i w:val="0"/>
          <w:color w:val="000000" w:themeColor="text1"/>
          <w:sz w:val="22"/>
          <w:szCs w:val="22"/>
        </w:rPr>
        <w:t xml:space="preserve">Podrobneje </w:t>
      </w:r>
      <w:r>
        <w:rPr>
          <w:rFonts w:eastAsia="Calibri"/>
          <w:i w:val="0"/>
          <w:color w:val="000000" w:themeColor="text1"/>
          <w:sz w:val="22"/>
          <w:szCs w:val="22"/>
          <w:lang w:eastAsia="en-US"/>
        </w:rPr>
        <w:t xml:space="preserve">je predmet javnega naročila opredeljen v </w:t>
      </w:r>
      <w:r w:rsidR="00366D89">
        <w:rPr>
          <w:rFonts w:eastAsia="Calibri"/>
          <w:i w:val="0"/>
          <w:color w:val="000000" w:themeColor="text1"/>
          <w:sz w:val="22"/>
          <w:szCs w:val="22"/>
          <w:lang w:eastAsia="en-US"/>
        </w:rPr>
        <w:t>P</w:t>
      </w:r>
      <w:r w:rsidR="006F5D1F">
        <w:rPr>
          <w:rFonts w:eastAsia="Calibri"/>
          <w:i w:val="0"/>
          <w:color w:val="000000" w:themeColor="text1"/>
          <w:sz w:val="22"/>
          <w:szCs w:val="22"/>
          <w:lang w:eastAsia="en-US"/>
        </w:rPr>
        <w:t>opisu del št</w:t>
      </w:r>
      <w:r w:rsidR="00EF0D89">
        <w:rPr>
          <w:rFonts w:eastAsia="Calibri"/>
          <w:i w:val="0"/>
          <w:color w:val="000000" w:themeColor="text1"/>
          <w:sz w:val="22"/>
          <w:szCs w:val="22"/>
          <w:lang w:eastAsia="en-US"/>
        </w:rPr>
        <w:t xml:space="preserve">. Verzija </w:t>
      </w:r>
      <w:r w:rsidR="0050082D">
        <w:rPr>
          <w:rFonts w:eastAsia="Calibri"/>
          <w:i w:val="0"/>
          <w:color w:val="000000" w:themeColor="text1"/>
          <w:sz w:val="22"/>
          <w:szCs w:val="22"/>
          <w:lang w:eastAsia="en-US"/>
        </w:rPr>
        <w:t xml:space="preserve">2008/2022-1 </w:t>
      </w:r>
      <w:r w:rsidR="00EF0D89">
        <w:rPr>
          <w:rFonts w:eastAsia="Calibri"/>
          <w:i w:val="0"/>
          <w:color w:val="000000" w:themeColor="text1"/>
          <w:sz w:val="22"/>
          <w:szCs w:val="22"/>
          <w:lang w:eastAsia="en-US"/>
        </w:rPr>
        <w:t xml:space="preserve">z dne </w:t>
      </w:r>
      <w:r w:rsidR="0050082D">
        <w:rPr>
          <w:rFonts w:eastAsia="Calibri"/>
          <w:i w:val="0"/>
          <w:color w:val="000000" w:themeColor="text1"/>
          <w:sz w:val="22"/>
          <w:szCs w:val="22"/>
          <w:lang w:eastAsia="en-US"/>
        </w:rPr>
        <w:t xml:space="preserve">30. 6. </w:t>
      </w:r>
      <w:r w:rsidR="00555CC4" w:rsidRPr="00CB0E4C">
        <w:rPr>
          <w:rFonts w:eastAsia="Calibri"/>
          <w:i w:val="0"/>
          <w:color w:val="000000" w:themeColor="text1"/>
          <w:sz w:val="22"/>
          <w:szCs w:val="22"/>
          <w:lang w:eastAsia="en-US"/>
        </w:rPr>
        <w:t xml:space="preserve">2022. </w:t>
      </w:r>
      <w:r w:rsidR="00366D89" w:rsidRPr="00CB0E4C">
        <w:rPr>
          <w:rFonts w:eastAsia="Calibri"/>
          <w:i w:val="0"/>
          <w:color w:val="000000" w:themeColor="text1"/>
          <w:sz w:val="22"/>
          <w:szCs w:val="22"/>
          <w:lang w:eastAsia="en-US"/>
        </w:rPr>
        <w:t>Informacije v zvezi s popisom dobite pri Imovini d.o.o., Gosposvetska 10, 1000 Ljubljana, tel:</w:t>
      </w:r>
      <w:r w:rsidR="00366D89">
        <w:rPr>
          <w:rFonts w:eastAsia="Calibri"/>
          <w:i w:val="0"/>
          <w:color w:val="000000" w:themeColor="text1"/>
          <w:sz w:val="22"/>
          <w:szCs w:val="22"/>
          <w:lang w:eastAsia="en-US"/>
        </w:rPr>
        <w:t xml:space="preserve"> 01 430 1618, e-mail: </w:t>
      </w:r>
      <w:hyperlink r:id="rId16" w:history="1">
        <w:r w:rsidR="00366D89" w:rsidRPr="00A31CB1">
          <w:rPr>
            <w:rStyle w:val="Hiperpovezava"/>
            <w:rFonts w:eastAsia="Calibri"/>
            <w:i w:val="0"/>
            <w:sz w:val="22"/>
            <w:szCs w:val="22"/>
            <w:lang w:eastAsia="en-US"/>
          </w:rPr>
          <w:t>imovina@siol.net</w:t>
        </w:r>
      </w:hyperlink>
      <w:r w:rsidR="00366D89">
        <w:rPr>
          <w:rFonts w:eastAsia="Calibri"/>
          <w:i w:val="0"/>
          <w:color w:val="000000" w:themeColor="text1"/>
          <w:sz w:val="22"/>
          <w:szCs w:val="22"/>
          <w:lang w:eastAsia="en-US"/>
        </w:rPr>
        <w:t xml:space="preserve"> ali </w:t>
      </w:r>
      <w:r w:rsidR="006F5D1F">
        <w:rPr>
          <w:rFonts w:eastAsia="Calibri"/>
          <w:i w:val="0"/>
          <w:color w:val="000000" w:themeColor="text1"/>
          <w:sz w:val="22"/>
          <w:szCs w:val="22"/>
          <w:lang w:eastAsia="en-US"/>
        </w:rPr>
        <w:t xml:space="preserve">  </w:t>
      </w:r>
      <w:r>
        <w:rPr>
          <w:rFonts w:eastAsia="Calibri"/>
          <w:i w:val="0"/>
          <w:color w:val="000000" w:themeColor="text1"/>
          <w:sz w:val="22"/>
          <w:szCs w:val="22"/>
          <w:lang w:eastAsia="en-US"/>
        </w:rPr>
        <w:t>pri naročniku na naslovu Mestna občina Ljublja</w:t>
      </w:r>
      <w:r w:rsidR="00CC22A5">
        <w:rPr>
          <w:rFonts w:eastAsia="Calibri"/>
          <w:i w:val="0"/>
          <w:color w:val="000000" w:themeColor="text1"/>
          <w:sz w:val="22"/>
          <w:szCs w:val="22"/>
          <w:lang w:eastAsia="en-US"/>
        </w:rPr>
        <w:t>na, Oddelek za urejanje prostora</w:t>
      </w:r>
      <w:r w:rsidR="00366D89">
        <w:rPr>
          <w:rFonts w:eastAsia="Calibri"/>
          <w:i w:val="0"/>
          <w:color w:val="000000" w:themeColor="text1"/>
          <w:sz w:val="22"/>
          <w:szCs w:val="22"/>
          <w:lang w:eastAsia="en-US"/>
        </w:rPr>
        <w:t>, tel</w:t>
      </w:r>
      <w:r w:rsidR="00366D89" w:rsidRPr="00E705BC">
        <w:rPr>
          <w:rFonts w:eastAsia="Calibri"/>
          <w:i w:val="0"/>
          <w:color w:val="000000" w:themeColor="text1"/>
          <w:sz w:val="22"/>
          <w:szCs w:val="22"/>
          <w:lang w:eastAsia="en-US"/>
        </w:rPr>
        <w:t xml:space="preserve">.: </w:t>
      </w:r>
      <w:r w:rsidR="00CC22A5" w:rsidRPr="00305F15">
        <w:rPr>
          <w:rFonts w:eastAsia="Calibri"/>
          <w:i w:val="0"/>
          <w:color w:val="000000" w:themeColor="text1"/>
          <w:sz w:val="22"/>
          <w:szCs w:val="22"/>
          <w:lang w:eastAsia="en-US"/>
        </w:rPr>
        <w:t>01 306 1527</w:t>
      </w:r>
      <w:r w:rsidR="00366D89" w:rsidRPr="00305F15">
        <w:rPr>
          <w:rFonts w:eastAsia="Calibri"/>
          <w:i w:val="0"/>
          <w:color w:val="000000" w:themeColor="text1"/>
          <w:sz w:val="22"/>
          <w:szCs w:val="22"/>
          <w:lang w:eastAsia="en-US"/>
        </w:rPr>
        <w:t xml:space="preserve"> ali 041 678682</w:t>
      </w:r>
      <w:r w:rsidR="00CC22A5" w:rsidRPr="00305F15">
        <w:rPr>
          <w:rFonts w:eastAsia="Calibri"/>
          <w:i w:val="0"/>
          <w:color w:val="000000" w:themeColor="text1"/>
          <w:sz w:val="22"/>
          <w:szCs w:val="22"/>
          <w:lang w:eastAsia="en-US"/>
        </w:rPr>
        <w:t>.</w:t>
      </w:r>
      <w:r w:rsidR="006F5D1F" w:rsidRPr="00305F15">
        <w:rPr>
          <w:rFonts w:eastAsia="Calibri"/>
          <w:i w:val="0"/>
          <w:color w:val="000000" w:themeColor="text1"/>
          <w:sz w:val="22"/>
          <w:szCs w:val="22"/>
          <w:lang w:eastAsia="en-US"/>
        </w:rPr>
        <w:t xml:space="preserve"> </w:t>
      </w:r>
    </w:p>
    <w:p w14:paraId="61A47EBB" w14:textId="77777777" w:rsidR="0060264F" w:rsidRPr="00305F15" w:rsidRDefault="0060264F" w:rsidP="0060264F">
      <w:pPr>
        <w:pStyle w:val="Telobesedila2"/>
        <w:ind w:left="1080"/>
        <w:rPr>
          <w:rFonts w:ascii="Times New Roman" w:hAnsi="Times New Roman"/>
          <w:b/>
          <w:bCs/>
          <w:sz w:val="16"/>
          <w:szCs w:val="16"/>
        </w:rPr>
      </w:pPr>
    </w:p>
    <w:p w14:paraId="0C4D7E19" w14:textId="77777777" w:rsidR="00502857" w:rsidRPr="000A6C86" w:rsidRDefault="00502857" w:rsidP="00F7274D">
      <w:pPr>
        <w:pStyle w:val="Telobesedila2"/>
        <w:ind w:left="1080"/>
        <w:rPr>
          <w:rFonts w:ascii="Times New Roman" w:hAnsi="Times New Roman"/>
          <w:b/>
          <w:bCs/>
          <w:sz w:val="16"/>
          <w:szCs w:val="16"/>
          <w:highlight w:val="yellow"/>
        </w:rPr>
      </w:pPr>
    </w:p>
    <w:p w14:paraId="1CE27CCF" w14:textId="77777777"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EA2B2B">
      <w:pPr>
        <w:pStyle w:val="Telobesedila"/>
        <w:ind w:left="1080"/>
        <w:rPr>
          <w:rFonts w:ascii="Times New Roman" w:hAnsi="Times New Roman"/>
          <w:b w:val="0"/>
          <w:bCs/>
          <w:sz w:val="16"/>
          <w:szCs w:val="16"/>
        </w:rPr>
      </w:pPr>
    </w:p>
    <w:p w14:paraId="7EA94871" w14:textId="77777777"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lastRenderedPageBreak/>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14:paraId="3F4D1D66" w14:textId="77777777" w:rsidR="0070459D" w:rsidRPr="00A93073" w:rsidRDefault="0070459D" w:rsidP="0070459D">
      <w:pPr>
        <w:overflowPunct w:val="0"/>
        <w:autoSpaceDE w:val="0"/>
        <w:autoSpaceDN w:val="0"/>
        <w:adjustRightInd w:val="0"/>
        <w:ind w:left="1080"/>
        <w:jc w:val="both"/>
        <w:textAlignment w:val="baseline"/>
        <w:rPr>
          <w:bCs/>
          <w:i w:val="0"/>
          <w:sz w:val="16"/>
          <w:szCs w:val="16"/>
        </w:rPr>
      </w:pPr>
    </w:p>
    <w:p w14:paraId="0C6D9FC2" w14:textId="77777777"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28DF65F3" w14:textId="77777777" w:rsidR="001F30A0" w:rsidRPr="000A6C86" w:rsidRDefault="001F30A0" w:rsidP="0070459D">
      <w:pPr>
        <w:tabs>
          <w:tab w:val="left" w:pos="567"/>
          <w:tab w:val="left" w:pos="993"/>
        </w:tabs>
        <w:ind w:left="1080"/>
        <w:jc w:val="both"/>
        <w:rPr>
          <w:i w:val="0"/>
          <w:sz w:val="16"/>
          <w:szCs w:val="16"/>
        </w:rPr>
      </w:pPr>
    </w:p>
    <w:p w14:paraId="73036EEC" w14:textId="77777777"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14:paraId="65C34360" w14:textId="4D4FCAFE" w:rsidR="00C70DCD" w:rsidRPr="00105B38" w:rsidRDefault="00C70DCD" w:rsidP="00E54F26">
      <w:pPr>
        <w:pStyle w:val="Odstavekseznama"/>
        <w:numPr>
          <w:ilvl w:val="0"/>
          <w:numId w:val="27"/>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14:paraId="0E75FA38" w14:textId="77777777" w:rsidR="00C70DCD" w:rsidRPr="00105B38" w:rsidRDefault="00C70DCD" w:rsidP="00C70DCD">
      <w:pPr>
        <w:ind w:left="1080"/>
        <w:rPr>
          <w:i w:val="0"/>
          <w:sz w:val="16"/>
          <w:szCs w:val="16"/>
        </w:rPr>
      </w:pPr>
    </w:p>
    <w:p w14:paraId="2A8141D9" w14:textId="5F0CF642"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14:paraId="401CA305" w14:textId="77777777"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14:paraId="2B34470E" w14:textId="77777777" w:rsidTr="00B42EA8">
        <w:tc>
          <w:tcPr>
            <w:tcW w:w="9213" w:type="dxa"/>
            <w:gridSpan w:val="2"/>
            <w:shd w:val="clear" w:color="auto" w:fill="F2F2F2" w:themeFill="background1" w:themeFillShade="F2"/>
          </w:tcPr>
          <w:p w14:paraId="705C97B1" w14:textId="6BCE9DF5" w:rsidR="00A22995" w:rsidRPr="007565C6" w:rsidRDefault="00D859BE" w:rsidP="00C7578A">
            <w:pPr>
              <w:jc w:val="both"/>
              <w:rPr>
                <w:b/>
                <w:sz w:val="22"/>
                <w:szCs w:val="22"/>
              </w:rPr>
            </w:pPr>
            <w:r w:rsidRPr="007565C6">
              <w:rPr>
                <w:b/>
                <w:sz w:val="22"/>
                <w:szCs w:val="22"/>
              </w:rPr>
              <w:t>RAZLOGI ZA IZKLJUČITEV</w:t>
            </w:r>
          </w:p>
        </w:tc>
      </w:tr>
      <w:tr w:rsidR="001C0ED6" w14:paraId="1E86BFCD" w14:textId="77777777" w:rsidTr="00EE738D">
        <w:tc>
          <w:tcPr>
            <w:tcW w:w="5244" w:type="dxa"/>
            <w:shd w:val="clear" w:color="auto" w:fill="F2F2F2" w:themeFill="background1" w:themeFillShade="F2"/>
            <w:vAlign w:val="center"/>
          </w:tcPr>
          <w:p w14:paraId="0F41A2BD" w14:textId="77777777" w:rsidR="001C0ED6" w:rsidRDefault="001C0ED6" w:rsidP="001C0ED6">
            <w:pPr>
              <w:jc w:val="both"/>
              <w:rPr>
                <w:b/>
                <w:i w:val="0"/>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 izrečena pravnomočna sodba, ki ima elemente kaznivih dejanj, </w:t>
            </w:r>
            <w:r w:rsidRPr="00EE738D">
              <w:rPr>
                <w:b/>
                <w:i w:val="0"/>
                <w:sz w:val="20"/>
              </w:rPr>
              <w:t>določenih v prvem odstavku 75. člena ZJN-3.</w:t>
            </w:r>
          </w:p>
          <w:p w14:paraId="57CC9469" w14:textId="7FEE34D3"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5B80687A" w14:textId="77777777" w:rsidR="001C0ED6" w:rsidRPr="00B53706" w:rsidRDefault="001C0ED6" w:rsidP="001C0ED6">
            <w:pPr>
              <w:jc w:val="both"/>
              <w:rPr>
                <w:i w:val="0"/>
                <w:sz w:val="20"/>
              </w:rPr>
            </w:pPr>
            <w:r w:rsidRPr="00B53706">
              <w:rPr>
                <w:i w:val="0"/>
                <w:sz w:val="20"/>
              </w:rPr>
              <w:t>DOKAZILO:</w:t>
            </w:r>
          </w:p>
          <w:p w14:paraId="3609E3F0" w14:textId="77777777" w:rsidR="001C0ED6" w:rsidRPr="00B53706" w:rsidRDefault="001C0ED6" w:rsidP="001C0ED6">
            <w:pPr>
              <w:tabs>
                <w:tab w:val="left" w:pos="1128"/>
              </w:tabs>
              <w:jc w:val="both"/>
              <w:rPr>
                <w:i w:val="0"/>
                <w:sz w:val="18"/>
                <w:szCs w:val="18"/>
              </w:rPr>
            </w:pPr>
            <w:r w:rsidRPr="00B53706">
              <w:rPr>
                <w:i w:val="0"/>
                <w:sz w:val="18"/>
                <w:szCs w:val="18"/>
              </w:rPr>
              <w:t>Izpolnjen ESPD obrazec; ter:</w:t>
            </w:r>
          </w:p>
          <w:p w14:paraId="347A47CE" w14:textId="77777777" w:rsidR="001C0ED6" w:rsidRPr="00B53706" w:rsidRDefault="001C0ED6" w:rsidP="00E54F26">
            <w:pPr>
              <w:pStyle w:val="Odstavekseznama"/>
              <w:numPr>
                <w:ilvl w:val="0"/>
                <w:numId w:val="21"/>
              </w:numPr>
              <w:tabs>
                <w:tab w:val="left" w:pos="1128"/>
              </w:tabs>
              <w:jc w:val="both"/>
              <w:rPr>
                <w:i w:val="0"/>
                <w:sz w:val="18"/>
                <w:szCs w:val="18"/>
              </w:rPr>
            </w:pPr>
            <w:r w:rsidRPr="00B53706">
              <w:rPr>
                <w:i w:val="0"/>
                <w:sz w:val="18"/>
                <w:szCs w:val="18"/>
              </w:rPr>
              <w:t>pooblastilo pravne osebe za vse gospodarske subjekte v ponudbi (priloga 3); in</w:t>
            </w:r>
          </w:p>
          <w:p w14:paraId="5221669A" w14:textId="77777777" w:rsidR="001C0ED6" w:rsidRPr="00B53706" w:rsidRDefault="001C0ED6" w:rsidP="00E54F26">
            <w:pPr>
              <w:pStyle w:val="Odstavekseznama"/>
              <w:numPr>
                <w:ilvl w:val="0"/>
                <w:numId w:val="21"/>
              </w:numPr>
              <w:tabs>
                <w:tab w:val="left" w:pos="1128"/>
              </w:tabs>
              <w:jc w:val="both"/>
              <w:rPr>
                <w:i w:val="0"/>
                <w:sz w:val="18"/>
                <w:szCs w:val="18"/>
              </w:rPr>
            </w:pPr>
            <w:r w:rsidRPr="00B53706">
              <w:rPr>
                <w:i w:val="0"/>
                <w:sz w:val="18"/>
                <w:szCs w:val="18"/>
              </w:rPr>
              <w:t>pooblastilo fizične osebe, ki je član/članica upravnega ali vodstvenega ali nadzornega organa oziroma pooblaščenca za zastopanje ali odločanje ali nadzor, za vse gospodarske subjekte v ponudbi  (priloga 4).</w:t>
            </w:r>
          </w:p>
          <w:p w14:paraId="23D9D652" w14:textId="77777777" w:rsidR="000034CF" w:rsidRDefault="000034CF" w:rsidP="00686662">
            <w:pPr>
              <w:tabs>
                <w:tab w:val="left" w:pos="1128"/>
              </w:tabs>
              <w:jc w:val="both"/>
              <w:rPr>
                <w:i w:val="0"/>
                <w:sz w:val="18"/>
                <w:szCs w:val="18"/>
              </w:rPr>
            </w:pPr>
          </w:p>
          <w:p w14:paraId="43C0212A" w14:textId="77777777" w:rsidR="000034CF" w:rsidRDefault="000034CF" w:rsidP="00686662">
            <w:pPr>
              <w:tabs>
                <w:tab w:val="left" w:pos="1128"/>
              </w:tabs>
              <w:jc w:val="both"/>
              <w:rPr>
                <w:i w:val="0"/>
                <w:sz w:val="18"/>
                <w:szCs w:val="18"/>
              </w:rPr>
            </w:pPr>
          </w:p>
          <w:p w14:paraId="151362A2" w14:textId="77777777" w:rsidR="00A460E4" w:rsidRDefault="00A460E4" w:rsidP="00686662">
            <w:pPr>
              <w:tabs>
                <w:tab w:val="left" w:pos="1128"/>
              </w:tabs>
              <w:jc w:val="both"/>
              <w:rPr>
                <w:i w:val="0"/>
                <w:sz w:val="18"/>
                <w:szCs w:val="18"/>
              </w:rPr>
            </w:pPr>
            <w:r w:rsidRPr="00B53706">
              <w:rPr>
                <w:i w:val="0"/>
                <w:sz w:val="18"/>
                <w:szCs w:val="18"/>
              </w:rPr>
              <w:t>Naročnik bo izpolnjevanje pogoja preveril v uradni evidenci.</w:t>
            </w:r>
          </w:p>
          <w:p w14:paraId="3681133C" w14:textId="77777777" w:rsidR="000F3053" w:rsidRDefault="000F3053" w:rsidP="00686662">
            <w:pPr>
              <w:tabs>
                <w:tab w:val="left" w:pos="1128"/>
              </w:tabs>
              <w:jc w:val="both"/>
              <w:rPr>
                <w:i w:val="0"/>
                <w:sz w:val="18"/>
                <w:szCs w:val="18"/>
              </w:rPr>
            </w:pPr>
          </w:p>
          <w:p w14:paraId="75A037BA" w14:textId="4CAD6AF3" w:rsidR="000F3053" w:rsidRPr="00B53706" w:rsidRDefault="000F3053" w:rsidP="00686662">
            <w:pPr>
              <w:tabs>
                <w:tab w:val="left" w:pos="1128"/>
              </w:tabs>
              <w:jc w:val="both"/>
              <w:rPr>
                <w:i w:val="0"/>
                <w:sz w:val="20"/>
              </w:rPr>
            </w:pPr>
            <w:r>
              <w:rPr>
                <w:i w:val="0"/>
                <w:sz w:val="18"/>
                <w:szCs w:val="18"/>
              </w:rPr>
              <w:t xml:space="preserve">Gospodarski subjekt dokazilo o neobstoju razloga za izključitev lahko predloži tudi sam. </w:t>
            </w:r>
          </w:p>
        </w:tc>
      </w:tr>
      <w:tr w:rsidR="001C0ED6" w14:paraId="6D873A69" w14:textId="77777777" w:rsidTr="0000356F">
        <w:tc>
          <w:tcPr>
            <w:tcW w:w="5244" w:type="dxa"/>
            <w:shd w:val="clear" w:color="auto" w:fill="F2F2F2" w:themeFill="background1" w:themeFillShade="F2"/>
            <w:vAlign w:val="center"/>
          </w:tcPr>
          <w:p w14:paraId="18F95543" w14:textId="77777777" w:rsidR="001C0ED6"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 če vrednost teh neplačanih zapadlih obveznosti na dan oddaje</w:t>
            </w:r>
            <w:r>
              <w:rPr>
                <w:b/>
                <w:i w:val="0"/>
                <w:iCs/>
                <w:color w:val="000000" w:themeColor="text1"/>
                <w:sz w:val="20"/>
              </w:rPr>
              <w:t xml:space="preserve"> ponudbe</w:t>
            </w:r>
            <w:r w:rsidRPr="007565C6">
              <w:rPr>
                <w:b/>
                <w:i w:val="0"/>
                <w:iCs/>
                <w:color w:val="000000" w:themeColor="text1"/>
                <w:sz w:val="20"/>
              </w:rPr>
              <w:t xml:space="preserve"> znaša 50 eurov ali več. Šteje se, da </w:t>
            </w:r>
            <w:r>
              <w:rPr>
                <w:b/>
                <w:i w:val="0"/>
                <w:iCs/>
                <w:color w:val="000000" w:themeColor="text1"/>
                <w:sz w:val="20"/>
              </w:rPr>
              <w:t>gospodarski subjekt</w:t>
            </w:r>
            <w:r w:rsidRPr="007565C6">
              <w:rPr>
                <w:b/>
                <w:i w:val="0"/>
                <w:iCs/>
                <w:color w:val="000000" w:themeColor="text1"/>
                <w:sz w:val="20"/>
              </w:rPr>
              <w:t xml:space="preserve"> ne 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obračunov davčnih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7090C099" w14:textId="34BEFE61" w:rsidR="001C0ED6" w:rsidRDefault="001C0ED6" w:rsidP="001C0ED6">
            <w:pPr>
              <w:jc w:val="both"/>
              <w:rPr>
                <w:b/>
                <w:i w:val="0"/>
                <w:iCs/>
                <w:color w:val="000000" w:themeColor="text1"/>
                <w:sz w:val="20"/>
              </w:rPr>
            </w:pPr>
          </w:p>
          <w:p w14:paraId="2DE1D25D" w14:textId="5D422BD8"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lastRenderedPageBreak/>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0EE60ED3" w14:textId="77777777" w:rsidR="001C0ED6" w:rsidRPr="00C378D9" w:rsidRDefault="001C0ED6" w:rsidP="001C0ED6">
            <w:pPr>
              <w:jc w:val="both"/>
              <w:rPr>
                <w:i w:val="0"/>
                <w:sz w:val="20"/>
              </w:rPr>
            </w:pPr>
            <w:r w:rsidRPr="00C378D9">
              <w:rPr>
                <w:i w:val="0"/>
                <w:sz w:val="20"/>
              </w:rPr>
              <w:lastRenderedPageBreak/>
              <w:t>DOKAZILO:</w:t>
            </w:r>
          </w:p>
          <w:p w14:paraId="2AD3680E" w14:textId="77777777" w:rsidR="001C0ED6" w:rsidRPr="00B70B7E" w:rsidRDefault="001C0ED6" w:rsidP="001C0ED6">
            <w:pPr>
              <w:jc w:val="both"/>
              <w:rPr>
                <w:i w:val="0"/>
                <w:sz w:val="20"/>
              </w:rPr>
            </w:pPr>
            <w:r w:rsidRPr="00B70B7E">
              <w:rPr>
                <w:i w:val="0"/>
                <w:sz w:val="20"/>
              </w:rPr>
              <w:t>Izpolnjen ESPD obrazec.</w:t>
            </w:r>
          </w:p>
          <w:p w14:paraId="0B4BABCB" w14:textId="77777777" w:rsidR="001C0ED6" w:rsidRPr="00B70B7E" w:rsidRDefault="001C0ED6" w:rsidP="001C0ED6">
            <w:pPr>
              <w:jc w:val="both"/>
              <w:rPr>
                <w:i w:val="0"/>
                <w:sz w:val="20"/>
              </w:rPr>
            </w:pPr>
          </w:p>
          <w:p w14:paraId="710A41E4"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318EBC0B" w14:textId="77777777" w:rsidR="001C0ED6" w:rsidRPr="00B70B7E" w:rsidRDefault="001C0ED6" w:rsidP="001C0ED6">
            <w:pPr>
              <w:jc w:val="both"/>
              <w:rPr>
                <w:i w:val="0"/>
                <w:sz w:val="20"/>
              </w:rPr>
            </w:pPr>
          </w:p>
          <w:p w14:paraId="4BD0C158" w14:textId="77777777" w:rsidR="001C0ED6" w:rsidRPr="00077534" w:rsidRDefault="001C0ED6" w:rsidP="001C0ED6">
            <w:pPr>
              <w:pStyle w:val="Default"/>
              <w:jc w:val="both"/>
              <w:rPr>
                <w:rFonts w:ascii="Times New Roman" w:hAnsi="Times New Roman" w:cs="Times New Roman"/>
                <w:sz w:val="20"/>
                <w:szCs w:val="20"/>
              </w:rPr>
            </w:pPr>
          </w:p>
          <w:p w14:paraId="5B29CC15" w14:textId="28E90809" w:rsidR="001C0ED6" w:rsidRPr="00676FD1" w:rsidRDefault="001C0ED6" w:rsidP="001C0ED6">
            <w:pPr>
              <w:pStyle w:val="Default"/>
              <w:jc w:val="both"/>
              <w:rPr>
                <w:rFonts w:ascii="Times New Roman" w:hAnsi="Times New Roman" w:cs="Times New Roman"/>
                <w:sz w:val="20"/>
                <w:szCs w:val="20"/>
              </w:rPr>
            </w:pPr>
          </w:p>
        </w:tc>
      </w:tr>
      <w:tr w:rsidR="001C0ED6" w14:paraId="63887259" w14:textId="77777777" w:rsidTr="0000356F">
        <w:tc>
          <w:tcPr>
            <w:tcW w:w="5244" w:type="dxa"/>
            <w:shd w:val="clear" w:color="auto" w:fill="F2F2F2" w:themeFill="background1" w:themeFillShade="F2"/>
            <w:vAlign w:val="center"/>
          </w:tcPr>
          <w:p w14:paraId="647E5B07" w14:textId="4AD62231" w:rsidR="00207AAF" w:rsidRDefault="00207AAF" w:rsidP="00207AAF">
            <w:pPr>
              <w:jc w:val="both"/>
              <w:rPr>
                <w:b/>
                <w:i w:val="0"/>
                <w:color w:val="000000" w:themeColor="text1"/>
                <w:sz w:val="20"/>
              </w:rPr>
            </w:pPr>
            <w:r>
              <w:rPr>
                <w:b/>
                <w:i w:val="0"/>
                <w:color w:val="000000" w:themeColor="text1"/>
                <w:sz w:val="20"/>
              </w:rPr>
              <w:t xml:space="preserve"> 3. </w:t>
            </w:r>
            <w:r>
              <w:rPr>
                <w:rFonts w:cs="Arial"/>
                <w:b/>
                <w:i w:val="0"/>
                <w:iCs/>
                <w:color w:val="000000" w:themeColor="text1"/>
                <w:sz w:val="20"/>
              </w:rPr>
              <w:t>Naročnik bo iz postopka javnega naročanja izključil gospodarski subjekt, če je ta na dan, ko poteče rok za oddajo ponudbe, izločen iz postopkov oddaje javnih naročil zaradi uvrstitve v evidenco gospodarskih subjektov z izrečenimi stranskimi sankcijami izločitve iz postopkov javnega naročanja.</w:t>
            </w:r>
            <w:r>
              <w:rPr>
                <w:b/>
                <w:i w:val="0"/>
                <w:color w:val="000000" w:themeColor="text1"/>
                <w:sz w:val="20"/>
              </w:rPr>
              <w:t xml:space="preserve"> </w:t>
            </w:r>
          </w:p>
          <w:p w14:paraId="13A4A242" w14:textId="5E77160D" w:rsidR="00207AAF" w:rsidRDefault="00207AAF" w:rsidP="00207AAF">
            <w:pPr>
              <w:jc w:val="both"/>
              <w:rPr>
                <w:i w:val="0"/>
                <w:sz w:val="20"/>
              </w:rPr>
            </w:pPr>
            <w:r>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p w14:paraId="52518B03" w14:textId="42FD8A04" w:rsidR="00207AAF" w:rsidRPr="004D7850" w:rsidRDefault="00207AAF" w:rsidP="00686662">
            <w:pPr>
              <w:jc w:val="both"/>
              <w:rPr>
                <w:i w:val="0"/>
                <w:sz w:val="20"/>
              </w:rPr>
            </w:pPr>
          </w:p>
        </w:tc>
        <w:tc>
          <w:tcPr>
            <w:tcW w:w="3969" w:type="dxa"/>
            <w:vAlign w:val="center"/>
          </w:tcPr>
          <w:p w14:paraId="00BE257F" w14:textId="77777777" w:rsidR="001C0ED6" w:rsidRPr="00B92051" w:rsidRDefault="001C0ED6" w:rsidP="001C0ED6">
            <w:pPr>
              <w:rPr>
                <w:i w:val="0"/>
                <w:sz w:val="20"/>
              </w:rPr>
            </w:pPr>
            <w:r w:rsidRPr="00B92051">
              <w:rPr>
                <w:i w:val="0"/>
                <w:sz w:val="20"/>
              </w:rPr>
              <w:t>DOKAZILO:</w:t>
            </w:r>
          </w:p>
          <w:p w14:paraId="3E17888D" w14:textId="77777777" w:rsidR="001C0ED6" w:rsidRPr="00B70B7E" w:rsidRDefault="001C0ED6" w:rsidP="001C0ED6">
            <w:pPr>
              <w:jc w:val="both"/>
              <w:rPr>
                <w:i w:val="0"/>
                <w:sz w:val="20"/>
              </w:rPr>
            </w:pPr>
            <w:r w:rsidRPr="00B70B7E">
              <w:rPr>
                <w:i w:val="0"/>
                <w:sz w:val="20"/>
              </w:rPr>
              <w:t>Izpolnjen ESPD obrazec.</w:t>
            </w:r>
          </w:p>
          <w:p w14:paraId="27DE6A5E" w14:textId="77777777" w:rsidR="001C0ED6" w:rsidRPr="00B70B7E" w:rsidRDefault="001C0ED6" w:rsidP="001C0ED6">
            <w:pPr>
              <w:jc w:val="both"/>
              <w:rPr>
                <w:i w:val="0"/>
                <w:sz w:val="20"/>
              </w:rPr>
            </w:pPr>
          </w:p>
          <w:p w14:paraId="1AA371EA"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0B55E8B7" w14:textId="77777777" w:rsidR="001C0ED6" w:rsidRPr="00B70B7E" w:rsidRDefault="001C0ED6" w:rsidP="001C0ED6">
            <w:pPr>
              <w:jc w:val="both"/>
              <w:rPr>
                <w:i w:val="0"/>
                <w:sz w:val="20"/>
              </w:rPr>
            </w:pPr>
          </w:p>
          <w:p w14:paraId="62D369A3" w14:textId="66059F53" w:rsidR="001C0ED6" w:rsidRPr="00676FD1" w:rsidRDefault="001C0ED6" w:rsidP="001C0ED6">
            <w:pPr>
              <w:pStyle w:val="Default"/>
              <w:rPr>
                <w:rFonts w:ascii="Times New Roman" w:hAnsi="Times New Roman" w:cs="Times New Roman"/>
                <w:sz w:val="20"/>
                <w:szCs w:val="20"/>
              </w:rPr>
            </w:pPr>
          </w:p>
        </w:tc>
      </w:tr>
      <w:tr w:rsidR="001C0ED6" w14:paraId="66108B80" w14:textId="77777777" w:rsidTr="007565C6">
        <w:tc>
          <w:tcPr>
            <w:tcW w:w="5244" w:type="dxa"/>
            <w:shd w:val="clear" w:color="auto" w:fill="F2F2F2" w:themeFill="background1" w:themeFillShade="F2"/>
            <w:vAlign w:val="center"/>
          </w:tcPr>
          <w:p w14:paraId="39DFE1FE" w14:textId="77777777"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3817D19" w14:textId="6A9B7A10" w:rsidR="001C0ED6" w:rsidRPr="008A5EC2" w:rsidRDefault="001C0ED6" w:rsidP="001C0ED6">
            <w:pPr>
              <w:jc w:val="both"/>
              <w:rPr>
                <w:b/>
                <w:bCs/>
                <w:i w:val="0"/>
                <w:sz w:val="20"/>
              </w:rPr>
            </w:pPr>
            <w:r w:rsidRPr="00502857">
              <w:rPr>
                <w:b/>
                <w:bCs/>
                <w:i w:val="0"/>
                <w:sz w:val="20"/>
              </w:rPr>
              <w:t xml:space="preserve">Naročnik bo pri presoji obstoja razloga za izključitev upošteval sklep Ustavnega sodišča Republike Slovenije, številka </w:t>
            </w:r>
            <w:r w:rsidR="00EB7BFD">
              <w:rPr>
                <w:b/>
                <w:bCs/>
                <w:i w:val="0"/>
                <w:sz w:val="20"/>
              </w:rPr>
              <w:t>U-I-180/19-23 z dne 5.5. 2022.</w:t>
            </w:r>
          </w:p>
          <w:p w14:paraId="52397792" w14:textId="1FC9391B"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0D9A5DB" w14:textId="77777777" w:rsidR="001C0ED6" w:rsidRPr="00B92051" w:rsidRDefault="001C0ED6" w:rsidP="001C0ED6">
            <w:pPr>
              <w:jc w:val="both"/>
              <w:rPr>
                <w:i w:val="0"/>
                <w:sz w:val="20"/>
              </w:rPr>
            </w:pPr>
            <w:r w:rsidRPr="00B92051">
              <w:rPr>
                <w:i w:val="0"/>
                <w:sz w:val="20"/>
              </w:rPr>
              <w:t>DOKAZILO:</w:t>
            </w:r>
          </w:p>
          <w:p w14:paraId="434D2A80" w14:textId="77777777" w:rsidR="001C0ED6" w:rsidRPr="00B70B7E" w:rsidRDefault="001C0ED6" w:rsidP="001C0ED6">
            <w:pPr>
              <w:jc w:val="both"/>
              <w:rPr>
                <w:i w:val="0"/>
                <w:sz w:val="20"/>
              </w:rPr>
            </w:pPr>
            <w:r w:rsidRPr="00B70B7E">
              <w:rPr>
                <w:i w:val="0"/>
                <w:sz w:val="20"/>
              </w:rPr>
              <w:t>Izpolnjen ESPD obrazec.</w:t>
            </w:r>
          </w:p>
          <w:p w14:paraId="026441A7" w14:textId="77777777" w:rsidR="001C0ED6" w:rsidRPr="00B70B7E" w:rsidRDefault="001C0ED6" w:rsidP="001C0ED6">
            <w:pPr>
              <w:jc w:val="both"/>
              <w:rPr>
                <w:i w:val="0"/>
                <w:sz w:val="20"/>
              </w:rPr>
            </w:pPr>
          </w:p>
          <w:p w14:paraId="5B374C47" w14:textId="77777777" w:rsidR="001C0ED6" w:rsidRPr="00B70B7E" w:rsidRDefault="001C0ED6" w:rsidP="001C0ED6">
            <w:pPr>
              <w:jc w:val="both"/>
              <w:rPr>
                <w:i w:val="0"/>
                <w:sz w:val="20"/>
              </w:rPr>
            </w:pPr>
            <w:r w:rsidRPr="00B70B7E">
              <w:rPr>
                <w:i w:val="0"/>
                <w:sz w:val="20"/>
              </w:rPr>
              <w:t>Naročnik bo izpolnjevanje pogoja preveril v uradni evidenci oz. v enotnem informacijskem sistemu.</w:t>
            </w:r>
          </w:p>
          <w:p w14:paraId="73762ADD" w14:textId="77777777" w:rsidR="001C0ED6" w:rsidRPr="00B70B7E" w:rsidRDefault="001C0ED6" w:rsidP="001C0ED6">
            <w:pPr>
              <w:jc w:val="both"/>
              <w:rPr>
                <w:i w:val="0"/>
                <w:sz w:val="20"/>
              </w:rPr>
            </w:pPr>
          </w:p>
          <w:p w14:paraId="01AD07CA" w14:textId="0E37E1AF" w:rsidR="001C0ED6" w:rsidRPr="0000356F" w:rsidRDefault="001C0ED6" w:rsidP="001C0ED6">
            <w:pPr>
              <w:jc w:val="both"/>
              <w:rPr>
                <w:i w:val="0"/>
                <w:sz w:val="20"/>
              </w:rPr>
            </w:pPr>
          </w:p>
        </w:tc>
      </w:tr>
      <w:tr w:rsidR="00EA1DA8" w:rsidRPr="007565C6" w14:paraId="79D66C24" w14:textId="77777777" w:rsidTr="009742DF">
        <w:tc>
          <w:tcPr>
            <w:tcW w:w="9213" w:type="dxa"/>
            <w:gridSpan w:val="2"/>
            <w:shd w:val="clear" w:color="auto" w:fill="F2F2F2" w:themeFill="background1" w:themeFillShade="F2"/>
          </w:tcPr>
          <w:p w14:paraId="430C8907" w14:textId="77777777" w:rsidR="00EA1DA8" w:rsidRPr="00502857" w:rsidRDefault="00EA1DA8" w:rsidP="00E82A2B">
            <w:pPr>
              <w:pStyle w:val="Default"/>
              <w:jc w:val="both"/>
              <w:rPr>
                <w:rFonts w:ascii="Times New Roman" w:hAnsi="Times New Roman" w:cs="Times New Roman"/>
                <w:b/>
                <w:i/>
                <w:sz w:val="22"/>
                <w:szCs w:val="22"/>
              </w:rPr>
            </w:pPr>
            <w:r w:rsidRPr="00502857">
              <w:rPr>
                <w:rFonts w:ascii="Times New Roman" w:hAnsi="Times New Roman" w:cs="Times New Roman"/>
                <w:b/>
                <w:i/>
                <w:sz w:val="22"/>
                <w:szCs w:val="22"/>
              </w:rPr>
              <w:t>POGOJI ZA SODELOVANJE</w:t>
            </w:r>
          </w:p>
          <w:p w14:paraId="25E268AD" w14:textId="0523F23B" w:rsidR="00A460E4" w:rsidRPr="00502857" w:rsidRDefault="00A460E4" w:rsidP="00E82A2B">
            <w:pPr>
              <w:pStyle w:val="Default"/>
              <w:jc w:val="both"/>
              <w:rPr>
                <w:rFonts w:ascii="Times New Roman" w:hAnsi="Times New Roman" w:cs="Times New Roman"/>
                <w:i/>
                <w:sz w:val="22"/>
                <w:szCs w:val="22"/>
              </w:rPr>
            </w:pPr>
          </w:p>
        </w:tc>
      </w:tr>
      <w:tr w:rsidR="001C0ED6" w14:paraId="38941169" w14:textId="77777777" w:rsidTr="0070459D">
        <w:tc>
          <w:tcPr>
            <w:tcW w:w="5244" w:type="dxa"/>
            <w:shd w:val="clear" w:color="auto" w:fill="F2F2F2" w:themeFill="background1" w:themeFillShade="F2"/>
            <w:vAlign w:val="center"/>
          </w:tcPr>
          <w:p w14:paraId="573AC9AB" w14:textId="55A9C959" w:rsidR="001C0ED6" w:rsidRPr="0070459D"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tc>
        <w:tc>
          <w:tcPr>
            <w:tcW w:w="3969" w:type="dxa"/>
            <w:vAlign w:val="center"/>
          </w:tcPr>
          <w:p w14:paraId="31C0ABBA" w14:textId="77777777"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4788D4F6" w14:textId="77777777" w:rsidR="001C0ED6" w:rsidRPr="003A4777" w:rsidRDefault="001C0ED6" w:rsidP="001C0ED6">
            <w:pPr>
              <w:jc w:val="both"/>
              <w:rPr>
                <w:i w:val="0"/>
                <w:sz w:val="18"/>
                <w:szCs w:val="18"/>
              </w:rPr>
            </w:pPr>
            <w:r w:rsidRPr="003A4777">
              <w:rPr>
                <w:i w:val="0"/>
                <w:sz w:val="18"/>
                <w:szCs w:val="18"/>
              </w:rPr>
              <w:t>Izpolnjen ESPD obrazec.</w:t>
            </w:r>
          </w:p>
          <w:p w14:paraId="675ECBC3" w14:textId="77777777" w:rsidR="001C0ED6" w:rsidRPr="003A4777" w:rsidRDefault="001C0ED6" w:rsidP="001C0ED6">
            <w:pPr>
              <w:jc w:val="both"/>
              <w:rPr>
                <w:i w:val="0"/>
                <w:sz w:val="18"/>
                <w:szCs w:val="18"/>
              </w:rPr>
            </w:pPr>
          </w:p>
          <w:p w14:paraId="01D73836" w14:textId="511C1122"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14:paraId="16E77DFE" w14:textId="77777777" w:rsidTr="00A460E4">
        <w:tc>
          <w:tcPr>
            <w:tcW w:w="5244" w:type="dxa"/>
            <w:shd w:val="clear" w:color="auto" w:fill="F2F2F2" w:themeFill="background1" w:themeFillShade="F2"/>
          </w:tcPr>
          <w:p w14:paraId="79D885AF" w14:textId="3B16553B" w:rsidR="00A460E4" w:rsidRPr="000670B3" w:rsidRDefault="00A460E4" w:rsidP="00A460E4">
            <w:pPr>
              <w:jc w:val="both"/>
              <w:rPr>
                <w:b/>
                <w:i w:val="0"/>
                <w:sz w:val="20"/>
              </w:rPr>
            </w:pPr>
            <w:r w:rsidRPr="000670B3">
              <w:rPr>
                <w:b/>
                <w:i w:val="0"/>
                <w:sz w:val="20"/>
              </w:rPr>
              <w:t>2. Gospodarski subjekt mora izkazovati, da na dan, ko poteče rok za oddajo p</w:t>
            </w:r>
            <w:r w:rsidR="009E42B7" w:rsidRPr="000670B3">
              <w:rPr>
                <w:b/>
                <w:i w:val="0"/>
                <w:sz w:val="20"/>
              </w:rPr>
              <w:t>onudbe</w:t>
            </w:r>
            <w:r w:rsidRPr="000670B3">
              <w:rPr>
                <w:b/>
                <w:i w:val="0"/>
                <w:sz w:val="20"/>
              </w:rPr>
              <w:t xml:space="preserve"> ni imel dospelih neporavnanih obveznosti.</w:t>
            </w:r>
          </w:p>
          <w:p w14:paraId="25B804A0" w14:textId="77777777" w:rsidR="00A460E4" w:rsidRPr="000670B3" w:rsidRDefault="00A460E4" w:rsidP="00A460E4">
            <w:pPr>
              <w:jc w:val="both"/>
              <w:rPr>
                <w:b/>
                <w:i w:val="0"/>
                <w:sz w:val="20"/>
              </w:rPr>
            </w:pPr>
          </w:p>
          <w:p w14:paraId="685604ED" w14:textId="028D84C9" w:rsidR="00A460E4" w:rsidRPr="000670B3" w:rsidRDefault="00A460E4" w:rsidP="00A460E4">
            <w:pPr>
              <w:pStyle w:val="Default"/>
              <w:rPr>
                <w:rFonts w:ascii="Times New Roman" w:hAnsi="Times New Roman" w:cs="Times New Roman"/>
                <w:b/>
                <w:sz w:val="20"/>
                <w:szCs w:val="20"/>
              </w:rPr>
            </w:pPr>
            <w:r w:rsidRPr="000670B3">
              <w:rPr>
                <w:rFonts w:ascii="Times New Roman" w:hAnsi="Times New Roman" w:cs="Times New Roman"/>
                <w:sz w:val="20"/>
              </w:rPr>
              <w:t>Pogoj mora izpolnjevati ponudnik, nominirani podizvajalci, ter drugi subjekti, katerih zmogljivosti uporabi gospodarski subjekt glede izpolnjevanja pogojev v zvezi z ekonomskim in finančnim položajem ter tehnično in strokovno sposobnostjo (v skladu z 81. členom ZJN-3). V primeru skupne ponudbe mora pogoj izpolniti tudi vsak izmed partnerjev.</w:t>
            </w:r>
          </w:p>
        </w:tc>
        <w:tc>
          <w:tcPr>
            <w:tcW w:w="3969" w:type="dxa"/>
            <w:vAlign w:val="center"/>
          </w:tcPr>
          <w:p w14:paraId="4A55B076" w14:textId="77777777" w:rsidR="00A460E4" w:rsidRPr="00A460E4" w:rsidRDefault="00A460E4" w:rsidP="00A460E4">
            <w:pPr>
              <w:jc w:val="both"/>
              <w:rPr>
                <w:i w:val="0"/>
                <w:sz w:val="20"/>
              </w:rPr>
            </w:pPr>
            <w:r w:rsidRPr="00A460E4">
              <w:rPr>
                <w:i w:val="0"/>
                <w:sz w:val="20"/>
              </w:rPr>
              <w:t>DOKAZILO:</w:t>
            </w:r>
          </w:p>
          <w:p w14:paraId="545F691F" w14:textId="77777777" w:rsidR="00A460E4" w:rsidRPr="00A460E4" w:rsidRDefault="00A460E4" w:rsidP="00A460E4">
            <w:pPr>
              <w:jc w:val="both"/>
              <w:rPr>
                <w:i w:val="0"/>
                <w:sz w:val="20"/>
              </w:rPr>
            </w:pPr>
            <w:r w:rsidRPr="00A460E4">
              <w:rPr>
                <w:i w:val="0"/>
                <w:sz w:val="20"/>
              </w:rPr>
              <w:t>Izpolnjen ESPD obrazec.</w:t>
            </w:r>
          </w:p>
          <w:p w14:paraId="6B50A453" w14:textId="77777777" w:rsidR="00A460E4" w:rsidRPr="00A460E4" w:rsidRDefault="00A460E4" w:rsidP="00A460E4">
            <w:pPr>
              <w:jc w:val="both"/>
              <w:rPr>
                <w:i w:val="0"/>
                <w:sz w:val="20"/>
              </w:rPr>
            </w:pPr>
          </w:p>
          <w:p w14:paraId="4707F24E" w14:textId="0FBCEABC" w:rsidR="00A460E4" w:rsidRPr="00A460E4" w:rsidRDefault="00A460E4" w:rsidP="00A460E4">
            <w:pPr>
              <w:pStyle w:val="Default"/>
              <w:jc w:val="both"/>
              <w:rPr>
                <w:rFonts w:ascii="Times New Roman" w:hAnsi="Times New Roman" w:cs="Times New Roman"/>
                <w:sz w:val="20"/>
                <w:szCs w:val="20"/>
              </w:rPr>
            </w:pPr>
            <w:r w:rsidRPr="00A460E4">
              <w:rPr>
                <w:rFonts w:ascii="Times New Roman" w:hAnsi="Times New Roman" w:cs="Times New Roman"/>
                <w:sz w:val="20"/>
                <w:szCs w:val="20"/>
              </w:rPr>
              <w:t>Naročnik bo izpolnjevanje pogoja preveril v uradni evidenci oz. v enotnem informacijskem sistemu.</w:t>
            </w:r>
          </w:p>
        </w:tc>
      </w:tr>
      <w:tr w:rsidR="00A460E4" w14:paraId="08B2E002" w14:textId="77777777" w:rsidTr="00B42EA8">
        <w:tc>
          <w:tcPr>
            <w:tcW w:w="5244" w:type="dxa"/>
            <w:shd w:val="clear" w:color="auto" w:fill="F2F2F2" w:themeFill="background1" w:themeFillShade="F2"/>
          </w:tcPr>
          <w:p w14:paraId="15B53D74" w14:textId="6B73F6C9" w:rsidR="00A460E4" w:rsidRPr="000670B3" w:rsidRDefault="00B53706" w:rsidP="00A460E4">
            <w:pPr>
              <w:jc w:val="both"/>
              <w:rPr>
                <w:rFonts w:eastAsia="Calibri"/>
                <w:b/>
                <w:bCs/>
                <w:i w:val="0"/>
                <w:color w:val="000000" w:themeColor="text1"/>
                <w:sz w:val="20"/>
                <w:lang w:eastAsia="en-US"/>
              </w:rPr>
            </w:pPr>
            <w:r w:rsidRPr="000670B3">
              <w:rPr>
                <w:rFonts w:eastAsia="Calibri"/>
                <w:b/>
                <w:bCs/>
                <w:i w:val="0"/>
                <w:color w:val="000000" w:themeColor="text1"/>
                <w:sz w:val="20"/>
                <w:lang w:eastAsia="en-US"/>
              </w:rPr>
              <w:t>3</w:t>
            </w:r>
            <w:r w:rsidR="00A460E4" w:rsidRPr="000670B3">
              <w:rPr>
                <w:rFonts w:eastAsia="Calibri"/>
                <w:b/>
                <w:bCs/>
                <w:i w:val="0"/>
                <w:color w:val="000000" w:themeColor="text1"/>
                <w:sz w:val="20"/>
                <w:lang w:eastAsia="en-US"/>
              </w:rPr>
              <w:t>. REFERENČNI POGOJ</w:t>
            </w:r>
          </w:p>
          <w:p w14:paraId="72837BDD" w14:textId="0EB1756D" w:rsidR="00A460E4" w:rsidRPr="000670B3" w:rsidRDefault="00A460E4" w:rsidP="00836A3E">
            <w:pPr>
              <w:jc w:val="both"/>
              <w:rPr>
                <w:rFonts w:eastAsia="Calibri"/>
                <w:b/>
                <w:bCs/>
                <w:i w:val="0"/>
                <w:color w:val="000000" w:themeColor="text1"/>
                <w:sz w:val="20"/>
                <w:lang w:eastAsia="en-US"/>
              </w:rPr>
            </w:pPr>
            <w:r w:rsidRPr="000670B3">
              <w:rPr>
                <w:b/>
                <w:i w:val="0"/>
                <w:sz w:val="20"/>
              </w:rPr>
              <w:t>Gospodarski subjekt ali skupina gospodarskih subjektov v okviru skupne ponudbe, mora izk</w:t>
            </w:r>
            <w:r w:rsidR="00CF4C64" w:rsidRPr="000670B3">
              <w:rPr>
                <w:b/>
                <w:i w:val="0"/>
                <w:sz w:val="20"/>
              </w:rPr>
              <w:t>azat</w:t>
            </w:r>
            <w:r w:rsidR="009B290C" w:rsidRPr="000670B3">
              <w:rPr>
                <w:b/>
                <w:i w:val="0"/>
                <w:sz w:val="20"/>
              </w:rPr>
              <w:t>i, da je v obdobju zadnjih sedem</w:t>
            </w:r>
            <w:r w:rsidR="00CF4C64" w:rsidRPr="000670B3">
              <w:rPr>
                <w:b/>
                <w:i w:val="0"/>
                <w:sz w:val="20"/>
              </w:rPr>
              <w:t xml:space="preserve"> let </w:t>
            </w:r>
            <w:r w:rsidRPr="000670B3">
              <w:rPr>
                <w:b/>
                <w:i w:val="0"/>
                <w:sz w:val="20"/>
              </w:rPr>
              <w:t xml:space="preserve"> do oddaje ponudbe kvalitetno, strokovno </w:t>
            </w:r>
            <w:r w:rsidRPr="000670B3">
              <w:rPr>
                <w:b/>
                <w:i w:val="0"/>
                <w:sz w:val="20"/>
              </w:rPr>
              <w:lastRenderedPageBreak/>
              <w:t xml:space="preserve">in v skladu s pogodbenimi določili uspešno izvedel in </w:t>
            </w:r>
            <w:r w:rsidR="00CF4C64" w:rsidRPr="000670B3">
              <w:rPr>
                <w:b/>
                <w:i w:val="0"/>
                <w:sz w:val="20"/>
              </w:rPr>
              <w:t xml:space="preserve">zaključil vsaj dva istovrstna posla </w:t>
            </w:r>
            <w:r w:rsidR="00D957E2" w:rsidRPr="000670B3">
              <w:rPr>
                <w:b/>
                <w:i w:val="0"/>
                <w:sz w:val="20"/>
              </w:rPr>
              <w:t>(</w:t>
            </w:r>
            <w:r w:rsidR="00CF4C64" w:rsidRPr="000670B3">
              <w:rPr>
                <w:b/>
                <w:i w:val="0"/>
                <w:sz w:val="20"/>
              </w:rPr>
              <w:t>obnove uličnih fasad s stavbnim pohištvom</w:t>
            </w:r>
            <w:r w:rsidR="001B7784" w:rsidRPr="000670B3">
              <w:rPr>
                <w:b/>
                <w:i w:val="0"/>
                <w:sz w:val="20"/>
              </w:rPr>
              <w:t xml:space="preserve">),  v vrednosti najmanj </w:t>
            </w:r>
            <w:r w:rsidR="00836A3E">
              <w:rPr>
                <w:b/>
                <w:i w:val="0"/>
                <w:sz w:val="20"/>
              </w:rPr>
              <w:t xml:space="preserve">65.000,00 </w:t>
            </w:r>
            <w:r w:rsidRPr="000670B3">
              <w:rPr>
                <w:b/>
                <w:i w:val="0"/>
                <w:sz w:val="20"/>
              </w:rPr>
              <w:t>EUR brez DDV za posamezen posel.</w:t>
            </w:r>
            <w:r w:rsidR="001F7EFB" w:rsidRPr="000670B3">
              <w:rPr>
                <w:b/>
                <w:i w:val="0"/>
                <w:sz w:val="20"/>
              </w:rPr>
              <w:t xml:space="preserve"> </w:t>
            </w:r>
          </w:p>
        </w:tc>
        <w:tc>
          <w:tcPr>
            <w:tcW w:w="3969" w:type="dxa"/>
            <w:vAlign w:val="center"/>
          </w:tcPr>
          <w:p w14:paraId="3A3773A1" w14:textId="77777777" w:rsidR="00A460E4" w:rsidRPr="00305F15" w:rsidRDefault="00A460E4" w:rsidP="00A460E4">
            <w:pPr>
              <w:jc w:val="both"/>
              <w:rPr>
                <w:i w:val="0"/>
                <w:sz w:val="20"/>
              </w:rPr>
            </w:pPr>
            <w:r w:rsidRPr="00305F15">
              <w:rPr>
                <w:i w:val="0"/>
                <w:sz w:val="20"/>
              </w:rPr>
              <w:lastRenderedPageBreak/>
              <w:t>DOKAZILO:</w:t>
            </w:r>
          </w:p>
          <w:p w14:paraId="7C5BA873" w14:textId="020E726F" w:rsidR="00A460E4" w:rsidRPr="00305F15" w:rsidRDefault="00A460E4" w:rsidP="00A460E4">
            <w:pPr>
              <w:pStyle w:val="Default"/>
              <w:jc w:val="both"/>
              <w:rPr>
                <w:rFonts w:ascii="Times New Roman" w:hAnsi="Times New Roman" w:cs="Times New Roman"/>
                <w:color w:val="000000" w:themeColor="text1"/>
                <w:sz w:val="20"/>
                <w:szCs w:val="20"/>
              </w:rPr>
            </w:pPr>
            <w:r w:rsidRPr="00305F15">
              <w:rPr>
                <w:rFonts w:ascii="Times New Roman" w:hAnsi="Times New Roman" w:cs="Times New Roman"/>
                <w:color w:val="000000" w:themeColor="text1"/>
                <w:sz w:val="20"/>
                <w:szCs w:val="20"/>
              </w:rPr>
              <w:t xml:space="preserve">Izpolnjen ESPD obrazec, Referenčna tabela (priloga </w:t>
            </w:r>
            <w:r w:rsidR="00B53706" w:rsidRPr="00305F15">
              <w:rPr>
                <w:rFonts w:ascii="Times New Roman" w:hAnsi="Times New Roman" w:cs="Times New Roman"/>
                <w:color w:val="000000" w:themeColor="text1"/>
                <w:sz w:val="20"/>
                <w:szCs w:val="20"/>
              </w:rPr>
              <w:t>5</w:t>
            </w:r>
            <w:r w:rsidRPr="00305F15">
              <w:rPr>
                <w:rFonts w:ascii="Times New Roman" w:hAnsi="Times New Roman" w:cs="Times New Roman"/>
                <w:color w:val="000000" w:themeColor="text1"/>
                <w:sz w:val="20"/>
                <w:szCs w:val="20"/>
              </w:rPr>
              <w:t>) i</w:t>
            </w:r>
            <w:r w:rsidR="00B53706" w:rsidRPr="00305F15">
              <w:rPr>
                <w:rFonts w:ascii="Times New Roman" w:hAnsi="Times New Roman" w:cs="Times New Roman"/>
                <w:color w:val="000000" w:themeColor="text1"/>
                <w:sz w:val="20"/>
                <w:szCs w:val="20"/>
              </w:rPr>
              <w:t>n Referenčna potrdila (priloga 5</w:t>
            </w:r>
            <w:r w:rsidRPr="00305F15">
              <w:rPr>
                <w:rFonts w:ascii="Times New Roman" w:hAnsi="Times New Roman" w:cs="Times New Roman"/>
                <w:color w:val="000000" w:themeColor="text1"/>
                <w:sz w:val="20"/>
                <w:szCs w:val="20"/>
              </w:rPr>
              <w:t>/1).</w:t>
            </w:r>
          </w:p>
          <w:p w14:paraId="635A301F" w14:textId="3A60E780" w:rsidR="00A460E4" w:rsidRPr="00305F15" w:rsidRDefault="00A460E4" w:rsidP="00A460E4">
            <w:pPr>
              <w:pStyle w:val="Default"/>
              <w:jc w:val="both"/>
              <w:rPr>
                <w:rFonts w:ascii="Times New Roman" w:hAnsi="Times New Roman" w:cs="Times New Roman"/>
                <w:color w:val="000000" w:themeColor="text1"/>
                <w:sz w:val="20"/>
                <w:szCs w:val="20"/>
              </w:rPr>
            </w:pPr>
          </w:p>
          <w:p w14:paraId="329DFA4F" w14:textId="4E4C31EA" w:rsidR="008C6105" w:rsidRPr="00305F15" w:rsidRDefault="008C6105" w:rsidP="00A460E4">
            <w:pPr>
              <w:pStyle w:val="Default"/>
              <w:jc w:val="both"/>
              <w:rPr>
                <w:rFonts w:ascii="Times New Roman" w:hAnsi="Times New Roman" w:cs="Times New Roman"/>
                <w:color w:val="000000" w:themeColor="text1"/>
                <w:sz w:val="20"/>
                <w:szCs w:val="20"/>
              </w:rPr>
            </w:pPr>
          </w:p>
          <w:p w14:paraId="5C23B3A6" w14:textId="1C7A7637" w:rsidR="008C6105" w:rsidRPr="00305F15" w:rsidRDefault="008C6105" w:rsidP="00A460E4">
            <w:pPr>
              <w:pStyle w:val="Default"/>
              <w:jc w:val="both"/>
              <w:rPr>
                <w:rFonts w:ascii="Times New Roman" w:hAnsi="Times New Roman" w:cs="Times New Roman"/>
                <w:b/>
                <w:color w:val="000000" w:themeColor="text1"/>
                <w:sz w:val="20"/>
                <w:szCs w:val="20"/>
              </w:rPr>
            </w:pPr>
            <w:r w:rsidRPr="00305F15">
              <w:rPr>
                <w:rFonts w:ascii="Times New Roman" w:hAnsi="Times New Roman" w:cs="Times New Roman"/>
                <w:b/>
                <w:color w:val="000000" w:themeColor="text1"/>
                <w:sz w:val="20"/>
                <w:szCs w:val="20"/>
              </w:rPr>
              <w:t>R</w:t>
            </w:r>
            <w:r w:rsidR="000317E6" w:rsidRPr="00305F15">
              <w:rPr>
                <w:rFonts w:ascii="Times New Roman" w:hAnsi="Times New Roman" w:cs="Times New Roman"/>
                <w:b/>
                <w:color w:val="000000" w:themeColor="text1"/>
                <w:sz w:val="20"/>
                <w:szCs w:val="20"/>
              </w:rPr>
              <w:t xml:space="preserve">EFERENČNA POTRDILA MORAJO BITI POTRJENA S STRANI ZVKDS. </w:t>
            </w:r>
          </w:p>
          <w:p w14:paraId="0E28692E" w14:textId="77777777" w:rsidR="008C6105" w:rsidRPr="00305F15" w:rsidRDefault="008C6105" w:rsidP="00A460E4">
            <w:pPr>
              <w:pStyle w:val="Default"/>
              <w:jc w:val="both"/>
              <w:rPr>
                <w:rFonts w:ascii="Times New Roman" w:hAnsi="Times New Roman" w:cs="Times New Roman"/>
                <w:color w:val="000000" w:themeColor="text1"/>
                <w:sz w:val="20"/>
                <w:szCs w:val="20"/>
              </w:rPr>
            </w:pPr>
          </w:p>
          <w:p w14:paraId="2BDAEC95" w14:textId="15F50848" w:rsidR="00A460E4" w:rsidRPr="00B53706" w:rsidRDefault="00A460E4" w:rsidP="00A460E4">
            <w:pPr>
              <w:pStyle w:val="Default"/>
              <w:jc w:val="both"/>
              <w:rPr>
                <w:i/>
                <w:sz w:val="20"/>
              </w:rPr>
            </w:pPr>
            <w:r w:rsidRPr="00305F15">
              <w:rPr>
                <w:rFonts w:ascii="Times New Roman" w:hAnsi="Times New Roman" w:cs="Times New Roman"/>
                <w:sz w:val="19"/>
                <w:szCs w:val="19"/>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A460E4" w14:paraId="6B743EF7" w14:textId="77777777" w:rsidTr="00B42EA8">
        <w:tc>
          <w:tcPr>
            <w:tcW w:w="5244" w:type="dxa"/>
            <w:shd w:val="clear" w:color="auto" w:fill="F2F2F2" w:themeFill="background1" w:themeFillShade="F2"/>
          </w:tcPr>
          <w:p w14:paraId="3B372507" w14:textId="77777777" w:rsidR="00A460E4" w:rsidRPr="000670B3" w:rsidRDefault="00A460E4" w:rsidP="00A460E4">
            <w:pPr>
              <w:jc w:val="both"/>
              <w:rPr>
                <w:rFonts w:cs="Tahoma"/>
                <w:b/>
                <w:i w:val="0"/>
                <w:sz w:val="20"/>
              </w:rPr>
            </w:pPr>
            <w:r w:rsidRPr="000670B3">
              <w:rPr>
                <w:b/>
                <w:i w:val="0"/>
                <w:sz w:val="20"/>
              </w:rPr>
              <w:lastRenderedPageBreak/>
              <w:t>4. KADROVSKE ZMOGLJIVOSTI</w:t>
            </w:r>
          </w:p>
          <w:p w14:paraId="4D9445B3" w14:textId="77777777" w:rsidR="00A460E4" w:rsidRPr="000670B3" w:rsidRDefault="00A460E4" w:rsidP="00A460E4">
            <w:pPr>
              <w:suppressAutoHyphens/>
              <w:jc w:val="both"/>
              <w:rPr>
                <w:b/>
                <w:i w:val="0"/>
                <w:sz w:val="20"/>
              </w:rPr>
            </w:pPr>
            <w:r w:rsidRPr="000670B3">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14:paraId="4C42BACB" w14:textId="77777777" w:rsidR="00A460E4" w:rsidRPr="000670B3" w:rsidRDefault="00A460E4" w:rsidP="00A460E4">
            <w:pPr>
              <w:suppressAutoHyphens/>
              <w:jc w:val="both"/>
              <w:rPr>
                <w:b/>
                <w:i w:val="0"/>
                <w:sz w:val="20"/>
              </w:rPr>
            </w:pPr>
          </w:p>
          <w:p w14:paraId="283324D0" w14:textId="77777777" w:rsidR="00A460E4" w:rsidRPr="000670B3" w:rsidRDefault="00A460E4" w:rsidP="00A460E4">
            <w:pPr>
              <w:jc w:val="both"/>
              <w:rPr>
                <w:b/>
                <w:i w:val="0"/>
                <w:sz w:val="20"/>
              </w:rPr>
            </w:pPr>
          </w:p>
          <w:p w14:paraId="4A471A95" w14:textId="77777777" w:rsidR="00A460E4" w:rsidRPr="000670B3" w:rsidRDefault="00A460E4" w:rsidP="00A460E4">
            <w:pPr>
              <w:jc w:val="both"/>
              <w:rPr>
                <w:b/>
                <w:i w:val="0"/>
                <w:color w:val="000000" w:themeColor="text1"/>
                <w:sz w:val="20"/>
              </w:rPr>
            </w:pPr>
            <w:r w:rsidRPr="000670B3">
              <w:rPr>
                <w:b/>
                <w:i w:val="0"/>
                <w:color w:val="000000" w:themeColor="text1"/>
                <w:sz w:val="20"/>
              </w:rPr>
              <w:t>VODJA DEL.</w:t>
            </w:r>
          </w:p>
          <w:p w14:paraId="24D3A3A4" w14:textId="77777777" w:rsidR="00A460E4" w:rsidRPr="000670B3" w:rsidRDefault="00A460E4" w:rsidP="00A460E4">
            <w:pPr>
              <w:ind w:left="317" w:hanging="284"/>
              <w:jc w:val="both"/>
              <w:rPr>
                <w:b/>
                <w:i w:val="0"/>
                <w:color w:val="000000" w:themeColor="text1"/>
                <w:sz w:val="20"/>
              </w:rPr>
            </w:pPr>
            <w:r w:rsidRPr="000670B3">
              <w:rPr>
                <w:b/>
                <w:i w:val="0"/>
                <w:color w:val="000000" w:themeColor="text1"/>
                <w:sz w:val="20"/>
              </w:rPr>
              <w:t>Vodja del mora izpolnjevati naslednje zahteve:</w:t>
            </w:r>
          </w:p>
          <w:p w14:paraId="6639986D" w14:textId="77777777" w:rsidR="00A460E4" w:rsidRPr="000670B3" w:rsidRDefault="00A460E4" w:rsidP="00E54F26">
            <w:pPr>
              <w:pStyle w:val="Odstavekseznama"/>
              <w:numPr>
                <w:ilvl w:val="0"/>
                <w:numId w:val="23"/>
              </w:numPr>
              <w:jc w:val="both"/>
              <w:rPr>
                <w:b/>
                <w:i w:val="0"/>
                <w:color w:val="000000" w:themeColor="text1"/>
                <w:sz w:val="20"/>
              </w:rPr>
            </w:pPr>
            <w:r w:rsidRPr="000670B3">
              <w:rPr>
                <w:b/>
                <w:i w:val="0"/>
                <w:color w:val="000000" w:themeColor="text1"/>
                <w:sz w:val="20"/>
              </w:rPr>
              <w:t>ima strokovno izobrazbo s področja gradbeništva,</w:t>
            </w:r>
          </w:p>
          <w:p w14:paraId="4A99833C" w14:textId="0C0E2EA5" w:rsidR="00A460E4" w:rsidRPr="000670B3" w:rsidRDefault="00A460E4" w:rsidP="00E54F26">
            <w:pPr>
              <w:pStyle w:val="Odstavekseznama"/>
              <w:numPr>
                <w:ilvl w:val="0"/>
                <w:numId w:val="23"/>
              </w:numPr>
              <w:jc w:val="both"/>
              <w:rPr>
                <w:b/>
                <w:i w:val="0"/>
                <w:color w:val="000000" w:themeColor="text1"/>
                <w:sz w:val="20"/>
              </w:rPr>
            </w:pPr>
            <w:r w:rsidRPr="000670B3">
              <w:rPr>
                <w:b/>
                <w:i w:val="0"/>
                <w:color w:val="000000" w:themeColor="text1"/>
                <w:sz w:val="20"/>
              </w:rPr>
              <w:t>vpisan je v imenik aktivnih vodij del pri IZS v skladu z Zakonom o arhitekturni in inženirski dejavnosti (U. l., št. 61/17; v nadaljevanju ZAID) za poklicni naziv Vz - vodja del,  Gra</w:t>
            </w:r>
            <w:r w:rsidR="005425C3">
              <w:rPr>
                <w:b/>
                <w:i w:val="0"/>
                <w:color w:val="000000" w:themeColor="text1"/>
                <w:sz w:val="20"/>
              </w:rPr>
              <w:t>dbenim zakonom (U. l., št. 199/2021</w:t>
            </w:r>
            <w:r w:rsidRPr="000670B3">
              <w:rPr>
                <w:b/>
                <w:i w:val="0"/>
                <w:color w:val="000000" w:themeColor="text1"/>
                <w:sz w:val="20"/>
              </w:rPr>
              <w:t>, v nadaljevanju GZ</w:t>
            </w:r>
            <w:r w:rsidR="005425C3">
              <w:rPr>
                <w:b/>
                <w:i w:val="0"/>
                <w:color w:val="000000" w:themeColor="text1"/>
                <w:sz w:val="20"/>
              </w:rPr>
              <w:t>-1</w:t>
            </w:r>
            <w:r w:rsidRPr="000670B3">
              <w:rPr>
                <w:b/>
                <w:i w:val="0"/>
                <w:color w:val="000000" w:themeColor="text1"/>
                <w:sz w:val="20"/>
              </w:rPr>
              <w:t xml:space="preserve">) oz. za izvedbo celotne gradnje ali pretežnega dela gradnje manj zahtevnega objekta za potrebe vodenja del, </w:t>
            </w:r>
            <w:r w:rsidR="00D93A93" w:rsidRPr="000670B3">
              <w:rPr>
                <w:b/>
                <w:i w:val="0"/>
                <w:color w:val="000000" w:themeColor="text1"/>
                <w:sz w:val="20"/>
              </w:rPr>
              <w:t>zaposlenega vodjo del, ki ima najmanj višješolsko strokovno izobrazbo tehnične smeri s področja graditve objektov in je vpisan v imenik vodij del pri IZS</w:t>
            </w:r>
          </w:p>
          <w:p w14:paraId="7E4C7560" w14:textId="77777777" w:rsidR="00A460E4" w:rsidRPr="000670B3" w:rsidRDefault="00A460E4" w:rsidP="00E54F26">
            <w:pPr>
              <w:pStyle w:val="Odstavekseznama"/>
              <w:numPr>
                <w:ilvl w:val="0"/>
                <w:numId w:val="23"/>
              </w:numPr>
              <w:jc w:val="both"/>
              <w:rPr>
                <w:b/>
                <w:i w:val="0"/>
                <w:color w:val="000000" w:themeColor="text1"/>
                <w:sz w:val="20"/>
              </w:rPr>
            </w:pPr>
            <w:r w:rsidRPr="000670B3">
              <w:rPr>
                <w:b/>
                <w:i w:val="0"/>
                <w:color w:val="000000" w:themeColor="text1"/>
                <w:sz w:val="20"/>
              </w:rPr>
              <w:t>aktivno govori slovenski jezik,</w:t>
            </w:r>
          </w:p>
          <w:p w14:paraId="563FE93F" w14:textId="1C710386" w:rsidR="00A460E4" w:rsidRPr="000670B3" w:rsidRDefault="00BD62F4" w:rsidP="00E54F26">
            <w:pPr>
              <w:pStyle w:val="Odstavekseznama"/>
              <w:numPr>
                <w:ilvl w:val="0"/>
                <w:numId w:val="23"/>
              </w:numPr>
              <w:jc w:val="both"/>
              <w:rPr>
                <w:b/>
                <w:i w:val="0"/>
                <w:color w:val="000000" w:themeColor="text1"/>
                <w:sz w:val="20"/>
              </w:rPr>
            </w:pPr>
            <w:r w:rsidRPr="000670B3">
              <w:rPr>
                <w:b/>
                <w:i w:val="0"/>
                <w:color w:val="000000" w:themeColor="text1"/>
                <w:sz w:val="20"/>
              </w:rPr>
              <w:t xml:space="preserve">vodja del  se mora izkazati z dvema referencama istovrstnega posla obnove uličnih fasad s stavbnim pohištvom, kot je predmet tega javnega naročila, skladno z razpisno dokumentacijo </w:t>
            </w:r>
            <w:r w:rsidR="00873309" w:rsidRPr="000670B3">
              <w:rPr>
                <w:b/>
                <w:i w:val="0"/>
                <w:color w:val="000000" w:themeColor="text1"/>
                <w:sz w:val="20"/>
              </w:rPr>
              <w:t xml:space="preserve"> v zadnjih sedmih</w:t>
            </w:r>
            <w:r w:rsidR="00530148" w:rsidRPr="000670B3">
              <w:rPr>
                <w:b/>
                <w:i w:val="0"/>
                <w:color w:val="000000" w:themeColor="text1"/>
                <w:sz w:val="20"/>
              </w:rPr>
              <w:t xml:space="preserve"> letih. Upoštevale se  bodo le tiste reference vodje del, ki zajemajo obnovo fasad s stavbnim pohištvom na stavbah s statusom kulturnega spomenika. Vrednost vsakega izve</w:t>
            </w:r>
            <w:r w:rsidR="001B7784" w:rsidRPr="000670B3">
              <w:rPr>
                <w:b/>
                <w:i w:val="0"/>
                <w:color w:val="000000" w:themeColor="text1"/>
                <w:sz w:val="20"/>
              </w:rPr>
              <w:t xml:space="preserve">denega posla mora biti najmanj </w:t>
            </w:r>
            <w:r w:rsidR="00836A3E">
              <w:rPr>
                <w:b/>
                <w:i w:val="0"/>
                <w:color w:val="000000" w:themeColor="text1"/>
                <w:sz w:val="20"/>
              </w:rPr>
              <w:t xml:space="preserve">65.000,00 </w:t>
            </w:r>
            <w:r w:rsidR="00530148" w:rsidRPr="000670B3">
              <w:rPr>
                <w:b/>
                <w:i w:val="0"/>
                <w:color w:val="000000" w:themeColor="text1"/>
                <w:sz w:val="20"/>
              </w:rPr>
              <w:t xml:space="preserve">EUR brez DDV. </w:t>
            </w:r>
          </w:p>
          <w:p w14:paraId="6CE3FC03" w14:textId="77777777" w:rsidR="00A460E4" w:rsidRPr="000670B3" w:rsidRDefault="00A460E4" w:rsidP="00A460E4">
            <w:pPr>
              <w:jc w:val="both"/>
              <w:rPr>
                <w:b/>
                <w:i w:val="0"/>
                <w:color w:val="000000" w:themeColor="text1"/>
                <w:sz w:val="20"/>
              </w:rPr>
            </w:pPr>
          </w:p>
          <w:p w14:paraId="0147EF09" w14:textId="4D077042" w:rsidR="00A460E4" w:rsidRPr="000670B3" w:rsidRDefault="00A460E4" w:rsidP="00A460E4">
            <w:pPr>
              <w:jc w:val="both"/>
              <w:textAlignment w:val="baseline"/>
              <w:outlineLvl w:val="0"/>
              <w:rPr>
                <w:b/>
                <w:i w:val="0"/>
                <w:sz w:val="20"/>
              </w:rPr>
            </w:pPr>
            <w:r w:rsidRPr="000670B3">
              <w:rPr>
                <w:b/>
                <w:i w:val="0"/>
                <w:color w:val="000000" w:themeColor="text1"/>
                <w:sz w:val="20"/>
              </w:rPr>
              <w:t xml:space="preserve">Za vodjo del, ki ob oddaji ponudbe še ni vpisan v imenik IZS, mora ponudnik podati izjavo, da izpolnjuje vse predpisane pogoje za vpis in da bo v primeru, če bo na razpisu </w:t>
            </w:r>
            <w:r w:rsidRPr="000670B3">
              <w:rPr>
                <w:b/>
                <w:i w:val="0"/>
                <w:sz w:val="20"/>
              </w:rPr>
              <w:t>izbran, pred podpis</w:t>
            </w:r>
            <w:r w:rsidR="00BD629B" w:rsidRPr="000670B3">
              <w:rPr>
                <w:b/>
                <w:i w:val="0"/>
                <w:sz w:val="20"/>
              </w:rPr>
              <w:t xml:space="preserve">om pogodbe </w:t>
            </w:r>
            <w:r w:rsidRPr="000670B3">
              <w:rPr>
                <w:b/>
                <w:i w:val="0"/>
                <w:sz w:val="20"/>
              </w:rPr>
              <w:t>predložil dokazilo o tem vpisu.</w:t>
            </w:r>
          </w:p>
          <w:p w14:paraId="3FA9EE22" w14:textId="77777777" w:rsidR="00A460E4" w:rsidRPr="000670B3" w:rsidRDefault="00A460E4" w:rsidP="00A460E4">
            <w:pPr>
              <w:jc w:val="both"/>
              <w:textAlignment w:val="baseline"/>
              <w:outlineLvl w:val="0"/>
              <w:rPr>
                <w:b/>
                <w:i w:val="0"/>
                <w:color w:val="000000" w:themeColor="text1"/>
                <w:sz w:val="20"/>
              </w:rPr>
            </w:pPr>
          </w:p>
          <w:p w14:paraId="75215B3A" w14:textId="4750127E" w:rsidR="00A460E4" w:rsidRPr="000670B3" w:rsidRDefault="00A460E4" w:rsidP="00A460E4">
            <w:pPr>
              <w:jc w:val="both"/>
              <w:rPr>
                <w:b/>
                <w:i w:val="0"/>
                <w:sz w:val="20"/>
              </w:rPr>
            </w:pPr>
            <w:r w:rsidRPr="000670B3">
              <w:rPr>
                <w:b/>
                <w:i w:val="0"/>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14:paraId="7FEBAC76" w14:textId="18C337F7" w:rsidR="00023E8B" w:rsidRPr="000670B3" w:rsidRDefault="00023E8B" w:rsidP="003450D0">
            <w:pPr>
              <w:jc w:val="both"/>
              <w:rPr>
                <w:b/>
                <w:i w:val="0"/>
                <w:color w:val="FF0000"/>
                <w:sz w:val="20"/>
              </w:rPr>
            </w:pPr>
          </w:p>
          <w:p w14:paraId="303FED0B" w14:textId="754F4A8A" w:rsidR="00A460E4" w:rsidRPr="000670B3" w:rsidRDefault="00A460E4" w:rsidP="00A460E4">
            <w:pPr>
              <w:jc w:val="both"/>
              <w:rPr>
                <w:b/>
                <w:i w:val="0"/>
                <w:sz w:val="20"/>
              </w:rPr>
            </w:pPr>
            <w:r w:rsidRPr="000670B3">
              <w:rPr>
                <w:b/>
                <w:i w:val="0"/>
                <w:color w:val="000000" w:themeColor="text1"/>
                <w:sz w:val="20"/>
              </w:rPr>
              <w:t>V primeru ponudbe s podizvajalci ali v primeru skupne ponudbe mora biti vodja del zaposlen pri vodilnem ponudniku oziroma vodilnem partnerju.</w:t>
            </w:r>
          </w:p>
        </w:tc>
        <w:tc>
          <w:tcPr>
            <w:tcW w:w="3969" w:type="dxa"/>
            <w:vAlign w:val="center"/>
          </w:tcPr>
          <w:p w14:paraId="098AB754" w14:textId="77777777" w:rsidR="00A460E4" w:rsidRPr="000670B3" w:rsidRDefault="00A460E4" w:rsidP="00A460E4">
            <w:pPr>
              <w:rPr>
                <w:i w:val="0"/>
                <w:sz w:val="20"/>
              </w:rPr>
            </w:pPr>
            <w:r w:rsidRPr="000670B3">
              <w:rPr>
                <w:i w:val="0"/>
                <w:sz w:val="20"/>
              </w:rPr>
              <w:t>DOKAZILO:</w:t>
            </w:r>
          </w:p>
          <w:p w14:paraId="29A7BEED" w14:textId="5B05EB46" w:rsidR="00A460E4" w:rsidRPr="000670B3" w:rsidRDefault="00A460E4" w:rsidP="00A460E4">
            <w:pPr>
              <w:rPr>
                <w:i w:val="0"/>
                <w:sz w:val="20"/>
              </w:rPr>
            </w:pPr>
            <w:r w:rsidRPr="000670B3">
              <w:rPr>
                <w:i w:val="0"/>
                <w:sz w:val="20"/>
              </w:rPr>
              <w:t xml:space="preserve">Izpolnjen ESPD obrazec, Seznam kadrov in referenčna tabela (priloga </w:t>
            </w:r>
            <w:r w:rsidR="00B53706" w:rsidRPr="000670B3">
              <w:rPr>
                <w:i w:val="0"/>
                <w:sz w:val="20"/>
              </w:rPr>
              <w:t>6</w:t>
            </w:r>
            <w:r w:rsidRPr="000670B3">
              <w:rPr>
                <w:i w:val="0"/>
                <w:sz w:val="20"/>
              </w:rPr>
              <w:t xml:space="preserve">), dokazila o izpolnjevanju pogojev v skladu z veljavno področno zakonodajo, referenčna potrdila (priloga </w:t>
            </w:r>
            <w:r w:rsidR="00B53706" w:rsidRPr="000670B3">
              <w:rPr>
                <w:i w:val="0"/>
                <w:sz w:val="20"/>
              </w:rPr>
              <w:t>6</w:t>
            </w:r>
            <w:r w:rsidRPr="000670B3">
              <w:rPr>
                <w:i w:val="0"/>
                <w:sz w:val="20"/>
              </w:rPr>
              <w:t>/1).</w:t>
            </w:r>
          </w:p>
          <w:p w14:paraId="2354406C" w14:textId="77777777" w:rsidR="00A460E4" w:rsidRPr="000670B3" w:rsidRDefault="00A460E4" w:rsidP="00A460E4">
            <w:pPr>
              <w:rPr>
                <w:i w:val="0"/>
                <w:sz w:val="20"/>
              </w:rPr>
            </w:pPr>
          </w:p>
          <w:p w14:paraId="72383D28" w14:textId="40B235B7" w:rsidR="00A460E4" w:rsidRPr="000670B3" w:rsidRDefault="00A460E4" w:rsidP="00A460E4">
            <w:pPr>
              <w:jc w:val="both"/>
              <w:rPr>
                <w:i w:val="0"/>
                <w:sz w:val="20"/>
              </w:rPr>
            </w:pPr>
            <w:r w:rsidRPr="000670B3">
              <w:rPr>
                <w:i w:val="0"/>
                <w:sz w:val="20"/>
              </w:rPr>
              <w:t>Iz opisa referenčnega dela vodje del mora biti razvidno, da gre za istovrsten posel, kot so dela, ki jih prevzema.</w:t>
            </w:r>
          </w:p>
          <w:p w14:paraId="0FC38B38" w14:textId="62898B46" w:rsidR="007A7C96" w:rsidRPr="000670B3" w:rsidRDefault="007A7C96" w:rsidP="00A460E4">
            <w:pPr>
              <w:jc w:val="both"/>
              <w:rPr>
                <w:i w:val="0"/>
                <w:sz w:val="20"/>
              </w:rPr>
            </w:pPr>
          </w:p>
          <w:p w14:paraId="2E56EFBA" w14:textId="77777777" w:rsidR="007A7C96" w:rsidRPr="000670B3" w:rsidRDefault="007A7C96" w:rsidP="007A7C96">
            <w:pPr>
              <w:pStyle w:val="Default"/>
              <w:jc w:val="both"/>
              <w:rPr>
                <w:rFonts w:ascii="Times New Roman" w:hAnsi="Times New Roman" w:cs="Times New Roman"/>
                <w:b/>
                <w:color w:val="000000" w:themeColor="text1"/>
                <w:sz w:val="20"/>
                <w:szCs w:val="20"/>
              </w:rPr>
            </w:pPr>
            <w:r w:rsidRPr="000670B3">
              <w:rPr>
                <w:rFonts w:ascii="Times New Roman" w:hAnsi="Times New Roman" w:cs="Times New Roman"/>
                <w:b/>
                <w:color w:val="000000" w:themeColor="text1"/>
                <w:sz w:val="20"/>
                <w:szCs w:val="20"/>
              </w:rPr>
              <w:t xml:space="preserve">REFERENČNA POTRDILA MORAJO BITI POTRJENA S STRANI ZVKDS. </w:t>
            </w:r>
          </w:p>
          <w:p w14:paraId="51B0DECF" w14:textId="77777777" w:rsidR="007A7C96" w:rsidRPr="000670B3" w:rsidRDefault="007A7C96" w:rsidP="00A460E4">
            <w:pPr>
              <w:jc w:val="both"/>
              <w:rPr>
                <w:b/>
                <w:i w:val="0"/>
                <w:sz w:val="20"/>
              </w:rPr>
            </w:pPr>
          </w:p>
          <w:p w14:paraId="728F2422" w14:textId="77777777" w:rsidR="00A460E4" w:rsidRPr="000670B3" w:rsidRDefault="00A460E4" w:rsidP="00A460E4">
            <w:pPr>
              <w:jc w:val="both"/>
              <w:rPr>
                <w:i w:val="0"/>
                <w:sz w:val="20"/>
              </w:rPr>
            </w:pPr>
          </w:p>
          <w:p w14:paraId="584508ED" w14:textId="786A2F40" w:rsidR="00A460E4" w:rsidRPr="00B53706" w:rsidRDefault="00A460E4" w:rsidP="00A460E4">
            <w:pPr>
              <w:jc w:val="both"/>
              <w:rPr>
                <w:i w:val="0"/>
                <w:sz w:val="20"/>
              </w:rPr>
            </w:pPr>
            <w:r w:rsidRPr="000670B3">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r>
      <w:tr w:rsidR="00B53706" w14:paraId="21A39C70" w14:textId="77777777" w:rsidTr="00B42EA8">
        <w:tc>
          <w:tcPr>
            <w:tcW w:w="5244" w:type="dxa"/>
            <w:shd w:val="clear" w:color="auto" w:fill="F2F2F2" w:themeFill="background1" w:themeFillShade="F2"/>
          </w:tcPr>
          <w:p w14:paraId="686CB34D" w14:textId="5910FA5A" w:rsidR="00B53706" w:rsidRPr="00B53706" w:rsidRDefault="00B53706" w:rsidP="00B53706">
            <w:pPr>
              <w:jc w:val="both"/>
              <w:rPr>
                <w:b/>
                <w:i w:val="0"/>
                <w:sz w:val="20"/>
              </w:rPr>
            </w:pPr>
            <w:r w:rsidRPr="00B53706">
              <w:rPr>
                <w:b/>
                <w:i w:val="0"/>
                <w:sz w:val="20"/>
              </w:rPr>
              <w:t xml:space="preserve">5. Gospodarski subjekt mora zagotoviti ustrezne tehnične zmogljivosti (prostor, osebje in opremo) za kvalitetno </w:t>
            </w:r>
            <w:r w:rsidRPr="00B53706">
              <w:rPr>
                <w:b/>
                <w:i w:val="0"/>
                <w:sz w:val="20"/>
              </w:rPr>
              <w:lastRenderedPageBreak/>
              <w:t>izvedbo celotnega naročila v predvidenem roku, skladno z zahtevami iz razpisne dokumentacije (tehnični del), pravili stroke ter določili predpisov in standardov s področja predmeta naročila.</w:t>
            </w:r>
          </w:p>
          <w:p w14:paraId="2D277DEB" w14:textId="77777777" w:rsidR="00B53706" w:rsidRPr="00B53706" w:rsidRDefault="00B53706" w:rsidP="00B53706">
            <w:pPr>
              <w:jc w:val="both"/>
              <w:rPr>
                <w:b/>
                <w:i w:val="0"/>
                <w:sz w:val="20"/>
              </w:rPr>
            </w:pPr>
          </w:p>
          <w:p w14:paraId="272D5481" w14:textId="5F167E41" w:rsidR="00B53706" w:rsidRPr="00B53706" w:rsidRDefault="00B53706" w:rsidP="00B53706">
            <w:pPr>
              <w:jc w:val="both"/>
              <w:rPr>
                <w:b/>
                <w:i w:val="0"/>
                <w:color w:val="000000" w:themeColor="text1"/>
                <w:sz w:val="20"/>
              </w:rPr>
            </w:pPr>
            <w:r w:rsidRPr="00B53706">
              <w:rPr>
                <w:i w:val="0"/>
                <w:sz w:val="20"/>
              </w:rPr>
              <w:t>V primeru skupne ponudbe mora pogoj izpolniti vsak izmed partnerjev</w:t>
            </w:r>
          </w:p>
        </w:tc>
        <w:tc>
          <w:tcPr>
            <w:tcW w:w="3969" w:type="dxa"/>
            <w:vAlign w:val="center"/>
          </w:tcPr>
          <w:p w14:paraId="200D388F" w14:textId="77777777" w:rsidR="00B53706" w:rsidRPr="00B53706" w:rsidRDefault="00B53706" w:rsidP="00B53706">
            <w:pPr>
              <w:pStyle w:val="Default"/>
              <w:rPr>
                <w:rFonts w:ascii="Times New Roman" w:hAnsi="Times New Roman" w:cs="Times New Roman"/>
                <w:sz w:val="20"/>
                <w:szCs w:val="20"/>
              </w:rPr>
            </w:pPr>
            <w:r w:rsidRPr="00B53706">
              <w:rPr>
                <w:rFonts w:ascii="Times New Roman" w:hAnsi="Times New Roman" w:cs="Times New Roman"/>
                <w:sz w:val="20"/>
                <w:szCs w:val="20"/>
              </w:rPr>
              <w:lastRenderedPageBreak/>
              <w:t>DOKAZILO:</w:t>
            </w:r>
          </w:p>
          <w:p w14:paraId="110FAE6F" w14:textId="363F93E0" w:rsidR="00B53706" w:rsidRPr="00B53706" w:rsidRDefault="00B53706" w:rsidP="00B53706">
            <w:pPr>
              <w:rPr>
                <w:i w:val="0"/>
                <w:sz w:val="20"/>
              </w:rPr>
            </w:pPr>
            <w:r w:rsidRPr="00B53706">
              <w:rPr>
                <w:i w:val="0"/>
                <w:sz w:val="20"/>
              </w:rPr>
              <w:t>Izpolnjen ESPD obrazec.</w:t>
            </w:r>
          </w:p>
        </w:tc>
      </w:tr>
      <w:tr w:rsidR="00502857" w14:paraId="4F768BFB" w14:textId="77777777" w:rsidTr="00B42EA8">
        <w:tc>
          <w:tcPr>
            <w:tcW w:w="5244" w:type="dxa"/>
            <w:shd w:val="clear" w:color="auto" w:fill="F2F2F2" w:themeFill="background1" w:themeFillShade="F2"/>
          </w:tcPr>
          <w:p w14:paraId="1B4EDA76" w14:textId="134B998F" w:rsidR="00502857" w:rsidRPr="00150F19" w:rsidRDefault="00502857" w:rsidP="00502857">
            <w:pPr>
              <w:jc w:val="both"/>
              <w:rPr>
                <w:b/>
                <w:i w:val="0"/>
                <w:color w:val="000000" w:themeColor="text1"/>
                <w:sz w:val="20"/>
              </w:rPr>
            </w:pPr>
            <w:r>
              <w:rPr>
                <w:b/>
                <w:i w:val="0"/>
                <w:color w:val="000000" w:themeColor="text1"/>
                <w:sz w:val="20"/>
              </w:rPr>
              <w:t>6</w:t>
            </w:r>
            <w:r w:rsidRPr="00150F19">
              <w:rPr>
                <w:b/>
                <w:i w:val="0"/>
                <w:color w:val="000000" w:themeColor="text1"/>
                <w:sz w:val="20"/>
              </w:rPr>
              <w:t>. ZAVAROVANJE ODGOVORNOSTI</w:t>
            </w:r>
          </w:p>
          <w:p w14:paraId="3B1FAAE6" w14:textId="77777777" w:rsidR="00502857" w:rsidRPr="00150F19" w:rsidRDefault="00502857" w:rsidP="00502857">
            <w:pPr>
              <w:jc w:val="both"/>
              <w:rPr>
                <w:b/>
                <w:i w:val="0"/>
                <w:color w:val="000000" w:themeColor="text1"/>
                <w:sz w:val="20"/>
              </w:rPr>
            </w:pPr>
            <w:r w:rsidRPr="00150F19">
              <w:rPr>
                <w:b/>
                <w:i w:val="0"/>
                <w:color w:val="000000" w:themeColor="text1"/>
                <w:sz w:val="20"/>
              </w:rPr>
              <w:t xml:space="preserve">Zavarovanje odgovornosti iz dejavnosti za škodo, ki bi utegnila nastati investitorjem in tretjim osebam - 14. člen GZ, Uradni list RS št. 61/2017. </w:t>
            </w:r>
          </w:p>
          <w:p w14:paraId="48EBFEB7" w14:textId="77777777" w:rsidR="00502857" w:rsidRPr="00150F19" w:rsidRDefault="00502857" w:rsidP="00502857">
            <w:pPr>
              <w:jc w:val="both"/>
              <w:rPr>
                <w:b/>
                <w:i w:val="0"/>
                <w:color w:val="000000" w:themeColor="text1"/>
                <w:sz w:val="20"/>
              </w:rPr>
            </w:pPr>
          </w:p>
          <w:p w14:paraId="20977F0F" w14:textId="77777777" w:rsidR="00502857" w:rsidRPr="00150F19" w:rsidRDefault="00502857" w:rsidP="00502857">
            <w:pPr>
              <w:jc w:val="both"/>
              <w:rPr>
                <w:b/>
                <w:i w:val="0"/>
                <w:sz w:val="20"/>
              </w:rPr>
            </w:pPr>
            <w:r w:rsidRPr="00150F19">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14:paraId="6EF22E59" w14:textId="77777777" w:rsidR="00502857" w:rsidRPr="00150F19" w:rsidRDefault="00502857" w:rsidP="00502857">
            <w:pPr>
              <w:jc w:val="both"/>
              <w:rPr>
                <w:b/>
                <w:i w:val="0"/>
                <w:color w:val="000000" w:themeColor="text1"/>
                <w:sz w:val="20"/>
              </w:rPr>
            </w:pPr>
          </w:p>
          <w:p w14:paraId="5BE90C9C" w14:textId="77777777" w:rsidR="00502857" w:rsidRPr="00150F19" w:rsidRDefault="00502857" w:rsidP="00502857">
            <w:pPr>
              <w:jc w:val="both"/>
              <w:rPr>
                <w:b/>
                <w:i w:val="0"/>
                <w:sz w:val="20"/>
              </w:rPr>
            </w:pPr>
            <w:r w:rsidRPr="00150F19">
              <w:rPr>
                <w:b/>
                <w:i w:val="0"/>
                <w:sz w:val="20"/>
              </w:rPr>
              <w:t>V primeru, da izvajalec izvaja pogodbo s podizvajalci, morajo vsa zavarovanja po tem členu zajemati tudi podizvajalce ali morajo podizvajalci imeti sklenjeno enako zavarovanje kot izvajalec.</w:t>
            </w:r>
          </w:p>
          <w:p w14:paraId="16959551" w14:textId="77777777" w:rsidR="00502857" w:rsidRPr="00150F19" w:rsidRDefault="00502857" w:rsidP="00502857">
            <w:pPr>
              <w:jc w:val="both"/>
              <w:rPr>
                <w:b/>
                <w:i w:val="0"/>
                <w:sz w:val="20"/>
              </w:rPr>
            </w:pPr>
          </w:p>
          <w:p w14:paraId="007F387C" w14:textId="77777777" w:rsidR="00502857" w:rsidRDefault="00502857" w:rsidP="00502857">
            <w:pPr>
              <w:jc w:val="both"/>
              <w:rPr>
                <w:i w:val="0"/>
                <w:sz w:val="20"/>
              </w:rPr>
            </w:pPr>
            <w:r w:rsidRPr="00150F19">
              <w:rPr>
                <w:i w:val="0"/>
                <w:sz w:val="20"/>
              </w:rPr>
              <w:t>V primeru skupne ponudbe mora pogoj izpolniti vsak izmed partnerjev.</w:t>
            </w:r>
          </w:p>
          <w:p w14:paraId="2C8EF29D" w14:textId="77777777" w:rsidR="00502857" w:rsidRDefault="00502857" w:rsidP="00502857">
            <w:pPr>
              <w:jc w:val="both"/>
              <w:rPr>
                <w:i w:val="0"/>
                <w:sz w:val="20"/>
              </w:rPr>
            </w:pPr>
          </w:p>
          <w:p w14:paraId="1B95EA0F" w14:textId="611E6BC9" w:rsidR="00502857" w:rsidRPr="007C22DC" w:rsidRDefault="00502857" w:rsidP="00502857">
            <w:pPr>
              <w:jc w:val="both"/>
              <w:rPr>
                <w:i w:val="0"/>
                <w:sz w:val="20"/>
              </w:rPr>
            </w:pPr>
          </w:p>
        </w:tc>
        <w:tc>
          <w:tcPr>
            <w:tcW w:w="3969" w:type="dxa"/>
            <w:vAlign w:val="center"/>
          </w:tcPr>
          <w:p w14:paraId="27DE754D" w14:textId="77777777" w:rsidR="00502857" w:rsidRPr="00B502BD" w:rsidRDefault="00502857" w:rsidP="00502857">
            <w:pPr>
              <w:rPr>
                <w:i w:val="0"/>
                <w:sz w:val="20"/>
              </w:rPr>
            </w:pPr>
            <w:r w:rsidRPr="00B502BD">
              <w:rPr>
                <w:i w:val="0"/>
                <w:sz w:val="20"/>
              </w:rPr>
              <w:t>DOKAZILO:</w:t>
            </w:r>
          </w:p>
          <w:p w14:paraId="1C46CB57" w14:textId="77777777" w:rsidR="00502857" w:rsidRDefault="00502857" w:rsidP="00502857">
            <w:pPr>
              <w:jc w:val="both"/>
              <w:rPr>
                <w:i w:val="0"/>
                <w:sz w:val="20"/>
              </w:rPr>
            </w:pPr>
            <w:r w:rsidRPr="00B502BD">
              <w:rPr>
                <w:i w:val="0"/>
                <w:sz w:val="20"/>
              </w:rPr>
              <w:t>Izpolnjen ESPD obrazec ter:</w:t>
            </w:r>
          </w:p>
          <w:p w14:paraId="3217215D" w14:textId="77777777" w:rsidR="00502857" w:rsidRPr="00B502BD" w:rsidRDefault="00502857" w:rsidP="00E54F26">
            <w:pPr>
              <w:pStyle w:val="Odstavekseznama"/>
              <w:numPr>
                <w:ilvl w:val="0"/>
                <w:numId w:val="26"/>
              </w:numPr>
              <w:jc w:val="both"/>
              <w:rPr>
                <w:i w:val="0"/>
                <w:sz w:val="20"/>
              </w:rPr>
            </w:pPr>
            <w:r w:rsidRPr="00B502BD">
              <w:rPr>
                <w:i w:val="0"/>
                <w:sz w:val="20"/>
              </w:rPr>
              <w:t>fotokopija zavarovalne police ali</w:t>
            </w:r>
          </w:p>
          <w:p w14:paraId="1FCB25D1" w14:textId="3C67AEB9" w:rsidR="00502857" w:rsidRPr="009E42B7" w:rsidRDefault="00502857" w:rsidP="00E54F26">
            <w:pPr>
              <w:pStyle w:val="Odstavekseznama"/>
              <w:numPr>
                <w:ilvl w:val="0"/>
                <w:numId w:val="26"/>
              </w:numPr>
              <w:jc w:val="both"/>
              <w:rPr>
                <w:i w:val="0"/>
                <w:sz w:val="20"/>
              </w:rPr>
            </w:pPr>
            <w:r w:rsidRPr="00B502BD">
              <w:rPr>
                <w:i w:val="0"/>
                <w:sz w:val="20"/>
              </w:rPr>
              <w:t>izjava zavarovalnice (priloga 7).</w:t>
            </w:r>
          </w:p>
        </w:tc>
      </w:tr>
      <w:tr w:rsidR="00DB0142" w14:paraId="738D3CED" w14:textId="77777777" w:rsidTr="00B42EA8">
        <w:tc>
          <w:tcPr>
            <w:tcW w:w="5244" w:type="dxa"/>
            <w:shd w:val="clear" w:color="auto" w:fill="F2F2F2" w:themeFill="background1" w:themeFillShade="F2"/>
          </w:tcPr>
          <w:p w14:paraId="39DA9449" w14:textId="74227CF0" w:rsidR="00DB0142" w:rsidRPr="00105B38" w:rsidRDefault="00DB0142" w:rsidP="00DB0142">
            <w:pPr>
              <w:jc w:val="both"/>
              <w:rPr>
                <w:b/>
                <w:bCs/>
                <w:i w:val="0"/>
                <w:iCs/>
                <w:sz w:val="20"/>
              </w:rPr>
            </w:pPr>
            <w:r w:rsidRPr="00105B38">
              <w:rPr>
                <w:b/>
                <w:bCs/>
                <w:i w:val="0"/>
                <w:iCs/>
                <w:sz w:val="20"/>
              </w:rPr>
              <w:t>7. Gospodarski subjekt mora</w:t>
            </w:r>
            <w:r w:rsidRPr="00105B38">
              <w:rPr>
                <w:b/>
                <w:bCs/>
                <w:i w:val="0"/>
                <w:iCs/>
                <w:color w:val="1F497D"/>
                <w:sz w:val="20"/>
              </w:rPr>
              <w:t xml:space="preserve"> </w:t>
            </w:r>
            <w:r w:rsidRPr="00105B38">
              <w:rPr>
                <w:b/>
                <w:bCs/>
                <w:i w:val="0"/>
                <w:iCs/>
                <w:sz w:val="20"/>
              </w:rPr>
              <w:t>zagotoviti, da ni povezan s funkcionarjem ali družinskim članom funkcionarja Mestne občine Ljubljana na način, ki je določen v prvem odstavku 35. člena Zakona o integriteti in preprečevanju korupcije (Uradni list RS, št. 69/11 – UPB in 158/20).</w:t>
            </w:r>
          </w:p>
          <w:p w14:paraId="6AA67D3D" w14:textId="77777777" w:rsidR="00DB0142" w:rsidRPr="00105B38" w:rsidRDefault="00DB0142" w:rsidP="00DB0142">
            <w:pPr>
              <w:jc w:val="both"/>
              <w:rPr>
                <w:i w:val="0"/>
                <w:iCs/>
                <w:sz w:val="20"/>
              </w:rPr>
            </w:pPr>
          </w:p>
          <w:p w14:paraId="163DB59F" w14:textId="072436DE" w:rsidR="00DB0142" w:rsidRPr="00105B38" w:rsidRDefault="00DB0142" w:rsidP="00DB0142">
            <w:pPr>
              <w:jc w:val="both"/>
              <w:rPr>
                <w:b/>
                <w:i w:val="0"/>
                <w:color w:val="000000" w:themeColor="text1"/>
                <w:sz w:val="20"/>
              </w:rPr>
            </w:pPr>
            <w:r w:rsidRPr="00105B38">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8858E3C" w14:textId="77777777" w:rsidR="00DB0142" w:rsidRPr="00105B38" w:rsidRDefault="00DB0142" w:rsidP="00DB0142">
            <w:pPr>
              <w:pStyle w:val="Default"/>
              <w:rPr>
                <w:rFonts w:ascii="Times New Roman" w:hAnsi="Times New Roman" w:cs="Times New Roman"/>
                <w:sz w:val="20"/>
                <w:szCs w:val="20"/>
              </w:rPr>
            </w:pPr>
            <w:r w:rsidRPr="00105B38">
              <w:rPr>
                <w:rFonts w:ascii="Times New Roman" w:hAnsi="Times New Roman" w:cs="Times New Roman"/>
                <w:sz w:val="20"/>
                <w:szCs w:val="20"/>
              </w:rPr>
              <w:t>DOKAZILO:</w:t>
            </w:r>
          </w:p>
          <w:p w14:paraId="586D48C3" w14:textId="728B087D" w:rsidR="00DB0142" w:rsidRPr="00105B38" w:rsidRDefault="00DB0142" w:rsidP="00E54F26">
            <w:pPr>
              <w:pStyle w:val="Odstavekseznama"/>
              <w:numPr>
                <w:ilvl w:val="0"/>
                <w:numId w:val="28"/>
              </w:numPr>
              <w:rPr>
                <w:i w:val="0"/>
                <w:sz w:val="20"/>
              </w:rPr>
            </w:pPr>
            <w:r w:rsidRPr="00105B38">
              <w:rPr>
                <w:i w:val="0"/>
                <w:sz w:val="20"/>
              </w:rPr>
              <w:t>Izjava fizične osebe oziroma odgovorne osebe poslovnega subjekta o nepovezanosti s funkcionarjem ali njegovim družinskim članom (priloga</w:t>
            </w:r>
            <w:r w:rsidR="00C61E45" w:rsidRPr="00105B38">
              <w:rPr>
                <w:i w:val="0"/>
                <w:sz w:val="20"/>
              </w:rPr>
              <w:t xml:space="preserve"> 12</w:t>
            </w:r>
            <w:r w:rsidRPr="00105B38">
              <w:rPr>
                <w:i w:val="0"/>
                <w:sz w:val="20"/>
              </w:rPr>
              <w:t>).</w:t>
            </w:r>
          </w:p>
        </w:tc>
      </w:tr>
      <w:tr w:rsidR="00386703" w14:paraId="6CC4EA0E" w14:textId="77777777" w:rsidTr="00B42EA8">
        <w:tc>
          <w:tcPr>
            <w:tcW w:w="5244" w:type="dxa"/>
            <w:shd w:val="clear" w:color="auto" w:fill="F2F2F2" w:themeFill="background1" w:themeFillShade="F2"/>
          </w:tcPr>
          <w:p w14:paraId="2A8228EB" w14:textId="53D0F4FC" w:rsidR="00386703" w:rsidRPr="00105B38" w:rsidRDefault="00386703" w:rsidP="00386703">
            <w:pPr>
              <w:jc w:val="both"/>
              <w:rPr>
                <w:b/>
                <w:bCs/>
                <w:i w:val="0"/>
                <w:iCs/>
                <w:sz w:val="20"/>
              </w:rPr>
            </w:pPr>
            <w:r>
              <w:rPr>
                <w:b/>
                <w:bCs/>
                <w:i w:val="0"/>
                <w:iCs/>
                <w:sz w:val="20"/>
              </w:rPr>
              <w:t>8. Gospodarski subjekt mora zagotoviti, da je pri javnem naročanju upoštevana Uredba o zelenem javnem naročanju (Uradni list RS, št. 51/17 s spremembami in dopolnitvami)</w:t>
            </w:r>
          </w:p>
        </w:tc>
        <w:tc>
          <w:tcPr>
            <w:tcW w:w="3969" w:type="dxa"/>
            <w:vAlign w:val="center"/>
          </w:tcPr>
          <w:p w14:paraId="152801A4" w14:textId="77777777" w:rsidR="00386703" w:rsidRDefault="00ED7E39" w:rsidP="00DB0142">
            <w:pPr>
              <w:pStyle w:val="Default"/>
              <w:rPr>
                <w:rFonts w:ascii="Times New Roman" w:hAnsi="Times New Roman" w:cs="Times New Roman"/>
                <w:sz w:val="20"/>
                <w:szCs w:val="20"/>
              </w:rPr>
            </w:pPr>
            <w:r>
              <w:rPr>
                <w:rFonts w:ascii="Times New Roman" w:hAnsi="Times New Roman" w:cs="Times New Roman"/>
                <w:sz w:val="20"/>
                <w:szCs w:val="20"/>
              </w:rPr>
              <w:t>DOKAZILO:</w:t>
            </w:r>
          </w:p>
          <w:p w14:paraId="5E689264" w14:textId="74077BC4" w:rsidR="00ED7E39" w:rsidRPr="00105B38" w:rsidRDefault="00ED7E39" w:rsidP="00E54F26">
            <w:pPr>
              <w:pStyle w:val="Default"/>
              <w:numPr>
                <w:ilvl w:val="0"/>
                <w:numId w:val="28"/>
              </w:numPr>
              <w:rPr>
                <w:rFonts w:ascii="Times New Roman" w:hAnsi="Times New Roman" w:cs="Times New Roman"/>
                <w:sz w:val="20"/>
                <w:szCs w:val="20"/>
              </w:rPr>
            </w:pPr>
            <w:r>
              <w:rPr>
                <w:rFonts w:ascii="Times New Roman" w:hAnsi="Times New Roman" w:cs="Times New Roman"/>
                <w:sz w:val="20"/>
                <w:szCs w:val="20"/>
              </w:rPr>
              <w:t>Izpolnjen ESPD obrazec</w:t>
            </w:r>
            <w:r w:rsidR="0044298B">
              <w:rPr>
                <w:rFonts w:ascii="Times New Roman" w:hAnsi="Times New Roman" w:cs="Times New Roman"/>
                <w:sz w:val="20"/>
                <w:szCs w:val="20"/>
              </w:rPr>
              <w:t>.</w:t>
            </w:r>
          </w:p>
        </w:tc>
      </w:tr>
    </w:tbl>
    <w:p w14:paraId="06C29504" w14:textId="114774B7" w:rsidR="00F7274D" w:rsidRPr="009E42B7" w:rsidRDefault="00F7274D" w:rsidP="003213A3">
      <w:pPr>
        <w:pStyle w:val="Glava"/>
        <w:tabs>
          <w:tab w:val="clear" w:pos="4536"/>
          <w:tab w:val="clear" w:pos="9072"/>
          <w:tab w:val="left" w:pos="3080"/>
        </w:tabs>
        <w:ind w:left="1080"/>
        <w:jc w:val="both"/>
        <w:rPr>
          <w:i w:val="0"/>
          <w:sz w:val="16"/>
          <w:szCs w:val="16"/>
        </w:rPr>
      </w:pPr>
    </w:p>
    <w:p w14:paraId="7A33B810" w14:textId="77777777" w:rsidR="00496763" w:rsidRDefault="00496763" w:rsidP="00ED0823">
      <w:pPr>
        <w:pStyle w:val="Glava"/>
        <w:tabs>
          <w:tab w:val="clear" w:pos="4536"/>
          <w:tab w:val="clear" w:pos="9072"/>
        </w:tabs>
        <w:ind w:left="1080"/>
        <w:jc w:val="both"/>
        <w:rPr>
          <w:i w:val="0"/>
          <w:sz w:val="22"/>
          <w:szCs w:val="22"/>
        </w:rPr>
      </w:pPr>
    </w:p>
    <w:p w14:paraId="115436B7" w14:textId="77777777"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1F30A0" w:rsidRDefault="00ED0823" w:rsidP="00ED0823">
      <w:pPr>
        <w:pStyle w:val="Glava"/>
        <w:tabs>
          <w:tab w:val="clear" w:pos="4536"/>
          <w:tab w:val="clear" w:pos="9072"/>
        </w:tabs>
        <w:ind w:left="1080"/>
        <w:jc w:val="both"/>
        <w:rPr>
          <w:i w:val="0"/>
          <w:sz w:val="22"/>
          <w:szCs w:val="22"/>
        </w:rPr>
      </w:pPr>
    </w:p>
    <w:p w14:paraId="3463985E" w14:textId="77777777"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14:paraId="34010554" w14:textId="77777777" w:rsidR="00E015B4" w:rsidRPr="009E42B7" w:rsidRDefault="00E015B4" w:rsidP="00ED0823">
      <w:pPr>
        <w:ind w:left="1080"/>
        <w:rPr>
          <w:i w:val="0"/>
          <w:sz w:val="16"/>
          <w:szCs w:val="16"/>
        </w:rPr>
      </w:pPr>
    </w:p>
    <w:p w14:paraId="674F78FE" w14:textId="69DE7224"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14:paraId="7CB6D383" w14:textId="77777777" w:rsidR="00105B38" w:rsidRPr="00CE6C87" w:rsidRDefault="00105B38">
      <w:pPr>
        <w:rPr>
          <w:b/>
          <w:bCs/>
          <w:i w:val="0"/>
          <w:kern w:val="28"/>
          <w:sz w:val="16"/>
          <w:szCs w:val="16"/>
        </w:rPr>
      </w:pPr>
    </w:p>
    <w:p w14:paraId="3F3FFB3C" w14:textId="77777777" w:rsidR="000840A7" w:rsidRPr="00CE6C87" w:rsidRDefault="000840A7">
      <w:pPr>
        <w:rPr>
          <w:b/>
          <w:bCs/>
          <w:i w:val="0"/>
          <w:kern w:val="28"/>
          <w:sz w:val="16"/>
          <w:szCs w:val="16"/>
        </w:rPr>
      </w:pPr>
    </w:p>
    <w:p w14:paraId="6059F564" w14:textId="435D8926"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14:paraId="7627DB0F" w14:textId="77777777" w:rsidR="00C7578A" w:rsidRPr="001F30A0" w:rsidRDefault="00C7578A" w:rsidP="00C7578A">
      <w:pPr>
        <w:jc w:val="both"/>
        <w:rPr>
          <w:i w:val="0"/>
          <w:sz w:val="22"/>
          <w:szCs w:val="22"/>
        </w:rPr>
      </w:pPr>
    </w:p>
    <w:p w14:paraId="720BD791" w14:textId="71307911"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w:t>
      </w:r>
      <w:r w:rsidR="00C7578A" w:rsidRPr="001F30A0">
        <w:rPr>
          <w:i w:val="0"/>
          <w:sz w:val="22"/>
          <w:szCs w:val="22"/>
        </w:rPr>
        <w:lastRenderedPageBreak/>
        <w:t xml:space="preserve">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6BA16E32" w14:textId="4A935C1E" w:rsidR="00D7020F" w:rsidRDefault="00D7020F" w:rsidP="00C7578A">
      <w:pPr>
        <w:overflowPunct w:val="0"/>
        <w:adjustRightInd w:val="0"/>
        <w:ind w:left="1080"/>
        <w:jc w:val="both"/>
        <w:rPr>
          <w:i w:val="0"/>
          <w:sz w:val="22"/>
          <w:szCs w:val="22"/>
        </w:rPr>
      </w:pPr>
    </w:p>
    <w:p w14:paraId="1241B8C1" w14:textId="77777777" w:rsidR="00D7020F" w:rsidRDefault="00D7020F" w:rsidP="00C7578A">
      <w:pPr>
        <w:overflowPunct w:val="0"/>
        <w:adjustRightInd w:val="0"/>
        <w:ind w:left="1080"/>
        <w:jc w:val="both"/>
        <w:rPr>
          <w:i w:val="0"/>
          <w:sz w:val="22"/>
          <w:szCs w:val="22"/>
        </w:rPr>
      </w:pPr>
    </w:p>
    <w:p w14:paraId="4FFA0925" w14:textId="194F0AD9" w:rsidR="00B53706" w:rsidRDefault="00B53706" w:rsidP="00C7578A">
      <w:pPr>
        <w:overflowPunct w:val="0"/>
        <w:adjustRightInd w:val="0"/>
        <w:ind w:left="1080"/>
        <w:jc w:val="both"/>
        <w:rPr>
          <w:i w:val="0"/>
          <w:sz w:val="22"/>
          <w:szCs w:val="22"/>
        </w:rPr>
      </w:pPr>
    </w:p>
    <w:p w14:paraId="4345389A" w14:textId="3448A16B" w:rsidR="00B53706" w:rsidRPr="0079325B" w:rsidRDefault="00B53706" w:rsidP="00B53706">
      <w:pPr>
        <w:pBdr>
          <w:top w:val="single" w:sz="4" w:space="1" w:color="auto"/>
          <w:left w:val="single" w:sz="4" w:space="4" w:color="auto"/>
          <w:bottom w:val="single" w:sz="4" w:space="1" w:color="auto"/>
          <w:right w:val="single" w:sz="4" w:space="4" w:color="auto"/>
        </w:pBdr>
        <w:overflowPunct w:val="0"/>
        <w:adjustRightInd w:val="0"/>
        <w:ind w:left="1080"/>
        <w:jc w:val="both"/>
        <w:rPr>
          <w:b/>
          <w:bCs/>
          <w:i w:val="0"/>
          <w:sz w:val="22"/>
          <w:szCs w:val="22"/>
        </w:rPr>
      </w:pPr>
      <w:r w:rsidRPr="00502857">
        <w:rPr>
          <w:b/>
          <w:bCs/>
          <w:i w:val="0"/>
          <w:sz w:val="22"/>
          <w:szCs w:val="22"/>
        </w:rPr>
        <w:t xml:space="preserve">Finančno zavarovanje za resnost ponudbe </w:t>
      </w:r>
    </w:p>
    <w:p w14:paraId="519941F6" w14:textId="77777777" w:rsidR="00B53706" w:rsidRPr="0079325B" w:rsidRDefault="00B53706" w:rsidP="00B53706">
      <w:pPr>
        <w:overflowPunct w:val="0"/>
        <w:adjustRightInd w:val="0"/>
        <w:ind w:left="1080"/>
        <w:jc w:val="both"/>
        <w:rPr>
          <w:bCs/>
          <w:i w:val="0"/>
          <w:sz w:val="16"/>
          <w:szCs w:val="16"/>
        </w:rPr>
      </w:pPr>
    </w:p>
    <w:p w14:paraId="7F846849" w14:textId="77777777" w:rsidR="00B53706" w:rsidRDefault="00B53706" w:rsidP="00B53706">
      <w:pPr>
        <w:overflowPunct w:val="0"/>
        <w:adjustRightInd w:val="0"/>
        <w:ind w:left="1080"/>
        <w:jc w:val="both"/>
        <w:rPr>
          <w:bCs/>
          <w:i w:val="0"/>
          <w:sz w:val="22"/>
          <w:szCs w:val="22"/>
        </w:rPr>
      </w:pPr>
      <w:r>
        <w:rPr>
          <w:bCs/>
          <w:i w:val="0"/>
          <w:sz w:val="22"/>
          <w:szCs w:val="22"/>
        </w:rPr>
        <w:t>Kot finančno zavarovanje za resnost ponudbe lahko ponudnik predloži:</w:t>
      </w:r>
    </w:p>
    <w:p w14:paraId="15A1A445" w14:textId="77777777" w:rsidR="00B53706" w:rsidRDefault="00B53706" w:rsidP="00E54F26">
      <w:pPr>
        <w:pStyle w:val="Odstavekseznama"/>
        <w:numPr>
          <w:ilvl w:val="0"/>
          <w:numId w:val="20"/>
        </w:numPr>
        <w:overflowPunct w:val="0"/>
        <w:adjustRightInd w:val="0"/>
        <w:jc w:val="both"/>
        <w:rPr>
          <w:bCs/>
          <w:i w:val="0"/>
          <w:sz w:val="22"/>
          <w:szCs w:val="22"/>
        </w:rPr>
      </w:pPr>
      <w:r>
        <w:rPr>
          <w:bCs/>
          <w:i w:val="0"/>
          <w:sz w:val="22"/>
          <w:szCs w:val="22"/>
        </w:rPr>
        <w:t>Bančno garancijo za resnost ponudbe ali</w:t>
      </w:r>
    </w:p>
    <w:p w14:paraId="7527A655" w14:textId="77777777" w:rsidR="00B53706" w:rsidRDefault="00B53706" w:rsidP="00E54F26">
      <w:pPr>
        <w:pStyle w:val="Odstavekseznama"/>
        <w:numPr>
          <w:ilvl w:val="0"/>
          <w:numId w:val="20"/>
        </w:numPr>
        <w:overflowPunct w:val="0"/>
        <w:adjustRightInd w:val="0"/>
        <w:jc w:val="both"/>
        <w:rPr>
          <w:bCs/>
          <w:i w:val="0"/>
          <w:sz w:val="22"/>
          <w:szCs w:val="22"/>
        </w:rPr>
      </w:pPr>
      <w:r>
        <w:rPr>
          <w:bCs/>
          <w:i w:val="0"/>
          <w:sz w:val="22"/>
          <w:szCs w:val="22"/>
        </w:rPr>
        <w:t>Kavcijsko zavarovanje za resnost ponudbe ali</w:t>
      </w:r>
    </w:p>
    <w:p w14:paraId="0D24FEB9" w14:textId="77777777" w:rsidR="00B53706" w:rsidRDefault="00B53706" w:rsidP="00E54F26">
      <w:pPr>
        <w:pStyle w:val="Odstavekseznama"/>
        <w:numPr>
          <w:ilvl w:val="0"/>
          <w:numId w:val="20"/>
        </w:numPr>
        <w:overflowPunct w:val="0"/>
        <w:adjustRightInd w:val="0"/>
        <w:jc w:val="both"/>
        <w:rPr>
          <w:bCs/>
          <w:i w:val="0"/>
          <w:sz w:val="22"/>
          <w:szCs w:val="22"/>
        </w:rPr>
      </w:pPr>
      <w:r>
        <w:rPr>
          <w:bCs/>
          <w:i w:val="0"/>
          <w:sz w:val="22"/>
          <w:szCs w:val="22"/>
        </w:rPr>
        <w:t>Varščino za resnost ponudbe.</w:t>
      </w:r>
    </w:p>
    <w:p w14:paraId="5F4CABCA" w14:textId="77777777" w:rsidR="00B53706" w:rsidRPr="00657F61" w:rsidRDefault="00B53706" w:rsidP="00B53706">
      <w:pPr>
        <w:overflowPunct w:val="0"/>
        <w:adjustRightInd w:val="0"/>
        <w:jc w:val="both"/>
        <w:rPr>
          <w:bCs/>
          <w:i w:val="0"/>
          <w:sz w:val="16"/>
          <w:szCs w:val="16"/>
        </w:rPr>
      </w:pPr>
    </w:p>
    <w:p w14:paraId="1B674126" w14:textId="23DB23FA" w:rsidR="00B53706" w:rsidRDefault="00B53706" w:rsidP="00CE6C87">
      <w:pPr>
        <w:overflowPunct w:val="0"/>
        <w:adjustRightInd w:val="0"/>
        <w:ind w:left="1080"/>
        <w:jc w:val="both"/>
        <w:rPr>
          <w:i w:val="0"/>
          <w:sz w:val="22"/>
          <w:szCs w:val="22"/>
        </w:rPr>
      </w:pPr>
      <w:r w:rsidRPr="00E824E7">
        <w:rPr>
          <w:bCs/>
          <w:i w:val="0"/>
          <w:sz w:val="22"/>
          <w:szCs w:val="22"/>
        </w:rPr>
        <w:t>Finančno zavarovanje za resnost ponudbe so ponudniki dolžni priložiti s ponudbo.</w:t>
      </w:r>
      <w:r w:rsidRPr="00E824E7">
        <w:rPr>
          <w:i w:val="0"/>
          <w:sz w:val="22"/>
          <w:szCs w:val="22"/>
        </w:rPr>
        <w:t xml:space="preserve"> Če izbrani ponudnik ne sklene pogodbe z naročnikom, bo le-ta unovčil/zadržal predloženo finančno zavarovanje za resnost ponudbe. Finančno zavarovanje za resnost ponudbe mora biti predloženo v višini </w:t>
      </w:r>
      <w:r w:rsidR="00792F37">
        <w:rPr>
          <w:i w:val="0"/>
          <w:sz w:val="22"/>
          <w:szCs w:val="22"/>
        </w:rPr>
        <w:t xml:space="preserve">5.000,00 </w:t>
      </w:r>
      <w:r w:rsidRPr="00F94B16">
        <w:rPr>
          <w:i w:val="0"/>
          <w:sz w:val="22"/>
          <w:szCs w:val="22"/>
        </w:rPr>
        <w:t>EUR z DDV</w:t>
      </w:r>
      <w:r w:rsidRPr="00E824E7">
        <w:rPr>
          <w:b/>
          <w:i w:val="0"/>
          <w:sz w:val="22"/>
          <w:szCs w:val="22"/>
        </w:rPr>
        <w:t>,</w:t>
      </w:r>
      <w:r w:rsidRPr="00E824E7">
        <w:rPr>
          <w:i w:val="0"/>
          <w:sz w:val="22"/>
          <w:szCs w:val="22"/>
        </w:rPr>
        <w:t xml:space="preserve"> z veljavnostjo do vključno datuma veljavnosti ponudbe. Če ponudnik v ponudbi navede daljši rok veljavnosti ponudbe od zahtevanega, mora biti le-ta pokrit z finančnim zavarovanjem. Finančno zavarovanje za resnost ponudbe</w:t>
      </w:r>
      <w:r w:rsidRPr="00E824E7">
        <w:rPr>
          <w:bCs/>
          <w:i w:val="0"/>
          <w:sz w:val="22"/>
          <w:szCs w:val="22"/>
        </w:rPr>
        <w:t xml:space="preserve"> </w:t>
      </w:r>
      <w:r w:rsidRPr="00E824E7">
        <w:rPr>
          <w:i w:val="0"/>
          <w:sz w:val="22"/>
          <w:szCs w:val="22"/>
        </w:rPr>
        <w:t>začne teči na dan javnega odpiranja ponudb.</w:t>
      </w:r>
    </w:p>
    <w:p w14:paraId="633AFD55" w14:textId="77777777" w:rsidR="00B53706" w:rsidRPr="00CE6C87" w:rsidRDefault="00B53706" w:rsidP="00CE6C87">
      <w:pPr>
        <w:overflowPunct w:val="0"/>
        <w:adjustRightInd w:val="0"/>
        <w:ind w:left="1080"/>
        <w:jc w:val="both"/>
        <w:rPr>
          <w:i w:val="0"/>
          <w:sz w:val="16"/>
          <w:szCs w:val="16"/>
        </w:rPr>
      </w:pPr>
    </w:p>
    <w:p w14:paraId="69159E5D" w14:textId="773E7448" w:rsidR="00B53706" w:rsidRDefault="00B53706" w:rsidP="00CE6C87">
      <w:pPr>
        <w:ind w:left="1080"/>
        <w:jc w:val="both"/>
        <w:rPr>
          <w:i w:val="0"/>
          <w:sz w:val="22"/>
          <w:szCs w:val="22"/>
        </w:rPr>
      </w:pPr>
      <w:r>
        <w:rPr>
          <w:i w:val="0"/>
          <w:sz w:val="22"/>
          <w:szCs w:val="22"/>
        </w:rPr>
        <w:t xml:space="preserve">V kolikor bo ponudnik kot finančno zavarovanje za resnost ponudbe predloži varščino, se le ta </w:t>
      </w:r>
      <w:r w:rsidRPr="00AF38FC">
        <w:rPr>
          <w:i w:val="0"/>
          <w:sz w:val="22"/>
          <w:szCs w:val="22"/>
        </w:rPr>
        <w:t>nakaže</w:t>
      </w:r>
      <w:r>
        <w:rPr>
          <w:i w:val="0"/>
          <w:sz w:val="22"/>
          <w:szCs w:val="22"/>
        </w:rPr>
        <w:t xml:space="preserve"> na TRR MOL – IZVRŠEVANJE PRORAČUNA, ŠT. 01261-0100000114, sklic na MFERAC številka – (brez </w:t>
      </w:r>
      <w:r w:rsidRPr="001104DF">
        <w:rPr>
          <w:i w:val="0"/>
          <w:sz w:val="22"/>
          <w:szCs w:val="22"/>
        </w:rPr>
        <w:t>črk</w:t>
      </w:r>
      <w:r w:rsidR="00927BEC" w:rsidRPr="001104DF">
        <w:rPr>
          <w:i w:val="0"/>
          <w:sz w:val="22"/>
          <w:szCs w:val="22"/>
        </w:rPr>
        <w:t xml:space="preserve">)  </w:t>
      </w:r>
      <w:r w:rsidR="00AB2B6C">
        <w:rPr>
          <w:i w:val="0"/>
          <w:sz w:val="22"/>
          <w:szCs w:val="22"/>
        </w:rPr>
        <w:t>7560-22-220056</w:t>
      </w:r>
      <w:r w:rsidR="00520859" w:rsidRPr="00E6603B">
        <w:rPr>
          <w:i w:val="0"/>
          <w:sz w:val="22"/>
          <w:szCs w:val="22"/>
        </w:rPr>
        <w:t xml:space="preserve">, </w:t>
      </w:r>
      <w:r w:rsidRPr="00E6603B">
        <w:rPr>
          <w:i w:val="0"/>
          <w:sz w:val="22"/>
          <w:szCs w:val="22"/>
        </w:rPr>
        <w:t xml:space="preserve"> odprt pri banki SLOVENIJE.</w:t>
      </w:r>
      <w:r>
        <w:rPr>
          <w:i w:val="0"/>
          <w:sz w:val="22"/>
          <w:szCs w:val="22"/>
        </w:rPr>
        <w:t xml:space="preserve">  </w:t>
      </w:r>
    </w:p>
    <w:p w14:paraId="7D69329E" w14:textId="77777777" w:rsidR="00B53706" w:rsidRPr="00CE6C87" w:rsidRDefault="00B53706" w:rsidP="00CE6C87">
      <w:pPr>
        <w:ind w:left="1080"/>
        <w:jc w:val="both"/>
        <w:rPr>
          <w:b/>
          <w:i w:val="0"/>
          <w:sz w:val="16"/>
          <w:szCs w:val="16"/>
        </w:rPr>
      </w:pPr>
    </w:p>
    <w:p w14:paraId="47C7D9A0" w14:textId="77777777" w:rsidR="00B53706" w:rsidRPr="00B53706" w:rsidRDefault="00B53706" w:rsidP="00CE6C87">
      <w:pPr>
        <w:ind w:left="1080"/>
        <w:jc w:val="both"/>
        <w:rPr>
          <w:i w:val="0"/>
          <w:sz w:val="22"/>
          <w:szCs w:val="22"/>
        </w:rPr>
      </w:pPr>
      <w:r w:rsidRPr="00B53706">
        <w:rPr>
          <w:i w:val="0"/>
          <w:sz w:val="22"/>
          <w:szCs w:val="22"/>
        </w:rPr>
        <w:t>DOKAZILA:</w:t>
      </w:r>
    </w:p>
    <w:p w14:paraId="3B427194" w14:textId="6DA38D69" w:rsidR="00B53706" w:rsidRPr="00DE30C0" w:rsidRDefault="00B53706" w:rsidP="00CE6C87">
      <w:pPr>
        <w:ind w:left="1080"/>
        <w:jc w:val="both"/>
        <w:rPr>
          <w:i w:val="0"/>
          <w:sz w:val="22"/>
          <w:szCs w:val="22"/>
        </w:rPr>
      </w:pPr>
      <w:r w:rsidRPr="00DE30C0">
        <w:rPr>
          <w:i w:val="0"/>
          <w:sz w:val="22"/>
          <w:szCs w:val="22"/>
        </w:rPr>
        <w:t xml:space="preserve">Naročnik mora dokazilo o izvedenem finančnem zavarovanju za resnost prijave in ponudbe prejeti osebno ali po </w:t>
      </w:r>
      <w:r w:rsidRPr="00545B9C">
        <w:rPr>
          <w:i w:val="0"/>
          <w:sz w:val="22"/>
          <w:szCs w:val="22"/>
        </w:rPr>
        <w:t xml:space="preserve">pošti </w:t>
      </w:r>
      <w:r w:rsidRPr="00545B9C">
        <w:rPr>
          <w:b/>
          <w:i w:val="0"/>
          <w:sz w:val="22"/>
          <w:szCs w:val="22"/>
        </w:rPr>
        <w:t>najkasneje do</w:t>
      </w:r>
      <w:r w:rsidR="001709D0">
        <w:rPr>
          <w:b/>
          <w:i w:val="0"/>
          <w:sz w:val="22"/>
          <w:szCs w:val="22"/>
        </w:rPr>
        <w:t xml:space="preserve"> </w:t>
      </w:r>
      <w:r w:rsidR="009E5BD9">
        <w:rPr>
          <w:b/>
          <w:i w:val="0"/>
          <w:sz w:val="22"/>
          <w:szCs w:val="22"/>
        </w:rPr>
        <w:t>6.10.</w:t>
      </w:r>
      <w:r w:rsidR="00240D45" w:rsidRPr="00545B9C">
        <w:rPr>
          <w:b/>
          <w:i w:val="0"/>
          <w:sz w:val="22"/>
          <w:szCs w:val="22"/>
        </w:rPr>
        <w:t>2022 do 1</w:t>
      </w:r>
      <w:r w:rsidR="00A50A0C">
        <w:rPr>
          <w:b/>
          <w:i w:val="0"/>
          <w:sz w:val="22"/>
          <w:szCs w:val="22"/>
        </w:rPr>
        <w:t>2</w:t>
      </w:r>
      <w:r w:rsidR="00240D45" w:rsidRPr="00545B9C">
        <w:rPr>
          <w:b/>
          <w:i w:val="0"/>
          <w:sz w:val="22"/>
          <w:szCs w:val="22"/>
        </w:rPr>
        <w:t xml:space="preserve">.00 </w:t>
      </w:r>
      <w:r w:rsidRPr="00545B9C">
        <w:rPr>
          <w:b/>
          <w:i w:val="0"/>
          <w:sz w:val="22"/>
          <w:szCs w:val="22"/>
        </w:rPr>
        <w:t xml:space="preserve"> ure </w:t>
      </w:r>
      <w:r w:rsidRPr="00545B9C">
        <w:rPr>
          <w:i w:val="0"/>
          <w:sz w:val="22"/>
          <w:szCs w:val="22"/>
        </w:rPr>
        <w:t>na naslov: Mestna občina Ljubljana, Služba za javna naročila, Dalmatinova 1/II. nadstropje, 1000</w:t>
      </w:r>
      <w:r w:rsidRPr="00DE30C0">
        <w:rPr>
          <w:i w:val="0"/>
          <w:sz w:val="22"/>
          <w:szCs w:val="22"/>
        </w:rPr>
        <w:t xml:space="preserve"> Ljubljana. </w:t>
      </w:r>
    </w:p>
    <w:p w14:paraId="7F0C0ADC" w14:textId="77777777" w:rsidR="00B53706" w:rsidRPr="00A2470C" w:rsidRDefault="00B53706" w:rsidP="00CE6C87">
      <w:pPr>
        <w:ind w:left="1080"/>
        <w:jc w:val="both"/>
        <w:rPr>
          <w:i w:val="0"/>
          <w:sz w:val="22"/>
          <w:szCs w:val="22"/>
        </w:rPr>
      </w:pPr>
      <w:r w:rsidRPr="00DE30C0">
        <w:rPr>
          <w:i w:val="0"/>
          <w:sz w:val="22"/>
          <w:szCs w:val="22"/>
        </w:rPr>
        <w:t>Finančno zavarovanje za resnost ponudbe je lahko predloženo tudi le v elektronski obliki (v sistemu e-JN), če je veljavnost le-tega možno elektronsko preveriti in njegovo morebitno unovčenje ni vezano na original dokument v papirni obliki.</w:t>
      </w:r>
    </w:p>
    <w:p w14:paraId="686A63C9" w14:textId="77777777" w:rsidR="00B53706" w:rsidRPr="00A2470C" w:rsidRDefault="00B53706" w:rsidP="00E54F26">
      <w:pPr>
        <w:pStyle w:val="Odstavekseznama"/>
        <w:numPr>
          <w:ilvl w:val="0"/>
          <w:numId w:val="24"/>
        </w:numPr>
        <w:jc w:val="both"/>
        <w:rPr>
          <w:b/>
          <w:i w:val="0"/>
          <w:sz w:val="22"/>
          <w:szCs w:val="22"/>
        </w:rPr>
      </w:pPr>
      <w:r w:rsidRPr="00A2470C">
        <w:rPr>
          <w:b/>
          <w:i w:val="0"/>
          <w:sz w:val="22"/>
          <w:szCs w:val="22"/>
        </w:rPr>
        <w:t>Bančna garancija za resnost ponudbe:</w:t>
      </w:r>
    </w:p>
    <w:p w14:paraId="19C4515B" w14:textId="3674E47D" w:rsidR="002A4F88" w:rsidRDefault="00B53706" w:rsidP="00B53706">
      <w:pPr>
        <w:ind w:left="1713"/>
        <w:jc w:val="both"/>
        <w:rPr>
          <w:b/>
          <w:i w:val="0"/>
          <w:sz w:val="22"/>
          <w:szCs w:val="22"/>
        </w:rPr>
      </w:pPr>
      <w:r w:rsidRPr="00A2470C">
        <w:rPr>
          <w:bCs/>
          <w:i w:val="0"/>
          <w:sz w:val="22"/>
          <w:szCs w:val="22"/>
        </w:rPr>
        <w:t xml:space="preserve">Ponudnik mora dokazilo o izvedenem finančnem zavarovanju za resnost ponudbe predložiti v originalu </w:t>
      </w:r>
      <w:r w:rsidRPr="00A2470C">
        <w:rPr>
          <w:i w:val="0"/>
          <w:sz w:val="22"/>
          <w:szCs w:val="22"/>
        </w:rPr>
        <w:t>v zaprti ovojnici. Na ovojnici mora biti zapisano »</w:t>
      </w:r>
      <w:r w:rsidRPr="00A2470C">
        <w:rPr>
          <w:b/>
          <w:i w:val="0"/>
          <w:sz w:val="22"/>
          <w:szCs w:val="22"/>
        </w:rPr>
        <w:t xml:space="preserve">NE ODPIRAJ – FINANČNO ZAVAROVANJE ZA </w:t>
      </w:r>
      <w:r w:rsidR="000178E5">
        <w:rPr>
          <w:b/>
          <w:i w:val="0"/>
          <w:sz w:val="22"/>
          <w:szCs w:val="22"/>
        </w:rPr>
        <w:t>R</w:t>
      </w:r>
      <w:r w:rsidR="000702FB">
        <w:rPr>
          <w:b/>
          <w:i w:val="0"/>
          <w:sz w:val="22"/>
          <w:szCs w:val="22"/>
        </w:rPr>
        <w:t xml:space="preserve">ESNOST </w:t>
      </w:r>
      <w:r w:rsidR="000702FB" w:rsidRPr="007B21C3">
        <w:rPr>
          <w:b/>
          <w:i w:val="0"/>
          <w:sz w:val="22"/>
          <w:szCs w:val="22"/>
        </w:rPr>
        <w:t xml:space="preserve">PONUDBE JN </w:t>
      </w:r>
      <w:r w:rsidR="00C935BD">
        <w:rPr>
          <w:b/>
          <w:i w:val="0"/>
          <w:sz w:val="22"/>
          <w:szCs w:val="22"/>
        </w:rPr>
        <w:t>7560-22-</w:t>
      </w:r>
      <w:r w:rsidR="002A4F88">
        <w:rPr>
          <w:b/>
          <w:i w:val="0"/>
          <w:sz w:val="22"/>
          <w:szCs w:val="22"/>
        </w:rPr>
        <w:t>220056</w:t>
      </w:r>
      <w:r w:rsidR="009D4F68" w:rsidRPr="007B21C3">
        <w:rPr>
          <w:b/>
          <w:i w:val="0"/>
          <w:sz w:val="22"/>
          <w:szCs w:val="22"/>
        </w:rPr>
        <w:t xml:space="preserve"> </w:t>
      </w:r>
      <w:r w:rsidR="00796328">
        <w:rPr>
          <w:b/>
          <w:i w:val="0"/>
          <w:sz w:val="22"/>
          <w:szCs w:val="22"/>
        </w:rPr>
        <w:t>–</w:t>
      </w:r>
      <w:r w:rsidR="002A4F88">
        <w:rPr>
          <w:b/>
          <w:i w:val="0"/>
          <w:sz w:val="22"/>
          <w:szCs w:val="22"/>
        </w:rPr>
        <w:t xml:space="preserve"> </w:t>
      </w:r>
      <w:r w:rsidR="009E5BD9">
        <w:rPr>
          <w:b/>
          <w:i w:val="0"/>
          <w:sz w:val="22"/>
          <w:szCs w:val="22"/>
        </w:rPr>
        <w:t>»</w:t>
      </w:r>
      <w:r w:rsidR="002A4F88">
        <w:rPr>
          <w:b/>
          <w:i w:val="0"/>
          <w:sz w:val="22"/>
          <w:szCs w:val="22"/>
        </w:rPr>
        <w:t xml:space="preserve">Ulica Stare pravde </w:t>
      </w:r>
    </w:p>
    <w:p w14:paraId="54830044" w14:textId="6A152031" w:rsidR="00B53706" w:rsidRPr="007B21C3" w:rsidRDefault="002A4F88" w:rsidP="00B53706">
      <w:pPr>
        <w:ind w:left="1713"/>
        <w:jc w:val="both"/>
        <w:rPr>
          <w:i w:val="0"/>
          <w:sz w:val="22"/>
          <w:szCs w:val="22"/>
        </w:rPr>
      </w:pPr>
      <w:r>
        <w:rPr>
          <w:b/>
          <w:i w:val="0"/>
          <w:sz w:val="22"/>
          <w:szCs w:val="22"/>
        </w:rPr>
        <w:t>3, izvedba GO del pri obnovi ulične in stranske fasade s stavbnim pohištvom ter dela strehe na stavbi Ulica Stare pravde 3 v Ljubljani v okviru programa LMM</w:t>
      </w:r>
      <w:r w:rsidR="00B53706" w:rsidRPr="007B21C3">
        <w:rPr>
          <w:i w:val="0"/>
          <w:sz w:val="22"/>
          <w:szCs w:val="22"/>
        </w:rPr>
        <w:t>«.</w:t>
      </w:r>
      <w:r w:rsidR="00B53706" w:rsidRPr="007B21C3">
        <w:rPr>
          <w:i w:val="0"/>
          <w:sz w:val="14"/>
          <w:szCs w:val="22"/>
        </w:rPr>
        <w:t xml:space="preserve"> </w:t>
      </w:r>
      <w:r w:rsidR="00B53706" w:rsidRPr="007B21C3">
        <w:rPr>
          <w:i w:val="0"/>
          <w:sz w:val="22"/>
          <w:szCs w:val="22"/>
        </w:rPr>
        <w:t>Gospodarski subjekt lahko na ovojnico prilepi obrazec »</w:t>
      </w:r>
      <w:r w:rsidR="00B53706" w:rsidRPr="007B21C3">
        <w:rPr>
          <w:sz w:val="22"/>
          <w:szCs w:val="22"/>
        </w:rPr>
        <w:t>OZNAČBA OVOJNICE ZAVAROVANJA ZA RESNOST PONUDBE</w:t>
      </w:r>
      <w:r w:rsidR="00B53706" w:rsidRPr="007B21C3">
        <w:rPr>
          <w:i w:val="0"/>
          <w:sz w:val="22"/>
          <w:szCs w:val="22"/>
        </w:rPr>
        <w:t xml:space="preserve">« (priloga </w:t>
      </w:r>
      <w:r w:rsidR="0080081D" w:rsidRPr="007B21C3">
        <w:rPr>
          <w:i w:val="0"/>
          <w:sz w:val="22"/>
          <w:szCs w:val="22"/>
        </w:rPr>
        <w:t>G</w:t>
      </w:r>
      <w:r w:rsidR="00B53706" w:rsidRPr="007B21C3">
        <w:rPr>
          <w:i w:val="0"/>
          <w:sz w:val="22"/>
          <w:szCs w:val="22"/>
        </w:rPr>
        <w:t>).</w:t>
      </w:r>
    </w:p>
    <w:p w14:paraId="7318E2A9" w14:textId="77777777" w:rsidR="00B53706" w:rsidRPr="007B21C3" w:rsidRDefault="00B53706" w:rsidP="00E54F26">
      <w:pPr>
        <w:pStyle w:val="Odstavekseznama"/>
        <w:numPr>
          <w:ilvl w:val="0"/>
          <w:numId w:val="24"/>
        </w:numPr>
        <w:jc w:val="both"/>
        <w:rPr>
          <w:b/>
          <w:i w:val="0"/>
          <w:sz w:val="22"/>
          <w:szCs w:val="22"/>
        </w:rPr>
      </w:pPr>
      <w:r w:rsidRPr="007B21C3">
        <w:rPr>
          <w:b/>
          <w:i w:val="0"/>
          <w:sz w:val="22"/>
          <w:szCs w:val="22"/>
        </w:rPr>
        <w:t>Kavcijsko zavarovanje pri zavarovalnici za resnost ponudbe:</w:t>
      </w:r>
    </w:p>
    <w:p w14:paraId="1CBC674E" w14:textId="08FB467B" w:rsidR="00B53706" w:rsidRPr="00A2470C" w:rsidRDefault="00B53706" w:rsidP="00B53706">
      <w:pPr>
        <w:pStyle w:val="Odstavekseznama"/>
        <w:ind w:left="1713"/>
        <w:jc w:val="both"/>
        <w:rPr>
          <w:i w:val="0"/>
          <w:sz w:val="22"/>
          <w:szCs w:val="22"/>
        </w:rPr>
      </w:pPr>
      <w:r w:rsidRPr="007B21C3">
        <w:rPr>
          <w:bCs/>
          <w:i w:val="0"/>
          <w:sz w:val="22"/>
          <w:szCs w:val="22"/>
        </w:rPr>
        <w:t xml:space="preserve">Ponudnik mora dokazilo o izvedenem finančnem zavarovanju za resnost ponudbe predložiti v originalu </w:t>
      </w:r>
      <w:r w:rsidRPr="007B21C3">
        <w:rPr>
          <w:i w:val="0"/>
          <w:sz w:val="22"/>
          <w:szCs w:val="22"/>
        </w:rPr>
        <w:t>v zaprti ovojnici. Na ovojnici mora biti zapisano »</w:t>
      </w:r>
      <w:r w:rsidRPr="007B21C3">
        <w:rPr>
          <w:b/>
          <w:i w:val="0"/>
          <w:sz w:val="22"/>
          <w:szCs w:val="22"/>
        </w:rPr>
        <w:t>NE ODPIRAJ – FINANČNO ZAVAROVANJE ZA</w:t>
      </w:r>
      <w:r w:rsidR="00EC618B" w:rsidRPr="007B21C3">
        <w:rPr>
          <w:b/>
          <w:i w:val="0"/>
          <w:sz w:val="22"/>
          <w:szCs w:val="22"/>
        </w:rPr>
        <w:t xml:space="preserve"> R</w:t>
      </w:r>
      <w:r w:rsidR="008F7465" w:rsidRPr="007B21C3">
        <w:rPr>
          <w:b/>
          <w:i w:val="0"/>
          <w:sz w:val="22"/>
          <w:szCs w:val="22"/>
        </w:rPr>
        <w:t xml:space="preserve">ESNOST PONUDBE JN </w:t>
      </w:r>
      <w:r w:rsidR="00364DC5">
        <w:rPr>
          <w:b/>
          <w:i w:val="0"/>
          <w:sz w:val="22"/>
          <w:szCs w:val="22"/>
        </w:rPr>
        <w:t>7560-22-</w:t>
      </w:r>
      <w:r w:rsidR="002521AE">
        <w:rPr>
          <w:b/>
          <w:i w:val="0"/>
          <w:sz w:val="22"/>
          <w:szCs w:val="22"/>
        </w:rPr>
        <w:t>220056</w:t>
      </w:r>
      <w:r w:rsidR="00886D83">
        <w:rPr>
          <w:b/>
          <w:i w:val="0"/>
          <w:sz w:val="22"/>
          <w:szCs w:val="22"/>
        </w:rPr>
        <w:t xml:space="preserve"> –</w:t>
      </w:r>
      <w:r w:rsidR="002521AE">
        <w:rPr>
          <w:b/>
          <w:i w:val="0"/>
          <w:sz w:val="22"/>
          <w:szCs w:val="22"/>
        </w:rPr>
        <w:t xml:space="preserve"> Ulica Stare pravde 3, izvedba GO del pri obnovi ulične in stranske fasade s stavbnim pohištvom ter strehe s frčado na stavbi Ulica Stare pravde 3 v Ljubljani v okviru programa LMM</w:t>
      </w:r>
      <w:r w:rsidRPr="007B21C3">
        <w:rPr>
          <w:i w:val="0"/>
          <w:sz w:val="22"/>
          <w:szCs w:val="22"/>
        </w:rPr>
        <w:t>«.</w:t>
      </w:r>
      <w:r w:rsidRPr="007B21C3">
        <w:rPr>
          <w:i w:val="0"/>
          <w:sz w:val="14"/>
          <w:szCs w:val="22"/>
        </w:rPr>
        <w:t xml:space="preserve"> </w:t>
      </w:r>
      <w:r w:rsidRPr="007B21C3">
        <w:rPr>
          <w:i w:val="0"/>
          <w:sz w:val="22"/>
          <w:szCs w:val="22"/>
        </w:rPr>
        <w:t>Gospodarski subjekt</w:t>
      </w:r>
      <w:r w:rsidRPr="00A2470C">
        <w:rPr>
          <w:i w:val="0"/>
          <w:sz w:val="22"/>
          <w:szCs w:val="22"/>
        </w:rPr>
        <w:t xml:space="preserve"> lahko na ovojnico prilepi obrazec »</w:t>
      </w:r>
      <w:r w:rsidRPr="00A2470C">
        <w:rPr>
          <w:sz w:val="22"/>
          <w:szCs w:val="22"/>
        </w:rPr>
        <w:t>OZNAČBA OVOJNICE ZAVAROVANJA ZA RESNOST PONUDBE</w:t>
      </w:r>
      <w:r w:rsidRPr="00A2470C">
        <w:rPr>
          <w:i w:val="0"/>
          <w:sz w:val="22"/>
          <w:szCs w:val="22"/>
        </w:rPr>
        <w:t xml:space="preserve">« (priloga </w:t>
      </w:r>
      <w:r w:rsidR="0080081D">
        <w:rPr>
          <w:i w:val="0"/>
          <w:sz w:val="22"/>
          <w:szCs w:val="22"/>
        </w:rPr>
        <w:t>G</w:t>
      </w:r>
      <w:r w:rsidRPr="00A2470C">
        <w:rPr>
          <w:i w:val="0"/>
          <w:sz w:val="22"/>
          <w:szCs w:val="22"/>
        </w:rPr>
        <w:t>).</w:t>
      </w:r>
    </w:p>
    <w:p w14:paraId="15BFB010" w14:textId="77777777" w:rsidR="00B53706" w:rsidRPr="00A2470C" w:rsidRDefault="00B53706" w:rsidP="00E54F26">
      <w:pPr>
        <w:pStyle w:val="Odstavekseznama"/>
        <w:numPr>
          <w:ilvl w:val="0"/>
          <w:numId w:val="24"/>
        </w:numPr>
        <w:jc w:val="both"/>
        <w:rPr>
          <w:b/>
          <w:i w:val="0"/>
          <w:sz w:val="22"/>
          <w:szCs w:val="22"/>
        </w:rPr>
      </w:pPr>
      <w:r w:rsidRPr="00A2470C">
        <w:rPr>
          <w:b/>
          <w:i w:val="0"/>
          <w:sz w:val="22"/>
          <w:szCs w:val="22"/>
        </w:rPr>
        <w:t>Potrdilo o vplačilu varščine za resnost ponudbe:</w:t>
      </w:r>
    </w:p>
    <w:p w14:paraId="75D20072" w14:textId="7086D884" w:rsidR="00B53706" w:rsidRDefault="00B53706" w:rsidP="00B53706">
      <w:pPr>
        <w:pStyle w:val="Odstavekseznama"/>
        <w:ind w:left="1713"/>
        <w:jc w:val="both"/>
        <w:rPr>
          <w:i w:val="0"/>
          <w:sz w:val="22"/>
          <w:szCs w:val="22"/>
        </w:rPr>
      </w:pPr>
      <w:r w:rsidRPr="00A2470C">
        <w:rPr>
          <w:bCs/>
          <w:i w:val="0"/>
          <w:sz w:val="22"/>
          <w:szCs w:val="22"/>
        </w:rPr>
        <w:t>Ponudnik v informacijskem sistemu e-JN dokazilo naloži v razdelek »</w:t>
      </w:r>
      <w:r w:rsidRPr="00A2470C">
        <w:rPr>
          <w:bCs/>
          <w:sz w:val="22"/>
          <w:szCs w:val="22"/>
        </w:rPr>
        <w:t>Druge priloge</w:t>
      </w:r>
      <w:r w:rsidRPr="00A2470C">
        <w:rPr>
          <w:bCs/>
          <w:i w:val="0"/>
          <w:sz w:val="22"/>
          <w:szCs w:val="22"/>
        </w:rPr>
        <w:t>« v .pdf obliki.</w:t>
      </w:r>
    </w:p>
    <w:p w14:paraId="146813D2" w14:textId="77777777" w:rsidR="00B53706" w:rsidRPr="00657F61" w:rsidRDefault="00B53706" w:rsidP="00B53706">
      <w:pPr>
        <w:overflowPunct w:val="0"/>
        <w:adjustRightInd w:val="0"/>
        <w:ind w:left="1080"/>
        <w:jc w:val="both"/>
        <w:rPr>
          <w:i w:val="0"/>
          <w:sz w:val="16"/>
          <w:szCs w:val="16"/>
        </w:rPr>
      </w:pPr>
    </w:p>
    <w:p w14:paraId="77CD233F" w14:textId="77777777" w:rsidR="00B53706" w:rsidRDefault="00B53706" w:rsidP="00B53706">
      <w:pPr>
        <w:overflowPunct w:val="0"/>
        <w:adjustRightInd w:val="0"/>
        <w:ind w:left="1080"/>
        <w:jc w:val="both"/>
        <w:rPr>
          <w:i w:val="0"/>
          <w:sz w:val="22"/>
          <w:szCs w:val="22"/>
        </w:rPr>
      </w:pPr>
      <w:r>
        <w:rPr>
          <w:i w:val="0"/>
          <w:sz w:val="22"/>
          <w:szCs w:val="22"/>
        </w:rPr>
        <w:t>VRAČILO FINANČNEGA ZAVAROVANJA ZA RESNOST PONUDBE:</w:t>
      </w:r>
    </w:p>
    <w:p w14:paraId="13CE1E6D" w14:textId="3CB9E6DD" w:rsidR="00B53706" w:rsidRDefault="00B53706" w:rsidP="00B53706">
      <w:pPr>
        <w:overflowPunct w:val="0"/>
        <w:adjustRightInd w:val="0"/>
        <w:ind w:left="1080"/>
        <w:jc w:val="both"/>
        <w:rPr>
          <w:i w:val="0"/>
          <w:sz w:val="22"/>
          <w:szCs w:val="22"/>
        </w:rPr>
      </w:pPr>
      <w:r w:rsidRPr="0079325B">
        <w:rPr>
          <w:i w:val="0"/>
          <w:sz w:val="22"/>
          <w:szCs w:val="22"/>
        </w:rPr>
        <w:t>Neunovčene bančne garancije za resnost ponudbe</w:t>
      </w:r>
      <w:r>
        <w:rPr>
          <w:i w:val="0"/>
          <w:sz w:val="22"/>
          <w:szCs w:val="22"/>
        </w:rPr>
        <w:t xml:space="preserve"> </w:t>
      </w:r>
      <w:r w:rsidRPr="0079325B">
        <w:rPr>
          <w:i w:val="0"/>
          <w:sz w:val="22"/>
          <w:szCs w:val="22"/>
        </w:rPr>
        <w:t>se po zaključku postopka oddaje javnega naročila vrnejo neizbranim ponudnikom</w:t>
      </w:r>
      <w:r>
        <w:rPr>
          <w:i w:val="0"/>
          <w:sz w:val="22"/>
          <w:szCs w:val="22"/>
        </w:rPr>
        <w:t>, izbranemu ponudniku pa po predložitvi finančnega zavarovanja za dobro izvedbo pogodbenih obveznosti.</w:t>
      </w:r>
    </w:p>
    <w:p w14:paraId="6571FCDC" w14:textId="77777777" w:rsidR="00B53706" w:rsidRPr="00657F61" w:rsidRDefault="00B53706" w:rsidP="00B53706">
      <w:pPr>
        <w:overflowPunct w:val="0"/>
        <w:adjustRightInd w:val="0"/>
        <w:ind w:left="1080"/>
        <w:jc w:val="both"/>
        <w:rPr>
          <w:i w:val="0"/>
          <w:sz w:val="16"/>
          <w:szCs w:val="16"/>
        </w:rPr>
      </w:pPr>
    </w:p>
    <w:p w14:paraId="60FE65C7" w14:textId="77777777" w:rsidR="00B53706" w:rsidRDefault="00B53706" w:rsidP="00B53706">
      <w:pPr>
        <w:overflowPunct w:val="0"/>
        <w:adjustRightInd w:val="0"/>
        <w:ind w:left="1080"/>
        <w:jc w:val="both"/>
        <w:rPr>
          <w:i w:val="0"/>
          <w:sz w:val="22"/>
          <w:szCs w:val="22"/>
        </w:rPr>
      </w:pPr>
      <w:r>
        <w:rPr>
          <w:i w:val="0"/>
          <w:sz w:val="22"/>
          <w:szCs w:val="22"/>
        </w:rPr>
        <w:lastRenderedPageBreak/>
        <w:t xml:space="preserve">V primeru plačila varščine, bo naročnik vsem neizbranim ponudnikom le to vrnil </w:t>
      </w:r>
      <w:r w:rsidRPr="0079325B">
        <w:rPr>
          <w:i w:val="0"/>
          <w:sz w:val="22"/>
          <w:szCs w:val="22"/>
        </w:rPr>
        <w:t>po zaključku postopka oddaje javnega naročila</w:t>
      </w:r>
      <w:r>
        <w:rPr>
          <w:i w:val="0"/>
          <w:sz w:val="22"/>
          <w:szCs w:val="22"/>
        </w:rPr>
        <w:t>, izbranemu ponudniku pa po predložitvi finančnega zavarovanja za dobro izvedbo pogodbenih obveznosti.</w:t>
      </w:r>
      <w:r w:rsidRPr="00AF38FC">
        <w:rPr>
          <w:i w:val="0"/>
          <w:sz w:val="22"/>
          <w:szCs w:val="22"/>
        </w:rPr>
        <w:t xml:space="preserve"> </w:t>
      </w:r>
      <w:r>
        <w:rPr>
          <w:i w:val="0"/>
          <w:sz w:val="22"/>
          <w:szCs w:val="22"/>
        </w:rPr>
        <w:t>Varščina bo vrnjena brezobrestno, na zahtevo ponudnika. V primeru, da ponudnik ne zahteva vračila varščine, MOL ne prevzema nobene krivde oziroma posledic.</w:t>
      </w:r>
    </w:p>
    <w:p w14:paraId="1A9365AD" w14:textId="77777777" w:rsidR="00B53706" w:rsidRPr="00657F61" w:rsidRDefault="00B53706" w:rsidP="00B53706">
      <w:pPr>
        <w:jc w:val="both"/>
        <w:rPr>
          <w:i w:val="0"/>
          <w:sz w:val="16"/>
          <w:szCs w:val="16"/>
        </w:rPr>
      </w:pPr>
    </w:p>
    <w:p w14:paraId="23B06448" w14:textId="77777777" w:rsidR="00B53706" w:rsidRDefault="00B53706" w:rsidP="00B53706">
      <w:pPr>
        <w:overflowPunct w:val="0"/>
        <w:adjustRightInd w:val="0"/>
        <w:ind w:left="1080"/>
        <w:jc w:val="both"/>
        <w:rPr>
          <w:i w:val="0"/>
          <w:sz w:val="22"/>
          <w:szCs w:val="22"/>
        </w:rPr>
      </w:pPr>
      <w:r>
        <w:rPr>
          <w:i w:val="0"/>
          <w:sz w:val="22"/>
          <w:szCs w:val="22"/>
        </w:rPr>
        <w:t>UNOVČITEV FINANČNEGA ZAVAROVANJA ZA RESNOST PONUDBE:</w:t>
      </w:r>
    </w:p>
    <w:p w14:paraId="4103EE1B" w14:textId="77777777" w:rsidR="00B53706" w:rsidRPr="0079325B" w:rsidRDefault="00B53706" w:rsidP="0080081D">
      <w:pPr>
        <w:overflowPunct w:val="0"/>
        <w:adjustRightInd w:val="0"/>
        <w:ind w:left="1080"/>
        <w:jc w:val="both"/>
        <w:rPr>
          <w:i w:val="0"/>
          <w:sz w:val="22"/>
          <w:szCs w:val="22"/>
        </w:rPr>
      </w:pPr>
      <w:r w:rsidRPr="0079325B">
        <w:rPr>
          <w:i w:val="0"/>
          <w:sz w:val="22"/>
          <w:szCs w:val="22"/>
        </w:rPr>
        <w:t>Naročnik</w:t>
      </w:r>
      <w:r>
        <w:rPr>
          <w:i w:val="0"/>
          <w:sz w:val="22"/>
          <w:szCs w:val="22"/>
        </w:rPr>
        <w:t xml:space="preserve"> bo</w:t>
      </w:r>
      <w:r w:rsidRPr="0079325B">
        <w:rPr>
          <w:i w:val="0"/>
          <w:sz w:val="22"/>
          <w:szCs w:val="22"/>
        </w:rPr>
        <w:t xml:space="preserve"> </w:t>
      </w:r>
      <w:r>
        <w:rPr>
          <w:i w:val="0"/>
          <w:sz w:val="22"/>
          <w:szCs w:val="22"/>
        </w:rPr>
        <w:t>finančno zavarovanje</w:t>
      </w:r>
      <w:r w:rsidRPr="0079325B">
        <w:rPr>
          <w:i w:val="0"/>
          <w:sz w:val="22"/>
          <w:szCs w:val="22"/>
        </w:rPr>
        <w:t xml:space="preserve"> za resnost ponudbe unovči</w:t>
      </w:r>
      <w:r>
        <w:rPr>
          <w:i w:val="0"/>
          <w:sz w:val="22"/>
          <w:szCs w:val="22"/>
        </w:rPr>
        <w:t>l oz. zadržal  varščino</w:t>
      </w:r>
      <w:r w:rsidRPr="0079325B">
        <w:rPr>
          <w:i w:val="0"/>
          <w:sz w:val="22"/>
          <w:szCs w:val="22"/>
        </w:rPr>
        <w:t>, če ponudnik:</w:t>
      </w:r>
    </w:p>
    <w:p w14:paraId="4ED25461" w14:textId="77777777" w:rsidR="00B53706" w:rsidRPr="0080081D" w:rsidRDefault="00B53706" w:rsidP="00E54F26">
      <w:pPr>
        <w:pStyle w:val="Odstavekseznama"/>
        <w:numPr>
          <w:ilvl w:val="0"/>
          <w:numId w:val="25"/>
        </w:numPr>
        <w:rPr>
          <w:i w:val="0"/>
          <w:sz w:val="22"/>
          <w:szCs w:val="22"/>
        </w:rPr>
      </w:pPr>
      <w:r w:rsidRPr="0080081D">
        <w:rPr>
          <w:i w:val="0"/>
          <w:sz w:val="22"/>
          <w:szCs w:val="22"/>
        </w:rPr>
        <w:t>po roku določenem za oddajo ponudb svojo ponudbo umakne ali</w:t>
      </w:r>
    </w:p>
    <w:p w14:paraId="75FBED85" w14:textId="77777777" w:rsidR="00B53706" w:rsidRPr="0080081D" w:rsidRDefault="00B53706" w:rsidP="00E54F26">
      <w:pPr>
        <w:pStyle w:val="Odstavekseznama"/>
        <w:numPr>
          <w:ilvl w:val="0"/>
          <w:numId w:val="25"/>
        </w:numPr>
        <w:rPr>
          <w:i w:val="0"/>
          <w:sz w:val="22"/>
          <w:szCs w:val="22"/>
        </w:rPr>
      </w:pPr>
      <w:r w:rsidRPr="0080081D">
        <w:rPr>
          <w:i w:val="0"/>
          <w:sz w:val="22"/>
          <w:szCs w:val="22"/>
        </w:rPr>
        <w:t>zavrne sklenitev pogodbe ali</w:t>
      </w:r>
    </w:p>
    <w:p w14:paraId="085FD4C4" w14:textId="6AFAE5CA" w:rsidR="00B53706" w:rsidRPr="005B7F11" w:rsidRDefault="00B53706" w:rsidP="00E54F26">
      <w:pPr>
        <w:pStyle w:val="Odstavekseznama"/>
        <w:numPr>
          <w:ilvl w:val="0"/>
          <w:numId w:val="25"/>
        </w:numPr>
      </w:pPr>
      <w:r w:rsidRPr="0080081D">
        <w:rPr>
          <w:i w:val="0"/>
          <w:sz w:val="22"/>
          <w:szCs w:val="22"/>
        </w:rPr>
        <w:t>po sklenitvi pogodbe ne predloži bančne garancije za dobro izvedbo pogodbenih obveznosti.</w:t>
      </w:r>
    </w:p>
    <w:p w14:paraId="364E607B" w14:textId="69CE9108" w:rsidR="005B7F11" w:rsidRDefault="005B7F11" w:rsidP="005B7F11"/>
    <w:p w14:paraId="349EC8CF" w14:textId="77777777" w:rsidR="005B7F11" w:rsidRPr="000D72B0" w:rsidRDefault="005B7F11" w:rsidP="005B7F11"/>
    <w:p w14:paraId="7E3BF23B" w14:textId="77777777" w:rsidR="000D72B0" w:rsidRPr="0080081D" w:rsidRDefault="000D72B0" w:rsidP="000D72B0">
      <w:pPr>
        <w:ind w:left="1080"/>
      </w:pPr>
    </w:p>
    <w:p w14:paraId="676EC239" w14:textId="78D2A073"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14:paraId="1F1E0177" w14:textId="77777777" w:rsidR="00C7578A" w:rsidRPr="001F30A0" w:rsidRDefault="00C7578A" w:rsidP="00C7578A">
      <w:pPr>
        <w:ind w:left="1080"/>
        <w:jc w:val="both"/>
        <w:rPr>
          <w:i w:val="0"/>
          <w:sz w:val="22"/>
          <w:szCs w:val="22"/>
        </w:rPr>
      </w:pPr>
    </w:p>
    <w:p w14:paraId="5D2AF644" w14:textId="3DBDAAC8"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14:paraId="514E5367" w14:textId="77777777" w:rsidR="00023E8B" w:rsidRPr="001F30A0" w:rsidRDefault="00023E8B" w:rsidP="00C7578A">
      <w:pPr>
        <w:ind w:left="1080"/>
        <w:jc w:val="both"/>
        <w:rPr>
          <w:i w:val="0"/>
          <w:sz w:val="22"/>
          <w:szCs w:val="22"/>
        </w:rPr>
      </w:pPr>
    </w:p>
    <w:p w14:paraId="45EDF2D3" w14:textId="77777777"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14:paraId="54895CF2" w14:textId="77777777" w:rsidR="00C7578A" w:rsidRPr="001F30A0" w:rsidRDefault="00C7578A" w:rsidP="00C7578A">
      <w:pPr>
        <w:pStyle w:val="Glava"/>
        <w:tabs>
          <w:tab w:val="left" w:pos="708"/>
        </w:tabs>
        <w:ind w:left="1080"/>
        <w:jc w:val="both"/>
        <w:rPr>
          <w:i w:val="0"/>
          <w:sz w:val="22"/>
          <w:szCs w:val="22"/>
        </w:rPr>
      </w:pPr>
    </w:p>
    <w:p w14:paraId="34BF9704" w14:textId="07E806C3"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14:paraId="2506854F" w14:textId="2230100D" w:rsidR="002A50C1" w:rsidRDefault="002A50C1" w:rsidP="00C7578A">
      <w:pPr>
        <w:pStyle w:val="Glava"/>
        <w:tabs>
          <w:tab w:val="left" w:pos="708"/>
        </w:tabs>
        <w:ind w:left="1080"/>
        <w:jc w:val="both"/>
        <w:rPr>
          <w:i w:val="0"/>
          <w:sz w:val="22"/>
          <w:szCs w:val="22"/>
        </w:rPr>
      </w:pPr>
    </w:p>
    <w:p w14:paraId="28E47C1F" w14:textId="1266053A" w:rsidR="000D72B0" w:rsidRDefault="000D72B0" w:rsidP="00C7578A">
      <w:pPr>
        <w:pStyle w:val="Glava"/>
        <w:tabs>
          <w:tab w:val="left" w:pos="708"/>
        </w:tabs>
        <w:ind w:left="1080"/>
        <w:jc w:val="both"/>
        <w:rPr>
          <w:i w:val="0"/>
          <w:sz w:val="22"/>
          <w:szCs w:val="22"/>
        </w:rPr>
      </w:pPr>
    </w:p>
    <w:p w14:paraId="6EE34128" w14:textId="77777777" w:rsidR="000D72B0" w:rsidRDefault="000D72B0" w:rsidP="00C7578A">
      <w:pPr>
        <w:pStyle w:val="Glava"/>
        <w:tabs>
          <w:tab w:val="left" w:pos="708"/>
        </w:tabs>
        <w:ind w:left="1080"/>
        <w:jc w:val="both"/>
        <w:rPr>
          <w:i w:val="0"/>
          <w:sz w:val="22"/>
          <w:szCs w:val="22"/>
        </w:rPr>
      </w:pPr>
    </w:p>
    <w:p w14:paraId="35114BE5" w14:textId="77777777" w:rsidR="00CF6BC0" w:rsidRPr="002C6A1E" w:rsidRDefault="00CF6BC0" w:rsidP="00BF32CF">
      <w:pPr>
        <w:pStyle w:val="Glava"/>
        <w:tabs>
          <w:tab w:val="clear" w:pos="4536"/>
          <w:tab w:val="clear" w:pos="9072"/>
        </w:tabs>
        <w:ind w:left="1080"/>
        <w:jc w:val="both"/>
        <w:rPr>
          <w:i w:val="0"/>
          <w:sz w:val="16"/>
          <w:szCs w:val="16"/>
        </w:rPr>
      </w:pPr>
    </w:p>
    <w:p w14:paraId="7399690E" w14:textId="77777777"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180DBD">
      <w:pPr>
        <w:pStyle w:val="Glava"/>
        <w:tabs>
          <w:tab w:val="left" w:pos="708"/>
        </w:tabs>
        <w:ind w:left="1080"/>
        <w:jc w:val="both"/>
        <w:rPr>
          <w:i w:val="0"/>
          <w:sz w:val="16"/>
          <w:szCs w:val="16"/>
        </w:rPr>
      </w:pPr>
    </w:p>
    <w:p w14:paraId="22607CF0" w14:textId="5BCBADF6" w:rsidR="001C0ED6" w:rsidRDefault="001C0ED6" w:rsidP="007922E9">
      <w:pPr>
        <w:numPr>
          <w:ilvl w:val="0"/>
          <w:numId w:val="9"/>
        </w:numPr>
        <w:rPr>
          <w:i w:val="0"/>
          <w:sz w:val="22"/>
          <w:szCs w:val="22"/>
        </w:rPr>
      </w:pPr>
      <w:r>
        <w:rPr>
          <w:i w:val="0"/>
          <w:sz w:val="22"/>
          <w:szCs w:val="22"/>
        </w:rPr>
        <w:t>Popis del</w:t>
      </w:r>
      <w:r w:rsidR="00686662">
        <w:rPr>
          <w:i w:val="0"/>
          <w:sz w:val="22"/>
          <w:szCs w:val="22"/>
        </w:rPr>
        <w:t xml:space="preserve"> (Priloga A)</w:t>
      </w:r>
    </w:p>
    <w:p w14:paraId="06F554A8" w14:textId="736B6E83"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B60ABD">
        <w:rPr>
          <w:i w:val="0"/>
          <w:sz w:val="22"/>
          <w:szCs w:val="22"/>
        </w:rPr>
        <w:t>B</w:t>
      </w:r>
      <w:r>
        <w:rPr>
          <w:i w:val="0"/>
          <w:sz w:val="22"/>
          <w:szCs w:val="22"/>
        </w:rPr>
        <w:t>)</w:t>
      </w:r>
    </w:p>
    <w:p w14:paraId="125A41E1" w14:textId="2E55A2E3" w:rsidR="0080081D" w:rsidRDefault="0080081D" w:rsidP="007922E9">
      <w:pPr>
        <w:numPr>
          <w:ilvl w:val="0"/>
          <w:numId w:val="9"/>
        </w:numPr>
        <w:rPr>
          <w:i w:val="0"/>
          <w:sz w:val="22"/>
          <w:szCs w:val="22"/>
        </w:rPr>
      </w:pPr>
      <w:r>
        <w:rPr>
          <w:i w:val="0"/>
          <w:sz w:val="22"/>
          <w:szCs w:val="22"/>
        </w:rPr>
        <w:t>Vzorec finančnega zavarovan</w:t>
      </w:r>
      <w:r w:rsidR="00B60ABD">
        <w:rPr>
          <w:i w:val="0"/>
          <w:sz w:val="22"/>
          <w:szCs w:val="22"/>
        </w:rPr>
        <w:t>ja za resnost ponudbe (priloga C</w:t>
      </w:r>
      <w:r w:rsidRPr="0079325B">
        <w:rPr>
          <w:i w:val="0"/>
          <w:sz w:val="22"/>
          <w:szCs w:val="22"/>
        </w:rPr>
        <w:t>)</w:t>
      </w:r>
    </w:p>
    <w:p w14:paraId="7BCBE8D4" w14:textId="716012F1"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B60ABD">
        <w:rPr>
          <w:i w:val="0"/>
          <w:sz w:val="22"/>
          <w:szCs w:val="22"/>
        </w:rPr>
        <w:t>D</w:t>
      </w:r>
      <w:r>
        <w:rPr>
          <w:i w:val="0"/>
          <w:sz w:val="22"/>
          <w:szCs w:val="22"/>
        </w:rPr>
        <w:t>)</w:t>
      </w:r>
    </w:p>
    <w:p w14:paraId="58AFF863" w14:textId="515BA55C"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B60ABD">
        <w:rPr>
          <w:i w:val="0"/>
          <w:sz w:val="22"/>
          <w:szCs w:val="22"/>
        </w:rPr>
        <w:t>E</w:t>
      </w:r>
      <w:r>
        <w:rPr>
          <w:i w:val="0"/>
          <w:sz w:val="22"/>
          <w:szCs w:val="22"/>
        </w:rPr>
        <w:t>)</w:t>
      </w:r>
    </w:p>
    <w:p w14:paraId="43E39097" w14:textId="2422192E" w:rsidR="00B60ABD" w:rsidRDefault="00B60ABD" w:rsidP="007922E9">
      <w:pPr>
        <w:numPr>
          <w:ilvl w:val="0"/>
          <w:numId w:val="9"/>
        </w:numPr>
        <w:rPr>
          <w:i w:val="0"/>
          <w:sz w:val="22"/>
          <w:szCs w:val="22"/>
        </w:rPr>
      </w:pPr>
      <w:r>
        <w:rPr>
          <w:i w:val="0"/>
          <w:sz w:val="22"/>
          <w:szCs w:val="22"/>
        </w:rPr>
        <w:t>Varščina za resnost ponudbe (priloga F)</w:t>
      </w:r>
    </w:p>
    <w:p w14:paraId="20E4AAA5" w14:textId="4093F984" w:rsidR="0080081D" w:rsidRDefault="0080081D" w:rsidP="007922E9">
      <w:pPr>
        <w:numPr>
          <w:ilvl w:val="0"/>
          <w:numId w:val="9"/>
        </w:numPr>
        <w:rPr>
          <w:i w:val="0"/>
          <w:sz w:val="22"/>
          <w:szCs w:val="22"/>
        </w:rPr>
      </w:pPr>
      <w:r>
        <w:rPr>
          <w:i w:val="0"/>
          <w:sz w:val="22"/>
          <w:szCs w:val="22"/>
        </w:rPr>
        <w:t xml:space="preserve">Označba ovojnice </w:t>
      </w:r>
      <w:r w:rsidR="009626D7">
        <w:rPr>
          <w:i w:val="0"/>
          <w:sz w:val="22"/>
          <w:szCs w:val="22"/>
        </w:rPr>
        <w:t xml:space="preserve">finančnega zavarovanja za resnost ponudbe </w:t>
      </w:r>
      <w:r>
        <w:rPr>
          <w:i w:val="0"/>
          <w:sz w:val="22"/>
          <w:szCs w:val="22"/>
        </w:rPr>
        <w:t>(priloga G)</w:t>
      </w:r>
    </w:p>
    <w:p w14:paraId="71D8D30A" w14:textId="77777777" w:rsidR="00A10934" w:rsidRDefault="00A10934" w:rsidP="00ED0823">
      <w:pPr>
        <w:ind w:left="1440"/>
        <w:rPr>
          <w:i w:val="0"/>
          <w:sz w:val="22"/>
          <w:szCs w:val="22"/>
        </w:rPr>
      </w:pPr>
    </w:p>
    <w:p w14:paraId="3340BF5C" w14:textId="77777777" w:rsidR="001F30A0" w:rsidRDefault="001F30A0" w:rsidP="00FF5AD3">
      <w:pPr>
        <w:pStyle w:val="Glava"/>
        <w:tabs>
          <w:tab w:val="clear" w:pos="4536"/>
          <w:tab w:val="clear" w:pos="9072"/>
        </w:tabs>
        <w:ind w:left="1080"/>
        <w:jc w:val="right"/>
        <w:rPr>
          <w:b/>
          <w:i w:val="0"/>
          <w:sz w:val="22"/>
          <w:szCs w:val="22"/>
        </w:rPr>
      </w:pPr>
    </w:p>
    <w:p w14:paraId="55F9FD45" w14:textId="77777777" w:rsidR="001F30A0" w:rsidRDefault="001F30A0" w:rsidP="00FF5AD3">
      <w:pPr>
        <w:pStyle w:val="Glava"/>
        <w:tabs>
          <w:tab w:val="clear" w:pos="4536"/>
          <w:tab w:val="clear" w:pos="9072"/>
        </w:tabs>
        <w:ind w:left="1080"/>
        <w:jc w:val="right"/>
        <w:rPr>
          <w:b/>
          <w:i w:val="0"/>
          <w:sz w:val="22"/>
          <w:szCs w:val="22"/>
        </w:rPr>
      </w:pPr>
    </w:p>
    <w:p w14:paraId="72761987" w14:textId="77777777" w:rsidR="001F30A0" w:rsidRDefault="001F30A0" w:rsidP="00FF5AD3">
      <w:pPr>
        <w:pStyle w:val="Glava"/>
        <w:tabs>
          <w:tab w:val="clear" w:pos="4536"/>
          <w:tab w:val="clear" w:pos="9072"/>
        </w:tabs>
        <w:ind w:left="1080"/>
        <w:jc w:val="right"/>
        <w:rPr>
          <w:b/>
          <w:i w:val="0"/>
          <w:sz w:val="22"/>
          <w:szCs w:val="22"/>
        </w:rPr>
      </w:pPr>
    </w:p>
    <w:p w14:paraId="37BE4B9A" w14:textId="77777777" w:rsidR="001F30A0" w:rsidRDefault="001F30A0" w:rsidP="00FF5AD3">
      <w:pPr>
        <w:pStyle w:val="Glava"/>
        <w:tabs>
          <w:tab w:val="clear" w:pos="4536"/>
          <w:tab w:val="clear" w:pos="9072"/>
        </w:tabs>
        <w:ind w:left="1080"/>
        <w:jc w:val="right"/>
        <w:rPr>
          <w:b/>
          <w:i w:val="0"/>
          <w:sz w:val="22"/>
          <w:szCs w:val="22"/>
        </w:rPr>
      </w:pPr>
    </w:p>
    <w:p w14:paraId="1A671AA8" w14:textId="77777777" w:rsidR="001F30A0" w:rsidRDefault="001F30A0" w:rsidP="00FF5AD3">
      <w:pPr>
        <w:pStyle w:val="Glava"/>
        <w:tabs>
          <w:tab w:val="clear" w:pos="4536"/>
          <w:tab w:val="clear" w:pos="9072"/>
        </w:tabs>
        <w:ind w:left="1080"/>
        <w:jc w:val="right"/>
        <w:rPr>
          <w:b/>
          <w:i w:val="0"/>
          <w:sz w:val="22"/>
          <w:szCs w:val="22"/>
        </w:rPr>
      </w:pPr>
    </w:p>
    <w:p w14:paraId="6675FF65" w14:textId="77777777" w:rsidR="00546A51" w:rsidRDefault="00546A51" w:rsidP="00FF5AD3">
      <w:pPr>
        <w:pStyle w:val="Glava"/>
        <w:tabs>
          <w:tab w:val="clear" w:pos="4536"/>
          <w:tab w:val="clear" w:pos="9072"/>
        </w:tabs>
        <w:ind w:left="1080"/>
        <w:jc w:val="right"/>
        <w:rPr>
          <w:b/>
          <w:i w:val="0"/>
          <w:sz w:val="22"/>
          <w:szCs w:val="22"/>
        </w:rPr>
      </w:pPr>
    </w:p>
    <w:p w14:paraId="57D3A9DF" w14:textId="77777777" w:rsidR="00546A51" w:rsidRDefault="00546A51" w:rsidP="00FF5AD3">
      <w:pPr>
        <w:pStyle w:val="Glava"/>
        <w:tabs>
          <w:tab w:val="clear" w:pos="4536"/>
          <w:tab w:val="clear" w:pos="9072"/>
        </w:tabs>
        <w:ind w:left="1080"/>
        <w:jc w:val="right"/>
        <w:rPr>
          <w:b/>
          <w:i w:val="0"/>
          <w:sz w:val="22"/>
          <w:szCs w:val="22"/>
        </w:rPr>
      </w:pPr>
    </w:p>
    <w:p w14:paraId="6E28A43B" w14:textId="77777777" w:rsidR="00546A51" w:rsidRDefault="00546A51" w:rsidP="00FF5AD3">
      <w:pPr>
        <w:pStyle w:val="Glava"/>
        <w:tabs>
          <w:tab w:val="clear" w:pos="4536"/>
          <w:tab w:val="clear" w:pos="9072"/>
        </w:tabs>
        <w:ind w:left="1080"/>
        <w:jc w:val="right"/>
        <w:rPr>
          <w:b/>
          <w:i w:val="0"/>
          <w:sz w:val="22"/>
          <w:szCs w:val="22"/>
        </w:rPr>
      </w:pPr>
    </w:p>
    <w:p w14:paraId="28314B92" w14:textId="77777777" w:rsidR="00546A51" w:rsidRDefault="00546A51" w:rsidP="00FF5AD3">
      <w:pPr>
        <w:pStyle w:val="Glava"/>
        <w:tabs>
          <w:tab w:val="clear" w:pos="4536"/>
          <w:tab w:val="clear" w:pos="9072"/>
        </w:tabs>
        <w:ind w:left="1080"/>
        <w:jc w:val="right"/>
        <w:rPr>
          <w:b/>
          <w:i w:val="0"/>
          <w:sz w:val="22"/>
          <w:szCs w:val="22"/>
        </w:rPr>
      </w:pPr>
    </w:p>
    <w:p w14:paraId="00764BFE" w14:textId="77777777" w:rsidR="001F30A0" w:rsidRDefault="001F30A0" w:rsidP="00FF5AD3">
      <w:pPr>
        <w:pStyle w:val="Glava"/>
        <w:tabs>
          <w:tab w:val="clear" w:pos="4536"/>
          <w:tab w:val="clear" w:pos="9072"/>
        </w:tabs>
        <w:ind w:left="1080"/>
        <w:jc w:val="right"/>
        <w:rPr>
          <w:b/>
          <w:i w:val="0"/>
          <w:sz w:val="22"/>
          <w:szCs w:val="22"/>
        </w:rPr>
      </w:pPr>
    </w:p>
    <w:p w14:paraId="554E0226" w14:textId="77777777" w:rsidR="001F30A0" w:rsidRDefault="001F30A0" w:rsidP="00FF5AD3">
      <w:pPr>
        <w:pStyle w:val="Glava"/>
        <w:tabs>
          <w:tab w:val="clear" w:pos="4536"/>
          <w:tab w:val="clear" w:pos="9072"/>
        </w:tabs>
        <w:ind w:left="1080"/>
        <w:jc w:val="right"/>
        <w:rPr>
          <w:b/>
          <w:i w:val="0"/>
          <w:sz w:val="22"/>
          <w:szCs w:val="22"/>
        </w:rPr>
      </w:pPr>
    </w:p>
    <w:p w14:paraId="2CB55276" w14:textId="77777777" w:rsidR="001F30A0" w:rsidRDefault="001F30A0" w:rsidP="00FF5AD3">
      <w:pPr>
        <w:pStyle w:val="Glava"/>
        <w:tabs>
          <w:tab w:val="clear" w:pos="4536"/>
          <w:tab w:val="clear" w:pos="9072"/>
        </w:tabs>
        <w:ind w:left="1080"/>
        <w:jc w:val="right"/>
        <w:rPr>
          <w:b/>
          <w:i w:val="0"/>
          <w:sz w:val="22"/>
          <w:szCs w:val="22"/>
        </w:rPr>
      </w:pPr>
    </w:p>
    <w:p w14:paraId="6E3D6949" w14:textId="77777777" w:rsidR="00DB3553" w:rsidRDefault="00DB3553" w:rsidP="00FF5AD3">
      <w:pPr>
        <w:pStyle w:val="Glava"/>
        <w:tabs>
          <w:tab w:val="clear" w:pos="4536"/>
          <w:tab w:val="clear" w:pos="9072"/>
        </w:tabs>
        <w:ind w:left="1080"/>
        <w:jc w:val="right"/>
        <w:rPr>
          <w:b/>
          <w:i w:val="0"/>
          <w:sz w:val="22"/>
          <w:szCs w:val="22"/>
        </w:rPr>
      </w:pPr>
    </w:p>
    <w:p w14:paraId="2B7593D5" w14:textId="77777777" w:rsidR="00DB3553" w:rsidRDefault="00DB3553" w:rsidP="00FF5AD3">
      <w:pPr>
        <w:pStyle w:val="Glava"/>
        <w:tabs>
          <w:tab w:val="clear" w:pos="4536"/>
          <w:tab w:val="clear" w:pos="9072"/>
        </w:tabs>
        <w:ind w:left="1080"/>
        <w:jc w:val="right"/>
        <w:rPr>
          <w:b/>
          <w:i w:val="0"/>
          <w:sz w:val="22"/>
          <w:szCs w:val="22"/>
        </w:rPr>
      </w:pPr>
    </w:p>
    <w:p w14:paraId="2AB4CA36" w14:textId="77777777" w:rsidR="00CE6C87" w:rsidRDefault="00CE6C87" w:rsidP="00FF5AD3">
      <w:pPr>
        <w:pStyle w:val="Glava"/>
        <w:tabs>
          <w:tab w:val="clear" w:pos="4536"/>
          <w:tab w:val="clear" w:pos="9072"/>
        </w:tabs>
        <w:ind w:left="1080"/>
        <w:jc w:val="right"/>
        <w:rPr>
          <w:b/>
          <w:i w:val="0"/>
          <w:sz w:val="22"/>
          <w:szCs w:val="22"/>
        </w:rPr>
      </w:pPr>
    </w:p>
    <w:p w14:paraId="53C98071" w14:textId="77777777" w:rsidR="00CE6C87" w:rsidRDefault="00CE6C87" w:rsidP="00FF5AD3">
      <w:pPr>
        <w:pStyle w:val="Glava"/>
        <w:tabs>
          <w:tab w:val="clear" w:pos="4536"/>
          <w:tab w:val="clear" w:pos="9072"/>
        </w:tabs>
        <w:ind w:left="1080"/>
        <w:jc w:val="right"/>
        <w:rPr>
          <w:b/>
          <w:i w:val="0"/>
          <w:sz w:val="22"/>
          <w:szCs w:val="22"/>
        </w:rPr>
      </w:pPr>
    </w:p>
    <w:p w14:paraId="622E3DA8" w14:textId="77777777" w:rsidR="00CE6C87" w:rsidRDefault="00CE6C87" w:rsidP="00FF5AD3">
      <w:pPr>
        <w:pStyle w:val="Glava"/>
        <w:tabs>
          <w:tab w:val="clear" w:pos="4536"/>
          <w:tab w:val="clear" w:pos="9072"/>
        </w:tabs>
        <w:ind w:left="1080"/>
        <w:jc w:val="right"/>
        <w:rPr>
          <w:b/>
          <w:i w:val="0"/>
          <w:sz w:val="22"/>
          <w:szCs w:val="22"/>
        </w:rPr>
      </w:pPr>
    </w:p>
    <w:p w14:paraId="4A8F371C" w14:textId="77777777" w:rsidR="00CE6C87" w:rsidRDefault="00CE6C87" w:rsidP="00FF5AD3">
      <w:pPr>
        <w:pStyle w:val="Glava"/>
        <w:tabs>
          <w:tab w:val="clear" w:pos="4536"/>
          <w:tab w:val="clear" w:pos="9072"/>
        </w:tabs>
        <w:ind w:left="1080"/>
        <w:jc w:val="right"/>
        <w:rPr>
          <w:b/>
          <w:i w:val="0"/>
          <w:sz w:val="22"/>
          <w:szCs w:val="22"/>
        </w:rPr>
      </w:pPr>
    </w:p>
    <w:p w14:paraId="50244059" w14:textId="77777777" w:rsidR="00023E8B" w:rsidRDefault="00023E8B" w:rsidP="00FF5AD3">
      <w:pPr>
        <w:pStyle w:val="Glava"/>
        <w:tabs>
          <w:tab w:val="clear" w:pos="4536"/>
          <w:tab w:val="clear" w:pos="9072"/>
        </w:tabs>
        <w:ind w:left="1080"/>
        <w:jc w:val="right"/>
        <w:rPr>
          <w:b/>
          <w:i w:val="0"/>
          <w:sz w:val="22"/>
          <w:szCs w:val="22"/>
        </w:rPr>
      </w:pPr>
    </w:p>
    <w:p w14:paraId="47C6BEFE" w14:textId="77777777" w:rsidR="00023E8B" w:rsidRDefault="00023E8B" w:rsidP="00FF5AD3">
      <w:pPr>
        <w:pStyle w:val="Glava"/>
        <w:tabs>
          <w:tab w:val="clear" w:pos="4536"/>
          <w:tab w:val="clear" w:pos="9072"/>
        </w:tabs>
        <w:ind w:left="1080"/>
        <w:jc w:val="right"/>
        <w:rPr>
          <w:b/>
          <w:i w:val="0"/>
          <w:sz w:val="22"/>
          <w:szCs w:val="22"/>
        </w:rPr>
      </w:pPr>
    </w:p>
    <w:p w14:paraId="08FF95B1" w14:textId="77777777" w:rsidR="00023E8B" w:rsidRDefault="00023E8B" w:rsidP="00FF5AD3">
      <w:pPr>
        <w:pStyle w:val="Glava"/>
        <w:tabs>
          <w:tab w:val="clear" w:pos="4536"/>
          <w:tab w:val="clear" w:pos="9072"/>
        </w:tabs>
        <w:ind w:left="1080"/>
        <w:jc w:val="right"/>
        <w:rPr>
          <w:b/>
          <w:i w:val="0"/>
          <w:sz w:val="22"/>
          <w:szCs w:val="22"/>
        </w:rPr>
      </w:pPr>
    </w:p>
    <w:p w14:paraId="2D4B06AB" w14:textId="77777777" w:rsidR="00023E8B" w:rsidRDefault="00023E8B" w:rsidP="00FF5AD3">
      <w:pPr>
        <w:pStyle w:val="Glava"/>
        <w:tabs>
          <w:tab w:val="clear" w:pos="4536"/>
          <w:tab w:val="clear" w:pos="9072"/>
        </w:tabs>
        <w:ind w:left="1080"/>
        <w:jc w:val="right"/>
        <w:rPr>
          <w:b/>
          <w:i w:val="0"/>
          <w:sz w:val="22"/>
          <w:szCs w:val="22"/>
        </w:rPr>
      </w:pPr>
    </w:p>
    <w:p w14:paraId="67861327" w14:textId="77777777" w:rsidR="00023E8B" w:rsidRDefault="00023E8B" w:rsidP="00FF5AD3">
      <w:pPr>
        <w:pStyle w:val="Glava"/>
        <w:tabs>
          <w:tab w:val="clear" w:pos="4536"/>
          <w:tab w:val="clear" w:pos="9072"/>
        </w:tabs>
        <w:ind w:left="1080"/>
        <w:jc w:val="right"/>
        <w:rPr>
          <w:b/>
          <w:i w:val="0"/>
          <w:sz w:val="22"/>
          <w:szCs w:val="22"/>
        </w:rPr>
      </w:pPr>
    </w:p>
    <w:p w14:paraId="64EA45A3" w14:textId="77777777" w:rsidR="00023E8B" w:rsidRDefault="00023E8B" w:rsidP="00FF5AD3">
      <w:pPr>
        <w:pStyle w:val="Glava"/>
        <w:tabs>
          <w:tab w:val="clear" w:pos="4536"/>
          <w:tab w:val="clear" w:pos="9072"/>
        </w:tabs>
        <w:ind w:left="1080"/>
        <w:jc w:val="right"/>
        <w:rPr>
          <w:b/>
          <w:i w:val="0"/>
          <w:sz w:val="22"/>
          <w:szCs w:val="22"/>
        </w:rPr>
      </w:pPr>
    </w:p>
    <w:p w14:paraId="142ADC33" w14:textId="77777777" w:rsidR="00023E8B" w:rsidRDefault="00023E8B" w:rsidP="00FF5AD3">
      <w:pPr>
        <w:pStyle w:val="Glava"/>
        <w:tabs>
          <w:tab w:val="clear" w:pos="4536"/>
          <w:tab w:val="clear" w:pos="9072"/>
        </w:tabs>
        <w:ind w:left="1080"/>
        <w:jc w:val="right"/>
        <w:rPr>
          <w:b/>
          <w:i w:val="0"/>
          <w:sz w:val="22"/>
          <w:szCs w:val="22"/>
        </w:rPr>
      </w:pPr>
    </w:p>
    <w:p w14:paraId="6645DC8F" w14:textId="77777777" w:rsidR="00502857" w:rsidRDefault="00502857" w:rsidP="00FF5AD3">
      <w:pPr>
        <w:pStyle w:val="Glava"/>
        <w:tabs>
          <w:tab w:val="clear" w:pos="4536"/>
          <w:tab w:val="clear" w:pos="9072"/>
        </w:tabs>
        <w:ind w:left="1080"/>
        <w:jc w:val="right"/>
        <w:rPr>
          <w:b/>
          <w:i w:val="0"/>
          <w:sz w:val="22"/>
          <w:szCs w:val="22"/>
        </w:rPr>
      </w:pPr>
    </w:p>
    <w:p w14:paraId="4819CE21" w14:textId="77777777" w:rsidR="00502857" w:rsidRDefault="00502857" w:rsidP="00FF5AD3">
      <w:pPr>
        <w:pStyle w:val="Glava"/>
        <w:tabs>
          <w:tab w:val="clear" w:pos="4536"/>
          <w:tab w:val="clear" w:pos="9072"/>
        </w:tabs>
        <w:ind w:left="1080"/>
        <w:jc w:val="right"/>
        <w:rPr>
          <w:b/>
          <w:i w:val="0"/>
          <w:sz w:val="22"/>
          <w:szCs w:val="22"/>
        </w:rPr>
      </w:pPr>
    </w:p>
    <w:p w14:paraId="7A83AAAB" w14:textId="77777777" w:rsidR="000D72B0" w:rsidRDefault="000D72B0" w:rsidP="00FF5AD3">
      <w:pPr>
        <w:pStyle w:val="Glava"/>
        <w:tabs>
          <w:tab w:val="clear" w:pos="4536"/>
          <w:tab w:val="clear" w:pos="9072"/>
        </w:tabs>
        <w:ind w:left="1080"/>
        <w:jc w:val="right"/>
        <w:rPr>
          <w:b/>
          <w:i w:val="0"/>
          <w:sz w:val="22"/>
          <w:szCs w:val="22"/>
        </w:rPr>
      </w:pPr>
    </w:p>
    <w:p w14:paraId="753EB6BD" w14:textId="77777777" w:rsidR="000D72B0" w:rsidRDefault="000D72B0" w:rsidP="00FF5AD3">
      <w:pPr>
        <w:pStyle w:val="Glava"/>
        <w:tabs>
          <w:tab w:val="clear" w:pos="4536"/>
          <w:tab w:val="clear" w:pos="9072"/>
        </w:tabs>
        <w:ind w:left="1080"/>
        <w:jc w:val="right"/>
        <w:rPr>
          <w:b/>
          <w:i w:val="0"/>
          <w:sz w:val="22"/>
          <w:szCs w:val="22"/>
        </w:rPr>
      </w:pPr>
    </w:p>
    <w:p w14:paraId="79DC486F" w14:textId="77777777" w:rsidR="000D72B0" w:rsidRDefault="000D72B0" w:rsidP="00FF5AD3">
      <w:pPr>
        <w:pStyle w:val="Glava"/>
        <w:tabs>
          <w:tab w:val="clear" w:pos="4536"/>
          <w:tab w:val="clear" w:pos="9072"/>
        </w:tabs>
        <w:ind w:left="1080"/>
        <w:jc w:val="right"/>
        <w:rPr>
          <w:b/>
          <w:i w:val="0"/>
          <w:sz w:val="22"/>
          <w:szCs w:val="22"/>
        </w:rPr>
      </w:pPr>
    </w:p>
    <w:p w14:paraId="10BCF3DD" w14:textId="77777777" w:rsidR="000D72B0" w:rsidRDefault="000D72B0" w:rsidP="00FF5AD3">
      <w:pPr>
        <w:pStyle w:val="Glava"/>
        <w:tabs>
          <w:tab w:val="clear" w:pos="4536"/>
          <w:tab w:val="clear" w:pos="9072"/>
        </w:tabs>
        <w:ind w:left="1080"/>
        <w:jc w:val="right"/>
        <w:rPr>
          <w:b/>
          <w:i w:val="0"/>
          <w:sz w:val="22"/>
          <w:szCs w:val="22"/>
        </w:rPr>
      </w:pPr>
    </w:p>
    <w:p w14:paraId="2D12A83E" w14:textId="77777777" w:rsidR="000D72B0" w:rsidRDefault="000D72B0" w:rsidP="00FF5AD3">
      <w:pPr>
        <w:pStyle w:val="Glava"/>
        <w:tabs>
          <w:tab w:val="clear" w:pos="4536"/>
          <w:tab w:val="clear" w:pos="9072"/>
        </w:tabs>
        <w:ind w:left="1080"/>
        <w:jc w:val="right"/>
        <w:rPr>
          <w:b/>
          <w:i w:val="0"/>
          <w:sz w:val="22"/>
          <w:szCs w:val="22"/>
        </w:rPr>
      </w:pPr>
    </w:p>
    <w:p w14:paraId="3B1C7259" w14:textId="77777777" w:rsidR="000D72B0" w:rsidRDefault="000D72B0" w:rsidP="00FF5AD3">
      <w:pPr>
        <w:pStyle w:val="Glava"/>
        <w:tabs>
          <w:tab w:val="clear" w:pos="4536"/>
          <w:tab w:val="clear" w:pos="9072"/>
        </w:tabs>
        <w:ind w:left="1080"/>
        <w:jc w:val="right"/>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7678E61D" w14:textId="77777777" w:rsidR="00E32F65" w:rsidRDefault="00E32F65" w:rsidP="00E32F65">
      <w:pPr>
        <w:pStyle w:val="Glava"/>
        <w:tabs>
          <w:tab w:val="clear" w:pos="4536"/>
          <w:tab w:val="clear" w:pos="9072"/>
        </w:tabs>
        <w:ind w:left="1080"/>
        <w:jc w:val="right"/>
        <w:rPr>
          <w:b/>
          <w:i w:val="0"/>
          <w:sz w:val="22"/>
          <w:szCs w:val="22"/>
        </w:rPr>
      </w:pPr>
    </w:p>
    <w:p w14:paraId="1720EAA3" w14:textId="77777777" w:rsidR="00E32F65" w:rsidRDefault="00E32F65" w:rsidP="00E32F65">
      <w:pPr>
        <w:pStyle w:val="Glava"/>
        <w:tabs>
          <w:tab w:val="clear" w:pos="4536"/>
          <w:tab w:val="clear" w:pos="9072"/>
        </w:tabs>
        <w:ind w:left="1080"/>
        <w:jc w:val="right"/>
        <w:rPr>
          <w:b/>
          <w:i w:val="0"/>
          <w:sz w:val="22"/>
          <w:szCs w:val="22"/>
        </w:rPr>
      </w:pPr>
      <w:r w:rsidRPr="0079325B">
        <w:rPr>
          <w:b/>
          <w:i w:val="0"/>
          <w:sz w:val="22"/>
          <w:szCs w:val="22"/>
        </w:rPr>
        <w:t>PRILOGA 1</w:t>
      </w:r>
    </w:p>
    <w:p w14:paraId="64D62BAE" w14:textId="77777777" w:rsidR="00E32F65" w:rsidRPr="0079325B" w:rsidRDefault="00E32F65" w:rsidP="00E32F65">
      <w:pPr>
        <w:pStyle w:val="Glava"/>
        <w:tabs>
          <w:tab w:val="clear" w:pos="4536"/>
          <w:tab w:val="clear" w:pos="9072"/>
        </w:tabs>
        <w:ind w:left="1080"/>
        <w:jc w:val="right"/>
        <w:rPr>
          <w:b/>
          <w:i w:val="0"/>
          <w:sz w:val="22"/>
          <w:szCs w:val="22"/>
        </w:rPr>
      </w:pPr>
    </w:p>
    <w:p w14:paraId="0756A275" w14:textId="77777777" w:rsidR="00E32F65" w:rsidRDefault="00E32F65" w:rsidP="00E32F65">
      <w:pPr>
        <w:pStyle w:val="Glava"/>
        <w:tabs>
          <w:tab w:val="clear" w:pos="4536"/>
          <w:tab w:val="clear" w:pos="9072"/>
          <w:tab w:val="left" w:pos="9034"/>
        </w:tabs>
        <w:ind w:left="1080"/>
        <w:jc w:val="both"/>
        <w:rPr>
          <w:i w:val="0"/>
          <w:sz w:val="22"/>
          <w:szCs w:val="22"/>
        </w:rPr>
      </w:pPr>
    </w:p>
    <w:p w14:paraId="21A319BA" w14:textId="77777777" w:rsidR="00E32F65" w:rsidRPr="0079325B" w:rsidRDefault="00E32F65" w:rsidP="00E32F65">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E32F65" w:rsidRPr="0079325B" w14:paraId="6E516BA3" w14:textId="77777777" w:rsidTr="00AE1E26">
        <w:tc>
          <w:tcPr>
            <w:tcW w:w="2181" w:type="dxa"/>
          </w:tcPr>
          <w:p w14:paraId="091EC965" w14:textId="77777777" w:rsidR="00E32F65" w:rsidRPr="0079325B" w:rsidRDefault="00E32F65" w:rsidP="00AE1E26">
            <w:pPr>
              <w:pStyle w:val="Glava"/>
              <w:tabs>
                <w:tab w:val="clear" w:pos="4536"/>
                <w:tab w:val="clear" w:pos="9072"/>
              </w:tabs>
              <w:jc w:val="both"/>
              <w:rPr>
                <w:i w:val="0"/>
                <w:sz w:val="22"/>
                <w:szCs w:val="22"/>
              </w:rPr>
            </w:pPr>
            <w:r>
              <w:rPr>
                <w:i w:val="0"/>
                <w:sz w:val="22"/>
                <w:szCs w:val="22"/>
              </w:rPr>
              <w:t>Gospodarski subjekt</w:t>
            </w:r>
            <w:r w:rsidRPr="0079325B">
              <w:rPr>
                <w:i w:val="0"/>
                <w:sz w:val="22"/>
                <w:szCs w:val="22"/>
              </w:rPr>
              <w:t>:</w:t>
            </w:r>
          </w:p>
        </w:tc>
        <w:tc>
          <w:tcPr>
            <w:tcW w:w="6819" w:type="dxa"/>
            <w:tcBorders>
              <w:bottom w:val="single" w:sz="4" w:space="0" w:color="auto"/>
            </w:tcBorders>
          </w:tcPr>
          <w:p w14:paraId="7D20CC7A" w14:textId="77777777" w:rsidR="00E32F65" w:rsidRPr="0079325B" w:rsidRDefault="00E32F65" w:rsidP="00AE1E26">
            <w:pPr>
              <w:pStyle w:val="Glava"/>
              <w:tabs>
                <w:tab w:val="clear" w:pos="4536"/>
                <w:tab w:val="clear" w:pos="9072"/>
              </w:tabs>
              <w:jc w:val="both"/>
              <w:rPr>
                <w:i w:val="0"/>
                <w:sz w:val="22"/>
                <w:szCs w:val="22"/>
              </w:rPr>
            </w:pPr>
          </w:p>
        </w:tc>
      </w:tr>
    </w:tbl>
    <w:p w14:paraId="449B4E37" w14:textId="77777777" w:rsidR="00E32F65" w:rsidRPr="0079325B" w:rsidRDefault="00E32F65" w:rsidP="00E32F65">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E32F65" w:rsidRPr="0079325B" w14:paraId="3E884073" w14:textId="77777777" w:rsidTr="00AE1E26">
        <w:tc>
          <w:tcPr>
            <w:tcW w:w="1472" w:type="dxa"/>
          </w:tcPr>
          <w:p w14:paraId="15147384"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4CA05922"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5703B54F" w14:textId="77777777" w:rsidTr="00AE1E26">
        <w:tc>
          <w:tcPr>
            <w:tcW w:w="2160" w:type="dxa"/>
            <w:gridSpan w:val="2"/>
          </w:tcPr>
          <w:p w14:paraId="0C1D401E" w14:textId="77777777" w:rsidR="00E32F65" w:rsidRPr="0079325B" w:rsidRDefault="00E32F65" w:rsidP="00AE1E26">
            <w:pPr>
              <w:pStyle w:val="Glava"/>
              <w:tabs>
                <w:tab w:val="clear" w:pos="4536"/>
                <w:tab w:val="clear" w:pos="9072"/>
              </w:tabs>
              <w:jc w:val="both"/>
              <w:rPr>
                <w:i w:val="0"/>
                <w:sz w:val="22"/>
                <w:szCs w:val="22"/>
              </w:rPr>
            </w:pPr>
          </w:p>
        </w:tc>
        <w:tc>
          <w:tcPr>
            <w:tcW w:w="6840" w:type="dxa"/>
            <w:gridSpan w:val="2"/>
          </w:tcPr>
          <w:p w14:paraId="59316530" w14:textId="77777777" w:rsidR="00E32F65" w:rsidRPr="0079325B" w:rsidRDefault="00E32F65" w:rsidP="00AE1E26">
            <w:pPr>
              <w:pStyle w:val="Glava"/>
              <w:tabs>
                <w:tab w:val="clear" w:pos="4536"/>
                <w:tab w:val="clear" w:pos="9072"/>
              </w:tabs>
              <w:jc w:val="both"/>
              <w:rPr>
                <w:i w:val="0"/>
                <w:sz w:val="22"/>
                <w:szCs w:val="22"/>
              </w:rPr>
            </w:pPr>
          </w:p>
        </w:tc>
      </w:tr>
      <w:tr w:rsidR="00E32F65" w:rsidRPr="0079325B" w14:paraId="44233E21" w14:textId="77777777" w:rsidTr="00AE1E26">
        <w:tc>
          <w:tcPr>
            <w:tcW w:w="2748" w:type="dxa"/>
            <w:gridSpan w:val="3"/>
          </w:tcPr>
          <w:p w14:paraId="444F6D7E" w14:textId="77777777" w:rsidR="00E32F65" w:rsidRPr="0079325B" w:rsidRDefault="00E32F65" w:rsidP="00AE1E26">
            <w:pPr>
              <w:pStyle w:val="Glava"/>
              <w:tabs>
                <w:tab w:val="clear" w:pos="4536"/>
                <w:tab w:val="clear" w:pos="9072"/>
              </w:tabs>
              <w:jc w:val="both"/>
              <w:rPr>
                <w:i w:val="0"/>
                <w:sz w:val="22"/>
                <w:szCs w:val="22"/>
              </w:rPr>
            </w:pPr>
            <w:r w:rsidRPr="0079325B">
              <w:rPr>
                <w:i w:val="0"/>
                <w:sz w:val="22"/>
                <w:szCs w:val="22"/>
              </w:rPr>
              <w:t>dajem naslednjo</w:t>
            </w:r>
            <w:r>
              <w:rPr>
                <w:i w:val="0"/>
                <w:sz w:val="22"/>
                <w:szCs w:val="22"/>
              </w:rPr>
              <w:t xml:space="preserve"> ponudbo:</w:t>
            </w:r>
          </w:p>
        </w:tc>
        <w:tc>
          <w:tcPr>
            <w:tcW w:w="6252" w:type="dxa"/>
          </w:tcPr>
          <w:p w14:paraId="362853CA" w14:textId="77777777" w:rsidR="00E32F65" w:rsidRPr="0079325B" w:rsidRDefault="00E32F65" w:rsidP="00AE1E26">
            <w:pPr>
              <w:pStyle w:val="Glava"/>
              <w:tabs>
                <w:tab w:val="clear" w:pos="4536"/>
                <w:tab w:val="clear" w:pos="9072"/>
              </w:tabs>
              <w:jc w:val="both"/>
              <w:rPr>
                <w:i w:val="0"/>
                <w:sz w:val="22"/>
                <w:szCs w:val="22"/>
              </w:rPr>
            </w:pPr>
          </w:p>
        </w:tc>
      </w:tr>
    </w:tbl>
    <w:p w14:paraId="17135859" w14:textId="77777777" w:rsidR="00E32F65" w:rsidRDefault="00E32F65" w:rsidP="00E32F65">
      <w:pPr>
        <w:pStyle w:val="Glava"/>
        <w:tabs>
          <w:tab w:val="clear" w:pos="4536"/>
          <w:tab w:val="clear" w:pos="9072"/>
        </w:tabs>
        <w:jc w:val="both"/>
        <w:rPr>
          <w:i w:val="0"/>
          <w:sz w:val="22"/>
          <w:szCs w:val="22"/>
        </w:rPr>
      </w:pPr>
    </w:p>
    <w:p w14:paraId="5C31186F" w14:textId="77777777" w:rsidR="00E32F65" w:rsidRDefault="00E32F65" w:rsidP="00E32F65">
      <w:pPr>
        <w:pStyle w:val="Glava"/>
        <w:tabs>
          <w:tab w:val="clear" w:pos="4536"/>
          <w:tab w:val="clear" w:pos="9072"/>
        </w:tabs>
        <w:jc w:val="both"/>
        <w:rPr>
          <w:i w:val="0"/>
          <w:sz w:val="22"/>
          <w:szCs w:val="22"/>
        </w:rPr>
      </w:pPr>
    </w:p>
    <w:p w14:paraId="62834CD0" w14:textId="77777777" w:rsidR="00E32F65" w:rsidRDefault="00E32F65" w:rsidP="00E32F65">
      <w:pPr>
        <w:pStyle w:val="Glava"/>
        <w:tabs>
          <w:tab w:val="clear" w:pos="4536"/>
          <w:tab w:val="clear" w:pos="9072"/>
        </w:tabs>
        <w:jc w:val="both"/>
        <w:rPr>
          <w:i w:val="0"/>
          <w:sz w:val="22"/>
          <w:szCs w:val="22"/>
        </w:rPr>
      </w:pPr>
    </w:p>
    <w:p w14:paraId="6226B661" w14:textId="77777777" w:rsidR="00E32F65" w:rsidRDefault="00E32F65" w:rsidP="00E32F65">
      <w:pPr>
        <w:pStyle w:val="Glava"/>
        <w:tabs>
          <w:tab w:val="clear" w:pos="4536"/>
          <w:tab w:val="clear" w:pos="9072"/>
        </w:tabs>
        <w:jc w:val="both"/>
        <w:rPr>
          <w:i w:val="0"/>
          <w:sz w:val="22"/>
          <w:szCs w:val="22"/>
        </w:rPr>
      </w:pPr>
    </w:p>
    <w:p w14:paraId="022F99E2" w14:textId="77777777" w:rsidR="00E32F65" w:rsidRPr="0079325B" w:rsidRDefault="00E32F65" w:rsidP="00E32F65">
      <w:pPr>
        <w:pStyle w:val="Glava"/>
        <w:tabs>
          <w:tab w:val="clear" w:pos="4536"/>
          <w:tab w:val="clear" w:pos="9072"/>
        </w:tabs>
        <w:ind w:left="1080"/>
        <w:jc w:val="center"/>
        <w:rPr>
          <w:b/>
          <w:i w:val="0"/>
          <w:sz w:val="36"/>
          <w:szCs w:val="36"/>
        </w:rPr>
      </w:pPr>
      <w:r w:rsidRPr="0079325B">
        <w:rPr>
          <w:b/>
          <w:i w:val="0"/>
          <w:sz w:val="36"/>
          <w:szCs w:val="36"/>
        </w:rPr>
        <w:t>P</w:t>
      </w:r>
      <w:r>
        <w:rPr>
          <w:b/>
          <w:i w:val="0"/>
          <w:sz w:val="36"/>
          <w:szCs w:val="36"/>
        </w:rPr>
        <w:t>REDRAČUN št.____________</w:t>
      </w:r>
    </w:p>
    <w:p w14:paraId="772F2321" w14:textId="77777777" w:rsidR="00E32F65" w:rsidRDefault="00E32F65" w:rsidP="00E32F65">
      <w:pPr>
        <w:pStyle w:val="Glava"/>
        <w:tabs>
          <w:tab w:val="clear" w:pos="4536"/>
          <w:tab w:val="clear" w:pos="9072"/>
        </w:tabs>
        <w:jc w:val="both"/>
        <w:rPr>
          <w:i w:val="0"/>
          <w:sz w:val="22"/>
          <w:szCs w:val="22"/>
        </w:rPr>
      </w:pPr>
    </w:p>
    <w:p w14:paraId="66639363" w14:textId="77777777" w:rsidR="00E32F65" w:rsidRDefault="00E32F65" w:rsidP="00E32F65">
      <w:pPr>
        <w:pStyle w:val="Glava"/>
        <w:tabs>
          <w:tab w:val="clear" w:pos="4536"/>
          <w:tab w:val="clear" w:pos="9072"/>
        </w:tabs>
        <w:jc w:val="both"/>
        <w:rPr>
          <w:i w:val="0"/>
          <w:sz w:val="22"/>
          <w:szCs w:val="22"/>
        </w:rPr>
      </w:pPr>
    </w:p>
    <w:p w14:paraId="151A2B30" w14:textId="105CFE98" w:rsidR="00E32F65" w:rsidRPr="00C23A1C" w:rsidRDefault="00E32F65" w:rsidP="00E32F65">
      <w:pPr>
        <w:ind w:left="1080"/>
        <w:jc w:val="both"/>
        <w:rPr>
          <w:b/>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9A2E08">
        <w:rPr>
          <w:b/>
          <w:i w:val="0"/>
          <w:sz w:val="22"/>
          <w:szCs w:val="22"/>
        </w:rPr>
        <w:t>Ulica Stare pravde 3, izvedba GO del pri obnovi ulične in stranske fasade s stavbnim pohištvom ter dela strehe s frčado na stavbi Ulica Stare pravde 3 v Ljubljani v okviru programa LMM</w:t>
      </w:r>
      <w:r w:rsidRPr="00C23A1C">
        <w:rPr>
          <w:b/>
          <w:i w:val="0"/>
          <w:sz w:val="22"/>
          <w:szCs w:val="22"/>
        </w:rPr>
        <w:t>«</w:t>
      </w:r>
    </w:p>
    <w:p w14:paraId="27F78B55" w14:textId="77777777" w:rsidR="00E32F65" w:rsidRPr="00C23A1C" w:rsidRDefault="00E32F65" w:rsidP="00E32F65">
      <w:pPr>
        <w:ind w:left="1080"/>
        <w:jc w:val="both"/>
        <w:rPr>
          <w:b/>
          <w:i w:val="0"/>
          <w:sz w:val="22"/>
          <w:szCs w:val="22"/>
        </w:rPr>
      </w:pPr>
    </w:p>
    <w:p w14:paraId="5EA90CE0" w14:textId="77777777" w:rsidR="00E32F65" w:rsidRPr="0079325B" w:rsidRDefault="00E32F65" w:rsidP="00E32F65">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E32F65" w:rsidRPr="00994C93" w14:paraId="49ED7044" w14:textId="77777777" w:rsidTr="00AE1E26">
        <w:trPr>
          <w:trHeight w:val="496"/>
        </w:trPr>
        <w:tc>
          <w:tcPr>
            <w:tcW w:w="6209" w:type="dxa"/>
            <w:tcBorders>
              <w:top w:val="single" w:sz="4" w:space="0" w:color="auto"/>
            </w:tcBorders>
            <w:vAlign w:val="center"/>
          </w:tcPr>
          <w:p w14:paraId="165FD4C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572A33E"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0CE1A8FB" w14:textId="77777777" w:rsidTr="00AE1E26">
        <w:trPr>
          <w:trHeight w:val="410"/>
        </w:trPr>
        <w:tc>
          <w:tcPr>
            <w:tcW w:w="6209" w:type="dxa"/>
            <w:vAlign w:val="center"/>
          </w:tcPr>
          <w:p w14:paraId="34F8CC87" w14:textId="77777777" w:rsidR="00E32F65" w:rsidRPr="002A50C1" w:rsidRDefault="00E32F65" w:rsidP="00AE1E26">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47CB1921"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558FE8C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r w:rsidR="00E32F65" w:rsidRPr="00994C93" w14:paraId="5B1A7D5A" w14:textId="77777777" w:rsidTr="00AE1E26">
        <w:trPr>
          <w:trHeight w:val="417"/>
        </w:trPr>
        <w:tc>
          <w:tcPr>
            <w:tcW w:w="6209" w:type="dxa"/>
            <w:vAlign w:val="center"/>
          </w:tcPr>
          <w:p w14:paraId="481C6FBD" w14:textId="77777777" w:rsidR="00E32F65" w:rsidRPr="00994C93" w:rsidRDefault="00E32F65" w:rsidP="00AE1E26">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05F7753D"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p w14:paraId="015954E5" w14:textId="77777777" w:rsidR="00E32F65" w:rsidRPr="00994C93" w:rsidRDefault="00E32F65" w:rsidP="00AE1E26">
            <w:pPr>
              <w:pStyle w:val="Seznam2"/>
              <w:spacing w:line="240" w:lineRule="atLeast"/>
              <w:ind w:left="0" w:firstLine="0"/>
              <w:jc w:val="both"/>
              <w:rPr>
                <w:rFonts w:ascii="Times New Roman" w:hAnsi="Times New Roman"/>
                <w:b/>
                <w:sz w:val="22"/>
                <w:szCs w:val="22"/>
              </w:rPr>
            </w:pPr>
          </w:p>
        </w:tc>
      </w:tr>
    </w:tbl>
    <w:p w14:paraId="2247CD53" w14:textId="77777777" w:rsidR="00E32F65" w:rsidRDefault="00E32F65" w:rsidP="00E32F65">
      <w:pPr>
        <w:pStyle w:val="Glava"/>
        <w:tabs>
          <w:tab w:val="clear" w:pos="4536"/>
          <w:tab w:val="clear" w:pos="9072"/>
        </w:tabs>
        <w:ind w:left="1080"/>
        <w:jc w:val="both"/>
        <w:rPr>
          <w:i w:val="0"/>
          <w:sz w:val="22"/>
          <w:szCs w:val="22"/>
        </w:rPr>
      </w:pPr>
    </w:p>
    <w:p w14:paraId="379CB01C" w14:textId="77777777" w:rsidR="00E32F65" w:rsidRPr="0079325B" w:rsidRDefault="00E32F65" w:rsidP="00E32F65">
      <w:pPr>
        <w:pStyle w:val="Glava"/>
        <w:tabs>
          <w:tab w:val="clear" w:pos="4536"/>
          <w:tab w:val="clear" w:pos="9072"/>
        </w:tabs>
        <w:ind w:left="1080"/>
        <w:jc w:val="both"/>
        <w:rPr>
          <w:i w:val="0"/>
          <w:sz w:val="22"/>
          <w:szCs w:val="22"/>
        </w:rPr>
      </w:pPr>
    </w:p>
    <w:p w14:paraId="111CFC8A" w14:textId="06FD4969" w:rsidR="00E32F65" w:rsidRPr="0079325B" w:rsidRDefault="00584F52" w:rsidP="00E32F65">
      <w:pPr>
        <w:ind w:left="1080"/>
        <w:jc w:val="both"/>
        <w:rPr>
          <w:i w:val="0"/>
          <w:sz w:val="22"/>
          <w:szCs w:val="22"/>
        </w:rPr>
      </w:pPr>
      <w:r>
        <w:rPr>
          <w:i w:val="0"/>
          <w:sz w:val="22"/>
          <w:szCs w:val="22"/>
        </w:rPr>
        <w:t xml:space="preserve">Ponudba velja do vključno 15.3. </w:t>
      </w:r>
      <w:r w:rsidR="00DC13F9">
        <w:rPr>
          <w:i w:val="0"/>
          <w:sz w:val="22"/>
          <w:szCs w:val="22"/>
        </w:rPr>
        <w:t xml:space="preserve"> </w:t>
      </w:r>
      <w:r w:rsidR="00E32F65">
        <w:rPr>
          <w:i w:val="0"/>
          <w:sz w:val="22"/>
          <w:szCs w:val="22"/>
        </w:rPr>
        <w:t>202</w:t>
      </w:r>
      <w:r w:rsidR="001D21D5">
        <w:rPr>
          <w:i w:val="0"/>
          <w:sz w:val="22"/>
          <w:szCs w:val="22"/>
        </w:rPr>
        <w:t>3</w:t>
      </w:r>
      <w:r w:rsidR="00E32F65">
        <w:rPr>
          <w:i w:val="0"/>
          <w:sz w:val="22"/>
          <w:szCs w:val="22"/>
        </w:rPr>
        <w:t>.</w:t>
      </w:r>
    </w:p>
    <w:p w14:paraId="2010EFDC" w14:textId="77777777" w:rsidR="00E32F65" w:rsidRDefault="00E32F65" w:rsidP="00E32F65">
      <w:pPr>
        <w:pStyle w:val="Glava"/>
        <w:tabs>
          <w:tab w:val="clear" w:pos="4536"/>
          <w:tab w:val="clear" w:pos="9072"/>
        </w:tabs>
        <w:ind w:left="1080"/>
        <w:jc w:val="both"/>
        <w:rPr>
          <w:i w:val="0"/>
          <w:sz w:val="22"/>
          <w:szCs w:val="22"/>
        </w:rPr>
      </w:pPr>
    </w:p>
    <w:p w14:paraId="44CE8777" w14:textId="77777777" w:rsidR="00E32F65" w:rsidRDefault="00E32F65" w:rsidP="00E32F65">
      <w:pPr>
        <w:pStyle w:val="Glava"/>
        <w:tabs>
          <w:tab w:val="clear" w:pos="4536"/>
          <w:tab w:val="clear" w:pos="9072"/>
        </w:tabs>
        <w:ind w:left="1080"/>
        <w:jc w:val="both"/>
        <w:rPr>
          <w:i w:val="0"/>
          <w:sz w:val="22"/>
          <w:szCs w:val="22"/>
        </w:rPr>
      </w:pPr>
    </w:p>
    <w:p w14:paraId="422FB114" w14:textId="77777777" w:rsidR="00E32F65" w:rsidRPr="0079325B" w:rsidRDefault="00E32F65" w:rsidP="00E32F65">
      <w:pPr>
        <w:pStyle w:val="Glava"/>
        <w:tabs>
          <w:tab w:val="clear" w:pos="4536"/>
          <w:tab w:val="clear" w:pos="9072"/>
        </w:tabs>
        <w:ind w:left="1080"/>
        <w:jc w:val="both"/>
        <w:rPr>
          <w:i w:val="0"/>
          <w:sz w:val="22"/>
          <w:szCs w:val="22"/>
        </w:rPr>
      </w:pPr>
    </w:p>
    <w:p w14:paraId="3AA925BB" w14:textId="77777777" w:rsidR="00E32F65" w:rsidRPr="0079325B" w:rsidRDefault="00E32F65" w:rsidP="00E32F65">
      <w:pPr>
        <w:pStyle w:val="Glava"/>
        <w:tabs>
          <w:tab w:val="clear" w:pos="4536"/>
          <w:tab w:val="clear" w:pos="9072"/>
        </w:tabs>
        <w:ind w:left="1080"/>
        <w:jc w:val="both"/>
        <w:rPr>
          <w:i w:val="0"/>
          <w:sz w:val="22"/>
          <w:szCs w:val="22"/>
        </w:rPr>
      </w:pPr>
    </w:p>
    <w:p w14:paraId="06194C22" w14:textId="77777777" w:rsidR="00E32F65" w:rsidRDefault="00E32F65" w:rsidP="00E32F65">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38A559F" w14:textId="77777777" w:rsidR="00E32F65" w:rsidRDefault="00E32F65" w:rsidP="00E32F65">
      <w:pPr>
        <w:pStyle w:val="Glava"/>
        <w:tabs>
          <w:tab w:val="clear" w:pos="4536"/>
          <w:tab w:val="clear" w:pos="9072"/>
        </w:tabs>
        <w:ind w:left="1080"/>
        <w:rPr>
          <w:b/>
          <w:i w:val="0"/>
          <w:sz w:val="22"/>
          <w:szCs w:val="22"/>
        </w:rPr>
      </w:pPr>
    </w:p>
    <w:p w14:paraId="3D03811D" w14:textId="77777777" w:rsidR="00E32F65" w:rsidRDefault="00E32F65" w:rsidP="00E32F65">
      <w:pPr>
        <w:pStyle w:val="Glava"/>
        <w:tabs>
          <w:tab w:val="clear" w:pos="4536"/>
          <w:tab w:val="clear" w:pos="9072"/>
        </w:tabs>
        <w:ind w:left="1080"/>
        <w:rPr>
          <w:b/>
          <w:i w:val="0"/>
          <w:sz w:val="22"/>
          <w:szCs w:val="22"/>
        </w:rPr>
      </w:pPr>
    </w:p>
    <w:p w14:paraId="4A7D12E5" w14:textId="77777777" w:rsidR="00E32F65" w:rsidRDefault="00E32F65" w:rsidP="00E32F65">
      <w:pPr>
        <w:pStyle w:val="Glava"/>
        <w:tabs>
          <w:tab w:val="clear" w:pos="4536"/>
          <w:tab w:val="clear" w:pos="9072"/>
        </w:tabs>
        <w:ind w:left="1080"/>
        <w:rPr>
          <w:b/>
          <w:i w:val="0"/>
          <w:sz w:val="22"/>
          <w:szCs w:val="22"/>
        </w:rPr>
      </w:pPr>
    </w:p>
    <w:p w14:paraId="3B4AC178" w14:textId="77777777" w:rsidR="00E32F65" w:rsidRDefault="00E32F65" w:rsidP="00E32F65">
      <w:pPr>
        <w:pStyle w:val="Glava"/>
        <w:tabs>
          <w:tab w:val="clear" w:pos="4536"/>
          <w:tab w:val="clear" w:pos="9072"/>
        </w:tabs>
        <w:ind w:left="1080"/>
        <w:rPr>
          <w:b/>
          <w:i w:val="0"/>
          <w:sz w:val="22"/>
          <w:szCs w:val="22"/>
        </w:rPr>
      </w:pPr>
    </w:p>
    <w:p w14:paraId="3DECF01C" w14:textId="77777777" w:rsidR="00E32F65" w:rsidRDefault="00E32F65" w:rsidP="00E32F65">
      <w:pPr>
        <w:pStyle w:val="Glava"/>
        <w:tabs>
          <w:tab w:val="clear" w:pos="4536"/>
          <w:tab w:val="clear" w:pos="9072"/>
        </w:tabs>
        <w:ind w:left="1080"/>
        <w:rPr>
          <w:b/>
          <w:i w:val="0"/>
          <w:sz w:val="22"/>
          <w:szCs w:val="22"/>
        </w:rPr>
      </w:pPr>
    </w:p>
    <w:p w14:paraId="45C44201" w14:textId="77777777" w:rsidR="00E32F65" w:rsidRDefault="00E32F65" w:rsidP="00E32F65">
      <w:pPr>
        <w:pStyle w:val="Glava"/>
        <w:tabs>
          <w:tab w:val="clear" w:pos="4536"/>
          <w:tab w:val="clear" w:pos="9072"/>
        </w:tabs>
        <w:ind w:left="1080"/>
        <w:rPr>
          <w:b/>
          <w:i w:val="0"/>
          <w:sz w:val="22"/>
          <w:szCs w:val="22"/>
        </w:rPr>
      </w:pPr>
    </w:p>
    <w:p w14:paraId="1525066B" w14:textId="77777777" w:rsidR="00E32F65" w:rsidRDefault="00E32F65" w:rsidP="00E32F65">
      <w:pPr>
        <w:pStyle w:val="Glava"/>
        <w:tabs>
          <w:tab w:val="clear" w:pos="4536"/>
          <w:tab w:val="clear" w:pos="9072"/>
        </w:tabs>
        <w:ind w:left="1080"/>
        <w:jc w:val="right"/>
        <w:rPr>
          <w:b/>
          <w:i w:val="0"/>
          <w:sz w:val="22"/>
          <w:szCs w:val="22"/>
        </w:rPr>
      </w:pPr>
    </w:p>
    <w:p w14:paraId="4873F97B" w14:textId="77777777" w:rsidR="00E32F65" w:rsidRDefault="00E32F65" w:rsidP="00E32F65">
      <w:pPr>
        <w:pStyle w:val="Glava"/>
        <w:tabs>
          <w:tab w:val="clear" w:pos="4536"/>
          <w:tab w:val="clear" w:pos="9072"/>
        </w:tabs>
        <w:ind w:left="1080"/>
        <w:jc w:val="right"/>
        <w:rPr>
          <w:b/>
          <w:i w:val="0"/>
          <w:sz w:val="22"/>
          <w:szCs w:val="22"/>
        </w:rPr>
      </w:pPr>
    </w:p>
    <w:p w14:paraId="2436CFE2" w14:textId="77777777" w:rsidR="00E32F65" w:rsidRDefault="00E32F65" w:rsidP="00E32F65">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4CE816E7" w14:textId="77777777" w:rsidR="00496763" w:rsidRDefault="00496763" w:rsidP="00DB3553">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1A0AEC14" w:rsidR="00DB3553" w:rsidRDefault="00DB3553" w:rsidP="005225D2">
      <w:pPr>
        <w:pStyle w:val="Glava"/>
        <w:tabs>
          <w:tab w:val="clear" w:pos="4536"/>
          <w:tab w:val="clear" w:pos="9072"/>
        </w:tabs>
        <w:ind w:left="1080"/>
        <w:jc w:val="right"/>
        <w:rPr>
          <w:b/>
          <w:i w:val="0"/>
          <w:sz w:val="22"/>
          <w:szCs w:val="22"/>
        </w:rPr>
      </w:pPr>
    </w:p>
    <w:p w14:paraId="300F6899" w14:textId="7800E1AA" w:rsidR="00CB48CF" w:rsidRDefault="00CB48CF" w:rsidP="005225D2">
      <w:pPr>
        <w:pStyle w:val="Glava"/>
        <w:tabs>
          <w:tab w:val="clear" w:pos="4536"/>
          <w:tab w:val="clear" w:pos="9072"/>
        </w:tabs>
        <w:ind w:left="1080"/>
        <w:jc w:val="right"/>
        <w:rPr>
          <w:b/>
          <w:i w:val="0"/>
          <w:sz w:val="22"/>
          <w:szCs w:val="22"/>
        </w:rPr>
      </w:pPr>
    </w:p>
    <w:p w14:paraId="54DE4040" w14:textId="58F2CE36" w:rsidR="00CB48CF" w:rsidRDefault="00CB48CF" w:rsidP="005225D2">
      <w:pPr>
        <w:pStyle w:val="Glava"/>
        <w:tabs>
          <w:tab w:val="clear" w:pos="4536"/>
          <w:tab w:val="clear" w:pos="9072"/>
        </w:tabs>
        <w:ind w:left="1080"/>
        <w:jc w:val="right"/>
        <w:rPr>
          <w:b/>
          <w:i w:val="0"/>
          <w:sz w:val="22"/>
          <w:szCs w:val="22"/>
        </w:rPr>
      </w:pPr>
    </w:p>
    <w:p w14:paraId="75DDD16B" w14:textId="35298DCD" w:rsidR="00CB48CF" w:rsidRDefault="00CB48CF" w:rsidP="005225D2">
      <w:pPr>
        <w:pStyle w:val="Glava"/>
        <w:tabs>
          <w:tab w:val="clear" w:pos="4536"/>
          <w:tab w:val="clear" w:pos="9072"/>
        </w:tabs>
        <w:ind w:left="1080"/>
        <w:jc w:val="right"/>
        <w:rPr>
          <w:b/>
          <w:i w:val="0"/>
          <w:sz w:val="22"/>
          <w:szCs w:val="22"/>
        </w:rPr>
      </w:pPr>
    </w:p>
    <w:p w14:paraId="1631B510" w14:textId="4A74DFA3" w:rsidR="00CB48CF" w:rsidRDefault="00CB48CF" w:rsidP="005225D2">
      <w:pPr>
        <w:pStyle w:val="Glava"/>
        <w:tabs>
          <w:tab w:val="clear" w:pos="4536"/>
          <w:tab w:val="clear" w:pos="9072"/>
        </w:tabs>
        <w:ind w:left="1080"/>
        <w:jc w:val="right"/>
        <w:rPr>
          <w:b/>
          <w:i w:val="0"/>
          <w:sz w:val="22"/>
          <w:szCs w:val="22"/>
        </w:rPr>
      </w:pPr>
    </w:p>
    <w:p w14:paraId="00B45140" w14:textId="349D0BBB" w:rsidR="00CB48CF" w:rsidRDefault="00CB48CF" w:rsidP="005225D2">
      <w:pPr>
        <w:pStyle w:val="Glava"/>
        <w:tabs>
          <w:tab w:val="clear" w:pos="4536"/>
          <w:tab w:val="clear" w:pos="9072"/>
        </w:tabs>
        <w:ind w:left="1080"/>
        <w:jc w:val="right"/>
        <w:rPr>
          <w:b/>
          <w:i w:val="0"/>
          <w:sz w:val="22"/>
          <w:szCs w:val="22"/>
        </w:rPr>
      </w:pPr>
    </w:p>
    <w:p w14:paraId="07D7C4A0" w14:textId="77777777" w:rsidR="00CB48CF" w:rsidRDefault="00CB48CF"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5EBE919B"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4ED3D4D0" w:rsidR="005225D2" w:rsidRPr="00DE36F8" w:rsidRDefault="005225D2" w:rsidP="005225D2">
      <w:pPr>
        <w:pStyle w:val="Glava"/>
        <w:tabs>
          <w:tab w:val="clear" w:pos="4536"/>
          <w:tab w:val="clear" w:pos="9072"/>
        </w:tabs>
        <w:ind w:left="1080"/>
        <w:jc w:val="both"/>
        <w:rPr>
          <w:b/>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AD00D6">
        <w:rPr>
          <w:b/>
          <w:i w:val="0"/>
          <w:sz w:val="22"/>
          <w:szCs w:val="22"/>
        </w:rPr>
        <w:t>Ulica Stare pravde 3, izvedba GO del pri obnovi ulične in stranske fasade  s stavbnim pohištvom ter dela strehe s frčado na stavbi Ulica Stare pravde 3 v Ljubljani v okviru programa LMM</w:t>
      </w:r>
      <w:r w:rsidRPr="00DE36F8">
        <w:rPr>
          <w:b/>
          <w:i w:val="0"/>
          <w:sz w:val="22"/>
          <w:szCs w:val="22"/>
        </w:rPr>
        <w:t>«</w:t>
      </w:r>
    </w:p>
    <w:p w14:paraId="5D11CEBF" w14:textId="77777777" w:rsidR="005225D2" w:rsidRPr="00DE36F8" w:rsidRDefault="005225D2" w:rsidP="005225D2">
      <w:pPr>
        <w:pStyle w:val="Glava"/>
        <w:tabs>
          <w:tab w:val="clear" w:pos="4536"/>
          <w:tab w:val="clear" w:pos="9072"/>
        </w:tabs>
        <w:ind w:left="1080"/>
        <w:jc w:val="both"/>
        <w:rPr>
          <w:b/>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0134BD3F" w:rsidR="00277AD1" w:rsidRDefault="00277AD1" w:rsidP="005225D2">
      <w:pPr>
        <w:pStyle w:val="Glava"/>
        <w:tabs>
          <w:tab w:val="clear" w:pos="4536"/>
          <w:tab w:val="clear" w:pos="9072"/>
        </w:tabs>
        <w:ind w:left="1080"/>
        <w:rPr>
          <w:i w:val="0"/>
          <w:sz w:val="18"/>
          <w:szCs w:val="18"/>
        </w:rPr>
      </w:pPr>
    </w:p>
    <w:p w14:paraId="5F4CD4B4" w14:textId="7E4FF7BA" w:rsidR="005F7CC4" w:rsidRDefault="005F7CC4" w:rsidP="005225D2">
      <w:pPr>
        <w:pStyle w:val="Glava"/>
        <w:tabs>
          <w:tab w:val="clear" w:pos="4536"/>
          <w:tab w:val="clear" w:pos="9072"/>
        </w:tabs>
        <w:ind w:left="1080"/>
        <w:rPr>
          <w:i w:val="0"/>
          <w:sz w:val="18"/>
          <w:szCs w:val="18"/>
        </w:rPr>
      </w:pPr>
    </w:p>
    <w:p w14:paraId="5CDF8903" w14:textId="6398B9DD" w:rsidR="005F7CC4" w:rsidRDefault="005F7CC4" w:rsidP="005225D2">
      <w:pPr>
        <w:pStyle w:val="Glava"/>
        <w:tabs>
          <w:tab w:val="clear" w:pos="4536"/>
          <w:tab w:val="clear" w:pos="9072"/>
        </w:tabs>
        <w:ind w:left="1080"/>
        <w:rPr>
          <w:i w:val="0"/>
          <w:sz w:val="18"/>
          <w:szCs w:val="18"/>
        </w:rPr>
      </w:pPr>
    </w:p>
    <w:p w14:paraId="751F3C55" w14:textId="084CAC41" w:rsidR="005F7CC4" w:rsidRDefault="005F7CC4" w:rsidP="005225D2">
      <w:pPr>
        <w:pStyle w:val="Glava"/>
        <w:tabs>
          <w:tab w:val="clear" w:pos="4536"/>
          <w:tab w:val="clear" w:pos="9072"/>
        </w:tabs>
        <w:ind w:left="1080"/>
        <w:rPr>
          <w:i w:val="0"/>
          <w:sz w:val="18"/>
          <w:szCs w:val="18"/>
        </w:rPr>
      </w:pPr>
    </w:p>
    <w:p w14:paraId="0078FD47" w14:textId="77777777" w:rsidR="005F7CC4" w:rsidRPr="00EE738D" w:rsidRDefault="005F7CC4" w:rsidP="005225D2">
      <w:pPr>
        <w:pStyle w:val="Glava"/>
        <w:tabs>
          <w:tab w:val="clear" w:pos="4536"/>
          <w:tab w:val="clear" w:pos="9072"/>
        </w:tabs>
        <w:ind w:left="1080"/>
        <w:rPr>
          <w:i w:val="0"/>
          <w:sz w:val="18"/>
          <w:szCs w:val="18"/>
        </w:rPr>
      </w:pPr>
    </w:p>
    <w:p w14:paraId="1A0E3F16" w14:textId="77777777" w:rsidR="00D84AF0" w:rsidRDefault="00D84AF0" w:rsidP="005225D2">
      <w:pPr>
        <w:pStyle w:val="Glava"/>
        <w:tabs>
          <w:tab w:val="clear" w:pos="4536"/>
          <w:tab w:val="clear" w:pos="9072"/>
        </w:tabs>
        <w:jc w:val="right"/>
        <w:rPr>
          <w:b/>
          <w:i w:val="0"/>
          <w:sz w:val="22"/>
          <w:szCs w:val="22"/>
        </w:rPr>
      </w:pPr>
    </w:p>
    <w:p w14:paraId="1982614B" w14:textId="77777777" w:rsidR="00D84AF0" w:rsidRDefault="00D84AF0" w:rsidP="005225D2">
      <w:pPr>
        <w:pStyle w:val="Glava"/>
        <w:tabs>
          <w:tab w:val="clear" w:pos="4536"/>
          <w:tab w:val="clear" w:pos="9072"/>
        </w:tabs>
        <w:jc w:val="right"/>
        <w:rPr>
          <w:b/>
          <w:i w:val="0"/>
          <w:sz w:val="22"/>
          <w:szCs w:val="22"/>
        </w:rPr>
      </w:pPr>
    </w:p>
    <w:p w14:paraId="09067076" w14:textId="77777777" w:rsidR="00D84AF0" w:rsidRDefault="00D84AF0" w:rsidP="005225D2">
      <w:pPr>
        <w:pStyle w:val="Glava"/>
        <w:tabs>
          <w:tab w:val="clear" w:pos="4536"/>
          <w:tab w:val="clear" w:pos="9072"/>
        </w:tabs>
        <w:jc w:val="right"/>
        <w:rPr>
          <w:b/>
          <w:i w:val="0"/>
          <w:sz w:val="22"/>
          <w:szCs w:val="22"/>
        </w:rPr>
      </w:pPr>
    </w:p>
    <w:p w14:paraId="2C6D0825" w14:textId="29FA7926" w:rsidR="005225D2" w:rsidRPr="0079325B" w:rsidRDefault="005225D2" w:rsidP="005225D2">
      <w:pPr>
        <w:pStyle w:val="Glava"/>
        <w:tabs>
          <w:tab w:val="clear" w:pos="4536"/>
          <w:tab w:val="clear" w:pos="9072"/>
        </w:tabs>
        <w:jc w:val="right"/>
        <w:rPr>
          <w:b/>
          <w:i w:val="0"/>
          <w:sz w:val="22"/>
          <w:szCs w:val="22"/>
        </w:rPr>
      </w:pPr>
      <w:r>
        <w:rPr>
          <w:b/>
          <w:i w:val="0"/>
          <w:sz w:val="22"/>
          <w:szCs w:val="22"/>
        </w:rPr>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647DC2CE"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E125CE">
        <w:rPr>
          <w:b/>
          <w:i w:val="0"/>
          <w:sz w:val="22"/>
          <w:szCs w:val="22"/>
        </w:rPr>
        <w:t>Ulica Stare pravde 3, izvedba GO del pri obnovi ulične in stranske fasade s stavbnim pohištvom ter dela strehe s frčado na stavbi Ulica Stare pravde 3 v Ljubljani v okviru programa LMM</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lastRenderedPageBreak/>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ACB015A" w:rsidR="006F7EB4" w:rsidRDefault="006F7EB4" w:rsidP="00AF6863">
      <w:pPr>
        <w:pStyle w:val="Glava"/>
        <w:tabs>
          <w:tab w:val="clear" w:pos="4536"/>
          <w:tab w:val="clear" w:pos="9072"/>
        </w:tabs>
        <w:ind w:left="1080"/>
        <w:jc w:val="right"/>
        <w:rPr>
          <w:b/>
          <w:i w:val="0"/>
          <w:sz w:val="22"/>
          <w:szCs w:val="22"/>
        </w:rPr>
      </w:pPr>
    </w:p>
    <w:p w14:paraId="48FFA659" w14:textId="73E0F53A" w:rsidR="0095331A" w:rsidRDefault="0095331A" w:rsidP="00AF6863">
      <w:pPr>
        <w:pStyle w:val="Glava"/>
        <w:tabs>
          <w:tab w:val="clear" w:pos="4536"/>
          <w:tab w:val="clear" w:pos="9072"/>
        </w:tabs>
        <w:ind w:left="1080"/>
        <w:jc w:val="right"/>
        <w:rPr>
          <w:b/>
          <w:i w:val="0"/>
          <w:sz w:val="22"/>
          <w:szCs w:val="22"/>
        </w:rPr>
      </w:pPr>
    </w:p>
    <w:p w14:paraId="182C9C3F" w14:textId="30B9C49A" w:rsidR="0095331A" w:rsidRDefault="0095331A" w:rsidP="00AF6863">
      <w:pPr>
        <w:pStyle w:val="Glava"/>
        <w:tabs>
          <w:tab w:val="clear" w:pos="4536"/>
          <w:tab w:val="clear" w:pos="9072"/>
        </w:tabs>
        <w:ind w:left="1080"/>
        <w:jc w:val="right"/>
        <w:rPr>
          <w:b/>
          <w:i w:val="0"/>
          <w:sz w:val="22"/>
          <w:szCs w:val="22"/>
        </w:rPr>
      </w:pPr>
    </w:p>
    <w:p w14:paraId="61B8248E" w14:textId="41CCB2BF" w:rsidR="0095331A" w:rsidRDefault="0095331A" w:rsidP="00AF6863">
      <w:pPr>
        <w:pStyle w:val="Glava"/>
        <w:tabs>
          <w:tab w:val="clear" w:pos="4536"/>
          <w:tab w:val="clear" w:pos="9072"/>
        </w:tabs>
        <w:ind w:left="1080"/>
        <w:jc w:val="right"/>
        <w:rPr>
          <w:b/>
          <w:i w:val="0"/>
          <w:sz w:val="22"/>
          <w:szCs w:val="22"/>
        </w:rPr>
      </w:pPr>
    </w:p>
    <w:p w14:paraId="64F21224" w14:textId="77777777" w:rsidR="0095331A" w:rsidRDefault="0095331A" w:rsidP="00AF6863">
      <w:pPr>
        <w:pStyle w:val="Glava"/>
        <w:tabs>
          <w:tab w:val="clear" w:pos="4536"/>
          <w:tab w:val="clear" w:pos="9072"/>
        </w:tabs>
        <w:ind w:left="1080"/>
        <w:jc w:val="right"/>
        <w:rPr>
          <w:b/>
          <w:i w:val="0"/>
          <w:sz w:val="22"/>
          <w:szCs w:val="22"/>
        </w:rPr>
      </w:pPr>
    </w:p>
    <w:p w14:paraId="39822C0D" w14:textId="77777777" w:rsidR="00755493" w:rsidRDefault="00755493" w:rsidP="00AF6863">
      <w:pPr>
        <w:pStyle w:val="Glava"/>
        <w:tabs>
          <w:tab w:val="clear" w:pos="4536"/>
          <w:tab w:val="clear" w:pos="9072"/>
        </w:tabs>
        <w:ind w:left="1080"/>
        <w:jc w:val="right"/>
        <w:rPr>
          <w:b/>
          <w:i w:val="0"/>
          <w:sz w:val="22"/>
          <w:szCs w:val="22"/>
        </w:rPr>
      </w:pPr>
    </w:p>
    <w:p w14:paraId="604E73B1" w14:textId="77777777" w:rsidR="009228D8" w:rsidRDefault="009228D8"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2E63580" w:rsidR="00755493" w:rsidRDefault="00D71485" w:rsidP="005B38C7">
      <w:pPr>
        <w:pStyle w:val="Glava"/>
        <w:tabs>
          <w:tab w:val="clear" w:pos="4536"/>
          <w:tab w:val="clear" w:pos="9072"/>
        </w:tabs>
        <w:ind w:left="1080"/>
        <w:jc w:val="both"/>
        <w:rPr>
          <w:b/>
          <w:i w:val="0"/>
          <w:sz w:val="22"/>
          <w:szCs w:val="22"/>
        </w:rPr>
      </w:pPr>
      <w:r w:rsidRPr="007C22DC">
        <w:rPr>
          <w:b/>
          <w:i w:val="0"/>
          <w:sz w:val="22"/>
          <w:szCs w:val="22"/>
        </w:rPr>
        <w:t>REFERENČNI POGOJ:</w:t>
      </w:r>
    </w:p>
    <w:p w14:paraId="049F72EE" w14:textId="2DB5E682" w:rsidR="00303EA1" w:rsidRDefault="00303EA1" w:rsidP="005B38C7">
      <w:pPr>
        <w:pStyle w:val="Glava"/>
        <w:tabs>
          <w:tab w:val="clear" w:pos="4536"/>
          <w:tab w:val="clear" w:pos="9072"/>
        </w:tabs>
        <w:ind w:left="1080"/>
        <w:jc w:val="both"/>
        <w:rPr>
          <w:b/>
          <w:i w:val="0"/>
          <w:sz w:val="22"/>
          <w:szCs w:val="22"/>
        </w:rPr>
      </w:pPr>
    </w:p>
    <w:p w14:paraId="47D554CE" w14:textId="574FB42A" w:rsidR="00303EA1" w:rsidRPr="008200B3" w:rsidRDefault="00303EA1" w:rsidP="00303EA1">
      <w:pPr>
        <w:ind w:left="1080"/>
        <w:jc w:val="both"/>
        <w:rPr>
          <w:b/>
          <w:i w:val="0"/>
          <w:sz w:val="20"/>
        </w:rPr>
      </w:pPr>
      <w:r w:rsidRPr="00EA1F9F">
        <w:rPr>
          <w:b/>
          <w:i w:val="0"/>
          <w:sz w:val="20"/>
        </w:rPr>
        <w:t>Gospodarski subjekt ali skupina gospodarskih subjektov v okviru skupne ponudbe, mora izkazat</w:t>
      </w:r>
      <w:r w:rsidR="0065036A" w:rsidRPr="00EA1F9F">
        <w:rPr>
          <w:b/>
          <w:i w:val="0"/>
          <w:sz w:val="20"/>
        </w:rPr>
        <w:t>i, da je v obdobju zadnjih sedem</w:t>
      </w:r>
      <w:r w:rsidRPr="00EA1F9F">
        <w:rPr>
          <w:b/>
          <w:i w:val="0"/>
          <w:sz w:val="20"/>
        </w:rPr>
        <w:t xml:space="preserve"> let  do oddaje ponudbe kvalitetno, strokovno in v skladu s pogodbenimi določili uspešno izvedel in zaključil vsaj dva istovrstna posla   (obnove uličnih fasad s stavbnim poh</w:t>
      </w:r>
      <w:r w:rsidR="005B0720" w:rsidRPr="00EA1F9F">
        <w:rPr>
          <w:b/>
          <w:i w:val="0"/>
          <w:sz w:val="20"/>
        </w:rPr>
        <w:t xml:space="preserve">ištvom ),  v vrednosti najmanj </w:t>
      </w:r>
      <w:r w:rsidR="00836A3E">
        <w:rPr>
          <w:b/>
          <w:i w:val="0"/>
          <w:sz w:val="20"/>
        </w:rPr>
        <w:t xml:space="preserve">65.000,00 </w:t>
      </w:r>
      <w:r w:rsidRPr="00EA1F9F">
        <w:rPr>
          <w:b/>
          <w:i w:val="0"/>
          <w:sz w:val="20"/>
        </w:rPr>
        <w:t>EUR brez DDV za posamezen posel.</w:t>
      </w:r>
      <w:r w:rsidR="00910E3A">
        <w:rPr>
          <w:b/>
          <w:i w:val="0"/>
          <w:color w:val="FF0000"/>
          <w:sz w:val="20"/>
        </w:rPr>
        <w:t xml:space="preserve"> </w:t>
      </w:r>
    </w:p>
    <w:p w14:paraId="3658DAD3" w14:textId="77777777" w:rsidR="00303EA1" w:rsidRPr="007C22DC" w:rsidRDefault="00303EA1" w:rsidP="005B38C7">
      <w:pPr>
        <w:pStyle w:val="Glava"/>
        <w:tabs>
          <w:tab w:val="clear" w:pos="4536"/>
          <w:tab w:val="clear" w:pos="9072"/>
        </w:tabs>
        <w:ind w:left="1080"/>
        <w:jc w:val="both"/>
        <w:rPr>
          <w:b/>
          <w:i w:val="0"/>
          <w:sz w:val="22"/>
          <w:szCs w:val="22"/>
        </w:rPr>
      </w:pPr>
    </w:p>
    <w:p w14:paraId="05FEA400" w14:textId="744E5B36" w:rsidR="00EE06FE" w:rsidRPr="007C22DC" w:rsidRDefault="00EE06FE" w:rsidP="00303EA1">
      <w:pPr>
        <w:pStyle w:val="Glava"/>
        <w:jc w:val="both"/>
        <w:rPr>
          <w:i w:val="0"/>
          <w:sz w:val="22"/>
          <w:szCs w:val="22"/>
        </w:rPr>
      </w:pPr>
    </w:p>
    <w:p w14:paraId="14E63772" w14:textId="11D525D5" w:rsidR="00EE06FE" w:rsidRDefault="00EE06FE" w:rsidP="00EE06FE">
      <w:pPr>
        <w:pStyle w:val="Glava"/>
        <w:ind w:left="1080"/>
        <w:jc w:val="both"/>
        <w:rPr>
          <w:i w:val="0"/>
          <w:sz w:val="22"/>
          <w:szCs w:val="22"/>
        </w:rPr>
      </w:pPr>
    </w:p>
    <w:p w14:paraId="39190704" w14:textId="2840A0B1"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78DFB73E"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686662">
        <w:rPr>
          <w:b/>
          <w:i w:val="0"/>
          <w:sz w:val="22"/>
          <w:szCs w:val="22"/>
        </w:rPr>
        <w:t>5</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1756E032" w:rsidR="00B4313B" w:rsidRDefault="00B4313B" w:rsidP="00B4313B">
      <w:pPr>
        <w:ind w:left="1080"/>
        <w:rPr>
          <w:i w:val="0"/>
          <w:sz w:val="22"/>
          <w:szCs w:val="22"/>
        </w:rPr>
      </w:pPr>
      <w:r w:rsidRPr="00253F35">
        <w:rPr>
          <w:i w:val="0"/>
          <w:sz w:val="22"/>
          <w:szCs w:val="22"/>
        </w:rPr>
        <w:t>za prijavo na javni razpis za »</w:t>
      </w:r>
      <w:r w:rsidR="00D21CE9">
        <w:rPr>
          <w:b/>
          <w:i w:val="0"/>
          <w:sz w:val="22"/>
          <w:szCs w:val="22"/>
        </w:rPr>
        <w:t>Ulica Stare pravde 3, izvedba GO del pri obnovi ulične in stranske fasade s stavbnim pohištvom ter dela strehe s frčado na stavbi Ulica Stare pravde 3 v Ljubljani v okviru programa LMM</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A460E4">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A460E4">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77777777" w:rsidR="00B4313B" w:rsidRPr="0022154A" w:rsidRDefault="00B4313B" w:rsidP="00A460E4">
            <w:pPr>
              <w:rPr>
                <w:i w:val="0"/>
                <w:sz w:val="22"/>
                <w:szCs w:val="22"/>
              </w:rPr>
            </w:pPr>
            <w:r w:rsidRPr="0022154A">
              <w:rPr>
                <w:i w:val="0"/>
                <w:sz w:val="22"/>
                <w:szCs w:val="22"/>
              </w:rPr>
              <w:t>Gospodarski subjekt je izvedel naslednja dela</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77777777"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14:paraId="6A926505" w14:textId="77777777" w:rsidTr="00A460E4">
        <w:tc>
          <w:tcPr>
            <w:tcW w:w="4874" w:type="dxa"/>
            <w:gridSpan w:val="2"/>
          </w:tcPr>
          <w:p w14:paraId="6DCD0C86"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6E666DE2" w14:textId="77777777" w:rsidR="00B4313B" w:rsidRPr="00502857" w:rsidRDefault="00B4313B" w:rsidP="00A460E4">
            <w:pPr>
              <w:rPr>
                <w:i w:val="0"/>
                <w:sz w:val="22"/>
                <w:szCs w:val="22"/>
              </w:rPr>
            </w:pPr>
          </w:p>
        </w:tc>
      </w:tr>
      <w:tr w:rsidR="00B4313B" w:rsidRPr="00502857" w14:paraId="1F12788B" w14:textId="77777777" w:rsidTr="00A460E4">
        <w:tc>
          <w:tcPr>
            <w:tcW w:w="4874" w:type="dxa"/>
            <w:gridSpan w:val="2"/>
          </w:tcPr>
          <w:p w14:paraId="0D3A5CA4" w14:textId="77777777" w:rsidR="00B4313B" w:rsidRPr="00502857" w:rsidRDefault="00B4313B" w:rsidP="00A460E4">
            <w:pPr>
              <w:rPr>
                <w:i w:val="0"/>
                <w:sz w:val="22"/>
                <w:szCs w:val="22"/>
              </w:rPr>
            </w:pPr>
          </w:p>
        </w:tc>
        <w:tc>
          <w:tcPr>
            <w:tcW w:w="3969" w:type="dxa"/>
            <w:tcBorders>
              <w:bottom w:val="single" w:sz="4" w:space="0" w:color="auto"/>
            </w:tcBorders>
          </w:tcPr>
          <w:p w14:paraId="1300C1AB" w14:textId="77777777" w:rsidR="00B4313B" w:rsidRPr="00502857" w:rsidRDefault="00B4313B" w:rsidP="00A460E4">
            <w:pPr>
              <w:rPr>
                <w:i w:val="0"/>
                <w:sz w:val="22"/>
                <w:szCs w:val="22"/>
              </w:rPr>
            </w:pPr>
          </w:p>
        </w:tc>
      </w:tr>
      <w:tr w:rsidR="00B4313B" w:rsidRPr="00502857" w14:paraId="31352C15" w14:textId="77777777" w:rsidTr="00A460E4">
        <w:tc>
          <w:tcPr>
            <w:tcW w:w="4874" w:type="dxa"/>
            <w:gridSpan w:val="2"/>
          </w:tcPr>
          <w:p w14:paraId="22A7218C" w14:textId="77777777" w:rsidR="00B4313B" w:rsidRPr="00502857" w:rsidRDefault="00B4313B" w:rsidP="00A460E4">
            <w:pPr>
              <w:rPr>
                <w:i w:val="0"/>
                <w:sz w:val="22"/>
                <w:szCs w:val="22"/>
              </w:rPr>
            </w:pPr>
          </w:p>
        </w:tc>
        <w:tc>
          <w:tcPr>
            <w:tcW w:w="3969" w:type="dxa"/>
            <w:tcBorders>
              <w:bottom w:val="single" w:sz="4" w:space="0" w:color="auto"/>
            </w:tcBorders>
          </w:tcPr>
          <w:p w14:paraId="00BEC26B" w14:textId="77777777" w:rsidR="00B4313B" w:rsidRPr="00502857" w:rsidRDefault="00B4313B" w:rsidP="00A460E4">
            <w:pPr>
              <w:rPr>
                <w:i w:val="0"/>
                <w:sz w:val="22"/>
                <w:szCs w:val="22"/>
              </w:rPr>
            </w:pPr>
          </w:p>
        </w:tc>
      </w:tr>
      <w:tr w:rsidR="00B4313B" w:rsidRPr="0022154A" w14:paraId="18674917" w14:textId="77777777" w:rsidTr="00A460E4">
        <w:tc>
          <w:tcPr>
            <w:tcW w:w="2606" w:type="dxa"/>
          </w:tcPr>
          <w:p w14:paraId="5FE8F7B9" w14:textId="77777777" w:rsidR="00B4313B" w:rsidRPr="00502857" w:rsidRDefault="00B4313B" w:rsidP="00A460E4">
            <w:pPr>
              <w:rPr>
                <w:i w:val="0"/>
                <w:sz w:val="22"/>
                <w:szCs w:val="22"/>
              </w:rPr>
            </w:pPr>
            <w:r w:rsidRPr="00502857">
              <w:rPr>
                <w:i w:val="0"/>
                <w:sz w:val="22"/>
                <w:szCs w:val="22"/>
              </w:rPr>
              <w:t>Klasifikacija objekta:</w:t>
            </w:r>
          </w:p>
          <w:p w14:paraId="07744E3D" w14:textId="77777777"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14:paraId="13EA23AC" w14:textId="77777777" w:rsidR="00B4313B" w:rsidRPr="0022154A" w:rsidRDefault="00B4313B" w:rsidP="00A460E4">
            <w:pPr>
              <w:rPr>
                <w:i w:val="0"/>
                <w:sz w:val="22"/>
                <w:szCs w:val="22"/>
              </w:rPr>
            </w:pPr>
          </w:p>
        </w:tc>
      </w:tr>
    </w:tbl>
    <w:p w14:paraId="4D6BB565" w14:textId="6538B17B" w:rsidR="00B4313B" w:rsidRDefault="00B4313B" w:rsidP="00B4313B">
      <w:pPr>
        <w:ind w:left="1080"/>
        <w:rPr>
          <w:b/>
          <w:i w:val="0"/>
          <w:color w:val="FF000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77777777" w:rsidR="00B4313B" w:rsidRDefault="00B4313B"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108CB483" w14:textId="77777777" w:rsidR="00496763" w:rsidRDefault="00496763" w:rsidP="007C700D">
      <w:pPr>
        <w:pStyle w:val="Glava"/>
        <w:tabs>
          <w:tab w:val="clear" w:pos="4536"/>
          <w:tab w:val="clear" w:pos="9072"/>
        </w:tabs>
        <w:ind w:left="1080"/>
        <w:jc w:val="right"/>
        <w:rPr>
          <w:b/>
          <w:i w:val="0"/>
          <w:sz w:val="22"/>
          <w:szCs w:val="22"/>
        </w:rPr>
      </w:pPr>
    </w:p>
    <w:p w14:paraId="63F2EE5A" w14:textId="6A350EFB"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t xml:space="preserve">PRILOGA </w:t>
      </w:r>
      <w:r w:rsidR="005225D2">
        <w:rPr>
          <w:b/>
          <w:i w:val="0"/>
          <w:sz w:val="22"/>
          <w:szCs w:val="22"/>
        </w:rPr>
        <w:t>6</w:t>
      </w:r>
    </w:p>
    <w:p w14:paraId="79AEF19F" w14:textId="77777777" w:rsidR="00FE3CF1" w:rsidRPr="0079325B" w:rsidRDefault="00FE3CF1" w:rsidP="00FE3CF1">
      <w:pPr>
        <w:rPr>
          <w:i w:val="0"/>
          <w:sz w:val="22"/>
          <w:szCs w:val="22"/>
        </w:rPr>
      </w:pP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79325B">
        <w:rPr>
          <w:b/>
          <w:i w:val="0"/>
          <w:sz w:val="28"/>
          <w:szCs w:val="28"/>
        </w:rPr>
        <w:t>SEZNAM KADROV</w:t>
      </w:r>
    </w:p>
    <w:p w14:paraId="674B7C42" w14:textId="77777777" w:rsidR="00BE161E" w:rsidRPr="0079325B" w:rsidRDefault="00BE161E" w:rsidP="00BE161E">
      <w:pPr>
        <w:rPr>
          <w:i w:val="0"/>
          <w:sz w:val="22"/>
          <w:szCs w:val="22"/>
        </w:rPr>
      </w:pP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p w14:paraId="7E5F57A1" w14:textId="6ECAB73F"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E77E9A" w:rsidRPr="0079325B" w14:paraId="11B32D94" w14:textId="77777777" w:rsidTr="00B4313B">
        <w:tc>
          <w:tcPr>
            <w:tcW w:w="621"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843"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FA44CA5" w14:textId="77777777"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14:paraId="1B09C51B" w14:textId="6D1D4296"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B4313B">
        <w:tc>
          <w:tcPr>
            <w:tcW w:w="621"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662041E8" w14:textId="3BC236E6" w:rsidR="00E77E9A" w:rsidRPr="00502857" w:rsidRDefault="00E77E9A" w:rsidP="00B12A9B">
            <w:pPr>
              <w:pStyle w:val="Glava"/>
              <w:tabs>
                <w:tab w:val="clear" w:pos="4536"/>
                <w:tab w:val="clear" w:pos="9072"/>
              </w:tabs>
              <w:jc w:val="center"/>
              <w:rPr>
                <w:b/>
                <w:i w:val="0"/>
                <w:sz w:val="22"/>
                <w:szCs w:val="22"/>
              </w:rPr>
            </w:pPr>
            <w:r w:rsidRPr="00502857">
              <w:rPr>
                <w:b/>
                <w:i w:val="0"/>
                <w:sz w:val="22"/>
                <w:szCs w:val="22"/>
              </w:rPr>
              <w:t>VODJA DEL</w:t>
            </w:r>
          </w:p>
        </w:tc>
        <w:tc>
          <w:tcPr>
            <w:tcW w:w="3119"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1842"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701"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710B8BE4" w14:textId="77777777" w:rsidR="0043419A" w:rsidRPr="00502857" w:rsidRDefault="0043419A" w:rsidP="00BE161E">
      <w:pPr>
        <w:pStyle w:val="Glava"/>
        <w:tabs>
          <w:tab w:val="clear" w:pos="4536"/>
          <w:tab w:val="clear" w:pos="9072"/>
        </w:tabs>
        <w:ind w:left="1080"/>
        <w:jc w:val="both"/>
        <w:rPr>
          <w:b/>
          <w:i w:val="0"/>
          <w:sz w:val="20"/>
        </w:rPr>
      </w:pPr>
    </w:p>
    <w:p w14:paraId="20F338D6" w14:textId="241B1A1F" w:rsidR="00BE161E" w:rsidRDefault="00BE161E" w:rsidP="00BE161E">
      <w:pPr>
        <w:pStyle w:val="Glava"/>
        <w:tabs>
          <w:tab w:val="clear" w:pos="4536"/>
          <w:tab w:val="clear" w:pos="9072"/>
        </w:tabs>
        <w:ind w:left="1080"/>
        <w:jc w:val="both"/>
        <w:rPr>
          <w:b/>
          <w:i w:val="0"/>
          <w:sz w:val="22"/>
          <w:szCs w:val="22"/>
        </w:rPr>
      </w:pPr>
      <w:r w:rsidRPr="00502857">
        <w:rPr>
          <w:b/>
          <w:i w:val="0"/>
          <w:sz w:val="22"/>
          <w:szCs w:val="22"/>
        </w:rPr>
        <w:t>Referenčni posli predhodno navedenega kadra (</w:t>
      </w:r>
      <w:r w:rsidR="00AA3FCE">
        <w:rPr>
          <w:b/>
          <w:i w:val="0"/>
          <w:sz w:val="22"/>
          <w:szCs w:val="22"/>
        </w:rPr>
        <w:t>VODJA DEL</w:t>
      </w:r>
      <w:r w:rsidRPr="00502857">
        <w:rPr>
          <w:b/>
          <w:i w:val="0"/>
          <w:sz w:val="22"/>
          <w:szCs w:val="22"/>
        </w:rPr>
        <w:t>):</w:t>
      </w:r>
    </w:p>
    <w:p w14:paraId="6E5BD419" w14:textId="77777777" w:rsidR="008E1D10" w:rsidRPr="00502857" w:rsidRDefault="008E1D10" w:rsidP="00BE161E">
      <w:pPr>
        <w:pStyle w:val="Glava"/>
        <w:tabs>
          <w:tab w:val="clear" w:pos="4536"/>
          <w:tab w:val="clear" w:pos="9072"/>
        </w:tabs>
        <w:ind w:left="1080"/>
        <w:jc w:val="both"/>
        <w:rPr>
          <w:b/>
          <w:i w:val="0"/>
          <w:sz w:val="22"/>
          <w:szCs w:val="22"/>
        </w:rPr>
      </w:pPr>
    </w:p>
    <w:p w14:paraId="01E0DEC9" w14:textId="7B2C080B" w:rsidR="008E1D10" w:rsidRPr="00FB481B" w:rsidRDefault="008E1D10" w:rsidP="008E1D10">
      <w:pPr>
        <w:pStyle w:val="Odstavekseznama"/>
        <w:numPr>
          <w:ilvl w:val="0"/>
          <w:numId w:val="9"/>
        </w:numPr>
        <w:jc w:val="both"/>
        <w:rPr>
          <w:b/>
          <w:i w:val="0"/>
          <w:color w:val="000000" w:themeColor="text1"/>
          <w:sz w:val="20"/>
        </w:rPr>
      </w:pPr>
      <w:r w:rsidRPr="00FB481B">
        <w:rPr>
          <w:b/>
          <w:i w:val="0"/>
          <w:color w:val="000000" w:themeColor="text1"/>
          <w:sz w:val="20"/>
        </w:rPr>
        <w:t>vodja del se mora izkazati z dvema referencama istovrstnega posla obnove uličnih fasad s stavbnim pohištvom, kot je predmet tega javnega naročila, skladno z razpis</w:t>
      </w:r>
      <w:r w:rsidR="009A59E3" w:rsidRPr="00FB481B">
        <w:rPr>
          <w:b/>
          <w:i w:val="0"/>
          <w:color w:val="000000" w:themeColor="text1"/>
          <w:sz w:val="20"/>
        </w:rPr>
        <w:t>no dokumentacijo v zadnjih sedmih</w:t>
      </w:r>
      <w:r w:rsidRPr="00FB481B">
        <w:rPr>
          <w:b/>
          <w:i w:val="0"/>
          <w:color w:val="000000" w:themeColor="text1"/>
          <w:sz w:val="20"/>
        </w:rPr>
        <w:t xml:space="preserve"> letih. Upoštevale se bodo le tiste reference vodje del, ki zajemajo obnovo fasad s s</w:t>
      </w:r>
      <w:r w:rsidR="00CE00D3" w:rsidRPr="00FB481B">
        <w:rPr>
          <w:b/>
          <w:i w:val="0"/>
          <w:color w:val="000000" w:themeColor="text1"/>
          <w:sz w:val="20"/>
        </w:rPr>
        <w:t xml:space="preserve">tavbnim pohištvom na stavbah s </w:t>
      </w:r>
      <w:r w:rsidRPr="00FB481B">
        <w:rPr>
          <w:b/>
          <w:i w:val="0"/>
          <w:color w:val="000000" w:themeColor="text1"/>
          <w:sz w:val="20"/>
        </w:rPr>
        <w:t xml:space="preserve"> statusom kulturnega spomenika. Vrednost vsakega izvedenega posla mora biti najmanj </w:t>
      </w:r>
      <w:r w:rsidR="00836A3E">
        <w:rPr>
          <w:b/>
          <w:i w:val="0"/>
          <w:color w:val="000000" w:themeColor="text1"/>
          <w:sz w:val="20"/>
        </w:rPr>
        <w:t xml:space="preserve">65.000,00 </w:t>
      </w:r>
      <w:r w:rsidRPr="00FB481B">
        <w:rPr>
          <w:b/>
          <w:i w:val="0"/>
          <w:color w:val="000000" w:themeColor="text1"/>
          <w:sz w:val="20"/>
        </w:rPr>
        <w:t xml:space="preserve">EUR brez DDV. </w:t>
      </w:r>
    </w:p>
    <w:p w14:paraId="2ACF77BF" w14:textId="77777777" w:rsidR="008E1D10" w:rsidRPr="00CF0796" w:rsidRDefault="008E1D10" w:rsidP="008E1D10">
      <w:pPr>
        <w:jc w:val="both"/>
        <w:rPr>
          <w:b/>
          <w:i w:val="0"/>
          <w:color w:val="000000" w:themeColor="text1"/>
          <w:sz w:val="20"/>
        </w:rPr>
      </w:pPr>
    </w:p>
    <w:p w14:paraId="7431B31A" w14:textId="77777777" w:rsidR="008E1D10" w:rsidRPr="00CF0796" w:rsidRDefault="008E1D10" w:rsidP="008E1D10">
      <w:pPr>
        <w:pStyle w:val="Glava"/>
        <w:tabs>
          <w:tab w:val="clear" w:pos="4536"/>
          <w:tab w:val="clear" w:pos="9072"/>
        </w:tabs>
        <w:ind w:left="1080"/>
        <w:jc w:val="both"/>
        <w:rPr>
          <w:b/>
          <w:i w:val="0"/>
          <w:sz w:val="22"/>
          <w:szCs w:val="22"/>
        </w:rPr>
      </w:pPr>
    </w:p>
    <w:p w14:paraId="197B2A37" w14:textId="5962241A" w:rsidR="00E77E9A" w:rsidRPr="00502857" w:rsidRDefault="00E77E9A" w:rsidP="008E1D10">
      <w:pPr>
        <w:pStyle w:val="Glava"/>
        <w:tabs>
          <w:tab w:val="clear" w:pos="4536"/>
          <w:tab w:val="clear" w:pos="9072"/>
        </w:tabs>
        <w:jc w:val="both"/>
        <w:rPr>
          <w:i w:val="0"/>
          <w:sz w:val="22"/>
          <w:szCs w:val="22"/>
        </w:rPr>
      </w:pPr>
    </w:p>
    <w:p w14:paraId="250F4571" w14:textId="709199F4" w:rsidR="00E77E9A" w:rsidRDefault="00E77E9A" w:rsidP="00BE161E">
      <w:pPr>
        <w:pStyle w:val="Glava"/>
        <w:tabs>
          <w:tab w:val="clear" w:pos="4536"/>
          <w:tab w:val="clear" w:pos="9072"/>
        </w:tabs>
        <w:ind w:left="1080"/>
        <w:jc w:val="both"/>
        <w:rPr>
          <w:i w:val="0"/>
          <w:sz w:val="22"/>
          <w:szCs w:val="22"/>
        </w:rPr>
      </w:pPr>
    </w:p>
    <w:p w14:paraId="1CCC2612" w14:textId="08A49807" w:rsidR="00502857" w:rsidRPr="00502857" w:rsidRDefault="00502857" w:rsidP="00BE161E">
      <w:pPr>
        <w:pStyle w:val="Glava"/>
        <w:tabs>
          <w:tab w:val="clear" w:pos="4536"/>
          <w:tab w:val="clear" w:pos="9072"/>
        </w:tabs>
        <w:ind w:left="1080"/>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D71485" w:rsidRPr="00755493" w14:paraId="715787A7" w14:textId="77777777" w:rsidTr="00E77E9A">
        <w:tc>
          <w:tcPr>
            <w:tcW w:w="2039" w:type="dxa"/>
            <w:shd w:val="clear" w:color="auto" w:fill="D9D9D9" w:themeFill="background1" w:themeFillShade="D9"/>
            <w:vAlign w:val="center"/>
          </w:tcPr>
          <w:p w14:paraId="3B5787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27E33D55"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42C758E" w14:textId="1C05E850" w:rsidR="00D71485" w:rsidRPr="00502857" w:rsidRDefault="00D71485" w:rsidP="00B12A9B">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3D053202" w14:textId="77777777" w:rsidR="00D71485" w:rsidRPr="00502857" w:rsidRDefault="00D71485" w:rsidP="00B12A9B">
            <w:pPr>
              <w:jc w:val="center"/>
              <w:rPr>
                <w:b/>
                <w:i w:val="0"/>
                <w:color w:val="000000" w:themeColor="text1"/>
                <w:sz w:val="16"/>
                <w:szCs w:val="16"/>
              </w:rPr>
            </w:pPr>
            <w:r w:rsidRPr="00502857">
              <w:rPr>
                <w:b/>
                <w:i w:val="0"/>
                <w:color w:val="000000" w:themeColor="text1"/>
                <w:sz w:val="16"/>
                <w:szCs w:val="16"/>
              </w:rPr>
              <w:t>Vrednost posla</w:t>
            </w:r>
          </w:p>
          <w:p w14:paraId="0B5C5C8F" w14:textId="77777777" w:rsidR="00D71485" w:rsidRPr="00502857" w:rsidRDefault="00D71485" w:rsidP="00B12A9B">
            <w:pPr>
              <w:jc w:val="center"/>
              <w:rPr>
                <w:b/>
                <w:i w:val="0"/>
                <w:color w:val="000000" w:themeColor="text1"/>
                <w:sz w:val="18"/>
                <w:szCs w:val="18"/>
              </w:rPr>
            </w:pPr>
            <w:r w:rsidRPr="00502857">
              <w:rPr>
                <w:b/>
                <w:i w:val="0"/>
                <w:color w:val="000000" w:themeColor="text1"/>
                <w:sz w:val="16"/>
                <w:szCs w:val="16"/>
              </w:rPr>
              <w:t>v EUR brez DDV</w:t>
            </w:r>
          </w:p>
        </w:tc>
      </w:tr>
      <w:tr w:rsidR="00D71485" w:rsidRPr="0079325B" w14:paraId="74D1E79E" w14:textId="77777777" w:rsidTr="00E77E9A">
        <w:tc>
          <w:tcPr>
            <w:tcW w:w="2039" w:type="dxa"/>
          </w:tcPr>
          <w:p w14:paraId="45FC0A3A"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2136F2"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EBB4229"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374C7384" w14:textId="77777777" w:rsidR="00D71485" w:rsidRPr="0079325B" w:rsidRDefault="00D71485" w:rsidP="00B12A9B">
            <w:pPr>
              <w:pStyle w:val="Glava"/>
              <w:tabs>
                <w:tab w:val="clear" w:pos="4536"/>
                <w:tab w:val="clear" w:pos="9072"/>
              </w:tabs>
              <w:jc w:val="both"/>
              <w:rPr>
                <w:i w:val="0"/>
                <w:sz w:val="28"/>
                <w:szCs w:val="28"/>
              </w:rPr>
            </w:pPr>
          </w:p>
          <w:p w14:paraId="0AF869EB" w14:textId="77777777" w:rsidR="00D71485" w:rsidRDefault="00D71485" w:rsidP="00B12A9B">
            <w:pPr>
              <w:pStyle w:val="Glava"/>
              <w:tabs>
                <w:tab w:val="clear" w:pos="4536"/>
                <w:tab w:val="clear" w:pos="9072"/>
              </w:tabs>
              <w:jc w:val="both"/>
              <w:rPr>
                <w:i w:val="0"/>
                <w:sz w:val="28"/>
                <w:szCs w:val="28"/>
              </w:rPr>
            </w:pPr>
          </w:p>
          <w:p w14:paraId="7704237A" w14:textId="77777777" w:rsidR="00D71485" w:rsidRPr="0079325B" w:rsidRDefault="00D71485" w:rsidP="00B12A9B">
            <w:pPr>
              <w:pStyle w:val="Glava"/>
              <w:tabs>
                <w:tab w:val="clear" w:pos="4536"/>
                <w:tab w:val="clear" w:pos="9072"/>
              </w:tabs>
              <w:jc w:val="both"/>
              <w:rPr>
                <w:i w:val="0"/>
                <w:sz w:val="28"/>
                <w:szCs w:val="28"/>
              </w:rPr>
            </w:pPr>
          </w:p>
        </w:tc>
      </w:tr>
      <w:tr w:rsidR="00D71485" w:rsidRPr="0079325B" w14:paraId="148737C3" w14:textId="77777777" w:rsidTr="00E77E9A">
        <w:tc>
          <w:tcPr>
            <w:tcW w:w="2039" w:type="dxa"/>
          </w:tcPr>
          <w:p w14:paraId="33AF929C" w14:textId="77777777" w:rsidR="00D71485" w:rsidRPr="0079325B" w:rsidRDefault="00D71485" w:rsidP="00B12A9B">
            <w:pPr>
              <w:pStyle w:val="Glava"/>
              <w:tabs>
                <w:tab w:val="clear" w:pos="4536"/>
                <w:tab w:val="clear" w:pos="9072"/>
              </w:tabs>
              <w:jc w:val="both"/>
              <w:rPr>
                <w:i w:val="0"/>
                <w:sz w:val="22"/>
                <w:szCs w:val="22"/>
              </w:rPr>
            </w:pPr>
          </w:p>
        </w:tc>
        <w:tc>
          <w:tcPr>
            <w:tcW w:w="3544" w:type="dxa"/>
          </w:tcPr>
          <w:p w14:paraId="71982809" w14:textId="77777777" w:rsidR="00D71485" w:rsidRPr="0079325B" w:rsidRDefault="00D71485" w:rsidP="00B12A9B">
            <w:pPr>
              <w:pStyle w:val="Glava"/>
              <w:tabs>
                <w:tab w:val="clear" w:pos="4536"/>
                <w:tab w:val="clear" w:pos="9072"/>
              </w:tabs>
              <w:jc w:val="both"/>
              <w:rPr>
                <w:i w:val="0"/>
                <w:sz w:val="22"/>
                <w:szCs w:val="22"/>
              </w:rPr>
            </w:pPr>
          </w:p>
        </w:tc>
        <w:tc>
          <w:tcPr>
            <w:tcW w:w="1984" w:type="dxa"/>
          </w:tcPr>
          <w:p w14:paraId="6D2EE06D" w14:textId="77777777" w:rsidR="00D71485" w:rsidRPr="0079325B" w:rsidRDefault="00D71485" w:rsidP="00B12A9B">
            <w:pPr>
              <w:pStyle w:val="Glava"/>
              <w:tabs>
                <w:tab w:val="clear" w:pos="4536"/>
                <w:tab w:val="clear" w:pos="9072"/>
              </w:tabs>
              <w:jc w:val="both"/>
              <w:rPr>
                <w:i w:val="0"/>
                <w:sz w:val="22"/>
                <w:szCs w:val="22"/>
              </w:rPr>
            </w:pPr>
          </w:p>
        </w:tc>
        <w:tc>
          <w:tcPr>
            <w:tcW w:w="1559" w:type="dxa"/>
          </w:tcPr>
          <w:p w14:paraId="40E4F628" w14:textId="77777777" w:rsidR="00D71485" w:rsidRPr="0079325B" w:rsidRDefault="00D71485" w:rsidP="00B12A9B">
            <w:pPr>
              <w:pStyle w:val="Glava"/>
              <w:tabs>
                <w:tab w:val="clear" w:pos="4536"/>
                <w:tab w:val="clear" w:pos="9072"/>
              </w:tabs>
              <w:jc w:val="both"/>
              <w:rPr>
                <w:i w:val="0"/>
                <w:sz w:val="28"/>
                <w:szCs w:val="28"/>
              </w:rPr>
            </w:pPr>
          </w:p>
          <w:p w14:paraId="2AC43001" w14:textId="77777777" w:rsidR="00D71485" w:rsidRPr="0079325B" w:rsidRDefault="00D71485" w:rsidP="00B12A9B">
            <w:pPr>
              <w:pStyle w:val="Glava"/>
              <w:tabs>
                <w:tab w:val="clear" w:pos="4536"/>
                <w:tab w:val="clear" w:pos="9072"/>
              </w:tabs>
              <w:jc w:val="both"/>
              <w:rPr>
                <w:i w:val="0"/>
                <w:sz w:val="28"/>
                <w:szCs w:val="28"/>
              </w:rPr>
            </w:pPr>
          </w:p>
          <w:p w14:paraId="4372572D" w14:textId="77777777" w:rsidR="00D71485" w:rsidRPr="0079325B" w:rsidRDefault="00D71485" w:rsidP="00B12A9B">
            <w:pPr>
              <w:pStyle w:val="Glava"/>
              <w:tabs>
                <w:tab w:val="clear" w:pos="4536"/>
                <w:tab w:val="clear" w:pos="9072"/>
              </w:tabs>
              <w:jc w:val="both"/>
              <w:rPr>
                <w:i w:val="0"/>
                <w:sz w:val="28"/>
                <w:szCs w:val="28"/>
              </w:rPr>
            </w:pPr>
          </w:p>
        </w:tc>
      </w:tr>
    </w:tbl>
    <w:p w14:paraId="4847FA2B" w14:textId="2CA2C882" w:rsidR="00BE161E" w:rsidRDefault="00BE161E" w:rsidP="00BE161E">
      <w:pPr>
        <w:pStyle w:val="Glava"/>
        <w:tabs>
          <w:tab w:val="clear" w:pos="4536"/>
          <w:tab w:val="clear" w:pos="9072"/>
        </w:tabs>
        <w:ind w:left="1080"/>
        <w:jc w:val="both"/>
        <w:rPr>
          <w:i w:val="0"/>
          <w:sz w:val="22"/>
          <w:szCs w:val="22"/>
        </w:rPr>
      </w:pPr>
    </w:p>
    <w:p w14:paraId="7BF2F439" w14:textId="11D1F489" w:rsidR="00496763" w:rsidRDefault="00496763" w:rsidP="00BE161E">
      <w:pPr>
        <w:pStyle w:val="Glava"/>
        <w:tabs>
          <w:tab w:val="clear" w:pos="4536"/>
          <w:tab w:val="clear" w:pos="9072"/>
        </w:tabs>
        <w:ind w:left="1080"/>
        <w:jc w:val="both"/>
        <w:rPr>
          <w:i w:val="0"/>
          <w:sz w:val="22"/>
          <w:szCs w:val="22"/>
        </w:rPr>
      </w:pPr>
    </w:p>
    <w:p w14:paraId="3E9EE8D6" w14:textId="51C1F6C3" w:rsidR="00496763" w:rsidRDefault="00496763" w:rsidP="00BE161E">
      <w:pPr>
        <w:pStyle w:val="Glava"/>
        <w:tabs>
          <w:tab w:val="clear" w:pos="4536"/>
          <w:tab w:val="clear" w:pos="9072"/>
        </w:tabs>
        <w:ind w:left="1080"/>
        <w:jc w:val="both"/>
        <w:rPr>
          <w:i w:val="0"/>
          <w:sz w:val="22"/>
          <w:szCs w:val="22"/>
        </w:rPr>
      </w:pPr>
      <w:r w:rsidRPr="00025A46">
        <w:rPr>
          <w:i w:val="0"/>
          <w:sz w:val="22"/>
          <w:szCs w:val="22"/>
        </w:rPr>
        <w:t xml:space="preserve">Poleg tega obrazca gospodarski subjekt predložil tudi dokazila, </w:t>
      </w:r>
      <w:r w:rsidRPr="00025A46">
        <w:rPr>
          <w:i w:val="0"/>
          <w:color w:val="000000" w:themeColor="text1"/>
          <w:sz w:val="22"/>
          <w:szCs w:val="22"/>
        </w:rPr>
        <w:t>s katerimi se dokazuje izpolnjevanje pogojev iz Gradbenega zakona</w:t>
      </w:r>
      <w:r w:rsidRPr="00025A46">
        <w:rPr>
          <w:i w:val="0"/>
          <w:sz w:val="22"/>
          <w:szCs w:val="22"/>
        </w:rPr>
        <w:t xml:space="preserve"> za vsakega imenovanega v tabeli.</w:t>
      </w:r>
    </w:p>
    <w:p w14:paraId="192476C0" w14:textId="77777777" w:rsidR="00496763" w:rsidRDefault="00496763" w:rsidP="00BE161E">
      <w:pPr>
        <w:pStyle w:val="Glava"/>
        <w:tabs>
          <w:tab w:val="clear" w:pos="4536"/>
          <w:tab w:val="clear" w:pos="9072"/>
        </w:tabs>
        <w:ind w:left="1080"/>
        <w:jc w:val="both"/>
        <w:rPr>
          <w:i w:val="0"/>
          <w:sz w:val="22"/>
          <w:szCs w:val="22"/>
        </w:rPr>
      </w:pPr>
    </w:p>
    <w:p w14:paraId="75F8E43A" w14:textId="77777777" w:rsidR="002C6A1E" w:rsidRPr="0079325B" w:rsidRDefault="002C6A1E" w:rsidP="00FE3CF1">
      <w:pPr>
        <w:pStyle w:val="Glava"/>
        <w:tabs>
          <w:tab w:val="clear" w:pos="4536"/>
          <w:tab w:val="clear" w:pos="9072"/>
        </w:tabs>
        <w:ind w:left="1080"/>
        <w:jc w:val="both"/>
        <w:rPr>
          <w:i w:val="0"/>
          <w:sz w:val="22"/>
          <w:szCs w:val="22"/>
        </w:rPr>
      </w:pPr>
    </w:p>
    <w:p w14:paraId="1F667ED0"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BC9D039" w14:textId="77777777" w:rsidR="00FE3CF1" w:rsidRDefault="00FE3CF1" w:rsidP="00FE3CF1">
      <w:pPr>
        <w:pStyle w:val="Glava"/>
        <w:tabs>
          <w:tab w:val="clear" w:pos="4536"/>
          <w:tab w:val="clear" w:pos="9072"/>
        </w:tabs>
        <w:ind w:left="1080"/>
        <w:jc w:val="both"/>
        <w:rPr>
          <w:i w:val="0"/>
          <w:sz w:val="22"/>
          <w:szCs w:val="22"/>
        </w:rPr>
      </w:pPr>
    </w:p>
    <w:p w14:paraId="4F152F8F" w14:textId="77777777" w:rsidR="00EF219A" w:rsidRPr="0079325B" w:rsidRDefault="00EF219A" w:rsidP="00FE3CF1">
      <w:pPr>
        <w:pStyle w:val="Glava"/>
        <w:tabs>
          <w:tab w:val="clear" w:pos="4536"/>
          <w:tab w:val="clear" w:pos="9072"/>
        </w:tabs>
        <w:ind w:left="1080"/>
        <w:jc w:val="both"/>
        <w:rPr>
          <w:i w:val="0"/>
          <w:sz w:val="22"/>
          <w:szCs w:val="22"/>
        </w:rPr>
      </w:pPr>
    </w:p>
    <w:p w14:paraId="5921CD31" w14:textId="77777777" w:rsidR="00EF219A" w:rsidRDefault="00EF219A" w:rsidP="00FE3CF1">
      <w:pPr>
        <w:pStyle w:val="Glava"/>
        <w:tabs>
          <w:tab w:val="clear" w:pos="4536"/>
          <w:tab w:val="clear" w:pos="9072"/>
        </w:tabs>
        <w:ind w:left="1080"/>
        <w:jc w:val="both"/>
        <w:rPr>
          <w:i w:val="0"/>
          <w:sz w:val="22"/>
          <w:szCs w:val="22"/>
        </w:rPr>
      </w:pPr>
    </w:p>
    <w:p w14:paraId="1B0A4E56" w14:textId="77777777" w:rsidR="00FE3CF1" w:rsidRDefault="00FE3CF1" w:rsidP="00FE3CF1">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1C46643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12F185D8" w:rsidR="00B4313B" w:rsidRPr="0079325B" w:rsidRDefault="00B4313B" w:rsidP="00B4313B">
      <w:pPr>
        <w:ind w:left="1080"/>
        <w:jc w:val="both"/>
        <w:rPr>
          <w:i w:val="0"/>
          <w:sz w:val="22"/>
          <w:szCs w:val="22"/>
        </w:rPr>
      </w:pPr>
      <w:r w:rsidRPr="00253F35">
        <w:rPr>
          <w:i w:val="0"/>
          <w:sz w:val="22"/>
          <w:szCs w:val="22"/>
        </w:rPr>
        <w:t>za prijavo na javni razpis za »</w:t>
      </w:r>
      <w:r w:rsidR="000A570D">
        <w:rPr>
          <w:b/>
          <w:i w:val="0"/>
          <w:sz w:val="22"/>
          <w:szCs w:val="22"/>
        </w:rPr>
        <w:t>Ulica Stare pravde 3, izvedba GO del pri obnovi ulične in stranske fasade s stavbnim pohištvom ter dela strehe s frčado na stavbi Ulica Stare pravde 3 v Ljubljani v okviru programa LMM</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0058BE69" w:rsidR="00B4313B" w:rsidRPr="00502857" w:rsidRDefault="00DC1AE9" w:rsidP="00E54F26">
            <w:pPr>
              <w:numPr>
                <w:ilvl w:val="0"/>
                <w:numId w:val="22"/>
              </w:numPr>
              <w:rPr>
                <w:i w:val="0"/>
                <w:sz w:val="22"/>
                <w:szCs w:val="22"/>
              </w:rPr>
            </w:pPr>
            <w:r w:rsidRPr="003A692F">
              <w:rPr>
                <w:i w:val="0"/>
                <w:sz w:val="22"/>
                <w:szCs w:val="22"/>
              </w:rPr>
              <w:t xml:space="preserve">vodja del </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14:paraId="25EEBA34" w14:textId="77777777" w:rsidTr="00A460E4">
        <w:tc>
          <w:tcPr>
            <w:tcW w:w="4307" w:type="dxa"/>
            <w:gridSpan w:val="3"/>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gridSpan w:val="2"/>
          </w:tcPr>
          <w:p w14:paraId="526A359B" w14:textId="77777777" w:rsidR="00B4313B" w:rsidRPr="00502857" w:rsidRDefault="00B4313B" w:rsidP="00A460E4">
            <w:pPr>
              <w:rPr>
                <w:i w:val="0"/>
                <w:sz w:val="10"/>
                <w:szCs w:val="10"/>
              </w:rPr>
            </w:pPr>
          </w:p>
        </w:tc>
        <w:tc>
          <w:tcPr>
            <w:tcW w:w="6521" w:type="dxa"/>
            <w:gridSpan w:val="3"/>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gridSpan w:val="2"/>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gridSpan w:val="2"/>
          </w:tcPr>
          <w:p w14:paraId="2FE07815" w14:textId="77777777" w:rsidR="00B4313B" w:rsidRPr="00502857" w:rsidRDefault="00B4313B" w:rsidP="00A460E4">
            <w:pPr>
              <w:rPr>
                <w:i w:val="0"/>
                <w:sz w:val="16"/>
                <w:szCs w:val="16"/>
              </w:rPr>
            </w:pPr>
          </w:p>
        </w:tc>
        <w:tc>
          <w:tcPr>
            <w:tcW w:w="6521" w:type="dxa"/>
            <w:gridSpan w:val="3"/>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gridSpan w:val="2"/>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gridSpan w:val="2"/>
          </w:tcPr>
          <w:p w14:paraId="52D4A3CB" w14:textId="77777777" w:rsidR="00B4313B" w:rsidRPr="00502857" w:rsidRDefault="00B4313B" w:rsidP="00A460E4">
            <w:pPr>
              <w:rPr>
                <w:i w:val="0"/>
                <w:sz w:val="16"/>
                <w:szCs w:val="16"/>
              </w:rPr>
            </w:pPr>
          </w:p>
        </w:tc>
        <w:tc>
          <w:tcPr>
            <w:tcW w:w="6521" w:type="dxa"/>
            <w:gridSpan w:val="3"/>
            <w:tcBorders>
              <w:top w:val="single" w:sz="4" w:space="0" w:color="auto"/>
            </w:tcBorders>
          </w:tcPr>
          <w:p w14:paraId="429C7FA8" w14:textId="77777777" w:rsidR="00B4313B" w:rsidRPr="00502857" w:rsidRDefault="00B4313B" w:rsidP="00A460E4">
            <w:pPr>
              <w:rPr>
                <w:i w:val="0"/>
                <w:sz w:val="16"/>
                <w:szCs w:val="16"/>
              </w:rPr>
            </w:pPr>
          </w:p>
        </w:tc>
      </w:tr>
      <w:tr w:rsidR="00B4313B" w:rsidRPr="00502857" w14:paraId="500E2B09" w14:textId="77777777" w:rsidTr="00A460E4">
        <w:tc>
          <w:tcPr>
            <w:tcW w:w="2181" w:type="dxa"/>
          </w:tcPr>
          <w:p w14:paraId="35DE122A" w14:textId="77777777" w:rsidR="00B4313B" w:rsidRPr="00502857" w:rsidRDefault="00B4313B" w:rsidP="00A460E4">
            <w:pPr>
              <w:rPr>
                <w:i w:val="0"/>
                <w:sz w:val="22"/>
                <w:szCs w:val="22"/>
              </w:rPr>
            </w:pPr>
            <w:r w:rsidRPr="00502857">
              <w:rPr>
                <w:i w:val="0"/>
                <w:sz w:val="22"/>
                <w:szCs w:val="22"/>
              </w:rPr>
              <w:t>Klasifikacija objekta:</w:t>
            </w:r>
          </w:p>
          <w:p w14:paraId="236BB2D8" w14:textId="77777777"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14:paraId="75B8DD49" w14:textId="77777777" w:rsidR="00B4313B" w:rsidRPr="00502857" w:rsidRDefault="00B4313B" w:rsidP="00A460E4">
            <w:pPr>
              <w:rPr>
                <w:i w:val="0"/>
                <w:sz w:val="22"/>
                <w:szCs w:val="22"/>
              </w:rPr>
            </w:pPr>
          </w:p>
        </w:tc>
      </w:tr>
      <w:tr w:rsidR="00B4313B" w:rsidRPr="00021AC4" w14:paraId="2AE0E65D" w14:textId="77777777" w:rsidTr="00A460E4">
        <w:tc>
          <w:tcPr>
            <w:tcW w:w="4874" w:type="dxa"/>
            <w:gridSpan w:val="4"/>
          </w:tcPr>
          <w:p w14:paraId="4A95D94D" w14:textId="77777777"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14:paraId="71BE416D" w14:textId="77777777" w:rsidR="00B4313B" w:rsidRPr="00021AC4" w:rsidRDefault="00B4313B" w:rsidP="00A460E4">
            <w:pPr>
              <w:rPr>
                <w:i w:val="0"/>
                <w:sz w:val="22"/>
                <w:szCs w:val="22"/>
              </w:rPr>
            </w:pPr>
          </w:p>
        </w:tc>
      </w:tr>
    </w:tbl>
    <w:p w14:paraId="10F249B1" w14:textId="5769F42C" w:rsidR="00B4313B" w:rsidRDefault="00B4313B" w:rsidP="00B4313B">
      <w:pPr>
        <w:ind w:left="1080"/>
        <w:jc w:val="both"/>
        <w:rPr>
          <w:b/>
          <w:i w:val="0"/>
          <w:color w:val="FF0000"/>
          <w:sz w:val="22"/>
          <w:szCs w:val="22"/>
        </w:rPr>
      </w:pPr>
    </w:p>
    <w:p w14:paraId="3CA20378" w14:textId="77777777" w:rsidR="00502857" w:rsidRDefault="00502857"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65B42E3D" w14:textId="77777777" w:rsidR="00B4313B" w:rsidRDefault="00B4313B" w:rsidP="00DB3553">
      <w:pPr>
        <w:pStyle w:val="Glava"/>
        <w:tabs>
          <w:tab w:val="clear" w:pos="4536"/>
          <w:tab w:val="clear" w:pos="9072"/>
        </w:tabs>
        <w:jc w:val="right"/>
        <w:rPr>
          <w:b/>
          <w:i w:val="0"/>
          <w:sz w:val="22"/>
          <w:szCs w:val="22"/>
        </w:rPr>
      </w:pPr>
    </w:p>
    <w:p w14:paraId="00CAF0E0" w14:textId="77777777" w:rsidR="00B4313B" w:rsidRDefault="00B4313B" w:rsidP="00DB3553">
      <w:pPr>
        <w:pStyle w:val="Glava"/>
        <w:tabs>
          <w:tab w:val="clear" w:pos="4536"/>
          <w:tab w:val="clear" w:pos="9072"/>
        </w:tabs>
        <w:jc w:val="right"/>
        <w:rPr>
          <w:b/>
          <w:i w:val="0"/>
          <w:sz w:val="22"/>
          <w:szCs w:val="22"/>
        </w:rPr>
      </w:pPr>
    </w:p>
    <w:p w14:paraId="5544D3B5" w14:textId="77777777" w:rsidR="00B4313B" w:rsidRDefault="00B4313B" w:rsidP="00DB3553">
      <w:pPr>
        <w:pStyle w:val="Glava"/>
        <w:tabs>
          <w:tab w:val="clear" w:pos="4536"/>
          <w:tab w:val="clear" w:pos="9072"/>
        </w:tabs>
        <w:jc w:val="right"/>
        <w:rPr>
          <w:b/>
          <w:i w:val="0"/>
          <w:sz w:val="22"/>
          <w:szCs w:val="22"/>
        </w:rPr>
      </w:pPr>
    </w:p>
    <w:p w14:paraId="453708DF" w14:textId="77777777" w:rsidR="00B4313B" w:rsidRDefault="00B4313B" w:rsidP="00DB3553">
      <w:pPr>
        <w:pStyle w:val="Glava"/>
        <w:tabs>
          <w:tab w:val="clear" w:pos="4536"/>
          <w:tab w:val="clear" w:pos="9072"/>
        </w:tabs>
        <w:jc w:val="right"/>
        <w:rPr>
          <w:b/>
          <w:i w:val="0"/>
          <w:sz w:val="22"/>
          <w:szCs w:val="22"/>
        </w:rPr>
      </w:pPr>
    </w:p>
    <w:p w14:paraId="58FD9428" w14:textId="77777777" w:rsidR="00496763" w:rsidRDefault="00496763" w:rsidP="00DB3553">
      <w:pPr>
        <w:pStyle w:val="Glava"/>
        <w:tabs>
          <w:tab w:val="clear" w:pos="4536"/>
          <w:tab w:val="clear" w:pos="9072"/>
        </w:tabs>
        <w:jc w:val="right"/>
        <w:rPr>
          <w:b/>
          <w:i w:val="0"/>
          <w:sz w:val="22"/>
          <w:szCs w:val="22"/>
        </w:rPr>
      </w:pPr>
    </w:p>
    <w:p w14:paraId="7E1AFE7F" w14:textId="7BF74ACD"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t>PRILOGA 7</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1AD9F010" w14:textId="55C46932" w:rsidR="00DB3553" w:rsidRPr="00496763" w:rsidRDefault="00DB3553" w:rsidP="00137C3B">
      <w:pPr>
        <w:ind w:left="1134"/>
        <w:rPr>
          <w:b/>
          <w:i w:val="0"/>
          <w:sz w:val="22"/>
          <w:szCs w:val="22"/>
          <w:highlight w:val="yellow"/>
        </w:rPr>
      </w:pP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7777777" w:rsidR="00CE6C87" w:rsidRPr="0022154A" w:rsidRDefault="00CE6C87"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6ADDA390" w:rsidR="00CE6C87" w:rsidRPr="00254D36" w:rsidRDefault="00CE6C87" w:rsidP="00CE6C87">
      <w:pPr>
        <w:ind w:left="1134"/>
        <w:jc w:val="both"/>
        <w:rPr>
          <w:i w:val="0"/>
          <w:sz w:val="22"/>
          <w:szCs w:val="22"/>
        </w:rPr>
      </w:pPr>
      <w:r w:rsidRPr="00254D36">
        <w:rPr>
          <w:i w:val="0"/>
          <w:sz w:val="22"/>
          <w:szCs w:val="22"/>
        </w:rPr>
        <w:t>V skladu z javnim naročilom »</w:t>
      </w:r>
      <w:r w:rsidR="007A4FC4">
        <w:rPr>
          <w:b/>
          <w:i w:val="0"/>
          <w:sz w:val="22"/>
          <w:szCs w:val="22"/>
        </w:rPr>
        <w:t>Ulica Stare pravde 3, izvedba GO del pri obnovi ulične in stranske fasade s stavbnim pohištvom ter dela strehe s frčado na stavbi Ulica Stare pravde 3 v Ljubljani v okviru programa LMM</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00F7AAB8" w14:textId="77777777" w:rsidR="00CE6C87" w:rsidRPr="00B16D67" w:rsidRDefault="00CE6C87" w:rsidP="00CE6C87">
      <w:pPr>
        <w:ind w:left="1134"/>
        <w:rPr>
          <w:i w:val="0"/>
          <w:sz w:val="22"/>
          <w:szCs w:val="22"/>
        </w:rPr>
      </w:pPr>
      <w:r w:rsidRPr="00B16D67">
        <w:rPr>
          <w:i w:val="0"/>
          <w:sz w:val="22"/>
          <w:szCs w:val="22"/>
        </w:rPr>
        <w:t>ALI</w:t>
      </w:r>
    </w:p>
    <w:p w14:paraId="385D003A" w14:textId="77777777" w:rsidR="00CE6C87" w:rsidRPr="00B16D67" w:rsidRDefault="00CE6C87" w:rsidP="00CE6C87">
      <w:pPr>
        <w:ind w:left="1134"/>
        <w:rPr>
          <w:i w:val="0"/>
          <w:sz w:val="22"/>
          <w:szCs w:val="22"/>
        </w:rPr>
      </w:pPr>
    </w:p>
    <w:p w14:paraId="62DE916D" w14:textId="77777777" w:rsidR="00CE6C87" w:rsidRDefault="00CE6C87" w:rsidP="00CE6C87">
      <w:pPr>
        <w:ind w:left="1134"/>
        <w:rPr>
          <w:i w:val="0"/>
          <w:sz w:val="22"/>
          <w:szCs w:val="22"/>
        </w:rPr>
      </w:pPr>
    </w:p>
    <w:p w14:paraId="0F7DFE88" w14:textId="77777777" w:rsidR="00CE6C87" w:rsidRDefault="00CE6C87" w:rsidP="00CE6C87">
      <w:pPr>
        <w:ind w:left="1134"/>
        <w:rPr>
          <w:i w:val="0"/>
          <w:sz w:val="22"/>
          <w:szCs w:val="22"/>
        </w:rPr>
      </w:pPr>
      <w:r>
        <w:rPr>
          <w:i w:val="0"/>
          <w:sz w:val="22"/>
          <w:szCs w:val="22"/>
        </w:rPr>
        <w:t>Fotokopija zavarovalne police</w:t>
      </w: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486C5CC1" w:rsidR="0080081D" w:rsidRDefault="0080081D" w:rsidP="00ED0823">
      <w:pPr>
        <w:jc w:val="right"/>
        <w:rPr>
          <w:b/>
          <w:i w:val="0"/>
          <w:sz w:val="22"/>
          <w:szCs w:val="22"/>
        </w:rPr>
      </w:pPr>
    </w:p>
    <w:p w14:paraId="002F43F0" w14:textId="3C433A45" w:rsidR="005E69CD" w:rsidRDefault="005E69CD" w:rsidP="00ED0823">
      <w:pPr>
        <w:jc w:val="right"/>
        <w:rPr>
          <w:b/>
          <w:i w:val="0"/>
          <w:sz w:val="22"/>
          <w:szCs w:val="22"/>
        </w:rPr>
      </w:pPr>
    </w:p>
    <w:p w14:paraId="7A1F3783" w14:textId="77777777" w:rsidR="005E69CD" w:rsidRDefault="005E69CD" w:rsidP="00ED0823">
      <w:pPr>
        <w:jc w:val="right"/>
        <w:rPr>
          <w:b/>
          <w:i w:val="0"/>
          <w:sz w:val="22"/>
          <w:szCs w:val="22"/>
        </w:rPr>
      </w:pPr>
    </w:p>
    <w:p w14:paraId="3A4BA839" w14:textId="185BD5B8" w:rsidR="0080081D" w:rsidRDefault="0080081D" w:rsidP="00ED0823">
      <w:pPr>
        <w:jc w:val="right"/>
        <w:rPr>
          <w:b/>
          <w:i w:val="0"/>
          <w:sz w:val="22"/>
          <w:szCs w:val="22"/>
        </w:rPr>
      </w:pPr>
    </w:p>
    <w:p w14:paraId="1622AA9F" w14:textId="417B2FD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3CB0D4FA" w14:textId="15B991A0" w:rsidR="0080081D" w:rsidRDefault="0080081D" w:rsidP="00ED0823">
      <w:pPr>
        <w:jc w:val="right"/>
        <w:rPr>
          <w:b/>
          <w:i w:val="0"/>
          <w:sz w:val="22"/>
          <w:szCs w:val="22"/>
        </w:rPr>
      </w:pPr>
    </w:p>
    <w:p w14:paraId="1E09A39F" w14:textId="5119C32D" w:rsidR="001F1894" w:rsidRPr="001F1894" w:rsidRDefault="000B18E0" w:rsidP="00ED0823">
      <w:pPr>
        <w:jc w:val="right"/>
        <w:rPr>
          <w:b/>
          <w:i w:val="0"/>
          <w:sz w:val="22"/>
          <w:szCs w:val="22"/>
        </w:rPr>
      </w:pPr>
      <w:r>
        <w:rPr>
          <w:b/>
          <w:i w:val="0"/>
          <w:sz w:val="22"/>
          <w:szCs w:val="22"/>
        </w:rPr>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61934BD6"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 xml:space="preserve">V zvezi z javnim naročilom </w:t>
      </w:r>
      <w:r w:rsidR="000C4966">
        <w:rPr>
          <w:i w:val="0"/>
          <w:sz w:val="22"/>
          <w:szCs w:val="22"/>
        </w:rPr>
        <w:t>»</w:t>
      </w:r>
      <w:r w:rsidR="000C4966">
        <w:rPr>
          <w:b/>
          <w:i w:val="0"/>
          <w:sz w:val="22"/>
          <w:szCs w:val="22"/>
        </w:rPr>
        <w:t>Ulica Stare pravde 3, izvedba GO del pri obnovi ulične in stranske fasade s stavbnim pohištvom ter dela strehe s frčado na stavbi Ulica Stare pravde 3 v Ljubljani v okviru programa LMM</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5FEE6CBE" w14:textId="77777777" w:rsidR="00496763" w:rsidRDefault="00496763" w:rsidP="00FB2342">
      <w:pPr>
        <w:ind w:left="1080"/>
        <w:jc w:val="right"/>
        <w:rPr>
          <w:b/>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319B5DF5"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A82752">
        <w:rPr>
          <w:b/>
          <w:i w:val="0"/>
          <w:sz w:val="22"/>
          <w:szCs w:val="22"/>
        </w:rPr>
        <w:t>Ulica Starre pravde 3, izvedba GO del pri obnovi ulične in stranske fasade s stavbnim pohištvom ter dela strehe s frčado na stavbi Ulica Stare pravde 3 v Ljubljani v okviru programa LMM</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77777777"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odgovornosti (priloga 7)</w:t>
            </w:r>
          </w:p>
          <w:p w14:paraId="6D5BBFE2" w14:textId="6862A400" w:rsidR="00A900C4" w:rsidRPr="00910FE8" w:rsidRDefault="00A900C4" w:rsidP="006A0F24">
            <w:pPr>
              <w:pStyle w:val="Glava"/>
              <w:numPr>
                <w:ilvl w:val="0"/>
                <w:numId w:val="7"/>
              </w:numPr>
              <w:tabs>
                <w:tab w:val="clear" w:pos="4536"/>
                <w:tab w:val="clear" w:pos="9072"/>
              </w:tabs>
              <w:rPr>
                <w:i w:val="0"/>
                <w:sz w:val="22"/>
                <w:szCs w:val="22"/>
              </w:rPr>
            </w:pPr>
            <w:r w:rsidRPr="00910FE8">
              <w:rPr>
                <w:i w:val="0"/>
                <w:sz w:val="22"/>
                <w:szCs w:val="22"/>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27C708FC"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3C12846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1A39E0ED"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3286B34" w14:textId="608DC9B4" w:rsidR="003E081B" w:rsidRPr="006B71C8" w:rsidRDefault="003E081B"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w:t>
            </w:r>
            <w:r w:rsidR="00DC26BE">
              <w:rPr>
                <w:i w:val="0"/>
                <w:color w:val="000000" w:themeColor="text1"/>
                <w:sz w:val="22"/>
                <w:szCs w:val="22"/>
              </w:rPr>
              <w:t>ponudbe ali varščina za resnost ponudbe (</w:t>
            </w:r>
            <w:r w:rsidR="00317B08">
              <w:rPr>
                <w:i w:val="0"/>
                <w:color w:val="000000" w:themeColor="text1"/>
                <w:sz w:val="22"/>
                <w:szCs w:val="22"/>
              </w:rPr>
              <w:t>priloga C ali priloga F)</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4D214C30"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kot fizična oseba oziroma 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1735"/>
        <w:gridCol w:w="425"/>
        <w:gridCol w:w="6946"/>
      </w:tblGrid>
      <w:tr w:rsidR="00C61E45" w:rsidRPr="00C61E45" w14:paraId="45DF64A9" w14:textId="77777777" w:rsidTr="00C2709D">
        <w:trPr>
          <w:trHeight w:val="24"/>
        </w:trPr>
        <w:tc>
          <w:tcPr>
            <w:tcW w:w="2160" w:type="dxa"/>
            <w:gridSpan w:val="2"/>
          </w:tcPr>
          <w:p w14:paraId="7D7814AA" w14:textId="77777777" w:rsidR="00C61E45" w:rsidRPr="00C61E45" w:rsidRDefault="00C61E45" w:rsidP="00C2709D">
            <w:pPr>
              <w:ind w:right="-57"/>
              <w:rPr>
                <w:i w:val="0"/>
                <w:sz w:val="22"/>
                <w:szCs w:val="22"/>
              </w:rPr>
            </w:pPr>
            <w:r w:rsidRPr="00C61E45">
              <w:rPr>
                <w:i w:val="0"/>
                <w:sz w:val="22"/>
                <w:szCs w:val="22"/>
              </w:rPr>
              <w:t xml:space="preserve">Ime in priimek fizične osebe/odgovorne osebe poslovnega subjekta in naziv poslovnega subjekta: </w:t>
            </w:r>
          </w:p>
        </w:tc>
        <w:tc>
          <w:tcPr>
            <w:tcW w:w="6946"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C61E45" w:rsidRPr="00C61E45" w14:paraId="71547FF4" w14:textId="77777777" w:rsidTr="00C2709D">
        <w:trPr>
          <w:trHeight w:val="24"/>
        </w:trPr>
        <w:tc>
          <w:tcPr>
            <w:tcW w:w="1735"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7371" w:type="dxa"/>
            <w:gridSpan w:val="2"/>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C2709D">
        <w:trPr>
          <w:trHeight w:val="24"/>
        </w:trPr>
        <w:tc>
          <w:tcPr>
            <w:tcW w:w="1735"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7371" w:type="dxa"/>
            <w:gridSpan w:val="2"/>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77777777" w:rsidR="00C61E45" w:rsidRPr="00C61E45" w:rsidRDefault="00C61E45" w:rsidP="00C61E45">
      <w:pPr>
        <w:ind w:left="1134"/>
        <w:jc w:val="center"/>
        <w:rPr>
          <w:b/>
          <w:i w:val="0"/>
          <w:sz w:val="22"/>
          <w:szCs w:val="22"/>
        </w:rPr>
      </w:pPr>
      <w:r w:rsidRPr="00C61E45">
        <w:rPr>
          <w:b/>
          <w:i w:val="0"/>
          <w:sz w:val="22"/>
          <w:szCs w:val="22"/>
        </w:rPr>
        <w:t>FIZIČNE OSEBE OZIROMA 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77BDD0F2" w:rsidR="00C61E45" w:rsidRPr="007918BD" w:rsidRDefault="00C61E45" w:rsidP="00C61E45">
      <w:pPr>
        <w:ind w:left="1134"/>
        <w:jc w:val="center"/>
        <w:rPr>
          <w:i w:val="0"/>
          <w:sz w:val="18"/>
          <w:szCs w:val="18"/>
          <w:u w:val="single"/>
        </w:rPr>
      </w:pPr>
      <w:r w:rsidRPr="00C61E45">
        <w:rPr>
          <w:i w:val="0"/>
          <w:sz w:val="18"/>
          <w:szCs w:val="18"/>
        </w:rPr>
        <w:t xml:space="preserve">Referenčna številka, pod katero se ta vodi pri naročniku (LN </w:t>
      </w:r>
      <w:r w:rsidRPr="00851874">
        <w:rPr>
          <w:i w:val="0"/>
          <w:sz w:val="18"/>
          <w:szCs w:val="18"/>
        </w:rPr>
        <w:t xml:space="preserve">številka): </w:t>
      </w:r>
      <w:r w:rsidRPr="00851874">
        <w:rPr>
          <w:i w:val="0"/>
          <w:sz w:val="18"/>
          <w:szCs w:val="18"/>
          <w:u w:val="single"/>
        </w:rPr>
        <w:t>(</w:t>
      </w:r>
      <w:r w:rsidR="00145033">
        <w:rPr>
          <w:i w:val="0"/>
          <w:sz w:val="18"/>
          <w:szCs w:val="18"/>
          <w:u w:val="single"/>
        </w:rPr>
        <w:t>430-1502/2022)</w:t>
      </w:r>
    </w:p>
    <w:p w14:paraId="1B87010F" w14:textId="77777777" w:rsidR="00C61E45" w:rsidRPr="00C61E45" w:rsidRDefault="00C61E45" w:rsidP="00C61E45">
      <w:pPr>
        <w:ind w:left="1134"/>
        <w:jc w:val="both"/>
        <w:rPr>
          <w:i w:val="0"/>
          <w:sz w:val="22"/>
          <w:szCs w:val="22"/>
        </w:rPr>
      </w:pPr>
    </w:p>
    <w:p w14:paraId="25406B0D" w14:textId="38B88DD4" w:rsidR="00C61E45" w:rsidRPr="00C61E45" w:rsidRDefault="00C61E45" w:rsidP="00C61E45">
      <w:pPr>
        <w:ind w:left="1134"/>
        <w:jc w:val="both"/>
        <w:rPr>
          <w:i w:val="0"/>
          <w:sz w:val="22"/>
          <w:szCs w:val="22"/>
        </w:rPr>
      </w:pPr>
      <w:r w:rsidRPr="00C61E45">
        <w:rPr>
          <w:i w:val="0"/>
          <w:sz w:val="22"/>
          <w:szCs w:val="22"/>
        </w:rPr>
        <w:t xml:space="preserve">s katero izjavljam, da _________________________________________________________  </w:t>
      </w:r>
    </w:p>
    <w:p w14:paraId="335799F4" w14:textId="5590D93C" w:rsidR="00C61E45" w:rsidRPr="00C61E45" w:rsidRDefault="00C61E45" w:rsidP="00C61E45">
      <w:pPr>
        <w:ind w:left="1134"/>
        <w:jc w:val="both"/>
        <w:rPr>
          <w:i w:val="0"/>
          <w:sz w:val="16"/>
          <w:szCs w:val="16"/>
        </w:rPr>
      </w:pPr>
      <w:r w:rsidRPr="00C61E45">
        <w:rPr>
          <w:i w:val="0"/>
          <w:sz w:val="16"/>
          <w:szCs w:val="16"/>
        </w:rPr>
        <w:t xml:space="preserve">                                                                          (ime in priimek fizične osebe oz. firma poslovnega subjekta) </w:t>
      </w:r>
    </w:p>
    <w:p w14:paraId="42BA0360" w14:textId="77777777"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 ____________________________________: </w:t>
      </w:r>
    </w:p>
    <w:p w14:paraId="75205CA1" w14:textId="77777777" w:rsidR="00C61E45" w:rsidRPr="00C61E45" w:rsidRDefault="00C61E45" w:rsidP="00C61E45">
      <w:pPr>
        <w:ind w:left="1134"/>
        <w:jc w:val="both"/>
        <w:rPr>
          <w:i w:val="0"/>
          <w:sz w:val="16"/>
          <w:szCs w:val="16"/>
        </w:rPr>
      </w:pPr>
      <w:r w:rsidRPr="00C61E45">
        <w:rPr>
          <w:i w:val="0"/>
          <w:sz w:val="16"/>
          <w:szCs w:val="16"/>
        </w:rPr>
        <w:t>(ime in priimek fizične osebe oz. 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E54F26">
      <w:pPr>
        <w:pStyle w:val="Odstavekseznama"/>
        <w:numPr>
          <w:ilvl w:val="0"/>
          <w:numId w:val="29"/>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E54F26">
      <w:pPr>
        <w:pStyle w:val="Odstavekseznama"/>
        <w:numPr>
          <w:ilvl w:val="0"/>
          <w:numId w:val="29"/>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77777777" w:rsidR="00C61E45" w:rsidRPr="00C61E45" w:rsidRDefault="00C61E45" w:rsidP="00A900C4">
            <w:pPr>
              <w:jc w:val="both"/>
              <w:rPr>
                <w:i w:val="0"/>
                <w:sz w:val="22"/>
                <w:szCs w:val="22"/>
              </w:rPr>
            </w:pPr>
            <w:r w:rsidRPr="00C61E45">
              <w:rPr>
                <w:i w:val="0"/>
                <w:sz w:val="22"/>
                <w:szCs w:val="22"/>
              </w:rPr>
              <w:t>Ime in priimek ter podpis fizične osebe/odgovorne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7" w:history="1">
        <w:r w:rsidRPr="00C61E45">
          <w:rPr>
            <w:rStyle w:val="Hiperpovezava"/>
            <w:sz w:val="22"/>
            <w:szCs w:val="22"/>
          </w:rPr>
          <w:t>https://www.ljubljana.si/sl/mestni-svet/mestni-svet-mol/</w:t>
        </w:r>
      </w:hyperlink>
      <w:r w:rsidRPr="00C61E45">
        <w:rPr>
          <w:sz w:val="22"/>
          <w:szCs w:val="22"/>
        </w:rPr>
        <w:t xml:space="preserve">, </w:t>
      </w:r>
      <w:hyperlink r:id="rId18"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02E6543C"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56A24249" w:rsidR="00DB3553" w:rsidRDefault="00DB3553" w:rsidP="005C636F">
      <w:pPr>
        <w:pStyle w:val="Glava"/>
        <w:tabs>
          <w:tab w:val="clear" w:pos="4536"/>
          <w:tab w:val="clear" w:pos="9072"/>
        </w:tabs>
        <w:ind w:left="1134"/>
        <w:jc w:val="center"/>
        <w:rPr>
          <w:i w:val="0"/>
          <w:sz w:val="22"/>
          <w:szCs w:val="22"/>
        </w:rPr>
      </w:pPr>
      <w:r>
        <w:rPr>
          <w:i w:val="0"/>
          <w:sz w:val="22"/>
          <w:szCs w:val="22"/>
        </w:rPr>
        <w:t>Popis del</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7B3AF103" w14:textId="34F9A7F4" w:rsidR="00787C83" w:rsidRDefault="00B12A9B" w:rsidP="003B1634">
      <w:pPr>
        <w:pStyle w:val="Glava"/>
        <w:tabs>
          <w:tab w:val="clear" w:pos="4536"/>
          <w:tab w:val="clear" w:pos="9072"/>
        </w:tabs>
        <w:jc w:val="right"/>
        <w:rPr>
          <w:b/>
          <w:i w:val="0"/>
          <w:sz w:val="22"/>
          <w:szCs w:val="22"/>
        </w:rPr>
      </w:pPr>
      <w:r>
        <w:rPr>
          <w:b/>
          <w:i w:val="0"/>
          <w:sz w:val="22"/>
          <w:szCs w:val="22"/>
        </w:rPr>
        <w:lastRenderedPageBreak/>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2FE54960"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5C636F">
        <w:rPr>
          <w:b/>
          <w:i w:val="0"/>
          <w:sz w:val="22"/>
          <w:szCs w:val="22"/>
        </w:rPr>
        <w:t>B</w:t>
      </w:r>
    </w:p>
    <w:p w14:paraId="0A3CB7D4" w14:textId="7101607A" w:rsidR="005C636F" w:rsidRPr="005C636F" w:rsidRDefault="005C636F" w:rsidP="003B1634">
      <w:pPr>
        <w:pStyle w:val="Glava"/>
        <w:tabs>
          <w:tab w:val="clear" w:pos="4536"/>
          <w:tab w:val="clear" w:pos="9072"/>
        </w:tabs>
        <w:jc w:val="right"/>
        <w:rPr>
          <w:b/>
          <w:i w:val="0"/>
          <w:szCs w:val="24"/>
        </w:rPr>
      </w:pPr>
    </w:p>
    <w:p w14:paraId="5CDF0B13" w14:textId="03BED036" w:rsidR="005C636F" w:rsidRPr="002142CE" w:rsidRDefault="00B651A3" w:rsidP="005C636F">
      <w:pPr>
        <w:pStyle w:val="Glava"/>
        <w:tabs>
          <w:tab w:val="clear" w:pos="4536"/>
          <w:tab w:val="clear" w:pos="9072"/>
        </w:tabs>
        <w:jc w:val="center"/>
        <w:rPr>
          <w:b/>
          <w:i w:val="0"/>
          <w:sz w:val="28"/>
          <w:szCs w:val="28"/>
        </w:rPr>
      </w:pPr>
      <w:r>
        <w:rPr>
          <w:b/>
          <w:i w:val="0"/>
          <w:sz w:val="28"/>
          <w:szCs w:val="28"/>
        </w:rPr>
        <w:t xml:space="preserve">VZOREC POGODBE </w:t>
      </w:r>
    </w:p>
    <w:p w14:paraId="7436CB1C" w14:textId="77777777" w:rsidR="00F33419" w:rsidRPr="002142CE" w:rsidRDefault="00F33419" w:rsidP="00F33419">
      <w:pPr>
        <w:ind w:left="1134"/>
        <w:jc w:val="both"/>
        <w:rPr>
          <w:b/>
          <w:i w:val="0"/>
          <w:sz w:val="28"/>
          <w:szCs w:val="28"/>
        </w:rPr>
      </w:pPr>
    </w:p>
    <w:p w14:paraId="751ADAAB" w14:textId="658C5366" w:rsidR="00F33419" w:rsidRDefault="00F33419" w:rsidP="00F33419">
      <w:pPr>
        <w:ind w:left="1134"/>
        <w:jc w:val="both"/>
        <w:rPr>
          <w:b/>
          <w:i w:val="0"/>
          <w:szCs w:val="24"/>
        </w:rPr>
      </w:pPr>
    </w:p>
    <w:p w14:paraId="4744B713" w14:textId="77777777" w:rsidR="00E54F26" w:rsidRDefault="00E54F26" w:rsidP="00E54F26">
      <w:pPr>
        <w:ind w:left="1134"/>
        <w:jc w:val="right"/>
        <w:rPr>
          <w:b/>
          <w:i w:val="0"/>
          <w:sz w:val="22"/>
          <w:szCs w:val="22"/>
        </w:rPr>
      </w:pPr>
    </w:p>
    <w:p w14:paraId="323034C9" w14:textId="77777777" w:rsidR="00E54F26" w:rsidRDefault="00E54F26" w:rsidP="00E54F26">
      <w:pPr>
        <w:rPr>
          <w:i w:val="0"/>
          <w:sz w:val="22"/>
          <w:szCs w:val="22"/>
        </w:rPr>
      </w:pPr>
      <w:r>
        <w:rPr>
          <w:i w:val="0"/>
          <w:sz w:val="22"/>
          <w:szCs w:val="22"/>
        </w:rPr>
        <w:t>NAROČNIKA:</w:t>
      </w:r>
    </w:p>
    <w:p w14:paraId="7E65D789" w14:textId="77777777" w:rsidR="00E54F26" w:rsidRDefault="00E54F26" w:rsidP="00E54F26">
      <w:pPr>
        <w:rPr>
          <w:i w:val="0"/>
          <w:sz w:val="22"/>
          <w:szCs w:val="22"/>
        </w:rPr>
      </w:pPr>
    </w:p>
    <w:p w14:paraId="240A9EC7" w14:textId="77777777" w:rsidR="00E54F26" w:rsidRDefault="00E54F26" w:rsidP="00E54F26">
      <w:pPr>
        <w:pStyle w:val="Odstavekseznama"/>
        <w:numPr>
          <w:ilvl w:val="0"/>
          <w:numId w:val="30"/>
        </w:numPr>
        <w:tabs>
          <w:tab w:val="left" w:pos="567"/>
        </w:tabs>
        <w:ind w:hanging="720"/>
        <w:contextualSpacing/>
        <w:jc w:val="both"/>
        <w:rPr>
          <w:i w:val="0"/>
          <w:sz w:val="22"/>
          <w:szCs w:val="22"/>
        </w:rPr>
      </w:pPr>
      <w:r>
        <w:rPr>
          <w:b/>
          <w:i w:val="0"/>
          <w:sz w:val="22"/>
          <w:szCs w:val="22"/>
        </w:rPr>
        <w:t>MESTNA OBČINA LJUBLJANA</w:t>
      </w:r>
      <w:r>
        <w:rPr>
          <w:i w:val="0"/>
          <w:sz w:val="22"/>
          <w:szCs w:val="22"/>
        </w:rPr>
        <w:t>, Mestni trg 1, 1000 Ljubljana,</w:t>
      </w:r>
    </w:p>
    <w:p w14:paraId="467A0372" w14:textId="77777777" w:rsidR="00E54F26" w:rsidRDefault="00E54F26" w:rsidP="00E54F26">
      <w:pPr>
        <w:tabs>
          <w:tab w:val="left" w:pos="567"/>
        </w:tabs>
        <w:jc w:val="both"/>
        <w:rPr>
          <w:sz w:val="22"/>
          <w:szCs w:val="22"/>
        </w:rPr>
      </w:pPr>
      <w:r>
        <w:rPr>
          <w:i w:val="0"/>
          <w:sz w:val="22"/>
          <w:szCs w:val="22"/>
        </w:rPr>
        <w:tab/>
        <w:t>ki jo zastopa župan Zoran Janković</w:t>
      </w:r>
      <w:r>
        <w:rPr>
          <w:sz w:val="22"/>
          <w:szCs w:val="22"/>
        </w:rPr>
        <w:t xml:space="preserve"> </w:t>
      </w:r>
    </w:p>
    <w:p w14:paraId="51E30D5F" w14:textId="77777777" w:rsidR="00E54F26" w:rsidRDefault="00E54F26" w:rsidP="00E54F26">
      <w:pPr>
        <w:tabs>
          <w:tab w:val="left" w:pos="567"/>
        </w:tabs>
        <w:jc w:val="both"/>
        <w:rPr>
          <w:i w:val="0"/>
          <w:sz w:val="22"/>
          <w:szCs w:val="22"/>
        </w:rPr>
      </w:pPr>
      <w:r>
        <w:rPr>
          <w:i w:val="0"/>
          <w:sz w:val="22"/>
          <w:szCs w:val="22"/>
        </w:rPr>
        <w:tab/>
        <w:t>matična številka: 5874025000</w:t>
      </w:r>
    </w:p>
    <w:p w14:paraId="0E84D101" w14:textId="77777777" w:rsidR="00E54F26" w:rsidRDefault="00E54F26" w:rsidP="00E54F26">
      <w:pPr>
        <w:tabs>
          <w:tab w:val="left" w:pos="567"/>
        </w:tabs>
        <w:jc w:val="both"/>
        <w:rPr>
          <w:i w:val="0"/>
          <w:sz w:val="22"/>
          <w:szCs w:val="22"/>
        </w:rPr>
      </w:pPr>
      <w:r>
        <w:rPr>
          <w:i w:val="0"/>
          <w:sz w:val="22"/>
          <w:szCs w:val="22"/>
        </w:rPr>
        <w:tab/>
        <w:t>identifikacijska številka za DDV:  SI67593321</w:t>
      </w:r>
    </w:p>
    <w:p w14:paraId="1852BE86" w14:textId="77777777" w:rsidR="00E54F26" w:rsidRDefault="00E54F26" w:rsidP="00E54F26">
      <w:pPr>
        <w:tabs>
          <w:tab w:val="left" w:pos="567"/>
        </w:tabs>
        <w:jc w:val="both"/>
        <w:rPr>
          <w:i w:val="0"/>
          <w:sz w:val="22"/>
          <w:szCs w:val="22"/>
        </w:rPr>
      </w:pPr>
      <w:r>
        <w:rPr>
          <w:i w:val="0"/>
          <w:sz w:val="22"/>
          <w:szCs w:val="22"/>
        </w:rPr>
        <w:tab/>
        <w:t>(v nadaljevanju: MOL)</w:t>
      </w:r>
    </w:p>
    <w:p w14:paraId="3963E622" w14:textId="77777777" w:rsidR="00E54F26" w:rsidRDefault="00E54F26" w:rsidP="00E54F26">
      <w:pPr>
        <w:jc w:val="both"/>
        <w:rPr>
          <w:i w:val="0"/>
          <w:sz w:val="22"/>
          <w:szCs w:val="22"/>
        </w:rPr>
      </w:pPr>
      <w:r>
        <w:rPr>
          <w:i w:val="0"/>
          <w:sz w:val="22"/>
          <w:szCs w:val="22"/>
        </w:rPr>
        <w:t xml:space="preserve">in </w:t>
      </w:r>
    </w:p>
    <w:p w14:paraId="48807CD2" w14:textId="77777777" w:rsidR="00E54F26" w:rsidRDefault="00E54F26" w:rsidP="00E54F26">
      <w:pPr>
        <w:tabs>
          <w:tab w:val="left" w:pos="567"/>
        </w:tabs>
        <w:ind w:right="-567"/>
        <w:contextualSpacing/>
        <w:jc w:val="both"/>
        <w:rPr>
          <w:i w:val="0"/>
          <w:sz w:val="22"/>
          <w:szCs w:val="22"/>
        </w:rPr>
      </w:pPr>
    </w:p>
    <w:p w14:paraId="04414F4C" w14:textId="77777777" w:rsidR="00E54F26" w:rsidRDefault="00E54F26" w:rsidP="00E54F26">
      <w:pPr>
        <w:tabs>
          <w:tab w:val="left" w:pos="567"/>
        </w:tabs>
        <w:ind w:left="567" w:hanging="567"/>
        <w:rPr>
          <w:b/>
          <w:i w:val="0"/>
          <w:sz w:val="22"/>
          <w:szCs w:val="22"/>
        </w:rPr>
      </w:pPr>
      <w:r>
        <w:rPr>
          <w:i w:val="0"/>
          <w:sz w:val="22"/>
          <w:szCs w:val="22"/>
        </w:rPr>
        <w:t xml:space="preserve">2.       </w:t>
      </w:r>
      <w:r>
        <w:rPr>
          <w:b/>
          <w:i w:val="0"/>
          <w:sz w:val="22"/>
          <w:szCs w:val="22"/>
        </w:rPr>
        <w:tab/>
        <w:t>LASTNIKI POSAMEZNIH DELOV STAVBE ULICA STARE PRAVDE 3 V LJUBLJANI</w:t>
      </w:r>
    </w:p>
    <w:p w14:paraId="588BC344" w14:textId="77777777" w:rsidR="00E54F26" w:rsidRDefault="00E54F26" w:rsidP="00E54F26">
      <w:pPr>
        <w:tabs>
          <w:tab w:val="left" w:pos="567"/>
        </w:tabs>
        <w:ind w:left="567" w:hanging="567"/>
        <w:rPr>
          <w:b/>
          <w:i w:val="0"/>
          <w:sz w:val="22"/>
          <w:szCs w:val="22"/>
        </w:rPr>
      </w:pPr>
      <w:r>
        <w:rPr>
          <w:b/>
          <w:i w:val="0"/>
          <w:sz w:val="22"/>
          <w:szCs w:val="22"/>
        </w:rPr>
        <w:tab/>
      </w:r>
    </w:p>
    <w:p w14:paraId="04CEEB70" w14:textId="77777777" w:rsidR="00E54F26" w:rsidRDefault="00E54F26" w:rsidP="00E54F26">
      <w:pPr>
        <w:tabs>
          <w:tab w:val="left" w:pos="567"/>
        </w:tabs>
        <w:ind w:left="567" w:hanging="567"/>
        <w:rPr>
          <w:i w:val="0"/>
          <w:sz w:val="22"/>
          <w:szCs w:val="22"/>
        </w:rPr>
      </w:pPr>
      <w:r>
        <w:rPr>
          <w:i w:val="0"/>
          <w:sz w:val="22"/>
          <w:szCs w:val="22"/>
        </w:rPr>
        <w:tab/>
        <w:t xml:space="preserve">(Ime in primek, naslov, DŠ) </w:t>
      </w:r>
    </w:p>
    <w:p w14:paraId="112AD21A" w14:textId="77777777" w:rsidR="00E54F26" w:rsidRDefault="00E54F26" w:rsidP="00E54F26">
      <w:pPr>
        <w:tabs>
          <w:tab w:val="left" w:pos="567"/>
        </w:tabs>
        <w:ind w:left="1134" w:hanging="567"/>
        <w:rPr>
          <w:b/>
          <w:i w:val="0"/>
          <w:sz w:val="22"/>
          <w:szCs w:val="22"/>
        </w:rPr>
      </w:pPr>
      <w:r>
        <w:rPr>
          <w:b/>
          <w:i w:val="0"/>
          <w:sz w:val="22"/>
          <w:szCs w:val="22"/>
        </w:rPr>
        <w:t>-</w:t>
      </w:r>
    </w:p>
    <w:p w14:paraId="32CADB94" w14:textId="77777777" w:rsidR="00E54F26" w:rsidRDefault="00E54F26" w:rsidP="00E54F26">
      <w:pPr>
        <w:tabs>
          <w:tab w:val="left" w:pos="567"/>
        </w:tabs>
        <w:ind w:left="1134" w:hanging="567"/>
        <w:rPr>
          <w:b/>
          <w:i w:val="0"/>
          <w:sz w:val="22"/>
          <w:szCs w:val="22"/>
        </w:rPr>
      </w:pPr>
      <w:r>
        <w:rPr>
          <w:b/>
          <w:i w:val="0"/>
          <w:sz w:val="22"/>
          <w:szCs w:val="22"/>
        </w:rPr>
        <w:t>-</w:t>
      </w:r>
    </w:p>
    <w:p w14:paraId="2B569615" w14:textId="77777777" w:rsidR="00E54F26" w:rsidRDefault="00E54F26" w:rsidP="00E54F26">
      <w:pPr>
        <w:tabs>
          <w:tab w:val="left" w:pos="567"/>
        </w:tabs>
        <w:ind w:left="1134" w:hanging="567"/>
        <w:rPr>
          <w:b/>
          <w:i w:val="0"/>
          <w:sz w:val="22"/>
          <w:szCs w:val="22"/>
        </w:rPr>
      </w:pPr>
      <w:r>
        <w:rPr>
          <w:b/>
          <w:i w:val="0"/>
          <w:sz w:val="22"/>
          <w:szCs w:val="22"/>
        </w:rPr>
        <w:t>-</w:t>
      </w:r>
    </w:p>
    <w:p w14:paraId="33C86AE3" w14:textId="77777777" w:rsidR="00E54F26" w:rsidRDefault="00E54F26" w:rsidP="00E54F26">
      <w:pPr>
        <w:tabs>
          <w:tab w:val="left" w:pos="567"/>
        </w:tabs>
        <w:ind w:left="1134" w:hanging="567"/>
        <w:rPr>
          <w:b/>
          <w:i w:val="0"/>
          <w:sz w:val="22"/>
          <w:szCs w:val="22"/>
        </w:rPr>
      </w:pPr>
      <w:r>
        <w:rPr>
          <w:b/>
          <w:i w:val="0"/>
          <w:sz w:val="22"/>
          <w:szCs w:val="22"/>
        </w:rPr>
        <w:t>-</w:t>
      </w:r>
    </w:p>
    <w:p w14:paraId="2AB95657" w14:textId="77777777" w:rsidR="00E54F26" w:rsidRDefault="00E54F26" w:rsidP="00E54F26">
      <w:pPr>
        <w:tabs>
          <w:tab w:val="left" w:pos="567"/>
        </w:tabs>
        <w:ind w:left="1134" w:hanging="567"/>
        <w:rPr>
          <w:b/>
          <w:i w:val="0"/>
          <w:sz w:val="22"/>
          <w:szCs w:val="22"/>
        </w:rPr>
      </w:pPr>
      <w:r>
        <w:rPr>
          <w:b/>
          <w:i w:val="0"/>
          <w:sz w:val="22"/>
          <w:szCs w:val="22"/>
        </w:rPr>
        <w:t>-</w:t>
      </w:r>
    </w:p>
    <w:p w14:paraId="23321336" w14:textId="77777777" w:rsidR="00E54F26" w:rsidRDefault="00E54F26" w:rsidP="00E54F26">
      <w:pPr>
        <w:tabs>
          <w:tab w:val="left" w:pos="567"/>
        </w:tabs>
        <w:ind w:left="567" w:hanging="567"/>
        <w:rPr>
          <w:b/>
          <w:i w:val="0"/>
          <w:sz w:val="22"/>
          <w:szCs w:val="22"/>
        </w:rPr>
      </w:pPr>
    </w:p>
    <w:p w14:paraId="5317BCA8" w14:textId="77777777" w:rsidR="00E54F26" w:rsidRDefault="00E54F26" w:rsidP="00E54F26">
      <w:pPr>
        <w:tabs>
          <w:tab w:val="left" w:pos="567"/>
        </w:tabs>
        <w:ind w:left="567" w:hanging="567"/>
        <w:rPr>
          <w:i w:val="0"/>
          <w:sz w:val="22"/>
          <w:szCs w:val="22"/>
        </w:rPr>
      </w:pPr>
      <w:r>
        <w:rPr>
          <w:i w:val="0"/>
          <w:sz w:val="22"/>
          <w:szCs w:val="22"/>
        </w:rPr>
        <w:tab/>
        <w:t>(v nadaljevanju: lastniki objekta),</w:t>
      </w:r>
    </w:p>
    <w:p w14:paraId="50AD6228" w14:textId="77777777" w:rsidR="00E54F26" w:rsidRDefault="00E54F26" w:rsidP="00E54F26">
      <w:pPr>
        <w:rPr>
          <w:i w:val="0"/>
          <w:sz w:val="22"/>
          <w:szCs w:val="22"/>
        </w:rPr>
      </w:pPr>
      <w:r>
        <w:rPr>
          <w:i w:val="0"/>
          <w:sz w:val="22"/>
          <w:szCs w:val="22"/>
        </w:rPr>
        <w:t>ter</w:t>
      </w:r>
    </w:p>
    <w:p w14:paraId="269B6C4E" w14:textId="77777777" w:rsidR="00E54F26" w:rsidRDefault="00E54F26" w:rsidP="00E54F26">
      <w:pPr>
        <w:rPr>
          <w:i w:val="0"/>
          <w:sz w:val="22"/>
          <w:szCs w:val="22"/>
        </w:rPr>
      </w:pPr>
    </w:p>
    <w:p w14:paraId="3396A2A9" w14:textId="77777777" w:rsidR="00E54F26" w:rsidRDefault="00E54F26" w:rsidP="00E54F26">
      <w:pPr>
        <w:tabs>
          <w:tab w:val="left" w:pos="567"/>
        </w:tabs>
        <w:jc w:val="both"/>
        <w:rPr>
          <w:i w:val="0"/>
          <w:sz w:val="22"/>
          <w:szCs w:val="22"/>
        </w:rPr>
      </w:pPr>
      <w:r>
        <w:rPr>
          <w:i w:val="0"/>
          <w:sz w:val="22"/>
          <w:szCs w:val="22"/>
        </w:rPr>
        <w:t>IZVAJALEC:</w:t>
      </w:r>
    </w:p>
    <w:p w14:paraId="34EAFB52" w14:textId="77777777" w:rsidR="00E54F26" w:rsidRDefault="00E54F26" w:rsidP="00E54F26">
      <w:pPr>
        <w:tabs>
          <w:tab w:val="left" w:pos="567"/>
        </w:tabs>
        <w:jc w:val="both"/>
        <w:rPr>
          <w:i w:val="0"/>
          <w:sz w:val="22"/>
          <w:szCs w:val="22"/>
        </w:rPr>
      </w:pPr>
    </w:p>
    <w:p w14:paraId="35B84F08" w14:textId="77777777" w:rsidR="00E54F26" w:rsidRDefault="00E54F26" w:rsidP="00E54F26">
      <w:pPr>
        <w:tabs>
          <w:tab w:val="left" w:pos="567"/>
        </w:tabs>
        <w:ind w:left="567"/>
        <w:jc w:val="both"/>
        <w:rPr>
          <w:i w:val="0"/>
          <w:sz w:val="22"/>
          <w:szCs w:val="22"/>
        </w:rPr>
      </w:pPr>
      <w:r>
        <w:rPr>
          <w:b/>
          <w:i w:val="0"/>
          <w:sz w:val="22"/>
          <w:szCs w:val="22"/>
        </w:rPr>
        <w:t>____________________________________________</w:t>
      </w:r>
    </w:p>
    <w:p w14:paraId="7ABCC25D" w14:textId="77777777" w:rsidR="00E54F26" w:rsidRDefault="00E54F26" w:rsidP="00E54F26">
      <w:pPr>
        <w:tabs>
          <w:tab w:val="left" w:pos="567"/>
        </w:tabs>
        <w:ind w:left="567"/>
        <w:jc w:val="both"/>
        <w:rPr>
          <w:i w:val="0"/>
          <w:sz w:val="22"/>
          <w:szCs w:val="22"/>
        </w:rPr>
      </w:pPr>
      <w:r>
        <w:rPr>
          <w:i w:val="0"/>
          <w:sz w:val="22"/>
          <w:szCs w:val="22"/>
        </w:rPr>
        <w:t>ki ga zastopa _____________</w:t>
      </w:r>
    </w:p>
    <w:p w14:paraId="36796F88" w14:textId="77777777" w:rsidR="00E54F26" w:rsidRDefault="00E54F26" w:rsidP="00E54F26">
      <w:pPr>
        <w:tabs>
          <w:tab w:val="left" w:pos="567"/>
        </w:tabs>
        <w:ind w:left="567"/>
        <w:jc w:val="both"/>
        <w:rPr>
          <w:i w:val="0"/>
          <w:sz w:val="22"/>
          <w:szCs w:val="22"/>
        </w:rPr>
      </w:pPr>
      <w:r>
        <w:rPr>
          <w:i w:val="0"/>
          <w:sz w:val="22"/>
          <w:szCs w:val="22"/>
        </w:rPr>
        <w:t>matična številka: ____________________</w:t>
      </w:r>
    </w:p>
    <w:p w14:paraId="6BB89716" w14:textId="77777777" w:rsidR="00E54F26" w:rsidRDefault="00E54F26" w:rsidP="00E54F26">
      <w:pPr>
        <w:tabs>
          <w:tab w:val="left" w:pos="567"/>
        </w:tabs>
        <w:ind w:left="567"/>
        <w:jc w:val="both"/>
        <w:rPr>
          <w:i w:val="0"/>
          <w:sz w:val="22"/>
          <w:szCs w:val="22"/>
        </w:rPr>
      </w:pPr>
      <w:r>
        <w:rPr>
          <w:i w:val="0"/>
          <w:sz w:val="22"/>
          <w:szCs w:val="22"/>
        </w:rPr>
        <w:t>identifikacijska številka za DDV: _________________________________</w:t>
      </w:r>
    </w:p>
    <w:p w14:paraId="2389094D" w14:textId="77777777" w:rsidR="00E54F26" w:rsidRDefault="00E54F26" w:rsidP="00E54F26">
      <w:pPr>
        <w:tabs>
          <w:tab w:val="left" w:pos="567"/>
        </w:tabs>
        <w:ind w:left="567"/>
        <w:jc w:val="both"/>
        <w:rPr>
          <w:b/>
          <w:i w:val="0"/>
          <w:sz w:val="22"/>
          <w:szCs w:val="22"/>
        </w:rPr>
      </w:pPr>
      <w:r>
        <w:rPr>
          <w:i w:val="0"/>
          <w:sz w:val="22"/>
          <w:szCs w:val="22"/>
        </w:rPr>
        <w:t>(v nadaljevanju: izvajalec)</w:t>
      </w:r>
    </w:p>
    <w:p w14:paraId="5B368E70" w14:textId="77777777" w:rsidR="00E54F26" w:rsidRDefault="00E54F26" w:rsidP="00E54F26">
      <w:pPr>
        <w:tabs>
          <w:tab w:val="left" w:pos="567"/>
        </w:tabs>
        <w:jc w:val="both"/>
        <w:rPr>
          <w:i w:val="0"/>
          <w:sz w:val="22"/>
          <w:szCs w:val="22"/>
        </w:rPr>
      </w:pPr>
    </w:p>
    <w:p w14:paraId="570332C2" w14:textId="77777777" w:rsidR="00E54F26" w:rsidRDefault="00E54F26" w:rsidP="00E54F26">
      <w:pPr>
        <w:tabs>
          <w:tab w:val="left" w:pos="3060"/>
        </w:tabs>
        <w:jc w:val="both"/>
        <w:rPr>
          <w:i w:val="0"/>
          <w:sz w:val="22"/>
          <w:szCs w:val="22"/>
        </w:rPr>
      </w:pPr>
      <w:r>
        <w:rPr>
          <w:i w:val="0"/>
          <w:sz w:val="22"/>
          <w:szCs w:val="22"/>
        </w:rPr>
        <w:t>sklenejo naslednjo</w:t>
      </w:r>
      <w:r>
        <w:rPr>
          <w:i w:val="0"/>
          <w:sz w:val="22"/>
          <w:szCs w:val="22"/>
        </w:rPr>
        <w:tab/>
      </w:r>
    </w:p>
    <w:p w14:paraId="30BF0EAD" w14:textId="77777777" w:rsidR="00E54F26" w:rsidRDefault="00E54F26" w:rsidP="00E54F26">
      <w:pPr>
        <w:jc w:val="both"/>
        <w:rPr>
          <w:i w:val="0"/>
          <w:sz w:val="22"/>
          <w:szCs w:val="22"/>
        </w:rPr>
      </w:pPr>
    </w:p>
    <w:p w14:paraId="2CA2C04A" w14:textId="77777777" w:rsidR="00E54F26" w:rsidRDefault="00E54F26" w:rsidP="00E54F26">
      <w:pPr>
        <w:jc w:val="both"/>
        <w:rPr>
          <w:i w:val="0"/>
          <w:sz w:val="22"/>
          <w:szCs w:val="22"/>
        </w:rPr>
      </w:pPr>
    </w:p>
    <w:p w14:paraId="7AB7AE9F" w14:textId="77777777" w:rsidR="00E54F26" w:rsidRDefault="00E54F26" w:rsidP="00E54F26">
      <w:pPr>
        <w:jc w:val="both"/>
        <w:rPr>
          <w:i w:val="0"/>
          <w:sz w:val="22"/>
          <w:szCs w:val="22"/>
        </w:rPr>
      </w:pPr>
    </w:p>
    <w:p w14:paraId="73B2FE7F" w14:textId="77777777" w:rsidR="00E54F26" w:rsidRDefault="00E54F26" w:rsidP="00E54F26">
      <w:pPr>
        <w:pStyle w:val="Naslov2"/>
        <w:spacing w:before="0"/>
        <w:jc w:val="center"/>
        <w:rPr>
          <w:rFonts w:ascii="Times New Roman" w:hAnsi="Times New Roman" w:cs="Times New Roman"/>
          <w:sz w:val="22"/>
          <w:szCs w:val="22"/>
        </w:rPr>
      </w:pPr>
      <w:bookmarkStart w:id="2" w:name="_Toc192491981"/>
      <w:r>
        <w:rPr>
          <w:rFonts w:ascii="Times New Roman" w:hAnsi="Times New Roman" w:cs="Times New Roman"/>
          <w:sz w:val="22"/>
          <w:szCs w:val="22"/>
        </w:rPr>
        <w:t xml:space="preserve">P O G O </w:t>
      </w:r>
      <w:bookmarkEnd w:id="2"/>
      <w:r>
        <w:rPr>
          <w:rFonts w:ascii="Times New Roman" w:hAnsi="Times New Roman" w:cs="Times New Roman"/>
          <w:sz w:val="22"/>
          <w:szCs w:val="22"/>
        </w:rPr>
        <w:t>D B O</w:t>
      </w:r>
    </w:p>
    <w:p w14:paraId="34DA4E57" w14:textId="77777777" w:rsidR="00E54F26" w:rsidRDefault="00E54F26" w:rsidP="00E54F26">
      <w:pPr>
        <w:jc w:val="center"/>
        <w:rPr>
          <w:b/>
          <w:i w:val="0"/>
          <w:sz w:val="22"/>
          <w:szCs w:val="22"/>
        </w:rPr>
      </w:pPr>
      <w:r>
        <w:rPr>
          <w:b/>
          <w:i w:val="0"/>
          <w:sz w:val="22"/>
          <w:szCs w:val="22"/>
        </w:rPr>
        <w:t xml:space="preserve">O IZVEDBI GRADBENO-OBRTNIŠKIH DEL </w:t>
      </w:r>
    </w:p>
    <w:p w14:paraId="35FC315A" w14:textId="77777777" w:rsidR="00E54F26" w:rsidRDefault="00E54F26" w:rsidP="00E54F26">
      <w:pPr>
        <w:jc w:val="center"/>
        <w:rPr>
          <w:b/>
          <w:i w:val="0"/>
          <w:sz w:val="22"/>
          <w:szCs w:val="22"/>
        </w:rPr>
      </w:pPr>
      <w:r>
        <w:rPr>
          <w:b/>
          <w:i w:val="0"/>
          <w:sz w:val="22"/>
          <w:szCs w:val="22"/>
        </w:rPr>
        <w:t xml:space="preserve">PRI OBNOVI ULIČNE IN STRANSKE FASADE S STAVBNIM POHIŠTVOM TER </w:t>
      </w:r>
    </w:p>
    <w:p w14:paraId="26FE2A0E" w14:textId="77777777" w:rsidR="00E54F26" w:rsidRDefault="00E54F26" w:rsidP="00E54F26">
      <w:pPr>
        <w:jc w:val="center"/>
        <w:rPr>
          <w:b/>
          <w:i w:val="0"/>
          <w:sz w:val="22"/>
          <w:szCs w:val="22"/>
        </w:rPr>
      </w:pPr>
      <w:r>
        <w:rPr>
          <w:b/>
          <w:i w:val="0"/>
          <w:sz w:val="22"/>
          <w:szCs w:val="22"/>
        </w:rPr>
        <w:t>DELA STREHE S FRČADO NA STAVBI NA NASLOVU ULICA STARE PRAVDE 3</w:t>
      </w:r>
    </w:p>
    <w:p w14:paraId="7FA02530" w14:textId="77777777" w:rsidR="00E54F26" w:rsidRDefault="00E54F26" w:rsidP="00E54F26">
      <w:pPr>
        <w:jc w:val="center"/>
        <w:rPr>
          <w:b/>
          <w:i w:val="0"/>
          <w:sz w:val="22"/>
          <w:szCs w:val="22"/>
        </w:rPr>
      </w:pPr>
      <w:r>
        <w:rPr>
          <w:b/>
          <w:i w:val="0"/>
          <w:sz w:val="22"/>
          <w:szCs w:val="22"/>
        </w:rPr>
        <w:t xml:space="preserve"> V LJUBLJANI V OKVIRU PROGRAMA LJUBLJANA – MOJE MESTO</w:t>
      </w:r>
    </w:p>
    <w:p w14:paraId="3DBF94EE" w14:textId="77777777" w:rsidR="00E54F26" w:rsidRDefault="00E54F26" w:rsidP="00E54F26">
      <w:pPr>
        <w:jc w:val="both"/>
        <w:rPr>
          <w:b/>
          <w:i w:val="0"/>
          <w:sz w:val="22"/>
          <w:szCs w:val="22"/>
        </w:rPr>
      </w:pPr>
    </w:p>
    <w:p w14:paraId="79C136EA" w14:textId="77777777" w:rsidR="00E54F26" w:rsidRDefault="00E54F26" w:rsidP="00E54F26">
      <w:pPr>
        <w:jc w:val="both"/>
        <w:rPr>
          <w:b/>
          <w:i w:val="0"/>
          <w:sz w:val="22"/>
          <w:szCs w:val="22"/>
        </w:rPr>
      </w:pPr>
    </w:p>
    <w:p w14:paraId="0464A1A7" w14:textId="77777777" w:rsidR="00E54F26" w:rsidRDefault="00E54F26" w:rsidP="00E54F26">
      <w:pPr>
        <w:jc w:val="both"/>
        <w:rPr>
          <w:b/>
          <w:i w:val="0"/>
          <w:sz w:val="22"/>
          <w:szCs w:val="22"/>
        </w:rPr>
      </w:pPr>
    </w:p>
    <w:p w14:paraId="239A33D9"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UVODNE UGOTOVITVE</w:t>
      </w:r>
    </w:p>
    <w:p w14:paraId="6DC3DDCD" w14:textId="77777777" w:rsidR="00E54F26" w:rsidRDefault="00E54F26" w:rsidP="00E54F26">
      <w:pPr>
        <w:rPr>
          <w:i w:val="0"/>
          <w:sz w:val="22"/>
          <w:szCs w:val="22"/>
        </w:rPr>
      </w:pPr>
    </w:p>
    <w:p w14:paraId="0E20F6BD" w14:textId="77777777" w:rsidR="00E54F26" w:rsidRDefault="00E54F26" w:rsidP="00E54F26">
      <w:pPr>
        <w:numPr>
          <w:ilvl w:val="0"/>
          <w:numId w:val="32"/>
        </w:numPr>
        <w:ind w:left="0"/>
        <w:jc w:val="center"/>
        <w:rPr>
          <w:i w:val="0"/>
          <w:sz w:val="22"/>
          <w:szCs w:val="22"/>
        </w:rPr>
      </w:pPr>
      <w:r>
        <w:rPr>
          <w:i w:val="0"/>
          <w:sz w:val="22"/>
          <w:szCs w:val="22"/>
        </w:rPr>
        <w:t>člen</w:t>
      </w:r>
    </w:p>
    <w:p w14:paraId="21A66E7A" w14:textId="77777777" w:rsidR="00E54F26" w:rsidRDefault="00E54F26" w:rsidP="00E54F26">
      <w:pPr>
        <w:jc w:val="both"/>
        <w:rPr>
          <w:i w:val="0"/>
          <w:sz w:val="22"/>
          <w:szCs w:val="22"/>
        </w:rPr>
      </w:pPr>
    </w:p>
    <w:p w14:paraId="08E9128B" w14:textId="77777777" w:rsidR="00E54F26" w:rsidRDefault="00E54F26" w:rsidP="00E54F26">
      <w:pPr>
        <w:jc w:val="both"/>
        <w:rPr>
          <w:i w:val="0"/>
          <w:sz w:val="22"/>
          <w:szCs w:val="22"/>
        </w:rPr>
      </w:pPr>
      <w:r>
        <w:rPr>
          <w:i w:val="0"/>
          <w:sz w:val="22"/>
          <w:szCs w:val="22"/>
        </w:rPr>
        <w:t>Pogodbene stranke sporazumno ugotavljajo, da:</w:t>
      </w:r>
    </w:p>
    <w:p w14:paraId="70791843" w14:textId="77777777" w:rsidR="00E54F26" w:rsidRDefault="00E54F26" w:rsidP="00E54F26">
      <w:pPr>
        <w:pStyle w:val="Oznaenseznam"/>
        <w:numPr>
          <w:ilvl w:val="0"/>
          <w:numId w:val="33"/>
        </w:numPr>
        <w:jc w:val="both"/>
        <w:rPr>
          <w:sz w:val="22"/>
          <w:szCs w:val="22"/>
        </w:rPr>
      </w:pPr>
      <w:r>
        <w:t>j</w:t>
      </w:r>
      <w:r>
        <w:rPr>
          <w:sz w:val="22"/>
          <w:szCs w:val="22"/>
        </w:rPr>
        <w:t>e bila stavba na naslovu Ulica stare pravde 3 v Ljubljani uvrščena v program Ljubljana – moje mesto (v nadaljevanju: LMM) s Sklepom št. dok. DS 622-5/2020-58 z dne 18. 9. 2020, evidentiranim pri MOL s št. dok. 430-1502/2022-4, in je po merilih LMM upravičena do 33 % (triintrideset odstotnega) sofinanciranja s sredstvi iz programa LMM;</w:t>
      </w:r>
    </w:p>
    <w:p w14:paraId="70A4C443" w14:textId="77777777" w:rsidR="00E54F26" w:rsidRDefault="00E54F26" w:rsidP="00E54F26">
      <w:pPr>
        <w:pStyle w:val="Oznaenseznam"/>
        <w:numPr>
          <w:ilvl w:val="0"/>
          <w:numId w:val="33"/>
        </w:numPr>
        <w:jc w:val="both"/>
        <w:rPr>
          <w:sz w:val="22"/>
          <w:szCs w:val="22"/>
        </w:rPr>
      </w:pPr>
      <w:r>
        <w:rPr>
          <w:sz w:val="22"/>
          <w:szCs w:val="22"/>
        </w:rPr>
        <w:t>je za izvedbo del pridobljena lokacijska informacija št. 3514-823/2022-2-BB z dne 4. 7. 2022, evidentirana pri MOL s št. dok. DS 430-1502/2022-5 (v nadaljevanju: lokacijska informacija);</w:t>
      </w:r>
    </w:p>
    <w:p w14:paraId="7C0A3D57" w14:textId="77777777" w:rsidR="00E54F26" w:rsidRDefault="00E54F26" w:rsidP="00E54F26">
      <w:pPr>
        <w:pStyle w:val="Oznaenseznam"/>
        <w:numPr>
          <w:ilvl w:val="0"/>
          <w:numId w:val="33"/>
        </w:numPr>
        <w:jc w:val="both"/>
        <w:rPr>
          <w:sz w:val="22"/>
          <w:szCs w:val="22"/>
        </w:rPr>
      </w:pPr>
      <w:r>
        <w:rPr>
          <w:sz w:val="22"/>
          <w:szCs w:val="22"/>
        </w:rPr>
        <w:t>je za izvedbo del izdelan popis del Verzija: 2008/2022-1 z dne 30. 6. 2022, evidentiran pri MOL s št. dok. DS 430-1502/2022-7 (v nadaljevanju: popis del);</w:t>
      </w:r>
    </w:p>
    <w:p w14:paraId="2FE02E50" w14:textId="77777777" w:rsidR="00E54F26" w:rsidRDefault="00E54F26" w:rsidP="00E54F26">
      <w:pPr>
        <w:pStyle w:val="Oznaenseznam"/>
        <w:numPr>
          <w:ilvl w:val="0"/>
          <w:numId w:val="33"/>
        </w:numPr>
        <w:jc w:val="both"/>
        <w:rPr>
          <w:sz w:val="22"/>
          <w:szCs w:val="22"/>
        </w:rPr>
      </w:pPr>
      <w:bookmarkStart w:id="3" w:name="__DdeLink__1151_1897104737"/>
      <w:r>
        <w:rPr>
          <w:i/>
          <w:sz w:val="22"/>
          <w:szCs w:val="22"/>
        </w:rPr>
        <w:t xml:space="preserve">leži stavba na naslovu Ulica stare pravde 3 v območju </w:t>
      </w:r>
      <w:r>
        <w:rPr>
          <w:i/>
          <w:noProof/>
          <w:sz w:val="22"/>
          <w:szCs w:val="22"/>
        </w:rPr>
        <w:t>kulturnega in zgodovinskega spomenika z EŠD 8791, Ljubljana – Poljansko predmestje, razglašenega z Odlokom o razglasitvi Šempetrskega, Poljanskega in Karlovškega predmestja za kulturni in zgodovinski spomenik ter naravno znamenitost (Uradni list RS, št. 18/90 in 27/91);</w:t>
      </w:r>
      <w:r>
        <w:rPr>
          <w:sz w:val="22"/>
          <w:szCs w:val="22"/>
        </w:rPr>
        <w:t xml:space="preserve">predstavlja obnova ulične in stranske fasade ter dela strehe s frčado stavbe Ulica stare pravde 3 v Ljubljani poseg v območje v prejšnji alineji navedenega </w:t>
      </w:r>
      <w:r>
        <w:rPr>
          <w:noProof/>
          <w:sz w:val="22"/>
          <w:szCs w:val="22"/>
        </w:rPr>
        <w:t>spomenika;</w:t>
      </w:r>
    </w:p>
    <w:p w14:paraId="465D88B5" w14:textId="77777777" w:rsidR="00E54F26" w:rsidRDefault="00E54F26" w:rsidP="00E54F26">
      <w:pPr>
        <w:pStyle w:val="Oznaenseznam"/>
        <w:numPr>
          <w:ilvl w:val="0"/>
          <w:numId w:val="33"/>
        </w:numPr>
        <w:jc w:val="both"/>
        <w:rPr>
          <w:sz w:val="22"/>
          <w:szCs w:val="22"/>
        </w:rPr>
      </w:pPr>
      <w:r>
        <w:rPr>
          <w:sz w:val="22"/>
          <w:szCs w:val="22"/>
        </w:rPr>
        <w:t>so za izvedbo del pridobljeni kulturno-varstveni pogoji ZVKDS, OE Ljubljana, št. 35102-0894/2020-10 z dne 4. 5. 2022, ki so evidentirani pri MOL s št. dok. DS 430-1502/2022-6 in kulturno-varstveno soglasje ZVKDS, OE Ljubljana, št. 35102-0894/2020-12 z dne 27. 7. 2022, ki je evidentirano pri MOL s št. dok. DS 430-1502/2022-8 (v nadaljevanju: soglasje);</w:t>
      </w:r>
    </w:p>
    <w:bookmarkEnd w:id="3"/>
    <w:p w14:paraId="0D5252D6" w14:textId="77777777" w:rsidR="00E54F26" w:rsidRDefault="00E54F26" w:rsidP="00E54F26">
      <w:pPr>
        <w:pStyle w:val="Oznaenseznam"/>
        <w:numPr>
          <w:ilvl w:val="0"/>
          <w:numId w:val="33"/>
        </w:numPr>
        <w:jc w:val="both"/>
        <w:rPr>
          <w:sz w:val="22"/>
          <w:szCs w:val="22"/>
        </w:rPr>
      </w:pPr>
      <w:r>
        <w:rPr>
          <w:sz w:val="22"/>
          <w:szCs w:val="22"/>
        </w:rPr>
        <w:t xml:space="preserve">je bil postopek izbire izvajalca voden na podlagi izvedenega postopka naročila male vrednosti skladno s 47. členom Zakona o javnem naročanju (Uradni list RS, št. 91/15, 14/18, </w:t>
      </w:r>
      <w:hyperlink r:id="rId19" w:tgtFrame="_blank" w:tooltip="Zakon o spremembah in dopolnitvah Zakona o javnem naročanju" w:history="1">
        <w:r>
          <w:rPr>
            <w:rStyle w:val="Hiperpovezava"/>
            <w:sz w:val="22"/>
            <w:szCs w:val="22"/>
          </w:rPr>
          <w:t>121/21</w:t>
        </w:r>
      </w:hyperlink>
      <w:r>
        <w:rPr>
          <w:sz w:val="22"/>
          <w:szCs w:val="22"/>
        </w:rPr>
        <w:t xml:space="preserve">, </w:t>
      </w:r>
      <w:hyperlink r:id="rId20" w:tgtFrame="_blank" w:tooltip="Zakon o spremembah in dopolnitvah Zakona o javnem naročanju" w:history="1">
        <w:r>
          <w:rPr>
            <w:rStyle w:val="Hiperpovezava"/>
            <w:sz w:val="22"/>
            <w:szCs w:val="22"/>
          </w:rPr>
          <w:t>10/22</w:t>
        </w:r>
      </w:hyperlink>
      <w:r>
        <w:rPr>
          <w:sz w:val="22"/>
          <w:szCs w:val="22"/>
        </w:rPr>
        <w:t xml:space="preserve">, </w:t>
      </w:r>
      <w:hyperlink r:id="rId21" w:tgtFrame="_blank" w:tooltip="Odločba o ugotovitvi, da je točka b) četrtega odstavka 75. člena in točka c) drugega odstavka v zvezi s petim odstavkom 67.a člena Zakona o javnem naročanju v neskladju z Ustavo" w:history="1">
        <w:r>
          <w:rPr>
            <w:rStyle w:val="Hiperpovezava"/>
            <w:sz w:val="22"/>
            <w:szCs w:val="22"/>
          </w:rPr>
          <w:t>74/22</w:t>
        </w:r>
      </w:hyperlink>
      <w:r>
        <w:rPr>
          <w:sz w:val="22"/>
          <w:szCs w:val="22"/>
        </w:rPr>
        <w:t xml:space="preserve"> – odl. US in </w:t>
      </w:r>
      <w:hyperlink r:id="rId22" w:tgtFrame="_blank" w:tooltip="Zakon o nujnih ukrepih za zagotovitev stabilnosti zdravstvenega sistema" w:history="1">
        <w:r>
          <w:rPr>
            <w:rStyle w:val="Hiperpovezava"/>
            <w:sz w:val="22"/>
            <w:szCs w:val="22"/>
          </w:rPr>
          <w:t>100/22</w:t>
        </w:r>
      </w:hyperlink>
      <w:r>
        <w:rPr>
          <w:sz w:val="22"/>
          <w:szCs w:val="22"/>
        </w:rPr>
        <w:t xml:space="preserve"> – ZNUZSZS; v nadaljevanju: ZJN-3); </w:t>
      </w:r>
    </w:p>
    <w:p w14:paraId="2A408F5F" w14:textId="77777777" w:rsidR="00E54F26" w:rsidRDefault="00E54F26" w:rsidP="00E54F26">
      <w:pPr>
        <w:pStyle w:val="Oznaenseznam"/>
        <w:numPr>
          <w:ilvl w:val="0"/>
          <w:numId w:val="33"/>
        </w:numPr>
        <w:jc w:val="both"/>
        <w:rPr>
          <w:sz w:val="22"/>
          <w:szCs w:val="22"/>
        </w:rPr>
      </w:pPr>
      <w:r>
        <w:rPr>
          <w:sz w:val="22"/>
          <w:szCs w:val="22"/>
        </w:rPr>
        <w:t>je bilo obvestilo o javnem naročilu objavljeno na Portalu javnih naročil pod številko objave _________-W01 z dne __________;</w:t>
      </w:r>
    </w:p>
    <w:p w14:paraId="09C8E8C3" w14:textId="77777777" w:rsidR="00E54F26" w:rsidRDefault="00E54F26" w:rsidP="00E54F26">
      <w:pPr>
        <w:pStyle w:val="Odstavekseznama"/>
        <w:numPr>
          <w:ilvl w:val="0"/>
          <w:numId w:val="33"/>
        </w:numPr>
        <w:jc w:val="both"/>
        <w:rPr>
          <w:sz w:val="22"/>
          <w:szCs w:val="22"/>
        </w:rPr>
      </w:pPr>
      <w:r>
        <w:rPr>
          <w:i w:val="0"/>
          <w:sz w:val="22"/>
          <w:szCs w:val="22"/>
        </w:rPr>
        <w:t>je bil izvajalec s ponudbo št. _________ z dne __________ evidentirano pri MOL s št. dok. DS 430-1502/2022-____ (v nadaljevanju: ponudba izvajalca) izbran kot najugodnejši ponudnik po razpisni dokumentaciji št. 430-1502/2022-…. z dne …… (v nadaljevnju: razpisna dokumentacija) z odločitvijo o oddaji javnega naročila št. 430-1502/2022-___ z dne __________;</w:t>
      </w:r>
    </w:p>
    <w:p w14:paraId="7B962B9F" w14:textId="77777777" w:rsidR="00E54F26" w:rsidRDefault="00E54F26" w:rsidP="00E54F26">
      <w:pPr>
        <w:pStyle w:val="Odstavekseznama"/>
        <w:numPr>
          <w:ilvl w:val="0"/>
          <w:numId w:val="33"/>
        </w:numPr>
        <w:tabs>
          <w:tab w:val="left" w:pos="709"/>
        </w:tabs>
        <w:spacing w:line="256" w:lineRule="auto"/>
        <w:ind w:right="142"/>
        <w:contextualSpacing/>
        <w:jc w:val="both"/>
        <w:rPr>
          <w:i w:val="0"/>
          <w:sz w:val="22"/>
          <w:szCs w:val="22"/>
        </w:rPr>
      </w:pPr>
      <w:r>
        <w:rPr>
          <w:i w:val="0"/>
          <w:sz w:val="22"/>
          <w:szCs w:val="22"/>
        </w:rPr>
        <w:t>je SPL d.d. po pogodbi št. 390/C z dne 12. 12. 2002, evidentirani pri MOL s št. dok. DS 430-1502/2022–10, upravnik stavbe Ulica stare pravde 3 v Ljubljani;</w:t>
      </w:r>
    </w:p>
    <w:p w14:paraId="4B146819" w14:textId="77777777" w:rsidR="00E54F26" w:rsidRDefault="00E54F26" w:rsidP="00E54F26">
      <w:pPr>
        <w:pStyle w:val="Odstavekseznama"/>
        <w:tabs>
          <w:tab w:val="left" w:pos="709"/>
        </w:tabs>
        <w:spacing w:line="256" w:lineRule="auto"/>
        <w:ind w:right="142"/>
        <w:contextualSpacing/>
        <w:jc w:val="both"/>
      </w:pPr>
      <w:r>
        <w:rPr>
          <w:i w:val="0"/>
          <w:sz w:val="22"/>
          <w:szCs w:val="22"/>
        </w:rPr>
        <w:t>ima naročnik MOL predvidena sredstva za obnovo stavbe na naslovu Ulica stare pravde 3 v Ljubljani v proračunu Mestne občine Ljubljana za leto 2022</w:t>
      </w:r>
      <w:r>
        <w:rPr>
          <w:sz w:val="22"/>
          <w:szCs w:val="22"/>
        </w:rPr>
        <w:t xml:space="preserve"> </w:t>
      </w:r>
      <w:r>
        <w:rPr>
          <w:i w:val="0"/>
          <w:sz w:val="22"/>
          <w:szCs w:val="22"/>
        </w:rPr>
        <w:t xml:space="preserve">na podlagi Odloka o proračunu Mestne občine Ljubljana za leto 2022 (Uradni list RS, št. 184/21) v okviru </w:t>
      </w:r>
      <w:r>
        <w:rPr>
          <w:b/>
          <w:i w:val="0"/>
          <w:sz w:val="22"/>
          <w:szCs w:val="22"/>
        </w:rPr>
        <w:t>NRP 7560-10-0142, OBNOVA STAVBNIH LUPIN (LJUBLJANA - MOJE MESTO) – DO 2026, na proračunski postavki 062099 LMM-načrtovanje javnih površin in prenova</w:t>
      </w:r>
      <w:r>
        <w:t>.</w:t>
      </w:r>
    </w:p>
    <w:p w14:paraId="68EA724D" w14:textId="77777777" w:rsidR="00E54F26" w:rsidRDefault="00E54F26" w:rsidP="00E54F26">
      <w:pPr>
        <w:pStyle w:val="Oznaenseznam"/>
        <w:numPr>
          <w:ilvl w:val="0"/>
          <w:numId w:val="0"/>
        </w:numPr>
      </w:pPr>
    </w:p>
    <w:p w14:paraId="052FF168"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PREDMET POGODBE</w:t>
      </w:r>
    </w:p>
    <w:p w14:paraId="1B4CD8CF" w14:textId="77777777" w:rsidR="00E54F26" w:rsidRDefault="00E54F26" w:rsidP="00E54F26">
      <w:pPr>
        <w:jc w:val="both"/>
        <w:rPr>
          <w:i w:val="0"/>
          <w:sz w:val="22"/>
          <w:szCs w:val="22"/>
        </w:rPr>
      </w:pPr>
    </w:p>
    <w:p w14:paraId="6E262F40" w14:textId="77777777" w:rsidR="00E54F26" w:rsidRDefault="00E54F26" w:rsidP="00E54F26">
      <w:pPr>
        <w:numPr>
          <w:ilvl w:val="0"/>
          <w:numId w:val="32"/>
        </w:numPr>
        <w:ind w:left="0"/>
        <w:jc w:val="center"/>
        <w:rPr>
          <w:i w:val="0"/>
          <w:sz w:val="22"/>
          <w:szCs w:val="22"/>
        </w:rPr>
      </w:pPr>
      <w:r>
        <w:rPr>
          <w:i w:val="0"/>
          <w:sz w:val="22"/>
          <w:szCs w:val="22"/>
        </w:rPr>
        <w:t>člen</w:t>
      </w:r>
    </w:p>
    <w:p w14:paraId="49EF90FA" w14:textId="77777777" w:rsidR="00E54F26" w:rsidRDefault="00E54F26" w:rsidP="00E54F26">
      <w:pPr>
        <w:jc w:val="both"/>
        <w:rPr>
          <w:i w:val="0"/>
          <w:sz w:val="22"/>
          <w:szCs w:val="22"/>
        </w:rPr>
      </w:pPr>
    </w:p>
    <w:p w14:paraId="0699A1DD" w14:textId="77777777" w:rsidR="00E54F26" w:rsidRDefault="00E54F26" w:rsidP="00E54F26">
      <w:pPr>
        <w:jc w:val="both"/>
        <w:rPr>
          <w:i w:val="0"/>
          <w:sz w:val="22"/>
          <w:szCs w:val="22"/>
        </w:rPr>
      </w:pPr>
      <w:r>
        <w:rPr>
          <w:i w:val="0"/>
          <w:sz w:val="22"/>
          <w:szCs w:val="22"/>
        </w:rPr>
        <w:t>Naročniki oddajo, izvajalec pa prevzame izvedbo gradbeno-obrtniških del pri obnovi ulične in stranske fasade s stavbnim pohištvom ter dela strehe s frčado na stavbi na naslovu Ulica stare pravde 3 v Ljubljani v okviru programa Ljubljana – moje mesto, vse v skladu z:</w:t>
      </w:r>
    </w:p>
    <w:p w14:paraId="4EE342FF" w14:textId="77777777" w:rsidR="00E54F26" w:rsidRDefault="00E54F26" w:rsidP="00E54F26">
      <w:pPr>
        <w:pStyle w:val="Odstavekseznama"/>
        <w:numPr>
          <w:ilvl w:val="0"/>
          <w:numId w:val="33"/>
        </w:numPr>
        <w:jc w:val="both"/>
        <w:rPr>
          <w:i w:val="0"/>
          <w:sz w:val="22"/>
          <w:szCs w:val="22"/>
        </w:rPr>
      </w:pPr>
      <w:r>
        <w:rPr>
          <w:i w:val="0"/>
          <w:sz w:val="22"/>
          <w:szCs w:val="22"/>
        </w:rPr>
        <w:t>lokacijsko informacijo,</w:t>
      </w:r>
    </w:p>
    <w:p w14:paraId="7F8E14D0" w14:textId="77777777" w:rsidR="00E54F26" w:rsidRDefault="00E54F26" w:rsidP="00E54F26">
      <w:pPr>
        <w:pStyle w:val="Odstavekseznama"/>
        <w:numPr>
          <w:ilvl w:val="0"/>
          <w:numId w:val="33"/>
        </w:numPr>
        <w:jc w:val="both"/>
        <w:rPr>
          <w:i w:val="0"/>
          <w:sz w:val="22"/>
          <w:szCs w:val="22"/>
        </w:rPr>
      </w:pPr>
      <w:r>
        <w:rPr>
          <w:i w:val="0"/>
          <w:sz w:val="22"/>
          <w:szCs w:val="22"/>
        </w:rPr>
        <w:t>soglasjem,</w:t>
      </w:r>
    </w:p>
    <w:p w14:paraId="08C16A26" w14:textId="77777777" w:rsidR="00E54F26" w:rsidRDefault="00E54F26" w:rsidP="00E54F26">
      <w:pPr>
        <w:pStyle w:val="Odstavekseznama"/>
        <w:numPr>
          <w:ilvl w:val="0"/>
          <w:numId w:val="33"/>
        </w:numPr>
        <w:jc w:val="both"/>
        <w:rPr>
          <w:i w:val="0"/>
          <w:sz w:val="22"/>
          <w:szCs w:val="22"/>
        </w:rPr>
      </w:pPr>
      <w:r>
        <w:rPr>
          <w:i w:val="0"/>
          <w:sz w:val="22"/>
          <w:szCs w:val="22"/>
        </w:rPr>
        <w:t>razpisno dokumentacijo,</w:t>
      </w:r>
    </w:p>
    <w:p w14:paraId="7F11ED92" w14:textId="77777777" w:rsidR="00E54F26" w:rsidRDefault="00E54F26" w:rsidP="00E54F26">
      <w:pPr>
        <w:pStyle w:val="Odstavekseznama"/>
        <w:numPr>
          <w:ilvl w:val="0"/>
          <w:numId w:val="33"/>
        </w:numPr>
        <w:jc w:val="both"/>
        <w:rPr>
          <w:i w:val="0"/>
          <w:sz w:val="22"/>
          <w:szCs w:val="22"/>
        </w:rPr>
      </w:pPr>
      <w:r>
        <w:rPr>
          <w:i w:val="0"/>
          <w:sz w:val="22"/>
          <w:szCs w:val="22"/>
        </w:rPr>
        <w:t>popisom del in</w:t>
      </w:r>
    </w:p>
    <w:p w14:paraId="6DD3FBF6" w14:textId="77777777" w:rsidR="00E54F26" w:rsidRDefault="00E54F26" w:rsidP="00E54F26">
      <w:pPr>
        <w:pStyle w:val="Odstavekseznama"/>
        <w:numPr>
          <w:ilvl w:val="0"/>
          <w:numId w:val="33"/>
        </w:numPr>
        <w:jc w:val="both"/>
        <w:rPr>
          <w:i w:val="0"/>
          <w:sz w:val="22"/>
          <w:szCs w:val="22"/>
        </w:rPr>
      </w:pPr>
      <w:r>
        <w:rPr>
          <w:i w:val="0"/>
          <w:sz w:val="22"/>
          <w:szCs w:val="22"/>
        </w:rPr>
        <w:t>ponudbo izvajalca,</w:t>
      </w:r>
    </w:p>
    <w:p w14:paraId="78760B5E" w14:textId="77777777" w:rsidR="00E54F26" w:rsidRDefault="00E54F26" w:rsidP="00E54F26">
      <w:pPr>
        <w:jc w:val="both"/>
        <w:rPr>
          <w:i w:val="0"/>
          <w:sz w:val="22"/>
          <w:szCs w:val="22"/>
        </w:rPr>
      </w:pPr>
      <w:r>
        <w:rPr>
          <w:i w:val="0"/>
          <w:sz w:val="22"/>
          <w:szCs w:val="22"/>
        </w:rPr>
        <w:t xml:space="preserve">ki so kot priloge sestavni deli te pogodbe ter v skladu z določili te pogodbe in veljavnih predpisov. </w:t>
      </w:r>
    </w:p>
    <w:p w14:paraId="639F10DA" w14:textId="77777777" w:rsidR="00E54F26" w:rsidRDefault="00E54F26" w:rsidP="00E54F26">
      <w:pPr>
        <w:pStyle w:val="Pripombabesedilo"/>
        <w:rPr>
          <w:i w:val="0"/>
          <w:sz w:val="22"/>
          <w:szCs w:val="22"/>
        </w:rPr>
      </w:pPr>
    </w:p>
    <w:p w14:paraId="68567733" w14:textId="77777777" w:rsidR="00E54F26" w:rsidRDefault="00E54F26" w:rsidP="00E54F26">
      <w:pPr>
        <w:jc w:val="both"/>
        <w:rPr>
          <w:i w:val="0"/>
          <w:sz w:val="22"/>
          <w:szCs w:val="22"/>
        </w:rPr>
      </w:pPr>
      <w:r>
        <w:rPr>
          <w:i w:val="0"/>
          <w:sz w:val="22"/>
          <w:szCs w:val="22"/>
        </w:rPr>
        <w:t xml:space="preserve">Pogodbeni stranki sta soglasni, da se izvajanje del šteje za vzdrževanje objekta, to je dela namenjena ohranjanju uporabnosti in vrednosti objekta, skladno z 41. točko prvega odstavka 3. člena Gradbenega zakona (Uradni list RS, št. 199/2021 in 105/2022; v nadaljevanju: GZ-1), saj gre za vrsto del, ki jih Uredba o razvrščanju objektov (Uradni list RS, št. 96/22) obravnava v Prilogi 3 Vzdrževanje objekta v tč. 2 Dela na ovoju objekta in zasteklitve, kamor </w:t>
      </w:r>
      <w:r>
        <w:rPr>
          <w:i w:val="0"/>
          <w:sz w:val="22"/>
          <w:szCs w:val="22"/>
        </w:rPr>
        <w:lastRenderedPageBreak/>
        <w:t>sodi prenova fasade, zunanjega stavbnega pohištva in strešne kritine na način, da se s posegi bistveno ne odstopa od prvotne zasnove objekta.</w:t>
      </w:r>
    </w:p>
    <w:p w14:paraId="5827D0F8" w14:textId="77777777" w:rsidR="00E54F26" w:rsidRDefault="00E54F26" w:rsidP="00E54F26">
      <w:pPr>
        <w:jc w:val="both"/>
        <w:rPr>
          <w:i w:val="0"/>
          <w:sz w:val="22"/>
          <w:szCs w:val="22"/>
        </w:rPr>
      </w:pPr>
    </w:p>
    <w:p w14:paraId="0A889416" w14:textId="77777777" w:rsidR="00E54F26" w:rsidRDefault="00E54F26" w:rsidP="00E54F26">
      <w:pPr>
        <w:jc w:val="both"/>
        <w:rPr>
          <w:i w:val="0"/>
          <w:sz w:val="22"/>
          <w:szCs w:val="22"/>
        </w:rPr>
      </w:pPr>
    </w:p>
    <w:p w14:paraId="34A5C93D"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VRSTA IN OBSEG POGODBENIH DEL</w:t>
      </w:r>
    </w:p>
    <w:p w14:paraId="5725FA4E" w14:textId="77777777" w:rsidR="00E54F26" w:rsidRDefault="00E54F26" w:rsidP="00E54F26">
      <w:pPr>
        <w:jc w:val="both"/>
        <w:rPr>
          <w:i w:val="0"/>
          <w:sz w:val="22"/>
          <w:szCs w:val="22"/>
        </w:rPr>
      </w:pPr>
    </w:p>
    <w:p w14:paraId="670077AC" w14:textId="77777777" w:rsidR="00E54F26" w:rsidRDefault="00E54F26" w:rsidP="00E54F26">
      <w:pPr>
        <w:numPr>
          <w:ilvl w:val="0"/>
          <w:numId w:val="32"/>
        </w:numPr>
        <w:ind w:left="0"/>
        <w:jc w:val="center"/>
        <w:rPr>
          <w:i w:val="0"/>
          <w:sz w:val="22"/>
          <w:szCs w:val="22"/>
        </w:rPr>
      </w:pPr>
      <w:r>
        <w:rPr>
          <w:i w:val="0"/>
          <w:sz w:val="22"/>
          <w:szCs w:val="22"/>
        </w:rPr>
        <w:t>člen</w:t>
      </w:r>
    </w:p>
    <w:p w14:paraId="17FBEC8F" w14:textId="77777777" w:rsidR="00E54F26" w:rsidRDefault="00E54F26" w:rsidP="00E54F26">
      <w:pPr>
        <w:rPr>
          <w:i w:val="0"/>
          <w:sz w:val="22"/>
          <w:szCs w:val="22"/>
        </w:rPr>
      </w:pPr>
    </w:p>
    <w:p w14:paraId="36AEF315" w14:textId="77777777" w:rsidR="00E54F26" w:rsidRDefault="00E54F26" w:rsidP="00E54F26">
      <w:pPr>
        <w:jc w:val="both"/>
        <w:rPr>
          <w:i w:val="0"/>
          <w:sz w:val="22"/>
          <w:szCs w:val="22"/>
        </w:rPr>
      </w:pPr>
      <w:r>
        <w:rPr>
          <w:i w:val="0"/>
          <w:sz w:val="22"/>
          <w:szCs w:val="22"/>
        </w:rPr>
        <w:t>Vrsta in obseg pogodbenih del sta podrobno določena v popisu del.</w:t>
      </w:r>
    </w:p>
    <w:p w14:paraId="70B02AE4" w14:textId="77777777" w:rsidR="00E54F26" w:rsidRDefault="00E54F26" w:rsidP="00E54F26">
      <w:pPr>
        <w:jc w:val="both"/>
        <w:rPr>
          <w:i w:val="0"/>
          <w:sz w:val="22"/>
          <w:szCs w:val="22"/>
        </w:rPr>
      </w:pPr>
    </w:p>
    <w:p w14:paraId="316A6ADC" w14:textId="77777777" w:rsidR="00E54F26" w:rsidRDefault="00E54F26" w:rsidP="00E54F26">
      <w:pPr>
        <w:jc w:val="both"/>
        <w:rPr>
          <w:i w:val="0"/>
          <w:sz w:val="22"/>
          <w:szCs w:val="22"/>
        </w:rPr>
      </w:pPr>
    </w:p>
    <w:p w14:paraId="5A92417A"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CENA IN PLAČILO POGODBENIH DEL</w:t>
      </w:r>
    </w:p>
    <w:p w14:paraId="37E6D111" w14:textId="77777777" w:rsidR="00E54F26" w:rsidRDefault="00E54F26" w:rsidP="00E54F26">
      <w:pPr>
        <w:rPr>
          <w:i w:val="0"/>
          <w:sz w:val="22"/>
          <w:szCs w:val="22"/>
        </w:rPr>
      </w:pPr>
    </w:p>
    <w:p w14:paraId="2CEF5AA9" w14:textId="77777777" w:rsidR="00E54F26" w:rsidRDefault="00E54F26" w:rsidP="00E54F26">
      <w:pPr>
        <w:numPr>
          <w:ilvl w:val="0"/>
          <w:numId w:val="32"/>
        </w:numPr>
        <w:ind w:left="0"/>
        <w:jc w:val="center"/>
        <w:rPr>
          <w:i w:val="0"/>
          <w:sz w:val="22"/>
          <w:szCs w:val="22"/>
        </w:rPr>
      </w:pPr>
      <w:r>
        <w:rPr>
          <w:i w:val="0"/>
          <w:sz w:val="22"/>
          <w:szCs w:val="22"/>
        </w:rPr>
        <w:t>člen</w:t>
      </w:r>
    </w:p>
    <w:p w14:paraId="7575C4EE" w14:textId="77777777" w:rsidR="00E54F26" w:rsidRDefault="00E54F26" w:rsidP="00E54F26">
      <w:pPr>
        <w:jc w:val="both"/>
        <w:rPr>
          <w:i w:val="0"/>
          <w:sz w:val="22"/>
          <w:szCs w:val="22"/>
        </w:rPr>
      </w:pPr>
    </w:p>
    <w:p w14:paraId="4210DFDD" w14:textId="77777777" w:rsidR="00E54F26" w:rsidRDefault="00E54F26" w:rsidP="00E54F26">
      <w:pPr>
        <w:jc w:val="both"/>
        <w:rPr>
          <w:sz w:val="22"/>
          <w:szCs w:val="22"/>
        </w:rPr>
      </w:pPr>
      <w:r>
        <w:rPr>
          <w:i w:val="0"/>
          <w:sz w:val="22"/>
          <w:szCs w:val="22"/>
        </w:rPr>
        <w:t>Cena pogodbenih del (v nadaljevanju: pogodbena cena) je določena s klavzulo »cena na enoto« na podlagi popisa del in ponudbe ter vključuje ostala dela in nepredvidena dela v višini ….%</w:t>
      </w:r>
      <w:r>
        <w:t xml:space="preserve"> </w:t>
      </w:r>
      <w:r>
        <w:rPr>
          <w:i w:val="0"/>
          <w:sz w:val="22"/>
          <w:szCs w:val="22"/>
        </w:rPr>
        <w:t>in znaša:</w:t>
      </w:r>
    </w:p>
    <w:p w14:paraId="1C68EF70" w14:textId="77777777" w:rsidR="00E54F26" w:rsidRDefault="00E54F26" w:rsidP="00E54F26">
      <w:pPr>
        <w:tabs>
          <w:tab w:val="decimal" w:pos="4678"/>
        </w:tabs>
        <w:jc w:val="both"/>
        <w:rPr>
          <w:i w:val="0"/>
          <w:sz w:val="22"/>
          <w:szCs w:val="22"/>
        </w:rPr>
      </w:pPr>
    </w:p>
    <w:p w14:paraId="00B6607A" w14:textId="77777777" w:rsidR="00E54F26" w:rsidRDefault="00E54F26" w:rsidP="00E54F26">
      <w:pPr>
        <w:tabs>
          <w:tab w:val="decimal" w:pos="4678"/>
        </w:tabs>
        <w:jc w:val="center"/>
        <w:rPr>
          <w:sz w:val="22"/>
          <w:szCs w:val="22"/>
        </w:rPr>
      </w:pPr>
      <w:r>
        <w:rPr>
          <w:i w:val="0"/>
          <w:sz w:val="22"/>
          <w:szCs w:val="22"/>
        </w:rPr>
        <w:t>______________________ EUR brez DDV</w:t>
      </w:r>
    </w:p>
    <w:p w14:paraId="6F9FD20E" w14:textId="77777777" w:rsidR="00E54F26" w:rsidRDefault="00E54F26" w:rsidP="00E54F26">
      <w:pPr>
        <w:tabs>
          <w:tab w:val="decimal" w:pos="4678"/>
        </w:tabs>
        <w:jc w:val="center"/>
        <w:rPr>
          <w:i w:val="0"/>
          <w:sz w:val="22"/>
          <w:szCs w:val="22"/>
        </w:rPr>
      </w:pPr>
    </w:p>
    <w:p w14:paraId="614A4398" w14:textId="77777777" w:rsidR="00E54F26" w:rsidRDefault="00E54F26" w:rsidP="00E54F26">
      <w:pPr>
        <w:tabs>
          <w:tab w:val="decimal" w:pos="4678"/>
        </w:tabs>
        <w:jc w:val="center"/>
        <w:rPr>
          <w:sz w:val="22"/>
          <w:szCs w:val="22"/>
        </w:rPr>
      </w:pPr>
      <w:r>
        <w:rPr>
          <w:b/>
          <w:i w:val="0"/>
          <w:sz w:val="22"/>
          <w:szCs w:val="22"/>
        </w:rPr>
        <w:t>______________________ EUR   z   DDV</w:t>
      </w:r>
    </w:p>
    <w:p w14:paraId="791001CC" w14:textId="77777777" w:rsidR="00E54F26" w:rsidRDefault="00E54F26" w:rsidP="00E54F26">
      <w:pPr>
        <w:jc w:val="center"/>
        <w:rPr>
          <w:i w:val="0"/>
          <w:sz w:val="22"/>
          <w:szCs w:val="22"/>
        </w:rPr>
      </w:pPr>
    </w:p>
    <w:p w14:paraId="7621D84E" w14:textId="77777777" w:rsidR="00E54F26" w:rsidRDefault="00E54F26" w:rsidP="00E54F26">
      <w:pPr>
        <w:jc w:val="center"/>
        <w:rPr>
          <w:sz w:val="22"/>
          <w:szCs w:val="22"/>
        </w:rPr>
      </w:pPr>
      <w:r>
        <w:rPr>
          <w:i w:val="0"/>
          <w:sz w:val="22"/>
          <w:szCs w:val="22"/>
        </w:rPr>
        <w:t>(z besedo: ____________________EUR in __/100).</w:t>
      </w:r>
    </w:p>
    <w:p w14:paraId="0B742971" w14:textId="77777777" w:rsidR="00E54F26" w:rsidRDefault="00E54F26" w:rsidP="00E54F26">
      <w:pPr>
        <w:jc w:val="both"/>
        <w:rPr>
          <w:i w:val="0"/>
          <w:sz w:val="22"/>
          <w:szCs w:val="22"/>
        </w:rPr>
      </w:pPr>
    </w:p>
    <w:p w14:paraId="02668655" w14:textId="77777777" w:rsidR="00E54F26" w:rsidRDefault="00E54F26" w:rsidP="00E54F26">
      <w:pPr>
        <w:jc w:val="both"/>
        <w:rPr>
          <w:i w:val="0"/>
          <w:sz w:val="22"/>
          <w:szCs w:val="22"/>
        </w:rPr>
      </w:pPr>
      <w:r>
        <w:rPr>
          <w:i w:val="0"/>
          <w:sz w:val="22"/>
          <w:szCs w:val="22"/>
        </w:rPr>
        <w:t>Pogodbena cena je izračunana na dan _________ in vključuje tudi davek na dodano vrednost (DDV). Cene na enoto so fiksne za ves čas izvedbe do uspešnega sprejema in izročitve izvedenih del. Končna pogodbena cena bo razvidna iz končnega obračuna. V kolikor bi prišlo do odstopanja od cene iz te pogodbe zaradi več ali manj del, je potrebno skleniti aneks k tej pogodbi.</w:t>
      </w:r>
    </w:p>
    <w:p w14:paraId="323C19C9" w14:textId="77777777" w:rsidR="00E54F26" w:rsidRDefault="00E54F26" w:rsidP="00E54F26">
      <w:pPr>
        <w:jc w:val="both"/>
        <w:rPr>
          <w:i w:val="0"/>
          <w:sz w:val="22"/>
          <w:szCs w:val="22"/>
        </w:rPr>
      </w:pPr>
    </w:p>
    <w:p w14:paraId="46B6029F" w14:textId="77777777" w:rsidR="00E54F26" w:rsidRDefault="00E54F26" w:rsidP="00E54F26">
      <w:pPr>
        <w:numPr>
          <w:ilvl w:val="0"/>
          <w:numId w:val="32"/>
        </w:numPr>
        <w:ind w:left="0"/>
        <w:jc w:val="center"/>
        <w:rPr>
          <w:i w:val="0"/>
          <w:sz w:val="22"/>
          <w:szCs w:val="22"/>
        </w:rPr>
      </w:pPr>
      <w:r>
        <w:rPr>
          <w:i w:val="0"/>
          <w:sz w:val="22"/>
          <w:szCs w:val="22"/>
        </w:rPr>
        <w:t>člen</w:t>
      </w:r>
    </w:p>
    <w:p w14:paraId="4F8F6CFF" w14:textId="77777777" w:rsidR="00E54F26" w:rsidRDefault="00E54F26" w:rsidP="00E54F26">
      <w:pPr>
        <w:jc w:val="both"/>
        <w:rPr>
          <w:i w:val="0"/>
          <w:sz w:val="22"/>
          <w:szCs w:val="22"/>
        </w:rPr>
      </w:pPr>
    </w:p>
    <w:p w14:paraId="4C55474E" w14:textId="77777777" w:rsidR="00E54F26" w:rsidRDefault="00E54F26" w:rsidP="00E54F26">
      <w:pPr>
        <w:jc w:val="both"/>
        <w:rPr>
          <w:i w:val="0"/>
          <w:sz w:val="22"/>
          <w:szCs w:val="22"/>
        </w:rPr>
      </w:pPr>
      <w:r>
        <w:rPr>
          <w:i w:val="0"/>
          <w:sz w:val="22"/>
          <w:szCs w:val="22"/>
        </w:rPr>
        <w:t>Deleži, po katerih bodo MOL iz sredstev LMM in lastniki objekta kot naročniki, plačali pogodbeno ceno iz prejšnjega člena, znašajo:</w:t>
      </w:r>
    </w:p>
    <w:p w14:paraId="7E9D5EEA" w14:textId="77777777" w:rsidR="00E54F26" w:rsidRDefault="00E54F26" w:rsidP="00E54F26">
      <w:pPr>
        <w:pStyle w:val="Odstavekseznama"/>
        <w:numPr>
          <w:ilvl w:val="0"/>
          <w:numId w:val="33"/>
        </w:numPr>
        <w:jc w:val="both"/>
        <w:rPr>
          <w:i w:val="0"/>
          <w:sz w:val="22"/>
          <w:szCs w:val="22"/>
        </w:rPr>
      </w:pPr>
      <w:r>
        <w:rPr>
          <w:b/>
          <w:i w:val="0"/>
          <w:sz w:val="22"/>
          <w:szCs w:val="22"/>
        </w:rPr>
        <w:t>33 % (triintrideset odstotkov) pogodbene vrednosti za MOL (</w:t>
      </w:r>
      <w:r>
        <w:rPr>
          <w:i w:val="0"/>
          <w:sz w:val="22"/>
          <w:szCs w:val="22"/>
        </w:rPr>
        <w:t xml:space="preserve">iz sredstev LMM), </w:t>
      </w:r>
    </w:p>
    <w:p w14:paraId="764F2034" w14:textId="77777777" w:rsidR="00E54F26" w:rsidRDefault="00E54F26" w:rsidP="00E54F26">
      <w:pPr>
        <w:pStyle w:val="Odstavekseznama"/>
        <w:numPr>
          <w:ilvl w:val="0"/>
          <w:numId w:val="33"/>
        </w:numPr>
        <w:jc w:val="both"/>
        <w:rPr>
          <w:i w:val="0"/>
          <w:sz w:val="22"/>
          <w:szCs w:val="22"/>
        </w:rPr>
      </w:pPr>
      <w:r>
        <w:rPr>
          <w:b/>
          <w:i w:val="0"/>
          <w:sz w:val="22"/>
          <w:szCs w:val="22"/>
        </w:rPr>
        <w:t>67 % (sedeminšestdeset odstotkov) pogodbene vrednosti za lastnike objekta</w:t>
      </w:r>
    </w:p>
    <w:p w14:paraId="54936BFE" w14:textId="77777777" w:rsidR="00E54F26" w:rsidRDefault="00E54F26" w:rsidP="00E54F26">
      <w:pPr>
        <w:pStyle w:val="Odstavekseznama"/>
        <w:ind w:left="0"/>
        <w:jc w:val="both"/>
        <w:rPr>
          <w:i w:val="0"/>
          <w:sz w:val="22"/>
          <w:szCs w:val="22"/>
        </w:rPr>
      </w:pPr>
    </w:p>
    <w:p w14:paraId="36A2C7EA" w14:textId="77777777" w:rsidR="00E54F26" w:rsidRDefault="00E54F26" w:rsidP="00E54F26">
      <w:pPr>
        <w:jc w:val="both"/>
        <w:rPr>
          <w:sz w:val="22"/>
          <w:szCs w:val="22"/>
        </w:rPr>
      </w:pPr>
      <w:r>
        <w:rPr>
          <w:i w:val="0"/>
          <w:sz w:val="22"/>
          <w:szCs w:val="22"/>
        </w:rPr>
        <w:t>Razmerje financiranja je določeno na podlagi kriterijev za uvrstitev stavb v LMM.</w:t>
      </w:r>
    </w:p>
    <w:p w14:paraId="1DDC3147" w14:textId="77777777" w:rsidR="00E54F26" w:rsidRDefault="00E54F26" w:rsidP="00E54F26">
      <w:pPr>
        <w:jc w:val="both"/>
        <w:rPr>
          <w:i w:val="0"/>
          <w:sz w:val="22"/>
          <w:szCs w:val="22"/>
        </w:rPr>
      </w:pPr>
    </w:p>
    <w:p w14:paraId="235B3F65" w14:textId="77777777" w:rsidR="00E54F26" w:rsidRDefault="00E54F26" w:rsidP="00E54F26">
      <w:pPr>
        <w:jc w:val="both"/>
        <w:rPr>
          <w:i w:val="0"/>
          <w:sz w:val="22"/>
          <w:szCs w:val="22"/>
        </w:rPr>
      </w:pPr>
      <w:r>
        <w:rPr>
          <w:i w:val="0"/>
          <w:sz w:val="22"/>
          <w:szCs w:val="22"/>
        </w:rPr>
        <w:t>Deleži posameznih naročnikov so naslednji:</w:t>
      </w:r>
    </w:p>
    <w:p w14:paraId="7E9BCDEB" w14:textId="77777777" w:rsidR="00E54F26" w:rsidRDefault="00E54F26" w:rsidP="00E54F26">
      <w:pPr>
        <w:jc w:val="both"/>
        <w:rPr>
          <w:i w:val="0"/>
          <w:sz w:val="22"/>
          <w:szCs w:val="22"/>
        </w:rPr>
      </w:pPr>
    </w:p>
    <w:tbl>
      <w:tblPr>
        <w:tblW w:w="11633" w:type="dxa"/>
        <w:tblCellMar>
          <w:left w:w="70" w:type="dxa"/>
          <w:right w:w="70" w:type="dxa"/>
        </w:tblCellMar>
        <w:tblLook w:val="04A0" w:firstRow="1" w:lastRow="0" w:firstColumn="1" w:lastColumn="0" w:noHBand="0" w:noVBand="1"/>
      </w:tblPr>
      <w:tblGrid>
        <w:gridCol w:w="3641"/>
        <w:gridCol w:w="1252"/>
        <w:gridCol w:w="1620"/>
        <w:gridCol w:w="940"/>
        <w:gridCol w:w="1360"/>
        <w:gridCol w:w="940"/>
        <w:gridCol w:w="940"/>
        <w:gridCol w:w="940"/>
      </w:tblGrid>
      <w:tr w:rsidR="00E54F26" w14:paraId="3AE6CF9A" w14:textId="77777777" w:rsidTr="00E54F26">
        <w:trPr>
          <w:gridAfter w:val="3"/>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3A37B478" w14:textId="77777777" w:rsidR="00E54F26" w:rsidRDefault="00E54F26">
            <w:pPr>
              <w:rPr>
                <w:rFonts w:ascii="Arial" w:hAnsi="Arial" w:cs="Arial"/>
                <w:b/>
                <w:bCs/>
                <w:i w:val="0"/>
                <w:sz w:val="18"/>
                <w:szCs w:val="18"/>
              </w:rPr>
            </w:pPr>
            <w:bookmarkStart w:id="4" w:name="RANGE!A1:E24"/>
            <w:r>
              <w:rPr>
                <w:rFonts w:ascii="Arial" w:hAnsi="Arial" w:cs="Arial"/>
                <w:b/>
                <w:bCs/>
                <w:i w:val="0"/>
                <w:sz w:val="18"/>
                <w:szCs w:val="18"/>
              </w:rPr>
              <w:t>MOL / Postavka</w:t>
            </w:r>
            <w:bookmarkEnd w:id="4"/>
          </w:p>
        </w:tc>
        <w:tc>
          <w:tcPr>
            <w:tcW w:w="1252" w:type="dxa"/>
            <w:tcBorders>
              <w:top w:val="single" w:sz="8" w:space="0" w:color="auto"/>
              <w:left w:val="nil"/>
              <w:bottom w:val="single" w:sz="8" w:space="0" w:color="auto"/>
              <w:right w:val="single" w:sz="4" w:space="0" w:color="auto"/>
            </w:tcBorders>
            <w:noWrap/>
            <w:vAlign w:val="bottom"/>
            <w:hideMark/>
          </w:tcPr>
          <w:p w14:paraId="0613426E" w14:textId="77777777" w:rsidR="00E54F26" w:rsidRDefault="00E54F26">
            <w:pPr>
              <w:rPr>
                <w:rFonts w:ascii="Arial" w:hAnsi="Arial" w:cs="Arial"/>
                <w:b/>
                <w:bCs/>
                <w:i w:val="0"/>
                <w:sz w:val="18"/>
                <w:szCs w:val="18"/>
              </w:rPr>
            </w:pPr>
            <w:r>
              <w:rPr>
                <w:rFonts w:ascii="Arial" w:hAnsi="Arial" w:cs="Arial"/>
                <w:b/>
                <w:bCs/>
                <w:i w:val="0"/>
                <w:sz w:val="18"/>
                <w:szCs w:val="18"/>
              </w:rPr>
              <w:t>Konto</w:t>
            </w:r>
          </w:p>
        </w:tc>
        <w:tc>
          <w:tcPr>
            <w:tcW w:w="1620" w:type="dxa"/>
            <w:tcBorders>
              <w:top w:val="single" w:sz="8" w:space="0" w:color="auto"/>
              <w:left w:val="nil"/>
              <w:bottom w:val="single" w:sz="8" w:space="0" w:color="auto"/>
              <w:right w:val="single" w:sz="4" w:space="0" w:color="auto"/>
            </w:tcBorders>
            <w:noWrap/>
            <w:vAlign w:val="bottom"/>
            <w:hideMark/>
          </w:tcPr>
          <w:p w14:paraId="2BE8197A" w14:textId="77777777" w:rsidR="00E54F26" w:rsidRDefault="00E54F26">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02263AE9" w14:textId="77777777" w:rsidR="00E54F26" w:rsidRDefault="00E54F26">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0FAEAB1A" w14:textId="77777777" w:rsidR="00E54F26" w:rsidRDefault="00E54F26">
            <w:pPr>
              <w:jc w:val="right"/>
              <w:rPr>
                <w:rFonts w:ascii="Arial" w:hAnsi="Arial" w:cs="Arial"/>
                <w:b/>
                <w:bCs/>
                <w:i w:val="0"/>
                <w:sz w:val="18"/>
                <w:szCs w:val="18"/>
              </w:rPr>
            </w:pPr>
            <w:r>
              <w:rPr>
                <w:rFonts w:ascii="Arial" w:hAnsi="Arial" w:cs="Arial"/>
                <w:b/>
                <w:bCs/>
                <w:i w:val="0"/>
                <w:sz w:val="18"/>
                <w:szCs w:val="18"/>
              </w:rPr>
              <w:t>Znesek z DDV</w:t>
            </w:r>
          </w:p>
        </w:tc>
      </w:tr>
      <w:tr w:rsidR="00E54F26" w14:paraId="4CD63D13" w14:textId="77777777" w:rsidTr="00E54F26">
        <w:trPr>
          <w:trHeight w:val="255"/>
        </w:trPr>
        <w:tc>
          <w:tcPr>
            <w:tcW w:w="3641" w:type="dxa"/>
            <w:tcBorders>
              <w:top w:val="nil"/>
              <w:left w:val="single" w:sz="8" w:space="0" w:color="auto"/>
              <w:bottom w:val="single" w:sz="4" w:space="0" w:color="auto"/>
              <w:right w:val="single" w:sz="4" w:space="0" w:color="auto"/>
            </w:tcBorders>
            <w:noWrap/>
            <w:vAlign w:val="bottom"/>
            <w:hideMark/>
          </w:tcPr>
          <w:p w14:paraId="43B7188B" w14:textId="77777777" w:rsidR="00E54F26" w:rsidRDefault="00E54F26">
            <w:pPr>
              <w:rPr>
                <w:rFonts w:ascii="Arial" w:hAnsi="Arial" w:cs="Arial"/>
                <w:i w:val="0"/>
                <w:sz w:val="16"/>
                <w:szCs w:val="16"/>
              </w:rPr>
            </w:pPr>
            <w:r>
              <w:rPr>
                <w:rFonts w:ascii="Arial" w:hAnsi="Arial" w:cs="Arial"/>
                <w:i w:val="0"/>
                <w:sz w:val="16"/>
                <w:szCs w:val="16"/>
              </w:rPr>
              <w:t>062099</w:t>
            </w:r>
          </w:p>
        </w:tc>
        <w:tc>
          <w:tcPr>
            <w:tcW w:w="1252" w:type="dxa"/>
            <w:tcBorders>
              <w:top w:val="nil"/>
              <w:left w:val="nil"/>
              <w:bottom w:val="single" w:sz="4" w:space="0" w:color="auto"/>
              <w:right w:val="single" w:sz="4" w:space="0" w:color="auto"/>
            </w:tcBorders>
            <w:noWrap/>
            <w:vAlign w:val="bottom"/>
            <w:hideMark/>
          </w:tcPr>
          <w:p w14:paraId="62355EEA" w14:textId="77777777" w:rsidR="00E54F26" w:rsidRDefault="00E54F26">
            <w:pPr>
              <w:rPr>
                <w:rFonts w:ascii="Arial" w:hAnsi="Arial" w:cs="Arial"/>
                <w:i w:val="0"/>
                <w:sz w:val="18"/>
                <w:szCs w:val="18"/>
              </w:rPr>
            </w:pPr>
            <w:r>
              <w:rPr>
                <w:rFonts w:ascii="Arial" w:hAnsi="Arial" w:cs="Arial"/>
                <w:i w:val="0"/>
                <w:sz w:val="18"/>
                <w:szCs w:val="18"/>
              </w:rPr>
              <w:t xml:space="preserve">4314 </w:t>
            </w:r>
          </w:p>
        </w:tc>
        <w:tc>
          <w:tcPr>
            <w:tcW w:w="1620" w:type="dxa"/>
            <w:tcBorders>
              <w:top w:val="nil"/>
              <w:left w:val="nil"/>
              <w:bottom w:val="single" w:sz="4" w:space="0" w:color="auto"/>
              <w:right w:val="single" w:sz="4" w:space="0" w:color="auto"/>
            </w:tcBorders>
            <w:noWrap/>
            <w:vAlign w:val="bottom"/>
            <w:hideMark/>
          </w:tcPr>
          <w:p w14:paraId="34872FB8" w14:textId="77777777" w:rsidR="00E54F26" w:rsidRDefault="00E54F26">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413E7139" w14:textId="77777777" w:rsidR="00E54F26" w:rsidRDefault="00E54F26">
            <w:pPr>
              <w:jc w:val="center"/>
              <w:rPr>
                <w:rFonts w:ascii="Arial" w:hAnsi="Arial" w:cs="Arial"/>
                <w:i w:val="0"/>
                <w:sz w:val="18"/>
                <w:szCs w:val="18"/>
              </w:rPr>
            </w:pPr>
            <w:r>
              <w:rPr>
                <w:rFonts w:ascii="Arial" w:hAnsi="Arial" w:cs="Arial"/>
                <w:i w:val="0"/>
                <w:sz w:val="18"/>
                <w:szCs w:val="18"/>
              </w:rPr>
              <w:t>22,00%</w:t>
            </w:r>
          </w:p>
        </w:tc>
        <w:tc>
          <w:tcPr>
            <w:tcW w:w="1360" w:type="dxa"/>
            <w:tcBorders>
              <w:top w:val="nil"/>
              <w:left w:val="nil"/>
              <w:bottom w:val="single" w:sz="4" w:space="0" w:color="auto"/>
              <w:right w:val="single" w:sz="8" w:space="0" w:color="auto"/>
            </w:tcBorders>
            <w:noWrap/>
            <w:vAlign w:val="bottom"/>
            <w:hideMark/>
          </w:tcPr>
          <w:p w14:paraId="138A6736" w14:textId="77777777" w:rsidR="00E54F26" w:rsidRDefault="00E54F26">
            <w:pPr>
              <w:jc w:val="right"/>
              <w:rPr>
                <w:rFonts w:ascii="Arial" w:hAnsi="Arial" w:cs="Arial"/>
                <w:i w:val="0"/>
                <w:sz w:val="18"/>
                <w:szCs w:val="18"/>
              </w:rPr>
            </w:pPr>
            <w:r>
              <w:rPr>
                <w:rFonts w:ascii="Arial" w:hAnsi="Arial" w:cs="Arial"/>
                <w:i w:val="0"/>
                <w:sz w:val="18"/>
                <w:szCs w:val="18"/>
              </w:rPr>
              <w:t>EUR</w:t>
            </w:r>
          </w:p>
        </w:tc>
        <w:tc>
          <w:tcPr>
            <w:tcW w:w="940" w:type="dxa"/>
            <w:vAlign w:val="bottom"/>
          </w:tcPr>
          <w:p w14:paraId="3FA62B61" w14:textId="77777777" w:rsidR="00E54F26" w:rsidRDefault="00E54F26"/>
        </w:tc>
        <w:tc>
          <w:tcPr>
            <w:tcW w:w="940" w:type="dxa"/>
            <w:vAlign w:val="bottom"/>
          </w:tcPr>
          <w:p w14:paraId="64DAFAE2" w14:textId="77777777" w:rsidR="00E54F26" w:rsidRDefault="00E54F26"/>
        </w:tc>
        <w:tc>
          <w:tcPr>
            <w:tcW w:w="940" w:type="dxa"/>
            <w:vAlign w:val="bottom"/>
          </w:tcPr>
          <w:p w14:paraId="3FD7975A" w14:textId="77777777" w:rsidR="00E54F26" w:rsidRDefault="00E54F26"/>
        </w:tc>
      </w:tr>
      <w:tr w:rsidR="00E54F26" w14:paraId="3AF9DDC9" w14:textId="77777777" w:rsidTr="00E54F26">
        <w:trPr>
          <w:trHeight w:val="255"/>
        </w:trPr>
        <w:tc>
          <w:tcPr>
            <w:tcW w:w="3641" w:type="dxa"/>
            <w:tcBorders>
              <w:top w:val="nil"/>
              <w:left w:val="single" w:sz="8" w:space="0" w:color="auto"/>
              <w:bottom w:val="single" w:sz="4" w:space="0" w:color="auto"/>
              <w:right w:val="single" w:sz="4" w:space="0" w:color="auto"/>
            </w:tcBorders>
            <w:noWrap/>
            <w:vAlign w:val="bottom"/>
            <w:hideMark/>
          </w:tcPr>
          <w:p w14:paraId="51F1D286" w14:textId="77777777" w:rsidR="00E54F26" w:rsidRDefault="00E54F26">
            <w:pPr>
              <w:rPr>
                <w:rFonts w:ascii="Arial" w:hAnsi="Arial" w:cs="Arial"/>
                <w:i w:val="0"/>
                <w:sz w:val="16"/>
                <w:szCs w:val="16"/>
              </w:rPr>
            </w:pPr>
            <w:r>
              <w:rPr>
                <w:rFonts w:ascii="Arial" w:hAnsi="Arial" w:cs="Arial"/>
                <w:i w:val="0"/>
                <w:sz w:val="16"/>
                <w:szCs w:val="16"/>
              </w:rPr>
              <w:t>062099 (za JSS MOL)</w:t>
            </w:r>
          </w:p>
        </w:tc>
        <w:tc>
          <w:tcPr>
            <w:tcW w:w="1252" w:type="dxa"/>
            <w:tcBorders>
              <w:top w:val="nil"/>
              <w:left w:val="nil"/>
              <w:bottom w:val="single" w:sz="4" w:space="0" w:color="auto"/>
              <w:right w:val="single" w:sz="4" w:space="0" w:color="auto"/>
            </w:tcBorders>
            <w:noWrap/>
            <w:vAlign w:val="bottom"/>
            <w:hideMark/>
          </w:tcPr>
          <w:p w14:paraId="4526499A" w14:textId="77777777" w:rsidR="00E54F26" w:rsidRDefault="00E54F26">
            <w:pPr>
              <w:rPr>
                <w:rFonts w:ascii="Arial" w:hAnsi="Arial" w:cs="Arial"/>
                <w:i w:val="0"/>
                <w:sz w:val="18"/>
                <w:szCs w:val="18"/>
              </w:rPr>
            </w:pPr>
            <w:r>
              <w:rPr>
                <w:rFonts w:ascii="Arial" w:hAnsi="Arial" w:cs="Arial"/>
                <w:i w:val="0"/>
                <w:sz w:val="18"/>
                <w:szCs w:val="18"/>
              </w:rPr>
              <w:t>4321</w:t>
            </w:r>
          </w:p>
        </w:tc>
        <w:tc>
          <w:tcPr>
            <w:tcW w:w="1620" w:type="dxa"/>
            <w:tcBorders>
              <w:top w:val="nil"/>
              <w:left w:val="nil"/>
              <w:bottom w:val="single" w:sz="4" w:space="0" w:color="auto"/>
              <w:right w:val="single" w:sz="4" w:space="0" w:color="auto"/>
            </w:tcBorders>
            <w:noWrap/>
            <w:vAlign w:val="bottom"/>
            <w:hideMark/>
          </w:tcPr>
          <w:p w14:paraId="68E27A80" w14:textId="77777777" w:rsidR="00E54F26" w:rsidRDefault="00E54F26">
            <w:pPr>
              <w:jc w:val="right"/>
              <w:rPr>
                <w:rFonts w:ascii="Arial" w:hAnsi="Arial" w:cs="Arial"/>
                <w:i w:val="0"/>
                <w:sz w:val="18"/>
                <w:szCs w:val="18"/>
              </w:rPr>
            </w:pPr>
            <w:r>
              <w:rPr>
                <w:rFonts w:ascii="Arial" w:hAnsi="Arial" w:cs="Arial"/>
                <w:i w:val="0"/>
                <w:sz w:val="18"/>
                <w:szCs w:val="18"/>
              </w:rPr>
              <w:t>___ EUR</w:t>
            </w:r>
          </w:p>
        </w:tc>
        <w:tc>
          <w:tcPr>
            <w:tcW w:w="940" w:type="dxa"/>
            <w:tcBorders>
              <w:top w:val="nil"/>
              <w:left w:val="nil"/>
              <w:bottom w:val="single" w:sz="4" w:space="0" w:color="auto"/>
              <w:right w:val="single" w:sz="4" w:space="0" w:color="auto"/>
            </w:tcBorders>
            <w:noWrap/>
            <w:vAlign w:val="bottom"/>
            <w:hideMark/>
          </w:tcPr>
          <w:p w14:paraId="53826D5F" w14:textId="77777777" w:rsidR="00E54F26" w:rsidRDefault="00E54F26">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hideMark/>
          </w:tcPr>
          <w:p w14:paraId="4DAAAC6E" w14:textId="77777777" w:rsidR="00E54F26" w:rsidRDefault="00E54F26">
            <w:pPr>
              <w:jc w:val="right"/>
              <w:rPr>
                <w:rFonts w:ascii="Arial" w:hAnsi="Arial" w:cs="Arial"/>
                <w:i w:val="0"/>
                <w:sz w:val="18"/>
                <w:szCs w:val="18"/>
              </w:rPr>
            </w:pPr>
            <w:r>
              <w:rPr>
                <w:rFonts w:ascii="Arial" w:hAnsi="Arial" w:cs="Arial"/>
                <w:i w:val="0"/>
                <w:sz w:val="18"/>
                <w:szCs w:val="18"/>
              </w:rPr>
              <w:t>EUR</w:t>
            </w:r>
          </w:p>
        </w:tc>
        <w:tc>
          <w:tcPr>
            <w:tcW w:w="940" w:type="dxa"/>
            <w:vAlign w:val="bottom"/>
          </w:tcPr>
          <w:p w14:paraId="27A5C66A" w14:textId="77777777" w:rsidR="00E54F26" w:rsidRDefault="00E54F26"/>
        </w:tc>
        <w:tc>
          <w:tcPr>
            <w:tcW w:w="940" w:type="dxa"/>
            <w:vAlign w:val="bottom"/>
          </w:tcPr>
          <w:p w14:paraId="1DB98ACE" w14:textId="77777777" w:rsidR="00E54F26" w:rsidRDefault="00E54F26"/>
        </w:tc>
        <w:tc>
          <w:tcPr>
            <w:tcW w:w="940" w:type="dxa"/>
            <w:vAlign w:val="bottom"/>
          </w:tcPr>
          <w:p w14:paraId="720EC073" w14:textId="77777777" w:rsidR="00E54F26" w:rsidRDefault="00E54F26"/>
        </w:tc>
      </w:tr>
      <w:tr w:rsidR="00E54F26" w14:paraId="386E51C6" w14:textId="77777777" w:rsidTr="00E54F26">
        <w:trPr>
          <w:gridAfter w:val="3"/>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1EBE31FA" w14:textId="77777777" w:rsidR="00E54F26" w:rsidRDefault="00E54F26">
            <w:pPr>
              <w:jc w:val="right"/>
              <w:rPr>
                <w:rFonts w:ascii="Arial" w:hAnsi="Arial" w:cs="Arial"/>
                <w:b/>
                <w:bCs/>
                <w:i w:val="0"/>
                <w:sz w:val="18"/>
                <w:szCs w:val="18"/>
              </w:rPr>
            </w:pPr>
            <w:r>
              <w:rPr>
                <w:rFonts w:ascii="Arial" w:hAnsi="Arial" w:cs="Arial"/>
                <w:b/>
                <w:bCs/>
                <w:i w:val="0"/>
                <w:sz w:val="18"/>
                <w:szCs w:val="18"/>
              </w:rPr>
              <w:t>Skupaj MOL:</w:t>
            </w:r>
          </w:p>
        </w:tc>
        <w:tc>
          <w:tcPr>
            <w:tcW w:w="1252" w:type="dxa"/>
            <w:tcBorders>
              <w:top w:val="single" w:sz="8" w:space="0" w:color="auto"/>
              <w:left w:val="nil"/>
              <w:bottom w:val="single" w:sz="8" w:space="0" w:color="auto"/>
              <w:right w:val="single" w:sz="4" w:space="0" w:color="auto"/>
            </w:tcBorders>
            <w:noWrap/>
            <w:vAlign w:val="bottom"/>
            <w:hideMark/>
          </w:tcPr>
          <w:p w14:paraId="01900204" w14:textId="77777777" w:rsidR="00E54F26" w:rsidRDefault="00E54F26">
            <w:pPr>
              <w:jc w:val="right"/>
              <w:rPr>
                <w:rFonts w:ascii="Arial" w:hAnsi="Arial" w:cs="Arial"/>
                <w:b/>
                <w:bCs/>
                <w:i w:val="0"/>
                <w:sz w:val="18"/>
                <w:szCs w:val="18"/>
              </w:rPr>
            </w:pPr>
            <w:r>
              <w:rPr>
                <w:rFonts w:ascii="Arial" w:hAnsi="Arial" w:cs="Arial"/>
                <w:b/>
                <w:bCs/>
                <w:i w:val="0"/>
                <w:sz w:val="18"/>
                <w:szCs w:val="18"/>
              </w:rPr>
              <w:t> </w:t>
            </w:r>
          </w:p>
        </w:tc>
        <w:tc>
          <w:tcPr>
            <w:tcW w:w="1620" w:type="dxa"/>
            <w:tcBorders>
              <w:top w:val="single" w:sz="8" w:space="0" w:color="auto"/>
              <w:left w:val="nil"/>
              <w:bottom w:val="single" w:sz="8" w:space="0" w:color="auto"/>
              <w:right w:val="single" w:sz="4" w:space="0" w:color="auto"/>
            </w:tcBorders>
            <w:noWrap/>
            <w:vAlign w:val="bottom"/>
            <w:hideMark/>
          </w:tcPr>
          <w:p w14:paraId="0CA9FDCB" w14:textId="77777777" w:rsidR="00E54F26" w:rsidRDefault="00E54F26">
            <w:pPr>
              <w:jc w:val="right"/>
              <w:rPr>
                <w:rFonts w:ascii="Arial" w:hAnsi="Arial" w:cs="Arial"/>
                <w:b/>
                <w:bCs/>
                <w:i w:val="0"/>
                <w:sz w:val="18"/>
                <w:szCs w:val="18"/>
              </w:rPr>
            </w:pPr>
            <w:r>
              <w:rPr>
                <w:rFonts w:ascii="Arial" w:hAnsi="Arial" w:cs="Arial"/>
                <w:b/>
                <w:bCs/>
                <w:i w:val="0"/>
                <w:sz w:val="18"/>
                <w:szCs w:val="18"/>
              </w:rPr>
              <w:t xml:space="preserve"> ______EUR</w:t>
            </w:r>
          </w:p>
        </w:tc>
        <w:tc>
          <w:tcPr>
            <w:tcW w:w="940" w:type="dxa"/>
            <w:tcBorders>
              <w:top w:val="single" w:sz="8" w:space="0" w:color="auto"/>
              <w:left w:val="nil"/>
              <w:bottom w:val="single" w:sz="8" w:space="0" w:color="auto"/>
              <w:right w:val="single" w:sz="4" w:space="0" w:color="auto"/>
            </w:tcBorders>
            <w:noWrap/>
            <w:vAlign w:val="bottom"/>
            <w:hideMark/>
          </w:tcPr>
          <w:p w14:paraId="7079F9E9" w14:textId="77777777" w:rsidR="00E54F26" w:rsidRDefault="00E54F26">
            <w:pP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12754896" w14:textId="77777777" w:rsidR="00E54F26" w:rsidRDefault="00E54F26">
            <w:pPr>
              <w:jc w:val="right"/>
              <w:rPr>
                <w:rFonts w:ascii="Arial" w:hAnsi="Arial" w:cs="Arial"/>
                <w:b/>
                <w:bCs/>
                <w:i w:val="0"/>
                <w:sz w:val="18"/>
                <w:szCs w:val="18"/>
              </w:rPr>
            </w:pPr>
            <w:r>
              <w:rPr>
                <w:rFonts w:ascii="Arial" w:hAnsi="Arial" w:cs="Arial"/>
                <w:b/>
                <w:bCs/>
                <w:i w:val="0"/>
                <w:sz w:val="18"/>
                <w:szCs w:val="18"/>
              </w:rPr>
              <w:t>_______ EUR</w:t>
            </w:r>
          </w:p>
        </w:tc>
      </w:tr>
      <w:tr w:rsidR="00E54F26" w14:paraId="23539EE9" w14:textId="77777777" w:rsidTr="00E54F26">
        <w:trPr>
          <w:gridAfter w:val="3"/>
          <w:wAfter w:w="2820" w:type="dxa"/>
          <w:trHeight w:val="270"/>
        </w:trPr>
        <w:tc>
          <w:tcPr>
            <w:tcW w:w="3641" w:type="dxa"/>
            <w:noWrap/>
            <w:vAlign w:val="bottom"/>
            <w:hideMark/>
          </w:tcPr>
          <w:p w14:paraId="7B43E401" w14:textId="77777777" w:rsidR="00E54F26" w:rsidRDefault="00E54F26"/>
        </w:tc>
        <w:tc>
          <w:tcPr>
            <w:tcW w:w="1252" w:type="dxa"/>
            <w:noWrap/>
            <w:vAlign w:val="bottom"/>
            <w:hideMark/>
          </w:tcPr>
          <w:p w14:paraId="768EFAB6" w14:textId="77777777" w:rsidR="00E54F26" w:rsidRDefault="00E54F26">
            <w:pPr>
              <w:rPr>
                <w:i w:val="0"/>
                <w:sz w:val="20"/>
              </w:rPr>
            </w:pPr>
          </w:p>
        </w:tc>
        <w:tc>
          <w:tcPr>
            <w:tcW w:w="1620" w:type="dxa"/>
            <w:noWrap/>
            <w:vAlign w:val="bottom"/>
            <w:hideMark/>
          </w:tcPr>
          <w:p w14:paraId="66351E29" w14:textId="77777777" w:rsidR="00E54F26" w:rsidRDefault="00E54F26">
            <w:pPr>
              <w:rPr>
                <w:i w:val="0"/>
                <w:sz w:val="20"/>
              </w:rPr>
            </w:pPr>
          </w:p>
        </w:tc>
        <w:tc>
          <w:tcPr>
            <w:tcW w:w="940" w:type="dxa"/>
            <w:noWrap/>
            <w:vAlign w:val="bottom"/>
            <w:hideMark/>
          </w:tcPr>
          <w:p w14:paraId="1ED30973" w14:textId="77777777" w:rsidR="00E54F26" w:rsidRDefault="00E54F26">
            <w:pPr>
              <w:rPr>
                <w:i w:val="0"/>
                <w:sz w:val="20"/>
              </w:rPr>
            </w:pPr>
          </w:p>
        </w:tc>
        <w:tc>
          <w:tcPr>
            <w:tcW w:w="1360" w:type="dxa"/>
            <w:noWrap/>
            <w:vAlign w:val="bottom"/>
            <w:hideMark/>
          </w:tcPr>
          <w:p w14:paraId="211E529A" w14:textId="77777777" w:rsidR="00E54F26" w:rsidRDefault="00E54F26">
            <w:pPr>
              <w:rPr>
                <w:i w:val="0"/>
                <w:sz w:val="20"/>
              </w:rPr>
            </w:pPr>
          </w:p>
        </w:tc>
      </w:tr>
      <w:tr w:rsidR="00E54F26" w14:paraId="2CD71799" w14:textId="77777777" w:rsidTr="00E54F26">
        <w:trPr>
          <w:gridAfter w:val="3"/>
          <w:wAfter w:w="2820" w:type="dxa"/>
          <w:trHeight w:val="270"/>
        </w:trPr>
        <w:tc>
          <w:tcPr>
            <w:tcW w:w="3641" w:type="dxa"/>
            <w:tcBorders>
              <w:top w:val="single" w:sz="8" w:space="0" w:color="auto"/>
              <w:left w:val="single" w:sz="8" w:space="0" w:color="auto"/>
              <w:bottom w:val="single" w:sz="8" w:space="0" w:color="auto"/>
              <w:right w:val="nil"/>
            </w:tcBorders>
            <w:noWrap/>
            <w:vAlign w:val="bottom"/>
            <w:hideMark/>
          </w:tcPr>
          <w:p w14:paraId="5A0416A0" w14:textId="77777777" w:rsidR="00E54F26" w:rsidRDefault="00E54F26">
            <w:pPr>
              <w:rPr>
                <w:rFonts w:ascii="Arial" w:hAnsi="Arial" w:cs="Arial"/>
                <w:b/>
                <w:bCs/>
                <w:i w:val="0"/>
                <w:sz w:val="18"/>
                <w:szCs w:val="18"/>
              </w:rPr>
            </w:pPr>
            <w:r>
              <w:rPr>
                <w:rFonts w:ascii="Arial" w:hAnsi="Arial" w:cs="Arial"/>
                <w:b/>
                <w:bCs/>
                <w:i w:val="0"/>
                <w:sz w:val="18"/>
                <w:szCs w:val="18"/>
              </w:rPr>
              <w:t>LASTNIKI</w:t>
            </w:r>
          </w:p>
        </w:tc>
        <w:tc>
          <w:tcPr>
            <w:tcW w:w="1252" w:type="dxa"/>
            <w:tcBorders>
              <w:top w:val="single" w:sz="8" w:space="0" w:color="auto"/>
              <w:left w:val="single" w:sz="4" w:space="0" w:color="auto"/>
              <w:bottom w:val="single" w:sz="8" w:space="0" w:color="auto"/>
              <w:right w:val="single" w:sz="4" w:space="0" w:color="auto"/>
            </w:tcBorders>
            <w:noWrap/>
            <w:vAlign w:val="bottom"/>
            <w:hideMark/>
          </w:tcPr>
          <w:p w14:paraId="69E4EAFD" w14:textId="77777777" w:rsidR="00E54F26" w:rsidRDefault="00E54F26">
            <w:pPr>
              <w:jc w:val="right"/>
              <w:rPr>
                <w:rFonts w:ascii="Arial" w:hAnsi="Arial" w:cs="Arial"/>
                <w:b/>
                <w:bCs/>
                <w:i w:val="0"/>
                <w:sz w:val="18"/>
                <w:szCs w:val="18"/>
              </w:rPr>
            </w:pPr>
            <w:r>
              <w:rPr>
                <w:rFonts w:ascii="Arial" w:hAnsi="Arial" w:cs="Arial"/>
                <w:b/>
                <w:bCs/>
                <w:i w:val="0"/>
                <w:sz w:val="18"/>
                <w:szCs w:val="18"/>
              </w:rPr>
              <w:t>% deleža</w:t>
            </w:r>
          </w:p>
        </w:tc>
        <w:tc>
          <w:tcPr>
            <w:tcW w:w="1620" w:type="dxa"/>
            <w:tcBorders>
              <w:top w:val="single" w:sz="8" w:space="0" w:color="auto"/>
              <w:left w:val="nil"/>
              <w:bottom w:val="single" w:sz="8" w:space="0" w:color="auto"/>
              <w:right w:val="single" w:sz="4" w:space="0" w:color="auto"/>
            </w:tcBorders>
            <w:noWrap/>
            <w:vAlign w:val="bottom"/>
            <w:hideMark/>
          </w:tcPr>
          <w:p w14:paraId="0E17D736" w14:textId="77777777" w:rsidR="00E54F26" w:rsidRDefault="00E54F26">
            <w:pPr>
              <w:jc w:val="right"/>
              <w:rPr>
                <w:rFonts w:ascii="Arial" w:hAnsi="Arial" w:cs="Arial"/>
                <w:b/>
                <w:bCs/>
                <w:i w:val="0"/>
                <w:sz w:val="18"/>
                <w:szCs w:val="18"/>
              </w:rPr>
            </w:pPr>
            <w:r>
              <w:rPr>
                <w:rFonts w:ascii="Arial" w:hAnsi="Arial" w:cs="Arial"/>
                <w:b/>
                <w:bCs/>
                <w:i w:val="0"/>
                <w:sz w:val="18"/>
                <w:szCs w:val="18"/>
              </w:rPr>
              <w:t>Znesek brez DDV</w:t>
            </w:r>
          </w:p>
        </w:tc>
        <w:tc>
          <w:tcPr>
            <w:tcW w:w="940" w:type="dxa"/>
            <w:tcBorders>
              <w:top w:val="single" w:sz="8" w:space="0" w:color="auto"/>
              <w:left w:val="nil"/>
              <w:bottom w:val="single" w:sz="8" w:space="0" w:color="auto"/>
              <w:right w:val="single" w:sz="4" w:space="0" w:color="auto"/>
            </w:tcBorders>
            <w:noWrap/>
            <w:vAlign w:val="bottom"/>
            <w:hideMark/>
          </w:tcPr>
          <w:p w14:paraId="43A7EA4A" w14:textId="77777777" w:rsidR="00E54F26" w:rsidRDefault="00E54F26">
            <w:pPr>
              <w:jc w:val="center"/>
              <w:rPr>
                <w:rFonts w:ascii="Arial" w:hAnsi="Arial" w:cs="Arial"/>
                <w:b/>
                <w:bCs/>
                <w:i w:val="0"/>
                <w:sz w:val="18"/>
                <w:szCs w:val="18"/>
              </w:rPr>
            </w:pPr>
            <w:r>
              <w:rPr>
                <w:rFonts w:ascii="Arial" w:hAnsi="Arial" w:cs="Arial"/>
                <w:b/>
                <w:bCs/>
                <w:i w:val="0"/>
                <w:sz w:val="18"/>
                <w:szCs w:val="18"/>
              </w:rPr>
              <w:t>DDV</w:t>
            </w:r>
          </w:p>
        </w:tc>
        <w:tc>
          <w:tcPr>
            <w:tcW w:w="1360" w:type="dxa"/>
            <w:tcBorders>
              <w:top w:val="single" w:sz="8" w:space="0" w:color="auto"/>
              <w:left w:val="nil"/>
              <w:bottom w:val="single" w:sz="8" w:space="0" w:color="auto"/>
              <w:right w:val="single" w:sz="8" w:space="0" w:color="auto"/>
            </w:tcBorders>
            <w:noWrap/>
            <w:vAlign w:val="bottom"/>
            <w:hideMark/>
          </w:tcPr>
          <w:p w14:paraId="1BD3F127" w14:textId="77777777" w:rsidR="00E54F26" w:rsidRDefault="00E54F26">
            <w:pPr>
              <w:jc w:val="right"/>
              <w:rPr>
                <w:rFonts w:ascii="Arial" w:hAnsi="Arial" w:cs="Arial"/>
                <w:b/>
                <w:bCs/>
                <w:i w:val="0"/>
                <w:sz w:val="18"/>
                <w:szCs w:val="18"/>
              </w:rPr>
            </w:pPr>
            <w:r>
              <w:rPr>
                <w:rFonts w:ascii="Arial" w:hAnsi="Arial" w:cs="Arial"/>
                <w:b/>
                <w:bCs/>
                <w:i w:val="0"/>
                <w:sz w:val="18"/>
                <w:szCs w:val="18"/>
              </w:rPr>
              <w:t>Znesek z DDV</w:t>
            </w:r>
          </w:p>
        </w:tc>
      </w:tr>
      <w:tr w:rsidR="00E54F26" w14:paraId="3BFDD1FA" w14:textId="77777777" w:rsidTr="00E54F26">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hideMark/>
          </w:tcPr>
          <w:p w14:paraId="52B1056C" w14:textId="77777777" w:rsidR="00E54F26" w:rsidRDefault="00E54F26">
            <w:pPr>
              <w:rPr>
                <w:rFonts w:ascii="Arial" w:hAnsi="Arial" w:cs="Arial"/>
                <w:i w:val="0"/>
                <w:sz w:val="16"/>
                <w:szCs w:val="16"/>
              </w:rPr>
            </w:pPr>
            <w:r>
              <w:rPr>
                <w:rFonts w:ascii="Arial" w:hAnsi="Arial" w:cs="Arial"/>
                <w:i w:val="0"/>
                <w:sz w:val="16"/>
                <w:szCs w:val="16"/>
              </w:rPr>
              <w:t xml:space="preserve">Lastniki </w:t>
            </w:r>
          </w:p>
        </w:tc>
        <w:tc>
          <w:tcPr>
            <w:tcW w:w="1252" w:type="dxa"/>
            <w:tcBorders>
              <w:top w:val="nil"/>
              <w:left w:val="nil"/>
              <w:bottom w:val="single" w:sz="4" w:space="0" w:color="auto"/>
              <w:right w:val="single" w:sz="4" w:space="0" w:color="auto"/>
            </w:tcBorders>
            <w:noWrap/>
            <w:vAlign w:val="bottom"/>
            <w:hideMark/>
          </w:tcPr>
          <w:p w14:paraId="6C29ECF4" w14:textId="77777777" w:rsidR="00E54F26" w:rsidRDefault="00E54F26">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1F743BFD" w14:textId="77777777" w:rsidR="00E54F26" w:rsidRDefault="00E54F26">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492E0963" w14:textId="77777777" w:rsidR="00E54F26" w:rsidRDefault="00E54F26">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062B08D0" w14:textId="77777777" w:rsidR="00E54F26" w:rsidRDefault="00E54F26">
            <w:pPr>
              <w:jc w:val="right"/>
              <w:rPr>
                <w:rFonts w:ascii="Arial" w:hAnsi="Arial" w:cs="Arial"/>
                <w:i w:val="0"/>
                <w:sz w:val="18"/>
                <w:szCs w:val="18"/>
              </w:rPr>
            </w:pPr>
          </w:p>
        </w:tc>
      </w:tr>
      <w:tr w:rsidR="00E54F26" w14:paraId="4B5B2EC6" w14:textId="77777777" w:rsidTr="00E54F26">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136D496D" w14:textId="77777777" w:rsidR="00E54F26" w:rsidRDefault="00E54F26">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62A699C3" w14:textId="77777777" w:rsidR="00E54F26" w:rsidRDefault="00E54F26">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2C65AC67" w14:textId="77777777" w:rsidR="00E54F26" w:rsidRDefault="00E54F26">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5393A7BC" w14:textId="77777777" w:rsidR="00E54F26" w:rsidRDefault="00E54F26">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6296B99A" w14:textId="77777777" w:rsidR="00E54F26" w:rsidRDefault="00E54F26">
            <w:pPr>
              <w:jc w:val="right"/>
              <w:rPr>
                <w:rFonts w:ascii="Arial" w:hAnsi="Arial" w:cs="Arial"/>
                <w:i w:val="0"/>
                <w:sz w:val="18"/>
                <w:szCs w:val="18"/>
              </w:rPr>
            </w:pPr>
          </w:p>
        </w:tc>
      </w:tr>
      <w:tr w:rsidR="00E54F26" w14:paraId="3F61D697" w14:textId="77777777" w:rsidTr="00E54F26">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041E3601" w14:textId="77777777" w:rsidR="00E54F26" w:rsidRDefault="00E54F26">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160A7033" w14:textId="77777777" w:rsidR="00E54F26" w:rsidRDefault="00E54F26">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297F11F8" w14:textId="77777777" w:rsidR="00E54F26" w:rsidRDefault="00E54F26">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AE12ED7" w14:textId="77777777" w:rsidR="00E54F26" w:rsidRDefault="00E54F26">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7BCE961D" w14:textId="77777777" w:rsidR="00E54F26" w:rsidRDefault="00E54F26">
            <w:pPr>
              <w:jc w:val="right"/>
              <w:rPr>
                <w:rFonts w:ascii="Arial" w:hAnsi="Arial" w:cs="Arial"/>
                <w:i w:val="0"/>
                <w:sz w:val="18"/>
                <w:szCs w:val="18"/>
              </w:rPr>
            </w:pPr>
          </w:p>
        </w:tc>
      </w:tr>
      <w:tr w:rsidR="00E54F26" w14:paraId="5948534D" w14:textId="77777777" w:rsidTr="00E54F26">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277222AB" w14:textId="77777777" w:rsidR="00E54F26" w:rsidRDefault="00E54F26">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60A8BC5B" w14:textId="77777777" w:rsidR="00E54F26" w:rsidRDefault="00E54F26">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444EDEC7" w14:textId="77777777" w:rsidR="00E54F26" w:rsidRDefault="00E54F26">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0C54B77" w14:textId="77777777" w:rsidR="00E54F26" w:rsidRDefault="00E54F26">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4BECDF88" w14:textId="77777777" w:rsidR="00E54F26" w:rsidRDefault="00E54F26">
            <w:pPr>
              <w:jc w:val="right"/>
              <w:rPr>
                <w:rFonts w:ascii="Arial" w:hAnsi="Arial" w:cs="Arial"/>
                <w:i w:val="0"/>
                <w:sz w:val="18"/>
                <w:szCs w:val="18"/>
              </w:rPr>
            </w:pPr>
          </w:p>
        </w:tc>
      </w:tr>
      <w:tr w:rsidR="00E54F26" w14:paraId="293CA1B1" w14:textId="77777777" w:rsidTr="00E54F26">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46B08438" w14:textId="77777777" w:rsidR="00E54F26" w:rsidRDefault="00E54F26">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hideMark/>
          </w:tcPr>
          <w:p w14:paraId="7CCD2A9D" w14:textId="77777777" w:rsidR="00E54F26" w:rsidRDefault="00E54F26">
            <w:pPr>
              <w:jc w:val="right"/>
              <w:rPr>
                <w:rFonts w:ascii="Arial" w:hAnsi="Arial" w:cs="Arial"/>
                <w:i w:val="0"/>
                <w:sz w:val="18"/>
                <w:szCs w:val="18"/>
              </w:rPr>
            </w:pPr>
            <w:r>
              <w:rPr>
                <w:rFonts w:ascii="Arial" w:hAnsi="Arial" w:cs="Arial"/>
                <w:i w:val="0"/>
                <w:sz w:val="18"/>
                <w:szCs w:val="18"/>
              </w:rPr>
              <w:t>%</w:t>
            </w:r>
          </w:p>
        </w:tc>
        <w:tc>
          <w:tcPr>
            <w:tcW w:w="1620" w:type="dxa"/>
            <w:tcBorders>
              <w:top w:val="nil"/>
              <w:left w:val="nil"/>
              <w:bottom w:val="single" w:sz="4" w:space="0" w:color="auto"/>
              <w:right w:val="single" w:sz="4" w:space="0" w:color="auto"/>
            </w:tcBorders>
            <w:noWrap/>
            <w:vAlign w:val="bottom"/>
          </w:tcPr>
          <w:p w14:paraId="65E8B3CE" w14:textId="77777777" w:rsidR="00E54F26" w:rsidRDefault="00E54F26">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2B46DFE5" w14:textId="77777777" w:rsidR="00E54F26" w:rsidRDefault="00E54F26">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90829E8" w14:textId="77777777" w:rsidR="00E54F26" w:rsidRDefault="00E54F26">
            <w:pPr>
              <w:jc w:val="right"/>
              <w:rPr>
                <w:rFonts w:ascii="Arial" w:hAnsi="Arial" w:cs="Arial"/>
                <w:i w:val="0"/>
                <w:sz w:val="18"/>
                <w:szCs w:val="18"/>
              </w:rPr>
            </w:pPr>
          </w:p>
        </w:tc>
      </w:tr>
      <w:tr w:rsidR="00E54F26" w14:paraId="5972454A" w14:textId="77777777" w:rsidTr="00E54F26">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hideMark/>
          </w:tcPr>
          <w:p w14:paraId="1613D92C" w14:textId="77777777" w:rsidR="00E54F26" w:rsidRDefault="00E54F26">
            <w:pPr>
              <w:rPr>
                <w:rFonts w:ascii="Arial" w:hAnsi="Arial" w:cs="Arial"/>
                <w:i w:val="0"/>
                <w:sz w:val="16"/>
                <w:szCs w:val="16"/>
              </w:rPr>
            </w:pPr>
            <w:r>
              <w:rPr>
                <w:rFonts w:ascii="Arial" w:hAnsi="Arial" w:cs="Arial"/>
                <w:i w:val="0"/>
                <w:sz w:val="16"/>
                <w:szCs w:val="16"/>
              </w:rPr>
              <w:t>MOL (v upravljanju JSS, NRP 201 iz postavke 061003, konta 4321</w:t>
            </w:r>
          </w:p>
        </w:tc>
        <w:tc>
          <w:tcPr>
            <w:tcW w:w="1252" w:type="dxa"/>
            <w:tcBorders>
              <w:top w:val="nil"/>
              <w:left w:val="nil"/>
              <w:bottom w:val="single" w:sz="4" w:space="0" w:color="auto"/>
              <w:right w:val="single" w:sz="4" w:space="0" w:color="auto"/>
            </w:tcBorders>
            <w:noWrap/>
            <w:vAlign w:val="bottom"/>
          </w:tcPr>
          <w:p w14:paraId="127F269B" w14:textId="77777777" w:rsidR="00E54F26" w:rsidRDefault="00E54F26">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32F8D5EF" w14:textId="77777777" w:rsidR="00E54F26" w:rsidRDefault="00E54F26">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0F34128F" w14:textId="77777777" w:rsidR="00E54F26" w:rsidRDefault="00E54F26">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5BB8BE88" w14:textId="77777777" w:rsidR="00E54F26" w:rsidRDefault="00E54F26">
            <w:pPr>
              <w:jc w:val="right"/>
              <w:rPr>
                <w:rFonts w:ascii="Arial" w:hAnsi="Arial" w:cs="Arial"/>
                <w:i w:val="0"/>
                <w:sz w:val="18"/>
                <w:szCs w:val="18"/>
              </w:rPr>
            </w:pPr>
          </w:p>
        </w:tc>
      </w:tr>
      <w:tr w:rsidR="00E54F26" w14:paraId="4D1A1FBD" w14:textId="77777777" w:rsidTr="00E54F26">
        <w:trPr>
          <w:gridAfter w:val="3"/>
          <w:wAfter w:w="2820" w:type="dxa"/>
          <w:trHeight w:val="255"/>
        </w:trPr>
        <w:tc>
          <w:tcPr>
            <w:tcW w:w="3641" w:type="dxa"/>
            <w:tcBorders>
              <w:top w:val="nil"/>
              <w:left w:val="single" w:sz="8" w:space="0" w:color="auto"/>
              <w:bottom w:val="single" w:sz="4" w:space="0" w:color="auto"/>
              <w:right w:val="single" w:sz="4" w:space="0" w:color="auto"/>
            </w:tcBorders>
            <w:noWrap/>
            <w:vAlign w:val="bottom"/>
          </w:tcPr>
          <w:p w14:paraId="0FD91894" w14:textId="77777777" w:rsidR="00E54F26" w:rsidRDefault="00E54F26">
            <w:pPr>
              <w:rPr>
                <w:rFonts w:ascii="Arial" w:hAnsi="Arial" w:cs="Arial"/>
                <w:i w:val="0"/>
                <w:sz w:val="16"/>
                <w:szCs w:val="16"/>
              </w:rPr>
            </w:pPr>
          </w:p>
        </w:tc>
        <w:tc>
          <w:tcPr>
            <w:tcW w:w="1252" w:type="dxa"/>
            <w:tcBorders>
              <w:top w:val="nil"/>
              <w:left w:val="nil"/>
              <w:bottom w:val="single" w:sz="4" w:space="0" w:color="auto"/>
              <w:right w:val="single" w:sz="4" w:space="0" w:color="auto"/>
            </w:tcBorders>
            <w:noWrap/>
            <w:vAlign w:val="bottom"/>
          </w:tcPr>
          <w:p w14:paraId="1690A070" w14:textId="77777777" w:rsidR="00E54F26" w:rsidRDefault="00E54F26">
            <w:pPr>
              <w:jc w:val="right"/>
              <w:rPr>
                <w:rFonts w:ascii="Arial" w:hAnsi="Arial" w:cs="Arial"/>
                <w:i w:val="0"/>
                <w:sz w:val="18"/>
                <w:szCs w:val="18"/>
              </w:rPr>
            </w:pPr>
          </w:p>
        </w:tc>
        <w:tc>
          <w:tcPr>
            <w:tcW w:w="1620" w:type="dxa"/>
            <w:tcBorders>
              <w:top w:val="nil"/>
              <w:left w:val="nil"/>
              <w:bottom w:val="single" w:sz="4" w:space="0" w:color="auto"/>
              <w:right w:val="single" w:sz="4" w:space="0" w:color="auto"/>
            </w:tcBorders>
            <w:noWrap/>
            <w:vAlign w:val="bottom"/>
          </w:tcPr>
          <w:p w14:paraId="4567A4C8" w14:textId="77777777" w:rsidR="00E54F26" w:rsidRDefault="00E54F26">
            <w:pPr>
              <w:jc w:val="right"/>
              <w:rPr>
                <w:rFonts w:ascii="Arial" w:hAnsi="Arial" w:cs="Arial"/>
                <w:i w:val="0"/>
                <w:sz w:val="18"/>
                <w:szCs w:val="18"/>
              </w:rPr>
            </w:pPr>
          </w:p>
        </w:tc>
        <w:tc>
          <w:tcPr>
            <w:tcW w:w="940" w:type="dxa"/>
            <w:tcBorders>
              <w:top w:val="nil"/>
              <w:left w:val="nil"/>
              <w:bottom w:val="single" w:sz="4" w:space="0" w:color="auto"/>
              <w:right w:val="single" w:sz="4" w:space="0" w:color="auto"/>
            </w:tcBorders>
            <w:noWrap/>
            <w:vAlign w:val="bottom"/>
            <w:hideMark/>
          </w:tcPr>
          <w:p w14:paraId="34295A0F" w14:textId="77777777" w:rsidR="00E54F26" w:rsidRDefault="00E54F26">
            <w:pPr>
              <w:jc w:val="center"/>
              <w:rPr>
                <w:rFonts w:ascii="Arial" w:hAnsi="Arial" w:cs="Arial"/>
                <w:i w:val="0"/>
                <w:sz w:val="18"/>
                <w:szCs w:val="18"/>
              </w:rPr>
            </w:pPr>
            <w:r>
              <w:rPr>
                <w:rFonts w:ascii="Arial" w:hAnsi="Arial" w:cs="Arial"/>
                <w:i w:val="0"/>
                <w:sz w:val="18"/>
                <w:szCs w:val="18"/>
              </w:rPr>
              <w:t>9,50%</w:t>
            </w:r>
          </w:p>
        </w:tc>
        <w:tc>
          <w:tcPr>
            <w:tcW w:w="1360" w:type="dxa"/>
            <w:tcBorders>
              <w:top w:val="nil"/>
              <w:left w:val="nil"/>
              <w:bottom w:val="single" w:sz="4" w:space="0" w:color="auto"/>
              <w:right w:val="single" w:sz="8" w:space="0" w:color="auto"/>
            </w:tcBorders>
            <w:noWrap/>
            <w:vAlign w:val="bottom"/>
          </w:tcPr>
          <w:p w14:paraId="3170BD47" w14:textId="77777777" w:rsidR="00E54F26" w:rsidRDefault="00E54F26">
            <w:pPr>
              <w:jc w:val="right"/>
              <w:rPr>
                <w:rFonts w:ascii="Arial" w:hAnsi="Arial" w:cs="Arial"/>
                <w:i w:val="0"/>
                <w:sz w:val="18"/>
                <w:szCs w:val="18"/>
              </w:rPr>
            </w:pPr>
          </w:p>
        </w:tc>
      </w:tr>
      <w:tr w:rsidR="00E54F26" w14:paraId="64C5B00F" w14:textId="77777777" w:rsidTr="00E54F26">
        <w:trPr>
          <w:gridAfter w:val="3"/>
          <w:wAfter w:w="2820" w:type="dxa"/>
          <w:trHeight w:val="270"/>
        </w:trPr>
        <w:tc>
          <w:tcPr>
            <w:tcW w:w="3641" w:type="dxa"/>
            <w:tcBorders>
              <w:top w:val="single" w:sz="8" w:space="0" w:color="auto"/>
              <w:left w:val="single" w:sz="8" w:space="0" w:color="auto"/>
              <w:bottom w:val="single" w:sz="8" w:space="0" w:color="auto"/>
              <w:right w:val="single" w:sz="4" w:space="0" w:color="auto"/>
            </w:tcBorders>
            <w:noWrap/>
            <w:vAlign w:val="bottom"/>
            <w:hideMark/>
          </w:tcPr>
          <w:p w14:paraId="7E40726B" w14:textId="77777777" w:rsidR="00E54F26" w:rsidRDefault="00E54F26">
            <w:pPr>
              <w:jc w:val="right"/>
              <w:rPr>
                <w:rFonts w:ascii="Arial" w:hAnsi="Arial" w:cs="Arial"/>
                <w:b/>
                <w:bCs/>
                <w:i w:val="0"/>
                <w:sz w:val="18"/>
                <w:szCs w:val="18"/>
              </w:rPr>
            </w:pPr>
            <w:r>
              <w:rPr>
                <w:rFonts w:ascii="Arial" w:hAnsi="Arial" w:cs="Arial"/>
                <w:b/>
                <w:bCs/>
                <w:i w:val="0"/>
                <w:sz w:val="18"/>
                <w:szCs w:val="18"/>
              </w:rPr>
              <w:t>Skupaj lastniki:</w:t>
            </w:r>
          </w:p>
        </w:tc>
        <w:tc>
          <w:tcPr>
            <w:tcW w:w="1252" w:type="dxa"/>
            <w:tcBorders>
              <w:top w:val="single" w:sz="8" w:space="0" w:color="auto"/>
              <w:left w:val="nil"/>
              <w:bottom w:val="single" w:sz="8" w:space="0" w:color="auto"/>
              <w:right w:val="single" w:sz="4" w:space="0" w:color="auto"/>
            </w:tcBorders>
            <w:noWrap/>
            <w:vAlign w:val="bottom"/>
            <w:hideMark/>
          </w:tcPr>
          <w:p w14:paraId="09726E22" w14:textId="77777777" w:rsidR="00E54F26" w:rsidRDefault="00E54F26">
            <w:pPr>
              <w:jc w:val="right"/>
              <w:rPr>
                <w:rFonts w:ascii="Arial" w:hAnsi="Arial" w:cs="Arial"/>
                <w:b/>
                <w:bCs/>
                <w:i w:val="0"/>
                <w:sz w:val="18"/>
                <w:szCs w:val="18"/>
              </w:rPr>
            </w:pPr>
            <w:r>
              <w:rPr>
                <w:rFonts w:ascii="Arial" w:hAnsi="Arial" w:cs="Arial"/>
                <w:b/>
                <w:bCs/>
                <w:i w:val="0"/>
                <w:sz w:val="18"/>
                <w:szCs w:val="18"/>
              </w:rPr>
              <w:t>100,000000%</w:t>
            </w:r>
          </w:p>
        </w:tc>
        <w:tc>
          <w:tcPr>
            <w:tcW w:w="1620" w:type="dxa"/>
            <w:tcBorders>
              <w:top w:val="single" w:sz="8" w:space="0" w:color="auto"/>
              <w:left w:val="nil"/>
              <w:bottom w:val="single" w:sz="8" w:space="0" w:color="auto"/>
              <w:right w:val="single" w:sz="4" w:space="0" w:color="auto"/>
            </w:tcBorders>
            <w:noWrap/>
            <w:vAlign w:val="bottom"/>
            <w:hideMark/>
          </w:tcPr>
          <w:p w14:paraId="05F7BA30" w14:textId="77777777" w:rsidR="00E54F26" w:rsidRDefault="00E54F26">
            <w:pPr>
              <w:jc w:val="right"/>
              <w:rPr>
                <w:rFonts w:ascii="Arial" w:hAnsi="Arial" w:cs="Arial"/>
                <w:b/>
                <w:bCs/>
                <w:i w:val="0"/>
                <w:sz w:val="18"/>
                <w:szCs w:val="18"/>
              </w:rPr>
            </w:pPr>
            <w:r>
              <w:rPr>
                <w:rFonts w:ascii="Arial" w:hAnsi="Arial" w:cs="Arial"/>
                <w:b/>
                <w:bCs/>
                <w:i w:val="0"/>
                <w:sz w:val="18"/>
                <w:szCs w:val="18"/>
              </w:rPr>
              <w:t>_________ EUR</w:t>
            </w:r>
          </w:p>
        </w:tc>
        <w:tc>
          <w:tcPr>
            <w:tcW w:w="940" w:type="dxa"/>
            <w:tcBorders>
              <w:top w:val="single" w:sz="8" w:space="0" w:color="auto"/>
              <w:left w:val="nil"/>
              <w:bottom w:val="single" w:sz="8" w:space="0" w:color="auto"/>
              <w:right w:val="single" w:sz="4" w:space="0" w:color="auto"/>
            </w:tcBorders>
            <w:noWrap/>
            <w:vAlign w:val="bottom"/>
            <w:hideMark/>
          </w:tcPr>
          <w:p w14:paraId="0BAE80E2" w14:textId="77777777" w:rsidR="00E54F26" w:rsidRDefault="00E54F26">
            <w:pPr>
              <w:jc w:val="center"/>
              <w:rPr>
                <w:rFonts w:ascii="Arial" w:hAnsi="Arial" w:cs="Arial"/>
                <w:b/>
                <w:bCs/>
                <w:i w:val="0"/>
                <w:sz w:val="18"/>
                <w:szCs w:val="18"/>
              </w:rPr>
            </w:pPr>
            <w:r>
              <w:rPr>
                <w:rFonts w:ascii="Arial" w:hAnsi="Arial" w:cs="Arial"/>
                <w:b/>
                <w:bCs/>
                <w:i w:val="0"/>
                <w:sz w:val="18"/>
                <w:szCs w:val="18"/>
              </w:rPr>
              <w:t> </w:t>
            </w:r>
          </w:p>
        </w:tc>
        <w:tc>
          <w:tcPr>
            <w:tcW w:w="1360" w:type="dxa"/>
            <w:tcBorders>
              <w:top w:val="single" w:sz="8" w:space="0" w:color="auto"/>
              <w:left w:val="nil"/>
              <w:bottom w:val="single" w:sz="8" w:space="0" w:color="auto"/>
              <w:right w:val="single" w:sz="8" w:space="0" w:color="auto"/>
            </w:tcBorders>
            <w:noWrap/>
            <w:vAlign w:val="bottom"/>
            <w:hideMark/>
          </w:tcPr>
          <w:p w14:paraId="40930F7B" w14:textId="77777777" w:rsidR="00E54F26" w:rsidRDefault="00E54F26">
            <w:pPr>
              <w:jc w:val="right"/>
              <w:rPr>
                <w:rFonts w:ascii="Arial" w:hAnsi="Arial" w:cs="Arial"/>
                <w:b/>
                <w:bCs/>
                <w:i w:val="0"/>
                <w:sz w:val="18"/>
                <w:szCs w:val="18"/>
              </w:rPr>
            </w:pPr>
            <w:r>
              <w:rPr>
                <w:rFonts w:ascii="Arial" w:hAnsi="Arial" w:cs="Arial"/>
                <w:b/>
                <w:bCs/>
                <w:i w:val="0"/>
                <w:sz w:val="18"/>
                <w:szCs w:val="18"/>
              </w:rPr>
              <w:t>_______ EUR</w:t>
            </w:r>
          </w:p>
        </w:tc>
      </w:tr>
      <w:tr w:rsidR="00E54F26" w14:paraId="50B660B3" w14:textId="77777777" w:rsidTr="00E54F26">
        <w:trPr>
          <w:gridAfter w:val="3"/>
          <w:wAfter w:w="2820" w:type="dxa"/>
          <w:trHeight w:val="255"/>
        </w:trPr>
        <w:tc>
          <w:tcPr>
            <w:tcW w:w="3641" w:type="dxa"/>
            <w:noWrap/>
            <w:vAlign w:val="bottom"/>
            <w:hideMark/>
          </w:tcPr>
          <w:p w14:paraId="0F000924" w14:textId="77777777" w:rsidR="00E54F26" w:rsidRDefault="00E54F26"/>
        </w:tc>
        <w:tc>
          <w:tcPr>
            <w:tcW w:w="1252" w:type="dxa"/>
            <w:noWrap/>
            <w:vAlign w:val="bottom"/>
            <w:hideMark/>
          </w:tcPr>
          <w:p w14:paraId="0F6B6DD1" w14:textId="77777777" w:rsidR="00E54F26" w:rsidRDefault="00E54F26">
            <w:pPr>
              <w:rPr>
                <w:i w:val="0"/>
                <w:sz w:val="20"/>
              </w:rPr>
            </w:pPr>
          </w:p>
        </w:tc>
        <w:tc>
          <w:tcPr>
            <w:tcW w:w="1620" w:type="dxa"/>
            <w:noWrap/>
            <w:vAlign w:val="bottom"/>
            <w:hideMark/>
          </w:tcPr>
          <w:p w14:paraId="2760A632" w14:textId="77777777" w:rsidR="00E54F26" w:rsidRDefault="00E54F26">
            <w:pPr>
              <w:rPr>
                <w:i w:val="0"/>
                <w:sz w:val="20"/>
              </w:rPr>
            </w:pPr>
          </w:p>
        </w:tc>
        <w:tc>
          <w:tcPr>
            <w:tcW w:w="940" w:type="dxa"/>
            <w:noWrap/>
            <w:vAlign w:val="bottom"/>
            <w:hideMark/>
          </w:tcPr>
          <w:p w14:paraId="41D499A4" w14:textId="77777777" w:rsidR="00E54F26" w:rsidRDefault="00E54F26">
            <w:pPr>
              <w:rPr>
                <w:i w:val="0"/>
                <w:sz w:val="20"/>
              </w:rPr>
            </w:pPr>
          </w:p>
        </w:tc>
        <w:tc>
          <w:tcPr>
            <w:tcW w:w="1360" w:type="dxa"/>
            <w:noWrap/>
            <w:vAlign w:val="bottom"/>
            <w:hideMark/>
          </w:tcPr>
          <w:p w14:paraId="1416FB60" w14:textId="77777777" w:rsidR="00E54F26" w:rsidRDefault="00E54F26">
            <w:pPr>
              <w:rPr>
                <w:i w:val="0"/>
                <w:sz w:val="20"/>
              </w:rPr>
            </w:pPr>
          </w:p>
        </w:tc>
      </w:tr>
      <w:tr w:rsidR="00E54F26" w14:paraId="6AA15307" w14:textId="77777777" w:rsidTr="00E54F26">
        <w:trPr>
          <w:gridAfter w:val="3"/>
          <w:wAfter w:w="2820" w:type="dxa"/>
          <w:trHeight w:val="225"/>
        </w:trPr>
        <w:tc>
          <w:tcPr>
            <w:tcW w:w="3641" w:type="dxa"/>
            <w:tcBorders>
              <w:top w:val="single" w:sz="4" w:space="0" w:color="auto"/>
              <w:left w:val="single" w:sz="4" w:space="0" w:color="auto"/>
              <w:bottom w:val="single" w:sz="4" w:space="0" w:color="auto"/>
              <w:right w:val="nil"/>
            </w:tcBorders>
            <w:noWrap/>
            <w:vAlign w:val="bottom"/>
            <w:hideMark/>
          </w:tcPr>
          <w:p w14:paraId="7FA89029" w14:textId="77777777" w:rsidR="00E54F26" w:rsidRDefault="00E54F26">
            <w:pPr>
              <w:jc w:val="right"/>
              <w:rPr>
                <w:rFonts w:ascii="Arial" w:hAnsi="Arial" w:cs="Arial"/>
                <w:b/>
                <w:bCs/>
                <w:i w:val="0"/>
                <w:sz w:val="16"/>
                <w:szCs w:val="16"/>
                <w:u w:val="single"/>
              </w:rPr>
            </w:pPr>
            <w:r>
              <w:rPr>
                <w:rFonts w:ascii="Arial" w:hAnsi="Arial" w:cs="Arial"/>
                <w:b/>
                <w:bCs/>
                <w:i w:val="0"/>
                <w:sz w:val="18"/>
                <w:szCs w:val="18"/>
              </w:rPr>
              <w:t>Skupaj pogodbena cena</w:t>
            </w:r>
            <w:r>
              <w:rPr>
                <w:rFonts w:ascii="Arial" w:hAnsi="Arial" w:cs="Arial"/>
                <w:b/>
                <w:bCs/>
                <w:i w:val="0"/>
                <w:sz w:val="16"/>
                <w:szCs w:val="16"/>
                <w:u w:val="single"/>
              </w:rPr>
              <w:t>:</w:t>
            </w:r>
          </w:p>
        </w:tc>
        <w:tc>
          <w:tcPr>
            <w:tcW w:w="1252" w:type="dxa"/>
            <w:tcBorders>
              <w:top w:val="single" w:sz="4" w:space="0" w:color="auto"/>
              <w:left w:val="nil"/>
              <w:bottom w:val="single" w:sz="4" w:space="0" w:color="auto"/>
              <w:right w:val="nil"/>
            </w:tcBorders>
            <w:noWrap/>
            <w:vAlign w:val="bottom"/>
            <w:hideMark/>
          </w:tcPr>
          <w:p w14:paraId="00AF6CA2" w14:textId="77777777" w:rsidR="00E54F26" w:rsidRDefault="00E54F26">
            <w:pPr>
              <w:rPr>
                <w:rFonts w:ascii="Arial" w:hAnsi="Arial" w:cs="Arial"/>
                <w:b/>
                <w:bCs/>
                <w:i w:val="0"/>
                <w:sz w:val="16"/>
                <w:szCs w:val="16"/>
                <w:u w:val="single"/>
              </w:rPr>
            </w:pPr>
            <w:r>
              <w:rPr>
                <w:rFonts w:ascii="Arial" w:hAnsi="Arial" w:cs="Arial"/>
                <w:b/>
                <w:bCs/>
                <w:i w:val="0"/>
                <w:sz w:val="16"/>
                <w:szCs w:val="16"/>
                <w:u w:val="single"/>
              </w:rPr>
              <w:t> </w:t>
            </w:r>
          </w:p>
        </w:tc>
        <w:tc>
          <w:tcPr>
            <w:tcW w:w="1620" w:type="dxa"/>
            <w:tcBorders>
              <w:top w:val="single" w:sz="4" w:space="0" w:color="auto"/>
              <w:left w:val="nil"/>
              <w:bottom w:val="single" w:sz="4" w:space="0" w:color="auto"/>
              <w:right w:val="nil"/>
            </w:tcBorders>
            <w:noWrap/>
            <w:vAlign w:val="bottom"/>
            <w:hideMark/>
          </w:tcPr>
          <w:p w14:paraId="64E74084" w14:textId="77777777" w:rsidR="00E54F26" w:rsidRDefault="00E54F26">
            <w:pPr>
              <w:jc w:val="right"/>
              <w:rPr>
                <w:rFonts w:ascii="Arial" w:hAnsi="Arial" w:cs="Arial"/>
                <w:b/>
                <w:bCs/>
                <w:i w:val="0"/>
                <w:sz w:val="16"/>
                <w:szCs w:val="16"/>
                <w:u w:val="single"/>
              </w:rPr>
            </w:pPr>
            <w:r>
              <w:rPr>
                <w:rFonts w:ascii="Arial" w:hAnsi="Arial" w:cs="Arial"/>
                <w:b/>
                <w:bCs/>
                <w:i w:val="0"/>
                <w:sz w:val="16"/>
                <w:szCs w:val="16"/>
                <w:u w:val="single"/>
              </w:rPr>
              <w:t>__________ EUR</w:t>
            </w:r>
          </w:p>
        </w:tc>
        <w:tc>
          <w:tcPr>
            <w:tcW w:w="940" w:type="dxa"/>
            <w:tcBorders>
              <w:top w:val="single" w:sz="4" w:space="0" w:color="auto"/>
              <w:left w:val="nil"/>
              <w:bottom w:val="single" w:sz="4" w:space="0" w:color="auto"/>
              <w:right w:val="nil"/>
            </w:tcBorders>
            <w:noWrap/>
            <w:vAlign w:val="bottom"/>
            <w:hideMark/>
          </w:tcPr>
          <w:p w14:paraId="16A2F49A" w14:textId="77777777" w:rsidR="00E54F26" w:rsidRDefault="00E54F26">
            <w:pPr>
              <w:rPr>
                <w:rFonts w:ascii="Arial" w:hAnsi="Arial" w:cs="Arial"/>
                <w:b/>
                <w:bCs/>
                <w:i w:val="0"/>
                <w:sz w:val="16"/>
                <w:szCs w:val="16"/>
                <w:u w:val="single"/>
              </w:rPr>
            </w:pPr>
          </w:p>
        </w:tc>
        <w:tc>
          <w:tcPr>
            <w:tcW w:w="1360" w:type="dxa"/>
            <w:tcBorders>
              <w:top w:val="single" w:sz="4" w:space="0" w:color="auto"/>
              <w:left w:val="nil"/>
              <w:bottom w:val="single" w:sz="4" w:space="0" w:color="auto"/>
              <w:right w:val="nil"/>
            </w:tcBorders>
            <w:noWrap/>
            <w:vAlign w:val="bottom"/>
            <w:hideMark/>
          </w:tcPr>
          <w:p w14:paraId="048E856D" w14:textId="77777777" w:rsidR="00E54F26" w:rsidRDefault="00E54F26">
            <w:pPr>
              <w:jc w:val="right"/>
              <w:rPr>
                <w:rFonts w:ascii="Arial" w:hAnsi="Arial" w:cs="Arial"/>
                <w:b/>
                <w:bCs/>
                <w:i w:val="0"/>
                <w:sz w:val="16"/>
                <w:szCs w:val="16"/>
                <w:u w:val="single"/>
              </w:rPr>
            </w:pPr>
            <w:r>
              <w:rPr>
                <w:rFonts w:ascii="Arial" w:hAnsi="Arial" w:cs="Arial"/>
                <w:b/>
                <w:bCs/>
                <w:i w:val="0"/>
                <w:sz w:val="16"/>
                <w:szCs w:val="16"/>
                <w:u w:val="single"/>
              </w:rPr>
              <w:t>__________ EUR</w:t>
            </w:r>
          </w:p>
        </w:tc>
      </w:tr>
    </w:tbl>
    <w:p w14:paraId="49FB28BB" w14:textId="77777777" w:rsidR="00E54F26" w:rsidRDefault="00E54F26" w:rsidP="00E54F26">
      <w:pPr>
        <w:jc w:val="both"/>
        <w:rPr>
          <w:i w:val="0"/>
          <w:sz w:val="22"/>
          <w:szCs w:val="22"/>
        </w:rPr>
      </w:pPr>
    </w:p>
    <w:p w14:paraId="43566B12" w14:textId="77777777" w:rsidR="00E54F26" w:rsidRDefault="00E54F26" w:rsidP="00E54F26">
      <w:pPr>
        <w:pStyle w:val="Glava"/>
        <w:tabs>
          <w:tab w:val="left" w:pos="708"/>
        </w:tabs>
        <w:jc w:val="both"/>
        <w:rPr>
          <w:i w:val="0"/>
          <w:sz w:val="22"/>
          <w:szCs w:val="22"/>
        </w:rPr>
      </w:pPr>
      <w:r>
        <w:rPr>
          <w:i w:val="0"/>
          <w:sz w:val="22"/>
          <w:szCs w:val="22"/>
        </w:rPr>
        <w:t>Deleži posameznih lastnikov objekta za plačilo pogodbenih del v ničemer ne vplivajo na kakršnakoli lastniška razmerja med njimi in ne pomenijo lastniških deležev.</w:t>
      </w:r>
    </w:p>
    <w:p w14:paraId="655662E9" w14:textId="77777777" w:rsidR="00E54F26" w:rsidRDefault="00E54F26" w:rsidP="00E54F26">
      <w:pPr>
        <w:pStyle w:val="Glava"/>
        <w:tabs>
          <w:tab w:val="left" w:pos="708"/>
        </w:tabs>
        <w:jc w:val="both"/>
        <w:rPr>
          <w:i w:val="0"/>
          <w:sz w:val="22"/>
          <w:szCs w:val="22"/>
        </w:rPr>
      </w:pPr>
    </w:p>
    <w:p w14:paraId="3E1D6886" w14:textId="77777777" w:rsidR="00E54F26" w:rsidRDefault="00E54F26" w:rsidP="00E54F26">
      <w:pPr>
        <w:pStyle w:val="Glava"/>
        <w:tabs>
          <w:tab w:val="left" w:pos="708"/>
        </w:tabs>
        <w:jc w:val="both"/>
        <w:rPr>
          <w:i w:val="0"/>
          <w:sz w:val="22"/>
          <w:szCs w:val="22"/>
        </w:rPr>
      </w:pPr>
      <w:r>
        <w:rPr>
          <w:i w:val="0"/>
          <w:sz w:val="22"/>
          <w:szCs w:val="22"/>
        </w:rPr>
        <w:t>Obnova stavbnega pohištva posameznih lastnikov spada pod individualni strošek, ki ga plačajo posamezni lastniki sami (se ne financirajo iz rezervnega sklada), vendar prav tako s sofinanciranjem MOL v višini, kot je navedeno v tem členu (33 %). Seznam teh stroškov se bo pripravil med obnovo, najkasneje do izdelave končnega obračuna.</w:t>
      </w:r>
    </w:p>
    <w:p w14:paraId="093FBB65" w14:textId="77777777" w:rsidR="00E54F26" w:rsidRDefault="00E54F26" w:rsidP="00E54F26">
      <w:pPr>
        <w:pStyle w:val="Glava"/>
        <w:tabs>
          <w:tab w:val="left" w:pos="708"/>
        </w:tabs>
        <w:jc w:val="both"/>
        <w:rPr>
          <w:i w:val="0"/>
          <w:sz w:val="22"/>
          <w:szCs w:val="22"/>
        </w:rPr>
      </w:pPr>
    </w:p>
    <w:p w14:paraId="6D04B594" w14:textId="77777777" w:rsidR="00E54F26" w:rsidRDefault="00E54F26" w:rsidP="00E54F26">
      <w:pPr>
        <w:jc w:val="both"/>
        <w:rPr>
          <w:i w:val="0"/>
          <w:sz w:val="22"/>
          <w:szCs w:val="22"/>
        </w:rPr>
      </w:pPr>
    </w:p>
    <w:p w14:paraId="68B6EF31"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 xml:space="preserve">PODIZVAJALCI </w:t>
      </w:r>
    </w:p>
    <w:p w14:paraId="4D031187" w14:textId="77777777" w:rsidR="00E54F26" w:rsidRDefault="00E54F26" w:rsidP="00E54F26"/>
    <w:p w14:paraId="09C44302" w14:textId="77777777" w:rsidR="00E54F26" w:rsidRDefault="00E54F26" w:rsidP="00E54F26">
      <w:pPr>
        <w:numPr>
          <w:ilvl w:val="0"/>
          <w:numId w:val="32"/>
        </w:numPr>
        <w:ind w:left="0"/>
        <w:jc w:val="center"/>
        <w:rPr>
          <w:i w:val="0"/>
          <w:sz w:val="22"/>
          <w:szCs w:val="22"/>
        </w:rPr>
      </w:pPr>
      <w:r>
        <w:rPr>
          <w:i w:val="0"/>
          <w:sz w:val="22"/>
          <w:szCs w:val="22"/>
        </w:rPr>
        <w:t>člen</w:t>
      </w:r>
    </w:p>
    <w:p w14:paraId="494B6AD5" w14:textId="77777777" w:rsidR="00E54F26" w:rsidRDefault="00E54F26" w:rsidP="00E54F26"/>
    <w:p w14:paraId="6D4E55AD" w14:textId="77777777" w:rsidR="00E54F26" w:rsidRDefault="00E54F26" w:rsidP="00E54F26">
      <w:pPr>
        <w:jc w:val="both"/>
        <w:rPr>
          <w:b/>
          <w:sz w:val="22"/>
          <w:szCs w:val="22"/>
        </w:rPr>
      </w:pPr>
      <w:r>
        <w:rPr>
          <w:b/>
          <w:sz w:val="22"/>
          <w:szCs w:val="22"/>
        </w:rPr>
        <w:t xml:space="preserve">Določbe prvega do četrtega odstavka tega člena se upošteva v primeru, če izvajalec ne nastopa s podizvajalc-em/-i </w:t>
      </w:r>
    </w:p>
    <w:p w14:paraId="7139C80E" w14:textId="77777777" w:rsidR="00E54F26" w:rsidRDefault="00E54F26" w:rsidP="00E54F26">
      <w:pPr>
        <w:jc w:val="both"/>
        <w:rPr>
          <w:sz w:val="22"/>
          <w:szCs w:val="22"/>
        </w:rPr>
      </w:pPr>
    </w:p>
    <w:p w14:paraId="50BCA4D1" w14:textId="77777777" w:rsidR="00E54F26" w:rsidRDefault="00E54F26" w:rsidP="00E54F26">
      <w:pPr>
        <w:jc w:val="both"/>
        <w:rPr>
          <w:i w:val="0"/>
          <w:sz w:val="22"/>
          <w:szCs w:val="22"/>
        </w:rPr>
      </w:pPr>
      <w:r>
        <w:rPr>
          <w:i w:val="0"/>
          <w:sz w:val="22"/>
          <w:szCs w:val="22"/>
        </w:rPr>
        <w:t>Izvajalec ob predložitvi ponudbe in ob sklenitvi te pogodbe nima prijavljenih podizvajalcev za izvedbo pogodbenih del.</w:t>
      </w:r>
    </w:p>
    <w:p w14:paraId="700BB6C5" w14:textId="77777777" w:rsidR="00E54F26" w:rsidRDefault="00E54F26" w:rsidP="00E54F26">
      <w:pPr>
        <w:jc w:val="both"/>
        <w:rPr>
          <w:i w:val="0"/>
          <w:sz w:val="22"/>
          <w:szCs w:val="22"/>
        </w:rPr>
      </w:pPr>
    </w:p>
    <w:p w14:paraId="0C6FA366" w14:textId="77777777" w:rsidR="00E54F26" w:rsidRDefault="00E54F26" w:rsidP="00E54F26">
      <w:pPr>
        <w:jc w:val="both"/>
        <w:rPr>
          <w:i w:val="0"/>
          <w:sz w:val="22"/>
          <w:szCs w:val="22"/>
        </w:rPr>
      </w:pPr>
      <w:r>
        <w:rPr>
          <w:i w:val="0"/>
          <w:sz w:val="22"/>
          <w:szCs w:val="22"/>
        </w:rPr>
        <w:t>Izvajalec se zavezuje, da bo v primeru naknadne nominacije podizvajalcev pisno obvestil naročnike</w:t>
      </w:r>
      <w:r>
        <w:t xml:space="preserve"> </w:t>
      </w:r>
      <w:r>
        <w:rPr>
          <w:i w:val="0"/>
          <w:sz w:val="22"/>
          <w:szCs w:val="22"/>
        </w:rPr>
        <w:t>najkasneje v 5 (petih) dneh po spremembi.</w:t>
      </w:r>
    </w:p>
    <w:p w14:paraId="31DC2F09" w14:textId="77777777" w:rsidR="00E54F26" w:rsidRDefault="00E54F26" w:rsidP="00E54F26">
      <w:pPr>
        <w:jc w:val="both"/>
        <w:rPr>
          <w:i w:val="0"/>
          <w:sz w:val="22"/>
          <w:szCs w:val="22"/>
        </w:rPr>
      </w:pPr>
    </w:p>
    <w:p w14:paraId="670541D6" w14:textId="77777777" w:rsidR="00E54F26" w:rsidRDefault="00E54F26" w:rsidP="00E54F26">
      <w:pPr>
        <w:jc w:val="both"/>
        <w:rPr>
          <w:i w:val="0"/>
          <w:sz w:val="22"/>
          <w:szCs w:val="22"/>
        </w:rPr>
      </w:pPr>
      <w:r>
        <w:rPr>
          <w:i w:val="0"/>
          <w:sz w:val="22"/>
          <w:szCs w:val="22"/>
        </w:rPr>
        <w:t xml:space="preserve">Naročniki skladno s četrtim odstavkom 94. člena ZJN-3 nominacijo podizvajalca bodisi odobrijo ali zavrnejo. Izvajalec lahko nominira podizvajalc/a/-ce šele po naročnikovi odobritvi, pri čemer mora  predložiti vse zahtevane dokumente v skladu s 94. členom ZJN-3. </w:t>
      </w:r>
    </w:p>
    <w:p w14:paraId="4FBB9937" w14:textId="77777777" w:rsidR="00E54F26" w:rsidRDefault="00E54F26" w:rsidP="00E54F26">
      <w:pPr>
        <w:jc w:val="both"/>
        <w:rPr>
          <w:i w:val="0"/>
          <w:sz w:val="22"/>
          <w:szCs w:val="22"/>
        </w:rPr>
      </w:pPr>
    </w:p>
    <w:p w14:paraId="6AF1B117" w14:textId="77777777" w:rsidR="00E54F26" w:rsidRDefault="00E54F26" w:rsidP="00E54F26">
      <w:pPr>
        <w:jc w:val="both"/>
        <w:rPr>
          <w:i w:val="0"/>
          <w:sz w:val="22"/>
          <w:szCs w:val="22"/>
        </w:rPr>
      </w:pPr>
      <w:r>
        <w:rPr>
          <w:i w:val="0"/>
          <w:sz w:val="22"/>
          <w:szCs w:val="22"/>
        </w:rPr>
        <w:t>Vključitev ali zamenjavo podizvajalc/-a/-ev med izvajanjem te pogodbe pogodbene stranke uredijo z aneksom k tej pogodbi.</w:t>
      </w:r>
    </w:p>
    <w:p w14:paraId="55239E97" w14:textId="77777777" w:rsidR="00E54F26" w:rsidRDefault="00E54F26" w:rsidP="00E54F26">
      <w:pPr>
        <w:jc w:val="both"/>
        <w:rPr>
          <w:i w:val="0"/>
          <w:sz w:val="22"/>
          <w:szCs w:val="22"/>
        </w:rPr>
      </w:pPr>
    </w:p>
    <w:p w14:paraId="5287DB99" w14:textId="77777777" w:rsidR="00E54F26" w:rsidRDefault="00E54F26" w:rsidP="00E54F26">
      <w:pPr>
        <w:jc w:val="both"/>
        <w:rPr>
          <w:b/>
          <w:sz w:val="22"/>
          <w:szCs w:val="22"/>
        </w:rPr>
      </w:pPr>
      <w:r>
        <w:rPr>
          <w:b/>
          <w:sz w:val="22"/>
          <w:szCs w:val="22"/>
        </w:rPr>
        <w:t>/se upošteva v primeru, da izvajalec nastopa s podizvajalc-em/-i /</w:t>
      </w:r>
    </w:p>
    <w:p w14:paraId="41006721" w14:textId="77777777" w:rsidR="00E54F26" w:rsidRDefault="00E54F26" w:rsidP="00E54F26">
      <w:pPr>
        <w:jc w:val="both"/>
        <w:rPr>
          <w:i w:val="0"/>
          <w:sz w:val="22"/>
          <w:szCs w:val="22"/>
        </w:rPr>
      </w:pPr>
    </w:p>
    <w:p w14:paraId="47814211" w14:textId="77777777" w:rsidR="00E54F26" w:rsidRDefault="00E54F26" w:rsidP="00E54F26">
      <w:pPr>
        <w:jc w:val="both"/>
        <w:rPr>
          <w:i w:val="0"/>
          <w:sz w:val="22"/>
          <w:szCs w:val="22"/>
        </w:rPr>
      </w:pPr>
      <w:r>
        <w:rPr>
          <w:i w:val="0"/>
          <w:sz w:val="22"/>
          <w:szCs w:val="22"/>
        </w:rPr>
        <w:t>Izvajalec bo pogodbena dela izvedel skupaj z naslednjim/i podizvajalc-em/-i:</w:t>
      </w:r>
    </w:p>
    <w:p w14:paraId="44D0614A" w14:textId="77777777" w:rsidR="00E54F26" w:rsidRDefault="00E54F26" w:rsidP="00E54F26">
      <w:pPr>
        <w:jc w:val="both"/>
        <w:rPr>
          <w:i w:val="0"/>
          <w:sz w:val="22"/>
          <w:szCs w:val="22"/>
        </w:rPr>
      </w:pPr>
      <w:r>
        <w:rPr>
          <w:i w:val="0"/>
          <w:sz w:val="22"/>
          <w:szCs w:val="22"/>
        </w:rPr>
        <w:t>…………………………………. (naziv), …………………….. (polni naslov), ki ga zastopa direktor ……………………., matična številka …………………., davčna številka/identifikacijska številka za DDV ……………….., transakcijski račun št. ……………….., odprt pri banki …………………, bo izvedel …………….……………….. (navesti vsako vrsto ter količino del, ki jih bo izvedel podizvajalec). Vrednost teh del znaša …………. EUR (opredeliti ali je znesek z ali brez DDV). Podizvajalec bo dela izvedel na lokaciji ………….. (navesti kraj izvedbe del) najkasneje do ……/ v roku …….. dni od …………</w:t>
      </w:r>
    </w:p>
    <w:p w14:paraId="093128EE" w14:textId="77777777" w:rsidR="00E54F26" w:rsidRDefault="00E54F26" w:rsidP="00E54F26">
      <w:pPr>
        <w:jc w:val="both"/>
        <w:rPr>
          <w:sz w:val="22"/>
          <w:szCs w:val="22"/>
        </w:rPr>
      </w:pPr>
    </w:p>
    <w:p w14:paraId="3DFBEC28" w14:textId="77777777" w:rsidR="00E54F26" w:rsidRDefault="00E54F26" w:rsidP="00E54F26">
      <w:pPr>
        <w:jc w:val="both"/>
        <w:rPr>
          <w:sz w:val="22"/>
          <w:szCs w:val="22"/>
        </w:rPr>
      </w:pPr>
      <w:r>
        <w:rPr>
          <w:sz w:val="22"/>
          <w:szCs w:val="22"/>
        </w:rPr>
        <w:t xml:space="preserve">(Opomba: Če je podizvajalcev več, se zgornje podatke navede za vsakega podizvajalca posebej in  preostalo besedilo tega člena ustrezno spremeni, glede na število podizvajalcev. Če izvajalec ob sklenitvi pogodbe nastopa brez podizvajalcev se  besedilo tega odstavka  črta). </w:t>
      </w:r>
    </w:p>
    <w:p w14:paraId="049F8F21" w14:textId="77777777" w:rsidR="00E54F26" w:rsidRDefault="00E54F26" w:rsidP="00E54F26">
      <w:pPr>
        <w:jc w:val="both"/>
        <w:rPr>
          <w:sz w:val="22"/>
          <w:szCs w:val="22"/>
        </w:rPr>
      </w:pPr>
    </w:p>
    <w:p w14:paraId="78429B3C" w14:textId="77777777" w:rsidR="00E54F26" w:rsidRDefault="00E54F26" w:rsidP="00E54F26">
      <w:pPr>
        <w:jc w:val="both"/>
        <w:rPr>
          <w:i w:val="0"/>
          <w:sz w:val="22"/>
          <w:szCs w:val="22"/>
        </w:rPr>
      </w:pPr>
      <w:r>
        <w:rPr>
          <w:i w:val="0"/>
          <w:sz w:val="22"/>
          <w:szCs w:val="22"/>
        </w:rPr>
        <w:t>Za podizvajalce, ki v skladu in na način, določen v drugem in tretjem odstavku 94. člena ZJN-3 zahtevajo neposredna plačila, izvajalec s to pogodbo pooblašča naročnike, da na podlagi potrjenega računa oziroma situacije neposredno plačujejo podizvajalcem.</w:t>
      </w:r>
    </w:p>
    <w:p w14:paraId="2E4A3A1E" w14:textId="77777777" w:rsidR="00E54F26" w:rsidRDefault="00E54F26" w:rsidP="00E54F26">
      <w:pPr>
        <w:jc w:val="both"/>
        <w:rPr>
          <w:i w:val="0"/>
          <w:sz w:val="22"/>
          <w:szCs w:val="22"/>
        </w:rPr>
      </w:pPr>
    </w:p>
    <w:p w14:paraId="70A46B56" w14:textId="77777777" w:rsidR="00E54F26" w:rsidRDefault="00E54F26" w:rsidP="00E54F26">
      <w:pPr>
        <w:jc w:val="both"/>
        <w:rPr>
          <w:i w:val="0"/>
          <w:sz w:val="22"/>
          <w:szCs w:val="22"/>
        </w:rPr>
      </w:pPr>
      <w:r>
        <w:rPr>
          <w:i w:val="0"/>
          <w:sz w:val="22"/>
          <w:szCs w:val="22"/>
        </w:rPr>
        <w:t>Izvajalec je naročnikom predložil zahteve za neposredno plačilo za naslednj-ega/-e podizvajalc-a/-e:</w:t>
      </w:r>
    </w:p>
    <w:p w14:paraId="6EB6A54B" w14:textId="77777777" w:rsidR="00E54F26" w:rsidRDefault="00E54F26" w:rsidP="00E54F26">
      <w:pPr>
        <w:jc w:val="both"/>
        <w:rPr>
          <w:i w:val="0"/>
          <w:sz w:val="22"/>
          <w:szCs w:val="22"/>
        </w:rPr>
      </w:pPr>
      <w:r>
        <w:rPr>
          <w:i w:val="0"/>
          <w:sz w:val="22"/>
          <w:szCs w:val="22"/>
        </w:rPr>
        <w:t>- ……………………………, (zahteva z dne ………………………..)</w:t>
      </w:r>
    </w:p>
    <w:p w14:paraId="6FF0338A" w14:textId="77777777" w:rsidR="00E54F26" w:rsidRDefault="00E54F26" w:rsidP="00E54F26">
      <w:pPr>
        <w:jc w:val="both"/>
        <w:rPr>
          <w:i w:val="0"/>
          <w:sz w:val="22"/>
          <w:szCs w:val="22"/>
        </w:rPr>
      </w:pPr>
      <w:r>
        <w:rPr>
          <w:i w:val="0"/>
          <w:sz w:val="22"/>
          <w:szCs w:val="22"/>
        </w:rPr>
        <w:t>- ……………………………, (zahteva z dne ………………………..).</w:t>
      </w:r>
    </w:p>
    <w:p w14:paraId="6CF63ABA" w14:textId="77777777" w:rsidR="00E54F26" w:rsidRDefault="00E54F26" w:rsidP="00E54F26">
      <w:pPr>
        <w:jc w:val="both"/>
        <w:rPr>
          <w:i w:val="0"/>
          <w:sz w:val="22"/>
          <w:szCs w:val="22"/>
        </w:rPr>
      </w:pPr>
      <w:r>
        <w:rPr>
          <w:i w:val="0"/>
          <w:sz w:val="22"/>
          <w:szCs w:val="22"/>
        </w:rPr>
        <w:t>no plačilo, če podizvajalec to zahteva.</w:t>
      </w:r>
    </w:p>
    <w:p w14:paraId="3D37ECAE" w14:textId="77777777" w:rsidR="00E54F26" w:rsidRDefault="00E54F26" w:rsidP="00E54F26">
      <w:pPr>
        <w:jc w:val="both"/>
        <w:rPr>
          <w:i w:val="0"/>
          <w:sz w:val="22"/>
          <w:szCs w:val="22"/>
        </w:rPr>
      </w:pPr>
    </w:p>
    <w:p w14:paraId="257F9379" w14:textId="77777777" w:rsidR="00E54F26" w:rsidRDefault="00E54F26" w:rsidP="00E54F26">
      <w:pPr>
        <w:jc w:val="both"/>
        <w:rPr>
          <w:i w:val="0"/>
          <w:sz w:val="22"/>
          <w:szCs w:val="22"/>
        </w:rPr>
      </w:pPr>
      <w:r>
        <w:rPr>
          <w:i w:val="0"/>
          <w:sz w:val="22"/>
          <w:szCs w:val="22"/>
        </w:rPr>
        <w:t xml:space="preserve">V razmerju do naročnikov izvajalec v celoti odgovarja za izvedbo del, ki so predmet te pogodbe. </w:t>
      </w:r>
    </w:p>
    <w:p w14:paraId="2A494EA4" w14:textId="77777777" w:rsidR="00E54F26" w:rsidRDefault="00E54F26" w:rsidP="00E54F26">
      <w:pPr>
        <w:jc w:val="both"/>
        <w:rPr>
          <w:i w:val="0"/>
          <w:sz w:val="22"/>
          <w:szCs w:val="22"/>
        </w:rPr>
      </w:pPr>
    </w:p>
    <w:p w14:paraId="595AC092" w14:textId="77777777" w:rsidR="00E54F26" w:rsidRDefault="00E54F26" w:rsidP="00E54F26">
      <w:pPr>
        <w:jc w:val="both"/>
        <w:rPr>
          <w:i w:val="0"/>
          <w:sz w:val="22"/>
          <w:szCs w:val="22"/>
        </w:rPr>
      </w:pPr>
      <w:r>
        <w:rPr>
          <w:i w:val="0"/>
          <w:sz w:val="22"/>
          <w:szCs w:val="22"/>
        </w:rPr>
        <w:t>Naročniki si pridržujejo pravico, da lahko na delovišču, kjer se dela izvajajo, kadarkoli preverijo, delavci katerega podizvajalca opravljajo dela. Vsi delavci so naročnikom dolžni dati verodostojne podatke. Če naročniki ugotovijo, da dela izvaja podizvajalec, ki ni dogovorjen s to pogodbo ali z aneksom k tej pogodbi, imajo pravico odstopiti od te pogodbe.</w:t>
      </w:r>
    </w:p>
    <w:p w14:paraId="099A7676" w14:textId="77777777" w:rsidR="00E54F26" w:rsidRDefault="00E54F26" w:rsidP="00E54F26">
      <w:pPr>
        <w:jc w:val="both"/>
        <w:rPr>
          <w:i w:val="0"/>
          <w:szCs w:val="24"/>
        </w:rPr>
      </w:pPr>
    </w:p>
    <w:p w14:paraId="05BF430B" w14:textId="77777777" w:rsidR="00E54F26" w:rsidRDefault="00E54F26" w:rsidP="00E54F26">
      <w:pPr>
        <w:jc w:val="both"/>
        <w:rPr>
          <w:i w:val="0"/>
          <w:sz w:val="22"/>
          <w:szCs w:val="22"/>
        </w:rPr>
      </w:pPr>
      <w:r>
        <w:rPr>
          <w:i w:val="0"/>
          <w:sz w:val="22"/>
          <w:szCs w:val="22"/>
        </w:rPr>
        <w:t>Izvajalec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naročnike o tej nameri pisno obvestiti in jim poslati informacije o novih podizvajalcih, ki jih namerava naknadno vključiti v izvajanje pogodbenih del. V primeru vključitve novih podizvajalcev mora izvajalec skupaj z obvestilom posredovati naročnikom kontaktne podatke in podatke o zakonitih zastopnikih predlaganih podizvajalcev, izpolnjene ESPD teh podizvajalcev v skladu z 79. členom ZJN-3 ter priložiti zahtevo podizvajalca za neposredno plačilo, če podizvajalec to zahteva.</w:t>
      </w:r>
    </w:p>
    <w:p w14:paraId="157BBCFD" w14:textId="77777777" w:rsidR="00E54F26" w:rsidRDefault="00E54F26" w:rsidP="00E54F26">
      <w:pPr>
        <w:rPr>
          <w:i w:val="0"/>
          <w:sz w:val="22"/>
          <w:szCs w:val="22"/>
        </w:rPr>
      </w:pPr>
    </w:p>
    <w:p w14:paraId="470DEE08" w14:textId="77777777" w:rsidR="00E54F26" w:rsidRDefault="00E54F26" w:rsidP="00E54F26">
      <w:pPr>
        <w:rPr>
          <w:i w:val="0"/>
          <w:sz w:val="22"/>
          <w:szCs w:val="22"/>
        </w:rPr>
      </w:pPr>
    </w:p>
    <w:p w14:paraId="7C71849D"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NAČIN OBRAČUNA IN PLAČILA POGODBENIH DEL</w:t>
      </w:r>
    </w:p>
    <w:p w14:paraId="29F987D4" w14:textId="77777777" w:rsidR="00E54F26" w:rsidRDefault="00E54F26" w:rsidP="00E54F26">
      <w:pPr>
        <w:rPr>
          <w:i w:val="0"/>
          <w:sz w:val="22"/>
          <w:szCs w:val="22"/>
        </w:rPr>
      </w:pPr>
    </w:p>
    <w:p w14:paraId="64DC8F2E" w14:textId="77777777" w:rsidR="00E54F26" w:rsidRDefault="00E54F26" w:rsidP="00E54F26">
      <w:pPr>
        <w:numPr>
          <w:ilvl w:val="0"/>
          <w:numId w:val="32"/>
        </w:numPr>
        <w:ind w:left="0"/>
        <w:jc w:val="center"/>
        <w:rPr>
          <w:i w:val="0"/>
          <w:sz w:val="22"/>
          <w:szCs w:val="22"/>
        </w:rPr>
      </w:pPr>
      <w:r>
        <w:rPr>
          <w:i w:val="0"/>
          <w:sz w:val="22"/>
          <w:szCs w:val="22"/>
        </w:rPr>
        <w:t>člen</w:t>
      </w:r>
    </w:p>
    <w:p w14:paraId="7C6DB644" w14:textId="77777777" w:rsidR="00E54F26" w:rsidRDefault="00E54F26" w:rsidP="00E54F26">
      <w:pPr>
        <w:pStyle w:val="Glava"/>
        <w:tabs>
          <w:tab w:val="left" w:pos="708"/>
        </w:tabs>
        <w:rPr>
          <w:i w:val="0"/>
          <w:sz w:val="22"/>
          <w:szCs w:val="22"/>
        </w:rPr>
      </w:pPr>
    </w:p>
    <w:p w14:paraId="17F657C0" w14:textId="77777777" w:rsidR="00E54F26" w:rsidRDefault="00E54F26" w:rsidP="00E54F26">
      <w:pPr>
        <w:numPr>
          <w:ilvl w:val="12"/>
          <w:numId w:val="0"/>
        </w:numPr>
        <w:jc w:val="both"/>
        <w:rPr>
          <w:i w:val="0"/>
          <w:sz w:val="22"/>
          <w:szCs w:val="22"/>
        </w:rPr>
      </w:pPr>
      <w:r>
        <w:rPr>
          <w:i w:val="0"/>
          <w:sz w:val="22"/>
          <w:szCs w:val="22"/>
        </w:rPr>
        <w:t>Izvedena dela bo izvajalec obračunaval z začasnimi situacijami in končno obračunsko situacijo v deležih, kot je določeno v 5. členu te pogodbe. V situacijah se upoštevajo dejansko izvedene količine iz knjige obračunskih izmer ter fiksne cene iz ponudbe.</w:t>
      </w:r>
    </w:p>
    <w:p w14:paraId="60911CC4" w14:textId="77777777" w:rsidR="00E54F26" w:rsidRDefault="00E54F26" w:rsidP="00E54F26">
      <w:pPr>
        <w:numPr>
          <w:ilvl w:val="12"/>
          <w:numId w:val="0"/>
        </w:numPr>
        <w:jc w:val="both"/>
        <w:rPr>
          <w:i w:val="0"/>
          <w:sz w:val="22"/>
          <w:szCs w:val="22"/>
        </w:rPr>
      </w:pPr>
    </w:p>
    <w:p w14:paraId="3A097800" w14:textId="77777777" w:rsidR="00E54F26" w:rsidRDefault="00E54F26" w:rsidP="00E54F26">
      <w:pPr>
        <w:numPr>
          <w:ilvl w:val="12"/>
          <w:numId w:val="0"/>
        </w:numPr>
        <w:jc w:val="both"/>
        <w:rPr>
          <w:i w:val="0"/>
          <w:sz w:val="22"/>
          <w:szCs w:val="22"/>
        </w:rPr>
      </w:pPr>
      <w:r>
        <w:rPr>
          <w:i w:val="0"/>
          <w:sz w:val="22"/>
          <w:szCs w:val="22"/>
        </w:rPr>
        <w:t>Obračunsko obdobje je od prvega do zadnjega dne v mesecu.</w:t>
      </w:r>
    </w:p>
    <w:p w14:paraId="184D67F4" w14:textId="77777777" w:rsidR="00E54F26" w:rsidRDefault="00E54F26" w:rsidP="00E54F26">
      <w:pPr>
        <w:numPr>
          <w:ilvl w:val="12"/>
          <w:numId w:val="0"/>
        </w:numPr>
        <w:jc w:val="both"/>
        <w:rPr>
          <w:i w:val="0"/>
          <w:sz w:val="22"/>
          <w:szCs w:val="22"/>
        </w:rPr>
      </w:pPr>
    </w:p>
    <w:p w14:paraId="6C99A7D9" w14:textId="77777777" w:rsidR="00E54F26" w:rsidRDefault="00E54F26" w:rsidP="00E54F26">
      <w:pPr>
        <w:numPr>
          <w:ilvl w:val="12"/>
          <w:numId w:val="0"/>
        </w:numPr>
        <w:jc w:val="both"/>
        <w:rPr>
          <w:i w:val="0"/>
          <w:sz w:val="22"/>
          <w:szCs w:val="22"/>
        </w:rPr>
      </w:pPr>
      <w:r>
        <w:rPr>
          <w:i w:val="0"/>
          <w:sz w:val="22"/>
          <w:szCs w:val="22"/>
        </w:rPr>
        <w:t xml:space="preserve">Vodja nadzora in predstavnika naročnikov pregledata in potrdita situacijo izvajalca v 15 (petnajstih) dneh od prejema ali pa jo v tem roku zavrneta. Če vodja nadzora in predstavnika naročnikov v 15 (petnajstih) dneh od prejema situacije le-te ne potrdita oziroma zavrneta, se šteje, da je situacija potrjena. </w:t>
      </w:r>
    </w:p>
    <w:p w14:paraId="5DC9101D" w14:textId="77777777" w:rsidR="00E54F26" w:rsidRDefault="00E54F26" w:rsidP="00E54F26">
      <w:pPr>
        <w:numPr>
          <w:ilvl w:val="12"/>
          <w:numId w:val="0"/>
        </w:numPr>
        <w:jc w:val="both"/>
        <w:rPr>
          <w:i w:val="0"/>
          <w:sz w:val="22"/>
          <w:szCs w:val="22"/>
        </w:rPr>
      </w:pPr>
    </w:p>
    <w:p w14:paraId="057C121D" w14:textId="77777777" w:rsidR="00E54F26" w:rsidRDefault="00E54F26" w:rsidP="00E54F26">
      <w:pPr>
        <w:numPr>
          <w:ilvl w:val="12"/>
          <w:numId w:val="0"/>
        </w:numPr>
        <w:jc w:val="both"/>
        <w:rPr>
          <w:i w:val="0"/>
          <w:sz w:val="22"/>
          <w:szCs w:val="22"/>
        </w:rPr>
      </w:pPr>
      <w:r>
        <w:rPr>
          <w:i w:val="0"/>
          <w:sz w:val="22"/>
          <w:szCs w:val="22"/>
        </w:rPr>
        <w:t>Rok za plačilo deleža situacije za MOL je 30. (trideseti) dan po prejemu potrjene situacije in prične teči naslednji dan po njenem prejemu, oziroma če ta dan sovpada z dnem, ki je po zakonu dela prost dan, se za zadnji dan roka šteje naslednji delavnik oziroma skladno z veljavnimi predpisi.</w:t>
      </w:r>
    </w:p>
    <w:p w14:paraId="03CF9364" w14:textId="77777777" w:rsidR="00E54F26" w:rsidRDefault="00E54F26" w:rsidP="00E54F26">
      <w:pPr>
        <w:numPr>
          <w:ilvl w:val="12"/>
          <w:numId w:val="0"/>
        </w:numPr>
        <w:jc w:val="both"/>
        <w:rPr>
          <w:i w:val="0"/>
          <w:sz w:val="22"/>
          <w:szCs w:val="22"/>
        </w:rPr>
      </w:pPr>
    </w:p>
    <w:p w14:paraId="4D56274A" w14:textId="77777777" w:rsidR="00E54F26" w:rsidRDefault="00E54F26" w:rsidP="00E54F26">
      <w:pPr>
        <w:numPr>
          <w:ilvl w:val="12"/>
          <w:numId w:val="0"/>
        </w:numPr>
        <w:jc w:val="both"/>
        <w:rPr>
          <w:i w:val="0"/>
          <w:sz w:val="22"/>
          <w:szCs w:val="22"/>
        </w:rPr>
      </w:pPr>
      <w:r>
        <w:rPr>
          <w:i w:val="0"/>
          <w:sz w:val="22"/>
          <w:szCs w:val="22"/>
        </w:rPr>
        <w:t xml:space="preserve">Rok plačila deleža situacije za lastnike objekta je 30 (trideset) dni po prejemu potrjene situacije. </w:t>
      </w:r>
    </w:p>
    <w:p w14:paraId="7D2E120D" w14:textId="77777777" w:rsidR="00E54F26" w:rsidRDefault="00E54F26" w:rsidP="00E54F26">
      <w:pPr>
        <w:numPr>
          <w:ilvl w:val="12"/>
          <w:numId w:val="0"/>
        </w:numPr>
        <w:jc w:val="both"/>
        <w:rPr>
          <w:i w:val="0"/>
          <w:sz w:val="22"/>
          <w:szCs w:val="22"/>
        </w:rPr>
      </w:pPr>
    </w:p>
    <w:p w14:paraId="6B778A8F" w14:textId="77777777" w:rsidR="00E54F26" w:rsidRDefault="00E54F26" w:rsidP="00E54F26">
      <w:pPr>
        <w:numPr>
          <w:ilvl w:val="12"/>
          <w:numId w:val="0"/>
        </w:numPr>
        <w:jc w:val="both"/>
        <w:rPr>
          <w:i w:val="0"/>
          <w:sz w:val="22"/>
          <w:szCs w:val="22"/>
        </w:rPr>
      </w:pPr>
      <w:r>
        <w:rPr>
          <w:i w:val="0"/>
          <w:sz w:val="22"/>
          <w:szCs w:val="22"/>
        </w:rPr>
        <w:t>Pogoj za izstavitev in plačilo končne obračunske situacije je, uspešno opravljen sprejem in izročitev  izvedenih del.</w:t>
      </w:r>
    </w:p>
    <w:p w14:paraId="640B8A4E" w14:textId="77777777" w:rsidR="00E54F26" w:rsidRDefault="00E54F26" w:rsidP="00E54F26">
      <w:pPr>
        <w:numPr>
          <w:ilvl w:val="12"/>
          <w:numId w:val="0"/>
        </w:numPr>
        <w:jc w:val="both"/>
        <w:rPr>
          <w:i w:val="0"/>
          <w:sz w:val="22"/>
          <w:szCs w:val="22"/>
        </w:rPr>
      </w:pPr>
    </w:p>
    <w:p w14:paraId="29C5C401" w14:textId="77777777" w:rsidR="00E54F26" w:rsidRDefault="00E54F26" w:rsidP="00E54F26">
      <w:pPr>
        <w:numPr>
          <w:ilvl w:val="12"/>
          <w:numId w:val="0"/>
        </w:numPr>
        <w:jc w:val="both"/>
        <w:rPr>
          <w:i w:val="0"/>
          <w:sz w:val="22"/>
          <w:szCs w:val="22"/>
        </w:rPr>
      </w:pPr>
      <w:r>
        <w:rPr>
          <w:b/>
          <w:i w:val="0"/>
          <w:sz w:val="22"/>
          <w:szCs w:val="22"/>
        </w:rPr>
        <w:t xml:space="preserve">Situacije se ločeno posredujejo naročnikom v deležih, dogovorjenih s pogodbo. Situacije za lastnike objekta se posredujejo na naslove lastnikov, za MOL pa izključno v elektronski obliki (e-račun), skladno z veljavnimi predpisi. </w:t>
      </w:r>
      <w:r>
        <w:rPr>
          <w:i w:val="0"/>
          <w:sz w:val="22"/>
          <w:szCs w:val="22"/>
        </w:rPr>
        <w:t xml:space="preserve">Na situaciji mora biti navedena številka pogodbe </w:t>
      </w:r>
      <w:r>
        <w:rPr>
          <w:b/>
          <w:i w:val="0"/>
          <w:sz w:val="22"/>
          <w:szCs w:val="22"/>
        </w:rPr>
        <w:t>C</w:t>
      </w:r>
      <w:r>
        <w:rPr>
          <w:b/>
          <w:i w:val="0"/>
          <w:sz w:val="22"/>
          <w:szCs w:val="22"/>
          <w:lang w:eastAsia="en-US"/>
        </w:rPr>
        <w:t xml:space="preserve">7560-22-220056, </w:t>
      </w:r>
      <w:r>
        <w:rPr>
          <w:i w:val="0"/>
          <w:sz w:val="22"/>
          <w:szCs w:val="22"/>
        </w:rPr>
        <w:t>ki je hkrati številka referenčnega dokumenta na e-računu,</w:t>
      </w:r>
      <w:r>
        <w:rPr>
          <w:b/>
          <w:i w:val="0"/>
          <w:sz w:val="22"/>
          <w:szCs w:val="22"/>
        </w:rPr>
        <w:t xml:space="preserve"> </w:t>
      </w:r>
      <w:r>
        <w:rPr>
          <w:i w:val="0"/>
          <w:sz w:val="22"/>
          <w:szCs w:val="22"/>
        </w:rPr>
        <w:t>sicer bo zavrnjena kot nepopolna.</w:t>
      </w:r>
    </w:p>
    <w:p w14:paraId="22FD22E5" w14:textId="77777777" w:rsidR="00E54F26" w:rsidRDefault="00E54F26" w:rsidP="00E54F26">
      <w:pPr>
        <w:numPr>
          <w:ilvl w:val="12"/>
          <w:numId w:val="0"/>
        </w:numPr>
        <w:jc w:val="both"/>
        <w:rPr>
          <w:bCs/>
          <w:i w:val="0"/>
          <w:sz w:val="22"/>
          <w:szCs w:val="22"/>
        </w:rPr>
      </w:pPr>
    </w:p>
    <w:p w14:paraId="64307E6F" w14:textId="77777777" w:rsidR="00E54F26" w:rsidRDefault="00E54F26" w:rsidP="00E54F26">
      <w:pPr>
        <w:pStyle w:val="Glava"/>
        <w:tabs>
          <w:tab w:val="left" w:pos="708"/>
        </w:tabs>
        <w:jc w:val="both"/>
        <w:rPr>
          <w:b/>
          <w:i w:val="0"/>
          <w:sz w:val="22"/>
          <w:szCs w:val="22"/>
        </w:rPr>
      </w:pPr>
      <w:r>
        <w:rPr>
          <w:i w:val="0"/>
          <w:sz w:val="22"/>
          <w:szCs w:val="22"/>
        </w:rPr>
        <w:t xml:space="preserve">Naročniki bodo potrjene situacije (e-račune) izvajalcu plačevali na njegov transakcijski račun št. SI56 </w:t>
      </w:r>
      <w:r>
        <w:rPr>
          <w:b/>
          <w:i w:val="0"/>
          <w:sz w:val="22"/>
          <w:szCs w:val="22"/>
        </w:rPr>
        <w:t xml:space="preserve">_________________________ </w:t>
      </w:r>
      <w:r>
        <w:rPr>
          <w:i w:val="0"/>
          <w:sz w:val="22"/>
          <w:szCs w:val="22"/>
        </w:rPr>
        <w:t>pri</w:t>
      </w:r>
      <w:r>
        <w:rPr>
          <w:b/>
          <w:i w:val="0"/>
          <w:sz w:val="22"/>
          <w:szCs w:val="22"/>
        </w:rPr>
        <w:t xml:space="preserve"> </w:t>
      </w:r>
      <w:r>
        <w:rPr>
          <w:i w:val="0"/>
          <w:sz w:val="22"/>
          <w:szCs w:val="22"/>
        </w:rPr>
        <w:t xml:space="preserve">banki </w:t>
      </w:r>
      <w:r>
        <w:rPr>
          <w:b/>
          <w:i w:val="0"/>
          <w:sz w:val="22"/>
          <w:szCs w:val="22"/>
        </w:rPr>
        <w:t>___________________</w:t>
      </w:r>
      <w:r>
        <w:rPr>
          <w:i w:val="0"/>
          <w:sz w:val="22"/>
          <w:szCs w:val="22"/>
        </w:rPr>
        <w:t>.</w:t>
      </w:r>
    </w:p>
    <w:p w14:paraId="336F60F6" w14:textId="77777777" w:rsidR="00E54F26" w:rsidRDefault="00E54F26" w:rsidP="00E54F26">
      <w:pPr>
        <w:pStyle w:val="Glava"/>
        <w:tabs>
          <w:tab w:val="left" w:pos="708"/>
        </w:tabs>
        <w:jc w:val="both"/>
        <w:rPr>
          <w:b/>
          <w:i w:val="0"/>
          <w:sz w:val="22"/>
          <w:szCs w:val="22"/>
        </w:rPr>
      </w:pPr>
    </w:p>
    <w:p w14:paraId="52E781C7" w14:textId="77777777" w:rsidR="00E54F26" w:rsidRDefault="00E54F26" w:rsidP="00E54F26">
      <w:pPr>
        <w:numPr>
          <w:ilvl w:val="0"/>
          <w:numId w:val="32"/>
        </w:numPr>
        <w:ind w:left="0"/>
        <w:jc w:val="center"/>
        <w:rPr>
          <w:i w:val="0"/>
          <w:sz w:val="22"/>
          <w:szCs w:val="22"/>
        </w:rPr>
      </w:pPr>
      <w:r>
        <w:rPr>
          <w:i w:val="0"/>
          <w:sz w:val="22"/>
          <w:szCs w:val="22"/>
        </w:rPr>
        <w:t>člen</w:t>
      </w:r>
    </w:p>
    <w:p w14:paraId="166A82EA" w14:textId="77777777" w:rsidR="00E54F26" w:rsidRDefault="00E54F26" w:rsidP="00E54F26">
      <w:pPr>
        <w:rPr>
          <w:i w:val="0"/>
          <w:sz w:val="22"/>
          <w:szCs w:val="22"/>
        </w:rPr>
      </w:pPr>
    </w:p>
    <w:p w14:paraId="0F2D19C3" w14:textId="77777777" w:rsidR="00E54F26" w:rsidRDefault="00E54F26" w:rsidP="00E54F26">
      <w:pPr>
        <w:jc w:val="both"/>
        <w:rPr>
          <w:i w:val="0"/>
          <w:sz w:val="22"/>
          <w:szCs w:val="22"/>
        </w:rPr>
      </w:pPr>
      <w:r>
        <w:rPr>
          <w:i w:val="0"/>
          <w:sz w:val="22"/>
          <w:szCs w:val="22"/>
        </w:rPr>
        <w:t>Če kateri izmed naročnikov ne plača svojega deleža, drugi naročniki po tej pogodbi ne odgovarjajo za neplačilo in tudi niso finančno dolžni pokriti tega deleža.</w:t>
      </w:r>
    </w:p>
    <w:p w14:paraId="5041FDA5" w14:textId="77777777" w:rsidR="00E54F26" w:rsidRDefault="00E54F26" w:rsidP="00E54F26">
      <w:pPr>
        <w:pStyle w:val="Glava"/>
        <w:tabs>
          <w:tab w:val="left" w:pos="708"/>
        </w:tabs>
        <w:jc w:val="both"/>
        <w:rPr>
          <w:i w:val="0"/>
          <w:sz w:val="22"/>
          <w:szCs w:val="22"/>
        </w:rPr>
      </w:pPr>
    </w:p>
    <w:p w14:paraId="0EAC7870" w14:textId="77777777" w:rsidR="00E54F26" w:rsidRDefault="00E54F26" w:rsidP="00E54F26">
      <w:pPr>
        <w:pStyle w:val="Glava"/>
        <w:tabs>
          <w:tab w:val="left" w:pos="708"/>
        </w:tabs>
        <w:rPr>
          <w:i w:val="0"/>
          <w:sz w:val="22"/>
          <w:szCs w:val="22"/>
        </w:rPr>
      </w:pPr>
    </w:p>
    <w:p w14:paraId="09951DD5"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ROK ZA IZVEDBO POGODBENIH DEL</w:t>
      </w:r>
    </w:p>
    <w:p w14:paraId="38A6303F" w14:textId="77777777" w:rsidR="00E54F26" w:rsidRDefault="00E54F26" w:rsidP="00E54F26">
      <w:pPr>
        <w:jc w:val="both"/>
        <w:rPr>
          <w:i w:val="0"/>
          <w:sz w:val="22"/>
          <w:szCs w:val="22"/>
        </w:rPr>
      </w:pPr>
    </w:p>
    <w:p w14:paraId="5A95BFBF" w14:textId="77777777" w:rsidR="00E54F26" w:rsidRDefault="00E54F26" w:rsidP="00E54F26">
      <w:pPr>
        <w:numPr>
          <w:ilvl w:val="0"/>
          <w:numId w:val="32"/>
        </w:numPr>
        <w:ind w:left="0"/>
        <w:jc w:val="center"/>
        <w:rPr>
          <w:i w:val="0"/>
          <w:sz w:val="22"/>
          <w:szCs w:val="22"/>
        </w:rPr>
      </w:pPr>
      <w:r>
        <w:rPr>
          <w:i w:val="0"/>
          <w:sz w:val="22"/>
          <w:szCs w:val="22"/>
        </w:rPr>
        <w:t>člen</w:t>
      </w:r>
    </w:p>
    <w:p w14:paraId="3DE9DA94" w14:textId="77777777" w:rsidR="00E54F26" w:rsidRDefault="00E54F26" w:rsidP="00E54F26">
      <w:pPr>
        <w:jc w:val="both"/>
        <w:rPr>
          <w:i w:val="0"/>
          <w:sz w:val="22"/>
          <w:szCs w:val="22"/>
        </w:rPr>
      </w:pPr>
    </w:p>
    <w:p w14:paraId="4F733196" w14:textId="77777777" w:rsidR="00E54F26" w:rsidRDefault="00E54F26" w:rsidP="00E54F26">
      <w:pPr>
        <w:jc w:val="both"/>
        <w:rPr>
          <w:i w:val="0"/>
          <w:sz w:val="22"/>
          <w:szCs w:val="22"/>
        </w:rPr>
      </w:pPr>
      <w:r>
        <w:rPr>
          <w:i w:val="0"/>
          <w:sz w:val="22"/>
          <w:szCs w:val="22"/>
        </w:rPr>
        <w:lastRenderedPageBreak/>
        <w:t xml:space="preserve">Izvajalec bo z izvajanjem pogodbenih del pričel v roku 20 (trideset) koledarskih dni po sklenitvi pogodbe, jih izvajal v skladu s terminskim planom in jih dokončal v roku </w:t>
      </w:r>
      <w:r>
        <w:rPr>
          <w:b/>
          <w:i w:val="0"/>
          <w:sz w:val="22"/>
          <w:szCs w:val="22"/>
        </w:rPr>
        <w:t xml:space="preserve">120 (stodvajset) koledarskih dni od dneva sklenitve pogodbe. </w:t>
      </w:r>
      <w:r>
        <w:rPr>
          <w:i w:val="0"/>
          <w:sz w:val="22"/>
          <w:szCs w:val="22"/>
        </w:rPr>
        <w:t xml:space="preserve">Rok izvedbe in dokončanja posameznih faz je razviden iz terminskega plana, ki ga izvajalec predloži v roku 30 dni po podpisu pogodbe ali najkasneje do uvedbe izvajalca v delo. </w:t>
      </w:r>
    </w:p>
    <w:p w14:paraId="11422ED2" w14:textId="77777777" w:rsidR="00E54F26" w:rsidRDefault="00E54F26" w:rsidP="00E54F26">
      <w:pPr>
        <w:jc w:val="both"/>
        <w:rPr>
          <w:i w:val="0"/>
          <w:sz w:val="22"/>
          <w:szCs w:val="22"/>
        </w:rPr>
      </w:pPr>
    </w:p>
    <w:p w14:paraId="330AF446" w14:textId="77777777" w:rsidR="00E54F26" w:rsidRDefault="00E54F26" w:rsidP="00E54F26">
      <w:pPr>
        <w:jc w:val="both"/>
        <w:rPr>
          <w:i w:val="0"/>
          <w:sz w:val="22"/>
          <w:szCs w:val="22"/>
        </w:rPr>
      </w:pPr>
      <w:r>
        <w:rPr>
          <w:i w:val="0"/>
          <w:sz w:val="22"/>
          <w:szCs w:val="22"/>
        </w:rPr>
        <w:t>Izvajalec ima pravico zahtevati podaljšanje roka samo v primeru izredno slabih vremenskih razmer, ki bi onemogočale izvedbo del, in višje sile. Izvajalec mora pisno zahtevo za podaljšanje roka predložiti naročnikom takoj po nastopu vzroka za podaljšanje, sicer podaljšanja ne more več zahtevati. Pogodbeno dogovorjeni roki se lahko podaljšajo izključno in samo na način, da s tem soglašajo naročniki in sicer s sklenitvijo aneksa k tej pogodbi, upoštevaje novo določeni terminski plan, predlagan s strani izvajalca in potrjen s strani vodje nadzora in predstavnikov naročnikov.</w:t>
      </w:r>
    </w:p>
    <w:p w14:paraId="4649EDEE" w14:textId="77777777" w:rsidR="00E54F26" w:rsidRDefault="00E54F26" w:rsidP="00E54F26">
      <w:pPr>
        <w:jc w:val="both"/>
        <w:rPr>
          <w:i w:val="0"/>
          <w:sz w:val="22"/>
          <w:szCs w:val="22"/>
        </w:rPr>
      </w:pPr>
    </w:p>
    <w:p w14:paraId="1D39AEC3" w14:textId="77777777" w:rsidR="00E54F26" w:rsidRDefault="00E54F26" w:rsidP="00E54F26">
      <w:pPr>
        <w:pStyle w:val="Glava"/>
        <w:tabs>
          <w:tab w:val="left" w:pos="708"/>
        </w:tabs>
        <w:jc w:val="both"/>
        <w:rPr>
          <w:i w:val="0"/>
          <w:sz w:val="22"/>
          <w:szCs w:val="22"/>
        </w:rPr>
      </w:pPr>
      <w:r>
        <w:rPr>
          <w:i w:val="0"/>
          <w:sz w:val="22"/>
          <w:szCs w:val="22"/>
        </w:rPr>
        <w:t xml:space="preserve">Ne glede na prejšnji odstavek izvajalec po tej pogodbi jamči, da je seznanjen s tem, da je v celoti odgovoren za izvedbo naročila v pogodbenem roku in za morebitno škodo, ki bi nastala naročnikom iz razloga, ker predmet te pogodbe ne bi bil zaključen v pogodbenem roku po krivdi izvajalca. </w:t>
      </w:r>
    </w:p>
    <w:p w14:paraId="48F22683" w14:textId="77777777" w:rsidR="00E54F26" w:rsidRDefault="00E54F26" w:rsidP="00E54F26">
      <w:pPr>
        <w:pStyle w:val="Glava"/>
        <w:tabs>
          <w:tab w:val="left" w:pos="708"/>
        </w:tabs>
        <w:jc w:val="both"/>
        <w:rPr>
          <w:i w:val="0"/>
          <w:sz w:val="22"/>
          <w:szCs w:val="22"/>
        </w:rPr>
      </w:pPr>
    </w:p>
    <w:p w14:paraId="0CBC47DC" w14:textId="77777777" w:rsidR="00E54F26" w:rsidRDefault="00E54F26" w:rsidP="00E54F26">
      <w:pPr>
        <w:pStyle w:val="Glava"/>
        <w:tabs>
          <w:tab w:val="left" w:pos="708"/>
        </w:tabs>
        <w:jc w:val="both"/>
        <w:rPr>
          <w:i w:val="0"/>
          <w:sz w:val="22"/>
          <w:szCs w:val="22"/>
        </w:rPr>
      </w:pPr>
    </w:p>
    <w:p w14:paraId="2E1D755A" w14:textId="77777777" w:rsidR="00E54F26" w:rsidRDefault="00E54F26" w:rsidP="00E54F26">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OBVEZNOSTI NAROČNIKOV</w:t>
      </w:r>
    </w:p>
    <w:p w14:paraId="3B2BBA8A" w14:textId="77777777" w:rsidR="00E54F26" w:rsidRDefault="00E54F26" w:rsidP="00E54F26">
      <w:pPr>
        <w:rPr>
          <w:i w:val="0"/>
          <w:sz w:val="22"/>
          <w:szCs w:val="22"/>
        </w:rPr>
      </w:pPr>
    </w:p>
    <w:p w14:paraId="17A0067E" w14:textId="77777777" w:rsidR="00E54F26" w:rsidRDefault="00E54F26" w:rsidP="00E54F26">
      <w:pPr>
        <w:numPr>
          <w:ilvl w:val="0"/>
          <w:numId w:val="32"/>
        </w:numPr>
        <w:ind w:left="0"/>
        <w:jc w:val="center"/>
        <w:rPr>
          <w:i w:val="0"/>
          <w:sz w:val="22"/>
          <w:szCs w:val="22"/>
        </w:rPr>
      </w:pPr>
      <w:r>
        <w:rPr>
          <w:i w:val="0"/>
          <w:sz w:val="22"/>
          <w:szCs w:val="22"/>
        </w:rPr>
        <w:t>člen</w:t>
      </w:r>
    </w:p>
    <w:p w14:paraId="7125D8C0" w14:textId="77777777" w:rsidR="00E54F26" w:rsidRDefault="00E54F26" w:rsidP="00E54F26">
      <w:pPr>
        <w:jc w:val="both"/>
        <w:rPr>
          <w:i w:val="0"/>
          <w:sz w:val="22"/>
          <w:szCs w:val="22"/>
        </w:rPr>
      </w:pPr>
    </w:p>
    <w:p w14:paraId="53F93ACE" w14:textId="77777777" w:rsidR="00E54F26" w:rsidRDefault="00E54F26" w:rsidP="00E54F26">
      <w:pPr>
        <w:jc w:val="both"/>
        <w:rPr>
          <w:i w:val="0"/>
          <w:sz w:val="22"/>
          <w:szCs w:val="22"/>
        </w:rPr>
      </w:pPr>
      <w:r>
        <w:rPr>
          <w:i w:val="0"/>
          <w:sz w:val="22"/>
          <w:szCs w:val="22"/>
        </w:rPr>
        <w:t>Naročniki pred začetkom del zagotovijo izdelavo varnostnega načrta v skladu s predpisi o zagotavljanju varnosti in zdravja pri delu ter ga izročijo odgovornemu vodji gradnje, ki skrbi za zagotavljanje urejenosti delovišča v skladu z varnostnim načrtom.</w:t>
      </w:r>
    </w:p>
    <w:p w14:paraId="1B51D0D2" w14:textId="77777777" w:rsidR="00E54F26" w:rsidRDefault="00E54F26" w:rsidP="00E54F26">
      <w:pPr>
        <w:jc w:val="both"/>
        <w:rPr>
          <w:i w:val="0"/>
          <w:sz w:val="22"/>
          <w:szCs w:val="22"/>
        </w:rPr>
      </w:pPr>
    </w:p>
    <w:p w14:paraId="2CC4D5EB" w14:textId="77777777" w:rsidR="00E54F26" w:rsidRDefault="00E54F26" w:rsidP="00E54F26">
      <w:pPr>
        <w:jc w:val="both"/>
        <w:rPr>
          <w:i w:val="0"/>
          <w:sz w:val="22"/>
          <w:szCs w:val="22"/>
        </w:rPr>
      </w:pPr>
      <w:r>
        <w:rPr>
          <w:i w:val="0"/>
          <w:sz w:val="22"/>
          <w:szCs w:val="22"/>
        </w:rPr>
        <w:t>Naročniki so dolžni izvajalca uvesti v delo najkasneje v 20 dneh po podpisu pogodbe. Izvajalec je uveden v delo, ko mu naročniki izročijo predpisano dokumetacijo za izvedbo del, varnostni načrt ter mu zagotovijo izpolnitev pogojev v skladu s predpisi o zagotavljanju varnosti in zdravja pri delu na začasnih in premičnih gradbiščih in dostop do objekta, kjer se bodo izvajala pogodbena dela.</w:t>
      </w:r>
    </w:p>
    <w:p w14:paraId="164F52BE" w14:textId="77777777" w:rsidR="00E54F26" w:rsidRDefault="00E54F26" w:rsidP="00E54F26">
      <w:pPr>
        <w:jc w:val="both"/>
        <w:rPr>
          <w:i w:val="0"/>
          <w:sz w:val="22"/>
          <w:szCs w:val="22"/>
        </w:rPr>
      </w:pPr>
    </w:p>
    <w:p w14:paraId="7C26099A" w14:textId="77777777" w:rsidR="00E54F26" w:rsidRDefault="00E54F26" w:rsidP="00E54F26">
      <w:pPr>
        <w:jc w:val="both"/>
        <w:rPr>
          <w:i w:val="0"/>
          <w:sz w:val="22"/>
          <w:szCs w:val="22"/>
        </w:rPr>
      </w:pPr>
      <w:r>
        <w:rPr>
          <w:i w:val="0"/>
          <w:sz w:val="22"/>
          <w:szCs w:val="22"/>
        </w:rPr>
        <w:t>O uvedbi izvajalca v delo se sestavi poseben zapisnik.</w:t>
      </w:r>
    </w:p>
    <w:p w14:paraId="5A4B5D31" w14:textId="77777777" w:rsidR="00E54F26" w:rsidRDefault="00E54F26" w:rsidP="00E54F26">
      <w:pPr>
        <w:pStyle w:val="Glava"/>
        <w:tabs>
          <w:tab w:val="left" w:pos="708"/>
        </w:tabs>
        <w:jc w:val="both"/>
        <w:rPr>
          <w:i w:val="0"/>
          <w:sz w:val="22"/>
          <w:szCs w:val="22"/>
        </w:rPr>
      </w:pPr>
    </w:p>
    <w:p w14:paraId="18431192" w14:textId="77777777" w:rsidR="00E54F26" w:rsidRDefault="00E54F26" w:rsidP="00E54F26">
      <w:pPr>
        <w:pStyle w:val="Glava"/>
        <w:tabs>
          <w:tab w:val="left" w:pos="708"/>
        </w:tabs>
        <w:jc w:val="both"/>
        <w:rPr>
          <w:i w:val="0"/>
          <w:sz w:val="22"/>
          <w:szCs w:val="22"/>
        </w:rPr>
      </w:pPr>
    </w:p>
    <w:p w14:paraId="6005CFAD"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bookmarkStart w:id="5" w:name="_Toc192491982"/>
      <w:r>
        <w:rPr>
          <w:b/>
          <w:i w:val="0"/>
          <w:sz w:val="22"/>
          <w:szCs w:val="22"/>
        </w:rPr>
        <w:t>OBVEZNOSTI IZVAJALCA</w:t>
      </w:r>
      <w:bookmarkEnd w:id="5"/>
    </w:p>
    <w:p w14:paraId="59FCFE2E" w14:textId="77777777" w:rsidR="00E54F26" w:rsidRDefault="00E54F26" w:rsidP="00E54F26">
      <w:pPr>
        <w:rPr>
          <w:i w:val="0"/>
          <w:sz w:val="22"/>
          <w:szCs w:val="22"/>
        </w:rPr>
      </w:pPr>
    </w:p>
    <w:p w14:paraId="59B01ED9" w14:textId="77777777" w:rsidR="00E54F26" w:rsidRDefault="00E54F26" w:rsidP="00E54F26">
      <w:pPr>
        <w:numPr>
          <w:ilvl w:val="0"/>
          <w:numId w:val="32"/>
        </w:numPr>
        <w:ind w:left="0"/>
        <w:jc w:val="center"/>
        <w:rPr>
          <w:i w:val="0"/>
          <w:sz w:val="22"/>
          <w:szCs w:val="22"/>
        </w:rPr>
      </w:pPr>
      <w:r>
        <w:rPr>
          <w:i w:val="0"/>
          <w:sz w:val="22"/>
          <w:szCs w:val="22"/>
        </w:rPr>
        <w:t>člen</w:t>
      </w:r>
    </w:p>
    <w:p w14:paraId="549C5980" w14:textId="77777777" w:rsidR="00E54F26" w:rsidRDefault="00E54F26" w:rsidP="00E54F26">
      <w:pPr>
        <w:jc w:val="both"/>
        <w:rPr>
          <w:i w:val="0"/>
          <w:sz w:val="22"/>
          <w:szCs w:val="22"/>
        </w:rPr>
      </w:pPr>
    </w:p>
    <w:p w14:paraId="0D226835" w14:textId="77777777" w:rsidR="00E54F26" w:rsidRDefault="00E54F26" w:rsidP="00E54F26">
      <w:pPr>
        <w:rPr>
          <w:i w:val="0"/>
          <w:sz w:val="22"/>
          <w:szCs w:val="22"/>
        </w:rPr>
      </w:pPr>
      <w:r>
        <w:rPr>
          <w:i w:val="0"/>
          <w:sz w:val="22"/>
          <w:szCs w:val="22"/>
        </w:rPr>
        <w:t>V zvezi z izvajanjem pogodbenih del se izvajalec obvezuje:</w:t>
      </w:r>
    </w:p>
    <w:p w14:paraId="7C047186"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izvesti pogodbena dela v skladu z gradbenimi predpisi, ki veljajo za njihovo izvedbo, vse pogodbeno dogovorjene storitve pa opraviti s strokovno usposobljenimi delavci ter po pravilih gradbene stroke;</w:t>
      </w:r>
    </w:p>
    <w:p w14:paraId="51840B54"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izvesti pogodbena dela skladno s popisom del in zahtevami Zavoda za varstvo kulturne dediščine Slovenije, Območne enote Ljubljana;</w:t>
      </w:r>
    </w:p>
    <w:p w14:paraId="51B373D9"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14:paraId="6C703FF8"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sodelovati s predstavnikom naročnika MOL, predstavnikom lastnikov stavbe in vodjo nadzora;</w:t>
      </w:r>
    </w:p>
    <w:p w14:paraId="2952FBC4"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med gradnjo izročati vodji nadzora potrdila o skladnosti in ustreznosti gradbenih in drugih proizvodov, materialov ter naprav in zahtevami naročnikov glede kakovosti;</w:t>
      </w:r>
    </w:p>
    <w:p w14:paraId="6F914C9E"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ves čas izvajanja del ažurno voditi gradbeni dnevnik in vanj vnašati pomembne podatke o izvajanju gradnje ter knjigo obračunskih izmer za vsa dela;</w:t>
      </w:r>
    </w:p>
    <w:p w14:paraId="34352F01"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izvajati dela skladno s terminskim planom, usklajenim z naročniki;</w:t>
      </w:r>
    </w:p>
    <w:p w14:paraId="7758F886"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upoštevati strokovne ocene in pripombe vodje nadzora glede kvalitete izvedenih del in že med izvajanjem del sproti odpravljati napake in pomanjkljivosti, na katere ga ta opozori;</w:t>
      </w:r>
    </w:p>
    <w:p w14:paraId="2B43319B"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obveščati naročnike o vsem, kar bi lahko vplivalo na izvršitev prevzetih obveznosti;</w:t>
      </w:r>
    </w:p>
    <w:p w14:paraId="4BD2C3C6"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dokumentirati vsak predlog sprememb pri izvajanju del in zanj pridobiti predhodno soglasje vodje nadzora in naročnikov;</w:t>
      </w:r>
    </w:p>
    <w:p w14:paraId="6FAD732B"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lastRenderedPageBreak/>
        <w:t>v primeru zamenjave vodje nadzora ustaviti gradnjo, dokler je ne prevzame novi vodja nadzora;</w:t>
      </w:r>
    </w:p>
    <w:p w14:paraId="6C283C91"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v primeru zahteve naročnikov zamenjati vodjo gradnje ali posameznika iz operative, v kolikor le-ti ne upoštevajo zahtev naročnikov oz. vodje nadzora ali malomarno oziroma nekvalitetno izvajajo dela;</w:t>
      </w:r>
    </w:p>
    <w:p w14:paraId="5EA881EE"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pri organizaciji del spoštovati predpise o delovnih razmerjih ter varnosti in zdravju pri delu in druge področne predpise, ki urejajo izvajanje del;</w:t>
      </w:r>
    </w:p>
    <w:p w14:paraId="018D8006"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po končani gradnji odstraniti gradbene ovire in omejitve dostopa, na območju gradnje pa na predpisani način odstraniti odpadke ter gradbišče očistiti in ustrezno urediti;</w:t>
      </w:r>
    </w:p>
    <w:p w14:paraId="2C75239F"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ob opozorilu vodje nadzora odpraviti nepravilnosti pri izvedbi del v roku, ki ga določi vodja nadzora;</w:t>
      </w:r>
    </w:p>
    <w:p w14:paraId="24E46282"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 xml:space="preserve">vsa dela izvesti kot dober strokovnjak. </w:t>
      </w:r>
    </w:p>
    <w:p w14:paraId="68A3C8BD" w14:textId="77777777" w:rsidR="00E54F26" w:rsidRDefault="00E54F26" w:rsidP="00E54F26">
      <w:pPr>
        <w:pStyle w:val="Telobesedila3"/>
        <w:jc w:val="both"/>
        <w:rPr>
          <w:i w:val="0"/>
          <w:sz w:val="22"/>
          <w:szCs w:val="22"/>
        </w:rPr>
      </w:pPr>
    </w:p>
    <w:p w14:paraId="6E58E2FF" w14:textId="77777777" w:rsidR="00E54F26" w:rsidRDefault="00E54F26" w:rsidP="00E54F26">
      <w:pPr>
        <w:numPr>
          <w:ilvl w:val="0"/>
          <w:numId w:val="32"/>
        </w:numPr>
        <w:ind w:left="0"/>
        <w:jc w:val="center"/>
        <w:rPr>
          <w:i w:val="0"/>
          <w:sz w:val="22"/>
          <w:szCs w:val="22"/>
        </w:rPr>
      </w:pPr>
      <w:r>
        <w:rPr>
          <w:i w:val="0"/>
          <w:sz w:val="22"/>
          <w:szCs w:val="22"/>
        </w:rPr>
        <w:t>člen</w:t>
      </w:r>
    </w:p>
    <w:p w14:paraId="63093B2F" w14:textId="77777777" w:rsidR="00E54F26" w:rsidRDefault="00E54F26" w:rsidP="00E54F26">
      <w:pPr>
        <w:jc w:val="both"/>
        <w:rPr>
          <w:i w:val="0"/>
          <w:sz w:val="22"/>
          <w:szCs w:val="22"/>
        </w:rPr>
      </w:pPr>
    </w:p>
    <w:p w14:paraId="74305F4D" w14:textId="77777777" w:rsidR="00E54F26" w:rsidRDefault="00E54F26" w:rsidP="00E54F26">
      <w:pPr>
        <w:jc w:val="both"/>
        <w:rPr>
          <w:i w:val="0"/>
          <w:sz w:val="22"/>
          <w:szCs w:val="22"/>
        </w:rPr>
      </w:pPr>
      <w:r>
        <w:rPr>
          <w:i w:val="0"/>
          <w:sz w:val="22"/>
          <w:szCs w:val="22"/>
        </w:rPr>
        <w:t>Izvajalec mora organizirati izvajanje del tako, da zaradi njih na gradbišču ne bodo ogroženi varnost objekta, življenje in zdravje ljudi, promet, sosednji objekti ali okolje in pravočasno ukreniti vse, kar je treba, za varnost delavcev, mimoidočih, prometa in sosednjih objektov ter za varnost del, ki se izvajajo na gradbišču, opreme, materiala in strojnega parka.</w:t>
      </w:r>
    </w:p>
    <w:p w14:paraId="7EC4F605" w14:textId="77777777" w:rsidR="00E54F26" w:rsidRDefault="00E54F26" w:rsidP="00E54F26">
      <w:pPr>
        <w:pStyle w:val="Glava"/>
        <w:tabs>
          <w:tab w:val="left" w:pos="708"/>
        </w:tabs>
        <w:jc w:val="both"/>
        <w:rPr>
          <w:i w:val="0"/>
          <w:sz w:val="22"/>
          <w:szCs w:val="22"/>
        </w:rPr>
      </w:pPr>
    </w:p>
    <w:p w14:paraId="651F1121" w14:textId="77777777" w:rsidR="00E54F26" w:rsidRDefault="00E54F26" w:rsidP="00E54F26">
      <w:pPr>
        <w:pStyle w:val="Glava"/>
        <w:tabs>
          <w:tab w:val="clear" w:pos="4536"/>
          <w:tab w:val="left" w:pos="9072"/>
        </w:tabs>
        <w:jc w:val="both"/>
        <w:rPr>
          <w:i w:val="0"/>
          <w:sz w:val="22"/>
          <w:szCs w:val="22"/>
        </w:rPr>
      </w:pPr>
    </w:p>
    <w:p w14:paraId="73E10DCE"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PREPOVED PRENOSA TERJATEV</w:t>
      </w:r>
    </w:p>
    <w:p w14:paraId="1BDB8A7B" w14:textId="77777777" w:rsidR="00E54F26" w:rsidRDefault="00E54F26" w:rsidP="00E54F26">
      <w:pPr>
        <w:rPr>
          <w:i w:val="0"/>
          <w:sz w:val="22"/>
          <w:szCs w:val="22"/>
        </w:rPr>
      </w:pPr>
    </w:p>
    <w:p w14:paraId="505C40DD" w14:textId="77777777" w:rsidR="00E54F26" w:rsidRDefault="00E54F26" w:rsidP="00E54F26">
      <w:pPr>
        <w:numPr>
          <w:ilvl w:val="0"/>
          <w:numId w:val="32"/>
        </w:numPr>
        <w:ind w:left="0"/>
        <w:jc w:val="center"/>
        <w:rPr>
          <w:i w:val="0"/>
          <w:sz w:val="22"/>
          <w:szCs w:val="22"/>
        </w:rPr>
      </w:pPr>
      <w:r>
        <w:rPr>
          <w:i w:val="0"/>
          <w:sz w:val="22"/>
          <w:szCs w:val="22"/>
        </w:rPr>
        <w:t xml:space="preserve"> člen</w:t>
      </w:r>
    </w:p>
    <w:p w14:paraId="7E313041" w14:textId="77777777" w:rsidR="00E54F26" w:rsidRDefault="00E54F26" w:rsidP="00E54F26">
      <w:pPr>
        <w:rPr>
          <w:i w:val="0"/>
          <w:sz w:val="22"/>
          <w:szCs w:val="22"/>
        </w:rPr>
      </w:pPr>
    </w:p>
    <w:p w14:paraId="401522E0" w14:textId="77777777" w:rsidR="00E54F26" w:rsidRDefault="00E54F26" w:rsidP="00E54F26">
      <w:pPr>
        <w:jc w:val="both"/>
        <w:rPr>
          <w:i w:val="0"/>
          <w:sz w:val="22"/>
          <w:szCs w:val="22"/>
        </w:rPr>
      </w:pPr>
      <w:r>
        <w:rPr>
          <w:i w:val="0"/>
          <w:sz w:val="22"/>
          <w:szCs w:val="22"/>
        </w:rPr>
        <w:t xml:space="preserve">Pogodbene stranke se v skladu s 417. členom Obligacijskega zakonika (Uradni list RS, št. </w:t>
      </w:r>
      <w:hyperlink r:id="rId23" w:tgtFrame="_blank" w:tooltip="Obligacijski zakonik (uradno prečiščeno besedilo)" w:history="1">
        <w:r>
          <w:rPr>
            <w:rStyle w:val="Hiperpovezava"/>
            <w:i w:val="0"/>
            <w:sz w:val="22"/>
            <w:szCs w:val="22"/>
          </w:rPr>
          <w:t>97/07</w:t>
        </w:r>
      </w:hyperlink>
      <w:r>
        <w:rPr>
          <w:i w:val="0"/>
          <w:sz w:val="22"/>
          <w:szCs w:val="22"/>
        </w:rPr>
        <w:t xml:space="preserve"> – uradno prečiščeno besedilo, </w:t>
      </w:r>
      <w:hyperlink r:id="rId24" w:tgtFrame="_blank" w:tooltip="Odločba o razveljavitvi 184. člena Obligacijskega zakonika" w:history="1">
        <w:r>
          <w:rPr>
            <w:rStyle w:val="Hiperpovezava"/>
            <w:i w:val="0"/>
            <w:sz w:val="22"/>
            <w:szCs w:val="22"/>
          </w:rPr>
          <w:t>64/16</w:t>
        </w:r>
      </w:hyperlink>
      <w:r>
        <w:rPr>
          <w:i w:val="0"/>
          <w:sz w:val="22"/>
          <w:szCs w:val="22"/>
        </w:rPr>
        <w:t xml:space="preserve"> – odl. US in </w:t>
      </w:r>
      <w:hyperlink r:id="rId25" w:tgtFrame="_blank" w:tooltip="Avtentična razlaga 631. člena Obligacijskega zakonika" w:history="1">
        <w:r>
          <w:rPr>
            <w:rStyle w:val="Hiperpovezava"/>
            <w:i w:val="0"/>
            <w:sz w:val="22"/>
            <w:szCs w:val="22"/>
          </w:rPr>
          <w:t>20/18</w:t>
        </w:r>
      </w:hyperlink>
      <w:r>
        <w:rPr>
          <w:i w:val="0"/>
          <w:sz w:val="22"/>
          <w:szCs w:val="22"/>
        </w:rPr>
        <w:t xml:space="preserve"> – OROZ631)</w:t>
      </w:r>
      <w:r>
        <w:rPr>
          <w:b/>
          <w:bCs/>
          <w:i w:val="0"/>
          <w:sz w:val="22"/>
          <w:szCs w:val="22"/>
        </w:rPr>
        <w:t xml:space="preserve"> </w:t>
      </w:r>
      <w:r>
        <w:rPr>
          <w:i w:val="0"/>
          <w:sz w:val="22"/>
          <w:szCs w:val="22"/>
        </w:rPr>
        <w:t>izrecno dogovorijo, da izvajalec ne sme prenesti na drugega nobenih svojih bodočih terjatev do naročnikov,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14:paraId="05E7CF8F" w14:textId="77777777" w:rsidR="00E54F26" w:rsidRDefault="00E54F26" w:rsidP="00E54F26">
      <w:pPr>
        <w:jc w:val="both"/>
        <w:rPr>
          <w:i w:val="0"/>
          <w:sz w:val="22"/>
          <w:szCs w:val="22"/>
        </w:rPr>
      </w:pPr>
    </w:p>
    <w:p w14:paraId="29124ECF" w14:textId="77777777" w:rsidR="00E54F26" w:rsidRDefault="00E54F26" w:rsidP="00E54F26">
      <w:pPr>
        <w:jc w:val="both"/>
        <w:rPr>
          <w:i w:val="0"/>
          <w:sz w:val="22"/>
          <w:szCs w:val="22"/>
        </w:rPr>
      </w:pPr>
      <w:r>
        <w:rPr>
          <w:i w:val="0"/>
          <w:sz w:val="22"/>
          <w:szCs w:val="22"/>
        </w:rPr>
        <w:t>Pogodbene stranke se dogovorijo, da za namene te pogodbe bodoča terjatev iz prvega odstavka tega člena pomeni vsako terjatev, ki v trenutku prenosa na drugega še ni nastala, pri čemer se pogodbene stranke dogovorijo, da se šteje, da terjatev izvajalca do naročnikov nastane takrat, ko je izvajalec dela opravil, jih naročnikom obračunal z izstavitvijo začasne ali končne obračunske situacije ter so naročniki začasno oziroma končno obračunsko situacijo potrdili.</w:t>
      </w:r>
    </w:p>
    <w:p w14:paraId="3E6614F8" w14:textId="77777777" w:rsidR="00E54F26" w:rsidRDefault="00E54F26" w:rsidP="00E54F26">
      <w:pPr>
        <w:jc w:val="both"/>
        <w:rPr>
          <w:i w:val="0"/>
          <w:sz w:val="22"/>
          <w:szCs w:val="22"/>
        </w:rPr>
      </w:pPr>
    </w:p>
    <w:p w14:paraId="6D3F49A7" w14:textId="77777777" w:rsidR="00E54F26" w:rsidRDefault="00E54F26" w:rsidP="00E54F26">
      <w:pPr>
        <w:jc w:val="both"/>
        <w:rPr>
          <w:i w:val="0"/>
          <w:sz w:val="22"/>
          <w:szCs w:val="22"/>
        </w:rPr>
      </w:pPr>
      <w:r>
        <w:rPr>
          <w:i w:val="0"/>
          <w:sz w:val="22"/>
          <w:szCs w:val="22"/>
        </w:rPr>
        <w:t>V primeru, da bi izvajalec kljub dogovoru o prepovedi prenosa bodočih terjatev iz prvega odstavka tega člena prenesel katerokoli svojo bodočo terjatev do naročnikov na drugega, lahko naročniki s pisno izjavo, ki jo priporočeno po pošti pošljejo izvajalcu, s takojšnjim učinkom (brez odpovednega roka) odpovejo to pogodbo, vključno z vsemi k njej sklenjenimi aneksi.</w:t>
      </w:r>
    </w:p>
    <w:p w14:paraId="2FF98A86" w14:textId="77777777" w:rsidR="00E54F26" w:rsidRDefault="00E54F26" w:rsidP="00E54F26">
      <w:pPr>
        <w:jc w:val="both"/>
        <w:rPr>
          <w:i w:val="0"/>
          <w:sz w:val="22"/>
          <w:szCs w:val="22"/>
        </w:rPr>
      </w:pPr>
    </w:p>
    <w:p w14:paraId="1343FE17" w14:textId="77777777" w:rsidR="00E54F26" w:rsidRDefault="00E54F26" w:rsidP="00E54F26">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plačati tudi pogodbeno kazen v višini </w:t>
      </w:r>
      <w:r>
        <w:rPr>
          <w:b/>
          <w:i w:val="0"/>
          <w:sz w:val="22"/>
          <w:szCs w:val="22"/>
        </w:rPr>
        <w:t>5%</w:t>
      </w:r>
      <w:r>
        <w:rPr>
          <w:i w:val="0"/>
          <w:sz w:val="22"/>
          <w:szCs w:val="22"/>
        </w:rPr>
        <w:t xml:space="preserve"> od cene pogodbenih del z DDV, to je ___________ </w:t>
      </w:r>
      <w:r>
        <w:rPr>
          <w:b/>
          <w:i w:val="0"/>
          <w:sz w:val="22"/>
          <w:szCs w:val="22"/>
        </w:rPr>
        <w:t>EUR</w:t>
      </w:r>
      <w:r>
        <w:rPr>
          <w:i w:val="0"/>
          <w:sz w:val="22"/>
          <w:szCs w:val="22"/>
        </w:rPr>
        <w:t>. Naročniki imajo pravico zahtevati plačilo pogodbene kazni ne glede na to, ali so uveljavili pravico do odpovedi pogodbe iz tretjega odstavka tega člena ali ne. Naročniki imajo pravico zahtevati pogodbeno kazen, tudi če presega škodo, ki jim je nastala, in celo če jim ni nastala nobena škoda.</w:t>
      </w:r>
    </w:p>
    <w:p w14:paraId="32776FCE" w14:textId="77777777" w:rsidR="00E54F26" w:rsidRDefault="00E54F26" w:rsidP="00E54F26">
      <w:pPr>
        <w:jc w:val="both"/>
        <w:rPr>
          <w:i w:val="0"/>
          <w:sz w:val="22"/>
          <w:szCs w:val="22"/>
        </w:rPr>
      </w:pPr>
    </w:p>
    <w:p w14:paraId="2B08F533" w14:textId="77777777" w:rsidR="00E54F26" w:rsidRDefault="00E54F26" w:rsidP="00E54F26">
      <w:pPr>
        <w:jc w:val="both"/>
        <w:rPr>
          <w:i w:val="0"/>
          <w:sz w:val="22"/>
          <w:szCs w:val="22"/>
        </w:rPr>
      </w:pPr>
      <w:r>
        <w:rPr>
          <w:i w:val="0"/>
          <w:sz w:val="22"/>
          <w:szCs w:val="22"/>
        </w:rPr>
        <w:t>Za znesek pogodbene kazni naročnik MOL izvajalcu izstavi račun, ki ga mora izvajalec poravnati v roku 30 dni od dneva izstavitve računa.</w:t>
      </w:r>
    </w:p>
    <w:p w14:paraId="11B36452" w14:textId="77777777" w:rsidR="00E54F26" w:rsidRDefault="00E54F26" w:rsidP="00E54F26">
      <w:pPr>
        <w:jc w:val="both"/>
        <w:rPr>
          <w:i w:val="0"/>
          <w:sz w:val="22"/>
          <w:szCs w:val="22"/>
        </w:rPr>
      </w:pPr>
    </w:p>
    <w:p w14:paraId="2A1C5982" w14:textId="77777777" w:rsidR="00E54F26" w:rsidRDefault="00E54F26" w:rsidP="00E54F26">
      <w:pPr>
        <w:jc w:val="both"/>
        <w:rPr>
          <w:i w:val="0"/>
          <w:sz w:val="22"/>
          <w:szCs w:val="22"/>
        </w:rPr>
      </w:pPr>
      <w:r>
        <w:rPr>
          <w:i w:val="0"/>
          <w:sz w:val="22"/>
          <w:szCs w:val="22"/>
        </w:rPr>
        <w:t xml:space="preserve">V primeru, da bi izvajalec kljub dogovoru o prepovedi prenosa bodočih terjatev iz prvega odstavka tega člena prenesel katerokoli svojo bodočo terjatev do naročnikov na drugega, je dolžan naročnikom v vsakem primeru in ne glede na uveljavitev naročnikovih pravic iz tretjega in četrtega odstavka tega člena povrniti škodo, ki je naročnikom nastala zaradi kršitve prepovedi prenosa terjatev s strani izvajalca. Škoda vključuje tudi (a ne izključno) vse zneske, ki bi jih morali naročniki plačati kateremukoli subjektu (vključno s podizvajalci in prevzemniki terjatev) in bi presegali njihove obveznosti po tej pogodbi in aneksih, sklenjenih k njej, oziroma zneske, ki bi jih morali naročniki </w:t>
      </w:r>
      <w:r>
        <w:rPr>
          <w:i w:val="0"/>
          <w:sz w:val="22"/>
          <w:szCs w:val="22"/>
        </w:rPr>
        <w:lastRenderedPageBreak/>
        <w:t xml:space="preserve">plačati dvakrat, ker bi bila prvotna izpolnitev enemu od subjektov nepravilna, vključno z zakonskimi zamudnimi obrestmi, ki bi jih morali naročniki plačati kateremukoli subjektu. Izvajalec soglaša s tem, da naročniki niso odgovorni za morebitno svojo nepravilno izpolnitev, do katere bi prišlo v primeru kršitve prepovedi prenosa bodočih terjatev s strani izvajalca, zato se izvajalec izrecno obvezuje, da bo naročnikom povrnil škodo, ki bi jim nastala v posledici naročnikove nepravilne izpolnitve, ter se odpoveduje vsem ugovorom v zvezi z nepravilno izpolnitvijo naročnikov. Če bi bila škoda, ki je naročnikom nastala, večja od pogodbene kazni, imajo naročniki pravico zahtevati razliko do popolne odškodnine. </w:t>
      </w:r>
    </w:p>
    <w:p w14:paraId="1CA2A127" w14:textId="77777777" w:rsidR="00E54F26" w:rsidRDefault="00E54F26" w:rsidP="00E54F26">
      <w:pPr>
        <w:jc w:val="both"/>
        <w:rPr>
          <w:i w:val="0"/>
          <w:sz w:val="22"/>
          <w:szCs w:val="22"/>
        </w:rPr>
      </w:pPr>
    </w:p>
    <w:p w14:paraId="260D0F3D" w14:textId="77777777" w:rsidR="00E54F26" w:rsidRDefault="00E54F26" w:rsidP="00E54F26">
      <w:pPr>
        <w:jc w:val="both"/>
        <w:rPr>
          <w:i w:val="0"/>
          <w:sz w:val="22"/>
          <w:szCs w:val="22"/>
        </w:rPr>
      </w:pPr>
      <w:r>
        <w:rPr>
          <w:i w:val="0"/>
          <w:sz w:val="22"/>
          <w:szCs w:val="22"/>
        </w:rPr>
        <w:t>Pogodbene stranke soglašajo s tem, da izvajalec ne odgovarja naročnikom in slednji proti njemu ne morejo uveljaviti sankcij iz tretjega do petega odstavka tega člena v primeru, da bi odstopili drugemu svoje terjatve do naročnikov ali izvajalca.</w:t>
      </w:r>
    </w:p>
    <w:p w14:paraId="5E0E683B" w14:textId="77777777" w:rsidR="00E54F26" w:rsidRDefault="00E54F26" w:rsidP="00E54F26">
      <w:pPr>
        <w:jc w:val="both"/>
        <w:rPr>
          <w:i w:val="0"/>
          <w:sz w:val="22"/>
          <w:szCs w:val="22"/>
        </w:rPr>
      </w:pPr>
    </w:p>
    <w:p w14:paraId="69C18DCD" w14:textId="77777777" w:rsidR="00E54F26" w:rsidRDefault="00E54F26" w:rsidP="00E54F26">
      <w:pPr>
        <w:jc w:val="both"/>
        <w:rPr>
          <w:i w:val="0"/>
          <w:sz w:val="22"/>
          <w:szCs w:val="22"/>
        </w:rPr>
      </w:pPr>
      <w:r>
        <w:rPr>
          <w:i w:val="0"/>
          <w:sz w:val="22"/>
          <w:szCs w:val="22"/>
        </w:rPr>
        <w:t xml:space="preserve">Pogodbene stranke ugotavljajo, da naročniki niso seznanjeni s tem, da bi izvajalec katerakoli dela po tej pogodbi izvedel s podizvajalci. </w:t>
      </w:r>
    </w:p>
    <w:p w14:paraId="4169E0AB" w14:textId="77777777" w:rsidR="00E54F26" w:rsidRDefault="00E54F26" w:rsidP="00E54F26">
      <w:pPr>
        <w:jc w:val="both"/>
        <w:rPr>
          <w:i w:val="0"/>
          <w:sz w:val="22"/>
          <w:szCs w:val="22"/>
        </w:rPr>
      </w:pPr>
    </w:p>
    <w:p w14:paraId="15DCC8E1" w14:textId="77777777" w:rsidR="00E54F26" w:rsidRDefault="00E54F26" w:rsidP="00E54F26">
      <w:pPr>
        <w:jc w:val="both"/>
        <w:rPr>
          <w:i w:val="0"/>
          <w:sz w:val="22"/>
          <w:szCs w:val="22"/>
        </w:rPr>
      </w:pPr>
    </w:p>
    <w:p w14:paraId="52132186"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ZAVAROVANJE ODGOVORNOSTI ZA ŠKODO</w:t>
      </w:r>
    </w:p>
    <w:p w14:paraId="42F9FDF4" w14:textId="77777777" w:rsidR="00E54F26" w:rsidRDefault="00E54F26" w:rsidP="00E54F26">
      <w:pPr>
        <w:jc w:val="both"/>
        <w:rPr>
          <w:i w:val="0"/>
          <w:sz w:val="22"/>
          <w:szCs w:val="22"/>
        </w:rPr>
      </w:pPr>
    </w:p>
    <w:p w14:paraId="0B903F2D" w14:textId="77777777" w:rsidR="00E54F26" w:rsidRDefault="00E54F26" w:rsidP="00E54F26">
      <w:pPr>
        <w:numPr>
          <w:ilvl w:val="0"/>
          <w:numId w:val="32"/>
        </w:numPr>
        <w:ind w:left="0"/>
        <w:jc w:val="center"/>
        <w:rPr>
          <w:i w:val="0"/>
          <w:sz w:val="22"/>
          <w:szCs w:val="22"/>
        </w:rPr>
      </w:pPr>
      <w:r>
        <w:rPr>
          <w:i w:val="0"/>
          <w:sz w:val="22"/>
          <w:szCs w:val="22"/>
        </w:rPr>
        <w:t>člen</w:t>
      </w:r>
    </w:p>
    <w:p w14:paraId="37D46A67" w14:textId="77777777" w:rsidR="00E54F26" w:rsidRDefault="00E54F26" w:rsidP="00E54F26">
      <w:pPr>
        <w:jc w:val="both"/>
        <w:rPr>
          <w:i w:val="0"/>
          <w:sz w:val="22"/>
          <w:szCs w:val="22"/>
        </w:rPr>
      </w:pPr>
    </w:p>
    <w:p w14:paraId="6B02CF13" w14:textId="77777777" w:rsidR="00E54F26" w:rsidRDefault="00E54F26" w:rsidP="00E54F26">
      <w:pPr>
        <w:pStyle w:val="Telobesedila3"/>
        <w:spacing w:after="0"/>
        <w:jc w:val="both"/>
        <w:rPr>
          <w:i w:val="0"/>
          <w:sz w:val="22"/>
          <w:szCs w:val="22"/>
        </w:rPr>
      </w:pPr>
      <w:r>
        <w:rPr>
          <w:i w:val="0"/>
          <w:sz w:val="22"/>
          <w:szCs w:val="22"/>
        </w:rPr>
        <w:t xml:space="preserve">Izvajalec odgovarja za vso neposredno škodo, ki nastane naročnikom ali tretjim osebam in izvira iz njegovega dela in njegovih pogodbenih obveznosti. </w:t>
      </w:r>
    </w:p>
    <w:p w14:paraId="65CF0E0D" w14:textId="77777777" w:rsidR="00E54F26" w:rsidRDefault="00E54F26" w:rsidP="00E54F26">
      <w:pPr>
        <w:pStyle w:val="Telobesedila3"/>
        <w:spacing w:after="0"/>
        <w:jc w:val="both"/>
        <w:rPr>
          <w:i w:val="0"/>
          <w:sz w:val="22"/>
          <w:szCs w:val="22"/>
        </w:rPr>
      </w:pPr>
    </w:p>
    <w:p w14:paraId="535AF631" w14:textId="77777777" w:rsidR="00E54F26" w:rsidRDefault="00E54F26" w:rsidP="00E54F26">
      <w:pPr>
        <w:jc w:val="both"/>
        <w:rPr>
          <w:i w:val="0"/>
          <w:sz w:val="22"/>
          <w:szCs w:val="22"/>
        </w:rPr>
      </w:pPr>
      <w:r>
        <w:rPr>
          <w:i w:val="0"/>
          <w:sz w:val="22"/>
          <w:szCs w:val="22"/>
        </w:rPr>
        <w:t xml:space="preserve">Izvajalec se obvezuje, da bo pogodbena dela, material in opremo zavaroval tako, kot to predvidevajo Posebne gradbene uzance 2020. </w:t>
      </w:r>
    </w:p>
    <w:p w14:paraId="63A39E19" w14:textId="77777777" w:rsidR="00E54F26" w:rsidRDefault="00E54F26" w:rsidP="00E54F26">
      <w:pPr>
        <w:jc w:val="both"/>
        <w:rPr>
          <w:i w:val="0"/>
          <w:sz w:val="22"/>
          <w:szCs w:val="22"/>
        </w:rPr>
      </w:pPr>
    </w:p>
    <w:p w14:paraId="16F51F4B" w14:textId="77777777" w:rsidR="00E54F26" w:rsidRDefault="00E54F26" w:rsidP="00E54F26">
      <w:pPr>
        <w:jc w:val="both"/>
        <w:rPr>
          <w:i w:val="0"/>
          <w:sz w:val="22"/>
          <w:szCs w:val="22"/>
        </w:rPr>
      </w:pPr>
      <w:r>
        <w:rPr>
          <w:i w:val="0"/>
          <w:sz w:val="22"/>
          <w:szCs w:val="22"/>
        </w:rPr>
        <w:t xml:space="preserve">Izvajalec ima zavarovano odgovornost za škodo za opravljanje dejavnosti, ki mora vključevati odgovornost za škodo, ki bi nastala naročnikom ali tretji osebi v zvezi z opravljanjem njegove dejavnosti in mora kriti škodo zaradi malomarnosti, napake ali opustitve dolžnosti izvajalca in pri njem zaposlenih najmanj v višini, kot je to zahtevano v 15. členu Zakona o arhitekturni in inženerski dejavnosti (Uradni list RS, št. </w:t>
      </w:r>
      <w:hyperlink r:id="rId26" w:tgtFrame="_blank" w:tooltip="Zakon o arhitekturni in inženirski dejavnosti (ZAID)" w:history="1">
        <w:r>
          <w:rPr>
            <w:rStyle w:val="Hiperpovezava"/>
            <w:i w:val="0"/>
            <w:sz w:val="22"/>
            <w:szCs w:val="22"/>
          </w:rPr>
          <w:t>61/17</w:t>
        </w:r>
      </w:hyperlink>
      <w:r>
        <w:rPr>
          <w:i w:val="0"/>
          <w:sz w:val="22"/>
          <w:szCs w:val="22"/>
        </w:rPr>
        <w:t xml:space="preserve">), kar je razvidno iz _______________ št. ________ z dne _____________ sklenjene pri ____________________ v višini _____ z veljavnostjo do ________________. V primeru, da izvajalec izvaja pogodbo s podizvajalci, morajo izvajalčeva zavarovanja vključevati podizvajalce ali morajo le-ti imeti sklenjeno enako zavarovanje kot podizvajalec. </w:t>
      </w:r>
    </w:p>
    <w:p w14:paraId="54BE3D89" w14:textId="77777777" w:rsidR="00E54F26" w:rsidRDefault="00E54F26" w:rsidP="00E54F26">
      <w:pPr>
        <w:rPr>
          <w:i w:val="0"/>
          <w:sz w:val="22"/>
          <w:szCs w:val="22"/>
        </w:rPr>
      </w:pPr>
    </w:p>
    <w:p w14:paraId="214BA0F0" w14:textId="77777777" w:rsidR="00E54F26" w:rsidRDefault="00E54F26" w:rsidP="00E54F26">
      <w:pPr>
        <w:jc w:val="both"/>
        <w:rPr>
          <w:i w:val="0"/>
          <w:sz w:val="22"/>
          <w:szCs w:val="22"/>
        </w:rPr>
      </w:pPr>
      <w:r>
        <w:rPr>
          <w:i w:val="0"/>
          <w:sz w:val="22"/>
          <w:szCs w:val="22"/>
        </w:rPr>
        <w:t xml:space="preserve">Škodo, ki jo povzročijo transporti izvajalca na cestiščih in cestnih objektih, plača izvajalec. Pred pričetkom del se izvajalec, naročniki in  vodja nadzora dogovorijo o realizaciji transportnih poti za potrebe gradbišča, upoštevaje varnostni načrt. </w:t>
      </w:r>
    </w:p>
    <w:p w14:paraId="6D69EDCD" w14:textId="77777777" w:rsidR="00E54F26" w:rsidRDefault="00E54F26" w:rsidP="00E54F26">
      <w:pPr>
        <w:jc w:val="both"/>
        <w:rPr>
          <w:i w:val="0"/>
          <w:sz w:val="22"/>
          <w:szCs w:val="22"/>
        </w:rPr>
      </w:pPr>
    </w:p>
    <w:p w14:paraId="13D4D0C7" w14:textId="77777777" w:rsidR="00E54F26" w:rsidRDefault="00E54F26" w:rsidP="00E54F26">
      <w:pPr>
        <w:jc w:val="both"/>
        <w:rPr>
          <w:i w:val="0"/>
          <w:sz w:val="22"/>
          <w:szCs w:val="22"/>
        </w:rPr>
      </w:pPr>
      <w:r>
        <w:rPr>
          <w:i w:val="0"/>
          <w:sz w:val="22"/>
          <w:szCs w:val="22"/>
        </w:rPr>
        <w:t>Izvajalec nosi breme stroškov deponiranja odvečnega materiala, ki mora biti odložen skladno s predpisi.</w:t>
      </w:r>
    </w:p>
    <w:p w14:paraId="665A2D25" w14:textId="77777777" w:rsidR="00E54F26" w:rsidRDefault="00E54F26" w:rsidP="00E54F26">
      <w:pPr>
        <w:pStyle w:val="Telobesedila3"/>
        <w:spacing w:after="0"/>
        <w:jc w:val="both"/>
        <w:rPr>
          <w:i w:val="0"/>
          <w:sz w:val="22"/>
          <w:szCs w:val="22"/>
        </w:rPr>
      </w:pPr>
    </w:p>
    <w:p w14:paraId="2C82CFE4" w14:textId="77777777" w:rsidR="00E54F26" w:rsidRDefault="00E54F26" w:rsidP="00E54F26">
      <w:pPr>
        <w:pStyle w:val="Telobesedila3"/>
        <w:spacing w:after="0"/>
        <w:jc w:val="both"/>
        <w:rPr>
          <w:i w:val="0"/>
          <w:sz w:val="22"/>
          <w:szCs w:val="22"/>
        </w:rPr>
      </w:pPr>
      <w:r>
        <w:rPr>
          <w:i w:val="0"/>
          <w:sz w:val="22"/>
          <w:szCs w:val="22"/>
        </w:rPr>
        <w:t xml:space="preserve">Izvajalec je dolžan uporabiti takšno tehnologijo gradnje, da z njo ne bo povzročil škode na sosednjih objektih. Vsi stroški, ki izvirajo iz tega naslova, bremenijo izključno izvajalca. </w:t>
      </w:r>
    </w:p>
    <w:p w14:paraId="316E2370" w14:textId="77777777" w:rsidR="00E54F26" w:rsidRDefault="00E54F26" w:rsidP="00E54F26">
      <w:pPr>
        <w:pStyle w:val="Telobesedila3"/>
        <w:spacing w:after="0"/>
        <w:jc w:val="both"/>
        <w:rPr>
          <w:i w:val="0"/>
          <w:sz w:val="22"/>
          <w:szCs w:val="22"/>
        </w:rPr>
      </w:pPr>
    </w:p>
    <w:p w14:paraId="69524FB5" w14:textId="77777777" w:rsidR="00E54F26" w:rsidRDefault="00E54F26" w:rsidP="00E54F26">
      <w:pPr>
        <w:pStyle w:val="Telobesedila3"/>
        <w:spacing w:after="0"/>
        <w:jc w:val="both"/>
        <w:rPr>
          <w:i w:val="0"/>
          <w:sz w:val="22"/>
          <w:szCs w:val="22"/>
        </w:rPr>
      </w:pPr>
      <w:r>
        <w:rPr>
          <w:i w:val="0"/>
          <w:sz w:val="22"/>
          <w:szCs w:val="22"/>
        </w:rPr>
        <w:t xml:space="preserve">Stroški delnih zapor javne površine za ureditev gradbišča ter stroški fizičnega zavarovanja gradbišča bremenijo izvajalca. </w:t>
      </w:r>
    </w:p>
    <w:p w14:paraId="15C8D2A9" w14:textId="77777777" w:rsidR="00E54F26" w:rsidRDefault="00E54F26" w:rsidP="00E54F26">
      <w:pPr>
        <w:pStyle w:val="Telobesedila3"/>
        <w:spacing w:after="0"/>
        <w:jc w:val="both"/>
        <w:rPr>
          <w:sz w:val="22"/>
          <w:szCs w:val="22"/>
        </w:rPr>
      </w:pPr>
    </w:p>
    <w:p w14:paraId="54465331" w14:textId="77777777" w:rsidR="00E54F26" w:rsidRDefault="00E54F26" w:rsidP="00E54F26">
      <w:pPr>
        <w:jc w:val="both"/>
        <w:rPr>
          <w:i w:val="0"/>
          <w:sz w:val="22"/>
          <w:szCs w:val="22"/>
        </w:rPr>
      </w:pPr>
    </w:p>
    <w:p w14:paraId="28F268AD"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FINANČNO ZAVAROVANJE ZA DOBRO IZVEDBO POGODBENIH OBVEZNOSTI</w:t>
      </w:r>
    </w:p>
    <w:p w14:paraId="76A68192" w14:textId="77777777" w:rsidR="00E54F26" w:rsidRDefault="00E54F26" w:rsidP="00E54F26">
      <w:pPr>
        <w:jc w:val="both"/>
        <w:rPr>
          <w:i w:val="0"/>
          <w:sz w:val="22"/>
          <w:szCs w:val="22"/>
        </w:rPr>
      </w:pPr>
    </w:p>
    <w:p w14:paraId="6CC5BE3D" w14:textId="77777777" w:rsidR="00E54F26" w:rsidRDefault="00E54F26" w:rsidP="00E54F26">
      <w:pPr>
        <w:numPr>
          <w:ilvl w:val="0"/>
          <w:numId w:val="32"/>
        </w:numPr>
        <w:ind w:left="0"/>
        <w:jc w:val="center"/>
        <w:rPr>
          <w:i w:val="0"/>
          <w:sz w:val="22"/>
          <w:szCs w:val="22"/>
        </w:rPr>
      </w:pPr>
      <w:r>
        <w:rPr>
          <w:i w:val="0"/>
          <w:sz w:val="22"/>
          <w:szCs w:val="22"/>
        </w:rPr>
        <w:t>člen</w:t>
      </w:r>
    </w:p>
    <w:p w14:paraId="79202244" w14:textId="77777777" w:rsidR="00E54F26" w:rsidRDefault="00E54F26" w:rsidP="00E54F26">
      <w:pPr>
        <w:pStyle w:val="Glava"/>
        <w:tabs>
          <w:tab w:val="left" w:pos="708"/>
        </w:tabs>
        <w:rPr>
          <w:i w:val="0"/>
          <w:sz w:val="22"/>
          <w:szCs w:val="22"/>
        </w:rPr>
      </w:pPr>
    </w:p>
    <w:p w14:paraId="60CF917F" w14:textId="77777777" w:rsidR="00E54F26" w:rsidRDefault="00E54F26" w:rsidP="00E54F26">
      <w:pPr>
        <w:jc w:val="both"/>
        <w:rPr>
          <w:i w:val="0"/>
          <w:sz w:val="22"/>
          <w:szCs w:val="22"/>
        </w:rPr>
      </w:pPr>
      <w:r>
        <w:rPr>
          <w:i w:val="0"/>
          <w:sz w:val="22"/>
          <w:szCs w:val="22"/>
        </w:rPr>
        <w:t xml:space="preserve">Izvajalec se zavezuje naročnikom v roku 15 (petnajst) dni od sklenitve te pogodbe, kot pogoj za njeno veljavnost, izročiti nepreklicno in brezpogojno bančno garancijo ali kavcijsko zavarovanje pri zavarovalnici (v nadaljevanju: finančno zavarovanje) za dobro izvedbo pogodbenih obveznosti, plačljivo na prvi poziv, in sicer v višini </w:t>
      </w:r>
      <w:r>
        <w:rPr>
          <w:b/>
          <w:i w:val="0"/>
          <w:sz w:val="22"/>
          <w:szCs w:val="22"/>
        </w:rPr>
        <w:t>10%</w:t>
      </w:r>
      <w:r>
        <w:rPr>
          <w:i w:val="0"/>
          <w:sz w:val="22"/>
          <w:szCs w:val="22"/>
        </w:rPr>
        <w:t xml:space="preserve"> pogodbene cene z DDV, t.j. </w:t>
      </w:r>
      <w:r>
        <w:rPr>
          <w:b/>
          <w:bCs/>
          <w:i w:val="0"/>
          <w:sz w:val="22"/>
          <w:szCs w:val="22"/>
        </w:rPr>
        <w:t>________</w:t>
      </w:r>
      <w:r>
        <w:rPr>
          <w:bCs/>
          <w:i w:val="0"/>
          <w:sz w:val="22"/>
          <w:szCs w:val="22"/>
        </w:rPr>
        <w:t xml:space="preserve"> </w:t>
      </w:r>
      <w:r>
        <w:rPr>
          <w:b/>
          <w:i w:val="0"/>
          <w:sz w:val="22"/>
          <w:szCs w:val="22"/>
        </w:rPr>
        <w:t>EUR</w:t>
      </w:r>
      <w:r>
        <w:rPr>
          <w:i w:val="0"/>
          <w:sz w:val="22"/>
          <w:szCs w:val="22"/>
        </w:rPr>
        <w:t xml:space="preserve">, ki ga bodo naročniki unovčili v primeru, če izvajalec svoje pogodbene obveznosti ne bo izpolnil v dogovorjeni kvaliteti, količini in roku, opredeljenih v tej pogodbi. Bančna garancija </w:t>
      </w:r>
      <w:r>
        <w:rPr>
          <w:i w:val="0"/>
          <w:sz w:val="22"/>
          <w:szCs w:val="22"/>
        </w:rPr>
        <w:lastRenderedPageBreak/>
        <w:t>mora biti izdana v slovenskem jeziku pri banki, ki ima po Zakonu o bančništvu dovoljenje Banke Slovenije za opravljanje bančnih, vzajemno priznanih in dodatnih finančnih storitev.</w:t>
      </w:r>
    </w:p>
    <w:p w14:paraId="160DACA6" w14:textId="77777777" w:rsidR="00E54F26" w:rsidRDefault="00E54F26" w:rsidP="00E54F26">
      <w:pPr>
        <w:jc w:val="both"/>
        <w:rPr>
          <w:i w:val="0"/>
          <w:sz w:val="22"/>
          <w:szCs w:val="22"/>
        </w:rPr>
      </w:pPr>
    </w:p>
    <w:p w14:paraId="25A52B48" w14:textId="77777777" w:rsidR="00E54F26" w:rsidRDefault="00E54F26" w:rsidP="00E54F26">
      <w:pPr>
        <w:jc w:val="both"/>
        <w:rPr>
          <w:i w:val="0"/>
          <w:sz w:val="22"/>
          <w:szCs w:val="22"/>
        </w:rPr>
      </w:pPr>
      <w:r>
        <w:rPr>
          <w:i w:val="0"/>
          <w:sz w:val="22"/>
          <w:szCs w:val="22"/>
        </w:rPr>
        <w:t xml:space="preserve">Trajanje finančnega zavarovanja je še 30 (trideset) dni po preteku roka za dokončanje pogodbenih del. </w:t>
      </w:r>
    </w:p>
    <w:p w14:paraId="4C7A2DDD" w14:textId="77777777" w:rsidR="00E54F26" w:rsidRDefault="00E54F26" w:rsidP="00E54F26">
      <w:pPr>
        <w:jc w:val="both"/>
        <w:rPr>
          <w:i w:val="0"/>
          <w:sz w:val="22"/>
          <w:szCs w:val="22"/>
        </w:rPr>
      </w:pPr>
    </w:p>
    <w:p w14:paraId="063E66C8" w14:textId="77777777" w:rsidR="00E54F26" w:rsidRDefault="00E54F26" w:rsidP="00E54F26">
      <w:pPr>
        <w:jc w:val="both"/>
        <w:rPr>
          <w:i w:val="0"/>
          <w:sz w:val="22"/>
          <w:szCs w:val="22"/>
        </w:rPr>
      </w:pPr>
      <w:r>
        <w:rPr>
          <w:i w:val="0"/>
          <w:sz w:val="22"/>
          <w:szCs w:val="22"/>
        </w:rPr>
        <w:t>Če se med trajanjem izvedbe te pogodbe spremeni rok za izvedbo pogodbenih del, kvaliteta in količina, mora izvajalec v roku 10 (deset) dni po sklenitvi aneksa k tej pogodbi, kot pogoj za njegovo veljavnost, predložiti novo finančno zavarovanje z novim rokom trajanja le-tega, v skladu s spremembo pogodbenega roka za izvedbo del, oziroma novo finančno zavarovanje s spremenjeno višino garantiranega zneska v skladu s spremembo pogodbene vrednosti.</w:t>
      </w:r>
    </w:p>
    <w:p w14:paraId="22F9C4EC" w14:textId="77777777" w:rsidR="00E54F26" w:rsidRDefault="00E54F26" w:rsidP="00E54F26">
      <w:pPr>
        <w:jc w:val="both"/>
        <w:rPr>
          <w:i w:val="0"/>
          <w:sz w:val="22"/>
          <w:szCs w:val="22"/>
        </w:rPr>
      </w:pPr>
    </w:p>
    <w:p w14:paraId="63046966" w14:textId="77777777" w:rsidR="00E54F26" w:rsidRDefault="00E54F26" w:rsidP="00E54F26">
      <w:pPr>
        <w:jc w:val="both"/>
        <w:rPr>
          <w:b/>
          <w:i w:val="0"/>
          <w:sz w:val="22"/>
          <w:szCs w:val="22"/>
        </w:rPr>
      </w:pPr>
      <w:r>
        <w:rPr>
          <w:b/>
          <w:i w:val="0"/>
          <w:sz w:val="22"/>
          <w:szCs w:val="22"/>
        </w:rPr>
        <w:t>Za hrambo in unovčitev finančnega zavarovanja se pooblašča MOL - Oddelek za finance in računovodstvo.</w:t>
      </w:r>
    </w:p>
    <w:p w14:paraId="3B4C5BD3" w14:textId="77777777" w:rsidR="00E54F26" w:rsidRDefault="00E54F26" w:rsidP="00E54F26">
      <w:pPr>
        <w:jc w:val="both"/>
        <w:rPr>
          <w:i w:val="0"/>
          <w:sz w:val="22"/>
          <w:szCs w:val="22"/>
        </w:rPr>
      </w:pPr>
    </w:p>
    <w:p w14:paraId="7B6B8B76" w14:textId="77777777" w:rsidR="00E54F26" w:rsidRDefault="00E54F26" w:rsidP="00E54F26">
      <w:pPr>
        <w:jc w:val="both"/>
        <w:rPr>
          <w:i w:val="0"/>
          <w:sz w:val="22"/>
          <w:szCs w:val="22"/>
        </w:rPr>
      </w:pPr>
    </w:p>
    <w:p w14:paraId="67D21797"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POGODBENA KAZEN IN ODSTOP OD POGODBE</w:t>
      </w:r>
    </w:p>
    <w:p w14:paraId="01DFE116" w14:textId="77777777" w:rsidR="00E54F26" w:rsidRDefault="00E54F26" w:rsidP="00E54F26">
      <w:pPr>
        <w:pStyle w:val="Naslov7"/>
        <w:keepNext/>
        <w:tabs>
          <w:tab w:val="left" w:pos="426"/>
        </w:tabs>
        <w:spacing w:before="0" w:after="0"/>
        <w:rPr>
          <w:i w:val="0"/>
          <w:sz w:val="22"/>
          <w:szCs w:val="22"/>
        </w:rPr>
      </w:pPr>
    </w:p>
    <w:p w14:paraId="04CACBAF" w14:textId="77777777" w:rsidR="00E54F26" w:rsidRDefault="00E54F26" w:rsidP="00E54F26">
      <w:pPr>
        <w:numPr>
          <w:ilvl w:val="0"/>
          <w:numId w:val="32"/>
        </w:numPr>
        <w:ind w:left="0"/>
        <w:jc w:val="center"/>
        <w:rPr>
          <w:i w:val="0"/>
          <w:sz w:val="22"/>
          <w:szCs w:val="22"/>
        </w:rPr>
      </w:pPr>
      <w:r>
        <w:rPr>
          <w:i w:val="0"/>
          <w:sz w:val="22"/>
          <w:szCs w:val="22"/>
        </w:rPr>
        <w:t>člen</w:t>
      </w:r>
    </w:p>
    <w:p w14:paraId="72F49F03" w14:textId="77777777" w:rsidR="00E54F26" w:rsidRDefault="00E54F26" w:rsidP="00E54F26">
      <w:pPr>
        <w:rPr>
          <w:i w:val="0"/>
          <w:sz w:val="22"/>
          <w:szCs w:val="22"/>
        </w:rPr>
      </w:pPr>
    </w:p>
    <w:p w14:paraId="2D852DE4" w14:textId="77777777" w:rsidR="00E54F26" w:rsidRDefault="00E54F26" w:rsidP="00E54F26">
      <w:pPr>
        <w:jc w:val="both"/>
        <w:rPr>
          <w:i w:val="0"/>
          <w:sz w:val="22"/>
          <w:szCs w:val="22"/>
        </w:rPr>
      </w:pPr>
      <w:r>
        <w:rPr>
          <w:i w:val="0"/>
          <w:sz w:val="22"/>
          <w:szCs w:val="22"/>
        </w:rPr>
        <w:t xml:space="preserve">Če izvajalec po svoji krivdi ne izpolni pravilno svoje obveznosti v rokih, določenih s to pogodbo, je dolžan plačati naročniku MOL in lastnikom objekta v pogodbenih deležih iz 5. člena za vsak koledarski dan zamude pogodbeno kazen v višini </w:t>
      </w:r>
      <w:r>
        <w:rPr>
          <w:b/>
          <w:i w:val="0"/>
          <w:sz w:val="22"/>
          <w:szCs w:val="22"/>
        </w:rPr>
        <w:t>5 ‰</w:t>
      </w:r>
      <w:r>
        <w:rPr>
          <w:i w:val="0"/>
          <w:sz w:val="22"/>
          <w:szCs w:val="22"/>
        </w:rPr>
        <w:t xml:space="preserve"> (pet promilov) od pogodbene cene z DDV, to je </w:t>
      </w:r>
      <w:r>
        <w:rPr>
          <w:b/>
          <w:bCs/>
          <w:i w:val="0"/>
          <w:sz w:val="22"/>
          <w:szCs w:val="22"/>
        </w:rPr>
        <w:t>________</w:t>
      </w:r>
      <w:r>
        <w:rPr>
          <w:bCs/>
          <w:i w:val="0"/>
          <w:sz w:val="22"/>
          <w:szCs w:val="22"/>
        </w:rPr>
        <w:t xml:space="preserve"> </w:t>
      </w:r>
      <w:r>
        <w:rPr>
          <w:b/>
          <w:i w:val="0"/>
          <w:sz w:val="22"/>
          <w:szCs w:val="22"/>
        </w:rPr>
        <w:t xml:space="preserve">EUR. </w:t>
      </w:r>
      <w:r>
        <w:rPr>
          <w:i w:val="0"/>
          <w:sz w:val="22"/>
          <w:szCs w:val="22"/>
        </w:rPr>
        <w:t>Pogodbena kazen skupno ne sme preseči 5 % (pet odstotkov) pogodbene cene z DDV.</w:t>
      </w:r>
    </w:p>
    <w:p w14:paraId="693E5F77" w14:textId="77777777" w:rsidR="00E54F26" w:rsidRDefault="00E54F26" w:rsidP="00E54F26">
      <w:pPr>
        <w:jc w:val="both"/>
        <w:rPr>
          <w:i w:val="0"/>
          <w:sz w:val="22"/>
          <w:szCs w:val="22"/>
        </w:rPr>
      </w:pPr>
    </w:p>
    <w:p w14:paraId="18E137B1" w14:textId="77777777" w:rsidR="00E54F26" w:rsidRDefault="00E54F26" w:rsidP="00E54F26">
      <w:pPr>
        <w:jc w:val="both"/>
        <w:rPr>
          <w:i w:val="0"/>
          <w:sz w:val="22"/>
          <w:szCs w:val="22"/>
        </w:rPr>
      </w:pPr>
      <w:r>
        <w:rPr>
          <w:i w:val="0"/>
          <w:sz w:val="22"/>
          <w:szCs w:val="22"/>
        </w:rPr>
        <w:t>Za znesek pogodbene kazni naročnika izvajalcu izstavita račun, ki ga mora izvajalec poravnati v roku 30 dni od dneva izstavitve računa.</w:t>
      </w:r>
    </w:p>
    <w:p w14:paraId="13224484" w14:textId="77777777" w:rsidR="00E54F26" w:rsidRDefault="00E54F26" w:rsidP="00E54F26">
      <w:pPr>
        <w:jc w:val="both"/>
        <w:rPr>
          <w:i w:val="0"/>
          <w:sz w:val="22"/>
          <w:szCs w:val="22"/>
        </w:rPr>
      </w:pPr>
    </w:p>
    <w:p w14:paraId="24AB2CCF" w14:textId="77777777" w:rsidR="00E54F26" w:rsidRDefault="00E54F26" w:rsidP="00E54F26">
      <w:pPr>
        <w:jc w:val="both"/>
        <w:rPr>
          <w:i w:val="0"/>
          <w:sz w:val="22"/>
          <w:szCs w:val="22"/>
        </w:rPr>
      </w:pPr>
      <w:r>
        <w:rPr>
          <w:i w:val="0"/>
          <w:sz w:val="22"/>
          <w:szCs w:val="22"/>
        </w:rPr>
        <w:t xml:space="preserve">Plačilo pogodbene kazni izvajalca ne odvezuje od izpolnitve pogodbenih obveznosti. </w:t>
      </w:r>
    </w:p>
    <w:p w14:paraId="55E2C528" w14:textId="77777777" w:rsidR="00E54F26" w:rsidRDefault="00E54F26" w:rsidP="00E54F26">
      <w:pPr>
        <w:jc w:val="both"/>
        <w:rPr>
          <w:i w:val="0"/>
          <w:sz w:val="22"/>
          <w:szCs w:val="22"/>
        </w:rPr>
      </w:pPr>
    </w:p>
    <w:p w14:paraId="77B28611" w14:textId="77777777" w:rsidR="00E54F26" w:rsidRDefault="00E54F26" w:rsidP="00E54F26">
      <w:pPr>
        <w:jc w:val="both"/>
        <w:rPr>
          <w:i w:val="0"/>
          <w:sz w:val="22"/>
          <w:szCs w:val="22"/>
        </w:rPr>
      </w:pPr>
      <w:r>
        <w:rPr>
          <w:i w:val="0"/>
          <w:sz w:val="22"/>
          <w:szCs w:val="22"/>
        </w:rPr>
        <w:t>Plačilo pogodbene kazni za zamudo ne vpliva na morebitne druge odškodninske zahtevke naročnikov, se pa pri njihovem obravnavanju že plačana pogodbena kazen upošteva.</w:t>
      </w:r>
    </w:p>
    <w:p w14:paraId="16CE21A8" w14:textId="77777777" w:rsidR="00E54F26" w:rsidRDefault="00E54F26" w:rsidP="00E54F26">
      <w:pPr>
        <w:jc w:val="both"/>
        <w:rPr>
          <w:i w:val="0"/>
          <w:sz w:val="22"/>
          <w:szCs w:val="22"/>
        </w:rPr>
      </w:pPr>
    </w:p>
    <w:p w14:paraId="7CEDD7A9" w14:textId="77777777" w:rsidR="00E54F26" w:rsidRDefault="00E54F26" w:rsidP="00E54F26">
      <w:pPr>
        <w:numPr>
          <w:ilvl w:val="0"/>
          <w:numId w:val="32"/>
        </w:numPr>
        <w:ind w:left="0"/>
        <w:jc w:val="center"/>
        <w:rPr>
          <w:i w:val="0"/>
          <w:sz w:val="22"/>
          <w:szCs w:val="22"/>
        </w:rPr>
      </w:pPr>
      <w:r>
        <w:rPr>
          <w:i w:val="0"/>
          <w:sz w:val="22"/>
          <w:szCs w:val="22"/>
        </w:rPr>
        <w:t>člen</w:t>
      </w:r>
    </w:p>
    <w:p w14:paraId="4B775FFC" w14:textId="77777777" w:rsidR="00E54F26" w:rsidRDefault="00E54F26" w:rsidP="00E54F26">
      <w:pPr>
        <w:rPr>
          <w:i w:val="0"/>
          <w:sz w:val="22"/>
          <w:szCs w:val="22"/>
        </w:rPr>
      </w:pPr>
    </w:p>
    <w:p w14:paraId="3DAA2E79" w14:textId="77777777" w:rsidR="00E54F26" w:rsidRDefault="00E54F26" w:rsidP="00E54F26">
      <w:pPr>
        <w:jc w:val="both"/>
        <w:rPr>
          <w:i w:val="0"/>
          <w:sz w:val="22"/>
          <w:szCs w:val="22"/>
        </w:rPr>
      </w:pPr>
      <w:r>
        <w:rPr>
          <w:i w:val="0"/>
          <w:sz w:val="22"/>
          <w:szCs w:val="22"/>
        </w:rPr>
        <w:t xml:space="preserve">Če pride do odstopanj od terminskega plana po krivdi izvajalca v posameznih delih ali v celoti, ki so daljša od 14 (štirinajst) dni in obstaja nevarnost, da bo po krivdi izvajalca ogrožen rok za dokončanje pogodbenih del, lahko naročniki podajo izjavo o odstopu v celoti ali delno za tista dela, zaradi katerih je ogroženo dokončanje pogodbenih del. </w:t>
      </w:r>
    </w:p>
    <w:p w14:paraId="44C5AF53" w14:textId="77777777" w:rsidR="00E54F26" w:rsidRDefault="00E54F26" w:rsidP="00E54F26">
      <w:pPr>
        <w:jc w:val="both"/>
        <w:rPr>
          <w:i w:val="0"/>
          <w:sz w:val="22"/>
          <w:szCs w:val="22"/>
        </w:rPr>
      </w:pPr>
    </w:p>
    <w:p w14:paraId="6EE3D50C" w14:textId="77777777" w:rsidR="00E54F26" w:rsidRDefault="00E54F26" w:rsidP="00E54F26">
      <w:pPr>
        <w:jc w:val="both"/>
        <w:rPr>
          <w:i w:val="0"/>
          <w:sz w:val="22"/>
          <w:szCs w:val="22"/>
        </w:rPr>
      </w:pPr>
      <w:r>
        <w:rPr>
          <w:i w:val="0"/>
          <w:sz w:val="22"/>
          <w:szCs w:val="22"/>
        </w:rPr>
        <w:t xml:space="preserve">Naročniki v takem primeru oddajo tista dela, ki ogrožajo pogodbeni rok, drugemu izvajalcu v breme izvajalca po tej pogodbi, lahko pa odstopijo od pogodbe, unovčijo finančno zavarovanje za dobro izvedbo pogodbenih del in začnejo postopek za izterjavo povzročene škode. </w:t>
      </w:r>
    </w:p>
    <w:p w14:paraId="35711BA8" w14:textId="77777777" w:rsidR="00E54F26" w:rsidRDefault="00E54F26" w:rsidP="00E54F26">
      <w:pPr>
        <w:jc w:val="both"/>
        <w:rPr>
          <w:i w:val="0"/>
          <w:sz w:val="22"/>
          <w:szCs w:val="22"/>
        </w:rPr>
      </w:pPr>
    </w:p>
    <w:p w14:paraId="4F3EBDE5" w14:textId="77777777" w:rsidR="00E54F26" w:rsidRDefault="00E54F26" w:rsidP="00E54F26">
      <w:pPr>
        <w:jc w:val="both"/>
        <w:rPr>
          <w:i w:val="0"/>
          <w:sz w:val="22"/>
          <w:szCs w:val="22"/>
        </w:rPr>
      </w:pPr>
      <w:r>
        <w:rPr>
          <w:i w:val="0"/>
          <w:sz w:val="22"/>
          <w:szCs w:val="22"/>
        </w:rPr>
        <w:t xml:space="preserve">V primeru prekinitve del ali odstopa od pogodbe je naročnik dolžan izvajalcu plačati izvedena dela, kot tudi stroške nujnih ukrepov za zavarovanje del pred propadanjem, nastalo škodo pa je dolžna povrniti tista pogodbena stranka, ki je povzročila prekinitev dela ali odstop od pogodbe. </w:t>
      </w:r>
    </w:p>
    <w:p w14:paraId="3507C712" w14:textId="77777777" w:rsidR="00E54F26" w:rsidRDefault="00E54F26" w:rsidP="00E54F26">
      <w:pPr>
        <w:rPr>
          <w:i w:val="0"/>
          <w:sz w:val="22"/>
          <w:szCs w:val="22"/>
        </w:rPr>
      </w:pPr>
    </w:p>
    <w:p w14:paraId="066CBEF5" w14:textId="77777777" w:rsidR="00E54F26" w:rsidRDefault="00E54F26" w:rsidP="00E54F26">
      <w:pPr>
        <w:rPr>
          <w:i w:val="0"/>
          <w:sz w:val="22"/>
          <w:szCs w:val="22"/>
        </w:rPr>
      </w:pPr>
    </w:p>
    <w:p w14:paraId="14E66013"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JAMSTVA IN GARANCIJE ZA ODPRAVO NAPAK V GARANCIJSKI DOBI</w:t>
      </w:r>
    </w:p>
    <w:p w14:paraId="65006CAD" w14:textId="77777777" w:rsidR="00E54F26" w:rsidRDefault="00E54F26" w:rsidP="00E54F26">
      <w:pPr>
        <w:rPr>
          <w:i w:val="0"/>
          <w:sz w:val="22"/>
          <w:szCs w:val="22"/>
        </w:rPr>
      </w:pPr>
    </w:p>
    <w:p w14:paraId="5C561664" w14:textId="77777777" w:rsidR="00E54F26" w:rsidRDefault="00E54F26" w:rsidP="00E54F26">
      <w:pPr>
        <w:numPr>
          <w:ilvl w:val="0"/>
          <w:numId w:val="32"/>
        </w:numPr>
        <w:ind w:left="0"/>
        <w:jc w:val="center"/>
        <w:rPr>
          <w:i w:val="0"/>
          <w:sz w:val="22"/>
          <w:szCs w:val="22"/>
        </w:rPr>
      </w:pPr>
      <w:r>
        <w:rPr>
          <w:i w:val="0"/>
          <w:sz w:val="22"/>
          <w:szCs w:val="22"/>
        </w:rPr>
        <w:t>člen</w:t>
      </w:r>
    </w:p>
    <w:p w14:paraId="6DA5E998" w14:textId="77777777" w:rsidR="00E54F26" w:rsidRDefault="00E54F26" w:rsidP="00E54F26">
      <w:pPr>
        <w:rPr>
          <w:i w:val="0"/>
          <w:sz w:val="22"/>
          <w:szCs w:val="22"/>
        </w:rPr>
      </w:pPr>
    </w:p>
    <w:p w14:paraId="10FF624F" w14:textId="77777777" w:rsidR="00E54F26" w:rsidRDefault="00E54F26" w:rsidP="00E54F26">
      <w:pPr>
        <w:rPr>
          <w:i w:val="0"/>
          <w:sz w:val="22"/>
          <w:szCs w:val="22"/>
        </w:rPr>
      </w:pPr>
      <w:r>
        <w:rPr>
          <w:i w:val="0"/>
          <w:sz w:val="22"/>
          <w:szCs w:val="22"/>
        </w:rPr>
        <w:t>Garancijski rok za izvedena dela je:</w:t>
      </w:r>
    </w:p>
    <w:p w14:paraId="306B2E5E" w14:textId="77777777" w:rsidR="00E54F26" w:rsidRDefault="00E54F26" w:rsidP="00E54F26">
      <w:pPr>
        <w:pStyle w:val="Odstavekseznama"/>
        <w:numPr>
          <w:ilvl w:val="0"/>
          <w:numId w:val="34"/>
        </w:numPr>
        <w:tabs>
          <w:tab w:val="left" w:pos="567"/>
        </w:tabs>
        <w:ind w:left="284" w:hanging="284"/>
        <w:rPr>
          <w:i w:val="0"/>
          <w:sz w:val="22"/>
          <w:szCs w:val="22"/>
        </w:rPr>
      </w:pPr>
      <w:r>
        <w:rPr>
          <w:i w:val="0"/>
          <w:sz w:val="22"/>
          <w:szCs w:val="22"/>
        </w:rPr>
        <w:t>za fasadi 10 let,</w:t>
      </w:r>
    </w:p>
    <w:p w14:paraId="1ADE926F" w14:textId="77777777" w:rsidR="00E54F26" w:rsidRDefault="00E54F26" w:rsidP="00E54F26">
      <w:pPr>
        <w:pStyle w:val="Odstavekseznama"/>
        <w:numPr>
          <w:ilvl w:val="0"/>
          <w:numId w:val="34"/>
        </w:numPr>
        <w:tabs>
          <w:tab w:val="left" w:pos="567"/>
        </w:tabs>
        <w:ind w:left="284" w:hanging="284"/>
        <w:rPr>
          <w:i w:val="0"/>
          <w:sz w:val="22"/>
          <w:szCs w:val="22"/>
        </w:rPr>
      </w:pPr>
      <w:r>
        <w:rPr>
          <w:i w:val="0"/>
          <w:sz w:val="22"/>
          <w:szCs w:val="22"/>
        </w:rPr>
        <w:t>za dela na strehi s frčado 10 let,</w:t>
      </w:r>
    </w:p>
    <w:p w14:paraId="67A46E55" w14:textId="77777777" w:rsidR="00E54F26" w:rsidRDefault="00E54F26" w:rsidP="00E54F26">
      <w:pPr>
        <w:pStyle w:val="Odstavekseznama"/>
        <w:numPr>
          <w:ilvl w:val="0"/>
          <w:numId w:val="34"/>
        </w:numPr>
        <w:tabs>
          <w:tab w:val="left" w:pos="567"/>
        </w:tabs>
        <w:ind w:left="284" w:hanging="284"/>
        <w:rPr>
          <w:i w:val="0"/>
          <w:sz w:val="22"/>
          <w:szCs w:val="22"/>
        </w:rPr>
      </w:pPr>
      <w:r>
        <w:rPr>
          <w:i w:val="0"/>
          <w:sz w:val="22"/>
          <w:szCs w:val="22"/>
        </w:rPr>
        <w:t>za ostala pogodbeno dogovorjena dela (splošna garancijska doba) 2 leti</w:t>
      </w:r>
    </w:p>
    <w:p w14:paraId="2A29B40F" w14:textId="77777777" w:rsidR="00E54F26" w:rsidRDefault="00E54F26" w:rsidP="00E54F26">
      <w:pPr>
        <w:pStyle w:val="Odstavekseznama"/>
        <w:numPr>
          <w:ilvl w:val="0"/>
          <w:numId w:val="34"/>
        </w:numPr>
        <w:tabs>
          <w:tab w:val="left" w:pos="567"/>
        </w:tabs>
        <w:ind w:left="284" w:hanging="284"/>
        <w:rPr>
          <w:i w:val="0"/>
          <w:sz w:val="22"/>
          <w:szCs w:val="22"/>
        </w:rPr>
      </w:pPr>
      <w:r>
        <w:rPr>
          <w:i w:val="0"/>
          <w:sz w:val="22"/>
          <w:szCs w:val="22"/>
        </w:rPr>
        <w:t>za vgrajene materiale in opremo pa garancije proizvajalcev.</w:t>
      </w:r>
    </w:p>
    <w:p w14:paraId="1CED5C9F" w14:textId="77777777" w:rsidR="00E54F26" w:rsidRDefault="00E54F26" w:rsidP="00E54F26">
      <w:pPr>
        <w:rPr>
          <w:i w:val="0"/>
          <w:sz w:val="22"/>
          <w:szCs w:val="22"/>
        </w:rPr>
      </w:pPr>
    </w:p>
    <w:p w14:paraId="590709F1" w14:textId="77777777" w:rsidR="00E54F26" w:rsidRDefault="00E54F26" w:rsidP="00E54F26">
      <w:pPr>
        <w:jc w:val="both"/>
        <w:rPr>
          <w:i w:val="0"/>
          <w:sz w:val="22"/>
          <w:szCs w:val="22"/>
        </w:rPr>
      </w:pPr>
      <w:r>
        <w:rPr>
          <w:i w:val="0"/>
          <w:sz w:val="22"/>
          <w:szCs w:val="22"/>
        </w:rPr>
        <w:t>V garancijski dobi je izvajalec dolžan na lastne stroške odpraviti vse napake in pomanjkljivosti, ki bi nastale po krivdi izvajalca zaradi slabe izdelave ali uporabe slabega materiala, ali drugih pomanjkljivosti in napak.</w:t>
      </w:r>
    </w:p>
    <w:p w14:paraId="7E1535A5" w14:textId="77777777" w:rsidR="00E54F26" w:rsidRDefault="00E54F26" w:rsidP="00E54F26">
      <w:pPr>
        <w:jc w:val="both"/>
        <w:rPr>
          <w:i w:val="0"/>
          <w:sz w:val="22"/>
          <w:szCs w:val="22"/>
        </w:rPr>
      </w:pPr>
    </w:p>
    <w:p w14:paraId="0EB7E5A5" w14:textId="77777777" w:rsidR="00E54F26" w:rsidRDefault="00E54F26" w:rsidP="00E54F26">
      <w:pPr>
        <w:jc w:val="both"/>
        <w:rPr>
          <w:i w:val="0"/>
          <w:sz w:val="22"/>
          <w:szCs w:val="22"/>
        </w:rPr>
      </w:pPr>
      <w:r>
        <w:rPr>
          <w:i w:val="0"/>
          <w:sz w:val="22"/>
          <w:szCs w:val="22"/>
        </w:rPr>
        <w:t xml:space="preserve">Nastale napake in pomankljivosti v garancijski dobi, ki so nastale po krivdi izvajalca, zapisniško ugotovijo vodja nadzora, predstavnik naročnika in predstavnik lastnikov. Vodja nadzora nato pisnoz zapisnikom obvesti izvajalca, da v postavljenem roku, odpravi ugotovljene napake oziroma pomankljivosti. </w:t>
      </w:r>
    </w:p>
    <w:p w14:paraId="3FF1913B" w14:textId="77777777" w:rsidR="00E54F26" w:rsidRDefault="00E54F26" w:rsidP="00E54F26">
      <w:pPr>
        <w:jc w:val="both"/>
        <w:rPr>
          <w:i w:val="0"/>
          <w:sz w:val="22"/>
          <w:szCs w:val="22"/>
        </w:rPr>
      </w:pPr>
    </w:p>
    <w:p w14:paraId="315D574E" w14:textId="77777777" w:rsidR="00E54F26" w:rsidRDefault="00E54F26" w:rsidP="00E54F26">
      <w:pPr>
        <w:jc w:val="both"/>
        <w:rPr>
          <w:i w:val="0"/>
          <w:sz w:val="22"/>
          <w:szCs w:val="22"/>
        </w:rPr>
      </w:pPr>
      <w:r>
        <w:rPr>
          <w:i w:val="0"/>
          <w:sz w:val="22"/>
          <w:szCs w:val="22"/>
        </w:rPr>
        <w:t>Če izvajalec teh popravil ne izvede v primernem roku, ki ga določijo naročniki, smejo naročniki ta dela poveriti drugemu izvajalcu po načelih dobrega gospodarja na račun izvajalca oziroma na račun vnovčitve bančne garancije za odpravo napak v garancijskem roku. Izvajalec mora pričeti z odpravljanjem napak v najkrajšem možnem času, v nujnih primerih pa takoj.</w:t>
      </w:r>
    </w:p>
    <w:p w14:paraId="64EB2120" w14:textId="77777777" w:rsidR="00E54F26" w:rsidRDefault="00E54F26" w:rsidP="00E54F26">
      <w:pPr>
        <w:rPr>
          <w:i w:val="0"/>
          <w:sz w:val="22"/>
          <w:szCs w:val="22"/>
        </w:rPr>
      </w:pPr>
    </w:p>
    <w:p w14:paraId="2B62C801" w14:textId="77777777" w:rsidR="00E54F26" w:rsidRDefault="00E54F26" w:rsidP="00E54F26">
      <w:pPr>
        <w:jc w:val="both"/>
        <w:rPr>
          <w:i w:val="0"/>
          <w:sz w:val="22"/>
          <w:szCs w:val="22"/>
        </w:rPr>
      </w:pPr>
      <w:r>
        <w:rPr>
          <w:i w:val="0"/>
          <w:sz w:val="22"/>
          <w:szCs w:val="22"/>
        </w:rPr>
        <w:t>V primeru, da izvedena dela na objektu tudi po poteku primernega roka za odpravo napak ne dosežejo predpisane tehnične kvalitete, imajo naročniki pravico na stroške izvajalca poveriti odpravo napak tretji osebi.</w:t>
      </w:r>
    </w:p>
    <w:p w14:paraId="079FA01D" w14:textId="77777777" w:rsidR="00E54F26" w:rsidRDefault="00E54F26" w:rsidP="00E54F26">
      <w:pPr>
        <w:jc w:val="both"/>
        <w:rPr>
          <w:i w:val="0"/>
          <w:sz w:val="22"/>
          <w:szCs w:val="22"/>
        </w:rPr>
      </w:pPr>
    </w:p>
    <w:p w14:paraId="11CE3288" w14:textId="77777777" w:rsidR="00E54F26" w:rsidRDefault="00E54F26" w:rsidP="00E54F26">
      <w:pPr>
        <w:jc w:val="both"/>
        <w:rPr>
          <w:i w:val="0"/>
          <w:sz w:val="22"/>
          <w:szCs w:val="22"/>
        </w:rPr>
      </w:pPr>
      <w:r>
        <w:rPr>
          <w:i w:val="0"/>
          <w:sz w:val="22"/>
          <w:szCs w:val="22"/>
        </w:rPr>
        <w:t>Pred iztekom splošne garancijske dobe za izvedena dela bodo predstavnik naročnika MOL, predstavnik lastnikov in vodja nadzora z izvajalcem opravili komisijski pregled objekta, s katerim se bodo zapisniško ugotovili morebitne pomanjkljivosti, nastale kot posledica nestrokovne izvedbe del iz razlogov navedenih v drugem odstavku tega člena.</w:t>
      </w:r>
    </w:p>
    <w:p w14:paraId="2E755583" w14:textId="77777777" w:rsidR="00E54F26" w:rsidRDefault="00E54F26" w:rsidP="00E54F26">
      <w:pPr>
        <w:jc w:val="both"/>
        <w:rPr>
          <w:i w:val="0"/>
          <w:sz w:val="22"/>
          <w:szCs w:val="22"/>
        </w:rPr>
      </w:pPr>
    </w:p>
    <w:p w14:paraId="665E4EB7" w14:textId="77777777" w:rsidR="00E54F26" w:rsidRDefault="00E54F26" w:rsidP="00E54F26">
      <w:pPr>
        <w:jc w:val="both"/>
        <w:rPr>
          <w:i w:val="0"/>
          <w:sz w:val="22"/>
          <w:szCs w:val="22"/>
        </w:rPr>
      </w:pPr>
      <w:r>
        <w:rPr>
          <w:i w:val="0"/>
          <w:sz w:val="22"/>
          <w:szCs w:val="22"/>
        </w:rPr>
        <w:t>Če bo v garancijskem roku zaradi odprave reklamirane napake izvršeno določeno popravilo ali bo zamenjan določeni material ali del opreme, potem za celoten sklop, v okviru katerega to popravilo sodi, prične teči garancijski rok znova od dneva zapisniškega prevzema reklamiranih del dalje.</w:t>
      </w:r>
    </w:p>
    <w:p w14:paraId="4AFEB14D" w14:textId="77777777" w:rsidR="00E54F26" w:rsidRDefault="00E54F26" w:rsidP="00E54F26">
      <w:pPr>
        <w:jc w:val="both"/>
        <w:rPr>
          <w:i w:val="0"/>
          <w:sz w:val="22"/>
          <w:szCs w:val="22"/>
        </w:rPr>
      </w:pPr>
    </w:p>
    <w:p w14:paraId="27E4A340" w14:textId="77777777" w:rsidR="00E54F26" w:rsidRDefault="00E54F26" w:rsidP="00E54F26">
      <w:pPr>
        <w:numPr>
          <w:ilvl w:val="0"/>
          <w:numId w:val="32"/>
        </w:numPr>
        <w:ind w:left="0"/>
        <w:jc w:val="center"/>
        <w:rPr>
          <w:i w:val="0"/>
          <w:sz w:val="22"/>
          <w:szCs w:val="22"/>
        </w:rPr>
      </w:pPr>
      <w:r>
        <w:rPr>
          <w:i w:val="0"/>
          <w:sz w:val="22"/>
          <w:szCs w:val="22"/>
        </w:rPr>
        <w:t>člen</w:t>
      </w:r>
    </w:p>
    <w:p w14:paraId="0957A4A5" w14:textId="77777777" w:rsidR="00E54F26" w:rsidRDefault="00E54F26" w:rsidP="00E54F26">
      <w:pPr>
        <w:jc w:val="both"/>
        <w:rPr>
          <w:i w:val="0"/>
          <w:sz w:val="22"/>
          <w:szCs w:val="22"/>
        </w:rPr>
      </w:pPr>
    </w:p>
    <w:p w14:paraId="025411FB" w14:textId="77777777" w:rsidR="00E54F26" w:rsidRDefault="00E54F26" w:rsidP="00E54F26">
      <w:pPr>
        <w:pStyle w:val="Telobesedila3"/>
        <w:spacing w:after="0"/>
        <w:jc w:val="both"/>
        <w:rPr>
          <w:i w:val="0"/>
          <w:sz w:val="22"/>
          <w:szCs w:val="22"/>
        </w:rPr>
      </w:pPr>
      <w:r>
        <w:rPr>
          <w:i w:val="0"/>
          <w:sz w:val="22"/>
          <w:szCs w:val="22"/>
        </w:rPr>
        <w:t xml:space="preserve">Kot jamstvo za odpravo napak v garancijskem roku je izvajalec dolžan ob sprejemu in izročitvi izvedenih del izročiti predstavniku naročnikov nepreklicno in brezpogojno bančno garancijo ali kavcijsko zavarovanje pri zavarovalnici (v nadaljevanju: finančno zavarovanje) za odpravo napak v garancijskem roku za vsa izvedena dela po pogodbi, plačljivo na prvi poziv, v višini </w:t>
      </w:r>
      <w:r>
        <w:rPr>
          <w:b/>
          <w:i w:val="0"/>
          <w:sz w:val="22"/>
          <w:szCs w:val="22"/>
        </w:rPr>
        <w:t>5 %</w:t>
      </w:r>
      <w:r>
        <w:rPr>
          <w:i w:val="0"/>
          <w:sz w:val="22"/>
          <w:szCs w:val="22"/>
        </w:rPr>
        <w:t xml:space="preserve"> (pet odstotkov) vrednosti izvedenih pogodbenih del z DDV, to je __________ </w:t>
      </w:r>
      <w:r>
        <w:rPr>
          <w:b/>
          <w:bCs/>
          <w:i w:val="0"/>
          <w:sz w:val="22"/>
          <w:szCs w:val="22"/>
        </w:rPr>
        <w:t>EUR</w:t>
      </w:r>
      <w:r>
        <w:rPr>
          <w:i w:val="0"/>
          <w:sz w:val="22"/>
          <w:szCs w:val="22"/>
        </w:rPr>
        <w:t>. Bančna garancija mora biti izdana v slovenskem jeziku pri banki, ki ima po Zakonu o bančništvu dovoljenje Banke Slovenije za opravljanje bančnih, vzajemno priznanih in dodatnih finančnih storitev. Rok trajanja finančnega zavarovanja mora biti za 30 (trideset) dni daljši, kot znaša splošni garancijski rok po tej pogodbi, to je 2 (dve) leti in 30 (trideset) dni.</w:t>
      </w:r>
    </w:p>
    <w:p w14:paraId="6E427AF6" w14:textId="77777777" w:rsidR="00E54F26" w:rsidRDefault="00E54F26" w:rsidP="00E54F26">
      <w:pPr>
        <w:pStyle w:val="Telobesedila3"/>
        <w:spacing w:after="0"/>
        <w:jc w:val="both"/>
        <w:rPr>
          <w:i w:val="0"/>
          <w:sz w:val="22"/>
          <w:szCs w:val="22"/>
        </w:rPr>
      </w:pPr>
    </w:p>
    <w:p w14:paraId="077412BA" w14:textId="77777777" w:rsidR="00E54F26" w:rsidRDefault="00E54F26" w:rsidP="00E54F26">
      <w:pPr>
        <w:pStyle w:val="Telobesedila3"/>
        <w:spacing w:after="0"/>
        <w:jc w:val="both"/>
        <w:rPr>
          <w:i w:val="0"/>
          <w:sz w:val="22"/>
          <w:szCs w:val="22"/>
        </w:rPr>
      </w:pPr>
      <w:r>
        <w:rPr>
          <w:i w:val="0"/>
          <w:sz w:val="22"/>
          <w:szCs w:val="22"/>
        </w:rPr>
        <w:t>V kolikor se garancijski rok podaljša, se mora hkrati podaljšati za enak čas tudi rok trajanja garancije. Brez predloženega finančnega zavarovanja sprejem in izročitev izvedenih del ne velja za uspešno opravljeno.</w:t>
      </w:r>
    </w:p>
    <w:p w14:paraId="0AFF2E95" w14:textId="77777777" w:rsidR="00E54F26" w:rsidRDefault="00E54F26" w:rsidP="00E54F26">
      <w:pPr>
        <w:jc w:val="both"/>
        <w:rPr>
          <w:i w:val="0"/>
          <w:sz w:val="22"/>
          <w:szCs w:val="22"/>
        </w:rPr>
      </w:pPr>
    </w:p>
    <w:p w14:paraId="7AAAC8C4" w14:textId="77777777" w:rsidR="00E54F26" w:rsidRDefault="00E54F26" w:rsidP="00E54F26">
      <w:pPr>
        <w:jc w:val="both"/>
        <w:rPr>
          <w:b/>
          <w:i w:val="0"/>
          <w:sz w:val="22"/>
          <w:szCs w:val="22"/>
        </w:rPr>
      </w:pPr>
      <w:r>
        <w:rPr>
          <w:b/>
          <w:i w:val="0"/>
          <w:sz w:val="22"/>
          <w:szCs w:val="22"/>
        </w:rPr>
        <w:t>Za hrambo in unovčitev finančnega zavarovanja iz tega člena se pooblašča MOL - Oddelek za finance in računovodstvo.</w:t>
      </w:r>
    </w:p>
    <w:p w14:paraId="04E501B7" w14:textId="77777777" w:rsidR="00E54F26" w:rsidRDefault="00E54F26" w:rsidP="00E54F26">
      <w:pPr>
        <w:rPr>
          <w:i w:val="0"/>
          <w:sz w:val="22"/>
          <w:szCs w:val="22"/>
        </w:rPr>
      </w:pPr>
    </w:p>
    <w:p w14:paraId="607F7C5B" w14:textId="77777777" w:rsidR="00E54F26" w:rsidRDefault="00E54F26" w:rsidP="00E54F26">
      <w:pPr>
        <w:rPr>
          <w:i w:val="0"/>
          <w:sz w:val="22"/>
          <w:szCs w:val="22"/>
        </w:rPr>
      </w:pPr>
    </w:p>
    <w:p w14:paraId="15D295B7"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NADZOR IN POOBLAŠČENI PREDSTAVNIKI STRANK</w:t>
      </w:r>
    </w:p>
    <w:p w14:paraId="4AC63B1D" w14:textId="77777777" w:rsidR="00E54F26" w:rsidRDefault="00E54F26" w:rsidP="00E54F26">
      <w:pPr>
        <w:rPr>
          <w:i w:val="0"/>
          <w:sz w:val="22"/>
          <w:szCs w:val="22"/>
        </w:rPr>
      </w:pPr>
    </w:p>
    <w:p w14:paraId="31D692C4" w14:textId="77777777" w:rsidR="00E54F26" w:rsidRDefault="00E54F26" w:rsidP="00E54F26">
      <w:pPr>
        <w:numPr>
          <w:ilvl w:val="0"/>
          <w:numId w:val="32"/>
        </w:numPr>
        <w:ind w:left="0"/>
        <w:jc w:val="center"/>
        <w:rPr>
          <w:i w:val="0"/>
          <w:sz w:val="22"/>
          <w:szCs w:val="22"/>
        </w:rPr>
      </w:pPr>
      <w:r>
        <w:rPr>
          <w:i w:val="0"/>
          <w:sz w:val="22"/>
          <w:szCs w:val="22"/>
        </w:rPr>
        <w:t>člen</w:t>
      </w:r>
    </w:p>
    <w:p w14:paraId="0FC92AC5" w14:textId="77777777" w:rsidR="00E54F26" w:rsidRDefault="00E54F26" w:rsidP="00E54F26">
      <w:pPr>
        <w:rPr>
          <w:i w:val="0"/>
          <w:sz w:val="22"/>
          <w:szCs w:val="22"/>
        </w:rPr>
      </w:pPr>
    </w:p>
    <w:p w14:paraId="337A7892" w14:textId="77777777" w:rsidR="00E54F26" w:rsidRDefault="00E54F26" w:rsidP="00E54F26">
      <w:pPr>
        <w:tabs>
          <w:tab w:val="left" w:pos="3544"/>
        </w:tabs>
        <w:rPr>
          <w:i w:val="0"/>
          <w:sz w:val="22"/>
          <w:szCs w:val="22"/>
        </w:rPr>
      </w:pPr>
      <w:r>
        <w:rPr>
          <w:i w:val="0"/>
          <w:sz w:val="22"/>
          <w:szCs w:val="22"/>
        </w:rPr>
        <w:t>Predstavnik naročnika MOL:</w:t>
      </w:r>
      <w:r>
        <w:rPr>
          <w:i w:val="0"/>
          <w:sz w:val="22"/>
          <w:szCs w:val="22"/>
        </w:rPr>
        <w:tab/>
        <w:t>Karel Pollak, univ.dipl.inž.arh.</w:t>
      </w:r>
    </w:p>
    <w:p w14:paraId="7C704AEF" w14:textId="77777777" w:rsidR="00E54F26" w:rsidRDefault="00E54F26" w:rsidP="00E54F26">
      <w:pPr>
        <w:tabs>
          <w:tab w:val="left" w:pos="3544"/>
        </w:tabs>
        <w:rPr>
          <w:i w:val="0"/>
          <w:sz w:val="22"/>
          <w:szCs w:val="22"/>
        </w:rPr>
      </w:pPr>
      <w:r>
        <w:rPr>
          <w:i w:val="0"/>
          <w:sz w:val="22"/>
          <w:szCs w:val="22"/>
        </w:rPr>
        <w:tab/>
        <w:t xml:space="preserve">e-mail: </w:t>
      </w:r>
      <w:hyperlink r:id="rId27" w:history="1">
        <w:r>
          <w:rPr>
            <w:rStyle w:val="Hiperpovezava"/>
            <w:i w:val="0"/>
            <w:sz w:val="22"/>
            <w:szCs w:val="22"/>
          </w:rPr>
          <w:t>karel.pollak@ljubljana.si</w:t>
        </w:r>
      </w:hyperlink>
    </w:p>
    <w:p w14:paraId="7AF7A11E" w14:textId="77777777" w:rsidR="00E54F26" w:rsidRDefault="00E54F26" w:rsidP="00E54F26">
      <w:pPr>
        <w:tabs>
          <w:tab w:val="left" w:pos="3544"/>
        </w:tabs>
        <w:rPr>
          <w:i w:val="0"/>
          <w:sz w:val="22"/>
          <w:szCs w:val="22"/>
        </w:rPr>
      </w:pPr>
      <w:r>
        <w:rPr>
          <w:i w:val="0"/>
          <w:sz w:val="22"/>
          <w:szCs w:val="22"/>
        </w:rPr>
        <w:tab/>
        <w:t>tel. št.: 041 678 682</w:t>
      </w:r>
    </w:p>
    <w:p w14:paraId="08ECE421" w14:textId="77777777" w:rsidR="00E54F26" w:rsidRDefault="00E54F26" w:rsidP="00E54F26">
      <w:pPr>
        <w:tabs>
          <w:tab w:val="left" w:pos="3544"/>
        </w:tabs>
        <w:rPr>
          <w:i w:val="0"/>
          <w:sz w:val="22"/>
          <w:szCs w:val="22"/>
        </w:rPr>
      </w:pPr>
      <w:r>
        <w:rPr>
          <w:i w:val="0"/>
          <w:sz w:val="22"/>
          <w:szCs w:val="22"/>
        </w:rPr>
        <w:tab/>
        <w:t>(ki je hkrati skrbnik te pogodbe)</w:t>
      </w:r>
    </w:p>
    <w:p w14:paraId="02F86C95" w14:textId="77777777" w:rsidR="00E54F26" w:rsidRDefault="00E54F26" w:rsidP="00E54F26">
      <w:pPr>
        <w:tabs>
          <w:tab w:val="left" w:pos="3544"/>
        </w:tabs>
        <w:rPr>
          <w:i w:val="0"/>
          <w:sz w:val="22"/>
          <w:szCs w:val="22"/>
        </w:rPr>
      </w:pPr>
    </w:p>
    <w:p w14:paraId="0F6A3226" w14:textId="77777777" w:rsidR="00E54F26" w:rsidRDefault="00E54F26" w:rsidP="00E54F26">
      <w:pPr>
        <w:tabs>
          <w:tab w:val="left" w:pos="3544"/>
        </w:tabs>
        <w:rPr>
          <w:i w:val="0"/>
          <w:sz w:val="22"/>
          <w:szCs w:val="22"/>
        </w:rPr>
      </w:pPr>
      <w:r>
        <w:rPr>
          <w:i w:val="0"/>
          <w:sz w:val="22"/>
          <w:szCs w:val="22"/>
        </w:rPr>
        <w:tab/>
      </w:r>
    </w:p>
    <w:p w14:paraId="7812A11D" w14:textId="77777777" w:rsidR="00E54F26" w:rsidRDefault="00E54F26" w:rsidP="00E54F26">
      <w:pPr>
        <w:tabs>
          <w:tab w:val="left" w:pos="3544"/>
        </w:tabs>
        <w:rPr>
          <w:i w:val="0"/>
          <w:sz w:val="22"/>
          <w:szCs w:val="22"/>
        </w:rPr>
      </w:pPr>
    </w:p>
    <w:p w14:paraId="7DBBC70C" w14:textId="77777777" w:rsidR="00E54F26" w:rsidRDefault="00E54F26" w:rsidP="00E54F26">
      <w:pPr>
        <w:tabs>
          <w:tab w:val="left" w:pos="3544"/>
        </w:tabs>
        <w:rPr>
          <w:i w:val="0"/>
          <w:sz w:val="22"/>
          <w:szCs w:val="22"/>
        </w:rPr>
      </w:pPr>
      <w:r>
        <w:rPr>
          <w:i w:val="0"/>
          <w:sz w:val="22"/>
          <w:szCs w:val="22"/>
        </w:rPr>
        <w:t>Predstavnik/-ca naročnika - lastnikov:</w:t>
      </w:r>
      <w:r>
        <w:rPr>
          <w:i w:val="0"/>
          <w:sz w:val="22"/>
          <w:szCs w:val="22"/>
        </w:rPr>
        <w:tab/>
        <w:t>Dr. Majda Černič Istenič</w:t>
      </w:r>
    </w:p>
    <w:p w14:paraId="27D01EC2" w14:textId="77777777" w:rsidR="00E54F26" w:rsidRDefault="00E54F26" w:rsidP="00E54F26">
      <w:pPr>
        <w:tabs>
          <w:tab w:val="left" w:pos="3544"/>
        </w:tabs>
        <w:rPr>
          <w:i w:val="0"/>
          <w:sz w:val="22"/>
          <w:szCs w:val="22"/>
        </w:rPr>
      </w:pPr>
      <w:r>
        <w:rPr>
          <w:i w:val="0"/>
          <w:sz w:val="22"/>
          <w:szCs w:val="22"/>
        </w:rPr>
        <w:tab/>
        <w:t xml:space="preserve">e-mail: majda.cernic-istenic@guest.arnes.si </w:t>
      </w:r>
    </w:p>
    <w:p w14:paraId="7638B4A4" w14:textId="77777777" w:rsidR="00E54F26" w:rsidRDefault="00E54F26" w:rsidP="00E54F26">
      <w:pPr>
        <w:tabs>
          <w:tab w:val="left" w:pos="3544"/>
        </w:tabs>
        <w:rPr>
          <w:i w:val="0"/>
          <w:sz w:val="22"/>
          <w:szCs w:val="22"/>
        </w:rPr>
      </w:pPr>
      <w:r>
        <w:rPr>
          <w:i w:val="0"/>
          <w:sz w:val="22"/>
          <w:szCs w:val="22"/>
        </w:rPr>
        <w:tab/>
        <w:t>tel. št.: 040 427615</w:t>
      </w:r>
    </w:p>
    <w:p w14:paraId="7876F24F" w14:textId="77777777" w:rsidR="00E54F26" w:rsidRDefault="00E54F26" w:rsidP="00E54F26">
      <w:pPr>
        <w:tabs>
          <w:tab w:val="left" w:pos="3544"/>
        </w:tabs>
        <w:rPr>
          <w:i w:val="0"/>
          <w:sz w:val="22"/>
          <w:szCs w:val="22"/>
        </w:rPr>
      </w:pPr>
    </w:p>
    <w:p w14:paraId="063AAEEC" w14:textId="77777777" w:rsidR="00E54F26" w:rsidRDefault="00E54F26" w:rsidP="00E54F26">
      <w:pPr>
        <w:tabs>
          <w:tab w:val="left" w:pos="3544"/>
        </w:tabs>
        <w:rPr>
          <w:i w:val="0"/>
          <w:sz w:val="22"/>
          <w:szCs w:val="22"/>
        </w:rPr>
      </w:pPr>
      <w:r>
        <w:rPr>
          <w:i w:val="0"/>
          <w:sz w:val="22"/>
          <w:szCs w:val="22"/>
        </w:rPr>
        <w:t>Nadzornik:</w:t>
      </w:r>
      <w:r>
        <w:rPr>
          <w:i w:val="0"/>
          <w:sz w:val="22"/>
          <w:szCs w:val="22"/>
        </w:rPr>
        <w:tab/>
        <w:t>IMOVINA d.o.o.</w:t>
      </w:r>
    </w:p>
    <w:p w14:paraId="14554EB5" w14:textId="77777777" w:rsidR="00E54F26" w:rsidRDefault="00E54F26" w:rsidP="00E54F26">
      <w:pPr>
        <w:tabs>
          <w:tab w:val="left" w:pos="3544"/>
        </w:tabs>
        <w:rPr>
          <w:i w:val="0"/>
          <w:sz w:val="22"/>
          <w:szCs w:val="22"/>
        </w:rPr>
      </w:pPr>
      <w:r>
        <w:rPr>
          <w:i w:val="0"/>
          <w:sz w:val="22"/>
          <w:szCs w:val="22"/>
        </w:rPr>
        <w:t>Vodja nadzora:</w:t>
      </w:r>
      <w:r>
        <w:rPr>
          <w:i w:val="0"/>
          <w:sz w:val="22"/>
          <w:szCs w:val="22"/>
        </w:rPr>
        <w:tab/>
        <w:t>Roman Frantar,</w:t>
      </w:r>
    </w:p>
    <w:p w14:paraId="27B9275C" w14:textId="77777777" w:rsidR="00E54F26" w:rsidRDefault="00E54F26" w:rsidP="00E54F26">
      <w:pPr>
        <w:tabs>
          <w:tab w:val="left" w:pos="3544"/>
        </w:tabs>
        <w:rPr>
          <w:i w:val="0"/>
          <w:sz w:val="22"/>
          <w:szCs w:val="22"/>
        </w:rPr>
      </w:pPr>
      <w:r>
        <w:rPr>
          <w:i w:val="0"/>
          <w:sz w:val="22"/>
          <w:szCs w:val="22"/>
        </w:rPr>
        <w:tab/>
        <w:t xml:space="preserve">e-mail: </w:t>
      </w:r>
      <w:hyperlink r:id="rId28" w:history="1">
        <w:r>
          <w:rPr>
            <w:rStyle w:val="Hiperpovezava"/>
            <w:i w:val="0"/>
            <w:sz w:val="22"/>
            <w:szCs w:val="22"/>
          </w:rPr>
          <w:t>roman.frantar@imovina.si</w:t>
        </w:r>
      </w:hyperlink>
    </w:p>
    <w:p w14:paraId="0527B158" w14:textId="77777777" w:rsidR="00E54F26" w:rsidRDefault="00E54F26" w:rsidP="00E54F26">
      <w:pPr>
        <w:tabs>
          <w:tab w:val="left" w:pos="3544"/>
        </w:tabs>
        <w:rPr>
          <w:i w:val="0"/>
          <w:sz w:val="22"/>
          <w:szCs w:val="22"/>
        </w:rPr>
      </w:pPr>
      <w:r>
        <w:rPr>
          <w:i w:val="0"/>
          <w:sz w:val="22"/>
          <w:szCs w:val="22"/>
        </w:rPr>
        <w:tab/>
        <w:t>tel. št.: 041 634 910</w:t>
      </w:r>
    </w:p>
    <w:p w14:paraId="5ECB23EE" w14:textId="77777777" w:rsidR="00E54F26" w:rsidRDefault="00E54F26" w:rsidP="00E54F26">
      <w:pPr>
        <w:tabs>
          <w:tab w:val="left" w:pos="3544"/>
        </w:tabs>
        <w:rPr>
          <w:i w:val="0"/>
          <w:sz w:val="22"/>
          <w:szCs w:val="22"/>
        </w:rPr>
      </w:pPr>
    </w:p>
    <w:p w14:paraId="322E4CAF" w14:textId="77777777" w:rsidR="00E54F26" w:rsidRDefault="00E54F26" w:rsidP="00E54F26">
      <w:pPr>
        <w:tabs>
          <w:tab w:val="left" w:pos="3544"/>
          <w:tab w:val="left" w:pos="3686"/>
          <w:tab w:val="right" w:pos="9467"/>
        </w:tabs>
        <w:rPr>
          <w:i w:val="0"/>
          <w:sz w:val="22"/>
          <w:szCs w:val="22"/>
        </w:rPr>
      </w:pPr>
      <w:r>
        <w:rPr>
          <w:i w:val="0"/>
          <w:sz w:val="22"/>
          <w:szCs w:val="22"/>
        </w:rPr>
        <w:t>Izvajalec:</w:t>
      </w:r>
      <w:r>
        <w:rPr>
          <w:i w:val="0"/>
          <w:sz w:val="22"/>
          <w:szCs w:val="22"/>
        </w:rPr>
        <w:tab/>
        <w:t>___________________________</w:t>
      </w:r>
      <w:r>
        <w:rPr>
          <w:i w:val="0"/>
          <w:sz w:val="22"/>
          <w:szCs w:val="22"/>
        </w:rPr>
        <w:tab/>
      </w:r>
    </w:p>
    <w:p w14:paraId="3540ACA4" w14:textId="77777777" w:rsidR="00E54F26" w:rsidRDefault="00E54F26" w:rsidP="00E54F26">
      <w:pPr>
        <w:tabs>
          <w:tab w:val="left" w:pos="3544"/>
          <w:tab w:val="left" w:pos="3686"/>
          <w:tab w:val="left" w:pos="6895"/>
        </w:tabs>
        <w:rPr>
          <w:i w:val="0"/>
          <w:sz w:val="22"/>
          <w:szCs w:val="22"/>
        </w:rPr>
      </w:pPr>
      <w:r>
        <w:rPr>
          <w:i w:val="0"/>
          <w:sz w:val="22"/>
          <w:szCs w:val="22"/>
        </w:rPr>
        <w:t xml:space="preserve">Vodja gradnje: </w:t>
      </w:r>
      <w:r>
        <w:rPr>
          <w:i w:val="0"/>
          <w:sz w:val="22"/>
          <w:szCs w:val="22"/>
        </w:rPr>
        <w:tab/>
        <w:t>___________________________</w:t>
      </w:r>
      <w:r>
        <w:rPr>
          <w:i w:val="0"/>
          <w:sz w:val="22"/>
          <w:szCs w:val="22"/>
        </w:rPr>
        <w:tab/>
        <w:t>___________________________</w:t>
      </w:r>
    </w:p>
    <w:p w14:paraId="0D2BEBF8" w14:textId="77777777" w:rsidR="00E54F26" w:rsidRDefault="00E54F26" w:rsidP="00E54F26">
      <w:pPr>
        <w:tabs>
          <w:tab w:val="left" w:pos="3544"/>
          <w:tab w:val="left" w:pos="3686"/>
          <w:tab w:val="left" w:pos="6895"/>
        </w:tabs>
        <w:rPr>
          <w:i w:val="0"/>
          <w:sz w:val="22"/>
          <w:szCs w:val="22"/>
        </w:rPr>
      </w:pPr>
      <w:r>
        <w:rPr>
          <w:i w:val="0"/>
          <w:sz w:val="22"/>
          <w:szCs w:val="22"/>
        </w:rPr>
        <w:tab/>
        <w:t>e-mail: ____________________</w:t>
      </w:r>
    </w:p>
    <w:p w14:paraId="69083B25" w14:textId="77777777" w:rsidR="00E54F26" w:rsidRDefault="00E54F26" w:rsidP="00E54F26">
      <w:pPr>
        <w:tabs>
          <w:tab w:val="left" w:pos="3544"/>
          <w:tab w:val="left" w:pos="3686"/>
        </w:tabs>
        <w:rPr>
          <w:i w:val="0"/>
          <w:sz w:val="22"/>
          <w:szCs w:val="22"/>
        </w:rPr>
      </w:pPr>
      <w:r>
        <w:rPr>
          <w:i w:val="0"/>
          <w:sz w:val="22"/>
          <w:szCs w:val="22"/>
        </w:rPr>
        <w:tab/>
        <w:t>tel. št.: ____________________</w:t>
      </w:r>
    </w:p>
    <w:p w14:paraId="7BD1E12A" w14:textId="77777777" w:rsidR="00E54F26" w:rsidRDefault="00E54F26" w:rsidP="00E54F26">
      <w:pPr>
        <w:tabs>
          <w:tab w:val="left" w:pos="4820"/>
        </w:tabs>
        <w:rPr>
          <w:i w:val="0"/>
          <w:sz w:val="22"/>
          <w:szCs w:val="22"/>
        </w:rPr>
      </w:pPr>
    </w:p>
    <w:p w14:paraId="3DB80996" w14:textId="77777777" w:rsidR="00E54F26" w:rsidRDefault="00E54F26" w:rsidP="00E54F26">
      <w:pPr>
        <w:tabs>
          <w:tab w:val="left" w:pos="3544"/>
          <w:tab w:val="left" w:pos="3736"/>
        </w:tabs>
        <w:jc w:val="both"/>
        <w:rPr>
          <w:i w:val="0"/>
          <w:sz w:val="22"/>
          <w:szCs w:val="22"/>
        </w:rPr>
      </w:pPr>
      <w:r>
        <w:rPr>
          <w:i w:val="0"/>
          <w:sz w:val="22"/>
          <w:szCs w:val="22"/>
        </w:rPr>
        <w:t xml:space="preserve">Pogodbene stranke soglašajo, da bo v vseh primerih, ko so s to pogodbo določene pravice in obveznosti naročnikov, v njihovem imenu nastopal MOL, razen takrat, ko je posebej določeno, da gre za lastnike objekta ter za finančne obveznosti (potrjevanje in plačilo situacij, obračun pogodbene kazni, uveljavljanje jamstev, garancij in škode). </w:t>
      </w:r>
    </w:p>
    <w:p w14:paraId="585486BF" w14:textId="77777777" w:rsidR="00E54F26" w:rsidRDefault="00E54F26" w:rsidP="00E54F26">
      <w:pPr>
        <w:jc w:val="both"/>
        <w:rPr>
          <w:i w:val="0"/>
          <w:sz w:val="22"/>
          <w:szCs w:val="22"/>
        </w:rPr>
      </w:pPr>
    </w:p>
    <w:p w14:paraId="3DC243A0" w14:textId="77777777" w:rsidR="00E54F26" w:rsidRDefault="00E54F26" w:rsidP="00E54F26">
      <w:pPr>
        <w:jc w:val="both"/>
        <w:rPr>
          <w:i w:val="0"/>
          <w:sz w:val="22"/>
          <w:szCs w:val="22"/>
        </w:rPr>
      </w:pPr>
      <w:r>
        <w:rPr>
          <w:i w:val="0"/>
          <w:sz w:val="22"/>
          <w:szCs w:val="22"/>
        </w:rPr>
        <w:t>Pogodbene stranke imajo v primeru objektivnih razlogov pravico zamenjati predstavnike, navedene v tem členu. V primeru spremembe pooblaščenih predstavnikov se pogodbene stranke pisno obvestijo v roku …. dni, zamenjava vodje gradnje pa se uredi s sklenitvijo aneksa k tej pogodbi.</w:t>
      </w:r>
    </w:p>
    <w:p w14:paraId="60A91CBA" w14:textId="77777777" w:rsidR="00E54F26" w:rsidRDefault="00E54F26" w:rsidP="00E54F26">
      <w:pPr>
        <w:jc w:val="both"/>
        <w:rPr>
          <w:i w:val="0"/>
          <w:sz w:val="22"/>
          <w:szCs w:val="22"/>
        </w:rPr>
      </w:pPr>
    </w:p>
    <w:p w14:paraId="52BFEFF9" w14:textId="77777777" w:rsidR="00E54F26" w:rsidRDefault="00E54F26" w:rsidP="00E54F26">
      <w:pPr>
        <w:numPr>
          <w:ilvl w:val="0"/>
          <w:numId w:val="32"/>
        </w:numPr>
        <w:ind w:left="0"/>
        <w:jc w:val="center"/>
        <w:rPr>
          <w:i w:val="0"/>
          <w:sz w:val="22"/>
          <w:szCs w:val="22"/>
        </w:rPr>
      </w:pPr>
      <w:r>
        <w:rPr>
          <w:i w:val="0"/>
          <w:sz w:val="22"/>
          <w:szCs w:val="22"/>
        </w:rPr>
        <w:t>člen</w:t>
      </w:r>
    </w:p>
    <w:p w14:paraId="28660C95" w14:textId="77777777" w:rsidR="00E54F26" w:rsidRDefault="00E54F26" w:rsidP="00E54F26">
      <w:pPr>
        <w:rPr>
          <w:i w:val="0"/>
          <w:sz w:val="22"/>
          <w:szCs w:val="22"/>
        </w:rPr>
      </w:pPr>
    </w:p>
    <w:p w14:paraId="6DFD83E5" w14:textId="77777777" w:rsidR="00E54F26" w:rsidRDefault="00E54F26" w:rsidP="00E54F26">
      <w:pPr>
        <w:pStyle w:val="Glava"/>
        <w:tabs>
          <w:tab w:val="left" w:pos="708"/>
        </w:tabs>
        <w:jc w:val="both"/>
        <w:rPr>
          <w:i w:val="0"/>
          <w:sz w:val="22"/>
          <w:szCs w:val="22"/>
        </w:rPr>
      </w:pPr>
      <w:r>
        <w:rPr>
          <w:i w:val="0"/>
          <w:sz w:val="22"/>
          <w:szCs w:val="22"/>
        </w:rPr>
        <w:t xml:space="preserve">Izvajalec mora omogočiti izvajanje osnovnih obveznosti vodji nadzora, kot je redna kontrola kvalitete vseh del po pogodbi, kontrola napredovanja del po potrjenem terminskem planu in finančnem planu, redni pregled in podpis gradbenega dnevnika ter knjige obračunskih izmer, pregled in potrjevanje začasnih mesečnih situacij in končne obračunske situacije, sodelovanje pri sprejemu in izročitvi del in končnem obračunu. </w:t>
      </w:r>
    </w:p>
    <w:p w14:paraId="31B9EB3E" w14:textId="77777777" w:rsidR="00E54F26" w:rsidRDefault="00E54F26" w:rsidP="00E54F26">
      <w:pPr>
        <w:pStyle w:val="Glava"/>
        <w:tabs>
          <w:tab w:val="left" w:pos="708"/>
        </w:tabs>
        <w:jc w:val="both"/>
        <w:rPr>
          <w:i w:val="0"/>
          <w:sz w:val="22"/>
          <w:szCs w:val="22"/>
        </w:rPr>
      </w:pPr>
    </w:p>
    <w:p w14:paraId="44827786" w14:textId="77777777" w:rsidR="00E54F26" w:rsidRDefault="00E54F26" w:rsidP="00E54F26">
      <w:pPr>
        <w:pStyle w:val="Glava"/>
        <w:tabs>
          <w:tab w:val="left" w:pos="708"/>
        </w:tabs>
        <w:jc w:val="both"/>
        <w:rPr>
          <w:i w:val="0"/>
          <w:sz w:val="22"/>
          <w:szCs w:val="22"/>
        </w:rPr>
      </w:pPr>
      <w:r>
        <w:rPr>
          <w:i w:val="0"/>
          <w:sz w:val="22"/>
          <w:szCs w:val="22"/>
        </w:rPr>
        <w:t>V primeru nesoglasja na gradbišču med vodjo nadzora in vodjo gradnje sta za reševanje nesoglasja pooblaščena predstavnika naročnikov.</w:t>
      </w:r>
    </w:p>
    <w:p w14:paraId="5C302CE4" w14:textId="77777777" w:rsidR="00E54F26" w:rsidRDefault="00E54F26" w:rsidP="00E54F26">
      <w:pPr>
        <w:pStyle w:val="Glava"/>
        <w:tabs>
          <w:tab w:val="left" w:pos="708"/>
        </w:tabs>
        <w:jc w:val="center"/>
        <w:rPr>
          <w:i w:val="0"/>
          <w:sz w:val="22"/>
          <w:szCs w:val="22"/>
        </w:rPr>
      </w:pPr>
    </w:p>
    <w:p w14:paraId="3F36FF2B" w14:textId="77777777" w:rsidR="00E54F26" w:rsidRDefault="00E54F26" w:rsidP="00E54F26">
      <w:pPr>
        <w:pStyle w:val="Glava"/>
        <w:jc w:val="both"/>
        <w:rPr>
          <w:i w:val="0"/>
          <w:sz w:val="22"/>
          <w:szCs w:val="22"/>
        </w:rPr>
      </w:pPr>
      <w:r>
        <w:rPr>
          <w:i w:val="0"/>
          <w:sz w:val="22"/>
          <w:szCs w:val="22"/>
        </w:rPr>
        <w:t>Vodja gradnje je dolžan skrbeti za tehnično pravilno in kakovostno izvedbo del, zagotavljati dogovorjene roke in usklajenost posameznih faz dela.</w:t>
      </w:r>
    </w:p>
    <w:p w14:paraId="3BE7F461" w14:textId="77777777" w:rsidR="00E54F26" w:rsidRDefault="00E54F26" w:rsidP="00E54F26">
      <w:pPr>
        <w:jc w:val="both"/>
        <w:rPr>
          <w:i w:val="0"/>
          <w:sz w:val="22"/>
          <w:szCs w:val="22"/>
        </w:rPr>
      </w:pPr>
    </w:p>
    <w:p w14:paraId="4C970C52" w14:textId="77777777" w:rsidR="00E54F26" w:rsidRDefault="00E54F26" w:rsidP="00E54F26">
      <w:pPr>
        <w:jc w:val="both"/>
        <w:rPr>
          <w:i w:val="0"/>
          <w:sz w:val="22"/>
          <w:szCs w:val="22"/>
        </w:rPr>
      </w:pPr>
    </w:p>
    <w:p w14:paraId="59C092E2" w14:textId="77777777" w:rsidR="00E54F26" w:rsidRDefault="00E54F26" w:rsidP="00E54F26">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PROTIKORUPCIJSKA KLAVZULA</w:t>
      </w:r>
    </w:p>
    <w:p w14:paraId="4BCFD3EC" w14:textId="77777777" w:rsidR="00E54F26" w:rsidRDefault="00E54F26" w:rsidP="00E54F26">
      <w:pPr>
        <w:rPr>
          <w:i w:val="0"/>
          <w:sz w:val="22"/>
          <w:szCs w:val="22"/>
        </w:rPr>
      </w:pPr>
    </w:p>
    <w:p w14:paraId="7F01ED2E" w14:textId="77777777" w:rsidR="00E54F26" w:rsidRDefault="00E54F26" w:rsidP="00E54F26">
      <w:pPr>
        <w:numPr>
          <w:ilvl w:val="0"/>
          <w:numId w:val="32"/>
        </w:numPr>
        <w:ind w:left="0"/>
        <w:jc w:val="center"/>
        <w:rPr>
          <w:i w:val="0"/>
          <w:sz w:val="22"/>
          <w:szCs w:val="22"/>
        </w:rPr>
      </w:pPr>
      <w:r>
        <w:rPr>
          <w:i w:val="0"/>
          <w:sz w:val="22"/>
          <w:szCs w:val="22"/>
        </w:rPr>
        <w:t>člen</w:t>
      </w:r>
    </w:p>
    <w:p w14:paraId="07F505DC" w14:textId="77777777" w:rsidR="00E54F26" w:rsidRDefault="00E54F26" w:rsidP="00E54F26">
      <w:pPr>
        <w:jc w:val="both"/>
        <w:rPr>
          <w:i w:val="0"/>
          <w:sz w:val="22"/>
          <w:szCs w:val="22"/>
        </w:rPr>
      </w:pPr>
    </w:p>
    <w:p w14:paraId="5DEE7E0B" w14:textId="77777777" w:rsidR="00E54F26" w:rsidRDefault="00E54F26" w:rsidP="00E54F26">
      <w:pPr>
        <w:jc w:val="both"/>
        <w:rPr>
          <w:i w:val="0"/>
          <w:sz w:val="22"/>
          <w:szCs w:val="22"/>
        </w:rPr>
      </w:pPr>
      <w:r>
        <w:rPr>
          <w:i w:val="0"/>
          <w:sz w:val="22"/>
          <w:szCs w:val="22"/>
        </w:rPr>
        <w:t>V primeru, da je pri izvedbi javnega naročila za izbor izvajalca po tej pogodbi ali pri izvajanju te pogodbe kdo v imenu ali na račun izvajalca, predstavniku, zastopniku ali posredniku MOL, javnemu uslužbencu mestne uprave ali funkcionarju MOL, obljubil, ponudil ali dal kakšno nedovoljeno korist za pridobitev tega posla ali za sklenitev tega posla pod ugodnejšimi pogoji ali za opustitev dolžnega nadzora nad izvajanjem pogodbenih obveznosti ali za drugo ravnanje ali opustitev, s katerim je MOL povzročena škoda ali je omogočena pridobitev nedovoljene koristi predstavniku, zastopniku ali posredniku MOL, javnemu uslužbencu mestne uprave ali funkcionarju MOL, izvajalcu ali njegovemu predstavniku, zastopniku, posredniku, je ta pogodba nična.</w:t>
      </w:r>
    </w:p>
    <w:p w14:paraId="216663E2" w14:textId="77777777" w:rsidR="00E54F26" w:rsidRDefault="00E54F26" w:rsidP="00E54F26">
      <w:pPr>
        <w:jc w:val="both"/>
        <w:rPr>
          <w:i w:val="0"/>
          <w:sz w:val="22"/>
          <w:szCs w:val="22"/>
        </w:rPr>
      </w:pPr>
    </w:p>
    <w:p w14:paraId="7012A08D" w14:textId="77777777" w:rsidR="00E54F26" w:rsidRDefault="00E54F26" w:rsidP="00E54F26">
      <w:pPr>
        <w:jc w:val="both"/>
        <w:rPr>
          <w:i w:val="0"/>
          <w:sz w:val="22"/>
          <w:szCs w:val="22"/>
        </w:rPr>
      </w:pPr>
      <w:r>
        <w:rPr>
          <w:i w:val="0"/>
          <w:sz w:val="22"/>
          <w:szCs w:val="22"/>
        </w:rPr>
        <w:t>MOL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15A63E0E" w14:textId="77777777" w:rsidR="00E54F26" w:rsidRDefault="00E54F26" w:rsidP="00E54F26">
      <w:pPr>
        <w:jc w:val="both"/>
        <w:rPr>
          <w:i w:val="0"/>
          <w:sz w:val="22"/>
          <w:szCs w:val="22"/>
        </w:rPr>
      </w:pPr>
    </w:p>
    <w:p w14:paraId="25A76A3E" w14:textId="77777777" w:rsidR="00E54F26" w:rsidRDefault="00E54F26" w:rsidP="00E54F26">
      <w:pPr>
        <w:jc w:val="both"/>
        <w:rPr>
          <w:i w:val="0"/>
          <w:sz w:val="22"/>
          <w:szCs w:val="22"/>
        </w:rPr>
      </w:pPr>
    </w:p>
    <w:p w14:paraId="22A3871F" w14:textId="77777777" w:rsidR="00E54F26" w:rsidRDefault="00E54F26" w:rsidP="00E54F26">
      <w:pPr>
        <w:pStyle w:val="Naslov7"/>
        <w:keepNext/>
        <w:numPr>
          <w:ilvl w:val="0"/>
          <w:numId w:val="31"/>
        </w:numPr>
        <w:tabs>
          <w:tab w:val="clear" w:pos="4973"/>
          <w:tab w:val="left" w:pos="567"/>
          <w:tab w:val="num" w:pos="1288"/>
        </w:tabs>
        <w:spacing w:before="0" w:after="0"/>
        <w:ind w:left="0" w:firstLine="0"/>
        <w:rPr>
          <w:b/>
          <w:bCs/>
          <w:i w:val="0"/>
          <w:sz w:val="22"/>
          <w:szCs w:val="22"/>
        </w:rPr>
      </w:pPr>
      <w:r>
        <w:rPr>
          <w:b/>
          <w:bCs/>
          <w:i w:val="0"/>
          <w:sz w:val="22"/>
          <w:szCs w:val="22"/>
        </w:rPr>
        <w:t>SPREMEMBE IN DOPOLNITVE POGODBE</w:t>
      </w:r>
    </w:p>
    <w:p w14:paraId="76836562" w14:textId="77777777" w:rsidR="00E54F26" w:rsidRDefault="00E54F26" w:rsidP="00E54F26">
      <w:pPr>
        <w:pStyle w:val="Telobesedila"/>
        <w:spacing w:line="280" w:lineRule="exact"/>
        <w:rPr>
          <w:rFonts w:ascii="Times New Roman" w:hAnsi="Times New Roman"/>
          <w:b w:val="0"/>
          <w:bCs/>
          <w:sz w:val="22"/>
          <w:szCs w:val="22"/>
        </w:rPr>
      </w:pPr>
    </w:p>
    <w:p w14:paraId="29D5587D" w14:textId="77777777" w:rsidR="00E54F26" w:rsidRDefault="00E54F26" w:rsidP="00E54F26">
      <w:pPr>
        <w:numPr>
          <w:ilvl w:val="0"/>
          <w:numId w:val="32"/>
        </w:numPr>
        <w:ind w:left="0"/>
        <w:jc w:val="center"/>
        <w:rPr>
          <w:i w:val="0"/>
          <w:sz w:val="22"/>
          <w:szCs w:val="22"/>
        </w:rPr>
      </w:pPr>
      <w:r>
        <w:rPr>
          <w:i w:val="0"/>
          <w:sz w:val="22"/>
          <w:szCs w:val="22"/>
        </w:rPr>
        <w:t>člen</w:t>
      </w:r>
    </w:p>
    <w:p w14:paraId="78B07EDC" w14:textId="77777777" w:rsidR="00E54F26" w:rsidRDefault="00E54F26" w:rsidP="00E54F26">
      <w:pPr>
        <w:pStyle w:val="Telobesedila"/>
        <w:spacing w:line="280" w:lineRule="exact"/>
        <w:rPr>
          <w:rFonts w:ascii="Times New Roman" w:hAnsi="Times New Roman"/>
          <w:b w:val="0"/>
          <w:bCs/>
          <w:sz w:val="22"/>
          <w:szCs w:val="22"/>
        </w:rPr>
      </w:pPr>
    </w:p>
    <w:p w14:paraId="25FFBAC1" w14:textId="77777777" w:rsidR="00E54F26" w:rsidRDefault="00E54F26" w:rsidP="00E54F26">
      <w:pPr>
        <w:pStyle w:val="Telobesedila"/>
        <w:spacing w:line="280" w:lineRule="exact"/>
        <w:rPr>
          <w:rFonts w:ascii="Times New Roman" w:hAnsi="Times New Roman"/>
          <w:b w:val="0"/>
          <w:bCs/>
          <w:sz w:val="22"/>
          <w:szCs w:val="22"/>
        </w:rPr>
      </w:pPr>
      <w:r>
        <w:rPr>
          <w:rFonts w:ascii="Times New Roman" w:hAnsi="Times New Roman"/>
          <w:b w:val="0"/>
          <w:bCs/>
          <w:sz w:val="22"/>
          <w:szCs w:val="22"/>
        </w:rPr>
        <w:t>Vse spremembe in dopolnitve te pogodbe se dogovorijo v obliki pisnih aneksov k tej pogodbi.</w:t>
      </w:r>
    </w:p>
    <w:p w14:paraId="5EAC4944" w14:textId="77777777" w:rsidR="00E54F26" w:rsidRDefault="00E54F26" w:rsidP="00E54F26">
      <w:pPr>
        <w:jc w:val="both"/>
        <w:rPr>
          <w:i w:val="0"/>
          <w:sz w:val="22"/>
          <w:szCs w:val="22"/>
        </w:rPr>
      </w:pPr>
    </w:p>
    <w:p w14:paraId="128396AA" w14:textId="77777777" w:rsidR="00E54F26" w:rsidRDefault="00E54F26" w:rsidP="00E54F26">
      <w:pPr>
        <w:jc w:val="both"/>
        <w:rPr>
          <w:i w:val="0"/>
          <w:sz w:val="22"/>
          <w:szCs w:val="22"/>
        </w:rPr>
      </w:pPr>
    </w:p>
    <w:p w14:paraId="5D37ACE1" w14:textId="77777777" w:rsidR="00E54F26" w:rsidRDefault="00E54F26" w:rsidP="00E54F26">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UPORABA PRAVA</w:t>
      </w:r>
    </w:p>
    <w:p w14:paraId="3BF02BA0" w14:textId="77777777" w:rsidR="00E54F26" w:rsidRDefault="00E54F26" w:rsidP="00E54F26">
      <w:pPr>
        <w:rPr>
          <w:i w:val="0"/>
          <w:sz w:val="22"/>
          <w:szCs w:val="22"/>
        </w:rPr>
      </w:pPr>
    </w:p>
    <w:p w14:paraId="07C66495" w14:textId="77777777" w:rsidR="00E54F26" w:rsidRDefault="00E54F26" w:rsidP="00E54F26">
      <w:pPr>
        <w:numPr>
          <w:ilvl w:val="0"/>
          <w:numId w:val="32"/>
        </w:numPr>
        <w:ind w:left="0"/>
        <w:jc w:val="center"/>
        <w:rPr>
          <w:i w:val="0"/>
          <w:sz w:val="22"/>
          <w:szCs w:val="22"/>
        </w:rPr>
      </w:pPr>
      <w:r>
        <w:rPr>
          <w:i w:val="0"/>
          <w:sz w:val="22"/>
          <w:szCs w:val="22"/>
        </w:rPr>
        <w:t>člen</w:t>
      </w:r>
    </w:p>
    <w:p w14:paraId="610D583B" w14:textId="77777777" w:rsidR="00E54F26" w:rsidRDefault="00E54F26" w:rsidP="00E54F26">
      <w:pPr>
        <w:jc w:val="both"/>
        <w:rPr>
          <w:i w:val="0"/>
          <w:sz w:val="22"/>
          <w:szCs w:val="22"/>
        </w:rPr>
      </w:pPr>
    </w:p>
    <w:p w14:paraId="57FEC0CD" w14:textId="77777777" w:rsidR="00E54F26" w:rsidRDefault="00E54F26" w:rsidP="00E54F26">
      <w:pPr>
        <w:jc w:val="both"/>
        <w:rPr>
          <w:i w:val="0"/>
          <w:sz w:val="22"/>
          <w:szCs w:val="22"/>
        </w:rPr>
      </w:pPr>
      <w:r>
        <w:rPr>
          <w:i w:val="0"/>
          <w:sz w:val="22"/>
          <w:szCs w:val="22"/>
        </w:rPr>
        <w:t>Za vprašanja, ki jih pogodbene stranke niso uredile s to pogodbo, niti niso urejena z določbami Obligacijskega zakonika, se uporabljajo Posebne gradbene uzance 2020.</w:t>
      </w:r>
    </w:p>
    <w:p w14:paraId="63374B7E" w14:textId="77777777" w:rsidR="00E54F26" w:rsidRDefault="00E54F26" w:rsidP="00E54F26">
      <w:pPr>
        <w:rPr>
          <w:i w:val="0"/>
          <w:sz w:val="22"/>
          <w:szCs w:val="22"/>
        </w:rPr>
      </w:pPr>
    </w:p>
    <w:p w14:paraId="5B580480" w14:textId="77777777" w:rsidR="00E54F26" w:rsidRDefault="00E54F26" w:rsidP="00E54F26">
      <w:pPr>
        <w:rPr>
          <w:i w:val="0"/>
          <w:sz w:val="22"/>
          <w:szCs w:val="22"/>
        </w:rPr>
      </w:pPr>
    </w:p>
    <w:p w14:paraId="5AB199A2" w14:textId="77777777" w:rsidR="00E54F26" w:rsidRDefault="00E54F26" w:rsidP="00E54F26">
      <w:pPr>
        <w:pStyle w:val="Naslov7"/>
        <w:keepNext/>
        <w:numPr>
          <w:ilvl w:val="0"/>
          <w:numId w:val="31"/>
        </w:numPr>
        <w:tabs>
          <w:tab w:val="clear" w:pos="4973"/>
          <w:tab w:val="left" w:pos="567"/>
          <w:tab w:val="num" w:pos="1288"/>
        </w:tabs>
        <w:spacing w:before="0" w:after="0"/>
        <w:ind w:left="0" w:firstLine="0"/>
        <w:rPr>
          <w:b/>
          <w:i w:val="0"/>
          <w:sz w:val="22"/>
          <w:szCs w:val="22"/>
        </w:rPr>
      </w:pPr>
      <w:r>
        <w:rPr>
          <w:b/>
          <w:i w:val="0"/>
          <w:sz w:val="22"/>
          <w:szCs w:val="22"/>
        </w:rPr>
        <w:t>REŠEVANJE SPOROV</w:t>
      </w:r>
    </w:p>
    <w:p w14:paraId="6A5FD4B5" w14:textId="77777777" w:rsidR="00E54F26" w:rsidRDefault="00E54F26" w:rsidP="00E54F26">
      <w:pPr>
        <w:rPr>
          <w:i w:val="0"/>
          <w:sz w:val="22"/>
          <w:szCs w:val="22"/>
        </w:rPr>
      </w:pPr>
    </w:p>
    <w:p w14:paraId="7970236E" w14:textId="77777777" w:rsidR="00E54F26" w:rsidRDefault="00E54F26" w:rsidP="00E54F26">
      <w:pPr>
        <w:numPr>
          <w:ilvl w:val="0"/>
          <w:numId w:val="32"/>
        </w:numPr>
        <w:ind w:left="0"/>
        <w:jc w:val="center"/>
        <w:rPr>
          <w:i w:val="0"/>
          <w:sz w:val="22"/>
          <w:szCs w:val="22"/>
        </w:rPr>
      </w:pPr>
      <w:r>
        <w:rPr>
          <w:i w:val="0"/>
          <w:sz w:val="22"/>
          <w:szCs w:val="22"/>
        </w:rPr>
        <w:t>člen</w:t>
      </w:r>
    </w:p>
    <w:p w14:paraId="5E0C2094" w14:textId="77777777" w:rsidR="00E54F26" w:rsidRDefault="00E54F26" w:rsidP="00E54F26">
      <w:pPr>
        <w:pStyle w:val="Telobesedila3"/>
        <w:spacing w:after="0"/>
        <w:jc w:val="both"/>
        <w:rPr>
          <w:i w:val="0"/>
          <w:sz w:val="22"/>
          <w:szCs w:val="22"/>
        </w:rPr>
      </w:pPr>
    </w:p>
    <w:p w14:paraId="124AC415" w14:textId="77777777" w:rsidR="00E54F26" w:rsidRDefault="00E54F26" w:rsidP="00E54F26">
      <w:pPr>
        <w:pStyle w:val="Telobesedila3"/>
        <w:spacing w:after="0"/>
        <w:jc w:val="both"/>
        <w:rPr>
          <w:i w:val="0"/>
          <w:sz w:val="22"/>
          <w:szCs w:val="22"/>
        </w:rPr>
      </w:pPr>
      <w:r>
        <w:rPr>
          <w:i w:val="0"/>
          <w:sz w:val="22"/>
          <w:szCs w:val="22"/>
        </w:rPr>
        <w:t xml:space="preserve">Vse morebitne spore v zvezi s to pogodbo bodo pogodbene stranke reševale sporazumno in z dogovarjanjem, če pa sporazum ne bo možen, bo spore reševalo pristojno sodišče v Ljubljani. </w:t>
      </w:r>
    </w:p>
    <w:p w14:paraId="595105D6" w14:textId="77777777" w:rsidR="00E54F26" w:rsidRDefault="00E54F26" w:rsidP="00E54F26">
      <w:pPr>
        <w:rPr>
          <w:i w:val="0"/>
          <w:sz w:val="22"/>
          <w:szCs w:val="22"/>
        </w:rPr>
      </w:pPr>
    </w:p>
    <w:p w14:paraId="1459C307" w14:textId="77777777" w:rsidR="00E54F26" w:rsidRDefault="00E54F26" w:rsidP="00E54F26">
      <w:pPr>
        <w:rPr>
          <w:i w:val="0"/>
          <w:sz w:val="22"/>
          <w:szCs w:val="22"/>
        </w:rPr>
      </w:pPr>
    </w:p>
    <w:p w14:paraId="529BA6AE"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 xml:space="preserve">VELJAVNOST POGODBE </w:t>
      </w:r>
    </w:p>
    <w:p w14:paraId="38563176" w14:textId="77777777" w:rsidR="00E54F26" w:rsidRDefault="00E54F26" w:rsidP="00E54F26">
      <w:pPr>
        <w:rPr>
          <w:sz w:val="22"/>
          <w:szCs w:val="22"/>
        </w:rPr>
      </w:pPr>
    </w:p>
    <w:p w14:paraId="5DB443F2" w14:textId="77777777" w:rsidR="00E54F26" w:rsidRDefault="00E54F26" w:rsidP="00E54F26">
      <w:pPr>
        <w:numPr>
          <w:ilvl w:val="0"/>
          <w:numId w:val="32"/>
        </w:numPr>
        <w:ind w:left="0"/>
        <w:jc w:val="center"/>
        <w:rPr>
          <w:i w:val="0"/>
          <w:sz w:val="22"/>
          <w:szCs w:val="22"/>
        </w:rPr>
      </w:pPr>
      <w:r>
        <w:rPr>
          <w:i w:val="0"/>
          <w:sz w:val="22"/>
          <w:szCs w:val="22"/>
        </w:rPr>
        <w:t>člen</w:t>
      </w:r>
    </w:p>
    <w:p w14:paraId="679F9113" w14:textId="77777777" w:rsidR="00E54F26" w:rsidRDefault="00E54F26" w:rsidP="00E54F26">
      <w:pPr>
        <w:jc w:val="both"/>
        <w:rPr>
          <w:i w:val="0"/>
          <w:sz w:val="22"/>
          <w:szCs w:val="22"/>
        </w:rPr>
      </w:pPr>
    </w:p>
    <w:p w14:paraId="6F8D70E6" w14:textId="77777777" w:rsidR="00E54F26" w:rsidRDefault="00E54F26" w:rsidP="00E54F26">
      <w:pPr>
        <w:pStyle w:val="Telobesedila3"/>
        <w:spacing w:after="0"/>
        <w:jc w:val="both"/>
        <w:rPr>
          <w:i w:val="0"/>
          <w:sz w:val="22"/>
          <w:szCs w:val="22"/>
        </w:rPr>
      </w:pPr>
      <w:r>
        <w:rPr>
          <w:i w:val="0"/>
          <w:sz w:val="22"/>
          <w:szCs w:val="22"/>
        </w:rPr>
        <w:t>Pogodba je sklenjena, ko jo podpišejo vse pogodbene stranke in začne veljati z dnem predložitve finančnega zavarovanja za dobro izvedbo pogodbenih obveznosti, pod pogojem, da je predloženo v skladu z določili te pogodbe.</w:t>
      </w:r>
    </w:p>
    <w:p w14:paraId="20311015" w14:textId="77777777" w:rsidR="00E54F26" w:rsidRDefault="00E54F26" w:rsidP="00E54F26">
      <w:pPr>
        <w:jc w:val="both"/>
        <w:rPr>
          <w:i w:val="0"/>
          <w:sz w:val="22"/>
          <w:szCs w:val="22"/>
        </w:rPr>
      </w:pPr>
    </w:p>
    <w:p w14:paraId="1542B818" w14:textId="77777777" w:rsidR="00E54F26" w:rsidRDefault="00E54F26" w:rsidP="00E54F26">
      <w:pPr>
        <w:jc w:val="both"/>
        <w:rPr>
          <w:i w:val="0"/>
          <w:sz w:val="22"/>
          <w:szCs w:val="22"/>
        </w:rPr>
      </w:pPr>
    </w:p>
    <w:p w14:paraId="3B9D289E" w14:textId="77777777" w:rsidR="00E54F26" w:rsidRDefault="00E54F26" w:rsidP="00E54F26">
      <w:pPr>
        <w:pStyle w:val="Naslov7"/>
        <w:keepNext/>
        <w:numPr>
          <w:ilvl w:val="0"/>
          <w:numId w:val="31"/>
        </w:numPr>
        <w:tabs>
          <w:tab w:val="clear" w:pos="4973"/>
          <w:tab w:val="num" w:pos="567"/>
          <w:tab w:val="num" w:pos="1288"/>
        </w:tabs>
        <w:spacing w:before="0" w:after="0"/>
        <w:ind w:left="0" w:firstLine="0"/>
        <w:rPr>
          <w:b/>
          <w:i w:val="0"/>
          <w:sz w:val="22"/>
          <w:szCs w:val="22"/>
        </w:rPr>
      </w:pPr>
      <w:r>
        <w:rPr>
          <w:b/>
          <w:i w:val="0"/>
          <w:sz w:val="22"/>
          <w:szCs w:val="22"/>
        </w:rPr>
        <w:t>KONČNA DOLOČBA</w:t>
      </w:r>
    </w:p>
    <w:p w14:paraId="172BFC35" w14:textId="77777777" w:rsidR="00E54F26" w:rsidRDefault="00E54F26" w:rsidP="00E54F26">
      <w:pPr>
        <w:rPr>
          <w:sz w:val="22"/>
          <w:szCs w:val="22"/>
        </w:rPr>
      </w:pPr>
    </w:p>
    <w:p w14:paraId="0D7749AF" w14:textId="77777777" w:rsidR="00E54F26" w:rsidRDefault="00E54F26" w:rsidP="00E54F26">
      <w:pPr>
        <w:numPr>
          <w:ilvl w:val="0"/>
          <w:numId w:val="32"/>
        </w:numPr>
        <w:ind w:left="0"/>
        <w:jc w:val="center"/>
        <w:rPr>
          <w:i w:val="0"/>
          <w:sz w:val="22"/>
          <w:szCs w:val="22"/>
        </w:rPr>
      </w:pPr>
      <w:r>
        <w:rPr>
          <w:i w:val="0"/>
          <w:sz w:val="22"/>
          <w:szCs w:val="22"/>
        </w:rPr>
        <w:t>člen</w:t>
      </w:r>
    </w:p>
    <w:p w14:paraId="34527C8A" w14:textId="77777777" w:rsidR="00E54F26" w:rsidRDefault="00E54F26" w:rsidP="00E54F26">
      <w:pPr>
        <w:jc w:val="both"/>
        <w:rPr>
          <w:i w:val="0"/>
          <w:sz w:val="22"/>
          <w:szCs w:val="22"/>
        </w:rPr>
      </w:pPr>
    </w:p>
    <w:p w14:paraId="5B809C4A" w14:textId="77777777" w:rsidR="00E54F26" w:rsidRDefault="00E54F26" w:rsidP="00E54F26">
      <w:pPr>
        <w:jc w:val="both"/>
        <w:rPr>
          <w:i w:val="0"/>
          <w:sz w:val="22"/>
          <w:szCs w:val="22"/>
        </w:rPr>
      </w:pPr>
      <w:r>
        <w:rPr>
          <w:i w:val="0"/>
          <w:sz w:val="22"/>
          <w:szCs w:val="22"/>
        </w:rPr>
        <w:t xml:space="preserve">Pogodba je sestavljena in podpisana v 7 (sedmih) enakih izvodih, od katerih prejme naročnik MOL 3 (tri) izvode, ostali naročniki 2 (dva) izvoda in izvajalec 2 (dva) izvoda. </w:t>
      </w:r>
    </w:p>
    <w:p w14:paraId="6FF89AC5" w14:textId="77777777" w:rsidR="00E54F26" w:rsidRDefault="00E54F26" w:rsidP="00E54F26">
      <w:pPr>
        <w:jc w:val="both"/>
        <w:rPr>
          <w:i w:val="0"/>
          <w:sz w:val="22"/>
          <w:szCs w:val="22"/>
        </w:rPr>
      </w:pPr>
    </w:p>
    <w:p w14:paraId="2F567A3E" w14:textId="77777777" w:rsidR="00E54F26" w:rsidRDefault="00E54F26" w:rsidP="00E54F26">
      <w:pPr>
        <w:jc w:val="both"/>
        <w:rPr>
          <w:i w:val="0"/>
          <w:sz w:val="22"/>
          <w:szCs w:val="22"/>
        </w:rPr>
      </w:pPr>
    </w:p>
    <w:p w14:paraId="239C6DF9" w14:textId="77777777" w:rsidR="00E54F26" w:rsidRDefault="00E54F26" w:rsidP="00E54F26">
      <w:pPr>
        <w:pStyle w:val="Naslov7"/>
        <w:keepNext/>
        <w:spacing w:before="0" w:after="0"/>
        <w:rPr>
          <w:i w:val="0"/>
          <w:sz w:val="22"/>
          <w:szCs w:val="22"/>
        </w:rPr>
      </w:pPr>
      <w:r>
        <w:rPr>
          <w:i w:val="0"/>
          <w:sz w:val="22"/>
          <w:szCs w:val="22"/>
        </w:rPr>
        <w:t>Priloge:</w:t>
      </w:r>
    </w:p>
    <w:p w14:paraId="4333ADF1"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lokacijska informacija,</w:t>
      </w:r>
    </w:p>
    <w:p w14:paraId="30A4D124"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soglasje,</w:t>
      </w:r>
    </w:p>
    <w:p w14:paraId="3DF81CB5"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razpisna dokumentacija,</w:t>
      </w:r>
    </w:p>
    <w:p w14:paraId="7272224B" w14:textId="77777777" w:rsidR="00E54F26" w:rsidRDefault="00E54F26" w:rsidP="00E54F26">
      <w:pPr>
        <w:pStyle w:val="Odstavekseznama"/>
        <w:numPr>
          <w:ilvl w:val="0"/>
          <w:numId w:val="34"/>
        </w:numPr>
        <w:tabs>
          <w:tab w:val="left" w:pos="567"/>
        </w:tabs>
        <w:ind w:left="284" w:hanging="284"/>
        <w:jc w:val="both"/>
        <w:rPr>
          <w:i w:val="0"/>
          <w:sz w:val="22"/>
          <w:szCs w:val="22"/>
        </w:rPr>
      </w:pPr>
      <w:r>
        <w:rPr>
          <w:i w:val="0"/>
          <w:sz w:val="22"/>
          <w:szCs w:val="22"/>
        </w:rPr>
        <w:t>popis del,</w:t>
      </w:r>
    </w:p>
    <w:p w14:paraId="1F9A8F95" w14:textId="77777777" w:rsidR="00E54F26" w:rsidRDefault="00E54F26" w:rsidP="00E54F26">
      <w:pPr>
        <w:pStyle w:val="Odstavekseznama"/>
        <w:numPr>
          <w:ilvl w:val="0"/>
          <w:numId w:val="34"/>
        </w:numPr>
        <w:tabs>
          <w:tab w:val="left" w:pos="567"/>
        </w:tabs>
        <w:ind w:left="284" w:hanging="284"/>
        <w:jc w:val="both"/>
      </w:pPr>
      <w:r>
        <w:rPr>
          <w:i w:val="0"/>
          <w:sz w:val="22"/>
          <w:szCs w:val="22"/>
        </w:rPr>
        <w:t>ponudbeni predračun</w:t>
      </w:r>
    </w:p>
    <w:p w14:paraId="0783162F" w14:textId="77777777" w:rsidR="00E54F26" w:rsidRDefault="00E54F26" w:rsidP="00E54F26">
      <w:pPr>
        <w:jc w:val="both"/>
        <w:rPr>
          <w:i w:val="0"/>
          <w:sz w:val="22"/>
          <w:szCs w:val="22"/>
          <w:lang w:eastAsia="en-US"/>
        </w:rPr>
      </w:pPr>
    </w:p>
    <w:tbl>
      <w:tblPr>
        <w:tblpPr w:leftFromText="141" w:rightFromText="141" w:bottomFromText="200" w:vertAnchor="text" w:horzAnchor="margin" w:tblpY="513"/>
        <w:tblW w:w="9709" w:type="dxa"/>
        <w:tblCellMar>
          <w:left w:w="70" w:type="dxa"/>
          <w:right w:w="70" w:type="dxa"/>
        </w:tblCellMar>
        <w:tblLook w:val="01E0" w:firstRow="1" w:lastRow="1" w:firstColumn="1" w:lastColumn="1" w:noHBand="0" w:noVBand="0"/>
      </w:tblPr>
      <w:tblGrid>
        <w:gridCol w:w="4464"/>
        <w:gridCol w:w="5245"/>
      </w:tblGrid>
      <w:tr w:rsidR="00E54F26" w14:paraId="65BDA94F" w14:textId="77777777" w:rsidTr="00E54F26">
        <w:tc>
          <w:tcPr>
            <w:tcW w:w="4464" w:type="dxa"/>
          </w:tcPr>
          <w:p w14:paraId="4AF6AE63" w14:textId="77777777" w:rsidR="00E54F26" w:rsidRDefault="00E54F26">
            <w:pPr>
              <w:keepNext/>
              <w:spacing w:line="20" w:lineRule="atLeast"/>
              <w:outlineLvl w:val="0"/>
              <w:rPr>
                <w:i w:val="0"/>
                <w:sz w:val="22"/>
                <w:szCs w:val="22"/>
                <w:lang w:eastAsia="en-US"/>
              </w:rPr>
            </w:pPr>
            <w:r>
              <w:rPr>
                <w:i w:val="0"/>
                <w:sz w:val="22"/>
                <w:szCs w:val="22"/>
                <w:lang w:eastAsia="en-US"/>
              </w:rPr>
              <w:t>Številka: …………………………….</w:t>
            </w:r>
          </w:p>
          <w:p w14:paraId="748CF756" w14:textId="77777777" w:rsidR="00E54F26" w:rsidRDefault="00E54F26">
            <w:pPr>
              <w:keepNext/>
              <w:spacing w:line="20" w:lineRule="atLeast"/>
              <w:outlineLvl w:val="0"/>
              <w:rPr>
                <w:sz w:val="22"/>
                <w:szCs w:val="22"/>
                <w:lang w:eastAsia="en-US"/>
              </w:rPr>
            </w:pPr>
          </w:p>
          <w:p w14:paraId="5EF9833E" w14:textId="77777777" w:rsidR="00E54F26" w:rsidRDefault="00E54F26">
            <w:pPr>
              <w:keepNext/>
              <w:spacing w:line="20" w:lineRule="atLeast"/>
              <w:outlineLvl w:val="0"/>
              <w:rPr>
                <w:i w:val="0"/>
                <w:sz w:val="22"/>
                <w:szCs w:val="22"/>
                <w:lang w:eastAsia="en-US"/>
              </w:rPr>
            </w:pPr>
          </w:p>
          <w:p w14:paraId="252CDC08" w14:textId="77777777" w:rsidR="00E54F26" w:rsidRDefault="00E54F26">
            <w:pPr>
              <w:keepNext/>
              <w:spacing w:line="20" w:lineRule="atLeast"/>
              <w:outlineLvl w:val="0"/>
              <w:rPr>
                <w:i w:val="0"/>
                <w:sz w:val="22"/>
                <w:szCs w:val="22"/>
                <w:lang w:eastAsia="en-US"/>
              </w:rPr>
            </w:pPr>
            <w:r>
              <w:rPr>
                <w:i w:val="0"/>
                <w:sz w:val="22"/>
                <w:szCs w:val="22"/>
                <w:lang w:eastAsia="en-US"/>
              </w:rPr>
              <w:t>Datum: ……………………………...</w:t>
            </w:r>
          </w:p>
        </w:tc>
        <w:tc>
          <w:tcPr>
            <w:tcW w:w="5245" w:type="dxa"/>
          </w:tcPr>
          <w:p w14:paraId="4501F812" w14:textId="77777777" w:rsidR="00E54F26" w:rsidRDefault="00E54F26">
            <w:pPr>
              <w:keepNext/>
              <w:spacing w:line="20" w:lineRule="atLeast"/>
              <w:outlineLvl w:val="0"/>
              <w:rPr>
                <w:b/>
                <w:i w:val="0"/>
                <w:sz w:val="22"/>
                <w:szCs w:val="22"/>
                <w:lang w:eastAsia="en-US"/>
              </w:rPr>
            </w:pPr>
            <w:r>
              <w:rPr>
                <w:b/>
                <w:i w:val="0"/>
                <w:sz w:val="22"/>
                <w:szCs w:val="22"/>
                <w:lang w:eastAsia="en-US"/>
              </w:rPr>
              <w:t>Številka pogodbe: C7560-22-220056</w:t>
            </w:r>
          </w:p>
          <w:p w14:paraId="7796AA38" w14:textId="77777777" w:rsidR="00E54F26" w:rsidRDefault="00E54F26">
            <w:pPr>
              <w:keepNext/>
              <w:spacing w:line="20" w:lineRule="atLeast"/>
              <w:outlineLvl w:val="0"/>
              <w:rPr>
                <w:i w:val="0"/>
                <w:sz w:val="22"/>
                <w:szCs w:val="22"/>
                <w:lang w:eastAsia="en-US"/>
              </w:rPr>
            </w:pPr>
            <w:r>
              <w:rPr>
                <w:i w:val="0"/>
                <w:sz w:val="22"/>
                <w:szCs w:val="22"/>
                <w:lang w:eastAsia="en-US"/>
              </w:rPr>
              <w:t>Št. dok. DS: 430-1502/2022-2</w:t>
            </w:r>
          </w:p>
          <w:p w14:paraId="6A0D24D2" w14:textId="77777777" w:rsidR="00E54F26" w:rsidRDefault="00E54F26">
            <w:pPr>
              <w:keepNext/>
              <w:spacing w:line="20" w:lineRule="atLeast"/>
              <w:outlineLvl w:val="0"/>
              <w:rPr>
                <w:i w:val="0"/>
                <w:sz w:val="22"/>
                <w:szCs w:val="22"/>
                <w:lang w:eastAsia="en-US"/>
              </w:rPr>
            </w:pPr>
          </w:p>
          <w:p w14:paraId="154A7D82" w14:textId="77777777" w:rsidR="00E54F26" w:rsidRDefault="00E54F26">
            <w:pPr>
              <w:keepNext/>
              <w:spacing w:line="20" w:lineRule="atLeast"/>
              <w:outlineLvl w:val="0"/>
              <w:rPr>
                <w:i w:val="0"/>
                <w:sz w:val="22"/>
                <w:szCs w:val="22"/>
                <w:lang w:eastAsia="en-US"/>
              </w:rPr>
            </w:pPr>
            <w:r>
              <w:rPr>
                <w:i w:val="0"/>
                <w:sz w:val="22"/>
                <w:szCs w:val="22"/>
                <w:lang w:eastAsia="en-US"/>
              </w:rPr>
              <w:t>Datum: ……………………………..</w:t>
            </w:r>
          </w:p>
        </w:tc>
      </w:tr>
      <w:tr w:rsidR="00E54F26" w14:paraId="71CF71C3" w14:textId="77777777" w:rsidTr="00E54F26">
        <w:tc>
          <w:tcPr>
            <w:tcW w:w="4464" w:type="dxa"/>
          </w:tcPr>
          <w:p w14:paraId="381527AC" w14:textId="77777777" w:rsidR="00E54F26" w:rsidRDefault="00E54F26">
            <w:pPr>
              <w:keepNext/>
              <w:spacing w:line="20" w:lineRule="atLeast"/>
              <w:outlineLvl w:val="0"/>
              <w:rPr>
                <w:i w:val="0"/>
                <w:sz w:val="22"/>
                <w:szCs w:val="22"/>
                <w:lang w:eastAsia="en-US"/>
              </w:rPr>
            </w:pPr>
          </w:p>
        </w:tc>
        <w:tc>
          <w:tcPr>
            <w:tcW w:w="5245" w:type="dxa"/>
          </w:tcPr>
          <w:p w14:paraId="1E9FC183" w14:textId="77777777" w:rsidR="00E54F26" w:rsidRDefault="00E54F26">
            <w:pPr>
              <w:keepNext/>
              <w:spacing w:line="20" w:lineRule="atLeast"/>
              <w:outlineLvl w:val="0"/>
              <w:rPr>
                <w:i w:val="0"/>
                <w:sz w:val="22"/>
                <w:szCs w:val="22"/>
                <w:lang w:eastAsia="en-US"/>
              </w:rPr>
            </w:pPr>
          </w:p>
        </w:tc>
      </w:tr>
      <w:tr w:rsidR="00E54F26" w14:paraId="632F3CDC" w14:textId="77777777" w:rsidTr="00E54F26">
        <w:trPr>
          <w:trHeight w:val="152"/>
        </w:trPr>
        <w:tc>
          <w:tcPr>
            <w:tcW w:w="4464" w:type="dxa"/>
            <w:hideMark/>
          </w:tcPr>
          <w:p w14:paraId="3E4C485E" w14:textId="77777777" w:rsidR="00E54F26" w:rsidRDefault="00E54F26">
            <w:pPr>
              <w:keepNext/>
              <w:spacing w:line="20" w:lineRule="atLeast"/>
              <w:outlineLvl w:val="0"/>
              <w:rPr>
                <w:i w:val="0"/>
                <w:sz w:val="22"/>
                <w:szCs w:val="22"/>
                <w:lang w:eastAsia="en-US"/>
              </w:rPr>
            </w:pPr>
            <w:r>
              <w:rPr>
                <w:i w:val="0"/>
                <w:sz w:val="22"/>
                <w:szCs w:val="22"/>
                <w:lang w:eastAsia="en-US"/>
              </w:rPr>
              <w:t>IZVAJALEC:</w:t>
            </w:r>
          </w:p>
        </w:tc>
        <w:tc>
          <w:tcPr>
            <w:tcW w:w="5245" w:type="dxa"/>
            <w:hideMark/>
          </w:tcPr>
          <w:p w14:paraId="0F8101D0" w14:textId="77777777" w:rsidR="00E54F26" w:rsidRDefault="00E54F26">
            <w:pPr>
              <w:keepNext/>
              <w:spacing w:line="20" w:lineRule="atLeast"/>
              <w:outlineLvl w:val="0"/>
              <w:rPr>
                <w:i w:val="0"/>
                <w:sz w:val="22"/>
                <w:szCs w:val="22"/>
                <w:lang w:eastAsia="en-US"/>
              </w:rPr>
            </w:pPr>
            <w:r>
              <w:rPr>
                <w:i w:val="0"/>
                <w:sz w:val="22"/>
                <w:szCs w:val="22"/>
                <w:lang w:eastAsia="en-US"/>
              </w:rPr>
              <w:t xml:space="preserve">NAROČNIKI: </w:t>
            </w:r>
          </w:p>
        </w:tc>
      </w:tr>
      <w:tr w:rsidR="00E54F26" w14:paraId="69039E61" w14:textId="77777777" w:rsidTr="00E54F26">
        <w:tc>
          <w:tcPr>
            <w:tcW w:w="4464" w:type="dxa"/>
            <w:hideMark/>
          </w:tcPr>
          <w:p w14:paraId="263EBBE2" w14:textId="77777777" w:rsidR="00E54F26" w:rsidRDefault="00E54F26">
            <w:pPr>
              <w:keepNext/>
              <w:spacing w:line="20" w:lineRule="atLeast"/>
              <w:outlineLvl w:val="0"/>
              <w:rPr>
                <w:i w:val="0"/>
                <w:sz w:val="22"/>
                <w:szCs w:val="22"/>
                <w:lang w:eastAsia="en-US"/>
              </w:rPr>
            </w:pPr>
            <w:r>
              <w:rPr>
                <w:i w:val="0"/>
                <w:sz w:val="22"/>
                <w:szCs w:val="22"/>
                <w:lang w:eastAsia="en-US"/>
              </w:rPr>
              <w:t>_____________________</w:t>
            </w:r>
          </w:p>
          <w:p w14:paraId="4FBA9F86" w14:textId="77777777" w:rsidR="00E54F26" w:rsidRDefault="00E54F26">
            <w:pPr>
              <w:keepNext/>
              <w:spacing w:line="20" w:lineRule="atLeast"/>
              <w:outlineLvl w:val="0"/>
              <w:rPr>
                <w:i w:val="0"/>
                <w:sz w:val="22"/>
                <w:szCs w:val="22"/>
                <w:lang w:eastAsia="en-US"/>
              </w:rPr>
            </w:pPr>
            <w:r>
              <w:rPr>
                <w:i w:val="0"/>
                <w:sz w:val="22"/>
                <w:szCs w:val="22"/>
                <w:lang w:eastAsia="en-US"/>
              </w:rPr>
              <w:t>Direktor</w:t>
            </w:r>
          </w:p>
          <w:p w14:paraId="4586AA07" w14:textId="77777777" w:rsidR="00E54F26" w:rsidRDefault="00E54F26">
            <w:pPr>
              <w:keepNext/>
              <w:spacing w:line="20" w:lineRule="atLeast"/>
              <w:outlineLvl w:val="0"/>
              <w:rPr>
                <w:i w:val="0"/>
                <w:sz w:val="22"/>
                <w:szCs w:val="22"/>
                <w:lang w:eastAsia="en-US"/>
              </w:rPr>
            </w:pPr>
            <w:r>
              <w:rPr>
                <w:i w:val="0"/>
                <w:sz w:val="22"/>
                <w:szCs w:val="22"/>
                <w:lang w:eastAsia="en-US"/>
              </w:rPr>
              <w:t>____________________________</w:t>
            </w:r>
          </w:p>
        </w:tc>
        <w:tc>
          <w:tcPr>
            <w:tcW w:w="5245" w:type="dxa"/>
            <w:hideMark/>
          </w:tcPr>
          <w:p w14:paraId="5A3599EB" w14:textId="77777777" w:rsidR="00E54F26" w:rsidRDefault="00E54F26">
            <w:pPr>
              <w:keepNext/>
              <w:spacing w:line="20" w:lineRule="atLeast"/>
              <w:outlineLvl w:val="0"/>
              <w:rPr>
                <w:b/>
                <w:i w:val="0"/>
                <w:sz w:val="22"/>
                <w:szCs w:val="22"/>
                <w:lang w:eastAsia="en-US"/>
              </w:rPr>
            </w:pPr>
            <w:r>
              <w:rPr>
                <w:b/>
                <w:i w:val="0"/>
                <w:sz w:val="22"/>
                <w:szCs w:val="22"/>
                <w:lang w:eastAsia="en-US"/>
              </w:rPr>
              <w:t>1. MESTNA OBČINA LJUBLJANA</w:t>
            </w:r>
          </w:p>
          <w:p w14:paraId="555EC23B" w14:textId="77777777" w:rsidR="00E54F26" w:rsidRDefault="00E54F26">
            <w:pPr>
              <w:keepNext/>
              <w:spacing w:line="20" w:lineRule="atLeast"/>
              <w:outlineLvl w:val="0"/>
              <w:rPr>
                <w:i w:val="0"/>
                <w:sz w:val="22"/>
                <w:szCs w:val="22"/>
                <w:lang w:eastAsia="en-US"/>
              </w:rPr>
            </w:pPr>
            <w:r>
              <w:rPr>
                <w:i w:val="0"/>
                <w:sz w:val="22"/>
                <w:szCs w:val="22"/>
                <w:lang w:eastAsia="en-US"/>
              </w:rPr>
              <w:t>Župan</w:t>
            </w:r>
          </w:p>
          <w:p w14:paraId="2F4E46EC" w14:textId="77777777" w:rsidR="00E54F26" w:rsidRDefault="00E54F26">
            <w:pPr>
              <w:keepNext/>
              <w:spacing w:line="20" w:lineRule="atLeast"/>
              <w:outlineLvl w:val="0"/>
              <w:rPr>
                <w:sz w:val="22"/>
                <w:szCs w:val="22"/>
                <w:lang w:eastAsia="en-US"/>
              </w:rPr>
            </w:pPr>
            <w:r>
              <w:rPr>
                <w:sz w:val="22"/>
                <w:szCs w:val="22"/>
                <w:lang w:eastAsia="en-US"/>
              </w:rPr>
              <w:t>Zoran Janković</w:t>
            </w:r>
          </w:p>
        </w:tc>
      </w:tr>
      <w:tr w:rsidR="00E54F26" w14:paraId="5C253C01" w14:textId="77777777" w:rsidTr="00E54F26">
        <w:tc>
          <w:tcPr>
            <w:tcW w:w="4464" w:type="dxa"/>
            <w:hideMark/>
          </w:tcPr>
          <w:p w14:paraId="4ADFD67D" w14:textId="77777777" w:rsidR="00E54F26" w:rsidRDefault="00E54F26">
            <w:pPr>
              <w:spacing w:line="20" w:lineRule="atLeast"/>
              <w:jc w:val="both"/>
              <w:rPr>
                <w:i w:val="0"/>
                <w:sz w:val="22"/>
                <w:szCs w:val="22"/>
                <w:lang w:eastAsia="en-US"/>
              </w:rPr>
            </w:pPr>
            <w:r>
              <w:rPr>
                <w:i w:val="0"/>
                <w:sz w:val="22"/>
                <w:szCs w:val="22"/>
                <w:lang w:eastAsia="en-US"/>
              </w:rPr>
              <w:t>……………….…….……………………….</w:t>
            </w:r>
          </w:p>
        </w:tc>
        <w:tc>
          <w:tcPr>
            <w:tcW w:w="5245" w:type="dxa"/>
            <w:hideMark/>
          </w:tcPr>
          <w:p w14:paraId="08345ECB" w14:textId="77777777" w:rsidR="00E54F26" w:rsidRDefault="00E54F26">
            <w:pPr>
              <w:spacing w:line="20" w:lineRule="atLeast"/>
              <w:jc w:val="both"/>
              <w:rPr>
                <w:i w:val="0"/>
                <w:sz w:val="22"/>
                <w:szCs w:val="22"/>
                <w:lang w:eastAsia="en-US"/>
              </w:rPr>
            </w:pPr>
            <w:r>
              <w:rPr>
                <w:i w:val="0"/>
                <w:sz w:val="22"/>
                <w:szCs w:val="22"/>
                <w:lang w:eastAsia="en-US"/>
              </w:rPr>
              <w:t>……………….…….……………………….</w:t>
            </w:r>
          </w:p>
        </w:tc>
      </w:tr>
      <w:tr w:rsidR="00E54F26" w14:paraId="63B0DD06" w14:textId="77777777" w:rsidTr="00E54F26">
        <w:tc>
          <w:tcPr>
            <w:tcW w:w="4464" w:type="dxa"/>
          </w:tcPr>
          <w:p w14:paraId="1B7BDD4A" w14:textId="77777777" w:rsidR="00E54F26" w:rsidRDefault="00E54F26">
            <w:pPr>
              <w:spacing w:line="20" w:lineRule="atLeast"/>
              <w:jc w:val="both"/>
              <w:rPr>
                <w:i w:val="0"/>
                <w:sz w:val="22"/>
                <w:szCs w:val="22"/>
                <w:lang w:eastAsia="en-US"/>
              </w:rPr>
            </w:pPr>
          </w:p>
        </w:tc>
        <w:tc>
          <w:tcPr>
            <w:tcW w:w="5245" w:type="dxa"/>
          </w:tcPr>
          <w:p w14:paraId="79E51B13" w14:textId="77777777" w:rsidR="00E54F26" w:rsidRDefault="00E54F26">
            <w:pPr>
              <w:keepNext/>
              <w:spacing w:line="20" w:lineRule="atLeast"/>
              <w:ind w:right="-567"/>
              <w:outlineLvl w:val="0"/>
              <w:rPr>
                <w:i w:val="0"/>
                <w:sz w:val="22"/>
                <w:szCs w:val="22"/>
                <w:lang w:eastAsia="en-US"/>
              </w:rPr>
            </w:pPr>
          </w:p>
          <w:p w14:paraId="654C94C5" w14:textId="77777777" w:rsidR="00E54F26" w:rsidRDefault="00E54F26">
            <w:pPr>
              <w:spacing w:line="20" w:lineRule="atLeast"/>
              <w:jc w:val="both"/>
              <w:rPr>
                <w:i w:val="0"/>
                <w:sz w:val="22"/>
                <w:szCs w:val="22"/>
                <w:lang w:eastAsia="en-US"/>
              </w:rPr>
            </w:pPr>
          </w:p>
          <w:p w14:paraId="45F446EC" w14:textId="77777777" w:rsidR="00E54F26" w:rsidRDefault="00E54F26">
            <w:pPr>
              <w:spacing w:line="20" w:lineRule="atLeast"/>
              <w:jc w:val="both"/>
              <w:rPr>
                <w:b/>
                <w:i w:val="0"/>
                <w:sz w:val="22"/>
                <w:szCs w:val="22"/>
                <w:lang w:eastAsia="en-US"/>
              </w:rPr>
            </w:pPr>
            <w:r>
              <w:rPr>
                <w:b/>
                <w:i w:val="0"/>
                <w:sz w:val="22"/>
                <w:szCs w:val="22"/>
                <w:lang w:eastAsia="en-US"/>
              </w:rPr>
              <w:t>2. LASTNIKI POSAMEZNIH DELOV</w:t>
            </w:r>
          </w:p>
          <w:p w14:paraId="4751A127" w14:textId="77777777" w:rsidR="00E54F26" w:rsidRDefault="00E54F26">
            <w:pPr>
              <w:spacing w:line="20" w:lineRule="atLeast"/>
              <w:rPr>
                <w:b/>
                <w:i w:val="0"/>
                <w:sz w:val="22"/>
                <w:szCs w:val="22"/>
                <w:lang w:eastAsia="en-US"/>
              </w:rPr>
            </w:pPr>
            <w:r>
              <w:rPr>
                <w:b/>
                <w:i w:val="0"/>
                <w:sz w:val="22"/>
                <w:szCs w:val="22"/>
                <w:lang w:eastAsia="en-US"/>
              </w:rPr>
              <w:lastRenderedPageBreak/>
              <w:t>STAVBE ULICA STARE PRAVDE 3 V LJUBLJANI</w:t>
            </w:r>
          </w:p>
          <w:p w14:paraId="21A031B5" w14:textId="77777777" w:rsidR="00E54F26" w:rsidRDefault="00E54F26">
            <w:pPr>
              <w:spacing w:line="20" w:lineRule="atLeast"/>
              <w:jc w:val="both"/>
              <w:rPr>
                <w:i w:val="0"/>
                <w:sz w:val="22"/>
                <w:szCs w:val="22"/>
                <w:lang w:eastAsia="en-US"/>
              </w:rPr>
            </w:pPr>
          </w:p>
          <w:p w14:paraId="199FACBF" w14:textId="77777777" w:rsidR="00E54F26" w:rsidRDefault="00E54F26">
            <w:pPr>
              <w:spacing w:line="20" w:lineRule="atLeast"/>
              <w:jc w:val="both"/>
              <w:rPr>
                <w:i w:val="0"/>
                <w:sz w:val="22"/>
                <w:szCs w:val="22"/>
                <w:lang w:eastAsia="en-US"/>
              </w:rPr>
            </w:pPr>
            <w:r>
              <w:rPr>
                <w:i w:val="0"/>
                <w:sz w:val="22"/>
                <w:szCs w:val="22"/>
                <w:lang w:eastAsia="en-US"/>
              </w:rPr>
              <w:t>………………………………….</w:t>
            </w:r>
          </w:p>
          <w:p w14:paraId="1DB2D383" w14:textId="77777777" w:rsidR="00E54F26" w:rsidRDefault="00E54F26">
            <w:pPr>
              <w:spacing w:line="20" w:lineRule="atLeast"/>
              <w:jc w:val="both"/>
              <w:rPr>
                <w:i w:val="0"/>
                <w:sz w:val="22"/>
                <w:szCs w:val="22"/>
                <w:lang w:eastAsia="en-US"/>
              </w:rPr>
            </w:pPr>
          </w:p>
          <w:p w14:paraId="7068FDF0" w14:textId="77777777" w:rsidR="00E54F26" w:rsidRDefault="00E54F26">
            <w:pPr>
              <w:spacing w:line="20" w:lineRule="atLeast"/>
              <w:jc w:val="both"/>
              <w:rPr>
                <w:i w:val="0"/>
                <w:sz w:val="22"/>
                <w:szCs w:val="22"/>
                <w:lang w:eastAsia="en-US"/>
              </w:rPr>
            </w:pPr>
            <w:r>
              <w:rPr>
                <w:i w:val="0"/>
                <w:sz w:val="22"/>
                <w:szCs w:val="22"/>
                <w:lang w:eastAsia="en-US"/>
              </w:rPr>
              <w:t>………………………………….</w:t>
            </w:r>
          </w:p>
          <w:p w14:paraId="06E2C69E" w14:textId="77777777" w:rsidR="00E54F26" w:rsidRDefault="00E54F26">
            <w:pPr>
              <w:spacing w:line="20" w:lineRule="atLeast"/>
              <w:jc w:val="both"/>
              <w:rPr>
                <w:i w:val="0"/>
                <w:sz w:val="22"/>
                <w:szCs w:val="22"/>
                <w:lang w:eastAsia="en-US"/>
              </w:rPr>
            </w:pPr>
          </w:p>
          <w:p w14:paraId="44EA5A90" w14:textId="77777777" w:rsidR="00E54F26" w:rsidRDefault="00E54F26">
            <w:pPr>
              <w:spacing w:line="20" w:lineRule="atLeast"/>
              <w:jc w:val="both"/>
              <w:rPr>
                <w:i w:val="0"/>
                <w:sz w:val="22"/>
                <w:szCs w:val="22"/>
                <w:lang w:eastAsia="en-US"/>
              </w:rPr>
            </w:pPr>
            <w:r>
              <w:rPr>
                <w:i w:val="0"/>
                <w:sz w:val="22"/>
                <w:szCs w:val="22"/>
                <w:lang w:eastAsia="en-US"/>
              </w:rPr>
              <w:t>…………………………………</w:t>
            </w:r>
          </w:p>
          <w:p w14:paraId="6DA124DF" w14:textId="77777777" w:rsidR="00E54F26" w:rsidRDefault="00E54F26">
            <w:pPr>
              <w:spacing w:line="20" w:lineRule="atLeast"/>
              <w:jc w:val="both"/>
              <w:rPr>
                <w:i w:val="0"/>
                <w:sz w:val="22"/>
                <w:szCs w:val="22"/>
                <w:lang w:eastAsia="en-US"/>
              </w:rPr>
            </w:pPr>
          </w:p>
          <w:p w14:paraId="5A1061B1" w14:textId="77777777" w:rsidR="00E54F26" w:rsidRDefault="00E54F26">
            <w:pPr>
              <w:spacing w:line="20" w:lineRule="atLeast"/>
              <w:jc w:val="both"/>
              <w:rPr>
                <w:i w:val="0"/>
                <w:sz w:val="22"/>
                <w:szCs w:val="22"/>
                <w:lang w:eastAsia="en-US"/>
              </w:rPr>
            </w:pPr>
            <w:r>
              <w:rPr>
                <w:i w:val="0"/>
                <w:sz w:val="22"/>
                <w:szCs w:val="22"/>
                <w:lang w:eastAsia="en-US"/>
              </w:rPr>
              <w:t>…………………………………</w:t>
            </w:r>
          </w:p>
          <w:p w14:paraId="4180A5AF" w14:textId="77777777" w:rsidR="00E54F26" w:rsidRDefault="00E54F26">
            <w:pPr>
              <w:spacing w:line="20" w:lineRule="atLeast"/>
              <w:jc w:val="both"/>
              <w:rPr>
                <w:i w:val="0"/>
                <w:sz w:val="22"/>
                <w:szCs w:val="22"/>
                <w:lang w:eastAsia="en-US"/>
              </w:rPr>
            </w:pPr>
          </w:p>
          <w:p w14:paraId="7F60F101" w14:textId="77777777" w:rsidR="00E54F26" w:rsidRDefault="00E54F26">
            <w:pPr>
              <w:spacing w:line="20" w:lineRule="atLeast"/>
              <w:jc w:val="both"/>
              <w:rPr>
                <w:i w:val="0"/>
                <w:sz w:val="22"/>
                <w:szCs w:val="22"/>
                <w:lang w:eastAsia="en-US"/>
              </w:rPr>
            </w:pPr>
            <w:r>
              <w:rPr>
                <w:i w:val="0"/>
                <w:sz w:val="22"/>
                <w:szCs w:val="22"/>
                <w:lang w:eastAsia="en-US"/>
              </w:rPr>
              <w:t>…………………………………</w:t>
            </w:r>
          </w:p>
          <w:p w14:paraId="450AA9AD" w14:textId="77777777" w:rsidR="00E54F26" w:rsidRDefault="00E54F26">
            <w:pPr>
              <w:spacing w:line="20" w:lineRule="atLeast"/>
              <w:jc w:val="both"/>
              <w:rPr>
                <w:b/>
                <w:i w:val="0"/>
                <w:sz w:val="22"/>
                <w:szCs w:val="22"/>
                <w:lang w:eastAsia="en-US"/>
              </w:rPr>
            </w:pPr>
          </w:p>
          <w:p w14:paraId="451C247E" w14:textId="77777777" w:rsidR="00E54F26" w:rsidRDefault="00E54F26">
            <w:pPr>
              <w:keepNext/>
              <w:spacing w:line="20" w:lineRule="atLeast"/>
              <w:outlineLvl w:val="0"/>
              <w:rPr>
                <w:i w:val="0"/>
                <w:sz w:val="22"/>
                <w:szCs w:val="22"/>
                <w:lang w:eastAsia="en-US"/>
              </w:rPr>
            </w:pPr>
            <w:r>
              <w:rPr>
                <w:i w:val="0"/>
                <w:sz w:val="22"/>
                <w:szCs w:val="22"/>
                <w:lang w:eastAsia="en-US"/>
              </w:rPr>
              <w:t>…………………………………</w:t>
            </w:r>
          </w:p>
        </w:tc>
      </w:tr>
    </w:tbl>
    <w:p w14:paraId="131C1490" w14:textId="77777777" w:rsidR="00E54F26" w:rsidRDefault="00E54F26" w:rsidP="00E54F26">
      <w:pPr>
        <w:jc w:val="both"/>
        <w:rPr>
          <w:i w:val="0"/>
        </w:rPr>
      </w:pPr>
    </w:p>
    <w:p w14:paraId="2512492A" w14:textId="77777777" w:rsidR="007D7E57" w:rsidRDefault="007D7E57" w:rsidP="007D7E57">
      <w:pPr>
        <w:ind w:left="1134"/>
        <w:jc w:val="right"/>
        <w:rPr>
          <w:b/>
          <w:i w:val="0"/>
          <w:sz w:val="22"/>
          <w:szCs w:val="22"/>
        </w:rPr>
      </w:pPr>
    </w:p>
    <w:p w14:paraId="46D8341C" w14:textId="6501A428" w:rsidR="00D0672D" w:rsidRDefault="00D0672D" w:rsidP="00F33419">
      <w:pPr>
        <w:ind w:left="1134"/>
        <w:jc w:val="both"/>
        <w:rPr>
          <w:b/>
          <w:i w:val="0"/>
          <w:szCs w:val="24"/>
        </w:rPr>
      </w:pPr>
    </w:p>
    <w:p w14:paraId="0B0374B1" w14:textId="74AD1667" w:rsidR="00D0672D" w:rsidRDefault="00D0672D" w:rsidP="00F33419">
      <w:pPr>
        <w:ind w:left="1134"/>
        <w:jc w:val="both"/>
        <w:rPr>
          <w:b/>
          <w:i w:val="0"/>
          <w:szCs w:val="24"/>
        </w:rPr>
      </w:pPr>
    </w:p>
    <w:p w14:paraId="2F4168C0" w14:textId="6607D660" w:rsidR="00D0672D" w:rsidRDefault="00D0672D" w:rsidP="00F33419">
      <w:pPr>
        <w:ind w:left="1134"/>
        <w:jc w:val="both"/>
        <w:rPr>
          <w:b/>
          <w:i w:val="0"/>
          <w:szCs w:val="24"/>
        </w:rPr>
      </w:pPr>
    </w:p>
    <w:p w14:paraId="55B81F6E" w14:textId="3BB78640" w:rsidR="00D0672D" w:rsidRDefault="00D0672D" w:rsidP="00F33419">
      <w:pPr>
        <w:ind w:left="1134"/>
        <w:jc w:val="both"/>
        <w:rPr>
          <w:b/>
          <w:i w:val="0"/>
          <w:szCs w:val="24"/>
        </w:rPr>
      </w:pPr>
    </w:p>
    <w:p w14:paraId="0AA62922" w14:textId="4577C8D4" w:rsidR="00D0672D" w:rsidRDefault="00D0672D" w:rsidP="00F33419">
      <w:pPr>
        <w:ind w:left="1134"/>
        <w:jc w:val="both"/>
        <w:rPr>
          <w:b/>
          <w:i w:val="0"/>
          <w:szCs w:val="24"/>
        </w:rPr>
      </w:pPr>
    </w:p>
    <w:p w14:paraId="1F603540" w14:textId="03BB36A4" w:rsidR="00D0672D" w:rsidRDefault="00D0672D" w:rsidP="00F33419">
      <w:pPr>
        <w:ind w:left="1134"/>
        <w:jc w:val="both"/>
        <w:rPr>
          <w:b/>
          <w:i w:val="0"/>
          <w:szCs w:val="24"/>
        </w:rPr>
      </w:pPr>
    </w:p>
    <w:p w14:paraId="402BD159" w14:textId="0984B640" w:rsidR="00D0672D" w:rsidRDefault="00D0672D" w:rsidP="00F33419">
      <w:pPr>
        <w:ind w:left="1134"/>
        <w:jc w:val="both"/>
        <w:rPr>
          <w:b/>
          <w:i w:val="0"/>
          <w:szCs w:val="24"/>
        </w:rPr>
      </w:pPr>
    </w:p>
    <w:p w14:paraId="43505DA3" w14:textId="238339F2" w:rsidR="00D0672D" w:rsidRDefault="00D0672D" w:rsidP="00F33419">
      <w:pPr>
        <w:ind w:left="1134"/>
        <w:jc w:val="both"/>
        <w:rPr>
          <w:b/>
          <w:i w:val="0"/>
          <w:szCs w:val="24"/>
        </w:rPr>
      </w:pPr>
    </w:p>
    <w:p w14:paraId="7C52B155" w14:textId="1EEE4AFA" w:rsidR="00D0672D" w:rsidRDefault="00D0672D" w:rsidP="00F33419">
      <w:pPr>
        <w:ind w:left="1134"/>
        <w:jc w:val="both"/>
        <w:rPr>
          <w:b/>
          <w:i w:val="0"/>
          <w:szCs w:val="24"/>
        </w:rPr>
      </w:pPr>
    </w:p>
    <w:p w14:paraId="36BF1810" w14:textId="0AC8091D" w:rsidR="00D0672D" w:rsidRDefault="00D0672D" w:rsidP="00F33419">
      <w:pPr>
        <w:ind w:left="1134"/>
        <w:jc w:val="both"/>
        <w:rPr>
          <w:b/>
          <w:i w:val="0"/>
          <w:szCs w:val="24"/>
        </w:rPr>
      </w:pPr>
    </w:p>
    <w:p w14:paraId="37124A31" w14:textId="2930BA3F" w:rsidR="00D0672D" w:rsidRDefault="00D0672D" w:rsidP="00F33419">
      <w:pPr>
        <w:ind w:left="1134"/>
        <w:jc w:val="both"/>
        <w:rPr>
          <w:b/>
          <w:i w:val="0"/>
          <w:szCs w:val="24"/>
        </w:rPr>
      </w:pPr>
    </w:p>
    <w:p w14:paraId="4D65D53B" w14:textId="3B812928" w:rsidR="00D0672D" w:rsidRDefault="00D0672D" w:rsidP="00F33419">
      <w:pPr>
        <w:ind w:left="1134"/>
        <w:jc w:val="both"/>
        <w:rPr>
          <w:b/>
          <w:i w:val="0"/>
          <w:szCs w:val="24"/>
        </w:rPr>
      </w:pPr>
    </w:p>
    <w:p w14:paraId="6514B31A" w14:textId="70CEE2C9" w:rsidR="00D0672D" w:rsidRDefault="00D0672D" w:rsidP="00F33419">
      <w:pPr>
        <w:ind w:left="1134"/>
        <w:jc w:val="both"/>
        <w:rPr>
          <w:b/>
          <w:i w:val="0"/>
          <w:szCs w:val="24"/>
        </w:rPr>
      </w:pPr>
    </w:p>
    <w:p w14:paraId="4BDF3566" w14:textId="62EA5EB8" w:rsidR="00D0672D" w:rsidRDefault="00D0672D" w:rsidP="00F33419">
      <w:pPr>
        <w:ind w:left="1134"/>
        <w:jc w:val="both"/>
        <w:rPr>
          <w:b/>
          <w:i w:val="0"/>
          <w:szCs w:val="24"/>
        </w:rPr>
      </w:pPr>
    </w:p>
    <w:p w14:paraId="54409AD9" w14:textId="465268FE" w:rsidR="00D0672D" w:rsidRDefault="00D0672D" w:rsidP="00F33419">
      <w:pPr>
        <w:ind w:left="1134"/>
        <w:jc w:val="both"/>
        <w:rPr>
          <w:b/>
          <w:i w:val="0"/>
          <w:szCs w:val="24"/>
        </w:rPr>
      </w:pPr>
    </w:p>
    <w:p w14:paraId="6292C179" w14:textId="356479A4" w:rsidR="00D0672D" w:rsidRDefault="00D0672D" w:rsidP="00F33419">
      <w:pPr>
        <w:ind w:left="1134"/>
        <w:jc w:val="both"/>
        <w:rPr>
          <w:b/>
          <w:i w:val="0"/>
          <w:szCs w:val="24"/>
        </w:rPr>
      </w:pPr>
    </w:p>
    <w:p w14:paraId="6A9B4950" w14:textId="4E7E888B" w:rsidR="00D0672D" w:rsidRDefault="00D0672D" w:rsidP="00F33419">
      <w:pPr>
        <w:ind w:left="1134"/>
        <w:jc w:val="both"/>
        <w:rPr>
          <w:b/>
          <w:i w:val="0"/>
          <w:szCs w:val="24"/>
        </w:rPr>
      </w:pPr>
    </w:p>
    <w:p w14:paraId="67491A4E" w14:textId="16F96C9F" w:rsidR="00D0672D" w:rsidRDefault="00D0672D" w:rsidP="00F33419">
      <w:pPr>
        <w:ind w:left="1134"/>
        <w:jc w:val="both"/>
        <w:rPr>
          <w:b/>
          <w:i w:val="0"/>
          <w:szCs w:val="24"/>
        </w:rPr>
      </w:pPr>
    </w:p>
    <w:p w14:paraId="79C8C7CE" w14:textId="0C5B3C6C" w:rsidR="00D0672D" w:rsidRDefault="00D0672D" w:rsidP="00F33419">
      <w:pPr>
        <w:ind w:left="1134"/>
        <w:jc w:val="both"/>
        <w:rPr>
          <w:b/>
          <w:i w:val="0"/>
          <w:szCs w:val="24"/>
        </w:rPr>
      </w:pPr>
    </w:p>
    <w:p w14:paraId="2329B11C" w14:textId="0AA399DF" w:rsidR="00D0672D" w:rsidRDefault="00D0672D" w:rsidP="00F33419">
      <w:pPr>
        <w:ind w:left="1134"/>
        <w:jc w:val="both"/>
        <w:rPr>
          <w:b/>
          <w:i w:val="0"/>
          <w:szCs w:val="24"/>
        </w:rPr>
      </w:pPr>
    </w:p>
    <w:p w14:paraId="4152AB65" w14:textId="6BAB2F06" w:rsidR="00D0672D" w:rsidRDefault="00D0672D" w:rsidP="00F33419">
      <w:pPr>
        <w:ind w:left="1134"/>
        <w:jc w:val="both"/>
        <w:rPr>
          <w:b/>
          <w:i w:val="0"/>
          <w:szCs w:val="24"/>
        </w:rPr>
      </w:pPr>
    </w:p>
    <w:p w14:paraId="2137F3D7" w14:textId="27A34E7F" w:rsidR="00D0672D" w:rsidRDefault="00D0672D" w:rsidP="00F33419">
      <w:pPr>
        <w:ind w:left="1134"/>
        <w:jc w:val="both"/>
        <w:rPr>
          <w:b/>
          <w:i w:val="0"/>
          <w:szCs w:val="24"/>
        </w:rPr>
      </w:pPr>
    </w:p>
    <w:p w14:paraId="3F072133" w14:textId="2EFEAAD0" w:rsidR="00D0672D" w:rsidRDefault="00D0672D" w:rsidP="00F33419">
      <w:pPr>
        <w:ind w:left="1134"/>
        <w:jc w:val="both"/>
        <w:rPr>
          <w:b/>
          <w:i w:val="0"/>
          <w:szCs w:val="24"/>
        </w:rPr>
      </w:pPr>
    </w:p>
    <w:p w14:paraId="7AEBA980" w14:textId="5CDD1B14" w:rsidR="00D0672D" w:rsidRDefault="00D0672D" w:rsidP="00F33419">
      <w:pPr>
        <w:ind w:left="1134"/>
        <w:jc w:val="both"/>
        <w:rPr>
          <w:b/>
          <w:i w:val="0"/>
          <w:szCs w:val="24"/>
        </w:rPr>
      </w:pPr>
    </w:p>
    <w:p w14:paraId="76BD64C1" w14:textId="05499237" w:rsidR="00D0672D" w:rsidRDefault="00D0672D" w:rsidP="00F33419">
      <w:pPr>
        <w:ind w:left="1134"/>
        <w:jc w:val="both"/>
        <w:rPr>
          <w:b/>
          <w:i w:val="0"/>
          <w:szCs w:val="24"/>
        </w:rPr>
      </w:pPr>
    </w:p>
    <w:p w14:paraId="727AF59C" w14:textId="23237FBE" w:rsidR="00D0672D" w:rsidRDefault="00D0672D" w:rsidP="00F33419">
      <w:pPr>
        <w:ind w:left="1134"/>
        <w:jc w:val="both"/>
        <w:rPr>
          <w:b/>
          <w:i w:val="0"/>
          <w:szCs w:val="24"/>
        </w:rPr>
      </w:pPr>
    </w:p>
    <w:p w14:paraId="23E86AC6" w14:textId="29AA8813" w:rsidR="00CF5210" w:rsidRDefault="00CF5210" w:rsidP="00F33419">
      <w:pPr>
        <w:ind w:left="1134"/>
        <w:jc w:val="both"/>
        <w:rPr>
          <w:b/>
          <w:i w:val="0"/>
          <w:szCs w:val="24"/>
        </w:rPr>
      </w:pPr>
    </w:p>
    <w:p w14:paraId="0E32FFFF" w14:textId="76A13E10" w:rsidR="00CF5210" w:rsidRDefault="00CF5210" w:rsidP="00F33419">
      <w:pPr>
        <w:ind w:left="1134"/>
        <w:jc w:val="both"/>
        <w:rPr>
          <w:b/>
          <w:i w:val="0"/>
          <w:szCs w:val="24"/>
        </w:rPr>
      </w:pPr>
    </w:p>
    <w:p w14:paraId="22D6DED4" w14:textId="45D246C6" w:rsidR="00CF5210" w:rsidRDefault="00CF5210" w:rsidP="00F33419">
      <w:pPr>
        <w:ind w:left="1134"/>
        <w:jc w:val="both"/>
        <w:rPr>
          <w:b/>
          <w:i w:val="0"/>
          <w:szCs w:val="24"/>
        </w:rPr>
      </w:pPr>
    </w:p>
    <w:p w14:paraId="2EF1ECA7" w14:textId="7843C85B" w:rsidR="00CF5210" w:rsidRDefault="00CF5210" w:rsidP="00F33419">
      <w:pPr>
        <w:ind w:left="1134"/>
        <w:jc w:val="both"/>
        <w:rPr>
          <w:b/>
          <w:i w:val="0"/>
          <w:szCs w:val="24"/>
        </w:rPr>
      </w:pPr>
    </w:p>
    <w:p w14:paraId="5B6A505B" w14:textId="427462AA" w:rsidR="00CF5210" w:rsidRDefault="00CF5210" w:rsidP="00F33419">
      <w:pPr>
        <w:ind w:left="1134"/>
        <w:jc w:val="both"/>
        <w:rPr>
          <w:b/>
          <w:i w:val="0"/>
          <w:szCs w:val="24"/>
        </w:rPr>
      </w:pPr>
    </w:p>
    <w:p w14:paraId="05F9EBCD" w14:textId="7E7E7703" w:rsidR="00CF5210" w:rsidRDefault="00CF5210" w:rsidP="00F33419">
      <w:pPr>
        <w:ind w:left="1134"/>
        <w:jc w:val="both"/>
        <w:rPr>
          <w:b/>
          <w:i w:val="0"/>
          <w:szCs w:val="24"/>
        </w:rPr>
      </w:pPr>
    </w:p>
    <w:p w14:paraId="54A8B9E8" w14:textId="160D8AB5" w:rsidR="00CF5210" w:rsidRDefault="00CF5210" w:rsidP="00F33419">
      <w:pPr>
        <w:ind w:left="1134"/>
        <w:jc w:val="both"/>
        <w:rPr>
          <w:b/>
          <w:i w:val="0"/>
          <w:szCs w:val="24"/>
        </w:rPr>
      </w:pPr>
    </w:p>
    <w:p w14:paraId="208EFA41" w14:textId="144C0422" w:rsidR="00CF5210" w:rsidRDefault="00CF5210" w:rsidP="00F33419">
      <w:pPr>
        <w:ind w:left="1134"/>
        <w:jc w:val="both"/>
        <w:rPr>
          <w:b/>
          <w:i w:val="0"/>
          <w:szCs w:val="24"/>
        </w:rPr>
      </w:pPr>
    </w:p>
    <w:p w14:paraId="43474573" w14:textId="00FF3085" w:rsidR="00CF5210" w:rsidRDefault="00CF5210" w:rsidP="00F33419">
      <w:pPr>
        <w:ind w:left="1134"/>
        <w:jc w:val="both"/>
        <w:rPr>
          <w:b/>
          <w:i w:val="0"/>
          <w:szCs w:val="24"/>
        </w:rPr>
      </w:pPr>
    </w:p>
    <w:p w14:paraId="58F5013B" w14:textId="40D4DD78" w:rsidR="00CF5210" w:rsidRDefault="00CF5210" w:rsidP="00F33419">
      <w:pPr>
        <w:ind w:left="1134"/>
        <w:jc w:val="both"/>
        <w:rPr>
          <w:b/>
          <w:i w:val="0"/>
          <w:szCs w:val="24"/>
        </w:rPr>
      </w:pPr>
    </w:p>
    <w:p w14:paraId="41410F5F" w14:textId="3A37F362" w:rsidR="00CF5210" w:rsidRDefault="00CF5210" w:rsidP="00F33419">
      <w:pPr>
        <w:ind w:left="1134"/>
        <w:jc w:val="both"/>
        <w:rPr>
          <w:b/>
          <w:i w:val="0"/>
          <w:szCs w:val="24"/>
        </w:rPr>
      </w:pPr>
    </w:p>
    <w:p w14:paraId="0F80CD4C" w14:textId="2E053F5E" w:rsidR="00CF5210" w:rsidRDefault="00CF5210" w:rsidP="00F33419">
      <w:pPr>
        <w:ind w:left="1134"/>
        <w:jc w:val="both"/>
        <w:rPr>
          <w:b/>
          <w:i w:val="0"/>
          <w:szCs w:val="24"/>
        </w:rPr>
      </w:pPr>
    </w:p>
    <w:p w14:paraId="1A5CB1DF" w14:textId="33075799" w:rsidR="00CF5210" w:rsidRDefault="00CF5210" w:rsidP="00F33419">
      <w:pPr>
        <w:ind w:left="1134"/>
        <w:jc w:val="both"/>
        <w:rPr>
          <w:b/>
          <w:i w:val="0"/>
          <w:szCs w:val="24"/>
        </w:rPr>
      </w:pPr>
    </w:p>
    <w:p w14:paraId="5F2D5454" w14:textId="5A7467AC" w:rsidR="0080081D" w:rsidRPr="0079325B" w:rsidRDefault="00AD36BF" w:rsidP="0080081D">
      <w:pPr>
        <w:ind w:left="8496"/>
        <w:jc w:val="right"/>
        <w:rPr>
          <w:b/>
          <w:i w:val="0"/>
          <w:sz w:val="22"/>
          <w:szCs w:val="22"/>
        </w:rPr>
      </w:pPr>
      <w:r>
        <w:rPr>
          <w:b/>
          <w:i w:val="0"/>
          <w:sz w:val="22"/>
          <w:szCs w:val="22"/>
        </w:rPr>
        <w:t>PRILOGA C</w:t>
      </w:r>
    </w:p>
    <w:p w14:paraId="6908FA7F" w14:textId="67762425" w:rsidR="0080081D" w:rsidRPr="008866EE" w:rsidRDefault="008866EE" w:rsidP="0080081D">
      <w:pPr>
        <w:pStyle w:val="Glava"/>
        <w:tabs>
          <w:tab w:val="clear" w:pos="4536"/>
          <w:tab w:val="clear" w:pos="9072"/>
        </w:tabs>
        <w:rPr>
          <w:b/>
          <w:i w:val="0"/>
          <w:sz w:val="28"/>
          <w:szCs w:val="28"/>
        </w:rPr>
      </w:pPr>
      <w:r w:rsidRPr="008866EE">
        <w:rPr>
          <w:b/>
          <w:i w:val="0"/>
          <w:sz w:val="28"/>
          <w:szCs w:val="28"/>
        </w:rPr>
        <w:t>OBRAZEC ZAVAROV</w:t>
      </w:r>
      <w:r w:rsidR="007158FE">
        <w:rPr>
          <w:b/>
          <w:i w:val="0"/>
          <w:sz w:val="28"/>
          <w:szCs w:val="28"/>
        </w:rPr>
        <w:t>A</w:t>
      </w:r>
      <w:r w:rsidRPr="008866EE">
        <w:rPr>
          <w:b/>
          <w:i w:val="0"/>
          <w:sz w:val="28"/>
          <w:szCs w:val="28"/>
        </w:rPr>
        <w:t>NJA ZA RESNOST PONUDBE PO EPGP - 758</w:t>
      </w:r>
    </w:p>
    <w:p w14:paraId="187ECE21" w14:textId="49E9747C" w:rsidR="0080081D" w:rsidRPr="00B66599" w:rsidRDefault="0080081D" w:rsidP="0080081D">
      <w:pPr>
        <w:keepNext/>
        <w:spacing w:before="120" w:after="60"/>
        <w:jc w:val="center"/>
        <w:outlineLvl w:val="2"/>
        <w:rPr>
          <w:b/>
          <w:bCs/>
          <w:i w:val="0"/>
          <w:sz w:val="22"/>
          <w:szCs w:val="22"/>
        </w:rPr>
      </w:pPr>
    </w:p>
    <w:p w14:paraId="53B6825B" w14:textId="77777777" w:rsidR="0080081D" w:rsidRPr="00B66599" w:rsidRDefault="0080081D" w:rsidP="0080081D">
      <w:pPr>
        <w:rPr>
          <w:i w:val="0"/>
          <w:sz w:val="22"/>
          <w:szCs w:val="22"/>
        </w:rPr>
      </w:pPr>
    </w:p>
    <w:p w14:paraId="1BB3CA0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Glava s podatki o garantu (zavarovalnici/banki) ali SWIFT ključ</w:t>
      </w:r>
    </w:p>
    <w:p w14:paraId="5B59663F"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46F9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Za: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upravičenca tj. izvajalca postopka javnega naročanja)</w:t>
      </w:r>
    </w:p>
    <w:p w14:paraId="182961C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Datum: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datum izdaje)</w:t>
      </w:r>
    </w:p>
    <w:p w14:paraId="0699B19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3DD513"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VRSTA ZAVAROVANJA:</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vrsta finančnega zavarovanja: kavcijsko zavarovanje/bančna garancija za resnost ponudbe)</w:t>
      </w:r>
    </w:p>
    <w:p w14:paraId="4C242C18"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2BC67A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ŠTEVILKA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finančnega zavarovanja)</w:t>
      </w:r>
    </w:p>
    <w:p w14:paraId="30E1C18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C9E03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GARANT:</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zavarovalnice/banke v kraju izdaje)</w:t>
      </w:r>
    </w:p>
    <w:p w14:paraId="5EAB49B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C38B47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NAROČNIK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in naslov naročnika finančnega zavarovanja, tj. kandidata oziroma ponudnika v postopku javnega naročanja)</w:t>
      </w:r>
    </w:p>
    <w:p w14:paraId="567147F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E3F626"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UPRAVIČENEC:</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izvajalca postopka javnega naročanja)</w:t>
      </w:r>
    </w:p>
    <w:p w14:paraId="0E66FAF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FB632B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OSNOVNI POSEL: </w:t>
      </w:r>
      <w:r w:rsidRPr="00B66599">
        <w:rPr>
          <w:i w:val="0"/>
          <w:sz w:val="22"/>
          <w:szCs w:val="22"/>
        </w:rPr>
        <w:t xml:space="preserve">obveznost naročnika zavarovanja iz njegove ponudbe, predložene v postopku javnega naročanja št.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številka objave oziroma interna oznaka postopka javnega naročanja), z dne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r w:rsidRPr="00B66599">
        <w:rPr>
          <w:i w:val="0"/>
          <w:sz w:val="22"/>
          <w:szCs w:val="22"/>
        </w:rPr>
        <w:t xml:space="preserve"> (vpiše se datum objave), katerega predmet je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t> </w:t>
      </w:r>
      <w:r w:rsidRPr="00B66599">
        <w:rPr>
          <w:i w:val="0"/>
          <w:sz w:val="22"/>
          <w:szCs w:val="22"/>
        </w:rPr>
        <w:fldChar w:fldCharType="end"/>
      </w:r>
    </w:p>
    <w:p w14:paraId="2BC55D2B"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9412A9"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ZNESEK IN VALUTA ZAVAROVANJA: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najvišji znesek s številko in besedo ter valuta)</w:t>
      </w:r>
    </w:p>
    <w:p w14:paraId="449CC7A5"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DA3CE25"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LISTINE, KI JIH JE POLEG IZJAVE TREBA PRILOŽITI ZAHTEVI ZA PLAČILO IN SE IZRECNO ZAHTEVAJO V SPODNJEM BESEDILU: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(nobena/navede se listina)</w:t>
      </w:r>
    </w:p>
    <w:p w14:paraId="20284D0A" w14:textId="77777777" w:rsidR="0080081D" w:rsidRPr="0080081D"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16"/>
          <w:szCs w:val="16"/>
        </w:rPr>
      </w:pPr>
    </w:p>
    <w:p w14:paraId="45204C2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JEZIK V ZAHTEVANIH LISTINAH:</w:t>
      </w:r>
      <w:r w:rsidRPr="00B66599">
        <w:rPr>
          <w:i w:val="0"/>
          <w:sz w:val="22"/>
          <w:szCs w:val="22"/>
        </w:rPr>
        <w:t xml:space="preserve"> slovenski</w:t>
      </w:r>
    </w:p>
    <w:p w14:paraId="0317487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F44E41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OBLIKA PREDLOŽITVE:</w:t>
      </w:r>
      <w:r w:rsidRPr="00B66599">
        <w:rPr>
          <w:i w:val="0"/>
          <w:sz w:val="22"/>
          <w:szCs w:val="22"/>
        </w:rPr>
        <w:t xml:space="preserve"> v papirni obliki s priporočeno pošto ali katerokoli obliko hitre pošte ali v elektronski obliki po SWIFT sistemu na naslov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(navede se SWIFT naslova garanta)</w:t>
      </w:r>
    </w:p>
    <w:p w14:paraId="00EE0EF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7BFBE7D"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KRAJ PREDLOŽITVE: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(garant vpiše naslov podružnice, kjer se opravi predložitev papirnih listin, ali elektronski naslov za predložitev v elektronski obliki, kot na primer garantov SWIFT naslov)</w:t>
      </w:r>
    </w:p>
    <w:p w14:paraId="21FBAF2F"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i w:val="0"/>
          <w:sz w:val="22"/>
          <w:szCs w:val="22"/>
        </w:rPr>
        <w:t xml:space="preserve">Ne glede na navedeno, se predložitev papirnih listin lahko opravi v katerikoli podružnici garanta na območju Republike Slovenije. </w:t>
      </w:r>
    </w:p>
    <w:p w14:paraId="4F7C60FC"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1A18540"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 xml:space="preserve">DATUM VELJAVNOSTI: </w:t>
      </w:r>
      <w:r w:rsidRPr="00B66599">
        <w:rPr>
          <w:i w:val="0"/>
          <w:sz w:val="22"/>
          <w:szCs w:val="22"/>
        </w:rPr>
        <w:fldChar w:fldCharType="begin">
          <w:ffData>
            <w:name w:val="Besedilo2"/>
            <w:enabled/>
            <w:calcOnExit w:val="0"/>
            <w:textInput>
              <w:default w:val="DD. MM. LLLL"/>
            </w:textInput>
          </w:ffData>
        </w:fldChar>
      </w:r>
      <w:bookmarkStart w:id="6" w:name="Besedilo2"/>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DD. MM. LLLL</w:t>
      </w:r>
      <w:r w:rsidRPr="00B66599">
        <w:rPr>
          <w:i w:val="0"/>
          <w:sz w:val="22"/>
          <w:szCs w:val="22"/>
        </w:rPr>
        <w:fldChar w:fldCharType="end"/>
      </w:r>
      <w:bookmarkEnd w:id="6"/>
      <w:r w:rsidRPr="00B66599">
        <w:rPr>
          <w:i w:val="0"/>
          <w:sz w:val="22"/>
          <w:szCs w:val="22"/>
        </w:rPr>
        <w:t xml:space="preserve"> (vpiše se datum, ki je naveden v razpisni dokumentaciji za oddajo predmetnega javnega naročila)</w:t>
      </w:r>
    </w:p>
    <w:p w14:paraId="5C81E30E"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DF08532" w14:textId="77777777" w:rsidR="0080081D" w:rsidRPr="00B66599"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B66599">
        <w:rPr>
          <w:b/>
          <w:i w:val="0"/>
          <w:sz w:val="22"/>
          <w:szCs w:val="22"/>
        </w:rPr>
        <w:t>STRANKA, KI JE DOLŽNA PLAČATI STROŠKE:</w:t>
      </w:r>
      <w:r w:rsidRPr="00B66599">
        <w:rPr>
          <w:i w:val="0"/>
          <w:sz w:val="22"/>
          <w:szCs w:val="22"/>
        </w:rPr>
        <w:t xml:space="preserve"> </w:t>
      </w:r>
      <w:r w:rsidRPr="00B66599">
        <w:rPr>
          <w:i w:val="0"/>
          <w:sz w:val="22"/>
          <w:szCs w:val="22"/>
        </w:rPr>
        <w:fldChar w:fldCharType="begin">
          <w:ffData>
            <w:name w:val="Besedilo2"/>
            <w:enabled/>
            <w:calcOnExit w:val="0"/>
            <w:textInput/>
          </w:ffData>
        </w:fldChar>
      </w:r>
      <w:r w:rsidRPr="00B66599">
        <w:rPr>
          <w:i w:val="0"/>
          <w:sz w:val="22"/>
          <w:szCs w:val="22"/>
        </w:rPr>
        <w:instrText xml:space="preserve"> FORMTEXT </w:instrText>
      </w:r>
      <w:r w:rsidRPr="00B66599">
        <w:rPr>
          <w:i w:val="0"/>
          <w:sz w:val="22"/>
          <w:szCs w:val="22"/>
        </w:rPr>
      </w:r>
      <w:r w:rsidRPr="00B66599">
        <w:rPr>
          <w:i w:val="0"/>
          <w:sz w:val="22"/>
          <w:szCs w:val="22"/>
        </w:rPr>
        <w:fldChar w:fldCharType="separate"/>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noProof/>
          <w:sz w:val="22"/>
          <w:szCs w:val="22"/>
        </w:rPr>
        <w:t> </w:t>
      </w:r>
      <w:r w:rsidRPr="00B66599">
        <w:rPr>
          <w:i w:val="0"/>
          <w:sz w:val="22"/>
          <w:szCs w:val="22"/>
        </w:rPr>
        <w:fldChar w:fldCharType="end"/>
      </w:r>
      <w:r w:rsidRPr="00B66599">
        <w:rPr>
          <w:i w:val="0"/>
          <w:sz w:val="22"/>
          <w:szCs w:val="22"/>
        </w:rPr>
        <w:t xml:space="preserve"> (vpiše se ime naročnika zavarovanja, tj. kandidata oziroma ponudnika v postopku javnega naročanja)</w:t>
      </w:r>
    </w:p>
    <w:p w14:paraId="0F32CBB3" w14:textId="77777777" w:rsidR="0080081D" w:rsidRPr="00D25321"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rPr>
      </w:pPr>
    </w:p>
    <w:p w14:paraId="2ABD414F" w14:textId="77777777" w:rsidR="0080081D" w:rsidRPr="00DE30C0" w:rsidRDefault="0080081D" w:rsidP="0080081D">
      <w:pPr>
        <w:ind w:left="1134"/>
        <w:jc w:val="both"/>
        <w:rPr>
          <w:i w:val="0"/>
          <w:sz w:val="22"/>
          <w:szCs w:val="22"/>
        </w:rPr>
      </w:pPr>
      <w:r w:rsidRPr="00DE30C0">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97F3EC7" w14:textId="77777777" w:rsidR="0080081D" w:rsidRPr="00D25321" w:rsidRDefault="0080081D" w:rsidP="0080081D">
      <w:pPr>
        <w:ind w:left="1134"/>
        <w:jc w:val="both"/>
        <w:rPr>
          <w:sz w:val="22"/>
          <w:szCs w:val="22"/>
        </w:rPr>
      </w:pPr>
    </w:p>
    <w:p w14:paraId="61983248" w14:textId="77777777" w:rsidR="0080081D" w:rsidRPr="00DE30C0" w:rsidRDefault="0080081D" w:rsidP="0080081D">
      <w:pPr>
        <w:ind w:left="1134"/>
        <w:jc w:val="both"/>
        <w:rPr>
          <w:i w:val="0"/>
          <w:sz w:val="22"/>
          <w:szCs w:val="22"/>
        </w:rPr>
      </w:pPr>
      <w:r w:rsidRPr="00DE30C0">
        <w:rPr>
          <w:i w:val="0"/>
          <w:sz w:val="22"/>
          <w:szCs w:val="22"/>
        </w:rPr>
        <w:t xml:space="preserve">Zavarovanje se lahko unovči iz naslednjih razlogov, ki morajo biti navedeni v izjavi upravičenca oziroma zahtevi za plačilo: </w:t>
      </w:r>
    </w:p>
    <w:p w14:paraId="26CDD3C4" w14:textId="77777777" w:rsidR="0080081D" w:rsidRPr="00DE30C0" w:rsidRDefault="0080081D" w:rsidP="00E54F26">
      <w:pPr>
        <w:numPr>
          <w:ilvl w:val="0"/>
          <w:numId w:val="19"/>
        </w:numPr>
        <w:ind w:left="1134" w:firstLine="0"/>
        <w:jc w:val="both"/>
        <w:rPr>
          <w:i w:val="0"/>
          <w:sz w:val="22"/>
          <w:szCs w:val="22"/>
        </w:rPr>
      </w:pPr>
      <w:r w:rsidRPr="00DE30C0">
        <w:rPr>
          <w:i w:val="0"/>
          <w:sz w:val="22"/>
          <w:szCs w:val="22"/>
        </w:rPr>
        <w:t>naročnik zavarovanja je umaknil ponudbo po poteku roka za prejem ponudb ali nedopustno spremenil ponudbo v času njene veljavnosti; ali</w:t>
      </w:r>
    </w:p>
    <w:p w14:paraId="4141D75A" w14:textId="77777777" w:rsidR="0080081D" w:rsidRPr="00DE30C0" w:rsidRDefault="0080081D" w:rsidP="00E54F26">
      <w:pPr>
        <w:numPr>
          <w:ilvl w:val="0"/>
          <w:numId w:val="19"/>
        </w:numPr>
        <w:ind w:left="1134" w:firstLine="0"/>
        <w:jc w:val="both"/>
        <w:rPr>
          <w:i w:val="0"/>
          <w:sz w:val="22"/>
          <w:szCs w:val="22"/>
        </w:rPr>
      </w:pPr>
      <w:r w:rsidRPr="00DE30C0">
        <w:rPr>
          <w:i w:val="0"/>
          <w:sz w:val="22"/>
          <w:szCs w:val="22"/>
        </w:rPr>
        <w:t>izbrani naročnik zavarovanja na poziv upravičenca ni podpisal pogodbe; ali</w:t>
      </w:r>
    </w:p>
    <w:p w14:paraId="15EF66AC" w14:textId="77777777" w:rsidR="0080081D" w:rsidRPr="00DE30C0" w:rsidRDefault="0080081D" w:rsidP="00E54F26">
      <w:pPr>
        <w:numPr>
          <w:ilvl w:val="0"/>
          <w:numId w:val="19"/>
        </w:numPr>
        <w:ind w:left="1134" w:firstLine="0"/>
        <w:jc w:val="both"/>
        <w:rPr>
          <w:i w:val="0"/>
          <w:sz w:val="22"/>
          <w:szCs w:val="22"/>
        </w:rPr>
      </w:pPr>
      <w:r w:rsidRPr="00DE30C0">
        <w:rPr>
          <w:i w:val="0"/>
          <w:sz w:val="22"/>
          <w:szCs w:val="22"/>
        </w:rPr>
        <w:t>izbrani naročnik zavarovanja ni predložil zavarovanja za dobro izvedbo pogodbenih obveznosti v skladu s pogoji naročila.</w:t>
      </w:r>
    </w:p>
    <w:p w14:paraId="1C429932" w14:textId="77777777" w:rsidR="0080081D" w:rsidRPr="00DE30C0" w:rsidRDefault="0080081D" w:rsidP="0080081D">
      <w:pPr>
        <w:ind w:left="1134"/>
        <w:jc w:val="both"/>
        <w:rPr>
          <w:i w:val="0"/>
          <w:sz w:val="22"/>
          <w:szCs w:val="22"/>
        </w:rPr>
      </w:pPr>
    </w:p>
    <w:p w14:paraId="41FBDC4B" w14:textId="77777777" w:rsidR="0080081D" w:rsidRPr="00DE30C0" w:rsidRDefault="0080081D" w:rsidP="0080081D">
      <w:pPr>
        <w:ind w:left="1134"/>
        <w:jc w:val="both"/>
        <w:rPr>
          <w:i w:val="0"/>
          <w:sz w:val="22"/>
          <w:szCs w:val="22"/>
        </w:rPr>
      </w:pPr>
      <w:r w:rsidRPr="00DE30C0">
        <w:rPr>
          <w:i w:val="0"/>
          <w:sz w:val="22"/>
          <w:szCs w:val="22"/>
        </w:rPr>
        <w:t>Katerokoli zahtevo za plačilo po tem zavarovanju moramo prejeti na datum veljavnosti zavarovanja ali pred njim v zgoraj navedenem kraju predložitve.</w:t>
      </w:r>
    </w:p>
    <w:p w14:paraId="763F0DDF" w14:textId="77777777" w:rsidR="0080081D" w:rsidRPr="00DE30C0" w:rsidRDefault="0080081D" w:rsidP="0080081D">
      <w:pPr>
        <w:ind w:left="1134"/>
        <w:jc w:val="both"/>
        <w:rPr>
          <w:i w:val="0"/>
          <w:sz w:val="22"/>
          <w:szCs w:val="22"/>
        </w:rPr>
      </w:pPr>
    </w:p>
    <w:p w14:paraId="6C04220A" w14:textId="77777777" w:rsidR="0080081D" w:rsidRPr="00DE30C0" w:rsidRDefault="0080081D" w:rsidP="0080081D">
      <w:pPr>
        <w:ind w:left="1134"/>
        <w:jc w:val="both"/>
        <w:rPr>
          <w:i w:val="0"/>
          <w:sz w:val="22"/>
          <w:szCs w:val="22"/>
        </w:rPr>
      </w:pPr>
      <w:r w:rsidRPr="00DE30C0">
        <w:rPr>
          <w:i w:val="0"/>
          <w:sz w:val="22"/>
          <w:szCs w:val="22"/>
        </w:rPr>
        <w:t>Morebitne spore v zvezi s tem zavarovanjem rešuje stvarno pristojno sodišče v Ljubljani po slovenskem pravu.</w:t>
      </w:r>
    </w:p>
    <w:p w14:paraId="759AC78D" w14:textId="77777777" w:rsidR="0080081D" w:rsidRPr="00DE30C0" w:rsidRDefault="0080081D" w:rsidP="0080081D">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DE6580B" w14:textId="79592FCA" w:rsidR="0080081D"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DE30C0">
        <w:rPr>
          <w:i w:val="0"/>
          <w:sz w:val="22"/>
          <w:szCs w:val="22"/>
        </w:rPr>
        <w:t>Za to zavarovanje veljajo Enotna pravila za garancije na poziv (EPGP) revizija iz leta 2010, izdana pri MTZ pod št. 758.</w:t>
      </w:r>
    </w:p>
    <w:p w14:paraId="6D8B4D58" w14:textId="77777777" w:rsidR="00140BD2" w:rsidRPr="00DE30C0"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8CC8686" w14:textId="77777777" w:rsidR="0080081D" w:rsidRPr="00DE30C0" w:rsidRDefault="0080081D"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898049" w14:textId="5341B72C" w:rsidR="00140BD2" w:rsidRDefault="00140BD2" w:rsidP="00140BD2">
      <w:pPr>
        <w:ind w:left="1134"/>
        <w:jc w:val="center"/>
        <w:rPr>
          <w:i w:val="0"/>
          <w:sz w:val="22"/>
          <w:szCs w:val="22"/>
        </w:rPr>
      </w:pPr>
      <w:r>
        <w:rPr>
          <w:i w:val="0"/>
          <w:sz w:val="22"/>
          <w:szCs w:val="22"/>
        </w:rPr>
        <w:t>g</w:t>
      </w:r>
      <w:r w:rsidR="0080081D" w:rsidRPr="00140BD2">
        <w:rPr>
          <w:i w:val="0"/>
          <w:sz w:val="22"/>
          <w:szCs w:val="22"/>
        </w:rPr>
        <w:t>arant</w:t>
      </w:r>
    </w:p>
    <w:p w14:paraId="3512F154" w14:textId="7FBB5A70" w:rsidR="0080081D" w:rsidRPr="00140BD2" w:rsidRDefault="0080081D" w:rsidP="00140BD2">
      <w:pPr>
        <w:ind w:left="1134"/>
        <w:jc w:val="center"/>
        <w:rPr>
          <w:i w:val="0"/>
          <w:sz w:val="22"/>
          <w:szCs w:val="22"/>
        </w:rPr>
      </w:pPr>
      <w:r w:rsidRPr="00140BD2">
        <w:rPr>
          <w:i w:val="0"/>
          <w:sz w:val="22"/>
          <w:szCs w:val="22"/>
        </w:rPr>
        <w:t>(žig in podpis)</w:t>
      </w:r>
    </w:p>
    <w:p w14:paraId="0A04E092" w14:textId="77777777" w:rsidR="0080081D" w:rsidRDefault="0080081D" w:rsidP="002A50C1">
      <w:pPr>
        <w:pStyle w:val="Glava"/>
        <w:tabs>
          <w:tab w:val="clear" w:pos="4536"/>
          <w:tab w:val="clear" w:pos="9072"/>
        </w:tabs>
        <w:jc w:val="right"/>
        <w:rPr>
          <w:b/>
          <w:i w:val="0"/>
          <w:sz w:val="22"/>
          <w:szCs w:val="22"/>
        </w:rPr>
      </w:pPr>
    </w:p>
    <w:p w14:paraId="4422143B" w14:textId="77777777" w:rsidR="0080081D" w:rsidRDefault="0080081D" w:rsidP="002A50C1">
      <w:pPr>
        <w:pStyle w:val="Glava"/>
        <w:tabs>
          <w:tab w:val="clear" w:pos="4536"/>
          <w:tab w:val="clear" w:pos="9072"/>
        </w:tabs>
        <w:jc w:val="right"/>
        <w:rPr>
          <w:b/>
          <w:i w:val="0"/>
          <w:sz w:val="22"/>
          <w:szCs w:val="22"/>
        </w:rPr>
      </w:pPr>
    </w:p>
    <w:p w14:paraId="5C3E6C45" w14:textId="77777777" w:rsidR="00140BD2" w:rsidRDefault="00140BD2" w:rsidP="002A50C1">
      <w:pPr>
        <w:pStyle w:val="Glava"/>
        <w:tabs>
          <w:tab w:val="clear" w:pos="4536"/>
          <w:tab w:val="clear" w:pos="9072"/>
        </w:tabs>
        <w:jc w:val="right"/>
        <w:rPr>
          <w:b/>
          <w:i w:val="0"/>
          <w:sz w:val="22"/>
          <w:szCs w:val="22"/>
        </w:rPr>
      </w:pPr>
    </w:p>
    <w:p w14:paraId="530A3054" w14:textId="77777777" w:rsidR="00140BD2" w:rsidRDefault="00140BD2" w:rsidP="002A50C1">
      <w:pPr>
        <w:pStyle w:val="Glava"/>
        <w:tabs>
          <w:tab w:val="clear" w:pos="4536"/>
          <w:tab w:val="clear" w:pos="9072"/>
        </w:tabs>
        <w:jc w:val="right"/>
        <w:rPr>
          <w:b/>
          <w:i w:val="0"/>
          <w:sz w:val="22"/>
          <w:szCs w:val="22"/>
        </w:rPr>
      </w:pPr>
    </w:p>
    <w:p w14:paraId="0C9542A9" w14:textId="77777777" w:rsidR="00140BD2" w:rsidRDefault="00140BD2" w:rsidP="002A50C1">
      <w:pPr>
        <w:pStyle w:val="Glava"/>
        <w:tabs>
          <w:tab w:val="clear" w:pos="4536"/>
          <w:tab w:val="clear" w:pos="9072"/>
        </w:tabs>
        <w:jc w:val="right"/>
        <w:rPr>
          <w:b/>
          <w:i w:val="0"/>
          <w:sz w:val="22"/>
          <w:szCs w:val="22"/>
        </w:rPr>
      </w:pPr>
    </w:p>
    <w:p w14:paraId="16E9490A" w14:textId="77777777" w:rsidR="00140BD2" w:rsidRDefault="00140BD2" w:rsidP="002A50C1">
      <w:pPr>
        <w:pStyle w:val="Glava"/>
        <w:tabs>
          <w:tab w:val="clear" w:pos="4536"/>
          <w:tab w:val="clear" w:pos="9072"/>
        </w:tabs>
        <w:jc w:val="right"/>
        <w:rPr>
          <w:b/>
          <w:i w:val="0"/>
          <w:sz w:val="22"/>
          <w:szCs w:val="22"/>
        </w:rPr>
      </w:pPr>
    </w:p>
    <w:p w14:paraId="53011053" w14:textId="77777777" w:rsidR="00140BD2" w:rsidRDefault="00140BD2" w:rsidP="002A50C1">
      <w:pPr>
        <w:pStyle w:val="Glava"/>
        <w:tabs>
          <w:tab w:val="clear" w:pos="4536"/>
          <w:tab w:val="clear" w:pos="9072"/>
        </w:tabs>
        <w:jc w:val="right"/>
        <w:rPr>
          <w:b/>
          <w:i w:val="0"/>
          <w:sz w:val="22"/>
          <w:szCs w:val="22"/>
        </w:rPr>
      </w:pPr>
    </w:p>
    <w:p w14:paraId="3A638832" w14:textId="77777777" w:rsidR="00140BD2" w:rsidRDefault="00140BD2" w:rsidP="002A50C1">
      <w:pPr>
        <w:pStyle w:val="Glava"/>
        <w:tabs>
          <w:tab w:val="clear" w:pos="4536"/>
          <w:tab w:val="clear" w:pos="9072"/>
        </w:tabs>
        <w:jc w:val="right"/>
        <w:rPr>
          <w:b/>
          <w:i w:val="0"/>
          <w:sz w:val="22"/>
          <w:szCs w:val="22"/>
        </w:rPr>
      </w:pPr>
    </w:p>
    <w:p w14:paraId="20943809" w14:textId="77777777" w:rsidR="00140BD2" w:rsidRDefault="00140BD2" w:rsidP="002A50C1">
      <w:pPr>
        <w:pStyle w:val="Glava"/>
        <w:tabs>
          <w:tab w:val="clear" w:pos="4536"/>
          <w:tab w:val="clear" w:pos="9072"/>
        </w:tabs>
        <w:jc w:val="right"/>
        <w:rPr>
          <w:b/>
          <w:i w:val="0"/>
          <w:sz w:val="22"/>
          <w:szCs w:val="22"/>
        </w:rPr>
      </w:pPr>
    </w:p>
    <w:p w14:paraId="61AB483A" w14:textId="77777777" w:rsidR="00140BD2" w:rsidRDefault="00140BD2" w:rsidP="002A50C1">
      <w:pPr>
        <w:pStyle w:val="Glava"/>
        <w:tabs>
          <w:tab w:val="clear" w:pos="4536"/>
          <w:tab w:val="clear" w:pos="9072"/>
        </w:tabs>
        <w:jc w:val="right"/>
        <w:rPr>
          <w:b/>
          <w:i w:val="0"/>
          <w:sz w:val="22"/>
          <w:szCs w:val="22"/>
        </w:rPr>
      </w:pPr>
    </w:p>
    <w:p w14:paraId="624E5515" w14:textId="77777777" w:rsidR="00140BD2" w:rsidRDefault="00140BD2" w:rsidP="002A50C1">
      <w:pPr>
        <w:pStyle w:val="Glava"/>
        <w:tabs>
          <w:tab w:val="clear" w:pos="4536"/>
          <w:tab w:val="clear" w:pos="9072"/>
        </w:tabs>
        <w:jc w:val="right"/>
        <w:rPr>
          <w:b/>
          <w:i w:val="0"/>
          <w:sz w:val="22"/>
          <w:szCs w:val="22"/>
        </w:rPr>
      </w:pPr>
    </w:p>
    <w:p w14:paraId="27F581E7" w14:textId="77777777" w:rsidR="00140BD2" w:rsidRDefault="00140BD2" w:rsidP="002A50C1">
      <w:pPr>
        <w:pStyle w:val="Glava"/>
        <w:tabs>
          <w:tab w:val="clear" w:pos="4536"/>
          <w:tab w:val="clear" w:pos="9072"/>
        </w:tabs>
        <w:jc w:val="right"/>
        <w:rPr>
          <w:b/>
          <w:i w:val="0"/>
          <w:sz w:val="22"/>
          <w:szCs w:val="22"/>
        </w:rPr>
      </w:pPr>
    </w:p>
    <w:p w14:paraId="6F6E1F6F" w14:textId="77777777" w:rsidR="00140BD2" w:rsidRDefault="00140BD2" w:rsidP="002A50C1">
      <w:pPr>
        <w:pStyle w:val="Glava"/>
        <w:tabs>
          <w:tab w:val="clear" w:pos="4536"/>
          <w:tab w:val="clear" w:pos="9072"/>
        </w:tabs>
        <w:jc w:val="right"/>
        <w:rPr>
          <w:b/>
          <w:i w:val="0"/>
          <w:sz w:val="22"/>
          <w:szCs w:val="22"/>
        </w:rPr>
      </w:pPr>
    </w:p>
    <w:p w14:paraId="3460FF8D" w14:textId="77777777" w:rsidR="00140BD2" w:rsidRDefault="00140BD2" w:rsidP="002A50C1">
      <w:pPr>
        <w:pStyle w:val="Glava"/>
        <w:tabs>
          <w:tab w:val="clear" w:pos="4536"/>
          <w:tab w:val="clear" w:pos="9072"/>
        </w:tabs>
        <w:jc w:val="right"/>
        <w:rPr>
          <w:b/>
          <w:i w:val="0"/>
          <w:sz w:val="22"/>
          <w:szCs w:val="22"/>
        </w:rPr>
      </w:pPr>
    </w:p>
    <w:p w14:paraId="1A65D794" w14:textId="77777777" w:rsidR="00140BD2" w:rsidRDefault="00140BD2" w:rsidP="002A50C1">
      <w:pPr>
        <w:pStyle w:val="Glava"/>
        <w:tabs>
          <w:tab w:val="clear" w:pos="4536"/>
          <w:tab w:val="clear" w:pos="9072"/>
        </w:tabs>
        <w:jc w:val="right"/>
        <w:rPr>
          <w:b/>
          <w:i w:val="0"/>
          <w:sz w:val="22"/>
          <w:szCs w:val="22"/>
        </w:rPr>
      </w:pPr>
    </w:p>
    <w:p w14:paraId="443E188B" w14:textId="77777777" w:rsidR="00140BD2" w:rsidRDefault="00140BD2" w:rsidP="002A50C1">
      <w:pPr>
        <w:pStyle w:val="Glava"/>
        <w:tabs>
          <w:tab w:val="clear" w:pos="4536"/>
          <w:tab w:val="clear" w:pos="9072"/>
        </w:tabs>
        <w:jc w:val="right"/>
        <w:rPr>
          <w:b/>
          <w:i w:val="0"/>
          <w:sz w:val="22"/>
          <w:szCs w:val="22"/>
        </w:rPr>
      </w:pPr>
    </w:p>
    <w:p w14:paraId="1485BB4C" w14:textId="77777777" w:rsidR="00140BD2" w:rsidRDefault="00140BD2" w:rsidP="002A50C1">
      <w:pPr>
        <w:pStyle w:val="Glava"/>
        <w:tabs>
          <w:tab w:val="clear" w:pos="4536"/>
          <w:tab w:val="clear" w:pos="9072"/>
        </w:tabs>
        <w:jc w:val="right"/>
        <w:rPr>
          <w:b/>
          <w:i w:val="0"/>
          <w:sz w:val="22"/>
          <w:szCs w:val="22"/>
        </w:rPr>
      </w:pPr>
    </w:p>
    <w:p w14:paraId="1FD00284" w14:textId="77777777" w:rsidR="00140BD2" w:rsidRDefault="00140BD2" w:rsidP="002A50C1">
      <w:pPr>
        <w:pStyle w:val="Glava"/>
        <w:tabs>
          <w:tab w:val="clear" w:pos="4536"/>
          <w:tab w:val="clear" w:pos="9072"/>
        </w:tabs>
        <w:jc w:val="right"/>
        <w:rPr>
          <w:b/>
          <w:i w:val="0"/>
          <w:sz w:val="22"/>
          <w:szCs w:val="22"/>
        </w:rPr>
      </w:pPr>
    </w:p>
    <w:p w14:paraId="473B2C2C" w14:textId="77777777" w:rsidR="00140BD2" w:rsidRDefault="00140BD2" w:rsidP="002A50C1">
      <w:pPr>
        <w:pStyle w:val="Glava"/>
        <w:tabs>
          <w:tab w:val="clear" w:pos="4536"/>
          <w:tab w:val="clear" w:pos="9072"/>
        </w:tabs>
        <w:jc w:val="right"/>
        <w:rPr>
          <w:b/>
          <w:i w:val="0"/>
          <w:sz w:val="22"/>
          <w:szCs w:val="22"/>
        </w:rPr>
      </w:pPr>
    </w:p>
    <w:p w14:paraId="752BA632" w14:textId="77777777" w:rsidR="00140BD2" w:rsidRDefault="00140BD2" w:rsidP="002A50C1">
      <w:pPr>
        <w:pStyle w:val="Glava"/>
        <w:tabs>
          <w:tab w:val="clear" w:pos="4536"/>
          <w:tab w:val="clear" w:pos="9072"/>
        </w:tabs>
        <w:jc w:val="right"/>
        <w:rPr>
          <w:b/>
          <w:i w:val="0"/>
          <w:sz w:val="22"/>
          <w:szCs w:val="22"/>
        </w:rPr>
      </w:pPr>
    </w:p>
    <w:p w14:paraId="5804E74C" w14:textId="77777777" w:rsidR="00140BD2" w:rsidRDefault="00140BD2" w:rsidP="002A50C1">
      <w:pPr>
        <w:pStyle w:val="Glava"/>
        <w:tabs>
          <w:tab w:val="clear" w:pos="4536"/>
          <w:tab w:val="clear" w:pos="9072"/>
        </w:tabs>
        <w:jc w:val="right"/>
        <w:rPr>
          <w:b/>
          <w:i w:val="0"/>
          <w:sz w:val="22"/>
          <w:szCs w:val="22"/>
        </w:rPr>
      </w:pPr>
    </w:p>
    <w:p w14:paraId="00EF2F63" w14:textId="77777777" w:rsidR="00140BD2" w:rsidRDefault="00140BD2" w:rsidP="002A50C1">
      <w:pPr>
        <w:pStyle w:val="Glava"/>
        <w:tabs>
          <w:tab w:val="clear" w:pos="4536"/>
          <w:tab w:val="clear" w:pos="9072"/>
        </w:tabs>
        <w:jc w:val="right"/>
        <w:rPr>
          <w:b/>
          <w:i w:val="0"/>
          <w:sz w:val="22"/>
          <w:szCs w:val="22"/>
        </w:rPr>
      </w:pPr>
    </w:p>
    <w:p w14:paraId="52C45FC7" w14:textId="77777777" w:rsidR="00140BD2" w:rsidRDefault="00140BD2" w:rsidP="002A50C1">
      <w:pPr>
        <w:pStyle w:val="Glava"/>
        <w:tabs>
          <w:tab w:val="clear" w:pos="4536"/>
          <w:tab w:val="clear" w:pos="9072"/>
        </w:tabs>
        <w:jc w:val="right"/>
        <w:rPr>
          <w:b/>
          <w:i w:val="0"/>
          <w:sz w:val="22"/>
          <w:szCs w:val="22"/>
        </w:rPr>
      </w:pPr>
    </w:p>
    <w:p w14:paraId="63BB94A5" w14:textId="77777777" w:rsidR="00140BD2" w:rsidRDefault="00140BD2" w:rsidP="002A50C1">
      <w:pPr>
        <w:pStyle w:val="Glava"/>
        <w:tabs>
          <w:tab w:val="clear" w:pos="4536"/>
          <w:tab w:val="clear" w:pos="9072"/>
        </w:tabs>
        <w:jc w:val="right"/>
        <w:rPr>
          <w:b/>
          <w:i w:val="0"/>
          <w:sz w:val="22"/>
          <w:szCs w:val="22"/>
        </w:rPr>
      </w:pPr>
    </w:p>
    <w:p w14:paraId="6052F6C5" w14:textId="77777777" w:rsidR="00140BD2" w:rsidRDefault="00140BD2" w:rsidP="002A50C1">
      <w:pPr>
        <w:pStyle w:val="Glava"/>
        <w:tabs>
          <w:tab w:val="clear" w:pos="4536"/>
          <w:tab w:val="clear" w:pos="9072"/>
        </w:tabs>
        <w:jc w:val="right"/>
        <w:rPr>
          <w:b/>
          <w:i w:val="0"/>
          <w:sz w:val="22"/>
          <w:szCs w:val="22"/>
        </w:rPr>
      </w:pPr>
    </w:p>
    <w:p w14:paraId="435C0682" w14:textId="77777777" w:rsidR="00140BD2" w:rsidRDefault="00140BD2" w:rsidP="002A50C1">
      <w:pPr>
        <w:pStyle w:val="Glava"/>
        <w:tabs>
          <w:tab w:val="clear" w:pos="4536"/>
          <w:tab w:val="clear" w:pos="9072"/>
        </w:tabs>
        <w:jc w:val="right"/>
        <w:rPr>
          <w:b/>
          <w:i w:val="0"/>
          <w:sz w:val="22"/>
          <w:szCs w:val="22"/>
        </w:rPr>
      </w:pPr>
    </w:p>
    <w:p w14:paraId="639F3005" w14:textId="77777777" w:rsidR="00140BD2" w:rsidRDefault="00140BD2" w:rsidP="002A50C1">
      <w:pPr>
        <w:pStyle w:val="Glava"/>
        <w:tabs>
          <w:tab w:val="clear" w:pos="4536"/>
          <w:tab w:val="clear" w:pos="9072"/>
        </w:tabs>
        <w:jc w:val="right"/>
        <w:rPr>
          <w:b/>
          <w:i w:val="0"/>
          <w:sz w:val="22"/>
          <w:szCs w:val="22"/>
        </w:rPr>
      </w:pPr>
    </w:p>
    <w:p w14:paraId="48187657" w14:textId="77777777" w:rsidR="00140BD2" w:rsidRDefault="00140BD2" w:rsidP="002A50C1">
      <w:pPr>
        <w:pStyle w:val="Glava"/>
        <w:tabs>
          <w:tab w:val="clear" w:pos="4536"/>
          <w:tab w:val="clear" w:pos="9072"/>
        </w:tabs>
        <w:jc w:val="right"/>
        <w:rPr>
          <w:b/>
          <w:i w:val="0"/>
          <w:sz w:val="22"/>
          <w:szCs w:val="22"/>
        </w:rPr>
      </w:pPr>
    </w:p>
    <w:p w14:paraId="2A41433A" w14:textId="77777777" w:rsidR="00140BD2" w:rsidRDefault="00140BD2" w:rsidP="002A50C1">
      <w:pPr>
        <w:pStyle w:val="Glava"/>
        <w:tabs>
          <w:tab w:val="clear" w:pos="4536"/>
          <w:tab w:val="clear" w:pos="9072"/>
        </w:tabs>
        <w:jc w:val="right"/>
        <w:rPr>
          <w:b/>
          <w:i w:val="0"/>
          <w:sz w:val="22"/>
          <w:szCs w:val="22"/>
        </w:rPr>
      </w:pPr>
    </w:p>
    <w:p w14:paraId="77260351" w14:textId="77777777" w:rsidR="00140BD2" w:rsidRDefault="00140BD2" w:rsidP="002A50C1">
      <w:pPr>
        <w:pStyle w:val="Glava"/>
        <w:tabs>
          <w:tab w:val="clear" w:pos="4536"/>
          <w:tab w:val="clear" w:pos="9072"/>
        </w:tabs>
        <w:jc w:val="right"/>
        <w:rPr>
          <w:b/>
          <w:i w:val="0"/>
          <w:sz w:val="22"/>
          <w:szCs w:val="22"/>
        </w:rPr>
      </w:pPr>
    </w:p>
    <w:p w14:paraId="495A24B9" w14:textId="77777777" w:rsidR="00140BD2" w:rsidRDefault="00140BD2" w:rsidP="002A50C1">
      <w:pPr>
        <w:pStyle w:val="Glava"/>
        <w:tabs>
          <w:tab w:val="clear" w:pos="4536"/>
          <w:tab w:val="clear" w:pos="9072"/>
        </w:tabs>
        <w:jc w:val="right"/>
        <w:rPr>
          <w:b/>
          <w:i w:val="0"/>
          <w:sz w:val="22"/>
          <w:szCs w:val="22"/>
        </w:rPr>
      </w:pPr>
    </w:p>
    <w:p w14:paraId="6905D840" w14:textId="77777777" w:rsidR="00140BD2" w:rsidRDefault="00140BD2" w:rsidP="002A50C1">
      <w:pPr>
        <w:pStyle w:val="Glava"/>
        <w:tabs>
          <w:tab w:val="clear" w:pos="4536"/>
          <w:tab w:val="clear" w:pos="9072"/>
        </w:tabs>
        <w:jc w:val="right"/>
        <w:rPr>
          <w:b/>
          <w:i w:val="0"/>
          <w:sz w:val="22"/>
          <w:szCs w:val="22"/>
        </w:rPr>
      </w:pPr>
    </w:p>
    <w:p w14:paraId="3255F854" w14:textId="01F28132"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t xml:space="preserve">PRILOGA </w:t>
      </w:r>
      <w:r w:rsidR="00300A33">
        <w:rPr>
          <w:b/>
          <w:i w:val="0"/>
          <w:sz w:val="22"/>
          <w:szCs w:val="22"/>
        </w:rPr>
        <w:t>D</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lastRenderedPageBreak/>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32BCBB95" w:rsidR="00502857" w:rsidRDefault="00502857" w:rsidP="00B540AE">
      <w:pPr>
        <w:jc w:val="right"/>
        <w:rPr>
          <w:b/>
          <w:i w:val="0"/>
          <w:sz w:val="22"/>
          <w:szCs w:val="22"/>
        </w:rPr>
      </w:pPr>
    </w:p>
    <w:p w14:paraId="0D750F2F" w14:textId="4F1D83F7" w:rsidR="002F2D7C" w:rsidRDefault="002F2D7C" w:rsidP="00B540AE">
      <w:pPr>
        <w:jc w:val="right"/>
        <w:rPr>
          <w:b/>
          <w:i w:val="0"/>
          <w:sz w:val="22"/>
          <w:szCs w:val="22"/>
        </w:rPr>
      </w:pPr>
    </w:p>
    <w:p w14:paraId="3A5C808F" w14:textId="0151D75B" w:rsidR="002F2D7C" w:rsidRDefault="002F2D7C" w:rsidP="00B540AE">
      <w:pPr>
        <w:jc w:val="right"/>
        <w:rPr>
          <w:b/>
          <w:i w:val="0"/>
          <w:sz w:val="22"/>
          <w:szCs w:val="22"/>
        </w:rPr>
      </w:pPr>
    </w:p>
    <w:p w14:paraId="3BBF7FEC" w14:textId="77777777" w:rsidR="002F2D7C" w:rsidRDefault="002F2D7C"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0C7565F4" w:rsidR="00B540AE" w:rsidRDefault="00B540AE" w:rsidP="00B540AE">
      <w:pPr>
        <w:jc w:val="right"/>
        <w:rPr>
          <w:b/>
          <w:i w:val="0"/>
          <w:sz w:val="22"/>
          <w:szCs w:val="22"/>
        </w:rPr>
      </w:pPr>
      <w:r>
        <w:rPr>
          <w:b/>
          <w:i w:val="0"/>
          <w:sz w:val="22"/>
          <w:szCs w:val="22"/>
        </w:rPr>
        <w:t xml:space="preserve">PRILOGA </w:t>
      </w:r>
      <w:r w:rsidR="00300A33">
        <w:rPr>
          <w:b/>
          <w:i w:val="0"/>
          <w:sz w:val="22"/>
          <w:szCs w:val="22"/>
        </w:rPr>
        <w:t>E</w:t>
      </w:r>
    </w:p>
    <w:p w14:paraId="719C32C9" w14:textId="77777777" w:rsidR="00B540AE" w:rsidRPr="0079325B" w:rsidRDefault="00B540AE" w:rsidP="00ED0823">
      <w:pPr>
        <w:rPr>
          <w:b/>
          <w:i w:val="0"/>
          <w:sz w:val="22"/>
          <w:szCs w:val="22"/>
        </w:rPr>
      </w:pPr>
    </w:p>
    <w:p w14:paraId="24140FAE" w14:textId="77777777" w:rsidR="00ED0823" w:rsidRPr="00300A33" w:rsidRDefault="00ED0823" w:rsidP="00ED0823">
      <w:pPr>
        <w:ind w:left="1080"/>
        <w:jc w:val="center"/>
        <w:rPr>
          <w:b/>
          <w:i w:val="0"/>
          <w:sz w:val="28"/>
          <w:szCs w:val="28"/>
        </w:rPr>
      </w:pPr>
      <w:r w:rsidRPr="00300A33">
        <w:rPr>
          <w:b/>
          <w:i w:val="0"/>
          <w:sz w:val="28"/>
          <w:szCs w:val="28"/>
        </w:rPr>
        <w:t xml:space="preserve">OBRAZEC ZAVAROVANJA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6CB007B8"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3825119C" w14:textId="1CA59E2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8B01B5A" w14:textId="49A6F22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4A52C8C" w14:textId="472F7F1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42BBFD2" w14:textId="236EB8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9A3DA45" w14:textId="739CB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1C935C" w14:textId="559160D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53CC164" w14:textId="6D5E7C5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CD40D62" w14:textId="048B1D2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7EA3742" w14:textId="4BE0260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11F3633" w14:textId="016E76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5CF2488" w14:textId="3058D0DB"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A512152" w14:textId="54370CF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EF92590" w14:textId="4A64C7B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74EF43A" w14:textId="2B6D210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4980D04" w14:textId="2529CB7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6E70F6" w14:textId="2B9DDAB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1DBE562" w14:textId="5F7C009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32F43C6" w14:textId="6223833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76EF06A" w14:textId="569BF7E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882B941" w14:textId="6C1B02B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344CF1F" w14:textId="515644C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599E461" w14:textId="53AD6A7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EDB6939" w14:textId="2849A5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C70F4B6" w14:textId="4BEA62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9DFC30D" w14:textId="667B1C8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C024D53" w14:textId="67023CF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BE9E6EF" w14:textId="2760045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994870E" w14:textId="4EEF8586"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5E23447" w14:textId="2CF2B9B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CB23BA" w14:textId="1D492DAC"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69EF10" w14:textId="5919E938"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214FD42" w14:textId="6541111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C3881EF" w14:textId="28C5D7F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8FBE8A4" w14:textId="7B510BF1"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F44090B" w14:textId="7535E1C5"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F2330A3" w14:textId="633400A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D094016" w14:textId="7C180ECD"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1FCC7DB" w14:textId="5DF65CCF"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4F534C29" w14:textId="46CE8324"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B89E9D8" w14:textId="01007879" w:rsidR="00647AA6" w:rsidRDefault="00F37927"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Pr>
          <w:b/>
          <w:i w:val="0"/>
          <w:szCs w:val="24"/>
        </w:rPr>
        <w:tab/>
      </w:r>
      <w:r w:rsidRPr="00F37927">
        <w:rPr>
          <w:b/>
          <w:i w:val="0"/>
          <w:szCs w:val="24"/>
        </w:rPr>
        <w:t>PRILOGA F</w:t>
      </w:r>
    </w:p>
    <w:p w14:paraId="0A1A5C0E" w14:textId="77777777" w:rsidR="00F1038C" w:rsidRPr="00F37927"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Cs w:val="24"/>
        </w:rPr>
      </w:pPr>
    </w:p>
    <w:p w14:paraId="1FEDD981" w14:textId="7E21EAF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4048FE" w14:textId="2010A281" w:rsidR="00647AA6" w:rsidRPr="00647AA6" w:rsidRDefault="00F1038C"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r>
        <w:rPr>
          <w:b/>
          <w:i w:val="0"/>
          <w:sz w:val="28"/>
          <w:szCs w:val="28"/>
        </w:rPr>
        <w:t>VARŠČINA</w:t>
      </w:r>
      <w:r w:rsidR="00647AA6" w:rsidRPr="00647AA6">
        <w:rPr>
          <w:b/>
          <w:i w:val="0"/>
          <w:sz w:val="28"/>
          <w:szCs w:val="28"/>
        </w:rPr>
        <w:t xml:space="preserve"> ZA RESNOST PONUDBE</w:t>
      </w:r>
    </w:p>
    <w:p w14:paraId="2B5F7225" w14:textId="449A5FBD" w:rsidR="00647AA6" w:rsidRP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b/>
          <w:i w:val="0"/>
          <w:sz w:val="28"/>
          <w:szCs w:val="28"/>
        </w:rPr>
      </w:pPr>
    </w:p>
    <w:p w14:paraId="48B5EEAB" w14:textId="77777777" w:rsidR="00F1038C" w:rsidRDefault="00F1038C" w:rsidP="00F1038C">
      <w:pPr>
        <w:ind w:left="1276"/>
        <w:jc w:val="center"/>
        <w:rPr>
          <w:b/>
          <w:i w:val="0"/>
          <w:sz w:val="22"/>
          <w:szCs w:val="22"/>
        </w:rPr>
      </w:pPr>
      <w:r>
        <w:rPr>
          <w:i w:val="0"/>
          <w:sz w:val="22"/>
          <w:szCs w:val="22"/>
        </w:rPr>
        <w:t>Potrdilo o vplačilu varščine predloži ponudnik v .pdf obliki</w:t>
      </w:r>
    </w:p>
    <w:p w14:paraId="7157B9FD" w14:textId="52B2958A" w:rsidR="00647AA6" w:rsidRDefault="00647AA6" w:rsidP="00F1038C">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81FB530" w14:textId="6720A25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A011914" w14:textId="1951197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574BC8D2" w14:textId="790CB14A"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6FA5146" w14:textId="5510A620"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7AC1F243" w14:textId="67B50B79"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2785FE52" w14:textId="5C8D81E2"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BBCA4D3" w14:textId="5E3E68DE"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B49FCAB" w14:textId="77777777" w:rsidR="00647AA6" w:rsidRDefault="00647AA6"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F5B0EB6" w14:textId="64C53C1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9EA9AC" w14:textId="40763BA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2DA5F71" w14:textId="0493C4D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3F362DF" w14:textId="50F679CF"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AABD6D0" w14:textId="4494AEE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06B5A1" w14:textId="66A79DB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75A4F9E" w14:textId="44451D7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A89036D" w14:textId="5FA2B32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FC041BF" w14:textId="2E503D4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4A8AE1" w14:textId="0FA6667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DB4E98B" w14:textId="30514E6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A388860" w14:textId="08AC104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BF913B6" w14:textId="5F7DB11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3FEF3E6" w14:textId="6E1F76BC"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1AF2D2" w14:textId="2C1E16D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95F7D0B" w14:textId="177E359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FD9D00B" w14:textId="11627C0A"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A3D56F0" w14:textId="30BD781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6FB3F35F" w14:textId="7787F1F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355B80B4" w14:textId="7AFAD23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36090D5" w14:textId="0D485D6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33330C" w14:textId="33D8C1D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D906491" w14:textId="56CA471D"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15A9A5D0"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135796"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E75433">
          <w:footerReference w:type="default" r:id="rId29"/>
          <w:pgSz w:w="11906" w:h="16838"/>
          <w:pgMar w:top="1361" w:right="1202" w:bottom="1202" w:left="629" w:header="709" w:footer="709" w:gutter="0"/>
          <w:cols w:space="708"/>
          <w:docGrid w:linePitch="360"/>
        </w:sectPr>
      </w:pPr>
    </w:p>
    <w:p w14:paraId="31B6FB7A" w14:textId="4932031E" w:rsidR="00140BD2" w:rsidRPr="0079325B" w:rsidRDefault="00140BD2" w:rsidP="00140BD2">
      <w:pPr>
        <w:jc w:val="right"/>
        <w:rPr>
          <w:b/>
          <w:i w:val="0"/>
          <w:sz w:val="22"/>
          <w:szCs w:val="22"/>
        </w:rPr>
      </w:pPr>
      <w:r w:rsidRPr="0079325B">
        <w:rPr>
          <w:b/>
          <w:i w:val="0"/>
          <w:sz w:val="22"/>
          <w:szCs w:val="22"/>
        </w:rPr>
        <w:lastRenderedPageBreak/>
        <w:t xml:space="preserve">PRILOGA </w:t>
      </w:r>
      <w:r>
        <w:rPr>
          <w:b/>
          <w:i w:val="0"/>
          <w:sz w:val="22"/>
          <w:szCs w:val="22"/>
        </w:rPr>
        <w:t>G</w:t>
      </w:r>
    </w:p>
    <w:p w14:paraId="53DA3A28" w14:textId="77777777" w:rsidR="00140BD2" w:rsidRPr="0079325B" w:rsidRDefault="00140BD2" w:rsidP="00140BD2">
      <w:pPr>
        <w:ind w:left="1080"/>
        <w:rPr>
          <w:b/>
          <w:i w:val="0"/>
          <w:sz w:val="22"/>
          <w:szCs w:val="22"/>
        </w:rPr>
      </w:pPr>
    </w:p>
    <w:p w14:paraId="75F5EB44" w14:textId="77777777" w:rsidR="00140BD2" w:rsidRPr="0079325B" w:rsidRDefault="00140BD2" w:rsidP="00140BD2">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140BD2" w14:paraId="197F64F8" w14:textId="77777777" w:rsidTr="009E42B7">
        <w:tc>
          <w:tcPr>
            <w:tcW w:w="4820" w:type="dxa"/>
          </w:tcPr>
          <w:p w14:paraId="764F8EA1" w14:textId="77777777" w:rsidR="00140BD2" w:rsidRDefault="00140BD2" w:rsidP="009E42B7">
            <w:pPr>
              <w:ind w:left="209" w:hanging="209"/>
              <w:jc w:val="both"/>
              <w:rPr>
                <w:b/>
                <w:i w:val="0"/>
                <w:sz w:val="22"/>
                <w:szCs w:val="22"/>
              </w:rPr>
            </w:pPr>
          </w:p>
          <w:p w14:paraId="651FAB4D" w14:textId="77777777" w:rsidR="00140BD2" w:rsidRDefault="00140BD2" w:rsidP="009E42B7">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0AFB89B5" w14:textId="77777777" w:rsidR="00140BD2" w:rsidRDefault="00140BD2" w:rsidP="009E42B7">
            <w:pPr>
              <w:ind w:left="209" w:hanging="209"/>
              <w:jc w:val="both"/>
              <w:rPr>
                <w:i w:val="0"/>
                <w:sz w:val="22"/>
                <w:szCs w:val="22"/>
              </w:rPr>
            </w:pPr>
          </w:p>
          <w:p w14:paraId="6EDEAB55" w14:textId="77777777" w:rsidR="00140BD2" w:rsidRDefault="00140BD2" w:rsidP="009E42B7">
            <w:pPr>
              <w:ind w:left="209" w:hanging="209"/>
              <w:jc w:val="both"/>
              <w:rPr>
                <w:i w:val="0"/>
                <w:sz w:val="22"/>
                <w:szCs w:val="22"/>
              </w:rPr>
            </w:pPr>
          </w:p>
          <w:p w14:paraId="6F5FE020" w14:textId="77777777" w:rsidR="00140BD2" w:rsidRDefault="00140BD2" w:rsidP="009E42B7">
            <w:pPr>
              <w:ind w:left="209" w:hanging="209"/>
              <w:jc w:val="both"/>
              <w:rPr>
                <w:i w:val="0"/>
                <w:sz w:val="22"/>
                <w:szCs w:val="22"/>
              </w:rPr>
            </w:pPr>
          </w:p>
          <w:p w14:paraId="4C261C64" w14:textId="77777777" w:rsidR="00140BD2" w:rsidRDefault="00140BD2" w:rsidP="009E42B7">
            <w:pPr>
              <w:ind w:left="209" w:hanging="209"/>
              <w:jc w:val="both"/>
              <w:rPr>
                <w:i w:val="0"/>
                <w:sz w:val="22"/>
                <w:szCs w:val="22"/>
              </w:rPr>
            </w:pPr>
          </w:p>
          <w:p w14:paraId="6D1C1067" w14:textId="77777777" w:rsidR="00140BD2" w:rsidRDefault="00140BD2" w:rsidP="009E42B7">
            <w:pPr>
              <w:ind w:left="209" w:hanging="209"/>
              <w:jc w:val="both"/>
              <w:rPr>
                <w:i w:val="0"/>
                <w:sz w:val="22"/>
                <w:szCs w:val="22"/>
              </w:rPr>
            </w:pPr>
          </w:p>
          <w:p w14:paraId="68AE24B8" w14:textId="77777777" w:rsidR="00140BD2" w:rsidRDefault="00140BD2" w:rsidP="009E42B7">
            <w:pPr>
              <w:ind w:left="209" w:hanging="209"/>
              <w:jc w:val="both"/>
              <w:rPr>
                <w:i w:val="0"/>
                <w:sz w:val="22"/>
                <w:szCs w:val="22"/>
              </w:rPr>
            </w:pPr>
          </w:p>
          <w:p w14:paraId="7BC396DC" w14:textId="77777777" w:rsidR="00140BD2" w:rsidRDefault="00140BD2" w:rsidP="009E42B7">
            <w:pPr>
              <w:ind w:left="209" w:hanging="209"/>
              <w:jc w:val="both"/>
              <w:rPr>
                <w:i w:val="0"/>
                <w:sz w:val="22"/>
                <w:szCs w:val="22"/>
              </w:rPr>
            </w:pPr>
          </w:p>
        </w:tc>
      </w:tr>
    </w:tbl>
    <w:p w14:paraId="47513910" w14:textId="77777777" w:rsidR="00140BD2" w:rsidRDefault="00140BD2" w:rsidP="00140BD2">
      <w:pPr>
        <w:rPr>
          <w:b/>
          <w:i w:val="0"/>
          <w:sz w:val="22"/>
          <w:szCs w:val="22"/>
        </w:rPr>
      </w:pPr>
    </w:p>
    <w:p w14:paraId="1206F2C8" w14:textId="77777777" w:rsidR="00140BD2" w:rsidRPr="007C06E8" w:rsidRDefault="00140BD2" w:rsidP="00140BD2">
      <w:pPr>
        <w:rPr>
          <w:sz w:val="22"/>
          <w:szCs w:val="22"/>
        </w:rPr>
      </w:pPr>
    </w:p>
    <w:p w14:paraId="2F9C9F93" w14:textId="77777777" w:rsidR="00140BD2" w:rsidRPr="007C06E8" w:rsidRDefault="00140BD2" w:rsidP="00140BD2">
      <w:pPr>
        <w:rPr>
          <w:sz w:val="22"/>
          <w:szCs w:val="22"/>
        </w:rPr>
      </w:pPr>
    </w:p>
    <w:p w14:paraId="26A297BB" w14:textId="77777777" w:rsidR="00140BD2" w:rsidRPr="007C06E8" w:rsidRDefault="00140BD2" w:rsidP="00140BD2">
      <w:pPr>
        <w:rPr>
          <w:sz w:val="22"/>
          <w:szCs w:val="22"/>
        </w:rPr>
      </w:pPr>
    </w:p>
    <w:p w14:paraId="46A3A5CB" w14:textId="77777777" w:rsidR="00140BD2" w:rsidRPr="007C06E8" w:rsidRDefault="00140BD2" w:rsidP="00140BD2">
      <w:pPr>
        <w:rPr>
          <w:sz w:val="22"/>
          <w:szCs w:val="22"/>
        </w:rPr>
      </w:pPr>
    </w:p>
    <w:p w14:paraId="0F1C33D1" w14:textId="77777777" w:rsidR="00140BD2" w:rsidRPr="007C06E8" w:rsidRDefault="00140BD2" w:rsidP="00140BD2">
      <w:pPr>
        <w:rPr>
          <w:sz w:val="22"/>
          <w:szCs w:val="22"/>
        </w:rPr>
      </w:pPr>
    </w:p>
    <w:p w14:paraId="47FC8EF3" w14:textId="77777777" w:rsidR="00140BD2" w:rsidRPr="007C06E8" w:rsidRDefault="00140BD2" w:rsidP="00140BD2">
      <w:pPr>
        <w:rPr>
          <w:sz w:val="22"/>
          <w:szCs w:val="22"/>
        </w:rPr>
      </w:pPr>
    </w:p>
    <w:p w14:paraId="3F04D8B1" w14:textId="77777777" w:rsidR="00140BD2" w:rsidRPr="007C06E8" w:rsidRDefault="00140BD2" w:rsidP="00140BD2">
      <w:pPr>
        <w:rPr>
          <w:sz w:val="22"/>
          <w:szCs w:val="22"/>
        </w:rPr>
      </w:pPr>
    </w:p>
    <w:p w14:paraId="37F9E507" w14:textId="77777777" w:rsidR="00140BD2" w:rsidRPr="007C06E8" w:rsidRDefault="00140BD2" w:rsidP="00140BD2">
      <w:pPr>
        <w:rPr>
          <w:sz w:val="22"/>
          <w:szCs w:val="22"/>
        </w:rPr>
      </w:pPr>
    </w:p>
    <w:p w14:paraId="08D41882" w14:textId="77777777" w:rsidR="00140BD2" w:rsidRPr="007C06E8" w:rsidRDefault="00140BD2" w:rsidP="00140BD2">
      <w:pPr>
        <w:rPr>
          <w:sz w:val="22"/>
          <w:szCs w:val="22"/>
        </w:rPr>
      </w:pPr>
    </w:p>
    <w:p w14:paraId="4BBCFA55" w14:textId="77777777" w:rsidR="00140BD2" w:rsidRPr="007C06E8" w:rsidRDefault="00140BD2" w:rsidP="00140BD2">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140BD2" w14:paraId="78FC2DCF" w14:textId="77777777" w:rsidTr="009E42B7">
        <w:tc>
          <w:tcPr>
            <w:tcW w:w="4815" w:type="dxa"/>
            <w:tcBorders>
              <w:top w:val="single" w:sz="4" w:space="0" w:color="auto"/>
              <w:left w:val="single" w:sz="4" w:space="0" w:color="auto"/>
              <w:bottom w:val="single" w:sz="4" w:space="0" w:color="auto"/>
              <w:right w:val="single" w:sz="4" w:space="0" w:color="auto"/>
            </w:tcBorders>
            <w:shd w:val="clear" w:color="auto" w:fill="auto"/>
          </w:tcPr>
          <w:p w14:paraId="2BDC772E" w14:textId="77777777" w:rsidR="00140BD2" w:rsidRDefault="00140BD2" w:rsidP="009E42B7">
            <w:pPr>
              <w:jc w:val="both"/>
              <w:rPr>
                <w:b/>
                <w:i w:val="0"/>
                <w:sz w:val="22"/>
                <w:szCs w:val="22"/>
              </w:rPr>
            </w:pPr>
          </w:p>
          <w:p w14:paraId="43D4F38E" w14:textId="77777777" w:rsidR="00140BD2" w:rsidRDefault="00140BD2" w:rsidP="009E42B7">
            <w:pPr>
              <w:jc w:val="both"/>
              <w:rPr>
                <w:i w:val="0"/>
                <w:sz w:val="22"/>
                <w:szCs w:val="22"/>
              </w:rPr>
            </w:pPr>
            <w:r>
              <w:rPr>
                <w:i w:val="0"/>
                <w:sz w:val="22"/>
                <w:szCs w:val="22"/>
              </w:rPr>
              <w:t>PREJEM PONUDBE (izpolni prejemnik):</w:t>
            </w:r>
          </w:p>
          <w:p w14:paraId="5B90723D" w14:textId="77777777" w:rsidR="00140BD2" w:rsidRDefault="00140BD2" w:rsidP="009E42B7">
            <w:pPr>
              <w:jc w:val="both"/>
              <w:rPr>
                <w:i w:val="0"/>
                <w:sz w:val="22"/>
                <w:szCs w:val="22"/>
              </w:rPr>
            </w:pPr>
          </w:p>
          <w:p w14:paraId="4F7B7E54" w14:textId="77777777" w:rsidR="00140BD2" w:rsidRPr="00DB479F" w:rsidRDefault="00140BD2" w:rsidP="009E42B7">
            <w:pPr>
              <w:jc w:val="both"/>
              <w:rPr>
                <w:i w:val="0"/>
                <w:smallCaps/>
                <w:sz w:val="22"/>
                <w:szCs w:val="22"/>
              </w:rPr>
            </w:pPr>
            <w:r w:rsidRPr="00DB479F">
              <w:rPr>
                <w:i w:val="0"/>
                <w:smallCaps/>
                <w:sz w:val="22"/>
                <w:szCs w:val="22"/>
              </w:rPr>
              <w:t>osebno                             po pošti</w:t>
            </w:r>
          </w:p>
          <w:p w14:paraId="4FAA3322" w14:textId="77777777" w:rsidR="00140BD2" w:rsidRPr="00DB479F" w:rsidRDefault="00140BD2" w:rsidP="009E42B7">
            <w:pPr>
              <w:jc w:val="both"/>
              <w:rPr>
                <w:i w:val="0"/>
                <w:sz w:val="16"/>
                <w:szCs w:val="16"/>
              </w:rPr>
            </w:pPr>
          </w:p>
          <w:p w14:paraId="4F78784A" w14:textId="77777777" w:rsidR="00140BD2" w:rsidRDefault="00140BD2" w:rsidP="009E42B7">
            <w:pPr>
              <w:jc w:val="both"/>
              <w:rPr>
                <w:i w:val="0"/>
                <w:sz w:val="22"/>
                <w:szCs w:val="22"/>
              </w:rPr>
            </w:pPr>
            <w:r>
              <w:rPr>
                <w:i w:val="0"/>
                <w:sz w:val="22"/>
                <w:szCs w:val="22"/>
              </w:rPr>
              <w:t>Datum:</w:t>
            </w:r>
          </w:p>
          <w:p w14:paraId="5BABA006" w14:textId="77777777" w:rsidR="00140BD2" w:rsidRPr="00186C2C" w:rsidRDefault="00140BD2" w:rsidP="009E42B7">
            <w:pPr>
              <w:jc w:val="both"/>
              <w:rPr>
                <w:i w:val="0"/>
                <w:sz w:val="10"/>
                <w:szCs w:val="10"/>
              </w:rPr>
            </w:pPr>
          </w:p>
          <w:p w14:paraId="6226EAA8" w14:textId="77777777" w:rsidR="00140BD2" w:rsidRDefault="00140BD2" w:rsidP="009E42B7">
            <w:pPr>
              <w:jc w:val="both"/>
              <w:rPr>
                <w:i w:val="0"/>
                <w:sz w:val="22"/>
                <w:szCs w:val="22"/>
              </w:rPr>
            </w:pPr>
            <w:r>
              <w:rPr>
                <w:i w:val="0"/>
                <w:sz w:val="22"/>
                <w:szCs w:val="22"/>
              </w:rPr>
              <w:t>Ura:</w:t>
            </w:r>
          </w:p>
          <w:p w14:paraId="0A051F21" w14:textId="77777777" w:rsidR="00140BD2" w:rsidRPr="00186C2C" w:rsidRDefault="00140BD2" w:rsidP="009E42B7">
            <w:pPr>
              <w:jc w:val="both"/>
              <w:rPr>
                <w:i w:val="0"/>
                <w:sz w:val="10"/>
                <w:szCs w:val="10"/>
              </w:rPr>
            </w:pPr>
          </w:p>
          <w:p w14:paraId="0187DE47" w14:textId="3BD14698" w:rsidR="00140BD2" w:rsidRDefault="00140BD2" w:rsidP="009E42B7">
            <w:pPr>
              <w:jc w:val="both"/>
              <w:rPr>
                <w:i w:val="0"/>
                <w:sz w:val="22"/>
                <w:szCs w:val="22"/>
              </w:rPr>
            </w:pPr>
            <w:r>
              <w:rPr>
                <w:i w:val="0"/>
                <w:sz w:val="22"/>
                <w:szCs w:val="22"/>
              </w:rPr>
              <w:t>Številka</w:t>
            </w:r>
            <w:r w:rsidRPr="000871E3">
              <w:rPr>
                <w:i w:val="0"/>
                <w:sz w:val="22"/>
                <w:szCs w:val="22"/>
              </w:rPr>
              <w:t xml:space="preserve">: </w:t>
            </w:r>
            <w:r w:rsidRPr="000871E3">
              <w:t xml:space="preserve"> </w:t>
            </w:r>
            <w:r w:rsidRPr="000871E3">
              <w:rPr>
                <w:i w:val="0"/>
                <w:sz w:val="22"/>
                <w:szCs w:val="22"/>
              </w:rPr>
              <w:t>430-</w:t>
            </w:r>
            <w:r w:rsidR="00241A66">
              <w:rPr>
                <w:i w:val="0"/>
                <w:sz w:val="22"/>
                <w:szCs w:val="22"/>
              </w:rPr>
              <w:t>1502/2022</w:t>
            </w:r>
          </w:p>
          <w:p w14:paraId="5467007D" w14:textId="77777777" w:rsidR="00140BD2" w:rsidRPr="00186C2C" w:rsidRDefault="00140BD2" w:rsidP="009E42B7">
            <w:pPr>
              <w:jc w:val="both"/>
              <w:rPr>
                <w:i w:val="0"/>
                <w:sz w:val="10"/>
                <w:szCs w:val="10"/>
              </w:rPr>
            </w:pPr>
          </w:p>
          <w:p w14:paraId="0E8AAC2F" w14:textId="77777777" w:rsidR="00140BD2" w:rsidRDefault="00140BD2" w:rsidP="009E42B7">
            <w:pPr>
              <w:jc w:val="both"/>
              <w:rPr>
                <w:i w:val="0"/>
                <w:sz w:val="22"/>
                <w:szCs w:val="22"/>
              </w:rPr>
            </w:pPr>
            <w:r>
              <w:rPr>
                <w:i w:val="0"/>
                <w:sz w:val="22"/>
                <w:szCs w:val="22"/>
              </w:rPr>
              <w:t>Zaporedna številka ponudbe:</w:t>
            </w:r>
          </w:p>
        </w:tc>
      </w:tr>
    </w:tbl>
    <w:p w14:paraId="7D765AE0" w14:textId="77777777" w:rsidR="00140BD2" w:rsidRDefault="00140BD2" w:rsidP="00140BD2">
      <w:pPr>
        <w:rPr>
          <w:sz w:val="22"/>
          <w:szCs w:val="22"/>
        </w:rPr>
      </w:pPr>
    </w:p>
    <w:p w14:paraId="40894D2B" w14:textId="182F0598" w:rsidR="00140BD2" w:rsidRPr="007C06E8" w:rsidRDefault="00951A83" w:rsidP="00951A83">
      <w:pPr>
        <w:tabs>
          <w:tab w:val="left" w:pos="3675"/>
        </w:tabs>
        <w:rPr>
          <w:sz w:val="22"/>
          <w:szCs w:val="22"/>
        </w:rPr>
      </w:pPr>
      <w:r>
        <w:rPr>
          <w:sz w:val="22"/>
          <w:szCs w:val="22"/>
        </w:rPr>
        <w:tab/>
      </w:r>
    </w:p>
    <w:p w14:paraId="6E6245F5" w14:textId="77777777" w:rsidR="00140BD2" w:rsidRDefault="00140BD2" w:rsidP="00140BD2">
      <w:pPr>
        <w:rPr>
          <w:sz w:val="22"/>
          <w:szCs w:val="22"/>
        </w:rPr>
      </w:pPr>
    </w:p>
    <w:p w14:paraId="4B22B1F4" w14:textId="77777777" w:rsidR="00140BD2" w:rsidRDefault="00140BD2" w:rsidP="00140BD2">
      <w:pPr>
        <w:rPr>
          <w:sz w:val="22"/>
          <w:szCs w:val="22"/>
        </w:rPr>
      </w:pPr>
    </w:p>
    <w:p w14:paraId="0D11B17D" w14:textId="77777777" w:rsidR="00140BD2" w:rsidRDefault="00140BD2" w:rsidP="00140BD2">
      <w:pPr>
        <w:rPr>
          <w:sz w:val="22"/>
          <w:szCs w:val="22"/>
        </w:rPr>
      </w:pPr>
    </w:p>
    <w:p w14:paraId="7AD2C5B3" w14:textId="77777777" w:rsidR="00140BD2" w:rsidRPr="007C06E8" w:rsidRDefault="00140BD2" w:rsidP="00140BD2">
      <w:pPr>
        <w:rPr>
          <w:sz w:val="22"/>
          <w:szCs w:val="22"/>
        </w:rPr>
      </w:pPr>
    </w:p>
    <w:p w14:paraId="02F75433" w14:textId="77777777" w:rsidR="00140BD2" w:rsidRPr="007C06E8" w:rsidRDefault="00140BD2" w:rsidP="00140BD2">
      <w:pPr>
        <w:rPr>
          <w:sz w:val="22"/>
          <w:szCs w:val="22"/>
        </w:rPr>
      </w:pPr>
    </w:p>
    <w:p w14:paraId="6565D8DB" w14:textId="77777777" w:rsidR="00140BD2" w:rsidRPr="007C06E8" w:rsidRDefault="00140BD2" w:rsidP="00140BD2">
      <w:pPr>
        <w:rPr>
          <w:sz w:val="22"/>
          <w:szCs w:val="22"/>
        </w:rPr>
      </w:pPr>
    </w:p>
    <w:p w14:paraId="0F3D2979" w14:textId="51E35B79" w:rsidR="00140BD2" w:rsidRPr="007C06E8" w:rsidRDefault="00140BD2" w:rsidP="00140BD2">
      <w:pPr>
        <w:rPr>
          <w:sz w:val="22"/>
          <w:szCs w:val="22"/>
        </w:rPr>
      </w:pPr>
    </w:p>
    <w:p w14:paraId="386CBE41" w14:textId="62F79B3E" w:rsidR="00140BD2" w:rsidRPr="007C06E8" w:rsidRDefault="00140BD2" w:rsidP="00140BD2">
      <w:pPr>
        <w:rPr>
          <w:sz w:val="22"/>
          <w:szCs w:val="22"/>
        </w:rPr>
      </w:pPr>
    </w:p>
    <w:p w14:paraId="3ECB9F67" w14:textId="76728DD8" w:rsidR="00140BD2" w:rsidRPr="007C06E8" w:rsidRDefault="00140BD2" w:rsidP="00140BD2">
      <w:pPr>
        <w:rPr>
          <w:sz w:val="22"/>
          <w:szCs w:val="22"/>
        </w:rPr>
      </w:pPr>
    </w:p>
    <w:p w14:paraId="24AEF974" w14:textId="500B8CD6" w:rsidR="00140BD2" w:rsidRPr="007C06E8" w:rsidRDefault="00502857" w:rsidP="00140BD2">
      <w:pPr>
        <w:rPr>
          <w:sz w:val="22"/>
          <w:szCs w:val="22"/>
        </w:rPr>
      </w:pPr>
      <w:r w:rsidRPr="004962ED">
        <w:rPr>
          <w:noProof/>
        </w:rPr>
        <mc:AlternateContent>
          <mc:Choice Requires="wps">
            <w:drawing>
              <wp:anchor distT="0" distB="0" distL="114300" distR="114300" simplePos="0" relativeHeight="251662848" behindDoc="0" locked="0" layoutInCell="1" allowOverlap="1" wp14:anchorId="43D273EC" wp14:editId="6E210CC2">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684A5243" w14:textId="77777777" w:rsidR="0050082D" w:rsidRPr="00A70F52" w:rsidRDefault="0050082D" w:rsidP="00140BD2">
                            <w:pPr>
                              <w:ind w:left="284"/>
                              <w:jc w:val="center"/>
                              <w:rPr>
                                <w:b/>
                                <w:i w:val="0"/>
                                <w:color w:val="000000" w:themeColor="text1"/>
                                <w:sz w:val="22"/>
                                <w:szCs w:val="22"/>
                              </w:rPr>
                            </w:pPr>
                          </w:p>
                          <w:p w14:paraId="0642C45D" w14:textId="77777777" w:rsidR="0050082D" w:rsidRPr="00E753C8" w:rsidRDefault="0050082D"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50082D" w:rsidRPr="00E753C8" w:rsidRDefault="0050082D" w:rsidP="00140BD2">
                            <w:pPr>
                              <w:ind w:left="284"/>
                              <w:jc w:val="center"/>
                              <w:rPr>
                                <w:i w:val="0"/>
                                <w:color w:val="000000" w:themeColor="text1"/>
                                <w:sz w:val="22"/>
                                <w:szCs w:val="22"/>
                              </w:rPr>
                            </w:pPr>
                          </w:p>
                          <w:p w14:paraId="5683B4A0" w14:textId="77777777" w:rsidR="0050082D" w:rsidRPr="00E753C8" w:rsidRDefault="0050082D"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50082D" w:rsidRPr="00E753C8" w:rsidRDefault="0050082D"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50082D" w:rsidRPr="00E753C8" w:rsidRDefault="0050082D"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50082D" w:rsidRPr="00E753C8" w:rsidRDefault="0050082D" w:rsidP="00140BD2">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D273EC" id="Pravokotnik 4" o:spid="_x0000_s1026" style="position:absolute;margin-left:494.8pt;margin-top:2.6pt;width:206pt;height:133.6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684A5243" w14:textId="77777777" w:rsidR="0050082D" w:rsidRPr="00A70F52" w:rsidRDefault="0050082D" w:rsidP="00140BD2">
                      <w:pPr>
                        <w:ind w:left="284"/>
                        <w:jc w:val="center"/>
                        <w:rPr>
                          <w:b/>
                          <w:i w:val="0"/>
                          <w:color w:val="000000" w:themeColor="text1"/>
                          <w:sz w:val="22"/>
                          <w:szCs w:val="22"/>
                        </w:rPr>
                      </w:pPr>
                    </w:p>
                    <w:p w14:paraId="0642C45D" w14:textId="77777777" w:rsidR="0050082D" w:rsidRPr="00E753C8" w:rsidRDefault="0050082D" w:rsidP="00140BD2">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4A73C61A" w14:textId="77777777" w:rsidR="0050082D" w:rsidRPr="00E753C8" w:rsidRDefault="0050082D" w:rsidP="00140BD2">
                      <w:pPr>
                        <w:ind w:left="284"/>
                        <w:jc w:val="center"/>
                        <w:rPr>
                          <w:i w:val="0"/>
                          <w:color w:val="000000" w:themeColor="text1"/>
                          <w:sz w:val="22"/>
                          <w:szCs w:val="22"/>
                        </w:rPr>
                      </w:pPr>
                    </w:p>
                    <w:p w14:paraId="5683B4A0" w14:textId="77777777" w:rsidR="0050082D" w:rsidRPr="00E753C8" w:rsidRDefault="0050082D" w:rsidP="00140BD2">
                      <w:pPr>
                        <w:ind w:left="284"/>
                        <w:jc w:val="center"/>
                        <w:rPr>
                          <w:b/>
                          <w:i w:val="0"/>
                          <w:color w:val="000000" w:themeColor="text1"/>
                          <w:sz w:val="22"/>
                          <w:szCs w:val="22"/>
                        </w:rPr>
                      </w:pPr>
                      <w:r w:rsidRPr="00E753C8">
                        <w:rPr>
                          <w:b/>
                          <w:i w:val="0"/>
                          <w:color w:val="000000" w:themeColor="text1"/>
                          <w:sz w:val="22"/>
                          <w:szCs w:val="22"/>
                        </w:rPr>
                        <w:t>MESTNA OBČINA LJUBLJANA</w:t>
                      </w:r>
                    </w:p>
                    <w:p w14:paraId="15B54E85" w14:textId="77777777" w:rsidR="0050082D" w:rsidRPr="00E753C8" w:rsidRDefault="0050082D" w:rsidP="00140BD2">
                      <w:pPr>
                        <w:ind w:left="284"/>
                        <w:jc w:val="center"/>
                        <w:rPr>
                          <w:b/>
                          <w:i w:val="0"/>
                          <w:color w:val="000000" w:themeColor="text1"/>
                          <w:sz w:val="22"/>
                          <w:szCs w:val="22"/>
                        </w:rPr>
                      </w:pPr>
                      <w:r w:rsidRPr="00E753C8">
                        <w:rPr>
                          <w:b/>
                          <w:i w:val="0"/>
                          <w:color w:val="000000" w:themeColor="text1"/>
                          <w:sz w:val="22"/>
                          <w:szCs w:val="22"/>
                        </w:rPr>
                        <w:t>Služba za javna naročila</w:t>
                      </w:r>
                    </w:p>
                    <w:p w14:paraId="67920979" w14:textId="77777777" w:rsidR="0050082D" w:rsidRPr="00E753C8" w:rsidRDefault="0050082D" w:rsidP="00140BD2">
                      <w:pPr>
                        <w:ind w:left="284"/>
                        <w:jc w:val="center"/>
                        <w:rPr>
                          <w:b/>
                          <w:i w:val="0"/>
                          <w:color w:val="000000" w:themeColor="text1"/>
                          <w:sz w:val="22"/>
                          <w:szCs w:val="22"/>
                        </w:rPr>
                      </w:pPr>
                      <w:r w:rsidRPr="00E753C8">
                        <w:rPr>
                          <w:b/>
                          <w:i w:val="0"/>
                          <w:color w:val="000000" w:themeColor="text1"/>
                          <w:sz w:val="22"/>
                          <w:szCs w:val="22"/>
                        </w:rPr>
                        <w:t>Dalmatinova 1, II. nadstropje</w:t>
                      </w:r>
                    </w:p>
                    <w:p w14:paraId="688259E5" w14:textId="77777777" w:rsidR="0050082D" w:rsidRPr="00E753C8" w:rsidRDefault="0050082D" w:rsidP="00140BD2">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00140BD2" w:rsidRPr="004962ED">
        <w:rPr>
          <w:noProof/>
        </w:rPr>
        <mc:AlternateContent>
          <mc:Choice Requires="wps">
            <w:drawing>
              <wp:anchor distT="0" distB="0" distL="114300" distR="114300" simplePos="0" relativeHeight="251665408" behindDoc="0" locked="0" layoutInCell="1" allowOverlap="1" wp14:anchorId="105B9A6C" wp14:editId="253FD982">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C58D382" w14:textId="5B3D33C8" w:rsidR="0050082D" w:rsidRPr="007C06E8" w:rsidRDefault="0050082D" w:rsidP="00140BD2">
                            <w:pPr>
                              <w:rPr>
                                <w:b/>
                                <w:i w:val="0"/>
                                <w:color w:val="000000" w:themeColor="text1"/>
                                <w:szCs w:val="22"/>
                              </w:rPr>
                            </w:pPr>
                            <w:r w:rsidRPr="00EB3809">
                              <w:rPr>
                                <w:b/>
                                <w:i w:val="0"/>
                                <w:color w:val="000000" w:themeColor="text1"/>
                                <w:szCs w:val="22"/>
                              </w:rPr>
                              <w:t>»NE ODPIRAJ ZAVAROVANJE ZA RESNOST PONUDBE JN 7560-</w:t>
                            </w:r>
                            <w:r>
                              <w:rPr>
                                <w:b/>
                                <w:i w:val="0"/>
                                <w:color w:val="000000" w:themeColor="text1"/>
                                <w:szCs w:val="22"/>
                              </w:rPr>
                              <w:t>22-220056</w:t>
                            </w:r>
                            <w:r w:rsidRPr="00EB3809">
                              <w:rPr>
                                <w:b/>
                                <w:i w:val="0"/>
                                <w:color w:val="000000" w:themeColor="text1"/>
                                <w:szCs w:val="22"/>
                              </w:rPr>
                              <w:t xml:space="preserve">- </w:t>
                            </w:r>
                            <w:r>
                              <w:rPr>
                                <w:b/>
                                <w:i w:val="0"/>
                                <w:color w:val="000000" w:themeColor="text1"/>
                                <w:szCs w:val="22"/>
                              </w:rPr>
                              <w:t>»Ulica Stare pravde 3, izvedba GO del pri obnovi ulične in stranske fasade s stavbnim pohištvom ter dela strehe s frčado na stavbi Ulica Stare pravde 3 v Ljubljani  v okviru programa LMM</w:t>
                            </w:r>
                            <w:r w:rsidRPr="008727C6">
                              <w:rPr>
                                <w:b/>
                                <w:i w:val="0"/>
                                <w:color w:val="000000" w:themeColor="text1"/>
                                <w:szCs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5B9A6C" id="Pravokotnik 5" o:spid="_x0000_s1027" style="position:absolute;margin-left:0;margin-top:2.05pt;width:389.75pt;height:10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6C58D382" w14:textId="5B3D33C8" w:rsidR="0050082D" w:rsidRPr="007C06E8" w:rsidRDefault="0050082D" w:rsidP="00140BD2">
                      <w:pPr>
                        <w:rPr>
                          <w:b/>
                          <w:i w:val="0"/>
                          <w:color w:val="000000" w:themeColor="text1"/>
                          <w:szCs w:val="22"/>
                        </w:rPr>
                      </w:pPr>
                      <w:r w:rsidRPr="00EB3809">
                        <w:rPr>
                          <w:b/>
                          <w:i w:val="0"/>
                          <w:color w:val="000000" w:themeColor="text1"/>
                          <w:szCs w:val="22"/>
                        </w:rPr>
                        <w:t>»NE ODPIRAJ ZAVAROVANJE ZA RESNOST PONUDBE JN 7560-</w:t>
                      </w:r>
                      <w:r>
                        <w:rPr>
                          <w:b/>
                          <w:i w:val="0"/>
                          <w:color w:val="000000" w:themeColor="text1"/>
                          <w:szCs w:val="22"/>
                        </w:rPr>
                        <w:t>22-220056</w:t>
                      </w:r>
                      <w:r w:rsidRPr="00EB3809">
                        <w:rPr>
                          <w:b/>
                          <w:i w:val="0"/>
                          <w:color w:val="000000" w:themeColor="text1"/>
                          <w:szCs w:val="22"/>
                        </w:rPr>
                        <w:t xml:space="preserve">- </w:t>
                      </w:r>
                      <w:r>
                        <w:rPr>
                          <w:b/>
                          <w:i w:val="0"/>
                          <w:color w:val="000000" w:themeColor="text1"/>
                          <w:szCs w:val="22"/>
                        </w:rPr>
                        <w:t>»Ulica Stare pravde 3, izvedba GO del pri obnovi ulične in stranske fasade s stavbnim pohištvom ter dela strehe s frčado na stavbi Ulica Stare pravde 3 v Ljubljani  v okviru programa LMM</w:t>
                      </w:r>
                      <w:r w:rsidRPr="008727C6">
                        <w:rPr>
                          <w:b/>
                          <w:i w:val="0"/>
                          <w:color w:val="000000" w:themeColor="text1"/>
                          <w:szCs w:val="22"/>
                        </w:rPr>
                        <w:t>«</w:t>
                      </w:r>
                    </w:p>
                  </w:txbxContent>
                </v:textbox>
              </v:rect>
            </w:pict>
          </mc:Fallback>
        </mc:AlternateContent>
      </w:r>
    </w:p>
    <w:p w14:paraId="67A4921B" w14:textId="77777777" w:rsidR="00140BD2" w:rsidRPr="007C06E8" w:rsidRDefault="00140BD2" w:rsidP="00140BD2">
      <w:pPr>
        <w:tabs>
          <w:tab w:val="left" w:pos="11700"/>
        </w:tabs>
        <w:rPr>
          <w:sz w:val="22"/>
          <w:szCs w:val="22"/>
        </w:rPr>
      </w:pPr>
      <w:r>
        <w:rPr>
          <w:sz w:val="22"/>
          <w:szCs w:val="22"/>
        </w:rPr>
        <w:tab/>
      </w:r>
    </w:p>
    <w:p w14:paraId="2F861424" w14:textId="77777777" w:rsidR="00140BD2" w:rsidRDefault="00140BD2" w:rsidP="00140BD2">
      <w:pPr>
        <w:rPr>
          <w:i w:val="0"/>
          <w:sz w:val="22"/>
          <w:szCs w:val="22"/>
        </w:rPr>
      </w:pPr>
    </w:p>
    <w:p w14:paraId="45BF65FF" w14:textId="77777777"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5AB8B4F6" w14:textId="77777777" w:rsidR="00140BD2" w:rsidRDefault="00140BD2" w:rsidP="00140BD2">
      <w:pPr>
        <w:ind w:left="993"/>
        <w:rPr>
          <w:i w:val="0"/>
          <w:color w:val="0000FF"/>
          <w:szCs w:val="24"/>
        </w:rPr>
      </w:pPr>
    </w:p>
    <w:p w14:paraId="7B032C96" w14:textId="77777777" w:rsidR="00140BD2" w:rsidRDefault="00140BD2" w:rsidP="00140BD2">
      <w:pPr>
        <w:ind w:left="993"/>
        <w:rPr>
          <w:i w:val="0"/>
          <w:color w:val="0000FF"/>
          <w:szCs w:val="24"/>
        </w:rPr>
      </w:pPr>
    </w:p>
    <w:p w14:paraId="284ADFED" w14:textId="3C0EE27B"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39B329A" w14:textId="1B558E24" w:rsidR="00B540AE" w:rsidRDefault="00B540AE" w:rsidP="00140BD2">
      <w:pPr>
        <w:rPr>
          <w:i w:val="0"/>
          <w:color w:val="0000FF"/>
          <w:szCs w:val="24"/>
        </w:rPr>
      </w:pPr>
      <w:bookmarkStart w:id="7" w:name="_GoBack"/>
      <w:bookmarkEnd w:id="7"/>
    </w:p>
    <w:sectPr w:rsidR="00B540AE"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50082D" w:rsidRDefault="0050082D">
      <w:r>
        <w:separator/>
      </w:r>
    </w:p>
  </w:endnote>
  <w:endnote w:type="continuationSeparator" w:id="0">
    <w:p w14:paraId="501E36FF" w14:textId="77777777" w:rsidR="0050082D" w:rsidRDefault="00500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452F6EC3" w:rsidR="0050082D" w:rsidRPr="00733B9A" w:rsidRDefault="0050082D"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0B56D0">
      <w:rPr>
        <w:rStyle w:val="tevilkastrani"/>
        <w:i w:val="0"/>
        <w:noProof/>
        <w:sz w:val="18"/>
        <w:szCs w:val="18"/>
      </w:rPr>
      <w:t>49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0B56D0">
      <w:rPr>
        <w:rStyle w:val="tevilkastrani"/>
        <w:i w:val="0"/>
        <w:noProof/>
        <w:sz w:val="18"/>
        <w:szCs w:val="18"/>
      </w:rPr>
      <w:t>49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50082D" w:rsidRDefault="0050082D">
      <w:r>
        <w:separator/>
      </w:r>
    </w:p>
  </w:footnote>
  <w:footnote w:type="continuationSeparator" w:id="0">
    <w:p w14:paraId="289E6A2B" w14:textId="77777777" w:rsidR="0050082D" w:rsidRDefault="005008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D263D4"/>
    <w:multiLevelType w:val="hybridMultilevel"/>
    <w:tmpl w:val="F61C17DE"/>
    <w:lvl w:ilvl="0" w:tplc="04240003">
      <w:start w:val="1"/>
      <w:numFmt w:val="bullet"/>
      <w:lvlText w:val="-"/>
      <w:lvlJc w:val="left"/>
      <w:pPr>
        <w:ind w:left="720" w:hanging="360"/>
      </w:pPr>
      <w:rPr>
        <w:rFonts w:ascii="Times New Roman" w:eastAsia="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DFC628D8"/>
    <w:lvl w:ilvl="0" w:tplc="04240001">
      <w:start w:val="1"/>
      <w:numFmt w:val="bullet"/>
      <w:lvlText w:val=""/>
      <w:lvlJc w:val="left"/>
      <w:pPr>
        <w:ind w:left="3338" w:hanging="360"/>
      </w:pPr>
      <w:rPr>
        <w:rFonts w:ascii="Symbol" w:hAnsi="Symbol"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0"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1" w15:restartNumberingAfterBreak="0">
    <w:nsid w:val="339E6C87"/>
    <w:multiLevelType w:val="hybridMultilevel"/>
    <w:tmpl w:val="318E60C2"/>
    <w:lvl w:ilvl="0" w:tplc="54D4B354">
      <w:start w:val="3"/>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4"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5"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3C51A69"/>
    <w:multiLevelType w:val="multilevel"/>
    <w:tmpl w:val="BAFE2F62"/>
    <w:lvl w:ilvl="0">
      <w:start w:val="1"/>
      <w:numFmt w:val="decimal"/>
      <w:lvlText w:val="%1."/>
      <w:lvlJc w:val="left"/>
      <w:pPr>
        <w:ind w:left="3338" w:hanging="360"/>
      </w:pPr>
    </w:lvl>
    <w:lvl w:ilvl="1">
      <w:start w:val="1"/>
      <w:numFmt w:val="lowerLetter"/>
      <w:lvlText w:val="%2."/>
      <w:lvlJc w:val="left"/>
      <w:pPr>
        <w:ind w:left="2214" w:hanging="360"/>
      </w:pPr>
    </w:lvl>
    <w:lvl w:ilvl="2">
      <w:start w:val="1"/>
      <w:numFmt w:val="lowerRoman"/>
      <w:lvlText w:val="%3."/>
      <w:lvlJc w:val="right"/>
      <w:pPr>
        <w:ind w:left="2934" w:hanging="180"/>
      </w:pPr>
    </w:lvl>
    <w:lvl w:ilvl="3">
      <w:start w:val="1"/>
      <w:numFmt w:val="decimal"/>
      <w:lvlText w:val="%4."/>
      <w:lvlJc w:val="left"/>
      <w:pPr>
        <w:ind w:left="3654" w:hanging="360"/>
      </w:pPr>
    </w:lvl>
    <w:lvl w:ilvl="4">
      <w:start w:val="1"/>
      <w:numFmt w:val="lowerLetter"/>
      <w:lvlText w:val="%5."/>
      <w:lvlJc w:val="left"/>
      <w:pPr>
        <w:ind w:left="4374" w:hanging="360"/>
      </w:pPr>
    </w:lvl>
    <w:lvl w:ilvl="5">
      <w:start w:val="1"/>
      <w:numFmt w:val="lowerRoman"/>
      <w:lvlText w:val="%6."/>
      <w:lvlJc w:val="right"/>
      <w:pPr>
        <w:ind w:left="5094" w:hanging="180"/>
      </w:pPr>
    </w:lvl>
    <w:lvl w:ilvl="6">
      <w:start w:val="1"/>
      <w:numFmt w:val="decimal"/>
      <w:lvlText w:val="%7."/>
      <w:lvlJc w:val="left"/>
      <w:pPr>
        <w:ind w:left="5814" w:hanging="360"/>
      </w:pPr>
    </w:lvl>
    <w:lvl w:ilvl="7">
      <w:start w:val="1"/>
      <w:numFmt w:val="lowerLetter"/>
      <w:lvlText w:val="%8."/>
      <w:lvlJc w:val="left"/>
      <w:pPr>
        <w:ind w:left="6534" w:hanging="360"/>
      </w:pPr>
    </w:lvl>
    <w:lvl w:ilvl="8">
      <w:start w:val="1"/>
      <w:numFmt w:val="lowerRoman"/>
      <w:lvlText w:val="%9."/>
      <w:lvlJc w:val="right"/>
      <w:pPr>
        <w:ind w:left="7254" w:hanging="180"/>
      </w:pPr>
    </w:lvl>
  </w:abstractNum>
  <w:abstractNum w:abstractNumId="17"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8"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9"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2"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3"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4" w15:restartNumberingAfterBreak="0">
    <w:nsid w:val="5895214E"/>
    <w:multiLevelType w:val="multilevel"/>
    <w:tmpl w:val="0506384A"/>
    <w:lvl w:ilvl="0">
      <w:start w:val="1"/>
      <w:numFmt w:val="upperRoman"/>
      <w:lvlText w:val="%1."/>
      <w:lvlJc w:val="left"/>
      <w:pPr>
        <w:tabs>
          <w:tab w:val="num" w:pos="4973"/>
        </w:tabs>
        <w:ind w:left="4973" w:hanging="72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6"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27"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8" w15:restartNumberingAfterBreak="0">
    <w:nsid w:val="65734A28"/>
    <w:multiLevelType w:val="multilevel"/>
    <w:tmpl w:val="B01E1CD4"/>
    <w:lvl w:ilvl="0">
      <w:start w:val="1"/>
      <w:numFmt w:val="decimal"/>
      <w:lvlText w:val="%1."/>
      <w:lvlJc w:val="left"/>
      <w:pPr>
        <w:ind w:left="720" w:hanging="360"/>
      </w:pPr>
      <w:rPr>
        <w:i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0"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1"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tentative="1">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2" w15:restartNumberingAfterBreak="0">
    <w:nsid w:val="791E510F"/>
    <w:multiLevelType w:val="hybridMultilevel"/>
    <w:tmpl w:val="F7D416CC"/>
    <w:lvl w:ilvl="0" w:tplc="2C3EC1F4">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num w:numId="1">
    <w:abstractNumId w:val="5"/>
  </w:num>
  <w:num w:numId="2">
    <w:abstractNumId w:val="21"/>
  </w:num>
  <w:num w:numId="3">
    <w:abstractNumId w:val="12"/>
  </w:num>
  <w:num w:numId="4">
    <w:abstractNumId w:val="13"/>
  </w:num>
  <w:num w:numId="5">
    <w:abstractNumId w:val="18"/>
  </w:num>
  <w:num w:numId="6">
    <w:abstractNumId w:val="30"/>
  </w:num>
  <w:num w:numId="7">
    <w:abstractNumId w:val="7"/>
  </w:num>
  <w:num w:numId="8">
    <w:abstractNumId w:val="0"/>
  </w:num>
  <w:num w:numId="9">
    <w:abstractNumId w:val="25"/>
  </w:num>
  <w:num w:numId="10">
    <w:abstractNumId w:val="27"/>
  </w:num>
  <w:num w:numId="11">
    <w:abstractNumId w:val="6"/>
  </w:num>
  <w:num w:numId="12">
    <w:abstractNumId w:val="1"/>
  </w:num>
  <w:num w:numId="13">
    <w:abstractNumId w:val="17"/>
  </w:num>
  <w:num w:numId="14">
    <w:abstractNumId w:val="15"/>
  </w:num>
  <w:num w:numId="15">
    <w:abstractNumId w:val="20"/>
  </w:num>
  <w:num w:numId="16">
    <w:abstractNumId w:val="4"/>
  </w:num>
  <w:num w:numId="17">
    <w:abstractNumId w:val="29"/>
  </w:num>
  <w:num w:numId="18">
    <w:abstractNumId w:val="19"/>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1"/>
  </w:num>
  <w:num w:numId="22">
    <w:abstractNumId w:val="8"/>
  </w:num>
  <w:num w:numId="23">
    <w:abstractNumId w:val="22"/>
  </w:num>
  <w:num w:numId="24">
    <w:abstractNumId w:val="26"/>
  </w:num>
  <w:num w:numId="25">
    <w:abstractNumId w:val="32"/>
  </w:num>
  <w:num w:numId="26">
    <w:abstractNumId w:val="33"/>
  </w:num>
  <w:num w:numId="27">
    <w:abstractNumId w:val="10"/>
  </w:num>
  <w:num w:numId="28">
    <w:abstractNumId w:val="23"/>
  </w:num>
  <w:num w:numId="29">
    <w:abstractNumId w:val="14"/>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1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519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15A4"/>
    <w:rsid w:val="000017A2"/>
    <w:rsid w:val="00001C8F"/>
    <w:rsid w:val="00002FE9"/>
    <w:rsid w:val="000034CF"/>
    <w:rsid w:val="0000356F"/>
    <w:rsid w:val="00010B4C"/>
    <w:rsid w:val="0001313C"/>
    <w:rsid w:val="00013F7F"/>
    <w:rsid w:val="00015DA5"/>
    <w:rsid w:val="00015EDA"/>
    <w:rsid w:val="00016062"/>
    <w:rsid w:val="000167C2"/>
    <w:rsid w:val="0001699D"/>
    <w:rsid w:val="000178E5"/>
    <w:rsid w:val="00017955"/>
    <w:rsid w:val="000206F2"/>
    <w:rsid w:val="00021912"/>
    <w:rsid w:val="00021919"/>
    <w:rsid w:val="000226D3"/>
    <w:rsid w:val="00023E8B"/>
    <w:rsid w:val="000240A5"/>
    <w:rsid w:val="00026BCB"/>
    <w:rsid w:val="00026DCA"/>
    <w:rsid w:val="00027C0D"/>
    <w:rsid w:val="000316EB"/>
    <w:rsid w:val="000317E6"/>
    <w:rsid w:val="000333F7"/>
    <w:rsid w:val="00035153"/>
    <w:rsid w:val="0003641A"/>
    <w:rsid w:val="000372A0"/>
    <w:rsid w:val="0003779B"/>
    <w:rsid w:val="00037A31"/>
    <w:rsid w:val="00037E00"/>
    <w:rsid w:val="00042741"/>
    <w:rsid w:val="00043CD1"/>
    <w:rsid w:val="000447B6"/>
    <w:rsid w:val="00044915"/>
    <w:rsid w:val="000469EB"/>
    <w:rsid w:val="00050911"/>
    <w:rsid w:val="00051F75"/>
    <w:rsid w:val="00052220"/>
    <w:rsid w:val="00052E2A"/>
    <w:rsid w:val="0005577F"/>
    <w:rsid w:val="00056C75"/>
    <w:rsid w:val="00057C58"/>
    <w:rsid w:val="00061BEA"/>
    <w:rsid w:val="000670B3"/>
    <w:rsid w:val="00067C73"/>
    <w:rsid w:val="00067E87"/>
    <w:rsid w:val="000702FB"/>
    <w:rsid w:val="00070622"/>
    <w:rsid w:val="00073663"/>
    <w:rsid w:val="00073698"/>
    <w:rsid w:val="000757D6"/>
    <w:rsid w:val="00076A4D"/>
    <w:rsid w:val="00082CFF"/>
    <w:rsid w:val="000840A7"/>
    <w:rsid w:val="000871E3"/>
    <w:rsid w:val="000879BA"/>
    <w:rsid w:val="0009059D"/>
    <w:rsid w:val="00090CBD"/>
    <w:rsid w:val="000914CC"/>
    <w:rsid w:val="00091653"/>
    <w:rsid w:val="00091D13"/>
    <w:rsid w:val="000930DA"/>
    <w:rsid w:val="00093669"/>
    <w:rsid w:val="000946B4"/>
    <w:rsid w:val="00095709"/>
    <w:rsid w:val="00095825"/>
    <w:rsid w:val="000A09D6"/>
    <w:rsid w:val="000A22E4"/>
    <w:rsid w:val="000A2E28"/>
    <w:rsid w:val="000A426F"/>
    <w:rsid w:val="000A5530"/>
    <w:rsid w:val="000A55F3"/>
    <w:rsid w:val="000A570D"/>
    <w:rsid w:val="000A5DE4"/>
    <w:rsid w:val="000A6C86"/>
    <w:rsid w:val="000A7DB1"/>
    <w:rsid w:val="000B0056"/>
    <w:rsid w:val="000B05EC"/>
    <w:rsid w:val="000B13BA"/>
    <w:rsid w:val="000B18E0"/>
    <w:rsid w:val="000B219E"/>
    <w:rsid w:val="000B4152"/>
    <w:rsid w:val="000B5029"/>
    <w:rsid w:val="000B54B9"/>
    <w:rsid w:val="000B55DF"/>
    <w:rsid w:val="000B56D0"/>
    <w:rsid w:val="000B591C"/>
    <w:rsid w:val="000C01F1"/>
    <w:rsid w:val="000C22A0"/>
    <w:rsid w:val="000C30FC"/>
    <w:rsid w:val="000C3E44"/>
    <w:rsid w:val="000C4538"/>
    <w:rsid w:val="000C4966"/>
    <w:rsid w:val="000C49E8"/>
    <w:rsid w:val="000C6181"/>
    <w:rsid w:val="000C67E8"/>
    <w:rsid w:val="000C7977"/>
    <w:rsid w:val="000C7983"/>
    <w:rsid w:val="000D45A4"/>
    <w:rsid w:val="000D5E4B"/>
    <w:rsid w:val="000D6025"/>
    <w:rsid w:val="000D72B0"/>
    <w:rsid w:val="000E4748"/>
    <w:rsid w:val="000E4ADE"/>
    <w:rsid w:val="000F0CD9"/>
    <w:rsid w:val="000F0DDB"/>
    <w:rsid w:val="000F3053"/>
    <w:rsid w:val="000F3C3A"/>
    <w:rsid w:val="000F60CA"/>
    <w:rsid w:val="000F711B"/>
    <w:rsid w:val="000F7498"/>
    <w:rsid w:val="000F762D"/>
    <w:rsid w:val="000F7D00"/>
    <w:rsid w:val="00101743"/>
    <w:rsid w:val="00102870"/>
    <w:rsid w:val="00104F4E"/>
    <w:rsid w:val="00105B38"/>
    <w:rsid w:val="001104DF"/>
    <w:rsid w:val="00111666"/>
    <w:rsid w:val="00113B4C"/>
    <w:rsid w:val="00114F70"/>
    <w:rsid w:val="00115A79"/>
    <w:rsid w:val="00120AEF"/>
    <w:rsid w:val="00120F46"/>
    <w:rsid w:val="00121952"/>
    <w:rsid w:val="00122C5A"/>
    <w:rsid w:val="00123D39"/>
    <w:rsid w:val="001242B7"/>
    <w:rsid w:val="00124C84"/>
    <w:rsid w:val="00125161"/>
    <w:rsid w:val="0012535E"/>
    <w:rsid w:val="00125B23"/>
    <w:rsid w:val="00127979"/>
    <w:rsid w:val="00127BF3"/>
    <w:rsid w:val="00130144"/>
    <w:rsid w:val="001308C9"/>
    <w:rsid w:val="001310CD"/>
    <w:rsid w:val="00131B4C"/>
    <w:rsid w:val="00131DA7"/>
    <w:rsid w:val="00133C02"/>
    <w:rsid w:val="00134FE4"/>
    <w:rsid w:val="00135595"/>
    <w:rsid w:val="00137BFF"/>
    <w:rsid w:val="00137C3B"/>
    <w:rsid w:val="00140BD2"/>
    <w:rsid w:val="00140CEE"/>
    <w:rsid w:val="001422AE"/>
    <w:rsid w:val="0014366E"/>
    <w:rsid w:val="00144778"/>
    <w:rsid w:val="00145033"/>
    <w:rsid w:val="00145287"/>
    <w:rsid w:val="00147A95"/>
    <w:rsid w:val="00150045"/>
    <w:rsid w:val="00153670"/>
    <w:rsid w:val="001536A7"/>
    <w:rsid w:val="00155281"/>
    <w:rsid w:val="00155894"/>
    <w:rsid w:val="001608C6"/>
    <w:rsid w:val="00163ADA"/>
    <w:rsid w:val="0016467E"/>
    <w:rsid w:val="00165187"/>
    <w:rsid w:val="00165250"/>
    <w:rsid w:val="00170136"/>
    <w:rsid w:val="00170954"/>
    <w:rsid w:val="001709D0"/>
    <w:rsid w:val="00171115"/>
    <w:rsid w:val="00171744"/>
    <w:rsid w:val="001729E7"/>
    <w:rsid w:val="00176A89"/>
    <w:rsid w:val="00180A45"/>
    <w:rsid w:val="00180DBD"/>
    <w:rsid w:val="001821FD"/>
    <w:rsid w:val="00183218"/>
    <w:rsid w:val="00186341"/>
    <w:rsid w:val="00187BB4"/>
    <w:rsid w:val="00191BB9"/>
    <w:rsid w:val="00194127"/>
    <w:rsid w:val="00194E69"/>
    <w:rsid w:val="0019634B"/>
    <w:rsid w:val="001975CB"/>
    <w:rsid w:val="001A061C"/>
    <w:rsid w:val="001A123C"/>
    <w:rsid w:val="001A1A19"/>
    <w:rsid w:val="001A2E08"/>
    <w:rsid w:val="001A35EA"/>
    <w:rsid w:val="001A437F"/>
    <w:rsid w:val="001A47A6"/>
    <w:rsid w:val="001A5B23"/>
    <w:rsid w:val="001A5FC7"/>
    <w:rsid w:val="001A7C88"/>
    <w:rsid w:val="001B1C19"/>
    <w:rsid w:val="001B37BC"/>
    <w:rsid w:val="001B402A"/>
    <w:rsid w:val="001B47DB"/>
    <w:rsid w:val="001B4930"/>
    <w:rsid w:val="001B4996"/>
    <w:rsid w:val="001B5897"/>
    <w:rsid w:val="001B5DBA"/>
    <w:rsid w:val="001B6BB4"/>
    <w:rsid w:val="001B7531"/>
    <w:rsid w:val="001B7784"/>
    <w:rsid w:val="001B78E2"/>
    <w:rsid w:val="001B7EED"/>
    <w:rsid w:val="001C078F"/>
    <w:rsid w:val="001C0C19"/>
    <w:rsid w:val="001C0ED6"/>
    <w:rsid w:val="001C1F1C"/>
    <w:rsid w:val="001C25F9"/>
    <w:rsid w:val="001C37AD"/>
    <w:rsid w:val="001C51CA"/>
    <w:rsid w:val="001C5888"/>
    <w:rsid w:val="001C60F2"/>
    <w:rsid w:val="001C7A95"/>
    <w:rsid w:val="001D0AB0"/>
    <w:rsid w:val="001D12C3"/>
    <w:rsid w:val="001D1C88"/>
    <w:rsid w:val="001D20B3"/>
    <w:rsid w:val="001D21D5"/>
    <w:rsid w:val="001D2804"/>
    <w:rsid w:val="001D296A"/>
    <w:rsid w:val="001D2FA8"/>
    <w:rsid w:val="001D471F"/>
    <w:rsid w:val="001D6BCE"/>
    <w:rsid w:val="001D70B0"/>
    <w:rsid w:val="001D79BB"/>
    <w:rsid w:val="001D7DFA"/>
    <w:rsid w:val="001E020F"/>
    <w:rsid w:val="001E0466"/>
    <w:rsid w:val="001E0A2A"/>
    <w:rsid w:val="001E0BF5"/>
    <w:rsid w:val="001E1D4F"/>
    <w:rsid w:val="001E30C0"/>
    <w:rsid w:val="001E3153"/>
    <w:rsid w:val="001E3B1F"/>
    <w:rsid w:val="001E422B"/>
    <w:rsid w:val="001E454D"/>
    <w:rsid w:val="001E471B"/>
    <w:rsid w:val="001E56DB"/>
    <w:rsid w:val="001E6484"/>
    <w:rsid w:val="001F040A"/>
    <w:rsid w:val="001F1894"/>
    <w:rsid w:val="001F2B0C"/>
    <w:rsid w:val="001F30A0"/>
    <w:rsid w:val="001F32DD"/>
    <w:rsid w:val="001F3532"/>
    <w:rsid w:val="001F5211"/>
    <w:rsid w:val="001F579C"/>
    <w:rsid w:val="001F67E3"/>
    <w:rsid w:val="001F7EFB"/>
    <w:rsid w:val="0020025E"/>
    <w:rsid w:val="00202D85"/>
    <w:rsid w:val="00204876"/>
    <w:rsid w:val="0020626A"/>
    <w:rsid w:val="0020650B"/>
    <w:rsid w:val="002065CD"/>
    <w:rsid w:val="00207AAF"/>
    <w:rsid w:val="0021110B"/>
    <w:rsid w:val="00211645"/>
    <w:rsid w:val="002116FF"/>
    <w:rsid w:val="002131D6"/>
    <w:rsid w:val="00213804"/>
    <w:rsid w:val="002142CE"/>
    <w:rsid w:val="00215308"/>
    <w:rsid w:val="00215A60"/>
    <w:rsid w:val="002161D7"/>
    <w:rsid w:val="0021687C"/>
    <w:rsid w:val="002223CD"/>
    <w:rsid w:val="0022291E"/>
    <w:rsid w:val="00225152"/>
    <w:rsid w:val="00225B53"/>
    <w:rsid w:val="002261E0"/>
    <w:rsid w:val="00227526"/>
    <w:rsid w:val="00230B11"/>
    <w:rsid w:val="00231528"/>
    <w:rsid w:val="00233219"/>
    <w:rsid w:val="00234BAD"/>
    <w:rsid w:val="00235C0F"/>
    <w:rsid w:val="00240D45"/>
    <w:rsid w:val="00241A66"/>
    <w:rsid w:val="00244D3F"/>
    <w:rsid w:val="00245B47"/>
    <w:rsid w:val="00245E86"/>
    <w:rsid w:val="0024742F"/>
    <w:rsid w:val="002479F4"/>
    <w:rsid w:val="00250AFE"/>
    <w:rsid w:val="002521AE"/>
    <w:rsid w:val="00253BBE"/>
    <w:rsid w:val="0026038E"/>
    <w:rsid w:val="00261868"/>
    <w:rsid w:val="00262D26"/>
    <w:rsid w:val="00262E49"/>
    <w:rsid w:val="0026369A"/>
    <w:rsid w:val="00264770"/>
    <w:rsid w:val="00265952"/>
    <w:rsid w:val="00267254"/>
    <w:rsid w:val="0026783B"/>
    <w:rsid w:val="00271B7B"/>
    <w:rsid w:val="002728D8"/>
    <w:rsid w:val="00273E5E"/>
    <w:rsid w:val="0027445B"/>
    <w:rsid w:val="00274567"/>
    <w:rsid w:val="0027480E"/>
    <w:rsid w:val="00274D08"/>
    <w:rsid w:val="00276960"/>
    <w:rsid w:val="00277063"/>
    <w:rsid w:val="00277AD1"/>
    <w:rsid w:val="00280D49"/>
    <w:rsid w:val="002879A4"/>
    <w:rsid w:val="0029147C"/>
    <w:rsid w:val="0029161F"/>
    <w:rsid w:val="00291814"/>
    <w:rsid w:val="00291853"/>
    <w:rsid w:val="002920AD"/>
    <w:rsid w:val="00292CF6"/>
    <w:rsid w:val="002939FC"/>
    <w:rsid w:val="00294A64"/>
    <w:rsid w:val="0029526B"/>
    <w:rsid w:val="0029710E"/>
    <w:rsid w:val="0029742C"/>
    <w:rsid w:val="00297C65"/>
    <w:rsid w:val="002A14CD"/>
    <w:rsid w:val="002A27CF"/>
    <w:rsid w:val="002A2E74"/>
    <w:rsid w:val="002A4977"/>
    <w:rsid w:val="002A4AED"/>
    <w:rsid w:val="002A4EDD"/>
    <w:rsid w:val="002A4F88"/>
    <w:rsid w:val="002A50C1"/>
    <w:rsid w:val="002A61BB"/>
    <w:rsid w:val="002A6FAA"/>
    <w:rsid w:val="002B0104"/>
    <w:rsid w:val="002B1ADB"/>
    <w:rsid w:val="002B22EC"/>
    <w:rsid w:val="002B2D18"/>
    <w:rsid w:val="002B30BE"/>
    <w:rsid w:val="002B48FB"/>
    <w:rsid w:val="002B585F"/>
    <w:rsid w:val="002B65A9"/>
    <w:rsid w:val="002B75C4"/>
    <w:rsid w:val="002B7602"/>
    <w:rsid w:val="002C047C"/>
    <w:rsid w:val="002C2CA7"/>
    <w:rsid w:val="002C35AF"/>
    <w:rsid w:val="002C3719"/>
    <w:rsid w:val="002C5BAD"/>
    <w:rsid w:val="002C5C42"/>
    <w:rsid w:val="002C63B9"/>
    <w:rsid w:val="002C6A1E"/>
    <w:rsid w:val="002C6CB9"/>
    <w:rsid w:val="002D0303"/>
    <w:rsid w:val="002D0A64"/>
    <w:rsid w:val="002D18C1"/>
    <w:rsid w:val="002D1A15"/>
    <w:rsid w:val="002D2A2C"/>
    <w:rsid w:val="002D3EE0"/>
    <w:rsid w:val="002D659F"/>
    <w:rsid w:val="002D74CC"/>
    <w:rsid w:val="002D74E1"/>
    <w:rsid w:val="002D7B25"/>
    <w:rsid w:val="002D7F75"/>
    <w:rsid w:val="002E0D36"/>
    <w:rsid w:val="002E0E16"/>
    <w:rsid w:val="002E135B"/>
    <w:rsid w:val="002E266C"/>
    <w:rsid w:val="002E39AE"/>
    <w:rsid w:val="002E46C0"/>
    <w:rsid w:val="002E5E3C"/>
    <w:rsid w:val="002E6009"/>
    <w:rsid w:val="002E7C6F"/>
    <w:rsid w:val="002E7D8F"/>
    <w:rsid w:val="002F1174"/>
    <w:rsid w:val="002F1DD8"/>
    <w:rsid w:val="002F28E5"/>
    <w:rsid w:val="002F2D7C"/>
    <w:rsid w:val="002F31A5"/>
    <w:rsid w:val="002F3E83"/>
    <w:rsid w:val="002F3EAC"/>
    <w:rsid w:val="002F49D8"/>
    <w:rsid w:val="00300092"/>
    <w:rsid w:val="00300A33"/>
    <w:rsid w:val="003030C4"/>
    <w:rsid w:val="00303EA1"/>
    <w:rsid w:val="003041EF"/>
    <w:rsid w:val="00304E2A"/>
    <w:rsid w:val="00304E3C"/>
    <w:rsid w:val="003057AC"/>
    <w:rsid w:val="0030585A"/>
    <w:rsid w:val="00305F15"/>
    <w:rsid w:val="00305F99"/>
    <w:rsid w:val="00310F91"/>
    <w:rsid w:val="00311A27"/>
    <w:rsid w:val="00312592"/>
    <w:rsid w:val="00314561"/>
    <w:rsid w:val="00314A37"/>
    <w:rsid w:val="00315691"/>
    <w:rsid w:val="00317B08"/>
    <w:rsid w:val="003213A3"/>
    <w:rsid w:val="0032177B"/>
    <w:rsid w:val="00321E1D"/>
    <w:rsid w:val="0032250B"/>
    <w:rsid w:val="0032292C"/>
    <w:rsid w:val="00324126"/>
    <w:rsid w:val="00324EA4"/>
    <w:rsid w:val="00326B41"/>
    <w:rsid w:val="003304CB"/>
    <w:rsid w:val="0033175B"/>
    <w:rsid w:val="0033291C"/>
    <w:rsid w:val="00333CC8"/>
    <w:rsid w:val="00333E0F"/>
    <w:rsid w:val="00334A02"/>
    <w:rsid w:val="0033563F"/>
    <w:rsid w:val="00344B52"/>
    <w:rsid w:val="003450D0"/>
    <w:rsid w:val="003473EB"/>
    <w:rsid w:val="00347CF7"/>
    <w:rsid w:val="00347E64"/>
    <w:rsid w:val="00350338"/>
    <w:rsid w:val="00350D3F"/>
    <w:rsid w:val="0035227C"/>
    <w:rsid w:val="003545CC"/>
    <w:rsid w:val="00354749"/>
    <w:rsid w:val="003548DB"/>
    <w:rsid w:val="0035574B"/>
    <w:rsid w:val="00356B8A"/>
    <w:rsid w:val="00356E80"/>
    <w:rsid w:val="0035713D"/>
    <w:rsid w:val="00357321"/>
    <w:rsid w:val="00360CB1"/>
    <w:rsid w:val="00360E90"/>
    <w:rsid w:val="00361220"/>
    <w:rsid w:val="00361293"/>
    <w:rsid w:val="003635F9"/>
    <w:rsid w:val="00363CDC"/>
    <w:rsid w:val="00364816"/>
    <w:rsid w:val="00364DC5"/>
    <w:rsid w:val="003659E5"/>
    <w:rsid w:val="00366D89"/>
    <w:rsid w:val="00366E37"/>
    <w:rsid w:val="0037103F"/>
    <w:rsid w:val="003722EF"/>
    <w:rsid w:val="00372C98"/>
    <w:rsid w:val="003737B4"/>
    <w:rsid w:val="003758C0"/>
    <w:rsid w:val="00380814"/>
    <w:rsid w:val="00381705"/>
    <w:rsid w:val="003822AF"/>
    <w:rsid w:val="003835D3"/>
    <w:rsid w:val="003846A6"/>
    <w:rsid w:val="00386703"/>
    <w:rsid w:val="00387121"/>
    <w:rsid w:val="00387B3C"/>
    <w:rsid w:val="003902D2"/>
    <w:rsid w:val="00391DEF"/>
    <w:rsid w:val="003926A5"/>
    <w:rsid w:val="00392E32"/>
    <w:rsid w:val="00394DE1"/>
    <w:rsid w:val="00395B41"/>
    <w:rsid w:val="003A09A1"/>
    <w:rsid w:val="003A0BCD"/>
    <w:rsid w:val="003A1382"/>
    <w:rsid w:val="003A1D78"/>
    <w:rsid w:val="003A2687"/>
    <w:rsid w:val="003A4536"/>
    <w:rsid w:val="003A6F0D"/>
    <w:rsid w:val="003A743B"/>
    <w:rsid w:val="003B0137"/>
    <w:rsid w:val="003B1566"/>
    <w:rsid w:val="003B1634"/>
    <w:rsid w:val="003B3C47"/>
    <w:rsid w:val="003B4F4D"/>
    <w:rsid w:val="003B58D2"/>
    <w:rsid w:val="003C0BEF"/>
    <w:rsid w:val="003C10CA"/>
    <w:rsid w:val="003C15A8"/>
    <w:rsid w:val="003C287C"/>
    <w:rsid w:val="003C56C5"/>
    <w:rsid w:val="003C5E63"/>
    <w:rsid w:val="003C5EEA"/>
    <w:rsid w:val="003C7484"/>
    <w:rsid w:val="003C7B12"/>
    <w:rsid w:val="003C7D0A"/>
    <w:rsid w:val="003D048B"/>
    <w:rsid w:val="003D0F01"/>
    <w:rsid w:val="003D2636"/>
    <w:rsid w:val="003D4C49"/>
    <w:rsid w:val="003D4E4C"/>
    <w:rsid w:val="003D5A9B"/>
    <w:rsid w:val="003D6152"/>
    <w:rsid w:val="003E081B"/>
    <w:rsid w:val="003E1BC5"/>
    <w:rsid w:val="003E1E60"/>
    <w:rsid w:val="003E2C00"/>
    <w:rsid w:val="003E2DFC"/>
    <w:rsid w:val="003E6ED8"/>
    <w:rsid w:val="003F3413"/>
    <w:rsid w:val="003F3EB8"/>
    <w:rsid w:val="003F457D"/>
    <w:rsid w:val="003F57DB"/>
    <w:rsid w:val="003F5A32"/>
    <w:rsid w:val="003F65B9"/>
    <w:rsid w:val="003F6D39"/>
    <w:rsid w:val="00402159"/>
    <w:rsid w:val="00402C51"/>
    <w:rsid w:val="00402DFE"/>
    <w:rsid w:val="00404079"/>
    <w:rsid w:val="00404388"/>
    <w:rsid w:val="004055D0"/>
    <w:rsid w:val="00412773"/>
    <w:rsid w:val="00412887"/>
    <w:rsid w:val="00413163"/>
    <w:rsid w:val="00413CE1"/>
    <w:rsid w:val="00415319"/>
    <w:rsid w:val="00416851"/>
    <w:rsid w:val="00417008"/>
    <w:rsid w:val="00417373"/>
    <w:rsid w:val="004175F3"/>
    <w:rsid w:val="004176A0"/>
    <w:rsid w:val="00421116"/>
    <w:rsid w:val="00421A33"/>
    <w:rsid w:val="00421A85"/>
    <w:rsid w:val="0042318F"/>
    <w:rsid w:val="00425C61"/>
    <w:rsid w:val="00426301"/>
    <w:rsid w:val="00426C9A"/>
    <w:rsid w:val="004275F0"/>
    <w:rsid w:val="00427735"/>
    <w:rsid w:val="00427C92"/>
    <w:rsid w:val="00427CE0"/>
    <w:rsid w:val="004300E3"/>
    <w:rsid w:val="004315EB"/>
    <w:rsid w:val="00431B75"/>
    <w:rsid w:val="0043419A"/>
    <w:rsid w:val="00436694"/>
    <w:rsid w:val="00437329"/>
    <w:rsid w:val="0043739E"/>
    <w:rsid w:val="00440764"/>
    <w:rsid w:val="0044132E"/>
    <w:rsid w:val="00441BD3"/>
    <w:rsid w:val="0044298B"/>
    <w:rsid w:val="00444221"/>
    <w:rsid w:val="004455A9"/>
    <w:rsid w:val="004552C1"/>
    <w:rsid w:val="00456255"/>
    <w:rsid w:val="0046036B"/>
    <w:rsid w:val="0046174E"/>
    <w:rsid w:val="00461ED0"/>
    <w:rsid w:val="00462D4D"/>
    <w:rsid w:val="00465515"/>
    <w:rsid w:val="004657D3"/>
    <w:rsid w:val="00465D29"/>
    <w:rsid w:val="0046728E"/>
    <w:rsid w:val="004675D5"/>
    <w:rsid w:val="00467AE0"/>
    <w:rsid w:val="00467C44"/>
    <w:rsid w:val="00467CF8"/>
    <w:rsid w:val="004703C3"/>
    <w:rsid w:val="004717BC"/>
    <w:rsid w:val="00473D86"/>
    <w:rsid w:val="0047449E"/>
    <w:rsid w:val="0047631C"/>
    <w:rsid w:val="0047654D"/>
    <w:rsid w:val="0048013A"/>
    <w:rsid w:val="00480CF3"/>
    <w:rsid w:val="004826D8"/>
    <w:rsid w:val="004836EC"/>
    <w:rsid w:val="00483DFC"/>
    <w:rsid w:val="004853F5"/>
    <w:rsid w:val="00487F94"/>
    <w:rsid w:val="00490302"/>
    <w:rsid w:val="00491159"/>
    <w:rsid w:val="004919AF"/>
    <w:rsid w:val="00491CDD"/>
    <w:rsid w:val="00492305"/>
    <w:rsid w:val="00492D40"/>
    <w:rsid w:val="0049621C"/>
    <w:rsid w:val="00496581"/>
    <w:rsid w:val="00496763"/>
    <w:rsid w:val="004A0D53"/>
    <w:rsid w:val="004A1F08"/>
    <w:rsid w:val="004A39AF"/>
    <w:rsid w:val="004A47F2"/>
    <w:rsid w:val="004A4BED"/>
    <w:rsid w:val="004A57A9"/>
    <w:rsid w:val="004A682A"/>
    <w:rsid w:val="004A699A"/>
    <w:rsid w:val="004A6D3F"/>
    <w:rsid w:val="004A725E"/>
    <w:rsid w:val="004A7932"/>
    <w:rsid w:val="004B02EB"/>
    <w:rsid w:val="004B04EA"/>
    <w:rsid w:val="004B0A83"/>
    <w:rsid w:val="004B0CF7"/>
    <w:rsid w:val="004B2AE8"/>
    <w:rsid w:val="004B3DAD"/>
    <w:rsid w:val="004B4808"/>
    <w:rsid w:val="004B5329"/>
    <w:rsid w:val="004B587B"/>
    <w:rsid w:val="004B76B1"/>
    <w:rsid w:val="004C650B"/>
    <w:rsid w:val="004C7178"/>
    <w:rsid w:val="004D1C19"/>
    <w:rsid w:val="004D2FC0"/>
    <w:rsid w:val="004D5356"/>
    <w:rsid w:val="004D59E8"/>
    <w:rsid w:val="004D602A"/>
    <w:rsid w:val="004D7850"/>
    <w:rsid w:val="004D7E29"/>
    <w:rsid w:val="004E3642"/>
    <w:rsid w:val="004E3D94"/>
    <w:rsid w:val="004E4EE7"/>
    <w:rsid w:val="004E5BD0"/>
    <w:rsid w:val="004E5C19"/>
    <w:rsid w:val="004E67FF"/>
    <w:rsid w:val="004F189F"/>
    <w:rsid w:val="004F29DD"/>
    <w:rsid w:val="004F3490"/>
    <w:rsid w:val="004F6CF8"/>
    <w:rsid w:val="004F74D1"/>
    <w:rsid w:val="0050082D"/>
    <w:rsid w:val="00501F33"/>
    <w:rsid w:val="00502857"/>
    <w:rsid w:val="00504512"/>
    <w:rsid w:val="00504761"/>
    <w:rsid w:val="00505578"/>
    <w:rsid w:val="0050572F"/>
    <w:rsid w:val="0050712A"/>
    <w:rsid w:val="005109D7"/>
    <w:rsid w:val="005112C4"/>
    <w:rsid w:val="00512895"/>
    <w:rsid w:val="00516A5D"/>
    <w:rsid w:val="00520112"/>
    <w:rsid w:val="00520859"/>
    <w:rsid w:val="00520C7E"/>
    <w:rsid w:val="00521321"/>
    <w:rsid w:val="005218F1"/>
    <w:rsid w:val="00521D5E"/>
    <w:rsid w:val="00521FCB"/>
    <w:rsid w:val="005225D2"/>
    <w:rsid w:val="0052275A"/>
    <w:rsid w:val="00522820"/>
    <w:rsid w:val="00522EE3"/>
    <w:rsid w:val="0052330F"/>
    <w:rsid w:val="00524482"/>
    <w:rsid w:val="0052623A"/>
    <w:rsid w:val="00527712"/>
    <w:rsid w:val="00530148"/>
    <w:rsid w:val="005307A0"/>
    <w:rsid w:val="00531669"/>
    <w:rsid w:val="00531CBB"/>
    <w:rsid w:val="005334E4"/>
    <w:rsid w:val="00533B55"/>
    <w:rsid w:val="005357DA"/>
    <w:rsid w:val="00536CEA"/>
    <w:rsid w:val="00537320"/>
    <w:rsid w:val="00537B55"/>
    <w:rsid w:val="0054060B"/>
    <w:rsid w:val="00540635"/>
    <w:rsid w:val="005410D4"/>
    <w:rsid w:val="00542129"/>
    <w:rsid w:val="005425C3"/>
    <w:rsid w:val="005436BE"/>
    <w:rsid w:val="00543A42"/>
    <w:rsid w:val="00544765"/>
    <w:rsid w:val="00544E0F"/>
    <w:rsid w:val="0054504C"/>
    <w:rsid w:val="00545B01"/>
    <w:rsid w:val="00545B9C"/>
    <w:rsid w:val="0054685D"/>
    <w:rsid w:val="00546A51"/>
    <w:rsid w:val="005515EF"/>
    <w:rsid w:val="00551B39"/>
    <w:rsid w:val="00552E34"/>
    <w:rsid w:val="005538F8"/>
    <w:rsid w:val="00554AAA"/>
    <w:rsid w:val="00555CC4"/>
    <w:rsid w:val="00556FA0"/>
    <w:rsid w:val="005571F8"/>
    <w:rsid w:val="00557856"/>
    <w:rsid w:val="00557B1E"/>
    <w:rsid w:val="00560B17"/>
    <w:rsid w:val="00560EC3"/>
    <w:rsid w:val="0056460B"/>
    <w:rsid w:val="00564866"/>
    <w:rsid w:val="00570D8C"/>
    <w:rsid w:val="00572314"/>
    <w:rsid w:val="005734C4"/>
    <w:rsid w:val="0057443B"/>
    <w:rsid w:val="005750A9"/>
    <w:rsid w:val="0057522C"/>
    <w:rsid w:val="00575625"/>
    <w:rsid w:val="00576A61"/>
    <w:rsid w:val="00577ED5"/>
    <w:rsid w:val="00583657"/>
    <w:rsid w:val="005845FB"/>
    <w:rsid w:val="00584DC6"/>
    <w:rsid w:val="00584F52"/>
    <w:rsid w:val="005854D4"/>
    <w:rsid w:val="0058589C"/>
    <w:rsid w:val="00585FE3"/>
    <w:rsid w:val="00587BE0"/>
    <w:rsid w:val="00587C0D"/>
    <w:rsid w:val="00587D95"/>
    <w:rsid w:val="005908EC"/>
    <w:rsid w:val="00590CB1"/>
    <w:rsid w:val="00591060"/>
    <w:rsid w:val="00592128"/>
    <w:rsid w:val="00592867"/>
    <w:rsid w:val="00593F1B"/>
    <w:rsid w:val="00594404"/>
    <w:rsid w:val="00594635"/>
    <w:rsid w:val="0059599D"/>
    <w:rsid w:val="00595C04"/>
    <w:rsid w:val="00597B9C"/>
    <w:rsid w:val="005A0381"/>
    <w:rsid w:val="005A2333"/>
    <w:rsid w:val="005A247B"/>
    <w:rsid w:val="005A26A1"/>
    <w:rsid w:val="005A2C9A"/>
    <w:rsid w:val="005A394E"/>
    <w:rsid w:val="005A4179"/>
    <w:rsid w:val="005A4350"/>
    <w:rsid w:val="005A637A"/>
    <w:rsid w:val="005A667C"/>
    <w:rsid w:val="005A6E1C"/>
    <w:rsid w:val="005A79F7"/>
    <w:rsid w:val="005B0720"/>
    <w:rsid w:val="005B12CA"/>
    <w:rsid w:val="005B2F55"/>
    <w:rsid w:val="005B38C7"/>
    <w:rsid w:val="005B4B1A"/>
    <w:rsid w:val="005B4F36"/>
    <w:rsid w:val="005B5278"/>
    <w:rsid w:val="005B7F11"/>
    <w:rsid w:val="005C0276"/>
    <w:rsid w:val="005C0C95"/>
    <w:rsid w:val="005C4678"/>
    <w:rsid w:val="005C636F"/>
    <w:rsid w:val="005C7674"/>
    <w:rsid w:val="005C7FE8"/>
    <w:rsid w:val="005D04FE"/>
    <w:rsid w:val="005D12AD"/>
    <w:rsid w:val="005D16DB"/>
    <w:rsid w:val="005D1E2A"/>
    <w:rsid w:val="005D2B1D"/>
    <w:rsid w:val="005D3625"/>
    <w:rsid w:val="005D39BE"/>
    <w:rsid w:val="005D41F3"/>
    <w:rsid w:val="005D44F2"/>
    <w:rsid w:val="005D50B5"/>
    <w:rsid w:val="005D5336"/>
    <w:rsid w:val="005D5398"/>
    <w:rsid w:val="005D6776"/>
    <w:rsid w:val="005D7045"/>
    <w:rsid w:val="005D75FD"/>
    <w:rsid w:val="005D7A4C"/>
    <w:rsid w:val="005D7AA5"/>
    <w:rsid w:val="005E0C14"/>
    <w:rsid w:val="005E0FF4"/>
    <w:rsid w:val="005E16ED"/>
    <w:rsid w:val="005E1EB0"/>
    <w:rsid w:val="005E22C1"/>
    <w:rsid w:val="005E3307"/>
    <w:rsid w:val="005E45FE"/>
    <w:rsid w:val="005E69CD"/>
    <w:rsid w:val="005F23D2"/>
    <w:rsid w:val="005F2FD5"/>
    <w:rsid w:val="005F4911"/>
    <w:rsid w:val="005F6C60"/>
    <w:rsid w:val="005F71F9"/>
    <w:rsid w:val="005F7CC4"/>
    <w:rsid w:val="00600F7F"/>
    <w:rsid w:val="00602452"/>
    <w:rsid w:val="0060264F"/>
    <w:rsid w:val="0060274D"/>
    <w:rsid w:val="00603729"/>
    <w:rsid w:val="00605064"/>
    <w:rsid w:val="00605204"/>
    <w:rsid w:val="00605339"/>
    <w:rsid w:val="006056A5"/>
    <w:rsid w:val="006071AB"/>
    <w:rsid w:val="006119F6"/>
    <w:rsid w:val="00614D3E"/>
    <w:rsid w:val="00615AC5"/>
    <w:rsid w:val="00615D77"/>
    <w:rsid w:val="0061612D"/>
    <w:rsid w:val="00616B08"/>
    <w:rsid w:val="00616FF9"/>
    <w:rsid w:val="00620137"/>
    <w:rsid w:val="006211AB"/>
    <w:rsid w:val="006219DE"/>
    <w:rsid w:val="00621E00"/>
    <w:rsid w:val="0062390E"/>
    <w:rsid w:val="00624570"/>
    <w:rsid w:val="0062469C"/>
    <w:rsid w:val="00624861"/>
    <w:rsid w:val="00625A31"/>
    <w:rsid w:val="00627042"/>
    <w:rsid w:val="006271A4"/>
    <w:rsid w:val="00627AA2"/>
    <w:rsid w:val="00627E09"/>
    <w:rsid w:val="00632D37"/>
    <w:rsid w:val="00635936"/>
    <w:rsid w:val="00642A83"/>
    <w:rsid w:val="0064313E"/>
    <w:rsid w:val="00644B84"/>
    <w:rsid w:val="00646122"/>
    <w:rsid w:val="0064643D"/>
    <w:rsid w:val="00646C99"/>
    <w:rsid w:val="00647AA6"/>
    <w:rsid w:val="0065036A"/>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4F3"/>
    <w:rsid w:val="00684DFD"/>
    <w:rsid w:val="00686662"/>
    <w:rsid w:val="00690B44"/>
    <w:rsid w:val="00693B1F"/>
    <w:rsid w:val="00696163"/>
    <w:rsid w:val="00696A01"/>
    <w:rsid w:val="00697B24"/>
    <w:rsid w:val="006A0F24"/>
    <w:rsid w:val="006A2A3B"/>
    <w:rsid w:val="006A5BB1"/>
    <w:rsid w:val="006A5FCB"/>
    <w:rsid w:val="006A602F"/>
    <w:rsid w:val="006B00EC"/>
    <w:rsid w:val="006B0CC4"/>
    <w:rsid w:val="006B1344"/>
    <w:rsid w:val="006B19A9"/>
    <w:rsid w:val="006B3EE1"/>
    <w:rsid w:val="006B40FC"/>
    <w:rsid w:val="006B4FF6"/>
    <w:rsid w:val="006B6C39"/>
    <w:rsid w:val="006B6E08"/>
    <w:rsid w:val="006B71C8"/>
    <w:rsid w:val="006B7900"/>
    <w:rsid w:val="006C0FB5"/>
    <w:rsid w:val="006C1106"/>
    <w:rsid w:val="006C1368"/>
    <w:rsid w:val="006C198D"/>
    <w:rsid w:val="006C2479"/>
    <w:rsid w:val="006C3A74"/>
    <w:rsid w:val="006C4767"/>
    <w:rsid w:val="006C4E3A"/>
    <w:rsid w:val="006C5252"/>
    <w:rsid w:val="006C7188"/>
    <w:rsid w:val="006C7CA5"/>
    <w:rsid w:val="006D112F"/>
    <w:rsid w:val="006D466B"/>
    <w:rsid w:val="006D4B54"/>
    <w:rsid w:val="006D560C"/>
    <w:rsid w:val="006D68B8"/>
    <w:rsid w:val="006D77F6"/>
    <w:rsid w:val="006E1E27"/>
    <w:rsid w:val="006E536E"/>
    <w:rsid w:val="006E5E73"/>
    <w:rsid w:val="006F0BEB"/>
    <w:rsid w:val="006F0C48"/>
    <w:rsid w:val="006F10B8"/>
    <w:rsid w:val="006F23C8"/>
    <w:rsid w:val="006F5743"/>
    <w:rsid w:val="006F5D1F"/>
    <w:rsid w:val="006F645E"/>
    <w:rsid w:val="006F755B"/>
    <w:rsid w:val="006F76BD"/>
    <w:rsid w:val="006F7EB4"/>
    <w:rsid w:val="00700339"/>
    <w:rsid w:val="0070069B"/>
    <w:rsid w:val="0070073A"/>
    <w:rsid w:val="0070143C"/>
    <w:rsid w:val="00702906"/>
    <w:rsid w:val="0070316E"/>
    <w:rsid w:val="007038E9"/>
    <w:rsid w:val="00703D6A"/>
    <w:rsid w:val="0070459D"/>
    <w:rsid w:val="00705237"/>
    <w:rsid w:val="00707C14"/>
    <w:rsid w:val="0071090E"/>
    <w:rsid w:val="00711130"/>
    <w:rsid w:val="00711750"/>
    <w:rsid w:val="007121C6"/>
    <w:rsid w:val="00713F74"/>
    <w:rsid w:val="00714814"/>
    <w:rsid w:val="00715756"/>
    <w:rsid w:val="007158FE"/>
    <w:rsid w:val="00716533"/>
    <w:rsid w:val="00716604"/>
    <w:rsid w:val="00716AA4"/>
    <w:rsid w:val="00720CBB"/>
    <w:rsid w:val="00721A3A"/>
    <w:rsid w:val="00721E7D"/>
    <w:rsid w:val="00722258"/>
    <w:rsid w:val="00722838"/>
    <w:rsid w:val="0072434F"/>
    <w:rsid w:val="00725806"/>
    <w:rsid w:val="00726DC6"/>
    <w:rsid w:val="00726F53"/>
    <w:rsid w:val="00727427"/>
    <w:rsid w:val="00727DF7"/>
    <w:rsid w:val="00727F1A"/>
    <w:rsid w:val="00730283"/>
    <w:rsid w:val="0073128F"/>
    <w:rsid w:val="00731776"/>
    <w:rsid w:val="0073246C"/>
    <w:rsid w:val="00733B9A"/>
    <w:rsid w:val="0073414C"/>
    <w:rsid w:val="007343AB"/>
    <w:rsid w:val="007347E9"/>
    <w:rsid w:val="00734D3B"/>
    <w:rsid w:val="00735204"/>
    <w:rsid w:val="00736B06"/>
    <w:rsid w:val="00736DA2"/>
    <w:rsid w:val="007408A6"/>
    <w:rsid w:val="00742CA7"/>
    <w:rsid w:val="00743BB4"/>
    <w:rsid w:val="00746AD2"/>
    <w:rsid w:val="00747D48"/>
    <w:rsid w:val="007530DA"/>
    <w:rsid w:val="00753B83"/>
    <w:rsid w:val="00754DBD"/>
    <w:rsid w:val="007552E1"/>
    <w:rsid w:val="00755493"/>
    <w:rsid w:val="00755ED6"/>
    <w:rsid w:val="007565C6"/>
    <w:rsid w:val="00764369"/>
    <w:rsid w:val="0076785E"/>
    <w:rsid w:val="0077284D"/>
    <w:rsid w:val="00772C66"/>
    <w:rsid w:val="007739E2"/>
    <w:rsid w:val="007746A1"/>
    <w:rsid w:val="00774B5B"/>
    <w:rsid w:val="0077569F"/>
    <w:rsid w:val="007759AD"/>
    <w:rsid w:val="00775DAE"/>
    <w:rsid w:val="00776401"/>
    <w:rsid w:val="00781666"/>
    <w:rsid w:val="00782499"/>
    <w:rsid w:val="00783EE4"/>
    <w:rsid w:val="007846D8"/>
    <w:rsid w:val="00784974"/>
    <w:rsid w:val="00784FD7"/>
    <w:rsid w:val="00786304"/>
    <w:rsid w:val="0078707D"/>
    <w:rsid w:val="00787C83"/>
    <w:rsid w:val="007900B0"/>
    <w:rsid w:val="0079047B"/>
    <w:rsid w:val="0079100D"/>
    <w:rsid w:val="007918BD"/>
    <w:rsid w:val="007922E9"/>
    <w:rsid w:val="007924BF"/>
    <w:rsid w:val="007926B2"/>
    <w:rsid w:val="00792F37"/>
    <w:rsid w:val="0079325B"/>
    <w:rsid w:val="0079592E"/>
    <w:rsid w:val="00796328"/>
    <w:rsid w:val="0079637F"/>
    <w:rsid w:val="0079648C"/>
    <w:rsid w:val="007A21A0"/>
    <w:rsid w:val="007A28B0"/>
    <w:rsid w:val="007A2CA3"/>
    <w:rsid w:val="007A2FD0"/>
    <w:rsid w:val="007A4FC4"/>
    <w:rsid w:val="007A5425"/>
    <w:rsid w:val="007A5786"/>
    <w:rsid w:val="007A68D1"/>
    <w:rsid w:val="007A71FA"/>
    <w:rsid w:val="007A7C96"/>
    <w:rsid w:val="007B000E"/>
    <w:rsid w:val="007B1836"/>
    <w:rsid w:val="007B21C3"/>
    <w:rsid w:val="007B2904"/>
    <w:rsid w:val="007B4177"/>
    <w:rsid w:val="007B4955"/>
    <w:rsid w:val="007B56C5"/>
    <w:rsid w:val="007B601D"/>
    <w:rsid w:val="007B78F0"/>
    <w:rsid w:val="007C22DC"/>
    <w:rsid w:val="007C51B8"/>
    <w:rsid w:val="007C558B"/>
    <w:rsid w:val="007C6F17"/>
    <w:rsid w:val="007C700D"/>
    <w:rsid w:val="007C78A6"/>
    <w:rsid w:val="007D587D"/>
    <w:rsid w:val="007D6469"/>
    <w:rsid w:val="007D7E57"/>
    <w:rsid w:val="007E1A1E"/>
    <w:rsid w:val="007E1E30"/>
    <w:rsid w:val="007E20F1"/>
    <w:rsid w:val="007E2137"/>
    <w:rsid w:val="007E22DE"/>
    <w:rsid w:val="007E339A"/>
    <w:rsid w:val="007E4208"/>
    <w:rsid w:val="007E44D4"/>
    <w:rsid w:val="007E6A03"/>
    <w:rsid w:val="007E6CC6"/>
    <w:rsid w:val="007E75A4"/>
    <w:rsid w:val="007E7DDB"/>
    <w:rsid w:val="007F27C9"/>
    <w:rsid w:val="007F30B7"/>
    <w:rsid w:val="007F4D1D"/>
    <w:rsid w:val="007F71BF"/>
    <w:rsid w:val="0080081D"/>
    <w:rsid w:val="00800CD8"/>
    <w:rsid w:val="00801AC9"/>
    <w:rsid w:val="0080310C"/>
    <w:rsid w:val="00804464"/>
    <w:rsid w:val="00805996"/>
    <w:rsid w:val="008074E6"/>
    <w:rsid w:val="008140BC"/>
    <w:rsid w:val="0081433A"/>
    <w:rsid w:val="00814342"/>
    <w:rsid w:val="00814525"/>
    <w:rsid w:val="00815BE4"/>
    <w:rsid w:val="00821B3F"/>
    <w:rsid w:val="008236AA"/>
    <w:rsid w:val="00823FEE"/>
    <w:rsid w:val="00824CE4"/>
    <w:rsid w:val="00824FEA"/>
    <w:rsid w:val="0082605D"/>
    <w:rsid w:val="008275B9"/>
    <w:rsid w:val="00831D84"/>
    <w:rsid w:val="00832167"/>
    <w:rsid w:val="00833021"/>
    <w:rsid w:val="008333FB"/>
    <w:rsid w:val="00834FF9"/>
    <w:rsid w:val="008359FC"/>
    <w:rsid w:val="00836A3E"/>
    <w:rsid w:val="008376E2"/>
    <w:rsid w:val="00837A16"/>
    <w:rsid w:val="008439CE"/>
    <w:rsid w:val="008448D1"/>
    <w:rsid w:val="008453CA"/>
    <w:rsid w:val="00846B6A"/>
    <w:rsid w:val="00847D4B"/>
    <w:rsid w:val="00847FB5"/>
    <w:rsid w:val="00850FE4"/>
    <w:rsid w:val="00851874"/>
    <w:rsid w:val="00852E20"/>
    <w:rsid w:val="0085311F"/>
    <w:rsid w:val="00856088"/>
    <w:rsid w:val="00856C65"/>
    <w:rsid w:val="00857958"/>
    <w:rsid w:val="008600D9"/>
    <w:rsid w:val="00861863"/>
    <w:rsid w:val="00861CD1"/>
    <w:rsid w:val="00861CFE"/>
    <w:rsid w:val="0086213D"/>
    <w:rsid w:val="0086272D"/>
    <w:rsid w:val="00862ED6"/>
    <w:rsid w:val="008645F2"/>
    <w:rsid w:val="00864849"/>
    <w:rsid w:val="0086572E"/>
    <w:rsid w:val="00866D01"/>
    <w:rsid w:val="0087149E"/>
    <w:rsid w:val="008727C6"/>
    <w:rsid w:val="00872BF8"/>
    <w:rsid w:val="00873309"/>
    <w:rsid w:val="00876A96"/>
    <w:rsid w:val="00877CAC"/>
    <w:rsid w:val="00880152"/>
    <w:rsid w:val="00881529"/>
    <w:rsid w:val="00886629"/>
    <w:rsid w:val="008866EE"/>
    <w:rsid w:val="00886D83"/>
    <w:rsid w:val="008873C9"/>
    <w:rsid w:val="0089415D"/>
    <w:rsid w:val="0089664E"/>
    <w:rsid w:val="008974CE"/>
    <w:rsid w:val="008A0AF3"/>
    <w:rsid w:val="008A0E2C"/>
    <w:rsid w:val="008A1897"/>
    <w:rsid w:val="008A2FE0"/>
    <w:rsid w:val="008A385E"/>
    <w:rsid w:val="008A46AE"/>
    <w:rsid w:val="008A499E"/>
    <w:rsid w:val="008A4DA4"/>
    <w:rsid w:val="008A6661"/>
    <w:rsid w:val="008A6F71"/>
    <w:rsid w:val="008A7B1D"/>
    <w:rsid w:val="008B0745"/>
    <w:rsid w:val="008B07D2"/>
    <w:rsid w:val="008B269C"/>
    <w:rsid w:val="008B2A52"/>
    <w:rsid w:val="008B3CFF"/>
    <w:rsid w:val="008B431E"/>
    <w:rsid w:val="008B729B"/>
    <w:rsid w:val="008C2428"/>
    <w:rsid w:val="008C257F"/>
    <w:rsid w:val="008C31C1"/>
    <w:rsid w:val="008C570B"/>
    <w:rsid w:val="008C5C01"/>
    <w:rsid w:val="008C6105"/>
    <w:rsid w:val="008C72C4"/>
    <w:rsid w:val="008C7721"/>
    <w:rsid w:val="008C7838"/>
    <w:rsid w:val="008D215B"/>
    <w:rsid w:val="008D2D2A"/>
    <w:rsid w:val="008D3A63"/>
    <w:rsid w:val="008D4285"/>
    <w:rsid w:val="008D4C3B"/>
    <w:rsid w:val="008D6147"/>
    <w:rsid w:val="008D7E0B"/>
    <w:rsid w:val="008E1D10"/>
    <w:rsid w:val="008E3183"/>
    <w:rsid w:val="008E3D1E"/>
    <w:rsid w:val="008E48C2"/>
    <w:rsid w:val="008E6E34"/>
    <w:rsid w:val="008F0E7A"/>
    <w:rsid w:val="008F2E5E"/>
    <w:rsid w:val="008F34F6"/>
    <w:rsid w:val="008F7465"/>
    <w:rsid w:val="008F798A"/>
    <w:rsid w:val="009002F1"/>
    <w:rsid w:val="00900C59"/>
    <w:rsid w:val="009045F4"/>
    <w:rsid w:val="009047F1"/>
    <w:rsid w:val="00905AF1"/>
    <w:rsid w:val="0090666B"/>
    <w:rsid w:val="00910E3A"/>
    <w:rsid w:val="00910E99"/>
    <w:rsid w:val="00910FE8"/>
    <w:rsid w:val="009123D1"/>
    <w:rsid w:val="00912B19"/>
    <w:rsid w:val="0091375C"/>
    <w:rsid w:val="0091490E"/>
    <w:rsid w:val="009150A2"/>
    <w:rsid w:val="009161E8"/>
    <w:rsid w:val="009166B2"/>
    <w:rsid w:val="00916EBA"/>
    <w:rsid w:val="0092105B"/>
    <w:rsid w:val="009228D8"/>
    <w:rsid w:val="00922B66"/>
    <w:rsid w:val="0092387B"/>
    <w:rsid w:val="00924D79"/>
    <w:rsid w:val="00925D12"/>
    <w:rsid w:val="00926F33"/>
    <w:rsid w:val="009272B9"/>
    <w:rsid w:val="0092794B"/>
    <w:rsid w:val="00927BEC"/>
    <w:rsid w:val="00932EE0"/>
    <w:rsid w:val="00940C39"/>
    <w:rsid w:val="00940E7D"/>
    <w:rsid w:val="00940EE5"/>
    <w:rsid w:val="00943695"/>
    <w:rsid w:val="00943943"/>
    <w:rsid w:val="009440B4"/>
    <w:rsid w:val="009441C4"/>
    <w:rsid w:val="009443E4"/>
    <w:rsid w:val="009456FC"/>
    <w:rsid w:val="00945983"/>
    <w:rsid w:val="009471A0"/>
    <w:rsid w:val="009473F9"/>
    <w:rsid w:val="0094780D"/>
    <w:rsid w:val="009510E4"/>
    <w:rsid w:val="009513D6"/>
    <w:rsid w:val="00951A83"/>
    <w:rsid w:val="00951BEB"/>
    <w:rsid w:val="00952ABE"/>
    <w:rsid w:val="0095331A"/>
    <w:rsid w:val="00955FE1"/>
    <w:rsid w:val="00961A03"/>
    <w:rsid w:val="00961EC4"/>
    <w:rsid w:val="009626D7"/>
    <w:rsid w:val="00962A58"/>
    <w:rsid w:val="009633C1"/>
    <w:rsid w:val="00963808"/>
    <w:rsid w:val="0097008D"/>
    <w:rsid w:val="0097061F"/>
    <w:rsid w:val="00970A1E"/>
    <w:rsid w:val="00970FE1"/>
    <w:rsid w:val="00973CFA"/>
    <w:rsid w:val="009742DF"/>
    <w:rsid w:val="00974A5D"/>
    <w:rsid w:val="0097518D"/>
    <w:rsid w:val="00976D78"/>
    <w:rsid w:val="00981284"/>
    <w:rsid w:val="009814B9"/>
    <w:rsid w:val="00982BE9"/>
    <w:rsid w:val="00985F53"/>
    <w:rsid w:val="009860B9"/>
    <w:rsid w:val="00987579"/>
    <w:rsid w:val="009916E4"/>
    <w:rsid w:val="0099224D"/>
    <w:rsid w:val="00994C93"/>
    <w:rsid w:val="00995413"/>
    <w:rsid w:val="0099550E"/>
    <w:rsid w:val="00996AA9"/>
    <w:rsid w:val="00997C68"/>
    <w:rsid w:val="009A1150"/>
    <w:rsid w:val="009A2131"/>
    <w:rsid w:val="009A2E08"/>
    <w:rsid w:val="009A3344"/>
    <w:rsid w:val="009A44D8"/>
    <w:rsid w:val="009A59E3"/>
    <w:rsid w:val="009B1103"/>
    <w:rsid w:val="009B290C"/>
    <w:rsid w:val="009B3921"/>
    <w:rsid w:val="009B3959"/>
    <w:rsid w:val="009B6DE3"/>
    <w:rsid w:val="009C10D7"/>
    <w:rsid w:val="009C18B7"/>
    <w:rsid w:val="009C1F25"/>
    <w:rsid w:val="009C3521"/>
    <w:rsid w:val="009C40AE"/>
    <w:rsid w:val="009C4BA3"/>
    <w:rsid w:val="009C6240"/>
    <w:rsid w:val="009C702D"/>
    <w:rsid w:val="009C70C2"/>
    <w:rsid w:val="009D06E2"/>
    <w:rsid w:val="009D4F68"/>
    <w:rsid w:val="009D5EC1"/>
    <w:rsid w:val="009D6227"/>
    <w:rsid w:val="009E1424"/>
    <w:rsid w:val="009E16DA"/>
    <w:rsid w:val="009E1EB4"/>
    <w:rsid w:val="009E2B79"/>
    <w:rsid w:val="009E3962"/>
    <w:rsid w:val="009E42B7"/>
    <w:rsid w:val="009E5BD9"/>
    <w:rsid w:val="009E6414"/>
    <w:rsid w:val="009E6A61"/>
    <w:rsid w:val="009E7A2B"/>
    <w:rsid w:val="009F0196"/>
    <w:rsid w:val="009F3DF3"/>
    <w:rsid w:val="009F5423"/>
    <w:rsid w:val="009F6785"/>
    <w:rsid w:val="00A007E9"/>
    <w:rsid w:val="00A02E0C"/>
    <w:rsid w:val="00A0303F"/>
    <w:rsid w:val="00A0417E"/>
    <w:rsid w:val="00A04499"/>
    <w:rsid w:val="00A067C5"/>
    <w:rsid w:val="00A06943"/>
    <w:rsid w:val="00A10934"/>
    <w:rsid w:val="00A1161B"/>
    <w:rsid w:val="00A11EB6"/>
    <w:rsid w:val="00A13EB4"/>
    <w:rsid w:val="00A14CF8"/>
    <w:rsid w:val="00A14D5C"/>
    <w:rsid w:val="00A1618F"/>
    <w:rsid w:val="00A16F6B"/>
    <w:rsid w:val="00A216FF"/>
    <w:rsid w:val="00A21ECD"/>
    <w:rsid w:val="00A224B9"/>
    <w:rsid w:val="00A22995"/>
    <w:rsid w:val="00A2433A"/>
    <w:rsid w:val="00A244F4"/>
    <w:rsid w:val="00A257B2"/>
    <w:rsid w:val="00A25D61"/>
    <w:rsid w:val="00A26164"/>
    <w:rsid w:val="00A26743"/>
    <w:rsid w:val="00A305B2"/>
    <w:rsid w:val="00A31335"/>
    <w:rsid w:val="00A3297A"/>
    <w:rsid w:val="00A339CB"/>
    <w:rsid w:val="00A33A52"/>
    <w:rsid w:val="00A343F1"/>
    <w:rsid w:val="00A34C31"/>
    <w:rsid w:val="00A350D5"/>
    <w:rsid w:val="00A40909"/>
    <w:rsid w:val="00A43314"/>
    <w:rsid w:val="00A43D11"/>
    <w:rsid w:val="00A44512"/>
    <w:rsid w:val="00A44FA9"/>
    <w:rsid w:val="00A455AF"/>
    <w:rsid w:val="00A46058"/>
    <w:rsid w:val="00A460E4"/>
    <w:rsid w:val="00A46A95"/>
    <w:rsid w:val="00A500C8"/>
    <w:rsid w:val="00A50A0C"/>
    <w:rsid w:val="00A51642"/>
    <w:rsid w:val="00A5408B"/>
    <w:rsid w:val="00A5638F"/>
    <w:rsid w:val="00A57CCB"/>
    <w:rsid w:val="00A601D9"/>
    <w:rsid w:val="00A6261E"/>
    <w:rsid w:val="00A62C27"/>
    <w:rsid w:val="00A63732"/>
    <w:rsid w:val="00A63A8E"/>
    <w:rsid w:val="00A65151"/>
    <w:rsid w:val="00A655D1"/>
    <w:rsid w:val="00A65D73"/>
    <w:rsid w:val="00A660A6"/>
    <w:rsid w:val="00A66B1C"/>
    <w:rsid w:val="00A71743"/>
    <w:rsid w:val="00A72313"/>
    <w:rsid w:val="00A739D2"/>
    <w:rsid w:val="00A7505E"/>
    <w:rsid w:val="00A762AC"/>
    <w:rsid w:val="00A76A70"/>
    <w:rsid w:val="00A770A5"/>
    <w:rsid w:val="00A82166"/>
    <w:rsid w:val="00A82752"/>
    <w:rsid w:val="00A83445"/>
    <w:rsid w:val="00A8553A"/>
    <w:rsid w:val="00A862E4"/>
    <w:rsid w:val="00A863E7"/>
    <w:rsid w:val="00A871E9"/>
    <w:rsid w:val="00A875B9"/>
    <w:rsid w:val="00A8796C"/>
    <w:rsid w:val="00A9006A"/>
    <w:rsid w:val="00A900C4"/>
    <w:rsid w:val="00A90623"/>
    <w:rsid w:val="00A90807"/>
    <w:rsid w:val="00A90F69"/>
    <w:rsid w:val="00A914A6"/>
    <w:rsid w:val="00A93073"/>
    <w:rsid w:val="00A9319F"/>
    <w:rsid w:val="00A94EB8"/>
    <w:rsid w:val="00A95A87"/>
    <w:rsid w:val="00A95D1F"/>
    <w:rsid w:val="00A95E87"/>
    <w:rsid w:val="00AA21D7"/>
    <w:rsid w:val="00AA27B7"/>
    <w:rsid w:val="00AA382B"/>
    <w:rsid w:val="00AA3FCE"/>
    <w:rsid w:val="00AA51D8"/>
    <w:rsid w:val="00AA6B28"/>
    <w:rsid w:val="00AA7011"/>
    <w:rsid w:val="00AB00F7"/>
    <w:rsid w:val="00AB0B27"/>
    <w:rsid w:val="00AB2B6C"/>
    <w:rsid w:val="00AB32E1"/>
    <w:rsid w:val="00AB3EF5"/>
    <w:rsid w:val="00AB4134"/>
    <w:rsid w:val="00AC14EA"/>
    <w:rsid w:val="00AC1CE1"/>
    <w:rsid w:val="00AC2131"/>
    <w:rsid w:val="00AC25DD"/>
    <w:rsid w:val="00AC2626"/>
    <w:rsid w:val="00AC2E64"/>
    <w:rsid w:val="00AC314C"/>
    <w:rsid w:val="00AC372C"/>
    <w:rsid w:val="00AC3742"/>
    <w:rsid w:val="00AC4865"/>
    <w:rsid w:val="00AC57C8"/>
    <w:rsid w:val="00AC583F"/>
    <w:rsid w:val="00AC5AC0"/>
    <w:rsid w:val="00AC708C"/>
    <w:rsid w:val="00AC785C"/>
    <w:rsid w:val="00AD00D6"/>
    <w:rsid w:val="00AD0874"/>
    <w:rsid w:val="00AD0BBB"/>
    <w:rsid w:val="00AD0CD0"/>
    <w:rsid w:val="00AD0E2D"/>
    <w:rsid w:val="00AD1558"/>
    <w:rsid w:val="00AD36BF"/>
    <w:rsid w:val="00AD4185"/>
    <w:rsid w:val="00AD5017"/>
    <w:rsid w:val="00AD5511"/>
    <w:rsid w:val="00AD58BD"/>
    <w:rsid w:val="00AD7BB4"/>
    <w:rsid w:val="00AE1E26"/>
    <w:rsid w:val="00AE2E89"/>
    <w:rsid w:val="00AE3F35"/>
    <w:rsid w:val="00AE4700"/>
    <w:rsid w:val="00AE4A7B"/>
    <w:rsid w:val="00AF0760"/>
    <w:rsid w:val="00AF0D01"/>
    <w:rsid w:val="00AF0E35"/>
    <w:rsid w:val="00AF100B"/>
    <w:rsid w:val="00AF175A"/>
    <w:rsid w:val="00AF21D5"/>
    <w:rsid w:val="00AF2792"/>
    <w:rsid w:val="00AF614B"/>
    <w:rsid w:val="00AF6863"/>
    <w:rsid w:val="00B002F3"/>
    <w:rsid w:val="00B004C5"/>
    <w:rsid w:val="00B005A7"/>
    <w:rsid w:val="00B00D0B"/>
    <w:rsid w:val="00B00DE0"/>
    <w:rsid w:val="00B01DF0"/>
    <w:rsid w:val="00B02436"/>
    <w:rsid w:val="00B02689"/>
    <w:rsid w:val="00B02AF3"/>
    <w:rsid w:val="00B02C9B"/>
    <w:rsid w:val="00B02DAC"/>
    <w:rsid w:val="00B03140"/>
    <w:rsid w:val="00B0321F"/>
    <w:rsid w:val="00B046A4"/>
    <w:rsid w:val="00B047F4"/>
    <w:rsid w:val="00B05B33"/>
    <w:rsid w:val="00B067F8"/>
    <w:rsid w:val="00B07744"/>
    <w:rsid w:val="00B100E4"/>
    <w:rsid w:val="00B1077F"/>
    <w:rsid w:val="00B10DD2"/>
    <w:rsid w:val="00B1103A"/>
    <w:rsid w:val="00B114FD"/>
    <w:rsid w:val="00B11732"/>
    <w:rsid w:val="00B12A9B"/>
    <w:rsid w:val="00B1323A"/>
    <w:rsid w:val="00B132B2"/>
    <w:rsid w:val="00B14316"/>
    <w:rsid w:val="00B160BD"/>
    <w:rsid w:val="00B16D67"/>
    <w:rsid w:val="00B17BC9"/>
    <w:rsid w:val="00B17DD6"/>
    <w:rsid w:val="00B20149"/>
    <w:rsid w:val="00B20477"/>
    <w:rsid w:val="00B213CA"/>
    <w:rsid w:val="00B213DE"/>
    <w:rsid w:val="00B215BC"/>
    <w:rsid w:val="00B225FC"/>
    <w:rsid w:val="00B26E00"/>
    <w:rsid w:val="00B31E89"/>
    <w:rsid w:val="00B32E73"/>
    <w:rsid w:val="00B32ED3"/>
    <w:rsid w:val="00B341EA"/>
    <w:rsid w:val="00B342D6"/>
    <w:rsid w:val="00B3518A"/>
    <w:rsid w:val="00B358B0"/>
    <w:rsid w:val="00B35AF7"/>
    <w:rsid w:val="00B35FBD"/>
    <w:rsid w:val="00B36580"/>
    <w:rsid w:val="00B408CC"/>
    <w:rsid w:val="00B42C9E"/>
    <w:rsid w:val="00B42EA8"/>
    <w:rsid w:val="00B4313B"/>
    <w:rsid w:val="00B4358D"/>
    <w:rsid w:val="00B4556A"/>
    <w:rsid w:val="00B50181"/>
    <w:rsid w:val="00B50362"/>
    <w:rsid w:val="00B52600"/>
    <w:rsid w:val="00B53706"/>
    <w:rsid w:val="00B53841"/>
    <w:rsid w:val="00B53E07"/>
    <w:rsid w:val="00B540AE"/>
    <w:rsid w:val="00B548A4"/>
    <w:rsid w:val="00B5612E"/>
    <w:rsid w:val="00B561B0"/>
    <w:rsid w:val="00B56431"/>
    <w:rsid w:val="00B57310"/>
    <w:rsid w:val="00B602D4"/>
    <w:rsid w:val="00B60853"/>
    <w:rsid w:val="00B60ABD"/>
    <w:rsid w:val="00B614F6"/>
    <w:rsid w:val="00B63255"/>
    <w:rsid w:val="00B651A3"/>
    <w:rsid w:val="00B652AC"/>
    <w:rsid w:val="00B660E5"/>
    <w:rsid w:val="00B668C5"/>
    <w:rsid w:val="00B67F68"/>
    <w:rsid w:val="00B67FCB"/>
    <w:rsid w:val="00B72841"/>
    <w:rsid w:val="00B73AC3"/>
    <w:rsid w:val="00B73B4E"/>
    <w:rsid w:val="00B740C3"/>
    <w:rsid w:val="00B76B23"/>
    <w:rsid w:val="00B77278"/>
    <w:rsid w:val="00B80473"/>
    <w:rsid w:val="00B818B2"/>
    <w:rsid w:val="00B830EE"/>
    <w:rsid w:val="00B84DCE"/>
    <w:rsid w:val="00B87110"/>
    <w:rsid w:val="00B87685"/>
    <w:rsid w:val="00B87D06"/>
    <w:rsid w:val="00B87FAA"/>
    <w:rsid w:val="00B91038"/>
    <w:rsid w:val="00B91201"/>
    <w:rsid w:val="00B91CCC"/>
    <w:rsid w:val="00B92035"/>
    <w:rsid w:val="00B92051"/>
    <w:rsid w:val="00B92A05"/>
    <w:rsid w:val="00B93F47"/>
    <w:rsid w:val="00B9716F"/>
    <w:rsid w:val="00BA02E8"/>
    <w:rsid w:val="00BA0A34"/>
    <w:rsid w:val="00BA2ACA"/>
    <w:rsid w:val="00BA3292"/>
    <w:rsid w:val="00BA6F7D"/>
    <w:rsid w:val="00BB1B6C"/>
    <w:rsid w:val="00BB2D7E"/>
    <w:rsid w:val="00BB3621"/>
    <w:rsid w:val="00BB3D06"/>
    <w:rsid w:val="00BB3F41"/>
    <w:rsid w:val="00BB5E27"/>
    <w:rsid w:val="00BB69D2"/>
    <w:rsid w:val="00BB724A"/>
    <w:rsid w:val="00BB7A42"/>
    <w:rsid w:val="00BC203E"/>
    <w:rsid w:val="00BC3601"/>
    <w:rsid w:val="00BC3E9E"/>
    <w:rsid w:val="00BC48A8"/>
    <w:rsid w:val="00BC7B1B"/>
    <w:rsid w:val="00BD1D59"/>
    <w:rsid w:val="00BD315E"/>
    <w:rsid w:val="00BD3D5C"/>
    <w:rsid w:val="00BD3E28"/>
    <w:rsid w:val="00BD3E6E"/>
    <w:rsid w:val="00BD3FA2"/>
    <w:rsid w:val="00BD4EAB"/>
    <w:rsid w:val="00BD4ECD"/>
    <w:rsid w:val="00BD4F51"/>
    <w:rsid w:val="00BD629B"/>
    <w:rsid w:val="00BD62F4"/>
    <w:rsid w:val="00BD7ECA"/>
    <w:rsid w:val="00BE161E"/>
    <w:rsid w:val="00BE26C1"/>
    <w:rsid w:val="00BE4E82"/>
    <w:rsid w:val="00BE5ACE"/>
    <w:rsid w:val="00BE7A6C"/>
    <w:rsid w:val="00BF03F9"/>
    <w:rsid w:val="00BF17F4"/>
    <w:rsid w:val="00BF1B7E"/>
    <w:rsid w:val="00BF292D"/>
    <w:rsid w:val="00BF32CF"/>
    <w:rsid w:val="00BF363F"/>
    <w:rsid w:val="00BF79E5"/>
    <w:rsid w:val="00C01D7F"/>
    <w:rsid w:val="00C04525"/>
    <w:rsid w:val="00C054B2"/>
    <w:rsid w:val="00C05840"/>
    <w:rsid w:val="00C05B9B"/>
    <w:rsid w:val="00C05F9B"/>
    <w:rsid w:val="00C05FA0"/>
    <w:rsid w:val="00C12574"/>
    <w:rsid w:val="00C129C2"/>
    <w:rsid w:val="00C139C8"/>
    <w:rsid w:val="00C15EDE"/>
    <w:rsid w:val="00C16249"/>
    <w:rsid w:val="00C17569"/>
    <w:rsid w:val="00C204B1"/>
    <w:rsid w:val="00C238F8"/>
    <w:rsid w:val="00C23A1C"/>
    <w:rsid w:val="00C245F1"/>
    <w:rsid w:val="00C250E0"/>
    <w:rsid w:val="00C2709D"/>
    <w:rsid w:val="00C27DE0"/>
    <w:rsid w:val="00C3018F"/>
    <w:rsid w:val="00C313C2"/>
    <w:rsid w:val="00C340A7"/>
    <w:rsid w:val="00C36F7B"/>
    <w:rsid w:val="00C378D9"/>
    <w:rsid w:val="00C37CAE"/>
    <w:rsid w:val="00C40073"/>
    <w:rsid w:val="00C40ED4"/>
    <w:rsid w:val="00C40F6B"/>
    <w:rsid w:val="00C418FE"/>
    <w:rsid w:val="00C43CAE"/>
    <w:rsid w:val="00C44335"/>
    <w:rsid w:val="00C44BBC"/>
    <w:rsid w:val="00C44E00"/>
    <w:rsid w:val="00C44F96"/>
    <w:rsid w:val="00C46AE9"/>
    <w:rsid w:val="00C47112"/>
    <w:rsid w:val="00C476D2"/>
    <w:rsid w:val="00C501F3"/>
    <w:rsid w:val="00C504FF"/>
    <w:rsid w:val="00C50B8B"/>
    <w:rsid w:val="00C53A63"/>
    <w:rsid w:val="00C53C6D"/>
    <w:rsid w:val="00C57307"/>
    <w:rsid w:val="00C57F2B"/>
    <w:rsid w:val="00C61130"/>
    <w:rsid w:val="00C61E45"/>
    <w:rsid w:val="00C63368"/>
    <w:rsid w:val="00C63ABF"/>
    <w:rsid w:val="00C63B01"/>
    <w:rsid w:val="00C63CC1"/>
    <w:rsid w:val="00C6432F"/>
    <w:rsid w:val="00C70DCD"/>
    <w:rsid w:val="00C7158B"/>
    <w:rsid w:val="00C71C6B"/>
    <w:rsid w:val="00C74488"/>
    <w:rsid w:val="00C74953"/>
    <w:rsid w:val="00C74C49"/>
    <w:rsid w:val="00C7578A"/>
    <w:rsid w:val="00C759CB"/>
    <w:rsid w:val="00C7743B"/>
    <w:rsid w:val="00C77C6D"/>
    <w:rsid w:val="00C77D87"/>
    <w:rsid w:val="00C77F27"/>
    <w:rsid w:val="00C8061D"/>
    <w:rsid w:val="00C81370"/>
    <w:rsid w:val="00C8185E"/>
    <w:rsid w:val="00C82390"/>
    <w:rsid w:val="00C84AB9"/>
    <w:rsid w:val="00C87AE5"/>
    <w:rsid w:val="00C87C31"/>
    <w:rsid w:val="00C91E53"/>
    <w:rsid w:val="00C927E3"/>
    <w:rsid w:val="00C92ACD"/>
    <w:rsid w:val="00C935BD"/>
    <w:rsid w:val="00C955EB"/>
    <w:rsid w:val="00C9730B"/>
    <w:rsid w:val="00CA034D"/>
    <w:rsid w:val="00CA16E2"/>
    <w:rsid w:val="00CA527E"/>
    <w:rsid w:val="00CA7624"/>
    <w:rsid w:val="00CA763F"/>
    <w:rsid w:val="00CA7D2B"/>
    <w:rsid w:val="00CB0E4C"/>
    <w:rsid w:val="00CB2273"/>
    <w:rsid w:val="00CB22C3"/>
    <w:rsid w:val="00CB2C60"/>
    <w:rsid w:val="00CB3216"/>
    <w:rsid w:val="00CB36B8"/>
    <w:rsid w:val="00CB48CF"/>
    <w:rsid w:val="00CB6A70"/>
    <w:rsid w:val="00CB7418"/>
    <w:rsid w:val="00CB7AC7"/>
    <w:rsid w:val="00CC22A5"/>
    <w:rsid w:val="00CC25A3"/>
    <w:rsid w:val="00CC2B50"/>
    <w:rsid w:val="00CC30C0"/>
    <w:rsid w:val="00CC38C0"/>
    <w:rsid w:val="00CC3E47"/>
    <w:rsid w:val="00CC6FEE"/>
    <w:rsid w:val="00CC78C0"/>
    <w:rsid w:val="00CD1DD0"/>
    <w:rsid w:val="00CD2867"/>
    <w:rsid w:val="00CD2F4A"/>
    <w:rsid w:val="00CD3122"/>
    <w:rsid w:val="00CD41ED"/>
    <w:rsid w:val="00CE0014"/>
    <w:rsid w:val="00CE00D3"/>
    <w:rsid w:val="00CE090E"/>
    <w:rsid w:val="00CE116C"/>
    <w:rsid w:val="00CE1997"/>
    <w:rsid w:val="00CE1CA7"/>
    <w:rsid w:val="00CE2017"/>
    <w:rsid w:val="00CE23B9"/>
    <w:rsid w:val="00CE3AED"/>
    <w:rsid w:val="00CE4722"/>
    <w:rsid w:val="00CE51D5"/>
    <w:rsid w:val="00CE55F5"/>
    <w:rsid w:val="00CE5D40"/>
    <w:rsid w:val="00CE6B11"/>
    <w:rsid w:val="00CE6C87"/>
    <w:rsid w:val="00CE6F9E"/>
    <w:rsid w:val="00CF21C2"/>
    <w:rsid w:val="00CF225F"/>
    <w:rsid w:val="00CF38D0"/>
    <w:rsid w:val="00CF445F"/>
    <w:rsid w:val="00CF4870"/>
    <w:rsid w:val="00CF4C64"/>
    <w:rsid w:val="00CF4CFB"/>
    <w:rsid w:val="00CF4D97"/>
    <w:rsid w:val="00CF5210"/>
    <w:rsid w:val="00CF5260"/>
    <w:rsid w:val="00CF5938"/>
    <w:rsid w:val="00CF6BC0"/>
    <w:rsid w:val="00D0005F"/>
    <w:rsid w:val="00D000AE"/>
    <w:rsid w:val="00D00D74"/>
    <w:rsid w:val="00D028AF"/>
    <w:rsid w:val="00D02D37"/>
    <w:rsid w:val="00D048CD"/>
    <w:rsid w:val="00D050A5"/>
    <w:rsid w:val="00D0529F"/>
    <w:rsid w:val="00D0672D"/>
    <w:rsid w:val="00D06E07"/>
    <w:rsid w:val="00D10235"/>
    <w:rsid w:val="00D118C8"/>
    <w:rsid w:val="00D1435E"/>
    <w:rsid w:val="00D14FBE"/>
    <w:rsid w:val="00D156EC"/>
    <w:rsid w:val="00D15E73"/>
    <w:rsid w:val="00D16585"/>
    <w:rsid w:val="00D1770A"/>
    <w:rsid w:val="00D20348"/>
    <w:rsid w:val="00D219BF"/>
    <w:rsid w:val="00D21CE9"/>
    <w:rsid w:val="00D23FEA"/>
    <w:rsid w:val="00D24049"/>
    <w:rsid w:val="00D25A68"/>
    <w:rsid w:val="00D25EE0"/>
    <w:rsid w:val="00D27293"/>
    <w:rsid w:val="00D31D05"/>
    <w:rsid w:val="00D33D94"/>
    <w:rsid w:val="00D37A22"/>
    <w:rsid w:val="00D37F87"/>
    <w:rsid w:val="00D42582"/>
    <w:rsid w:val="00D42A64"/>
    <w:rsid w:val="00D43704"/>
    <w:rsid w:val="00D439D5"/>
    <w:rsid w:val="00D43CA5"/>
    <w:rsid w:val="00D465ED"/>
    <w:rsid w:val="00D46648"/>
    <w:rsid w:val="00D475F6"/>
    <w:rsid w:val="00D47BEC"/>
    <w:rsid w:val="00D50B0D"/>
    <w:rsid w:val="00D51369"/>
    <w:rsid w:val="00D55846"/>
    <w:rsid w:val="00D55920"/>
    <w:rsid w:val="00D568AA"/>
    <w:rsid w:val="00D60CE1"/>
    <w:rsid w:val="00D61B11"/>
    <w:rsid w:val="00D62429"/>
    <w:rsid w:val="00D62B24"/>
    <w:rsid w:val="00D62B2A"/>
    <w:rsid w:val="00D63D1C"/>
    <w:rsid w:val="00D64E72"/>
    <w:rsid w:val="00D67008"/>
    <w:rsid w:val="00D67EE9"/>
    <w:rsid w:val="00D7020F"/>
    <w:rsid w:val="00D71485"/>
    <w:rsid w:val="00D74093"/>
    <w:rsid w:val="00D74E7E"/>
    <w:rsid w:val="00D761D1"/>
    <w:rsid w:val="00D76270"/>
    <w:rsid w:val="00D76EBB"/>
    <w:rsid w:val="00D77C81"/>
    <w:rsid w:val="00D802AA"/>
    <w:rsid w:val="00D81366"/>
    <w:rsid w:val="00D82FE4"/>
    <w:rsid w:val="00D839F9"/>
    <w:rsid w:val="00D84AF0"/>
    <w:rsid w:val="00D859BE"/>
    <w:rsid w:val="00D86980"/>
    <w:rsid w:val="00D86AE8"/>
    <w:rsid w:val="00D8721E"/>
    <w:rsid w:val="00D87308"/>
    <w:rsid w:val="00D90F24"/>
    <w:rsid w:val="00D928C7"/>
    <w:rsid w:val="00D93A93"/>
    <w:rsid w:val="00D93ADA"/>
    <w:rsid w:val="00D93CBE"/>
    <w:rsid w:val="00D94603"/>
    <w:rsid w:val="00D94711"/>
    <w:rsid w:val="00D94D99"/>
    <w:rsid w:val="00D94FDD"/>
    <w:rsid w:val="00D957E2"/>
    <w:rsid w:val="00D96118"/>
    <w:rsid w:val="00D970B0"/>
    <w:rsid w:val="00DA1AF5"/>
    <w:rsid w:val="00DA2146"/>
    <w:rsid w:val="00DA2BAB"/>
    <w:rsid w:val="00DA4478"/>
    <w:rsid w:val="00DA4A73"/>
    <w:rsid w:val="00DA77CE"/>
    <w:rsid w:val="00DB0142"/>
    <w:rsid w:val="00DB02DD"/>
    <w:rsid w:val="00DB046D"/>
    <w:rsid w:val="00DB1A52"/>
    <w:rsid w:val="00DB3553"/>
    <w:rsid w:val="00DB5925"/>
    <w:rsid w:val="00DB6E52"/>
    <w:rsid w:val="00DB7B10"/>
    <w:rsid w:val="00DC0557"/>
    <w:rsid w:val="00DC115B"/>
    <w:rsid w:val="00DC1198"/>
    <w:rsid w:val="00DC13F9"/>
    <w:rsid w:val="00DC1AE9"/>
    <w:rsid w:val="00DC2067"/>
    <w:rsid w:val="00DC26BE"/>
    <w:rsid w:val="00DC26F3"/>
    <w:rsid w:val="00DC33FD"/>
    <w:rsid w:val="00DC51D7"/>
    <w:rsid w:val="00DC5C44"/>
    <w:rsid w:val="00DD1284"/>
    <w:rsid w:val="00DD1CBF"/>
    <w:rsid w:val="00DD2A04"/>
    <w:rsid w:val="00DD36D0"/>
    <w:rsid w:val="00DD42E9"/>
    <w:rsid w:val="00DD50C8"/>
    <w:rsid w:val="00DD5E26"/>
    <w:rsid w:val="00DD7DBD"/>
    <w:rsid w:val="00DE0479"/>
    <w:rsid w:val="00DE0885"/>
    <w:rsid w:val="00DE1450"/>
    <w:rsid w:val="00DE1BC0"/>
    <w:rsid w:val="00DE36F8"/>
    <w:rsid w:val="00DE3768"/>
    <w:rsid w:val="00DE4F3C"/>
    <w:rsid w:val="00DE5264"/>
    <w:rsid w:val="00DE6839"/>
    <w:rsid w:val="00DE7870"/>
    <w:rsid w:val="00DF0BEB"/>
    <w:rsid w:val="00DF2EBA"/>
    <w:rsid w:val="00DF4006"/>
    <w:rsid w:val="00DF5821"/>
    <w:rsid w:val="00DF60F4"/>
    <w:rsid w:val="00DF641B"/>
    <w:rsid w:val="00DF6C22"/>
    <w:rsid w:val="00DF6D41"/>
    <w:rsid w:val="00DF78E6"/>
    <w:rsid w:val="00DF7995"/>
    <w:rsid w:val="00E00465"/>
    <w:rsid w:val="00E00491"/>
    <w:rsid w:val="00E00811"/>
    <w:rsid w:val="00E015B4"/>
    <w:rsid w:val="00E04A93"/>
    <w:rsid w:val="00E04E35"/>
    <w:rsid w:val="00E064D3"/>
    <w:rsid w:val="00E073D1"/>
    <w:rsid w:val="00E10884"/>
    <w:rsid w:val="00E10E4F"/>
    <w:rsid w:val="00E115AB"/>
    <w:rsid w:val="00E11F8D"/>
    <w:rsid w:val="00E125CE"/>
    <w:rsid w:val="00E1312E"/>
    <w:rsid w:val="00E13C09"/>
    <w:rsid w:val="00E14C5E"/>
    <w:rsid w:val="00E16D4F"/>
    <w:rsid w:val="00E17F2B"/>
    <w:rsid w:val="00E20C39"/>
    <w:rsid w:val="00E21CD4"/>
    <w:rsid w:val="00E240ED"/>
    <w:rsid w:val="00E24519"/>
    <w:rsid w:val="00E27764"/>
    <w:rsid w:val="00E27A5E"/>
    <w:rsid w:val="00E27AC8"/>
    <w:rsid w:val="00E30E1D"/>
    <w:rsid w:val="00E31EFF"/>
    <w:rsid w:val="00E32423"/>
    <w:rsid w:val="00E32F65"/>
    <w:rsid w:val="00E35F06"/>
    <w:rsid w:val="00E36D75"/>
    <w:rsid w:val="00E37990"/>
    <w:rsid w:val="00E37A3B"/>
    <w:rsid w:val="00E40B62"/>
    <w:rsid w:val="00E4168C"/>
    <w:rsid w:val="00E42B3A"/>
    <w:rsid w:val="00E43456"/>
    <w:rsid w:val="00E434D7"/>
    <w:rsid w:val="00E44966"/>
    <w:rsid w:val="00E5323D"/>
    <w:rsid w:val="00E53285"/>
    <w:rsid w:val="00E54F26"/>
    <w:rsid w:val="00E55714"/>
    <w:rsid w:val="00E5603C"/>
    <w:rsid w:val="00E56679"/>
    <w:rsid w:val="00E57106"/>
    <w:rsid w:val="00E57885"/>
    <w:rsid w:val="00E60383"/>
    <w:rsid w:val="00E603C4"/>
    <w:rsid w:val="00E606C5"/>
    <w:rsid w:val="00E62EAE"/>
    <w:rsid w:val="00E6481E"/>
    <w:rsid w:val="00E65AE9"/>
    <w:rsid w:val="00E6603B"/>
    <w:rsid w:val="00E669D4"/>
    <w:rsid w:val="00E705BC"/>
    <w:rsid w:val="00E706F0"/>
    <w:rsid w:val="00E70BC3"/>
    <w:rsid w:val="00E7148D"/>
    <w:rsid w:val="00E71EC6"/>
    <w:rsid w:val="00E732E0"/>
    <w:rsid w:val="00E74028"/>
    <w:rsid w:val="00E75433"/>
    <w:rsid w:val="00E75D1D"/>
    <w:rsid w:val="00E776AB"/>
    <w:rsid w:val="00E77E9A"/>
    <w:rsid w:val="00E81DEF"/>
    <w:rsid w:val="00E82A2B"/>
    <w:rsid w:val="00E8390D"/>
    <w:rsid w:val="00E86F84"/>
    <w:rsid w:val="00E87F1B"/>
    <w:rsid w:val="00E93803"/>
    <w:rsid w:val="00E93CE6"/>
    <w:rsid w:val="00E93E8E"/>
    <w:rsid w:val="00E960B2"/>
    <w:rsid w:val="00E96F4D"/>
    <w:rsid w:val="00EA0056"/>
    <w:rsid w:val="00EA1DA8"/>
    <w:rsid w:val="00EA1F9F"/>
    <w:rsid w:val="00EA2034"/>
    <w:rsid w:val="00EA24FD"/>
    <w:rsid w:val="00EA2B2B"/>
    <w:rsid w:val="00EA45AB"/>
    <w:rsid w:val="00EA6078"/>
    <w:rsid w:val="00EA7A6B"/>
    <w:rsid w:val="00EA7F9F"/>
    <w:rsid w:val="00EB1550"/>
    <w:rsid w:val="00EB2882"/>
    <w:rsid w:val="00EB3809"/>
    <w:rsid w:val="00EB528C"/>
    <w:rsid w:val="00EB563B"/>
    <w:rsid w:val="00EB5B5E"/>
    <w:rsid w:val="00EB7BFD"/>
    <w:rsid w:val="00EC04C7"/>
    <w:rsid w:val="00EC2992"/>
    <w:rsid w:val="00EC33DB"/>
    <w:rsid w:val="00EC38FD"/>
    <w:rsid w:val="00EC556A"/>
    <w:rsid w:val="00EC574C"/>
    <w:rsid w:val="00EC5F16"/>
    <w:rsid w:val="00EC618B"/>
    <w:rsid w:val="00EC665A"/>
    <w:rsid w:val="00ED02D1"/>
    <w:rsid w:val="00ED05B4"/>
    <w:rsid w:val="00ED069E"/>
    <w:rsid w:val="00ED0823"/>
    <w:rsid w:val="00ED141F"/>
    <w:rsid w:val="00ED3923"/>
    <w:rsid w:val="00ED3CCC"/>
    <w:rsid w:val="00ED4DDE"/>
    <w:rsid w:val="00ED602C"/>
    <w:rsid w:val="00ED7E39"/>
    <w:rsid w:val="00EE06FE"/>
    <w:rsid w:val="00EE13C2"/>
    <w:rsid w:val="00EE3C63"/>
    <w:rsid w:val="00EE3D05"/>
    <w:rsid w:val="00EE5303"/>
    <w:rsid w:val="00EE55E7"/>
    <w:rsid w:val="00EE56D3"/>
    <w:rsid w:val="00EE738D"/>
    <w:rsid w:val="00EE7636"/>
    <w:rsid w:val="00EE76C6"/>
    <w:rsid w:val="00EF05F7"/>
    <w:rsid w:val="00EF0D89"/>
    <w:rsid w:val="00EF1836"/>
    <w:rsid w:val="00EF1C90"/>
    <w:rsid w:val="00EF1FDD"/>
    <w:rsid w:val="00EF219A"/>
    <w:rsid w:val="00EF5670"/>
    <w:rsid w:val="00F00073"/>
    <w:rsid w:val="00F00B9E"/>
    <w:rsid w:val="00F01361"/>
    <w:rsid w:val="00F02765"/>
    <w:rsid w:val="00F030DB"/>
    <w:rsid w:val="00F06B94"/>
    <w:rsid w:val="00F1038C"/>
    <w:rsid w:val="00F10399"/>
    <w:rsid w:val="00F1080D"/>
    <w:rsid w:val="00F118A2"/>
    <w:rsid w:val="00F13104"/>
    <w:rsid w:val="00F1460F"/>
    <w:rsid w:val="00F14643"/>
    <w:rsid w:val="00F16CC9"/>
    <w:rsid w:val="00F1715F"/>
    <w:rsid w:val="00F214CD"/>
    <w:rsid w:val="00F21EF4"/>
    <w:rsid w:val="00F2226D"/>
    <w:rsid w:val="00F24412"/>
    <w:rsid w:val="00F26B9A"/>
    <w:rsid w:val="00F27148"/>
    <w:rsid w:val="00F308E2"/>
    <w:rsid w:val="00F33419"/>
    <w:rsid w:val="00F33F3D"/>
    <w:rsid w:val="00F340BA"/>
    <w:rsid w:val="00F351F2"/>
    <w:rsid w:val="00F36199"/>
    <w:rsid w:val="00F36855"/>
    <w:rsid w:val="00F37927"/>
    <w:rsid w:val="00F42737"/>
    <w:rsid w:val="00F43BCD"/>
    <w:rsid w:val="00F43D0D"/>
    <w:rsid w:val="00F43EC2"/>
    <w:rsid w:val="00F43F86"/>
    <w:rsid w:val="00F4406C"/>
    <w:rsid w:val="00F440D8"/>
    <w:rsid w:val="00F44184"/>
    <w:rsid w:val="00F50B9B"/>
    <w:rsid w:val="00F518A1"/>
    <w:rsid w:val="00F51DB1"/>
    <w:rsid w:val="00F54C26"/>
    <w:rsid w:val="00F57748"/>
    <w:rsid w:val="00F60B43"/>
    <w:rsid w:val="00F60FC8"/>
    <w:rsid w:val="00F619B7"/>
    <w:rsid w:val="00F622FE"/>
    <w:rsid w:val="00F62764"/>
    <w:rsid w:val="00F641E2"/>
    <w:rsid w:val="00F67FF8"/>
    <w:rsid w:val="00F7023E"/>
    <w:rsid w:val="00F7274D"/>
    <w:rsid w:val="00F76183"/>
    <w:rsid w:val="00F761B0"/>
    <w:rsid w:val="00F77DD3"/>
    <w:rsid w:val="00F805DD"/>
    <w:rsid w:val="00F81849"/>
    <w:rsid w:val="00F8255B"/>
    <w:rsid w:val="00F82CE3"/>
    <w:rsid w:val="00F8339C"/>
    <w:rsid w:val="00F8611A"/>
    <w:rsid w:val="00F925D2"/>
    <w:rsid w:val="00F92C1A"/>
    <w:rsid w:val="00F92EAF"/>
    <w:rsid w:val="00F93C3B"/>
    <w:rsid w:val="00F95054"/>
    <w:rsid w:val="00F96497"/>
    <w:rsid w:val="00FA01C3"/>
    <w:rsid w:val="00FA1D1E"/>
    <w:rsid w:val="00FA7C53"/>
    <w:rsid w:val="00FB0435"/>
    <w:rsid w:val="00FB0A49"/>
    <w:rsid w:val="00FB1B60"/>
    <w:rsid w:val="00FB2342"/>
    <w:rsid w:val="00FB3524"/>
    <w:rsid w:val="00FB481B"/>
    <w:rsid w:val="00FB4A25"/>
    <w:rsid w:val="00FB4F88"/>
    <w:rsid w:val="00FB5916"/>
    <w:rsid w:val="00FC1988"/>
    <w:rsid w:val="00FC1A2C"/>
    <w:rsid w:val="00FC3344"/>
    <w:rsid w:val="00FC43F2"/>
    <w:rsid w:val="00FC5DCF"/>
    <w:rsid w:val="00FC67CC"/>
    <w:rsid w:val="00FC688C"/>
    <w:rsid w:val="00FC728E"/>
    <w:rsid w:val="00FC77CF"/>
    <w:rsid w:val="00FC7D46"/>
    <w:rsid w:val="00FD1C17"/>
    <w:rsid w:val="00FD2478"/>
    <w:rsid w:val="00FD2618"/>
    <w:rsid w:val="00FD2C98"/>
    <w:rsid w:val="00FD301B"/>
    <w:rsid w:val="00FD3264"/>
    <w:rsid w:val="00FD35AC"/>
    <w:rsid w:val="00FD4E7E"/>
    <w:rsid w:val="00FD5532"/>
    <w:rsid w:val="00FD579B"/>
    <w:rsid w:val="00FD609E"/>
    <w:rsid w:val="00FD6596"/>
    <w:rsid w:val="00FD7215"/>
    <w:rsid w:val="00FD7C43"/>
    <w:rsid w:val="00FD7D16"/>
    <w:rsid w:val="00FD7D29"/>
    <w:rsid w:val="00FE0AD0"/>
    <w:rsid w:val="00FE0B9A"/>
    <w:rsid w:val="00FE0CB7"/>
    <w:rsid w:val="00FE1201"/>
    <w:rsid w:val="00FE1CB6"/>
    <w:rsid w:val="00FE2C6F"/>
    <w:rsid w:val="00FE3097"/>
    <w:rsid w:val="00FE3CF1"/>
    <w:rsid w:val="00FE3F04"/>
    <w:rsid w:val="00FE57E3"/>
    <w:rsid w:val="00FE6968"/>
    <w:rsid w:val="00FE746D"/>
    <w:rsid w:val="00FE7D04"/>
    <w:rsid w:val="00FF2D85"/>
    <w:rsid w:val="00FF33E7"/>
    <w:rsid w:val="00FF4063"/>
    <w:rsid w:val="00FF47F1"/>
    <w:rsid w:val="00FF5AD3"/>
    <w:rsid w:val="00FF747A"/>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1905"/>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qFormat/>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qFormat/>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qFormat/>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qFormat/>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8"/>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8"/>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Naslov2Znak">
    <w:name w:val="Naslov 2 Znak"/>
    <w:basedOn w:val="Privzetapisavaodstavka"/>
    <w:link w:val="Naslov2"/>
    <w:uiPriority w:val="99"/>
    <w:qFormat/>
    <w:rsid w:val="00735204"/>
    <w:rPr>
      <w:rFonts w:ascii="Arial" w:hAnsi="Arial" w:cs="Arial"/>
      <w:b/>
      <w:bCs/>
      <w:iCs/>
      <w:sz w:val="28"/>
      <w:szCs w:val="28"/>
    </w:rPr>
  </w:style>
  <w:style w:type="character" w:customStyle="1" w:styleId="Telobesedila3Znak">
    <w:name w:val="Telo besedila 3 Znak"/>
    <w:basedOn w:val="Privzetapisavaodstavka"/>
    <w:link w:val="Telobesedila3"/>
    <w:qFormat/>
    <w:rsid w:val="00735204"/>
    <w:rPr>
      <w:i/>
      <w:sz w:val="16"/>
      <w:szCs w:val="16"/>
    </w:rPr>
  </w:style>
  <w:style w:type="character" w:customStyle="1" w:styleId="Spletnapovezava">
    <w:name w:val="Spletna povezava"/>
    <w:basedOn w:val="Privzetapisavaodstavka"/>
    <w:rsid w:val="007352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436947">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7693311">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60271">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61768203">
      <w:bodyDiv w:val="1"/>
      <w:marLeft w:val="0"/>
      <w:marRight w:val="0"/>
      <w:marTop w:val="0"/>
      <w:marBottom w:val="0"/>
      <w:divBdr>
        <w:top w:val="none" w:sz="0" w:space="0" w:color="auto"/>
        <w:left w:val="none" w:sz="0" w:space="0" w:color="auto"/>
        <w:bottom w:val="none" w:sz="0" w:space="0" w:color="auto"/>
        <w:right w:val="none" w:sz="0" w:space="0" w:color="auto"/>
      </w:divBdr>
    </w:div>
    <w:div w:id="1110970495">
      <w:bodyDiv w:val="1"/>
      <w:marLeft w:val="0"/>
      <w:marRight w:val="0"/>
      <w:marTop w:val="0"/>
      <w:marBottom w:val="0"/>
      <w:divBdr>
        <w:top w:val="none" w:sz="0" w:space="0" w:color="auto"/>
        <w:left w:val="none" w:sz="0" w:space="0" w:color="auto"/>
        <w:bottom w:val="none" w:sz="0" w:space="0" w:color="auto"/>
        <w:right w:val="none" w:sz="0" w:space="0" w:color="auto"/>
      </w:divBdr>
    </w:div>
    <w:div w:id="1189375559">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363357097">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s://www.ljubljana.si/sl/mestna-obcina/zupan/" TargetMode="External"/><Relationship Id="rId26" Type="http://schemas.openxmlformats.org/officeDocument/2006/relationships/hyperlink" Target="http://www.uradni-list.si/1/objava.jsp?sop=2017-01-2913" TargetMode="External"/><Relationship Id="rId3" Type="http://schemas.openxmlformats.org/officeDocument/2006/relationships/styles" Target="styles.xml"/><Relationship Id="rId21" Type="http://schemas.openxmlformats.org/officeDocument/2006/relationships/hyperlink" Target="http://www.uradni-list.si/1/objava.jsp?sop=2022-01-1705"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ljubljana.si/sl/mestni-svet/mestni-svet-mol/" TargetMode="External"/><Relationship Id="rId25" Type="http://schemas.openxmlformats.org/officeDocument/2006/relationships/hyperlink" Target="http://www.uradni-list.si/1/objava.jsp?sop=2018-01-0865" TargetMode="External"/><Relationship Id="rId2" Type="http://schemas.openxmlformats.org/officeDocument/2006/relationships/numbering" Target="numbering.xml"/><Relationship Id="rId16" Type="http://schemas.openxmlformats.org/officeDocument/2006/relationships/hyperlink" Target="mailto:imovina@siol.net" TargetMode="External"/><Relationship Id="rId20" Type="http://schemas.openxmlformats.org/officeDocument/2006/relationships/hyperlink" Target="http://www.uradni-list.si/1/objava.jsp?sop=2022-01-0107"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www.uradni-list.si/1/objava.jsp?sop=2016-01-2761" TargetMode="External"/><Relationship Id="rId5" Type="http://schemas.openxmlformats.org/officeDocument/2006/relationships/webSettings" Target="webSettings.xml"/><Relationship Id="rId15" Type="http://schemas.openxmlformats.org/officeDocument/2006/relationships/hyperlink" Target="https://www.portalerevizija.si" TargetMode="External"/><Relationship Id="rId23" Type="http://schemas.openxmlformats.org/officeDocument/2006/relationships/hyperlink" Target="http://www.uradni-list.si/1/objava.jsp?sop=2007-01-4826" TargetMode="External"/><Relationship Id="rId28" Type="http://schemas.openxmlformats.org/officeDocument/2006/relationships/hyperlink" Target="mailto:roman.frantar@imovina.si" TargetMode="External"/><Relationship Id="rId10" Type="http://schemas.openxmlformats.org/officeDocument/2006/relationships/hyperlink" Target="https://ejn.gov.si" TargetMode="External"/><Relationship Id="rId19" Type="http://schemas.openxmlformats.org/officeDocument/2006/relationships/hyperlink" Target="http://www.uradni-list.si/1/objava.jsp?sop=2021-01-2575"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narocanje.si/_ESPD/" TargetMode="External"/><Relationship Id="rId14" Type="http://schemas.openxmlformats.org/officeDocument/2006/relationships/hyperlink" Target="https://ejn.gov.si" TargetMode="External"/><Relationship Id="rId22" Type="http://schemas.openxmlformats.org/officeDocument/2006/relationships/hyperlink" Target="http://www.uradni-list.si/1/objava.jsp?sop=2022-01-2511" TargetMode="External"/><Relationship Id="rId27" Type="http://schemas.openxmlformats.org/officeDocument/2006/relationships/hyperlink" Target="mailto:karel.pollak@ljubljana.si" TargetMode="External"/><Relationship Id="rId30"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B9B717-F8F7-4DC9-94DC-E70B0B126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15232</Words>
  <Characters>86828</Characters>
  <Application>Microsoft Office Word</Application>
  <DocSecurity>0</DocSecurity>
  <Lines>723</Lines>
  <Paragraphs>203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101857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2</cp:revision>
  <cp:lastPrinted>2018-08-10T11:18:00Z</cp:lastPrinted>
  <dcterms:created xsi:type="dcterms:W3CDTF">2022-09-21T13:17:00Z</dcterms:created>
  <dcterms:modified xsi:type="dcterms:W3CDTF">2022-09-21T13:17:00Z</dcterms:modified>
</cp:coreProperties>
</file>