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C56" w:rsidRPr="009131E2" w:rsidRDefault="004B7C56" w:rsidP="004B7C56">
      <w:pPr>
        <w:rPr>
          <w:szCs w:val="22"/>
        </w:rPr>
      </w:pPr>
      <w:r>
        <w:rPr>
          <w:szCs w:val="22"/>
        </w:rPr>
        <w:t>Številka: 900011-</w:t>
      </w:r>
      <w:r w:rsidR="006E1023">
        <w:rPr>
          <w:szCs w:val="22"/>
        </w:rPr>
        <w:t>1</w:t>
      </w:r>
      <w:r>
        <w:rPr>
          <w:szCs w:val="22"/>
        </w:rPr>
        <w:t>/202</w:t>
      </w:r>
      <w:r w:rsidR="006E1023">
        <w:rPr>
          <w:szCs w:val="22"/>
        </w:rPr>
        <w:t>2</w:t>
      </w:r>
      <w:r>
        <w:rPr>
          <w:szCs w:val="22"/>
        </w:rPr>
        <w:t>-</w:t>
      </w:r>
      <w:r w:rsidR="006E1023">
        <w:rPr>
          <w:szCs w:val="22"/>
        </w:rPr>
        <w:t>3</w:t>
      </w:r>
    </w:p>
    <w:p w:rsidR="004B7C56" w:rsidRPr="009131E2" w:rsidRDefault="004B7C56" w:rsidP="004B7C56">
      <w:pPr>
        <w:rPr>
          <w:szCs w:val="22"/>
        </w:rPr>
      </w:pPr>
      <w:r w:rsidRPr="009131E2">
        <w:rPr>
          <w:szCs w:val="22"/>
        </w:rPr>
        <w:t xml:space="preserve">Datum:   </w:t>
      </w:r>
      <w:r w:rsidR="006E1023">
        <w:rPr>
          <w:szCs w:val="22"/>
        </w:rPr>
        <w:t>1</w:t>
      </w:r>
      <w:r>
        <w:rPr>
          <w:szCs w:val="22"/>
        </w:rPr>
        <w:t xml:space="preserve">. </w:t>
      </w:r>
      <w:r w:rsidR="006E1023">
        <w:rPr>
          <w:szCs w:val="22"/>
        </w:rPr>
        <w:t>3</w:t>
      </w:r>
      <w:r>
        <w:rPr>
          <w:szCs w:val="22"/>
        </w:rPr>
        <w:t>. 202</w:t>
      </w:r>
      <w:r w:rsidR="006E1023">
        <w:rPr>
          <w:szCs w:val="22"/>
        </w:rPr>
        <w:t>2</w:t>
      </w:r>
      <w:r w:rsidRPr="009131E2">
        <w:rPr>
          <w:szCs w:val="22"/>
        </w:rPr>
        <w:t xml:space="preserve">               </w:t>
      </w:r>
    </w:p>
    <w:p w:rsidR="004B7C56" w:rsidRPr="009131E2" w:rsidRDefault="004B7C56" w:rsidP="004B7C56">
      <w:pPr>
        <w:rPr>
          <w:szCs w:val="22"/>
        </w:rPr>
      </w:pPr>
    </w:p>
    <w:p w:rsidR="004B7C56" w:rsidRPr="009131E2" w:rsidRDefault="004B7C56" w:rsidP="004B7C56">
      <w:pPr>
        <w:pStyle w:val="Naslov2"/>
        <w:jc w:val="center"/>
        <w:rPr>
          <w:rFonts w:ascii="Times New Roman" w:hAnsi="Times New Roman" w:cs="Times New Roman"/>
          <w:sz w:val="22"/>
          <w:szCs w:val="22"/>
        </w:rPr>
      </w:pPr>
      <w:r w:rsidRPr="009131E2">
        <w:rPr>
          <w:rFonts w:ascii="Times New Roman" w:hAnsi="Times New Roman" w:cs="Times New Roman"/>
          <w:i w:val="0"/>
          <w:sz w:val="22"/>
          <w:szCs w:val="22"/>
        </w:rPr>
        <w:t>URADNI ZAZNAMEK</w:t>
      </w:r>
    </w:p>
    <w:p w:rsidR="004B7C56" w:rsidRDefault="004B7C56" w:rsidP="004B7C56">
      <w:pPr>
        <w:outlineLvl w:val="0"/>
        <w:rPr>
          <w:szCs w:val="22"/>
        </w:rPr>
      </w:pPr>
    </w:p>
    <w:p w:rsidR="004B7C56" w:rsidRDefault="004B7C56" w:rsidP="004B7C56">
      <w:pPr>
        <w:outlineLvl w:val="0"/>
        <w:rPr>
          <w:szCs w:val="22"/>
        </w:rPr>
      </w:pPr>
    </w:p>
    <w:p w:rsidR="004B7C56" w:rsidRPr="009131E2" w:rsidRDefault="004B7C56" w:rsidP="004B7C56">
      <w:pPr>
        <w:outlineLvl w:val="0"/>
        <w:rPr>
          <w:szCs w:val="22"/>
        </w:rPr>
      </w:pPr>
      <w:r>
        <w:rPr>
          <w:szCs w:val="22"/>
        </w:rPr>
        <w:t xml:space="preserve">Nesklepčne </w:t>
      </w:r>
      <w:r w:rsidR="00021D00">
        <w:rPr>
          <w:szCs w:val="22"/>
        </w:rPr>
        <w:t>14</w:t>
      </w:r>
      <w:r>
        <w:rPr>
          <w:szCs w:val="22"/>
        </w:rPr>
        <w:t>. seje Odbora za gospodarske dejavnosti, turizem in kmetijstvo</w:t>
      </w:r>
      <w:r w:rsidRPr="009131E2">
        <w:rPr>
          <w:szCs w:val="22"/>
        </w:rPr>
        <w:t xml:space="preserve"> (v nadaljevanju: Odbor), ki je bila </w:t>
      </w:r>
      <w:r>
        <w:rPr>
          <w:szCs w:val="22"/>
        </w:rPr>
        <w:t>sk</w:t>
      </w:r>
      <w:r w:rsidR="000829CB">
        <w:rPr>
          <w:szCs w:val="22"/>
        </w:rPr>
        <w:t xml:space="preserve">licana v </w:t>
      </w:r>
      <w:r w:rsidR="00021D00">
        <w:rPr>
          <w:szCs w:val="22"/>
        </w:rPr>
        <w:t>torek</w:t>
      </w:r>
      <w:r w:rsidR="000829CB">
        <w:rPr>
          <w:szCs w:val="22"/>
        </w:rPr>
        <w:t xml:space="preserve">, </w:t>
      </w:r>
      <w:r w:rsidR="00021D00">
        <w:rPr>
          <w:szCs w:val="22"/>
        </w:rPr>
        <w:t>1</w:t>
      </w:r>
      <w:r w:rsidR="000829CB">
        <w:rPr>
          <w:szCs w:val="22"/>
        </w:rPr>
        <w:t xml:space="preserve">. </w:t>
      </w:r>
      <w:r w:rsidR="00021D00">
        <w:rPr>
          <w:szCs w:val="22"/>
        </w:rPr>
        <w:t>marca 2022</w:t>
      </w:r>
      <w:r>
        <w:rPr>
          <w:szCs w:val="22"/>
        </w:rPr>
        <w:t xml:space="preserve">  ob 17.00 uri.</w:t>
      </w:r>
    </w:p>
    <w:p w:rsidR="004B7C56" w:rsidRPr="009131E2" w:rsidRDefault="004B7C56" w:rsidP="004B7C56">
      <w:pPr>
        <w:outlineLvl w:val="0"/>
        <w:rPr>
          <w:szCs w:val="22"/>
        </w:rPr>
      </w:pPr>
    </w:p>
    <w:p w:rsidR="00021D00" w:rsidRDefault="00021D00" w:rsidP="00021D00">
      <w:pPr>
        <w:outlineLvl w:val="0"/>
        <w:rPr>
          <w:szCs w:val="22"/>
        </w:rPr>
      </w:pPr>
      <w:r w:rsidRPr="009131E2">
        <w:rPr>
          <w:szCs w:val="22"/>
        </w:rPr>
        <w:t>Nesklepčna se</w:t>
      </w:r>
      <w:r>
        <w:rPr>
          <w:szCs w:val="22"/>
        </w:rPr>
        <w:t>ja je bila predvidena v Banketni dvorani</w:t>
      </w:r>
      <w:r w:rsidRPr="009131E2">
        <w:rPr>
          <w:szCs w:val="22"/>
        </w:rPr>
        <w:t>, Mestna hiša, Mestni trg 1, Ljubljana.</w:t>
      </w:r>
    </w:p>
    <w:p w:rsidR="00021D00" w:rsidRPr="009131E2" w:rsidRDefault="00021D00" w:rsidP="00021D00">
      <w:pPr>
        <w:outlineLvl w:val="0"/>
        <w:rPr>
          <w:szCs w:val="22"/>
        </w:rPr>
      </w:pPr>
    </w:p>
    <w:p w:rsidR="00021D00" w:rsidRDefault="00021D00" w:rsidP="00021D00">
      <w:pPr>
        <w:outlineLvl w:val="0"/>
        <w:rPr>
          <w:szCs w:val="22"/>
        </w:rPr>
      </w:pPr>
      <w:r>
        <w:rPr>
          <w:szCs w:val="22"/>
        </w:rPr>
        <w:t xml:space="preserve">Nesklepčne seje so se udeležili: Daniel </w:t>
      </w:r>
      <w:proofErr w:type="spellStart"/>
      <w:r>
        <w:rPr>
          <w:szCs w:val="22"/>
        </w:rPr>
        <w:t>Avdagič</w:t>
      </w:r>
      <w:proofErr w:type="spellEnd"/>
      <w:r>
        <w:rPr>
          <w:szCs w:val="22"/>
        </w:rPr>
        <w:t>,</w:t>
      </w:r>
      <w:r>
        <w:rPr>
          <w:szCs w:val="22"/>
        </w:rPr>
        <w:t xml:space="preserve"> Dunja Piškur Kosmač in Rok </w:t>
      </w:r>
      <w:proofErr w:type="spellStart"/>
      <w:r>
        <w:rPr>
          <w:szCs w:val="22"/>
        </w:rPr>
        <w:t>Kleindienst</w:t>
      </w:r>
      <w:proofErr w:type="spellEnd"/>
      <w:r>
        <w:rPr>
          <w:szCs w:val="22"/>
        </w:rPr>
        <w:t>.</w:t>
      </w:r>
    </w:p>
    <w:p w:rsidR="00021D00" w:rsidRPr="009131E2" w:rsidRDefault="00021D00" w:rsidP="00021D00">
      <w:pPr>
        <w:outlineLvl w:val="0"/>
        <w:rPr>
          <w:szCs w:val="22"/>
        </w:rPr>
      </w:pPr>
    </w:p>
    <w:p w:rsidR="00021D00" w:rsidRDefault="00021D00" w:rsidP="00021D00">
      <w:pPr>
        <w:outlineLvl w:val="0"/>
        <w:rPr>
          <w:szCs w:val="22"/>
        </w:rPr>
      </w:pPr>
      <w:r w:rsidRPr="009131E2">
        <w:rPr>
          <w:szCs w:val="22"/>
        </w:rPr>
        <w:t xml:space="preserve">Sklicane seje so se opravičili: </w:t>
      </w:r>
      <w:r>
        <w:rPr>
          <w:szCs w:val="22"/>
        </w:rPr>
        <w:t>Jelka Žekar,</w:t>
      </w:r>
      <w:r w:rsidRPr="000A2C9C">
        <w:rPr>
          <w:szCs w:val="22"/>
        </w:rPr>
        <w:t xml:space="preserve"> </w:t>
      </w:r>
      <w:r>
        <w:rPr>
          <w:szCs w:val="22"/>
        </w:rPr>
        <w:t xml:space="preserve">mag. Marko Koprivc, Uroš </w:t>
      </w:r>
      <w:proofErr w:type="spellStart"/>
      <w:r>
        <w:rPr>
          <w:szCs w:val="22"/>
        </w:rPr>
        <w:t>Minodraš</w:t>
      </w:r>
      <w:proofErr w:type="spellEnd"/>
      <w:r>
        <w:rPr>
          <w:szCs w:val="22"/>
        </w:rPr>
        <w:t xml:space="preserve"> in Janez Stariha.</w:t>
      </w:r>
    </w:p>
    <w:p w:rsidR="00021D00" w:rsidRPr="009131E2" w:rsidRDefault="00021D00" w:rsidP="00021D00">
      <w:pPr>
        <w:outlineLvl w:val="0"/>
        <w:rPr>
          <w:szCs w:val="22"/>
        </w:rPr>
      </w:pPr>
    </w:p>
    <w:p w:rsidR="00021D00" w:rsidRPr="009131E2" w:rsidRDefault="00021D00" w:rsidP="00021D00">
      <w:pPr>
        <w:outlineLvl w:val="0"/>
        <w:rPr>
          <w:szCs w:val="22"/>
        </w:rPr>
      </w:pPr>
      <w:r w:rsidRPr="009131E2">
        <w:rPr>
          <w:szCs w:val="22"/>
        </w:rPr>
        <w:t>N</w:t>
      </w:r>
      <w:r>
        <w:rPr>
          <w:szCs w:val="22"/>
        </w:rPr>
        <w:t>a terenski</w:t>
      </w:r>
      <w:r w:rsidRPr="009131E2">
        <w:rPr>
          <w:szCs w:val="22"/>
        </w:rPr>
        <w:t xml:space="preserve"> seji so bili navzoči tudi: </w:t>
      </w:r>
    </w:p>
    <w:p w:rsidR="00021D00" w:rsidRPr="00B868A4" w:rsidRDefault="00021D00" w:rsidP="00021D00">
      <w:pPr>
        <w:pStyle w:val="Default"/>
        <w:jc w:val="both"/>
        <w:rPr>
          <w:bCs/>
          <w:sz w:val="22"/>
          <w:szCs w:val="22"/>
        </w:rPr>
      </w:pPr>
      <w:r>
        <w:rPr>
          <w:sz w:val="22"/>
          <w:szCs w:val="22"/>
        </w:rPr>
        <w:t xml:space="preserve">Gorazd Maslo (OVO), </w:t>
      </w:r>
      <w:r>
        <w:rPr>
          <w:sz w:val="22"/>
          <w:szCs w:val="22"/>
        </w:rPr>
        <w:t>mag. Mitja Predovnik (JZ TL), Anita Kranjc (OUP), dr. Liljana Jankovič Grobelšek (OUP)</w:t>
      </w:r>
      <w:r>
        <w:rPr>
          <w:sz w:val="22"/>
          <w:szCs w:val="22"/>
        </w:rPr>
        <w:t xml:space="preserve"> </w:t>
      </w:r>
      <w:r w:rsidRPr="00B868A4">
        <w:rPr>
          <w:sz w:val="22"/>
          <w:szCs w:val="22"/>
        </w:rPr>
        <w:t>in Boris Kaučič iz MOL, SODMS.</w:t>
      </w:r>
    </w:p>
    <w:p w:rsidR="00021D00" w:rsidRPr="00B868A4" w:rsidRDefault="00021D00" w:rsidP="00021D00">
      <w:pPr>
        <w:jc w:val="both"/>
        <w:rPr>
          <w:szCs w:val="22"/>
        </w:rPr>
      </w:pPr>
    </w:p>
    <w:p w:rsidR="00021D00" w:rsidRPr="009131E2" w:rsidRDefault="00021D00" w:rsidP="00021D00">
      <w:pPr>
        <w:jc w:val="both"/>
        <w:rPr>
          <w:szCs w:val="22"/>
        </w:rPr>
      </w:pPr>
      <w:r>
        <w:rPr>
          <w:szCs w:val="22"/>
        </w:rPr>
        <w:t>Seja ob 1</w:t>
      </w:r>
      <w:r>
        <w:rPr>
          <w:szCs w:val="22"/>
        </w:rPr>
        <w:t>7</w:t>
      </w:r>
      <w:r>
        <w:rPr>
          <w:szCs w:val="22"/>
        </w:rPr>
        <w:t>.</w:t>
      </w:r>
      <w:r>
        <w:rPr>
          <w:szCs w:val="22"/>
        </w:rPr>
        <w:t>1</w:t>
      </w:r>
      <w:r>
        <w:rPr>
          <w:szCs w:val="22"/>
        </w:rPr>
        <w:t>0</w:t>
      </w:r>
      <w:r w:rsidRPr="009131E2">
        <w:rPr>
          <w:szCs w:val="22"/>
        </w:rPr>
        <w:t xml:space="preserve"> ni bila sklepčna.  </w:t>
      </w:r>
    </w:p>
    <w:p w:rsidR="00021D00" w:rsidRPr="00C4232D" w:rsidRDefault="00021D00" w:rsidP="004B7C56">
      <w:pPr>
        <w:outlineLvl w:val="0"/>
        <w:rPr>
          <w:szCs w:val="22"/>
        </w:rPr>
      </w:pPr>
    </w:p>
    <w:p w:rsidR="00C4232D" w:rsidRPr="00C4232D" w:rsidRDefault="00C4232D" w:rsidP="00C4232D">
      <w:pPr>
        <w:pStyle w:val="Navadensplet"/>
        <w:spacing w:before="0" w:beforeAutospacing="0" w:after="0" w:afterAutospacing="0"/>
        <w:jc w:val="both"/>
        <w:rPr>
          <w:sz w:val="22"/>
          <w:szCs w:val="22"/>
          <w:shd w:val="clear" w:color="auto" w:fill="F7F7F7"/>
        </w:rPr>
      </w:pPr>
      <w:r w:rsidRPr="00C4232D">
        <w:rPr>
          <w:sz w:val="22"/>
          <w:szCs w:val="22"/>
        </w:rPr>
        <w:t>Anita Krajnc</w:t>
      </w:r>
      <w:r w:rsidRPr="00C4232D">
        <w:rPr>
          <w:sz w:val="22"/>
          <w:szCs w:val="22"/>
        </w:rPr>
        <w:t xml:space="preserve"> in</w:t>
      </w:r>
      <w:r w:rsidRPr="00C4232D">
        <w:rPr>
          <w:sz w:val="22"/>
          <w:szCs w:val="22"/>
        </w:rPr>
        <w:t xml:space="preserve"> dr. Liljana Jankovič Grobelšek</w:t>
      </w:r>
      <w:r w:rsidRPr="00C4232D">
        <w:rPr>
          <w:sz w:val="22"/>
          <w:szCs w:val="22"/>
        </w:rPr>
        <w:t xml:space="preserve"> sta navzočim predstavili </w:t>
      </w:r>
      <w:r w:rsidRPr="00C4232D">
        <w:rPr>
          <w:sz w:val="22"/>
          <w:szCs w:val="22"/>
          <w:shd w:val="clear" w:color="auto" w:fill="F7F7F7"/>
        </w:rPr>
        <w:t>p</w:t>
      </w:r>
      <w:r w:rsidRPr="00C4232D">
        <w:rPr>
          <w:sz w:val="22"/>
          <w:szCs w:val="22"/>
          <w:shd w:val="clear" w:color="auto" w:fill="F7F7F7"/>
        </w:rPr>
        <w:t>redlog Odloka o spremembah in dopolnitvah Odloka o občinskem prostorskem načrtu Mestne občine Ljubljana – izvedbeni del </w:t>
      </w:r>
      <w:r w:rsidRPr="00C4232D">
        <w:rPr>
          <w:sz w:val="22"/>
          <w:szCs w:val="22"/>
          <w:shd w:val="clear" w:color="auto" w:fill="F7F7F7"/>
        </w:rPr>
        <w:t>za področje gospodarskih dejavnosti, turizma in kmetijstva.</w:t>
      </w:r>
    </w:p>
    <w:p w:rsidR="00021D00" w:rsidRDefault="00021D00" w:rsidP="004B7C56">
      <w:pPr>
        <w:outlineLvl w:val="0"/>
        <w:rPr>
          <w:szCs w:val="22"/>
        </w:rPr>
      </w:pPr>
    </w:p>
    <w:p w:rsidR="00021D00" w:rsidRDefault="00021D00" w:rsidP="00021D00">
      <w:pPr>
        <w:outlineLvl w:val="0"/>
        <w:rPr>
          <w:szCs w:val="22"/>
        </w:rPr>
      </w:pPr>
      <w:r w:rsidRPr="009131E2">
        <w:rPr>
          <w:szCs w:val="22"/>
        </w:rPr>
        <w:t>Razpravljali so:</w:t>
      </w:r>
      <w:r>
        <w:rPr>
          <w:szCs w:val="22"/>
        </w:rPr>
        <w:t xml:space="preserve"> </w:t>
      </w:r>
      <w:r>
        <w:rPr>
          <w:szCs w:val="22"/>
        </w:rPr>
        <w:t xml:space="preserve">Daniel </w:t>
      </w:r>
      <w:proofErr w:type="spellStart"/>
      <w:r>
        <w:rPr>
          <w:szCs w:val="22"/>
        </w:rPr>
        <w:t>Avdagič</w:t>
      </w:r>
      <w:proofErr w:type="spellEnd"/>
      <w:r>
        <w:rPr>
          <w:szCs w:val="22"/>
        </w:rPr>
        <w:t>, Dunja Piškur Kosmač</w:t>
      </w:r>
      <w:r>
        <w:rPr>
          <w:szCs w:val="22"/>
        </w:rPr>
        <w:t>, mag. Mitja Predovnik, Anita Krajnc, dr. Liljana Jankovič Grobelšek</w:t>
      </w:r>
      <w:r w:rsidR="00C4232D">
        <w:rPr>
          <w:szCs w:val="22"/>
        </w:rPr>
        <w:t xml:space="preserve"> in</w:t>
      </w:r>
      <w:r>
        <w:rPr>
          <w:szCs w:val="22"/>
        </w:rPr>
        <w:t xml:space="preserve"> Boris Kaučič</w:t>
      </w:r>
      <w:r w:rsidR="00C4232D">
        <w:rPr>
          <w:szCs w:val="22"/>
        </w:rPr>
        <w:t>.</w:t>
      </w:r>
      <w:bookmarkStart w:id="0" w:name="_GoBack"/>
      <w:bookmarkEnd w:id="0"/>
    </w:p>
    <w:p w:rsidR="00021D00" w:rsidRPr="009131E2" w:rsidRDefault="00021D00" w:rsidP="00021D00">
      <w:pPr>
        <w:jc w:val="both"/>
        <w:outlineLvl w:val="0"/>
        <w:rPr>
          <w:b/>
          <w:szCs w:val="22"/>
        </w:rPr>
      </w:pPr>
    </w:p>
    <w:p w:rsidR="00021D00" w:rsidRPr="009131E2" w:rsidRDefault="00021D00" w:rsidP="00021D00">
      <w:pPr>
        <w:rPr>
          <w:szCs w:val="22"/>
        </w:rPr>
      </w:pPr>
      <w:r w:rsidRPr="009131E2">
        <w:rPr>
          <w:szCs w:val="22"/>
        </w:rPr>
        <w:t>Neskle</w:t>
      </w:r>
      <w:r>
        <w:rPr>
          <w:szCs w:val="22"/>
        </w:rPr>
        <w:t xml:space="preserve">pčna seja se je končala ob </w:t>
      </w:r>
      <w:r>
        <w:rPr>
          <w:szCs w:val="22"/>
        </w:rPr>
        <w:t>18</w:t>
      </w:r>
      <w:r>
        <w:rPr>
          <w:szCs w:val="22"/>
        </w:rPr>
        <w:t xml:space="preserve">.00 </w:t>
      </w:r>
      <w:r w:rsidRPr="009131E2">
        <w:rPr>
          <w:szCs w:val="22"/>
        </w:rPr>
        <w:t>uri</w:t>
      </w:r>
    </w:p>
    <w:p w:rsidR="004B7C56" w:rsidRDefault="004B7C56" w:rsidP="004B7C56">
      <w:pPr>
        <w:outlineLvl w:val="0"/>
        <w:rPr>
          <w:szCs w:val="22"/>
        </w:rPr>
      </w:pPr>
    </w:p>
    <w:p w:rsidR="004B7C56" w:rsidRPr="009131E2" w:rsidRDefault="004B7C56" w:rsidP="004B7C56">
      <w:pPr>
        <w:rPr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1"/>
        <w:gridCol w:w="4478"/>
      </w:tblGrid>
      <w:tr w:rsidR="004B7C56" w:rsidRPr="009131E2" w:rsidTr="00DE4868">
        <w:tc>
          <w:tcPr>
            <w:tcW w:w="4597" w:type="dxa"/>
          </w:tcPr>
          <w:p w:rsidR="004B7C56" w:rsidRPr="009131E2" w:rsidRDefault="004B7C56" w:rsidP="00DE4868">
            <w:pPr>
              <w:rPr>
                <w:szCs w:val="22"/>
              </w:rPr>
            </w:pPr>
            <w:r w:rsidRPr="009131E2">
              <w:rPr>
                <w:szCs w:val="22"/>
              </w:rPr>
              <w:t xml:space="preserve">Zapisal:                                                </w:t>
            </w:r>
          </w:p>
          <w:p w:rsidR="004B7C56" w:rsidRPr="009131E2" w:rsidRDefault="004B7C56" w:rsidP="00DE4868">
            <w:pPr>
              <w:rPr>
                <w:szCs w:val="22"/>
              </w:rPr>
            </w:pPr>
            <w:r w:rsidRPr="009131E2">
              <w:rPr>
                <w:szCs w:val="22"/>
              </w:rPr>
              <w:t>Boris Kaučič</w:t>
            </w:r>
          </w:p>
          <w:p w:rsidR="004B7C56" w:rsidRPr="009131E2" w:rsidRDefault="004B7C56" w:rsidP="00DE4868">
            <w:pPr>
              <w:rPr>
                <w:szCs w:val="22"/>
              </w:rPr>
            </w:pPr>
            <w:r>
              <w:rPr>
                <w:szCs w:val="22"/>
              </w:rPr>
              <w:t>Strokovni sodelavec</w:t>
            </w:r>
          </w:p>
          <w:p w:rsidR="004B7C56" w:rsidRPr="009131E2" w:rsidRDefault="004B7C56" w:rsidP="00DE4868">
            <w:pPr>
              <w:rPr>
                <w:szCs w:val="22"/>
              </w:rPr>
            </w:pPr>
          </w:p>
          <w:p w:rsidR="004B7C56" w:rsidRPr="009131E2" w:rsidRDefault="004B7C56" w:rsidP="00DE4868">
            <w:pPr>
              <w:rPr>
                <w:szCs w:val="2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-635</wp:posOffset>
                  </wp:positionV>
                  <wp:extent cx="876300" cy="198755"/>
                  <wp:effectExtent l="0" t="0" r="0" b="0"/>
                  <wp:wrapNone/>
                  <wp:docPr id="4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98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98" w:type="dxa"/>
          </w:tcPr>
          <w:p w:rsidR="004B7C56" w:rsidRPr="009131E2" w:rsidRDefault="004B7C56" w:rsidP="00DE4868">
            <w:pPr>
              <w:jc w:val="center"/>
              <w:rPr>
                <w:szCs w:val="22"/>
              </w:rPr>
            </w:pPr>
          </w:p>
          <w:p w:rsidR="004B7C56" w:rsidRPr="009131E2" w:rsidRDefault="004B7C56" w:rsidP="00DE4868">
            <w:pPr>
              <w:jc w:val="center"/>
              <w:rPr>
                <w:szCs w:val="22"/>
              </w:rPr>
            </w:pPr>
          </w:p>
          <w:p w:rsidR="004B7C56" w:rsidRPr="009131E2" w:rsidRDefault="004B7C56" w:rsidP="00DE4868">
            <w:pPr>
              <w:jc w:val="center"/>
              <w:rPr>
                <w:szCs w:val="22"/>
              </w:rPr>
            </w:pPr>
          </w:p>
          <w:p w:rsidR="004B7C56" w:rsidRPr="009131E2" w:rsidRDefault="004B7C56" w:rsidP="00DE4868">
            <w:pPr>
              <w:rPr>
                <w:szCs w:val="22"/>
              </w:rPr>
            </w:pPr>
          </w:p>
          <w:p w:rsidR="004B7C56" w:rsidRPr="009131E2" w:rsidRDefault="004B7C56" w:rsidP="00DE4868">
            <w:pPr>
              <w:rPr>
                <w:szCs w:val="22"/>
              </w:rPr>
            </w:pPr>
          </w:p>
        </w:tc>
      </w:tr>
    </w:tbl>
    <w:p w:rsidR="0002587B" w:rsidRPr="00D73879" w:rsidRDefault="0002587B" w:rsidP="0002587B"/>
    <w:sectPr w:rsidR="0002587B" w:rsidRPr="00D73879" w:rsidSect="0002587B">
      <w:headerReference w:type="default" r:id="rId11"/>
      <w:footerReference w:type="default" r:id="rId12"/>
      <w:head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3756" w:rsidRDefault="00233756">
      <w:r>
        <w:separator/>
      </w:r>
    </w:p>
  </w:endnote>
  <w:endnote w:type="continuationSeparator" w:id="0">
    <w:p w:rsidR="00233756" w:rsidRDefault="00233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Default="0002587B" w:rsidP="0002587B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3756" w:rsidRDefault="00233756">
      <w:r>
        <w:separator/>
      </w:r>
    </w:p>
  </w:footnote>
  <w:footnote w:type="continuationSeparator" w:id="0">
    <w:p w:rsidR="00233756" w:rsidRDefault="00233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Default="0002587B" w:rsidP="0002587B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87B" w:rsidRPr="00246999" w:rsidRDefault="004B7C56" w:rsidP="0002587B">
    <w:pPr>
      <w:ind w:left="-1219"/>
    </w:pPr>
    <w:r>
      <w:rPr>
        <w:noProof/>
        <w:lang w:eastAsia="sl-SI"/>
      </w:rPr>
      <w:drawing>
        <wp:inline distT="0" distB="0" distL="0" distR="0">
          <wp:extent cx="6419850" cy="838200"/>
          <wp:effectExtent l="0" t="0" r="0" b="0"/>
          <wp:docPr id="2" name="Slika 1" descr="MS_gospodarske dejavnosti, turizem in kmetijst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_gospodarske dejavnosti, turizem in kmetijstv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98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4C53A7"/>
    <w:multiLevelType w:val="hybridMultilevel"/>
    <w:tmpl w:val="29449322"/>
    <w:lvl w:ilvl="0" w:tplc="09F45966">
      <w:start w:val="1"/>
      <w:numFmt w:val="decimal"/>
      <w:lvlText w:val="%1."/>
      <w:lvlJc w:val="left"/>
      <w:pPr>
        <w:ind w:left="795" w:hanging="43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56"/>
    <w:rsid w:val="00021D00"/>
    <w:rsid w:val="0002587B"/>
    <w:rsid w:val="000829CB"/>
    <w:rsid w:val="000C71E9"/>
    <w:rsid w:val="000D6DB2"/>
    <w:rsid w:val="00233756"/>
    <w:rsid w:val="004A387A"/>
    <w:rsid w:val="004B7C56"/>
    <w:rsid w:val="005B0367"/>
    <w:rsid w:val="00641EEC"/>
    <w:rsid w:val="00652B70"/>
    <w:rsid w:val="006E1023"/>
    <w:rsid w:val="008B00D4"/>
    <w:rsid w:val="00983972"/>
    <w:rsid w:val="00BC79A0"/>
    <w:rsid w:val="00BD3DDF"/>
    <w:rsid w:val="00C4232D"/>
    <w:rsid w:val="00C9028C"/>
    <w:rsid w:val="00DB44A9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2D6DDD7"/>
  <w15:chartTrackingRefBased/>
  <w15:docId w15:val="{E8574E82-FC1D-41AD-8FBD-B2CBA7B96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B7C56"/>
    <w:rPr>
      <w:sz w:val="22"/>
      <w:szCs w:val="24"/>
      <w:lang w:eastAsia="en-US"/>
    </w:rPr>
  </w:style>
  <w:style w:type="paragraph" w:styleId="Naslov2">
    <w:name w:val="heading 2"/>
    <w:basedOn w:val="Navaden"/>
    <w:next w:val="Navaden"/>
    <w:link w:val="Naslov2Znak"/>
    <w:uiPriority w:val="99"/>
    <w:qFormat/>
    <w:rsid w:val="004B7C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character" w:customStyle="1" w:styleId="Naslov2Znak">
    <w:name w:val="Naslov 2 Znak"/>
    <w:basedOn w:val="Privzetapisavaodstavka"/>
    <w:link w:val="Naslov2"/>
    <w:uiPriority w:val="99"/>
    <w:rsid w:val="004B7C56"/>
    <w:rPr>
      <w:rFonts w:ascii="Arial" w:hAnsi="Arial" w:cs="Arial"/>
      <w:b/>
      <w:bCs/>
      <w:i/>
      <w:iCs/>
      <w:sz w:val="28"/>
      <w:szCs w:val="28"/>
    </w:rPr>
  </w:style>
  <w:style w:type="table" w:styleId="Tabelamrea">
    <w:name w:val="Table Grid"/>
    <w:basedOn w:val="Navadnatabela"/>
    <w:rsid w:val="004B7C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1D0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sid w:val="00C4232D"/>
    <w:pPr>
      <w:spacing w:before="100" w:beforeAutospacing="1" w:after="100" w:afterAutospacing="1"/>
    </w:pPr>
    <w:rPr>
      <w:rFonts w:eastAsia="Calibri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ucic\Documents\OGDTK%202018%20-%202022\MS_odbor%20za%20gospodarske%20dejavnosti,%20turizem%20in%20kmetijstvo%202021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AA251CCE05A9438737CB34371D2A4D" ma:contentTypeVersion="2" ma:contentTypeDescription="Ustvari nov dokument." ma:contentTypeScope="" ma:versionID="4f284a9b4e078462579da1182ad9a36f">
  <xsd:schema xmlns:xsd="http://www.w3.org/2001/XMLSchema" xmlns:xs="http://www.w3.org/2001/XMLSchema" xmlns:p="http://schemas.microsoft.com/office/2006/metadata/properties" xmlns:ns2="9e64acbf-6b21-4fb4-a1a6-b4d7d6a1c711" targetNamespace="http://schemas.microsoft.com/office/2006/metadata/properties" ma:root="true" ma:fieldsID="e274d58e485dcbe57d72c812e5a1a550" ns2:_="">
    <xsd:import namespace="9e64acbf-6b21-4fb4-a1a6-b4d7d6a1c711"/>
    <xsd:element name="properties">
      <xsd:complexType>
        <xsd:sequence>
          <xsd:element name="documentManagement">
            <xsd:complexType>
              <xsd:all>
                <xsd:element ref="ns2:Struktur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64acbf-6b21-4fb4-a1a6-b4d7d6a1c711" elementFormDefault="qualified">
    <xsd:import namespace="http://schemas.microsoft.com/office/2006/documentManagement/types"/>
    <xsd:import namespace="http://schemas.microsoft.com/office/infopath/2007/PartnerControls"/>
    <xsd:element name="Struktura" ma:index="8" nillable="true" ma:displayName="Struktura" ma:default="Odbori in komisije MS MOL" ma:format="Dropdown" ma:internalName="Struktura">
      <xsd:simpleType>
        <xsd:restriction base="dms:Choice">
          <xsd:enumeration value="MS MOL - Splošno"/>
          <xsd:enumeration value="Odbori in komisije MS MOL"/>
          <xsd:enumeration value="Svetniški klubi"/>
        </xsd:restriction>
      </xsd:simpleType>
    </xsd:element>
    <xsd:element name="Rang" ma:index="9" nillable="true" ma:displayName="Rang" ma:internalName="Rang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AF3DD5-C403-4942-A4BE-1047461BC3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268D0BD-B6D4-4267-8C64-A074D312E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64acbf-6b21-4fb4-a1a6-b4d7d6a1c7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42AA8-D853-47BD-A240-EE2C3CB5A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MS_odbor za gospodarske dejavnosti, turizem in kmetijstvo 2021</Template>
  <TotalTime>0</TotalTime>
  <Pages>1</Pages>
  <Words>175</Words>
  <Characters>1099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za gospodarske dejavnosti in turizem</vt:lpstr>
      <vt:lpstr>Ime Priimek</vt:lpstr>
    </vt:vector>
  </TitlesOfParts>
  <Company>Mestna občina ljubljana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za gospodarske dejavnosti in turizem</dc:title>
  <dc:subject/>
  <dc:creator>Boris Kaučič</dc:creator>
  <cp:keywords/>
  <cp:lastModifiedBy>Boris Kaučič</cp:lastModifiedBy>
  <cp:revision>4</cp:revision>
  <cp:lastPrinted>2009-12-02T12:48:00Z</cp:lastPrinted>
  <dcterms:created xsi:type="dcterms:W3CDTF">2022-03-02T09:20:00Z</dcterms:created>
  <dcterms:modified xsi:type="dcterms:W3CDTF">2022-03-02T09:29:00Z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truktura">
    <vt:lpwstr>Odbori in komisije MS MOL</vt:lpwstr>
  </property>
  <property fmtid="{D5CDD505-2E9C-101B-9397-08002B2CF9AE}" pid="3" name="Rang">
    <vt:lpwstr/>
  </property>
</Properties>
</file>