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C3" w:rsidRDefault="009B25C3" w:rsidP="00F2565A">
      <w:pPr>
        <w:ind w:left="426"/>
        <w:rPr>
          <w:noProof/>
        </w:rPr>
      </w:pPr>
    </w:p>
    <w:p w:rsidR="00F2565A" w:rsidRDefault="00322219" w:rsidP="00F2565A">
      <w:pPr>
        <w:ind w:left="426"/>
        <w:rPr>
          <w:rFonts w:cs="Arial"/>
          <w:sz w:val="22"/>
          <w:szCs w:val="22"/>
        </w:rPr>
      </w:pPr>
      <w:r w:rsidRPr="003E34E6">
        <w:rPr>
          <w:rFonts w:cs="Arial"/>
          <w:sz w:val="22"/>
          <w:szCs w:val="22"/>
        </w:rPr>
        <w:t>Š</w:t>
      </w:r>
      <w:r w:rsidR="00234119" w:rsidRPr="003E34E6">
        <w:rPr>
          <w:rFonts w:cs="Arial"/>
          <w:sz w:val="22"/>
          <w:szCs w:val="22"/>
        </w:rPr>
        <w:t xml:space="preserve">tevilka: </w:t>
      </w:r>
      <w:r w:rsidR="001B2DD6">
        <w:rPr>
          <w:rFonts w:cs="Arial"/>
          <w:sz w:val="22"/>
          <w:szCs w:val="22"/>
        </w:rPr>
        <w:t>351-191/2020-6</w:t>
      </w:r>
    </w:p>
    <w:p w:rsidR="008A44D6" w:rsidRPr="00F72203" w:rsidRDefault="001B2DD6" w:rsidP="00F2565A">
      <w:pPr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5. 1. 2020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9D14B3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 xml:space="preserve">, na podlagi </w:t>
      </w:r>
      <w:r w:rsidR="009D14B3">
        <w:rPr>
          <w:sz w:val="22"/>
          <w:szCs w:val="22"/>
        </w:rPr>
        <w:t>drugega odstavka</w:t>
      </w:r>
      <w:r w:rsidR="00322DE9">
        <w:rPr>
          <w:sz w:val="22"/>
          <w:szCs w:val="22"/>
        </w:rPr>
        <w:t xml:space="preserve"> 52</w:t>
      </w:r>
      <w:r w:rsidR="009D14B3" w:rsidRPr="00330588">
        <w:rPr>
          <w:sz w:val="22"/>
          <w:szCs w:val="22"/>
        </w:rPr>
        <w:t xml:space="preserve">. </w:t>
      </w:r>
      <w:r w:rsidR="009D14B3">
        <w:rPr>
          <w:sz w:val="22"/>
          <w:szCs w:val="22"/>
        </w:rPr>
        <w:t>č</w:t>
      </w:r>
      <w:r w:rsidR="009D14B3" w:rsidRPr="00330588">
        <w:rPr>
          <w:sz w:val="22"/>
          <w:szCs w:val="22"/>
        </w:rPr>
        <w:t>lena</w:t>
      </w:r>
      <w:r w:rsidR="009D14B3">
        <w:rPr>
          <w:sz w:val="22"/>
          <w:szCs w:val="22"/>
        </w:rPr>
        <w:t xml:space="preserve"> </w:t>
      </w:r>
      <w:r w:rsidR="009D14B3" w:rsidRPr="00330588">
        <w:rPr>
          <w:sz w:val="22"/>
          <w:szCs w:val="22"/>
        </w:rPr>
        <w:t>Zakona o stvarnem premoženju države in samoupravne lokalne skupnosti</w:t>
      </w:r>
      <w:r w:rsidR="009D14B3">
        <w:rPr>
          <w:sz w:val="22"/>
          <w:szCs w:val="22"/>
        </w:rPr>
        <w:t xml:space="preserve"> </w:t>
      </w:r>
      <w:r w:rsidR="009D14B3" w:rsidRPr="00330588">
        <w:rPr>
          <w:color w:val="000000"/>
          <w:spacing w:val="5"/>
          <w:sz w:val="22"/>
          <w:szCs w:val="22"/>
        </w:rPr>
        <w:t>(Uradni list RS, št.</w:t>
      </w:r>
      <w:r w:rsidR="009D14B3">
        <w:rPr>
          <w:color w:val="000000"/>
          <w:spacing w:val="5"/>
          <w:sz w:val="22"/>
          <w:szCs w:val="22"/>
        </w:rPr>
        <w:t xml:space="preserve"> 11/18</w:t>
      </w:r>
      <w:r w:rsidR="00AF7635">
        <w:rPr>
          <w:color w:val="000000"/>
          <w:spacing w:val="5"/>
          <w:sz w:val="22"/>
          <w:szCs w:val="22"/>
        </w:rPr>
        <w:t xml:space="preserve"> in 79/18</w:t>
      </w:r>
      <w:r w:rsidR="009D14B3" w:rsidRPr="00330588">
        <w:rPr>
          <w:color w:val="000000"/>
          <w:spacing w:val="5"/>
          <w:sz w:val="22"/>
          <w:szCs w:val="22"/>
        </w:rPr>
        <w:t>)</w:t>
      </w:r>
      <w:r w:rsidR="009D14B3">
        <w:rPr>
          <w:sz w:val="22"/>
          <w:szCs w:val="22"/>
        </w:rPr>
        <w:t xml:space="preserve"> </w:t>
      </w:r>
      <w:r w:rsidRPr="00F72203">
        <w:rPr>
          <w:sz w:val="22"/>
          <w:szCs w:val="22"/>
        </w:rPr>
        <w:t>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Default="003D24DA" w:rsidP="00295B65">
      <w:pPr>
        <w:ind w:left="426"/>
        <w:rPr>
          <w:sz w:val="22"/>
          <w:szCs w:val="22"/>
        </w:rPr>
      </w:pPr>
    </w:p>
    <w:p w:rsidR="00AF7635" w:rsidRDefault="00AF7635" w:rsidP="00295B65">
      <w:pPr>
        <w:ind w:left="426"/>
        <w:rPr>
          <w:sz w:val="22"/>
          <w:szCs w:val="22"/>
        </w:rPr>
      </w:pPr>
    </w:p>
    <w:p w:rsidR="0080627E" w:rsidRPr="00F72203" w:rsidRDefault="0080627E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8766FE" w:rsidRPr="003E34E6" w:rsidRDefault="008766FE" w:rsidP="00D36A2E">
      <w:pPr>
        <w:ind w:left="708"/>
        <w:rPr>
          <w:sz w:val="22"/>
          <w:szCs w:val="22"/>
        </w:rPr>
      </w:pPr>
    </w:p>
    <w:p w:rsidR="001B2DD6" w:rsidRDefault="00996B2C" w:rsidP="001B2DD6">
      <w:pPr>
        <w:ind w:left="426"/>
        <w:rPr>
          <w:sz w:val="22"/>
          <w:szCs w:val="22"/>
        </w:rPr>
      </w:pPr>
      <w:r w:rsidRPr="00A52FE5">
        <w:rPr>
          <w:sz w:val="22"/>
          <w:szCs w:val="22"/>
        </w:rPr>
        <w:t xml:space="preserve">Mestna občina Ljubljana objavlja namero </w:t>
      </w:r>
      <w:r w:rsidR="003D24DA" w:rsidRPr="00A52FE5">
        <w:rPr>
          <w:sz w:val="22"/>
          <w:szCs w:val="22"/>
        </w:rPr>
        <w:t xml:space="preserve">o sklenitvi neposredne pogodbe o ustanovitvi </w:t>
      </w:r>
      <w:r w:rsidR="005502AF">
        <w:rPr>
          <w:sz w:val="22"/>
          <w:szCs w:val="22"/>
        </w:rPr>
        <w:t xml:space="preserve">stavbne pravice </w:t>
      </w:r>
      <w:r w:rsidR="00FE400A" w:rsidRPr="00A52FE5">
        <w:rPr>
          <w:sz w:val="22"/>
          <w:szCs w:val="22"/>
        </w:rPr>
        <w:t xml:space="preserve">na </w:t>
      </w:r>
      <w:r w:rsidR="001B2DD6" w:rsidRPr="00676C81">
        <w:rPr>
          <w:sz w:val="22"/>
          <w:szCs w:val="22"/>
        </w:rPr>
        <w:t>nepremičnin</w:t>
      </w:r>
      <w:r w:rsidR="001B2DD6">
        <w:rPr>
          <w:sz w:val="22"/>
          <w:szCs w:val="22"/>
        </w:rPr>
        <w:t>ah</w:t>
      </w:r>
      <w:r w:rsidR="001B2DD6" w:rsidRPr="00676C81">
        <w:rPr>
          <w:sz w:val="22"/>
          <w:szCs w:val="22"/>
        </w:rPr>
        <w:t xml:space="preserve"> ID znak: </w:t>
      </w:r>
      <w:bookmarkStart w:id="0" w:name="_Hlk37929433"/>
      <w:r w:rsidR="001B2DD6" w:rsidRPr="00676C81">
        <w:rPr>
          <w:sz w:val="22"/>
          <w:szCs w:val="22"/>
        </w:rPr>
        <w:t xml:space="preserve">parcela </w:t>
      </w:r>
      <w:bookmarkEnd w:id="0"/>
      <w:r w:rsidR="001B2DD6">
        <w:rPr>
          <w:sz w:val="22"/>
          <w:szCs w:val="22"/>
        </w:rPr>
        <w:t>1770 2724/2 in parcela 1770 2729</w:t>
      </w:r>
      <w:r w:rsidR="001B2DD6">
        <w:rPr>
          <w:sz w:val="22"/>
          <w:szCs w:val="22"/>
        </w:rPr>
        <w:t>.</w:t>
      </w:r>
    </w:p>
    <w:p w:rsidR="001B2DD6" w:rsidRDefault="001B2DD6" w:rsidP="001B2DD6">
      <w:pPr>
        <w:ind w:left="426"/>
        <w:rPr>
          <w:sz w:val="22"/>
          <w:szCs w:val="22"/>
        </w:rPr>
      </w:pPr>
    </w:p>
    <w:p w:rsidR="001B2DD6" w:rsidRDefault="003D24DA" w:rsidP="001B2DD6">
      <w:pPr>
        <w:ind w:left="426"/>
        <w:rPr>
          <w:sz w:val="22"/>
          <w:szCs w:val="22"/>
        </w:rPr>
      </w:pPr>
      <w:r w:rsidRPr="001B2DD6">
        <w:rPr>
          <w:sz w:val="22"/>
          <w:szCs w:val="22"/>
        </w:rPr>
        <w:t xml:space="preserve">Predmet pogodbe bo ustanovitev </w:t>
      </w:r>
      <w:r w:rsidR="00DE3EDE" w:rsidRPr="001B2DD6">
        <w:rPr>
          <w:sz w:val="22"/>
          <w:szCs w:val="22"/>
        </w:rPr>
        <w:t xml:space="preserve">stavbne pravice </w:t>
      </w:r>
    </w:p>
    <w:p w:rsidR="001B2DD6" w:rsidRPr="001B2DD6" w:rsidRDefault="001B2DD6" w:rsidP="001B2DD6">
      <w:pPr>
        <w:pStyle w:val="Odstavekseznam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na nepremičnini</w:t>
      </w:r>
      <w:r w:rsidRPr="001B2DD6">
        <w:rPr>
          <w:sz w:val="22"/>
          <w:szCs w:val="22"/>
        </w:rPr>
        <w:t xml:space="preserve"> ID znak: parcela 1770 2724/2 v korist imetnika stavbne pravice z naslednjo vsebino:</w:t>
      </w:r>
    </w:p>
    <w:p w:rsidR="001B2DD6" w:rsidRPr="00305A7C" w:rsidRDefault="001B2DD6" w:rsidP="001B2DD6">
      <w:pPr>
        <w:ind w:left="360"/>
        <w:rPr>
          <w:sz w:val="22"/>
          <w:szCs w:val="22"/>
        </w:rPr>
      </w:pPr>
      <w:r w:rsidRPr="00305A7C">
        <w:rPr>
          <w:sz w:val="22"/>
          <w:szCs w:val="22"/>
        </w:rPr>
        <w:t>»Gradnja montažnega objekta za skladiščenje rezervnih delov in opreme gospodarske javne službe odvajanja in čiščenja komunalne in padavinske odpadne vode v površini 90 m</w:t>
      </w:r>
      <w:r w:rsidRPr="00305A7C">
        <w:rPr>
          <w:sz w:val="22"/>
          <w:szCs w:val="22"/>
          <w:vertAlign w:val="superscript"/>
        </w:rPr>
        <w:t xml:space="preserve">2 </w:t>
      </w:r>
      <w:r w:rsidRPr="00305A7C">
        <w:rPr>
          <w:sz w:val="22"/>
          <w:szCs w:val="22"/>
        </w:rPr>
        <w:t>(dolžine 21,5 m, širine 16,5 m in višine 7 m), kot izhaja iz projektne dokumentacije št. 002-20C</w:t>
      </w:r>
      <w:r>
        <w:rPr>
          <w:sz w:val="22"/>
          <w:szCs w:val="22"/>
        </w:rPr>
        <w:t xml:space="preserve"> iz </w:t>
      </w:r>
      <w:r w:rsidRPr="00305A7C">
        <w:rPr>
          <w:sz w:val="22"/>
          <w:szCs w:val="22"/>
        </w:rPr>
        <w:t>marc</w:t>
      </w:r>
      <w:r>
        <w:rPr>
          <w:sz w:val="22"/>
          <w:szCs w:val="22"/>
        </w:rPr>
        <w:t>a</w:t>
      </w:r>
      <w:r w:rsidRPr="00305A7C">
        <w:rPr>
          <w:sz w:val="22"/>
          <w:szCs w:val="22"/>
        </w:rPr>
        <w:t xml:space="preserve"> 2020, izdelovalca </w:t>
      </w:r>
      <w:r>
        <w:rPr>
          <w:sz w:val="22"/>
          <w:szCs w:val="22"/>
        </w:rPr>
        <w:t xml:space="preserve"> </w:t>
      </w:r>
      <w:r w:rsidRPr="00305A7C">
        <w:rPr>
          <w:sz w:val="22"/>
          <w:szCs w:val="22"/>
        </w:rPr>
        <w:t xml:space="preserve">ILAR CONSULTING d.o.o. Stavbna pravica se ustanavlja za dobo 50 let.«.       </w:t>
      </w:r>
    </w:p>
    <w:p w:rsidR="001B2DD6" w:rsidRPr="00305A7C" w:rsidRDefault="001B2DD6" w:rsidP="001B2DD6">
      <w:pPr>
        <w:pStyle w:val="Odstavekseznama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na nepremičnini</w:t>
      </w:r>
      <w:r w:rsidRPr="00305A7C">
        <w:rPr>
          <w:sz w:val="22"/>
          <w:szCs w:val="22"/>
        </w:rPr>
        <w:t xml:space="preserve"> ID znak: parcela 1770 2729 v korist imetnika stavbne pravice z naslednjo vsebino:</w:t>
      </w:r>
    </w:p>
    <w:p w:rsidR="001B2DD6" w:rsidRDefault="001B2DD6" w:rsidP="001B2DD6">
      <w:pPr>
        <w:ind w:left="360"/>
        <w:rPr>
          <w:sz w:val="22"/>
          <w:szCs w:val="22"/>
        </w:rPr>
      </w:pPr>
      <w:r w:rsidRPr="00305A7C">
        <w:rPr>
          <w:sz w:val="22"/>
          <w:szCs w:val="22"/>
        </w:rPr>
        <w:t>»Gradnja montažnega objekta za skladiščenje rezervnih delov in opreme gospodarske javne službe odvajanja in čiščenja komunalne in padavinske odpadne vode v površini 260 m</w:t>
      </w:r>
      <w:r w:rsidRPr="00305A7C">
        <w:rPr>
          <w:sz w:val="22"/>
          <w:szCs w:val="22"/>
          <w:vertAlign w:val="superscript"/>
        </w:rPr>
        <w:t xml:space="preserve">2 </w:t>
      </w:r>
      <w:r w:rsidRPr="00305A7C">
        <w:rPr>
          <w:sz w:val="22"/>
          <w:szCs w:val="22"/>
        </w:rPr>
        <w:t>(dolžine 21,5 m, širine 16,5 m in višine 7 m), kot izhaja iz projektne dokumentacije št. 002-20C</w:t>
      </w:r>
      <w:r w:rsidRPr="00305A7C" w:rsidDel="000A300B">
        <w:rPr>
          <w:sz w:val="22"/>
          <w:szCs w:val="22"/>
        </w:rPr>
        <w:t xml:space="preserve"> </w:t>
      </w:r>
      <w:r w:rsidRPr="00305A7C">
        <w:rPr>
          <w:sz w:val="22"/>
          <w:szCs w:val="22"/>
        </w:rPr>
        <w:t>iz</w:t>
      </w:r>
      <w:r>
        <w:rPr>
          <w:sz w:val="22"/>
          <w:szCs w:val="22"/>
        </w:rPr>
        <w:t xml:space="preserve"> </w:t>
      </w:r>
      <w:r w:rsidRPr="00305A7C">
        <w:rPr>
          <w:sz w:val="22"/>
          <w:szCs w:val="22"/>
        </w:rPr>
        <w:t>marc</w:t>
      </w:r>
      <w:r>
        <w:rPr>
          <w:sz w:val="22"/>
          <w:szCs w:val="22"/>
        </w:rPr>
        <w:t>a</w:t>
      </w:r>
      <w:r w:rsidRPr="00305A7C">
        <w:rPr>
          <w:sz w:val="22"/>
          <w:szCs w:val="22"/>
        </w:rPr>
        <w:t xml:space="preserve"> 2020, izdelovalca ILAR CONSULTING d.o.o. Stavbna pravica se ustanavlja za dobo 50 let.«.       </w:t>
      </w:r>
    </w:p>
    <w:p w:rsidR="001B2DD6" w:rsidRDefault="001B2DD6" w:rsidP="001B2DD6">
      <w:pPr>
        <w:ind w:left="360"/>
        <w:rPr>
          <w:sz w:val="22"/>
          <w:szCs w:val="22"/>
        </w:rPr>
      </w:pPr>
    </w:p>
    <w:p w:rsidR="003D24DA" w:rsidRPr="000F0630" w:rsidRDefault="003D24DA" w:rsidP="001B2DD6">
      <w:pPr>
        <w:ind w:left="360"/>
        <w:rPr>
          <w:sz w:val="22"/>
          <w:szCs w:val="22"/>
        </w:rPr>
      </w:pPr>
      <w:r w:rsidRPr="000F0630">
        <w:rPr>
          <w:sz w:val="22"/>
          <w:szCs w:val="22"/>
        </w:rPr>
        <w:t>Po</w:t>
      </w:r>
      <w:r w:rsidR="009D14B3">
        <w:rPr>
          <w:sz w:val="22"/>
          <w:szCs w:val="22"/>
        </w:rPr>
        <w:t>godba bo sklenjena po preteku 20</w:t>
      </w:r>
      <w:r w:rsidRPr="000F0630">
        <w:rPr>
          <w:sz w:val="22"/>
          <w:szCs w:val="22"/>
        </w:rPr>
        <w:t xml:space="preserve"> dni od dn</w:t>
      </w:r>
      <w:r w:rsidR="00996B2C" w:rsidRPr="000F0630">
        <w:rPr>
          <w:sz w:val="22"/>
          <w:szCs w:val="22"/>
        </w:rPr>
        <w:t>eva objave te namere na spletni strani</w:t>
      </w:r>
      <w:r w:rsidRPr="000F0630">
        <w:rPr>
          <w:sz w:val="22"/>
          <w:szCs w:val="22"/>
        </w:rPr>
        <w:t xml:space="preserve"> </w:t>
      </w:r>
      <w:r w:rsidR="00996B2C" w:rsidRPr="000F0630">
        <w:rPr>
          <w:sz w:val="22"/>
          <w:szCs w:val="22"/>
        </w:rPr>
        <w:t xml:space="preserve">Mestne </w:t>
      </w:r>
      <w:r w:rsidRPr="000F0630">
        <w:rPr>
          <w:sz w:val="22"/>
          <w:szCs w:val="22"/>
        </w:rPr>
        <w:t>občine</w:t>
      </w:r>
      <w:r w:rsidR="00996B2C" w:rsidRPr="000F0630">
        <w:rPr>
          <w:sz w:val="22"/>
          <w:szCs w:val="22"/>
        </w:rPr>
        <w:t xml:space="preserve"> Ljubljana</w:t>
      </w:r>
      <w:r w:rsidRPr="000F0630">
        <w:rPr>
          <w:sz w:val="22"/>
          <w:szCs w:val="22"/>
        </w:rPr>
        <w:t>.</w:t>
      </w:r>
    </w:p>
    <w:p w:rsidR="008A44D6" w:rsidRPr="00C94A4A" w:rsidRDefault="008A44D6" w:rsidP="00292C9C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C94A4A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Default="00996B2C" w:rsidP="00295B65">
      <w:pPr>
        <w:ind w:left="426"/>
        <w:jc w:val="right"/>
        <w:rPr>
          <w:rFonts w:cs="Arial"/>
          <w:b/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p w:rsidR="00CB1187" w:rsidRDefault="00CB1187" w:rsidP="004C6C2F">
      <w:pPr>
        <w:tabs>
          <w:tab w:val="left" w:pos="933"/>
        </w:tabs>
        <w:jc w:val="left"/>
        <w:rPr>
          <w:sz w:val="22"/>
          <w:szCs w:val="22"/>
        </w:rPr>
      </w:pPr>
    </w:p>
    <w:sectPr w:rsidR="00CB1187" w:rsidSect="00552F88">
      <w:footerReference w:type="even" r:id="rId9"/>
      <w:footerReference w:type="default" r:id="rId10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69" w:rsidRDefault="00515769">
      <w:r>
        <w:separator/>
      </w:r>
    </w:p>
  </w:endnote>
  <w:endnote w:type="continuationSeparator" w:id="0">
    <w:p w:rsidR="00515769" w:rsidRDefault="0051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51576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046"/>
      <w:docPartObj>
        <w:docPartGallery w:val="Page Numbers (Bottom of Page)"/>
        <w:docPartUnique/>
      </w:docPartObj>
    </w:sdtPr>
    <w:sdtEndPr/>
    <w:sdtContent>
      <w:p w:rsidR="009B25C3" w:rsidRDefault="009B25C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9C">
          <w:rPr>
            <w:noProof/>
          </w:rPr>
          <w:t>1</w:t>
        </w:r>
        <w:r>
          <w:fldChar w:fldCharType="end"/>
        </w:r>
      </w:p>
    </w:sdtContent>
  </w:sdt>
  <w:p w:rsidR="0094137D" w:rsidRDefault="0051576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69" w:rsidRDefault="00515769">
      <w:r>
        <w:separator/>
      </w:r>
    </w:p>
  </w:footnote>
  <w:footnote w:type="continuationSeparator" w:id="0">
    <w:p w:rsidR="00515769" w:rsidRDefault="0051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8F3A46"/>
    <w:multiLevelType w:val="multilevel"/>
    <w:tmpl w:val="B0A4385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3654"/>
    <w:multiLevelType w:val="hybridMultilevel"/>
    <w:tmpl w:val="8C10AFA2"/>
    <w:lvl w:ilvl="0" w:tplc="2730D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F4D02"/>
    <w:multiLevelType w:val="hybridMultilevel"/>
    <w:tmpl w:val="7C6241B2"/>
    <w:lvl w:ilvl="0" w:tplc="DCAE92C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24556D4"/>
    <w:multiLevelType w:val="hybridMultilevel"/>
    <w:tmpl w:val="17F0B4CE"/>
    <w:lvl w:ilvl="0" w:tplc="BBAA008A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40C46"/>
    <w:multiLevelType w:val="hybridMultilevel"/>
    <w:tmpl w:val="616A78B6"/>
    <w:lvl w:ilvl="0" w:tplc="8F7E5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D6"/>
    <w:rsid w:val="00000506"/>
    <w:rsid w:val="00001CE6"/>
    <w:rsid w:val="00004F32"/>
    <w:rsid w:val="000075B1"/>
    <w:rsid w:val="00007B0B"/>
    <w:rsid w:val="00014747"/>
    <w:rsid w:val="00021078"/>
    <w:rsid w:val="0002377E"/>
    <w:rsid w:val="0003029C"/>
    <w:rsid w:val="00037F5F"/>
    <w:rsid w:val="000448DE"/>
    <w:rsid w:val="00045F2B"/>
    <w:rsid w:val="0006357C"/>
    <w:rsid w:val="00065C71"/>
    <w:rsid w:val="00072495"/>
    <w:rsid w:val="00077920"/>
    <w:rsid w:val="0008207C"/>
    <w:rsid w:val="00094ECE"/>
    <w:rsid w:val="00097D49"/>
    <w:rsid w:val="000A014F"/>
    <w:rsid w:val="000A54F8"/>
    <w:rsid w:val="000C417C"/>
    <w:rsid w:val="000D0AD4"/>
    <w:rsid w:val="000F0630"/>
    <w:rsid w:val="000F1CFF"/>
    <w:rsid w:val="00101EB2"/>
    <w:rsid w:val="0010275A"/>
    <w:rsid w:val="00111502"/>
    <w:rsid w:val="001126AD"/>
    <w:rsid w:val="00112FE4"/>
    <w:rsid w:val="00117F50"/>
    <w:rsid w:val="00131926"/>
    <w:rsid w:val="0013302C"/>
    <w:rsid w:val="001371C4"/>
    <w:rsid w:val="00161DC6"/>
    <w:rsid w:val="00165CE1"/>
    <w:rsid w:val="00173899"/>
    <w:rsid w:val="00174389"/>
    <w:rsid w:val="00181BD6"/>
    <w:rsid w:val="00184048"/>
    <w:rsid w:val="001A3065"/>
    <w:rsid w:val="001B2DD6"/>
    <w:rsid w:val="001B46B2"/>
    <w:rsid w:val="001C1D69"/>
    <w:rsid w:val="001C1FF1"/>
    <w:rsid w:val="001D22A8"/>
    <w:rsid w:val="001D7AC6"/>
    <w:rsid w:val="001F01ED"/>
    <w:rsid w:val="001F5F96"/>
    <w:rsid w:val="00202CF2"/>
    <w:rsid w:val="00205D16"/>
    <w:rsid w:val="00210A3C"/>
    <w:rsid w:val="00216750"/>
    <w:rsid w:val="00216EB5"/>
    <w:rsid w:val="002172A4"/>
    <w:rsid w:val="00222B30"/>
    <w:rsid w:val="0022508A"/>
    <w:rsid w:val="00232B54"/>
    <w:rsid w:val="00233C11"/>
    <w:rsid w:val="00234119"/>
    <w:rsid w:val="00234E68"/>
    <w:rsid w:val="00241319"/>
    <w:rsid w:val="00242A50"/>
    <w:rsid w:val="00247D62"/>
    <w:rsid w:val="002574AD"/>
    <w:rsid w:val="00266D2B"/>
    <w:rsid w:val="002821FC"/>
    <w:rsid w:val="00283996"/>
    <w:rsid w:val="00284EE6"/>
    <w:rsid w:val="00292C9C"/>
    <w:rsid w:val="00295B65"/>
    <w:rsid w:val="0029686C"/>
    <w:rsid w:val="002D7FDA"/>
    <w:rsid w:val="002E12F5"/>
    <w:rsid w:val="002E17A4"/>
    <w:rsid w:val="002E42C8"/>
    <w:rsid w:val="002F65F5"/>
    <w:rsid w:val="00306B84"/>
    <w:rsid w:val="0032130B"/>
    <w:rsid w:val="00322219"/>
    <w:rsid w:val="00322DE9"/>
    <w:rsid w:val="003453E8"/>
    <w:rsid w:val="003762FD"/>
    <w:rsid w:val="003819E2"/>
    <w:rsid w:val="00385CF8"/>
    <w:rsid w:val="00393CFF"/>
    <w:rsid w:val="003A00D8"/>
    <w:rsid w:val="003A2868"/>
    <w:rsid w:val="003B4F73"/>
    <w:rsid w:val="003C4B71"/>
    <w:rsid w:val="003C7597"/>
    <w:rsid w:val="003C7667"/>
    <w:rsid w:val="003D24DA"/>
    <w:rsid w:val="003D786C"/>
    <w:rsid w:val="003D799F"/>
    <w:rsid w:val="003E254C"/>
    <w:rsid w:val="003E34E6"/>
    <w:rsid w:val="003F2409"/>
    <w:rsid w:val="003F5573"/>
    <w:rsid w:val="00401CF0"/>
    <w:rsid w:val="00402759"/>
    <w:rsid w:val="0040339B"/>
    <w:rsid w:val="00416505"/>
    <w:rsid w:val="00416DEB"/>
    <w:rsid w:val="0043108B"/>
    <w:rsid w:val="00434259"/>
    <w:rsid w:val="00455C47"/>
    <w:rsid w:val="00456FAB"/>
    <w:rsid w:val="00467F1A"/>
    <w:rsid w:val="00476BFA"/>
    <w:rsid w:val="0047721C"/>
    <w:rsid w:val="00485A17"/>
    <w:rsid w:val="00495E65"/>
    <w:rsid w:val="004B0A6C"/>
    <w:rsid w:val="004C3501"/>
    <w:rsid w:val="004C6C2F"/>
    <w:rsid w:val="004C7875"/>
    <w:rsid w:val="004D1062"/>
    <w:rsid w:val="004D347C"/>
    <w:rsid w:val="004E5092"/>
    <w:rsid w:val="004E5B96"/>
    <w:rsid w:val="004E7341"/>
    <w:rsid w:val="004F1A2A"/>
    <w:rsid w:val="004F4E40"/>
    <w:rsid w:val="004F55E0"/>
    <w:rsid w:val="00503E59"/>
    <w:rsid w:val="00515769"/>
    <w:rsid w:val="00531C93"/>
    <w:rsid w:val="00534EDB"/>
    <w:rsid w:val="0054550B"/>
    <w:rsid w:val="00545C30"/>
    <w:rsid w:val="00547EF7"/>
    <w:rsid w:val="005502AF"/>
    <w:rsid w:val="00551604"/>
    <w:rsid w:val="00552F88"/>
    <w:rsid w:val="005613B2"/>
    <w:rsid w:val="00570638"/>
    <w:rsid w:val="005767C3"/>
    <w:rsid w:val="0058092D"/>
    <w:rsid w:val="0059015C"/>
    <w:rsid w:val="00594DC0"/>
    <w:rsid w:val="005B3892"/>
    <w:rsid w:val="005B551E"/>
    <w:rsid w:val="005B5EE7"/>
    <w:rsid w:val="005C616A"/>
    <w:rsid w:val="005D4C0C"/>
    <w:rsid w:val="005D4C9C"/>
    <w:rsid w:val="005E0FBE"/>
    <w:rsid w:val="005E3E95"/>
    <w:rsid w:val="005F1941"/>
    <w:rsid w:val="006044D8"/>
    <w:rsid w:val="00604A11"/>
    <w:rsid w:val="00606F4A"/>
    <w:rsid w:val="00617D83"/>
    <w:rsid w:val="00621840"/>
    <w:rsid w:val="00621F57"/>
    <w:rsid w:val="00627EB1"/>
    <w:rsid w:val="006315C4"/>
    <w:rsid w:val="00634FD9"/>
    <w:rsid w:val="00636D55"/>
    <w:rsid w:val="00636FD5"/>
    <w:rsid w:val="00641832"/>
    <w:rsid w:val="00642042"/>
    <w:rsid w:val="0064727C"/>
    <w:rsid w:val="00652DCD"/>
    <w:rsid w:val="00653050"/>
    <w:rsid w:val="00654132"/>
    <w:rsid w:val="00666501"/>
    <w:rsid w:val="00677F73"/>
    <w:rsid w:val="00680AFF"/>
    <w:rsid w:val="00681509"/>
    <w:rsid w:val="006926CF"/>
    <w:rsid w:val="006A145F"/>
    <w:rsid w:val="006A22A1"/>
    <w:rsid w:val="006A39B9"/>
    <w:rsid w:val="006A4982"/>
    <w:rsid w:val="006A6931"/>
    <w:rsid w:val="006B31F0"/>
    <w:rsid w:val="006C5AC8"/>
    <w:rsid w:val="006D251A"/>
    <w:rsid w:val="006D38C2"/>
    <w:rsid w:val="006D7E2A"/>
    <w:rsid w:val="006F3EAD"/>
    <w:rsid w:val="006F6E5F"/>
    <w:rsid w:val="00705909"/>
    <w:rsid w:val="007060A9"/>
    <w:rsid w:val="00711BF3"/>
    <w:rsid w:val="00712B8B"/>
    <w:rsid w:val="00720B20"/>
    <w:rsid w:val="00732301"/>
    <w:rsid w:val="00742734"/>
    <w:rsid w:val="00746ADA"/>
    <w:rsid w:val="0076027B"/>
    <w:rsid w:val="0076551E"/>
    <w:rsid w:val="00794AC3"/>
    <w:rsid w:val="007A2BB5"/>
    <w:rsid w:val="007B723E"/>
    <w:rsid w:val="007C2868"/>
    <w:rsid w:val="007C4099"/>
    <w:rsid w:val="007D4AD3"/>
    <w:rsid w:val="007E4247"/>
    <w:rsid w:val="007E5EB9"/>
    <w:rsid w:val="007F557E"/>
    <w:rsid w:val="00800922"/>
    <w:rsid w:val="00804F2D"/>
    <w:rsid w:val="0080627E"/>
    <w:rsid w:val="008124EA"/>
    <w:rsid w:val="00813E45"/>
    <w:rsid w:val="008247EB"/>
    <w:rsid w:val="00826851"/>
    <w:rsid w:val="00853E21"/>
    <w:rsid w:val="008543DF"/>
    <w:rsid w:val="00874C2B"/>
    <w:rsid w:val="008766FE"/>
    <w:rsid w:val="00896D6E"/>
    <w:rsid w:val="00897F8A"/>
    <w:rsid w:val="008A0A70"/>
    <w:rsid w:val="008A1C7F"/>
    <w:rsid w:val="008A44D6"/>
    <w:rsid w:val="008B6650"/>
    <w:rsid w:val="008C553B"/>
    <w:rsid w:val="008F5F07"/>
    <w:rsid w:val="009007BF"/>
    <w:rsid w:val="00906828"/>
    <w:rsid w:val="00925BB0"/>
    <w:rsid w:val="009260AB"/>
    <w:rsid w:val="0093396F"/>
    <w:rsid w:val="00934C5C"/>
    <w:rsid w:val="00934FBC"/>
    <w:rsid w:val="00941856"/>
    <w:rsid w:val="00952DCB"/>
    <w:rsid w:val="0095727D"/>
    <w:rsid w:val="0096364F"/>
    <w:rsid w:val="009724E6"/>
    <w:rsid w:val="0097610B"/>
    <w:rsid w:val="00984C83"/>
    <w:rsid w:val="00993B76"/>
    <w:rsid w:val="00994725"/>
    <w:rsid w:val="00996B2C"/>
    <w:rsid w:val="009A16BF"/>
    <w:rsid w:val="009A7687"/>
    <w:rsid w:val="009B25C3"/>
    <w:rsid w:val="009B4C41"/>
    <w:rsid w:val="009B5CC2"/>
    <w:rsid w:val="009D14B3"/>
    <w:rsid w:val="009E01D7"/>
    <w:rsid w:val="009F24D5"/>
    <w:rsid w:val="009F2BEC"/>
    <w:rsid w:val="00A00793"/>
    <w:rsid w:val="00A06378"/>
    <w:rsid w:val="00A13FB2"/>
    <w:rsid w:val="00A143A0"/>
    <w:rsid w:val="00A17069"/>
    <w:rsid w:val="00A278EB"/>
    <w:rsid w:val="00A318F0"/>
    <w:rsid w:val="00A44500"/>
    <w:rsid w:val="00A521BF"/>
    <w:rsid w:val="00A52FE5"/>
    <w:rsid w:val="00A62A07"/>
    <w:rsid w:val="00A669BA"/>
    <w:rsid w:val="00A66F2E"/>
    <w:rsid w:val="00A71A41"/>
    <w:rsid w:val="00A75BD2"/>
    <w:rsid w:val="00A779BB"/>
    <w:rsid w:val="00A77ADD"/>
    <w:rsid w:val="00A81E75"/>
    <w:rsid w:val="00A926F4"/>
    <w:rsid w:val="00A96AE9"/>
    <w:rsid w:val="00AA72D5"/>
    <w:rsid w:val="00AB1312"/>
    <w:rsid w:val="00AC12D5"/>
    <w:rsid w:val="00AC2A71"/>
    <w:rsid w:val="00AD3AB6"/>
    <w:rsid w:val="00AD63DB"/>
    <w:rsid w:val="00AE077F"/>
    <w:rsid w:val="00AE496C"/>
    <w:rsid w:val="00AE59EA"/>
    <w:rsid w:val="00AF05CC"/>
    <w:rsid w:val="00AF33DB"/>
    <w:rsid w:val="00AF5F30"/>
    <w:rsid w:val="00AF61DC"/>
    <w:rsid w:val="00AF7635"/>
    <w:rsid w:val="00B01066"/>
    <w:rsid w:val="00B07EB2"/>
    <w:rsid w:val="00B142C1"/>
    <w:rsid w:val="00B14972"/>
    <w:rsid w:val="00B217A5"/>
    <w:rsid w:val="00B25E23"/>
    <w:rsid w:val="00B343C5"/>
    <w:rsid w:val="00B45616"/>
    <w:rsid w:val="00B461EB"/>
    <w:rsid w:val="00B5335B"/>
    <w:rsid w:val="00B57B24"/>
    <w:rsid w:val="00B63726"/>
    <w:rsid w:val="00B7606C"/>
    <w:rsid w:val="00B76342"/>
    <w:rsid w:val="00B7655B"/>
    <w:rsid w:val="00B8339C"/>
    <w:rsid w:val="00B83575"/>
    <w:rsid w:val="00B86786"/>
    <w:rsid w:val="00B935FE"/>
    <w:rsid w:val="00BC4AB9"/>
    <w:rsid w:val="00BF3E02"/>
    <w:rsid w:val="00C03A0C"/>
    <w:rsid w:val="00C042D1"/>
    <w:rsid w:val="00C05356"/>
    <w:rsid w:val="00C06D36"/>
    <w:rsid w:val="00C1212C"/>
    <w:rsid w:val="00C228DD"/>
    <w:rsid w:val="00C26FD4"/>
    <w:rsid w:val="00C27392"/>
    <w:rsid w:val="00C34FD4"/>
    <w:rsid w:val="00C406D2"/>
    <w:rsid w:val="00C4470F"/>
    <w:rsid w:val="00C462AE"/>
    <w:rsid w:val="00C50DD4"/>
    <w:rsid w:val="00C60221"/>
    <w:rsid w:val="00C67938"/>
    <w:rsid w:val="00C70DF3"/>
    <w:rsid w:val="00C7596F"/>
    <w:rsid w:val="00C8081F"/>
    <w:rsid w:val="00C82385"/>
    <w:rsid w:val="00C87C72"/>
    <w:rsid w:val="00C91828"/>
    <w:rsid w:val="00C94A4A"/>
    <w:rsid w:val="00C96A1C"/>
    <w:rsid w:val="00CA3DA5"/>
    <w:rsid w:val="00CA5820"/>
    <w:rsid w:val="00CB1187"/>
    <w:rsid w:val="00CB5237"/>
    <w:rsid w:val="00CB7861"/>
    <w:rsid w:val="00CC4F9C"/>
    <w:rsid w:val="00CC6E48"/>
    <w:rsid w:val="00CD7E8A"/>
    <w:rsid w:val="00CE4CB1"/>
    <w:rsid w:val="00CF0500"/>
    <w:rsid w:val="00CF36A0"/>
    <w:rsid w:val="00CF5F9B"/>
    <w:rsid w:val="00D26E2A"/>
    <w:rsid w:val="00D36A2E"/>
    <w:rsid w:val="00D37553"/>
    <w:rsid w:val="00D43B1A"/>
    <w:rsid w:val="00D56FF6"/>
    <w:rsid w:val="00D603DB"/>
    <w:rsid w:val="00D67EAD"/>
    <w:rsid w:val="00D7263C"/>
    <w:rsid w:val="00D7483F"/>
    <w:rsid w:val="00D7781E"/>
    <w:rsid w:val="00D77F27"/>
    <w:rsid w:val="00D81B2C"/>
    <w:rsid w:val="00D86B4D"/>
    <w:rsid w:val="00D95C67"/>
    <w:rsid w:val="00D95E64"/>
    <w:rsid w:val="00D97588"/>
    <w:rsid w:val="00DA2AE3"/>
    <w:rsid w:val="00DB2893"/>
    <w:rsid w:val="00DB754C"/>
    <w:rsid w:val="00DD206D"/>
    <w:rsid w:val="00DD4236"/>
    <w:rsid w:val="00DD4ED2"/>
    <w:rsid w:val="00DE0E4D"/>
    <w:rsid w:val="00DE205E"/>
    <w:rsid w:val="00DE3EDE"/>
    <w:rsid w:val="00DF0766"/>
    <w:rsid w:val="00DF0A3A"/>
    <w:rsid w:val="00DF7093"/>
    <w:rsid w:val="00E01F41"/>
    <w:rsid w:val="00E06059"/>
    <w:rsid w:val="00E07B4F"/>
    <w:rsid w:val="00E1074C"/>
    <w:rsid w:val="00E13A71"/>
    <w:rsid w:val="00E2091F"/>
    <w:rsid w:val="00E3772F"/>
    <w:rsid w:val="00E44E0B"/>
    <w:rsid w:val="00E5014A"/>
    <w:rsid w:val="00E676D2"/>
    <w:rsid w:val="00E70574"/>
    <w:rsid w:val="00E713FA"/>
    <w:rsid w:val="00E72AD9"/>
    <w:rsid w:val="00E93E35"/>
    <w:rsid w:val="00EA5753"/>
    <w:rsid w:val="00EB31EB"/>
    <w:rsid w:val="00EC76B9"/>
    <w:rsid w:val="00EC77E9"/>
    <w:rsid w:val="00ED4667"/>
    <w:rsid w:val="00ED6F76"/>
    <w:rsid w:val="00F0222F"/>
    <w:rsid w:val="00F02882"/>
    <w:rsid w:val="00F122CD"/>
    <w:rsid w:val="00F15A06"/>
    <w:rsid w:val="00F22F93"/>
    <w:rsid w:val="00F2565A"/>
    <w:rsid w:val="00F315A8"/>
    <w:rsid w:val="00F32A1A"/>
    <w:rsid w:val="00F45EB1"/>
    <w:rsid w:val="00F565C1"/>
    <w:rsid w:val="00F6512F"/>
    <w:rsid w:val="00F72203"/>
    <w:rsid w:val="00F860D4"/>
    <w:rsid w:val="00F86682"/>
    <w:rsid w:val="00F91E08"/>
    <w:rsid w:val="00F936AF"/>
    <w:rsid w:val="00FA1988"/>
    <w:rsid w:val="00FA3E50"/>
    <w:rsid w:val="00FB74D7"/>
    <w:rsid w:val="00FC06F6"/>
    <w:rsid w:val="00FC3524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C8FD"/>
  <w15:docId w15:val="{5CEC3828-1FE9-41EA-BB19-8B0648E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4E3B-6C6D-4318-B42A-30A5379B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Tušar</cp:lastModifiedBy>
  <cp:revision>4</cp:revision>
  <cp:lastPrinted>2021-01-05T09:30:00Z</cp:lastPrinted>
  <dcterms:created xsi:type="dcterms:W3CDTF">2021-01-05T09:25:00Z</dcterms:created>
  <dcterms:modified xsi:type="dcterms:W3CDTF">2021-01-05T09:29:00Z</dcterms:modified>
</cp:coreProperties>
</file>