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42" w:rsidRDefault="00533142" w:rsidP="00533142">
      <w:pPr>
        <w:pStyle w:val="Standard"/>
        <w:rPr>
          <w:sz w:val="22"/>
          <w:szCs w:val="22"/>
        </w:rPr>
      </w:pPr>
      <w:r w:rsidRPr="00533142">
        <w:rPr>
          <w:sz w:val="22"/>
          <w:szCs w:val="22"/>
        </w:rPr>
        <w:t>Številka: 900-</w:t>
      </w:r>
      <w:r>
        <w:rPr>
          <w:sz w:val="22"/>
          <w:szCs w:val="22"/>
        </w:rPr>
        <w:t>129/2023-</w:t>
      </w:r>
      <w:r w:rsidR="007C1229">
        <w:rPr>
          <w:sz w:val="22"/>
          <w:szCs w:val="22"/>
        </w:rPr>
        <w:t>4</w:t>
      </w:r>
      <w:r>
        <w:rPr>
          <w:sz w:val="22"/>
          <w:szCs w:val="22"/>
        </w:rPr>
        <w:t xml:space="preserve">                                                                                                   </w:t>
      </w:r>
      <w:bookmarkStart w:id="0" w:name="_GoBack"/>
      <w:bookmarkEnd w:id="0"/>
    </w:p>
    <w:p w:rsidR="00533142" w:rsidRPr="00533142" w:rsidRDefault="00533142" w:rsidP="00533142">
      <w:pPr>
        <w:pStyle w:val="Standard"/>
        <w:rPr>
          <w:sz w:val="22"/>
          <w:szCs w:val="22"/>
        </w:rPr>
      </w:pPr>
      <w:r>
        <w:rPr>
          <w:sz w:val="22"/>
          <w:szCs w:val="22"/>
        </w:rPr>
        <w:t>Datum: 19. 4. 2023</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                                                                                       </w:t>
      </w:r>
    </w:p>
    <w:p w:rsidR="00533142" w:rsidRPr="00533142" w:rsidRDefault="00533142" w:rsidP="00533142">
      <w:pPr>
        <w:pStyle w:val="Standard"/>
        <w:jc w:val="center"/>
        <w:rPr>
          <w:rFonts w:asciiTheme="majorHAnsi" w:hAnsiTheme="majorHAnsi" w:cstheme="majorHAnsi"/>
          <w:sz w:val="22"/>
          <w:szCs w:val="22"/>
        </w:rPr>
      </w:pPr>
      <w:r w:rsidRPr="00533142">
        <w:rPr>
          <w:rFonts w:asciiTheme="majorHAnsi" w:hAnsiTheme="majorHAnsi" w:cstheme="majorHAnsi"/>
          <w:b/>
          <w:sz w:val="22"/>
          <w:szCs w:val="22"/>
        </w:rPr>
        <w:t>Z A P I S N I K</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4. seje Sveta Četrtne skupnosti Jarše, Mestne občine Ljubljana, ki je bila v sredo, 19. 4. 2023 ob 17.00 uri, v sejni sobi na sedežu ČS Jarše, Kvedrova 32, Ljubljana.</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Sejo je na podlagi 7. odstavka 58. člena Statuta Mestne občine Ljubljana (Uradni list RS, št. 31/2021-UPB), sklical in vodil predsednik Sveta Četrtne skupnosti Jarše, MOL, mag. Bojan Hajdinjak. Predsedujoči je pozdravil vse prisotne in ugotovil, da je od 15 članov sveta prisotnih 14 članov, kar pomeni, da je bil svet sklepčen in je lahko pričel z delom. Posebej je </w:t>
      </w:r>
      <w:r w:rsidR="00001805">
        <w:rPr>
          <w:rFonts w:asciiTheme="majorHAnsi" w:hAnsiTheme="majorHAnsi" w:cstheme="majorHAnsi"/>
          <w:sz w:val="22"/>
          <w:szCs w:val="22"/>
        </w:rPr>
        <w:t xml:space="preserve">še </w:t>
      </w:r>
      <w:r w:rsidRPr="00533142">
        <w:rPr>
          <w:rFonts w:asciiTheme="majorHAnsi" w:hAnsiTheme="majorHAnsi" w:cstheme="majorHAnsi"/>
          <w:sz w:val="22"/>
          <w:szCs w:val="22"/>
        </w:rPr>
        <w:t>pozdravil goste</w:t>
      </w:r>
      <w:r w:rsidR="00C16CDB">
        <w:rPr>
          <w:rFonts w:asciiTheme="majorHAnsi" w:hAnsiTheme="majorHAnsi" w:cstheme="majorHAnsi"/>
          <w:sz w:val="22"/>
          <w:szCs w:val="22"/>
        </w:rPr>
        <w:t>, ki so bili povabljeni</w:t>
      </w:r>
      <w:r w:rsidRPr="00533142">
        <w:rPr>
          <w:rFonts w:asciiTheme="majorHAnsi" w:hAnsiTheme="majorHAnsi" w:cstheme="majorHAnsi"/>
          <w:sz w:val="22"/>
          <w:szCs w:val="22"/>
        </w:rPr>
        <w:t xml:space="preserve"> pod 1. točko dnevnega reda.</w:t>
      </w:r>
    </w:p>
    <w:p w:rsidR="00533142" w:rsidRPr="00533142" w:rsidRDefault="00533142" w:rsidP="00533142">
      <w:pPr>
        <w:pStyle w:val="Standard"/>
        <w:rPr>
          <w:rFonts w:asciiTheme="majorHAnsi" w:hAnsiTheme="majorHAnsi" w:cstheme="majorHAnsi"/>
          <w:sz w:val="22"/>
          <w:szCs w:val="22"/>
        </w:rPr>
      </w:pPr>
    </w:p>
    <w:p w:rsid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PRISOTNI ČLANI SVETA:</w:t>
      </w:r>
      <w:r w:rsidRPr="00533142">
        <w:rPr>
          <w:rFonts w:asciiTheme="majorHAnsi" w:hAnsiTheme="majorHAnsi" w:cstheme="majorHAnsi"/>
          <w:sz w:val="22"/>
          <w:szCs w:val="22"/>
        </w:rPr>
        <w:t xml:space="preserve"> mag. Bojan Hajdinjak, Zoran Lebič, Andrej </w:t>
      </w:r>
      <w:proofErr w:type="spellStart"/>
      <w:r w:rsidRPr="00533142">
        <w:rPr>
          <w:rFonts w:asciiTheme="majorHAnsi" w:hAnsiTheme="majorHAnsi" w:cstheme="majorHAnsi"/>
          <w:sz w:val="22"/>
          <w:szCs w:val="22"/>
        </w:rPr>
        <w:t>Medmeš</w:t>
      </w:r>
      <w:proofErr w:type="spellEnd"/>
      <w:r w:rsidRPr="00533142">
        <w:rPr>
          <w:rFonts w:asciiTheme="majorHAnsi" w:hAnsiTheme="majorHAnsi" w:cstheme="majorHAnsi"/>
          <w:sz w:val="22"/>
          <w:szCs w:val="22"/>
        </w:rPr>
        <w:t xml:space="preserve">, Ida Medved, Ina </w:t>
      </w:r>
      <w:proofErr w:type="spellStart"/>
      <w:r w:rsidRPr="00533142">
        <w:rPr>
          <w:rFonts w:asciiTheme="majorHAnsi" w:hAnsiTheme="majorHAnsi" w:cstheme="majorHAnsi"/>
          <w:sz w:val="22"/>
          <w:szCs w:val="22"/>
        </w:rPr>
        <w:t>Orsag</w:t>
      </w:r>
      <w:proofErr w:type="spellEnd"/>
      <w:r w:rsidRPr="00533142">
        <w:rPr>
          <w:rFonts w:asciiTheme="majorHAnsi" w:hAnsiTheme="majorHAnsi" w:cstheme="majorHAnsi"/>
          <w:sz w:val="22"/>
          <w:szCs w:val="22"/>
        </w:rPr>
        <w:t xml:space="preserve">, </w:t>
      </w:r>
      <w:proofErr w:type="spellStart"/>
      <w:r w:rsidRPr="00533142">
        <w:rPr>
          <w:rFonts w:asciiTheme="majorHAnsi" w:hAnsiTheme="majorHAnsi" w:cstheme="majorHAnsi"/>
          <w:sz w:val="22"/>
          <w:szCs w:val="22"/>
        </w:rPr>
        <w:t>Sanela</w:t>
      </w:r>
      <w:proofErr w:type="spellEnd"/>
      <w:r w:rsidRPr="00533142">
        <w:rPr>
          <w:rFonts w:asciiTheme="majorHAnsi" w:hAnsiTheme="majorHAnsi" w:cstheme="majorHAnsi"/>
          <w:sz w:val="22"/>
          <w:szCs w:val="22"/>
        </w:rPr>
        <w:t xml:space="preserve"> Sermek, Zoran Sermek, Nevenka Slapar, Drago Sotlar, Sebastian Svete, Ksenja </w:t>
      </w:r>
      <w:proofErr w:type="spellStart"/>
      <w:r w:rsidRPr="00533142">
        <w:rPr>
          <w:rFonts w:asciiTheme="majorHAnsi" w:hAnsiTheme="majorHAnsi" w:cstheme="majorHAnsi"/>
          <w:sz w:val="22"/>
          <w:szCs w:val="22"/>
        </w:rPr>
        <w:t>Šarb</w:t>
      </w:r>
      <w:proofErr w:type="spellEnd"/>
      <w:r w:rsidRPr="00533142">
        <w:rPr>
          <w:rFonts w:asciiTheme="majorHAnsi" w:hAnsiTheme="majorHAnsi" w:cstheme="majorHAnsi"/>
          <w:sz w:val="22"/>
          <w:szCs w:val="22"/>
        </w:rPr>
        <w:t xml:space="preserve"> Lebič, Zlata Zajec, Boštjan Zrnec in Velimir Živković.</w:t>
      </w:r>
    </w:p>
    <w:p w:rsidR="00001805" w:rsidRDefault="00001805" w:rsidP="00533142">
      <w:pPr>
        <w:pStyle w:val="Standard"/>
        <w:rPr>
          <w:rFonts w:asciiTheme="majorHAnsi" w:hAnsiTheme="majorHAnsi" w:cstheme="majorHAnsi"/>
          <w:sz w:val="22"/>
          <w:szCs w:val="22"/>
        </w:rPr>
      </w:pPr>
    </w:p>
    <w:p w:rsidR="00001805" w:rsidRDefault="00001805" w:rsidP="00001805">
      <w:pPr>
        <w:pStyle w:val="Standard"/>
        <w:rPr>
          <w:rFonts w:asciiTheme="majorHAnsi" w:hAnsiTheme="majorHAnsi" w:cstheme="majorHAnsi"/>
          <w:sz w:val="22"/>
          <w:szCs w:val="22"/>
        </w:rPr>
      </w:pPr>
      <w:r w:rsidRPr="00533142">
        <w:rPr>
          <w:rFonts w:asciiTheme="majorHAnsi" w:hAnsiTheme="majorHAnsi" w:cstheme="majorHAnsi"/>
          <w:b/>
          <w:sz w:val="22"/>
          <w:szCs w:val="22"/>
        </w:rPr>
        <w:t>OSTALI PRISOTNI:</w:t>
      </w:r>
      <w:r w:rsidRPr="00533142">
        <w:rPr>
          <w:rFonts w:asciiTheme="majorHAnsi" w:hAnsiTheme="majorHAnsi" w:cstheme="majorHAnsi"/>
          <w:sz w:val="22"/>
          <w:szCs w:val="22"/>
        </w:rPr>
        <w:t xml:space="preserve"> Jelka Kropivšek – javna uslužbenka Službe za lokalno samoupravo, MU, MOL (v nadaljevanju SLS MU MOL), Rok Mrežar – upravnik Kvedrove ceste 30 in 32</w:t>
      </w:r>
      <w:r w:rsidR="00C16CDB">
        <w:rPr>
          <w:rFonts w:asciiTheme="majorHAnsi" w:hAnsiTheme="majorHAnsi" w:cstheme="majorHAnsi"/>
          <w:sz w:val="22"/>
          <w:szCs w:val="22"/>
        </w:rPr>
        <w:t xml:space="preserve"> (</w:t>
      </w:r>
      <w:proofErr w:type="spellStart"/>
      <w:r w:rsidRPr="00533142">
        <w:rPr>
          <w:rFonts w:asciiTheme="majorHAnsi" w:hAnsiTheme="majorHAnsi" w:cstheme="majorHAnsi"/>
          <w:sz w:val="22"/>
          <w:szCs w:val="22"/>
        </w:rPr>
        <w:t>FerDom</w:t>
      </w:r>
      <w:proofErr w:type="spellEnd"/>
      <w:r w:rsidRPr="00533142">
        <w:rPr>
          <w:rFonts w:asciiTheme="majorHAnsi" w:hAnsiTheme="majorHAnsi" w:cstheme="majorHAnsi"/>
          <w:sz w:val="22"/>
          <w:szCs w:val="22"/>
        </w:rPr>
        <w:t xml:space="preserve"> d.o.o.</w:t>
      </w:r>
      <w:r w:rsidR="00C16CDB">
        <w:rPr>
          <w:rFonts w:asciiTheme="majorHAnsi" w:hAnsiTheme="majorHAnsi" w:cstheme="majorHAnsi"/>
          <w:sz w:val="22"/>
          <w:szCs w:val="22"/>
        </w:rPr>
        <w:t>)</w:t>
      </w:r>
      <w:r w:rsidRPr="00533142">
        <w:rPr>
          <w:rFonts w:asciiTheme="majorHAnsi" w:hAnsiTheme="majorHAnsi" w:cstheme="majorHAnsi"/>
          <w:sz w:val="22"/>
          <w:szCs w:val="22"/>
        </w:rPr>
        <w:t xml:space="preserve">, Tadeja Gogala – predsednica nadzornega odbora Kvedrove ceste 32 in občan Žiga Pikš.   </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ODSOTNI ČLANI SVETA IN OSTALI:</w:t>
      </w:r>
      <w:r w:rsidRPr="00533142">
        <w:rPr>
          <w:rFonts w:asciiTheme="majorHAnsi" w:hAnsiTheme="majorHAnsi" w:cstheme="majorHAnsi"/>
          <w:sz w:val="22"/>
          <w:szCs w:val="22"/>
        </w:rPr>
        <w:t xml:space="preserve"> Doroteja Senčur-opr. in Saša Dobrijević - predsednik nadzornega odbora Kvedrove ceste 30.</w:t>
      </w:r>
    </w:p>
    <w:p w:rsidR="00001805" w:rsidRPr="00533142" w:rsidRDefault="00001805" w:rsidP="00533142">
      <w:pPr>
        <w:pStyle w:val="Standard"/>
        <w:rPr>
          <w:rFonts w:asciiTheme="majorHAnsi" w:hAnsiTheme="majorHAnsi" w:cstheme="majorHAnsi"/>
          <w:sz w:val="22"/>
          <w:szCs w:val="22"/>
        </w:rPr>
      </w:pPr>
    </w:p>
    <w:p w:rsidR="00533142" w:rsidRDefault="00533142" w:rsidP="00A127ED">
      <w:pPr>
        <w:pStyle w:val="Standard"/>
        <w:rPr>
          <w:rFonts w:asciiTheme="majorHAnsi" w:hAnsiTheme="majorHAnsi" w:cstheme="majorHAnsi"/>
          <w:b/>
          <w:bCs/>
          <w:sz w:val="22"/>
          <w:szCs w:val="22"/>
        </w:rPr>
      </w:pPr>
      <w:r w:rsidRPr="00533142">
        <w:rPr>
          <w:rFonts w:asciiTheme="majorHAnsi" w:hAnsiTheme="majorHAnsi" w:cstheme="majorHAnsi"/>
          <w:sz w:val="22"/>
          <w:szCs w:val="22"/>
        </w:rPr>
        <w:t xml:space="preserve">Predsedujoči je povedal, da so člani sveta po elektronski pošti skupaj s sklicem seje prejeli naslednji predlog </w:t>
      </w:r>
      <w:r w:rsidRPr="00533142">
        <w:rPr>
          <w:rFonts w:asciiTheme="majorHAnsi" w:hAnsiTheme="majorHAnsi" w:cstheme="majorHAnsi"/>
          <w:b/>
          <w:bCs/>
          <w:sz w:val="22"/>
          <w:szCs w:val="22"/>
        </w:rPr>
        <w:t>DNEVNEGA REDA:</w:t>
      </w:r>
    </w:p>
    <w:p w:rsidR="00533142" w:rsidRPr="00533142" w:rsidRDefault="00533142" w:rsidP="00A127ED">
      <w:pPr>
        <w:pStyle w:val="Standard"/>
        <w:numPr>
          <w:ilvl w:val="0"/>
          <w:numId w:val="16"/>
        </w:numPr>
        <w:rPr>
          <w:rFonts w:asciiTheme="majorHAnsi" w:hAnsiTheme="majorHAnsi" w:cstheme="majorHAnsi"/>
          <w:sz w:val="22"/>
          <w:szCs w:val="22"/>
        </w:rPr>
      </w:pPr>
      <w:r w:rsidRPr="00533142">
        <w:rPr>
          <w:rFonts w:asciiTheme="majorHAnsi" w:hAnsiTheme="majorHAnsi" w:cstheme="majorHAnsi"/>
          <w:b/>
          <w:bCs/>
          <w:sz w:val="22"/>
          <w:szCs w:val="22"/>
        </w:rPr>
        <w:t>Problematika glede Centra ČS Jarše</w:t>
      </w:r>
    </w:p>
    <w:p w:rsidR="00533142" w:rsidRPr="00533142" w:rsidRDefault="00533142" w:rsidP="00A127ED">
      <w:pPr>
        <w:pStyle w:val="Standard"/>
        <w:numPr>
          <w:ilvl w:val="0"/>
          <w:numId w:val="16"/>
        </w:numPr>
        <w:rPr>
          <w:rFonts w:asciiTheme="majorHAnsi" w:hAnsiTheme="majorHAnsi" w:cstheme="majorHAnsi"/>
          <w:sz w:val="22"/>
          <w:szCs w:val="22"/>
        </w:rPr>
      </w:pPr>
      <w:r w:rsidRPr="00533142">
        <w:rPr>
          <w:rFonts w:asciiTheme="majorHAnsi" w:hAnsiTheme="majorHAnsi" w:cstheme="majorHAnsi"/>
          <w:b/>
          <w:bCs/>
          <w:sz w:val="22"/>
          <w:szCs w:val="22"/>
        </w:rPr>
        <w:t xml:space="preserve">Pregled in potrditev zapisnika 3. seje Sveta ČS Jarše </w:t>
      </w:r>
    </w:p>
    <w:p w:rsidR="00533142" w:rsidRPr="00533142" w:rsidRDefault="00533142" w:rsidP="00A127ED">
      <w:pPr>
        <w:pStyle w:val="western"/>
        <w:numPr>
          <w:ilvl w:val="0"/>
          <w:numId w:val="16"/>
        </w:numPr>
        <w:spacing w:before="0" w:after="0"/>
        <w:rPr>
          <w:rFonts w:asciiTheme="majorHAnsi" w:hAnsiTheme="majorHAnsi" w:cstheme="majorHAnsi"/>
          <w:sz w:val="22"/>
          <w:szCs w:val="22"/>
        </w:rPr>
      </w:pPr>
      <w:r w:rsidRPr="00533142">
        <w:rPr>
          <w:rFonts w:asciiTheme="majorHAnsi" w:hAnsiTheme="majorHAnsi" w:cstheme="majorHAnsi"/>
          <w:b/>
          <w:bCs/>
          <w:sz w:val="22"/>
          <w:szCs w:val="22"/>
        </w:rPr>
        <w:t>Pisna vprašanja in pobude ter odgovori na vprašanja in pobude</w:t>
      </w:r>
    </w:p>
    <w:p w:rsidR="00533142" w:rsidRPr="00533142" w:rsidRDefault="00533142" w:rsidP="00A127ED">
      <w:pPr>
        <w:pStyle w:val="western"/>
        <w:numPr>
          <w:ilvl w:val="0"/>
          <w:numId w:val="16"/>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Mobilne bazne postaje na objektu Ulica Gradnikove brigade 11</w:t>
      </w:r>
    </w:p>
    <w:p w:rsidR="00533142" w:rsidRPr="00533142" w:rsidRDefault="00533142" w:rsidP="00A127ED">
      <w:pPr>
        <w:pStyle w:val="western"/>
        <w:numPr>
          <w:ilvl w:val="0"/>
          <w:numId w:val="16"/>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Ureditev enosmernega prometa v Jaršah</w:t>
      </w:r>
    </w:p>
    <w:p w:rsidR="00533142" w:rsidRDefault="00533142" w:rsidP="00A127ED">
      <w:pPr>
        <w:pStyle w:val="western"/>
        <w:numPr>
          <w:ilvl w:val="0"/>
          <w:numId w:val="16"/>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Aktualne zadeve.</w:t>
      </w:r>
    </w:p>
    <w:p w:rsidR="00A127ED" w:rsidRPr="00533142" w:rsidRDefault="00A127ED" w:rsidP="00A127ED">
      <w:pPr>
        <w:pStyle w:val="western"/>
        <w:spacing w:before="0" w:after="0"/>
        <w:rPr>
          <w:rFonts w:asciiTheme="majorHAnsi" w:hAnsiTheme="majorHAnsi" w:cstheme="majorHAnsi"/>
          <w:b/>
          <w:bCs/>
          <w:sz w:val="22"/>
          <w:szCs w:val="22"/>
        </w:rPr>
      </w:pPr>
    </w:p>
    <w:p w:rsidR="00533142" w:rsidRPr="00533142" w:rsidRDefault="00533142" w:rsidP="00533142">
      <w:pPr>
        <w:pStyle w:val="western"/>
        <w:rPr>
          <w:rFonts w:asciiTheme="majorHAnsi" w:hAnsiTheme="majorHAnsi" w:cstheme="majorHAnsi"/>
          <w:sz w:val="22"/>
          <w:szCs w:val="22"/>
        </w:rPr>
      </w:pPr>
      <w:r w:rsidRPr="00533142">
        <w:rPr>
          <w:rFonts w:asciiTheme="majorHAnsi" w:hAnsiTheme="majorHAnsi" w:cstheme="majorHAnsi"/>
          <w:sz w:val="22"/>
          <w:szCs w:val="22"/>
        </w:rPr>
        <w:t>Predsedujoči je predlagal razširitev dnevnega reda, da se k predlaganemu dnevnemu redu doda 7. točka »Rebalans proračuna ČS Jarše za leto 2023 in osnutek proračuna ČS Jarše za leti 2024 in 2025«.</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Ker ni bilo drugih predlogov je predsedujoči dal na glasovanje</w:t>
      </w:r>
    </w:p>
    <w:p w:rsidR="00533142" w:rsidRPr="00533142" w:rsidRDefault="00533142" w:rsidP="00533142">
      <w:pPr>
        <w:pStyle w:val="western"/>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PREDLOG SKLEPA št. 1/4:</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b/>
          <w:bCs/>
          <w:sz w:val="22"/>
          <w:szCs w:val="22"/>
        </w:rPr>
        <w:t>Predlog dnevnega reda 4. seje Sveta ČS Jarše se razširi, doda se 7. točka dnevnega reda »Rebalans proračuna ČS Jarše za leto 2023 in osnutek proračuna ČS Jarše za leti 2024 in 2025«.</w:t>
      </w:r>
    </w:p>
    <w:p w:rsidR="00533142" w:rsidRPr="00533142" w:rsidRDefault="00533142" w:rsidP="00533142">
      <w:pPr>
        <w:pStyle w:val="western"/>
        <w:spacing w:before="0" w:after="0"/>
        <w:rPr>
          <w:rFonts w:asciiTheme="majorHAnsi" w:hAnsiTheme="majorHAnsi" w:cstheme="majorHAnsi"/>
          <w:sz w:val="22"/>
          <w:szCs w:val="22"/>
        </w:rPr>
      </w:pP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Prisotnih je bilo 14 članov sveta.</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Opredeljenih je bilo 14 članov sveta.</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Za predlagani sklep je glasovalo 14 članov sveta.</w:t>
      </w:r>
    </w:p>
    <w:p w:rsidR="00533142" w:rsidRPr="00533142" w:rsidRDefault="00533142" w:rsidP="00533142">
      <w:pPr>
        <w:pStyle w:val="Navadensplet"/>
        <w:spacing w:before="0" w:after="0"/>
        <w:rPr>
          <w:rFonts w:asciiTheme="majorHAnsi" w:hAnsiTheme="majorHAnsi" w:cstheme="majorHAnsi"/>
          <w:sz w:val="22"/>
          <w:szCs w:val="22"/>
        </w:rPr>
      </w:pPr>
      <w:r w:rsidRPr="00533142">
        <w:rPr>
          <w:rFonts w:asciiTheme="majorHAnsi" w:hAnsiTheme="majorHAnsi" w:cstheme="majorHAnsi"/>
          <w:b/>
          <w:bCs/>
          <w:sz w:val="22"/>
          <w:szCs w:val="22"/>
        </w:rPr>
        <w:t>Sklep je bil sprejet.</w:t>
      </w:r>
    </w:p>
    <w:p w:rsidR="00533142" w:rsidRPr="00533142" w:rsidRDefault="00533142" w:rsidP="00533142">
      <w:pPr>
        <w:pStyle w:val="western"/>
        <w:spacing w:before="0" w:after="0"/>
        <w:rPr>
          <w:rFonts w:asciiTheme="majorHAnsi" w:hAnsiTheme="majorHAnsi" w:cstheme="majorHAnsi"/>
          <w:sz w:val="22"/>
          <w:szCs w:val="22"/>
        </w:rPr>
      </w:pP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Predsedujoči je dal na glasovanje novi predlog dnevnega reda:</w:t>
      </w:r>
    </w:p>
    <w:p w:rsidR="00533142" w:rsidRPr="00533142" w:rsidRDefault="00533142" w:rsidP="00DE0366">
      <w:pPr>
        <w:pStyle w:val="Standard"/>
        <w:numPr>
          <w:ilvl w:val="0"/>
          <w:numId w:val="10"/>
        </w:numPr>
        <w:rPr>
          <w:rFonts w:asciiTheme="majorHAnsi" w:hAnsiTheme="majorHAnsi" w:cstheme="majorHAnsi"/>
          <w:sz w:val="22"/>
          <w:szCs w:val="22"/>
        </w:rPr>
      </w:pPr>
      <w:r w:rsidRPr="00533142">
        <w:rPr>
          <w:rFonts w:asciiTheme="majorHAnsi" w:hAnsiTheme="majorHAnsi" w:cstheme="majorHAnsi"/>
          <w:b/>
          <w:bCs/>
          <w:sz w:val="22"/>
          <w:szCs w:val="22"/>
        </w:rPr>
        <w:t>Problematika glede Centra ČS Jarše</w:t>
      </w:r>
    </w:p>
    <w:p w:rsidR="00533142" w:rsidRPr="00533142" w:rsidRDefault="00533142" w:rsidP="00DE0366">
      <w:pPr>
        <w:pStyle w:val="western"/>
        <w:numPr>
          <w:ilvl w:val="0"/>
          <w:numId w:val="10"/>
        </w:numPr>
        <w:spacing w:before="0" w:after="0"/>
        <w:rPr>
          <w:rFonts w:asciiTheme="majorHAnsi" w:hAnsiTheme="majorHAnsi" w:cstheme="majorHAnsi"/>
          <w:sz w:val="22"/>
          <w:szCs w:val="22"/>
        </w:rPr>
      </w:pPr>
      <w:r w:rsidRPr="00533142">
        <w:rPr>
          <w:rFonts w:asciiTheme="majorHAnsi" w:hAnsiTheme="majorHAnsi" w:cstheme="majorHAnsi"/>
          <w:b/>
          <w:bCs/>
          <w:sz w:val="22"/>
          <w:szCs w:val="22"/>
        </w:rPr>
        <w:t xml:space="preserve">Pregled in potrditev zapisnika 3. seje Sveta ČS Jarše </w:t>
      </w:r>
    </w:p>
    <w:p w:rsidR="00533142" w:rsidRPr="00533142" w:rsidRDefault="00533142" w:rsidP="00DE0366">
      <w:pPr>
        <w:pStyle w:val="western"/>
        <w:numPr>
          <w:ilvl w:val="0"/>
          <w:numId w:val="10"/>
        </w:numPr>
        <w:spacing w:before="0" w:after="0"/>
        <w:rPr>
          <w:rFonts w:asciiTheme="majorHAnsi" w:hAnsiTheme="majorHAnsi" w:cstheme="majorHAnsi"/>
          <w:sz w:val="22"/>
          <w:szCs w:val="22"/>
        </w:rPr>
      </w:pPr>
      <w:r w:rsidRPr="00533142">
        <w:rPr>
          <w:rFonts w:asciiTheme="majorHAnsi" w:hAnsiTheme="majorHAnsi" w:cstheme="majorHAnsi"/>
          <w:b/>
          <w:bCs/>
          <w:sz w:val="22"/>
          <w:szCs w:val="22"/>
        </w:rPr>
        <w:t>Pisna vprašanja in pobude ter odgovori na vprašanja in pobude</w:t>
      </w:r>
    </w:p>
    <w:p w:rsidR="00533142" w:rsidRPr="00533142" w:rsidRDefault="00533142" w:rsidP="00DE0366">
      <w:pPr>
        <w:pStyle w:val="western"/>
        <w:numPr>
          <w:ilvl w:val="0"/>
          <w:numId w:val="10"/>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Mobilne bazne postaje na objektu Ulica Gradnikove brigade 11</w:t>
      </w:r>
    </w:p>
    <w:p w:rsidR="00533142" w:rsidRPr="00533142" w:rsidRDefault="00533142" w:rsidP="00DE0366">
      <w:pPr>
        <w:pStyle w:val="western"/>
        <w:numPr>
          <w:ilvl w:val="0"/>
          <w:numId w:val="10"/>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Ureditev enosmernega prometa v Jaršah</w:t>
      </w:r>
    </w:p>
    <w:p w:rsidR="00533142" w:rsidRPr="00533142" w:rsidRDefault="00533142" w:rsidP="00DE0366">
      <w:pPr>
        <w:pStyle w:val="western"/>
        <w:numPr>
          <w:ilvl w:val="0"/>
          <w:numId w:val="10"/>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Aktualne zadeve</w:t>
      </w:r>
    </w:p>
    <w:p w:rsidR="00533142" w:rsidRDefault="00533142" w:rsidP="00DE0366">
      <w:pPr>
        <w:pStyle w:val="western"/>
        <w:numPr>
          <w:ilvl w:val="0"/>
          <w:numId w:val="10"/>
        </w:numPr>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Rebalans proračuna ČS Jarše za leto 2023 in osnutek proračuna ČS Jarše za leti 2024 in 2025.</w:t>
      </w:r>
    </w:p>
    <w:p w:rsidR="00001805" w:rsidRDefault="00001805" w:rsidP="00533142">
      <w:pPr>
        <w:pStyle w:val="western"/>
        <w:spacing w:before="0" w:after="0"/>
        <w:rPr>
          <w:rFonts w:asciiTheme="majorHAnsi" w:hAnsiTheme="majorHAnsi" w:cstheme="majorHAnsi"/>
          <w:sz w:val="22"/>
          <w:szCs w:val="22"/>
        </w:rPr>
      </w:pP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Prisotnih je bilo 14 članov sveta.</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Opredeljenih je bilo 14 članov sveta.</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Za predlagani dnevni red je glasovalo 14 članov sveta.</w:t>
      </w:r>
    </w:p>
    <w:p w:rsidR="00533142" w:rsidRPr="00533142" w:rsidRDefault="00533142" w:rsidP="00533142">
      <w:pPr>
        <w:pStyle w:val="Navadensplet"/>
        <w:spacing w:before="0" w:after="0"/>
        <w:rPr>
          <w:rFonts w:asciiTheme="majorHAnsi" w:hAnsiTheme="majorHAnsi" w:cstheme="majorHAnsi"/>
          <w:sz w:val="22"/>
          <w:szCs w:val="22"/>
        </w:rPr>
      </w:pPr>
      <w:r w:rsidRPr="00533142">
        <w:rPr>
          <w:rFonts w:asciiTheme="majorHAnsi" w:hAnsiTheme="majorHAnsi" w:cstheme="majorHAnsi"/>
          <w:b/>
          <w:bCs/>
          <w:sz w:val="22"/>
          <w:szCs w:val="22"/>
        </w:rPr>
        <w:t>Dnevni red je bil sprejet.</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AD 1.</w:t>
      </w: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PROBLEMATIKA GLEDE CENTRA ČS JARŠE</w:t>
      </w:r>
    </w:p>
    <w:p w:rsidR="00533142" w:rsidRPr="00533142" w:rsidRDefault="00533142" w:rsidP="00533142">
      <w:pPr>
        <w:pStyle w:val="Standard"/>
        <w:jc w:val="center"/>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bCs/>
          <w:sz w:val="22"/>
          <w:szCs w:val="22"/>
        </w:rPr>
      </w:pPr>
      <w:r w:rsidRPr="00533142">
        <w:rPr>
          <w:rFonts w:asciiTheme="majorHAnsi" w:hAnsiTheme="majorHAnsi" w:cstheme="majorHAnsi"/>
          <w:bCs/>
          <w:sz w:val="22"/>
          <w:szCs w:val="22"/>
        </w:rPr>
        <w:t>Člani sveta s</w:t>
      </w:r>
      <w:r w:rsidR="00A127ED">
        <w:rPr>
          <w:rFonts w:asciiTheme="majorHAnsi" w:hAnsiTheme="majorHAnsi" w:cstheme="majorHAnsi"/>
          <w:bCs/>
          <w:sz w:val="22"/>
          <w:szCs w:val="22"/>
        </w:rPr>
        <w:t>o</w:t>
      </w:r>
      <w:r w:rsidRPr="00533142">
        <w:rPr>
          <w:rFonts w:asciiTheme="majorHAnsi" w:hAnsiTheme="majorHAnsi" w:cstheme="majorHAnsi"/>
          <w:bCs/>
          <w:sz w:val="22"/>
          <w:szCs w:val="22"/>
        </w:rPr>
        <w:t xml:space="preserve"> </w:t>
      </w:r>
      <w:r w:rsidR="00A127ED" w:rsidRPr="00533142">
        <w:rPr>
          <w:rFonts w:asciiTheme="majorHAnsi" w:hAnsiTheme="majorHAnsi" w:cstheme="majorHAnsi"/>
          <w:bCs/>
          <w:sz w:val="22"/>
          <w:szCs w:val="22"/>
        </w:rPr>
        <w:t xml:space="preserve">po elektronski pošti </w:t>
      </w:r>
      <w:r w:rsidRPr="00533142">
        <w:rPr>
          <w:rFonts w:asciiTheme="majorHAnsi" w:hAnsiTheme="majorHAnsi" w:cstheme="majorHAnsi"/>
          <w:bCs/>
          <w:sz w:val="22"/>
          <w:szCs w:val="22"/>
        </w:rPr>
        <w:t xml:space="preserve">prejeli dodatno gradivo in sicer predlog zahtev </w:t>
      </w:r>
      <w:r w:rsidR="00C16CDB">
        <w:rPr>
          <w:rFonts w:asciiTheme="majorHAnsi" w:hAnsiTheme="majorHAnsi" w:cstheme="majorHAnsi"/>
          <w:bCs/>
          <w:sz w:val="22"/>
          <w:szCs w:val="22"/>
        </w:rPr>
        <w:t>in</w:t>
      </w:r>
      <w:r w:rsidRPr="00533142">
        <w:rPr>
          <w:rFonts w:asciiTheme="majorHAnsi" w:hAnsiTheme="majorHAnsi" w:cstheme="majorHAnsi"/>
          <w:bCs/>
          <w:sz w:val="22"/>
          <w:szCs w:val="22"/>
        </w:rPr>
        <w:t xml:space="preserve"> dopolnitev k dogovor</w:t>
      </w:r>
      <w:r w:rsidR="00C16CDB">
        <w:rPr>
          <w:rFonts w:asciiTheme="majorHAnsi" w:hAnsiTheme="majorHAnsi" w:cstheme="majorHAnsi"/>
          <w:bCs/>
          <w:sz w:val="22"/>
          <w:szCs w:val="22"/>
        </w:rPr>
        <w:t>jenemu</w:t>
      </w:r>
      <w:r w:rsidRPr="00533142">
        <w:rPr>
          <w:rFonts w:asciiTheme="majorHAnsi" w:hAnsiTheme="majorHAnsi" w:cstheme="majorHAnsi"/>
          <w:bCs/>
          <w:sz w:val="22"/>
          <w:szCs w:val="22"/>
        </w:rPr>
        <w:t>, k</w:t>
      </w:r>
      <w:r w:rsidR="00001805">
        <w:rPr>
          <w:rFonts w:asciiTheme="majorHAnsi" w:hAnsiTheme="majorHAnsi" w:cstheme="majorHAnsi"/>
          <w:bCs/>
          <w:sz w:val="22"/>
          <w:szCs w:val="22"/>
        </w:rPr>
        <w:t>ar</w:t>
      </w:r>
      <w:r w:rsidRPr="00533142">
        <w:rPr>
          <w:rFonts w:asciiTheme="majorHAnsi" w:hAnsiTheme="majorHAnsi" w:cstheme="majorHAnsi"/>
          <w:bCs/>
          <w:sz w:val="22"/>
          <w:szCs w:val="22"/>
        </w:rPr>
        <w:t xml:space="preserve"> je v imenu stanovalcev poslal upravnik </w:t>
      </w:r>
      <w:proofErr w:type="spellStart"/>
      <w:r w:rsidRPr="00533142">
        <w:rPr>
          <w:rFonts w:asciiTheme="majorHAnsi" w:hAnsiTheme="majorHAnsi" w:cstheme="majorHAnsi"/>
          <w:bCs/>
          <w:sz w:val="22"/>
          <w:szCs w:val="22"/>
        </w:rPr>
        <w:t>FerD</w:t>
      </w:r>
      <w:r w:rsidR="00001805">
        <w:rPr>
          <w:rFonts w:asciiTheme="majorHAnsi" w:hAnsiTheme="majorHAnsi" w:cstheme="majorHAnsi"/>
          <w:bCs/>
          <w:sz w:val="22"/>
          <w:szCs w:val="22"/>
        </w:rPr>
        <w:t>o</w:t>
      </w:r>
      <w:r w:rsidRPr="00533142">
        <w:rPr>
          <w:rFonts w:asciiTheme="majorHAnsi" w:hAnsiTheme="majorHAnsi" w:cstheme="majorHAnsi"/>
          <w:bCs/>
          <w:sz w:val="22"/>
          <w:szCs w:val="22"/>
        </w:rPr>
        <w:t>m</w:t>
      </w:r>
      <w:proofErr w:type="spellEnd"/>
      <w:r w:rsidRPr="00533142">
        <w:rPr>
          <w:rFonts w:asciiTheme="majorHAnsi" w:hAnsiTheme="majorHAnsi" w:cstheme="majorHAnsi"/>
          <w:bCs/>
          <w:sz w:val="22"/>
          <w:szCs w:val="22"/>
        </w:rPr>
        <w:t xml:space="preserve"> d.o.o.</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Cs/>
          <w:sz w:val="22"/>
          <w:szCs w:val="22"/>
        </w:rPr>
        <w:t>Predsedujoči je podal kratko obrazložitev glede problematike Centra ČS Jarše</w:t>
      </w:r>
      <w:r w:rsidR="00BC7E2B">
        <w:rPr>
          <w:rFonts w:asciiTheme="majorHAnsi" w:hAnsiTheme="majorHAnsi" w:cstheme="majorHAnsi"/>
          <w:bCs/>
          <w:sz w:val="22"/>
          <w:szCs w:val="22"/>
        </w:rPr>
        <w:t>. K</w:t>
      </w:r>
      <w:r w:rsidRPr="00533142">
        <w:rPr>
          <w:rFonts w:asciiTheme="majorHAnsi" w:hAnsiTheme="majorHAnsi" w:cstheme="majorHAnsi"/>
          <w:sz w:val="22"/>
          <w:szCs w:val="22"/>
        </w:rPr>
        <w:t xml:space="preserve"> dogovoru</w:t>
      </w:r>
      <w:r w:rsidR="00BC7E2B">
        <w:rPr>
          <w:rFonts w:asciiTheme="majorHAnsi" w:hAnsiTheme="majorHAnsi" w:cstheme="majorHAnsi"/>
          <w:sz w:val="22"/>
          <w:szCs w:val="22"/>
        </w:rPr>
        <w:t xml:space="preserve">, ki je usklajen in potrjen </w:t>
      </w:r>
      <w:r w:rsidR="00C16CDB">
        <w:rPr>
          <w:rFonts w:asciiTheme="majorHAnsi" w:hAnsiTheme="majorHAnsi" w:cstheme="majorHAnsi"/>
          <w:sz w:val="22"/>
          <w:szCs w:val="22"/>
        </w:rPr>
        <w:t>s strani</w:t>
      </w:r>
      <w:r w:rsidR="00BC7E2B">
        <w:rPr>
          <w:rFonts w:asciiTheme="majorHAnsi" w:hAnsiTheme="majorHAnsi" w:cstheme="majorHAnsi"/>
          <w:sz w:val="22"/>
          <w:szCs w:val="22"/>
        </w:rPr>
        <w:t xml:space="preserve"> Župana MOL,</w:t>
      </w:r>
      <w:r w:rsidRPr="00533142">
        <w:rPr>
          <w:rFonts w:asciiTheme="majorHAnsi" w:hAnsiTheme="majorHAnsi" w:cstheme="majorHAnsi"/>
          <w:sz w:val="22"/>
          <w:szCs w:val="22"/>
        </w:rPr>
        <w:t xml:space="preserve"> </w:t>
      </w:r>
      <w:r w:rsidR="00BC7E2B">
        <w:rPr>
          <w:rFonts w:asciiTheme="majorHAnsi" w:hAnsiTheme="majorHAnsi" w:cstheme="majorHAnsi"/>
          <w:sz w:val="22"/>
          <w:szCs w:val="22"/>
        </w:rPr>
        <w:t xml:space="preserve">je </w:t>
      </w:r>
      <w:r w:rsidRPr="00533142">
        <w:rPr>
          <w:rFonts w:asciiTheme="majorHAnsi" w:hAnsiTheme="majorHAnsi" w:cstheme="majorHAnsi"/>
          <w:sz w:val="22"/>
          <w:szCs w:val="22"/>
        </w:rPr>
        <w:t xml:space="preserve">povabil upravnika </w:t>
      </w:r>
      <w:proofErr w:type="spellStart"/>
      <w:r w:rsidRPr="00533142">
        <w:rPr>
          <w:rFonts w:asciiTheme="majorHAnsi" w:hAnsiTheme="majorHAnsi" w:cstheme="majorHAnsi"/>
          <w:sz w:val="22"/>
          <w:szCs w:val="22"/>
        </w:rPr>
        <w:t>FerDom</w:t>
      </w:r>
      <w:proofErr w:type="spellEnd"/>
      <w:r w:rsidRPr="00533142">
        <w:rPr>
          <w:rFonts w:asciiTheme="majorHAnsi" w:hAnsiTheme="majorHAnsi" w:cstheme="majorHAnsi"/>
          <w:sz w:val="22"/>
          <w:szCs w:val="22"/>
        </w:rPr>
        <w:t xml:space="preserve"> d.o.o. in predsednik</w:t>
      </w:r>
      <w:r w:rsidR="00C16CDB">
        <w:rPr>
          <w:rFonts w:asciiTheme="majorHAnsi" w:hAnsiTheme="majorHAnsi" w:cstheme="majorHAnsi"/>
          <w:sz w:val="22"/>
          <w:szCs w:val="22"/>
        </w:rPr>
        <w:t>e</w:t>
      </w:r>
      <w:r w:rsidRPr="00533142">
        <w:rPr>
          <w:rFonts w:asciiTheme="majorHAnsi" w:hAnsiTheme="majorHAnsi" w:cstheme="majorHAnsi"/>
          <w:sz w:val="22"/>
          <w:szCs w:val="22"/>
        </w:rPr>
        <w:t xml:space="preserve"> nadzornih odborov večstanovanjskih objektov Kvedrova cesta 30 in 32. Člane sveta je seznanil, da so etažni lastniki Kvedrove ceste 30 in 32 na sodišču vložili postopek po </w:t>
      </w:r>
      <w:proofErr w:type="spellStart"/>
      <w:r w:rsidRPr="00533142">
        <w:rPr>
          <w:rFonts w:asciiTheme="majorHAnsi" w:hAnsiTheme="majorHAnsi" w:cstheme="majorHAnsi"/>
          <w:sz w:val="22"/>
          <w:szCs w:val="22"/>
        </w:rPr>
        <w:t>ZVEtL</w:t>
      </w:r>
      <w:proofErr w:type="spellEnd"/>
      <w:r w:rsidRPr="00533142">
        <w:rPr>
          <w:rFonts w:asciiTheme="majorHAnsi" w:hAnsiTheme="majorHAnsi" w:cstheme="majorHAnsi"/>
          <w:sz w:val="22"/>
          <w:szCs w:val="22"/>
        </w:rPr>
        <w:t>-u za pridobitev parkirišča nasproti sedanjega zdravstvenega doma in lekarne.</w:t>
      </w:r>
    </w:p>
    <w:p w:rsidR="00533142" w:rsidRPr="00533142" w:rsidRDefault="00533142" w:rsidP="00533142">
      <w:pPr>
        <w:pStyle w:val="Standard"/>
        <w:rPr>
          <w:rFonts w:asciiTheme="majorHAnsi" w:hAnsiTheme="majorHAnsi" w:cstheme="majorHAnsi"/>
          <w:sz w:val="22"/>
          <w:szCs w:val="22"/>
        </w:rPr>
      </w:pPr>
    </w:p>
    <w:p w:rsidR="00BC7E2B"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V razpravi so sodelovali g. Rok Mrežar, g. Vel</w:t>
      </w:r>
      <w:r w:rsidR="00A127ED">
        <w:rPr>
          <w:rFonts w:asciiTheme="majorHAnsi" w:hAnsiTheme="majorHAnsi" w:cstheme="majorHAnsi"/>
          <w:sz w:val="22"/>
          <w:szCs w:val="22"/>
        </w:rPr>
        <w:t>i</w:t>
      </w:r>
      <w:r w:rsidRPr="00533142">
        <w:rPr>
          <w:rFonts w:asciiTheme="majorHAnsi" w:hAnsiTheme="majorHAnsi" w:cstheme="majorHAnsi"/>
          <w:sz w:val="22"/>
          <w:szCs w:val="22"/>
        </w:rPr>
        <w:t xml:space="preserve">mir Živković, g. Zoran Sermek, ga. Ida Medved, </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ga. Tadeja Gogala, g. Andrej </w:t>
      </w:r>
      <w:proofErr w:type="spellStart"/>
      <w:r w:rsidRPr="00533142">
        <w:rPr>
          <w:rFonts w:asciiTheme="majorHAnsi" w:hAnsiTheme="majorHAnsi" w:cstheme="majorHAnsi"/>
          <w:sz w:val="22"/>
          <w:szCs w:val="22"/>
        </w:rPr>
        <w:t>Medmeš</w:t>
      </w:r>
      <w:proofErr w:type="spellEnd"/>
      <w:r w:rsidRPr="00533142">
        <w:rPr>
          <w:rFonts w:asciiTheme="majorHAnsi" w:hAnsiTheme="majorHAnsi" w:cstheme="majorHAnsi"/>
          <w:sz w:val="22"/>
          <w:szCs w:val="22"/>
        </w:rPr>
        <w:t>, ga. Zlata Zajec in mag. Bojan Hajdinjak.</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Po razpravi je predsedujoči dal na glasovanje naslednji</w:t>
      </w:r>
    </w:p>
    <w:p w:rsidR="00533142" w:rsidRPr="00533142" w:rsidRDefault="00533142" w:rsidP="00533142">
      <w:pPr>
        <w:pStyle w:val="Standard"/>
        <w:rPr>
          <w:rFonts w:asciiTheme="majorHAnsi" w:hAnsiTheme="majorHAnsi" w:cstheme="majorHAnsi"/>
          <w:b/>
          <w:bCs/>
          <w:sz w:val="22"/>
          <w:szCs w:val="22"/>
        </w:rPr>
      </w:pPr>
      <w:r w:rsidRPr="00533142">
        <w:rPr>
          <w:rFonts w:asciiTheme="majorHAnsi" w:hAnsiTheme="majorHAnsi" w:cstheme="majorHAnsi"/>
          <w:b/>
          <w:bCs/>
          <w:sz w:val="22"/>
          <w:szCs w:val="22"/>
        </w:rPr>
        <w:t>PREDLOG SKLEPA št. 2/4:</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bCs/>
          <w:sz w:val="22"/>
          <w:szCs w:val="22"/>
        </w:rPr>
        <w:t xml:space="preserve">Svet Četrtne skupnosti Jarše, Mestne občine Ljubljana in etažni lastniki stanovanj Kvedrove ceste 30 in 32 so se seznanili, da je Mestna občina Ljubljana glede izgradnje Centra ČS Jarše pripravljena pod pogojem, da etažni lastniki Kvedrove ceste 30 in 32 umaknejo vloženi predlog za pridobitev dela zemljišča (parkirišča pri zdravstvenemu domu Jarše, Kvedrova cesta 31) po </w:t>
      </w:r>
      <w:proofErr w:type="spellStart"/>
      <w:r w:rsidRPr="00533142">
        <w:rPr>
          <w:rFonts w:asciiTheme="majorHAnsi" w:hAnsiTheme="majorHAnsi" w:cstheme="majorHAnsi"/>
          <w:b/>
          <w:bCs/>
          <w:sz w:val="22"/>
          <w:szCs w:val="22"/>
        </w:rPr>
        <w:t>ZVEtL</w:t>
      </w:r>
      <w:proofErr w:type="spellEnd"/>
      <w:r w:rsidRPr="00533142">
        <w:rPr>
          <w:rFonts w:asciiTheme="majorHAnsi" w:hAnsiTheme="majorHAnsi" w:cstheme="majorHAnsi"/>
          <w:b/>
          <w:bCs/>
          <w:sz w:val="22"/>
          <w:szCs w:val="22"/>
        </w:rPr>
        <w:t xml:space="preserve">-u na </w:t>
      </w:r>
      <w:proofErr w:type="spellStart"/>
      <w:r w:rsidRPr="00533142">
        <w:rPr>
          <w:rFonts w:asciiTheme="majorHAnsi" w:hAnsiTheme="majorHAnsi" w:cstheme="majorHAnsi"/>
          <w:b/>
          <w:bCs/>
          <w:sz w:val="22"/>
          <w:szCs w:val="22"/>
        </w:rPr>
        <w:t>parc</w:t>
      </w:r>
      <w:proofErr w:type="spellEnd"/>
      <w:r w:rsidRPr="00533142">
        <w:rPr>
          <w:rFonts w:asciiTheme="majorHAnsi" w:hAnsiTheme="majorHAnsi" w:cstheme="majorHAnsi"/>
          <w:b/>
          <w:bCs/>
          <w:sz w:val="22"/>
          <w:szCs w:val="22"/>
        </w:rPr>
        <w:t xml:space="preserve">. št. 29/3 </w:t>
      </w:r>
      <w:proofErr w:type="spellStart"/>
      <w:r w:rsidRPr="00533142">
        <w:rPr>
          <w:rFonts w:asciiTheme="majorHAnsi" w:hAnsiTheme="majorHAnsi" w:cstheme="majorHAnsi"/>
          <w:b/>
          <w:bCs/>
          <w:sz w:val="22"/>
          <w:szCs w:val="22"/>
        </w:rPr>
        <w:t>k.o</w:t>
      </w:r>
      <w:proofErr w:type="spellEnd"/>
      <w:r w:rsidRPr="00533142">
        <w:rPr>
          <w:rFonts w:asciiTheme="majorHAnsi" w:hAnsiTheme="majorHAnsi" w:cstheme="majorHAnsi"/>
          <w:b/>
          <w:bCs/>
          <w:sz w:val="22"/>
          <w:szCs w:val="22"/>
        </w:rPr>
        <w:t>. Nove Jarše, uredi</w:t>
      </w:r>
      <w:r w:rsidR="00F34B95">
        <w:rPr>
          <w:rFonts w:asciiTheme="majorHAnsi" w:hAnsiTheme="majorHAnsi" w:cstheme="majorHAnsi"/>
          <w:b/>
          <w:bCs/>
          <w:sz w:val="22"/>
          <w:szCs w:val="22"/>
        </w:rPr>
        <w:t>ti</w:t>
      </w:r>
      <w:r w:rsidRPr="00533142">
        <w:rPr>
          <w:rFonts w:asciiTheme="majorHAnsi" w:hAnsiTheme="majorHAnsi" w:cstheme="majorHAnsi"/>
          <w:b/>
          <w:bCs/>
          <w:sz w:val="22"/>
          <w:szCs w:val="22"/>
        </w:rPr>
        <w:t xml:space="preserve"> naslednje:</w:t>
      </w:r>
    </w:p>
    <w:p w:rsidR="00533142" w:rsidRPr="00533142" w:rsidRDefault="00533142" w:rsidP="00533142">
      <w:pPr>
        <w:numPr>
          <w:ilvl w:val="0"/>
          <w:numId w:val="11"/>
        </w:numPr>
        <w:tabs>
          <w:tab w:val="left" w:pos="360"/>
        </w:tabs>
        <w:suppressAutoHyphens w:val="0"/>
        <w:autoSpaceDN w:val="0"/>
        <w:spacing w:before="100"/>
        <w:ind w:left="360" w:right="272"/>
        <w:rPr>
          <w:rFonts w:asciiTheme="majorHAnsi" w:hAnsiTheme="majorHAnsi" w:cstheme="majorHAnsi"/>
          <w:sz w:val="22"/>
          <w:szCs w:val="22"/>
        </w:rPr>
      </w:pPr>
      <w:r w:rsidRPr="00533142">
        <w:rPr>
          <w:rFonts w:asciiTheme="majorHAnsi" w:hAnsiTheme="majorHAnsi" w:cstheme="majorHAnsi"/>
          <w:b/>
          <w:bCs/>
          <w:color w:val="000000"/>
          <w:sz w:val="22"/>
          <w:szCs w:val="22"/>
        </w:rPr>
        <w:t>na predlog etažnih lastnikov in v skladu z dogovorom takoj zapre</w:t>
      </w:r>
      <w:r w:rsidR="00F34B95">
        <w:rPr>
          <w:rFonts w:asciiTheme="majorHAnsi" w:hAnsiTheme="majorHAnsi" w:cstheme="majorHAnsi"/>
          <w:b/>
          <w:bCs/>
          <w:color w:val="000000"/>
          <w:sz w:val="22"/>
          <w:szCs w:val="22"/>
        </w:rPr>
        <w:t>ti</w:t>
      </w:r>
      <w:r w:rsidRPr="00533142">
        <w:rPr>
          <w:rFonts w:asciiTheme="majorHAnsi" w:hAnsiTheme="majorHAnsi" w:cstheme="majorHAnsi"/>
          <w:b/>
          <w:bCs/>
          <w:color w:val="000000"/>
          <w:sz w:val="22"/>
          <w:szCs w:val="22"/>
        </w:rPr>
        <w:t xml:space="preserve"> spodnje parkirišče pod bloki za stanovalce Kvedrove ceste 24, 26, 28, 30 in 32, na stroške Mestne občine Ljubljana pa </w:t>
      </w:r>
      <w:r w:rsidR="00F34B95">
        <w:rPr>
          <w:rFonts w:asciiTheme="majorHAnsi" w:hAnsiTheme="majorHAnsi" w:cstheme="majorHAnsi"/>
          <w:b/>
          <w:bCs/>
          <w:color w:val="000000"/>
          <w:sz w:val="22"/>
          <w:szCs w:val="22"/>
        </w:rPr>
        <w:t xml:space="preserve">lahko </w:t>
      </w:r>
      <w:r w:rsidRPr="00533142">
        <w:rPr>
          <w:rFonts w:asciiTheme="majorHAnsi" w:hAnsiTheme="majorHAnsi" w:cstheme="majorHAnsi"/>
          <w:b/>
          <w:bCs/>
          <w:color w:val="000000"/>
          <w:sz w:val="22"/>
          <w:szCs w:val="22"/>
        </w:rPr>
        <w:t>postaviti zapornici na obeh vhodih (Kvedrova cesta 24 in 32);</w:t>
      </w:r>
    </w:p>
    <w:p w:rsidR="00533142" w:rsidRPr="00533142" w:rsidRDefault="00533142" w:rsidP="00533142">
      <w:pPr>
        <w:numPr>
          <w:ilvl w:val="0"/>
          <w:numId w:val="12"/>
        </w:numPr>
        <w:tabs>
          <w:tab w:val="left" w:pos="360"/>
        </w:tabs>
        <w:suppressAutoHyphens w:val="0"/>
        <w:autoSpaceDN w:val="0"/>
        <w:spacing w:before="100"/>
        <w:ind w:left="360" w:right="272"/>
        <w:rPr>
          <w:rFonts w:asciiTheme="majorHAnsi" w:hAnsiTheme="majorHAnsi" w:cstheme="majorHAnsi"/>
          <w:sz w:val="22"/>
          <w:szCs w:val="22"/>
        </w:rPr>
      </w:pPr>
      <w:r w:rsidRPr="00533142">
        <w:rPr>
          <w:rFonts w:asciiTheme="majorHAnsi" w:hAnsiTheme="majorHAnsi" w:cstheme="majorHAnsi"/>
          <w:b/>
          <w:bCs/>
          <w:color w:val="000000"/>
          <w:sz w:val="22"/>
          <w:szCs w:val="22"/>
        </w:rPr>
        <w:t>na predlog etažnih lastnikov uredi</w:t>
      </w:r>
      <w:r w:rsidR="00F34B95">
        <w:rPr>
          <w:rFonts w:asciiTheme="majorHAnsi" w:hAnsiTheme="majorHAnsi" w:cstheme="majorHAnsi"/>
          <w:b/>
          <w:bCs/>
          <w:color w:val="000000"/>
          <w:sz w:val="22"/>
          <w:szCs w:val="22"/>
        </w:rPr>
        <w:t>ti</w:t>
      </w:r>
      <w:r w:rsidRPr="00533142">
        <w:rPr>
          <w:rFonts w:asciiTheme="majorHAnsi" w:hAnsiTheme="majorHAnsi" w:cstheme="majorHAnsi"/>
          <w:b/>
          <w:bCs/>
          <w:color w:val="000000"/>
          <w:sz w:val="22"/>
          <w:szCs w:val="22"/>
        </w:rPr>
        <w:t xml:space="preserve"> dve varni pešpoti med bloki Kvedrova cesta 22-24 in Kvedrova cesta 28-30;</w:t>
      </w:r>
    </w:p>
    <w:p w:rsidR="00533142" w:rsidRPr="00533142" w:rsidRDefault="00533142" w:rsidP="00533142">
      <w:pPr>
        <w:numPr>
          <w:ilvl w:val="0"/>
          <w:numId w:val="13"/>
        </w:numPr>
        <w:tabs>
          <w:tab w:val="left" w:pos="360"/>
        </w:tabs>
        <w:suppressAutoHyphens w:val="0"/>
        <w:autoSpaceDN w:val="0"/>
        <w:spacing w:before="100"/>
        <w:ind w:left="360" w:right="272"/>
        <w:rPr>
          <w:rFonts w:asciiTheme="majorHAnsi" w:hAnsiTheme="majorHAnsi" w:cstheme="majorHAnsi"/>
          <w:sz w:val="22"/>
          <w:szCs w:val="22"/>
        </w:rPr>
      </w:pPr>
      <w:r w:rsidRPr="00533142">
        <w:rPr>
          <w:rFonts w:asciiTheme="majorHAnsi" w:hAnsiTheme="majorHAnsi" w:cstheme="majorHAnsi"/>
          <w:b/>
          <w:bCs/>
          <w:color w:val="000000"/>
          <w:sz w:val="22"/>
          <w:szCs w:val="22"/>
        </w:rPr>
        <w:t>namesto dosedanjih</w:t>
      </w:r>
      <w:r w:rsidRPr="00533142">
        <w:rPr>
          <w:rFonts w:asciiTheme="majorHAnsi" w:hAnsiTheme="majorHAnsi" w:cstheme="majorHAnsi"/>
          <w:b/>
          <w:bCs/>
          <w:color w:val="1F497D"/>
          <w:sz w:val="22"/>
          <w:szCs w:val="22"/>
        </w:rPr>
        <w:t xml:space="preserve"> </w:t>
      </w:r>
      <w:r w:rsidRPr="00533142">
        <w:rPr>
          <w:rFonts w:asciiTheme="majorHAnsi" w:hAnsiTheme="majorHAnsi" w:cstheme="majorHAnsi"/>
          <w:b/>
          <w:bCs/>
          <w:color w:val="000000"/>
          <w:sz w:val="22"/>
          <w:szCs w:val="22"/>
        </w:rPr>
        <w:t>11 parkirnih mest pri zdravstvenemu domu in lekarni, uredi</w:t>
      </w:r>
      <w:r w:rsidR="00F34B95">
        <w:rPr>
          <w:rFonts w:asciiTheme="majorHAnsi" w:hAnsiTheme="majorHAnsi" w:cstheme="majorHAnsi"/>
          <w:b/>
          <w:bCs/>
          <w:color w:val="000000"/>
          <w:sz w:val="22"/>
          <w:szCs w:val="22"/>
        </w:rPr>
        <w:t>ti</w:t>
      </w:r>
      <w:r w:rsidRPr="00533142">
        <w:rPr>
          <w:rFonts w:asciiTheme="majorHAnsi" w:hAnsiTheme="majorHAnsi" w:cstheme="majorHAnsi"/>
          <w:b/>
          <w:bCs/>
          <w:color w:val="000000"/>
          <w:sz w:val="22"/>
          <w:szCs w:val="22"/>
        </w:rPr>
        <w:t xml:space="preserve"> 19 parkirnih mest na zelenici med Kvedrovo cesto 24, 26 in 28 in Ulico Gradnikove brigade, vendar se na predlog stanovalcev pripravi idejn</w:t>
      </w:r>
      <w:r w:rsidR="00F34B95">
        <w:rPr>
          <w:rFonts w:asciiTheme="majorHAnsi" w:hAnsiTheme="majorHAnsi" w:cstheme="majorHAnsi"/>
          <w:b/>
          <w:bCs/>
          <w:color w:val="000000"/>
          <w:sz w:val="22"/>
          <w:szCs w:val="22"/>
        </w:rPr>
        <w:t>a</w:t>
      </w:r>
      <w:r w:rsidRPr="00533142">
        <w:rPr>
          <w:rFonts w:asciiTheme="majorHAnsi" w:hAnsiTheme="majorHAnsi" w:cstheme="majorHAnsi"/>
          <w:b/>
          <w:bCs/>
          <w:color w:val="000000"/>
          <w:sz w:val="22"/>
          <w:szCs w:val="22"/>
        </w:rPr>
        <w:t xml:space="preserve"> skic</w:t>
      </w:r>
      <w:r w:rsidR="00F34B95">
        <w:rPr>
          <w:rFonts w:asciiTheme="majorHAnsi" w:hAnsiTheme="majorHAnsi" w:cstheme="majorHAnsi"/>
          <w:b/>
          <w:bCs/>
          <w:color w:val="000000"/>
          <w:sz w:val="22"/>
          <w:szCs w:val="22"/>
        </w:rPr>
        <w:t>a</w:t>
      </w:r>
      <w:r w:rsidRPr="00533142">
        <w:rPr>
          <w:rFonts w:asciiTheme="majorHAnsi" w:hAnsiTheme="majorHAnsi" w:cstheme="majorHAnsi"/>
          <w:b/>
          <w:bCs/>
          <w:color w:val="000000"/>
          <w:sz w:val="22"/>
          <w:szCs w:val="22"/>
        </w:rPr>
        <w:t>, kjer stanovalci lahko sami predlagajo ureditev tega prostora;</w:t>
      </w:r>
    </w:p>
    <w:p w:rsidR="00533142" w:rsidRPr="00533142" w:rsidRDefault="00533142" w:rsidP="00533142">
      <w:pPr>
        <w:numPr>
          <w:ilvl w:val="0"/>
          <w:numId w:val="14"/>
        </w:numPr>
        <w:tabs>
          <w:tab w:val="left" w:pos="360"/>
        </w:tabs>
        <w:suppressAutoHyphens w:val="0"/>
        <w:autoSpaceDN w:val="0"/>
        <w:spacing w:before="100"/>
        <w:ind w:left="360"/>
        <w:rPr>
          <w:rFonts w:asciiTheme="majorHAnsi" w:hAnsiTheme="majorHAnsi" w:cstheme="majorHAnsi"/>
          <w:sz w:val="22"/>
          <w:szCs w:val="22"/>
        </w:rPr>
      </w:pPr>
      <w:r w:rsidRPr="00533142">
        <w:rPr>
          <w:rFonts w:asciiTheme="majorHAnsi" w:hAnsiTheme="majorHAnsi" w:cstheme="majorHAnsi"/>
          <w:b/>
          <w:bCs/>
          <w:color w:val="000000"/>
          <w:sz w:val="22"/>
          <w:szCs w:val="22"/>
        </w:rPr>
        <w:t>participira</w:t>
      </w:r>
      <w:r w:rsidR="00F34B95">
        <w:rPr>
          <w:rFonts w:asciiTheme="majorHAnsi" w:hAnsiTheme="majorHAnsi" w:cstheme="majorHAnsi"/>
          <w:b/>
          <w:bCs/>
          <w:color w:val="000000"/>
          <w:sz w:val="22"/>
          <w:szCs w:val="22"/>
        </w:rPr>
        <w:t>ti</w:t>
      </w:r>
      <w:r w:rsidRPr="00533142">
        <w:rPr>
          <w:rFonts w:asciiTheme="majorHAnsi" w:hAnsiTheme="majorHAnsi" w:cstheme="majorHAnsi"/>
          <w:b/>
          <w:bCs/>
          <w:color w:val="000000"/>
          <w:sz w:val="22"/>
          <w:szCs w:val="22"/>
        </w:rPr>
        <w:t xml:space="preserve"> oziroma plača</w:t>
      </w:r>
      <w:r w:rsidR="00F34B95">
        <w:rPr>
          <w:rFonts w:asciiTheme="majorHAnsi" w:hAnsiTheme="majorHAnsi" w:cstheme="majorHAnsi"/>
          <w:b/>
          <w:bCs/>
          <w:color w:val="000000"/>
          <w:sz w:val="22"/>
          <w:szCs w:val="22"/>
        </w:rPr>
        <w:t>ti</w:t>
      </w:r>
      <w:r w:rsidRPr="00533142">
        <w:rPr>
          <w:rFonts w:asciiTheme="majorHAnsi" w:hAnsiTheme="majorHAnsi" w:cstheme="majorHAnsi"/>
          <w:b/>
          <w:bCs/>
          <w:color w:val="000000"/>
          <w:sz w:val="22"/>
          <w:szCs w:val="22"/>
        </w:rPr>
        <w:t xml:space="preserve"> za zdravstveni dom in lekarno na Kvedrovi cesti 31 (dosedanji solastnik toplotne postaje) del stroškov na solastniški delež (do 4.000,00 EUR) k letošnji obnovi skupne toplotne postaje, kljub temu, da se bo v nadaljnje toplotna postaja blokov Kvedrova cesta 24, 26, 28, 30 in 32 odcepila od novega Centra ČS Jarše, vendar se plačilo izvede na ustrezni pravni osnovi, to je po prejetju računa izvajalca.</w:t>
      </w:r>
    </w:p>
    <w:p w:rsidR="00533142" w:rsidRPr="00533142" w:rsidRDefault="00533142" w:rsidP="00533142">
      <w:pPr>
        <w:suppressAutoHyphens w:val="0"/>
        <w:spacing w:before="240" w:after="240"/>
        <w:rPr>
          <w:rFonts w:asciiTheme="majorHAnsi" w:hAnsiTheme="majorHAnsi" w:cstheme="majorHAnsi"/>
          <w:sz w:val="22"/>
          <w:szCs w:val="22"/>
        </w:rPr>
      </w:pPr>
      <w:r w:rsidRPr="00533142">
        <w:rPr>
          <w:rFonts w:asciiTheme="majorHAnsi" w:hAnsiTheme="majorHAnsi" w:cstheme="majorHAnsi"/>
          <w:b/>
          <w:bCs/>
          <w:sz w:val="22"/>
          <w:szCs w:val="22"/>
        </w:rPr>
        <w:t xml:space="preserve">Svet Četrtne skupnosti Jarše, Mestne občine Ljubljana, na zahtevo stanovalcev Kvedrove ceste zaprosi Atelje Hočevar d.o.o. za študijo osončenja. </w:t>
      </w:r>
    </w:p>
    <w:p w:rsidR="00533142" w:rsidRPr="00533142" w:rsidRDefault="00533142" w:rsidP="00533142">
      <w:pPr>
        <w:suppressAutoHyphens w:val="0"/>
        <w:spacing w:before="240" w:after="240"/>
        <w:rPr>
          <w:rFonts w:asciiTheme="majorHAnsi" w:hAnsiTheme="majorHAnsi" w:cstheme="majorHAnsi"/>
          <w:sz w:val="22"/>
          <w:szCs w:val="22"/>
        </w:rPr>
      </w:pPr>
      <w:r w:rsidRPr="00533142">
        <w:rPr>
          <w:rFonts w:asciiTheme="majorHAnsi" w:hAnsiTheme="majorHAnsi" w:cstheme="majorHAnsi"/>
          <w:b/>
          <w:bCs/>
          <w:sz w:val="22"/>
          <w:szCs w:val="22"/>
        </w:rPr>
        <w:t xml:space="preserve">Svet Četrtne skupnosti Jarše, Mestne občine Ljubljana se zaveže, da bo kljub monitoringu v času gradnje Centra ČS Jarše spremljal gradnjo in nastanek morebitnih poškodb na komunalno-cestni infrastrukturi in objektih ter Mestni občini Ljubljana predlagal morebitne sanacije. </w:t>
      </w:r>
    </w:p>
    <w:p w:rsidR="00533142" w:rsidRPr="00533142" w:rsidRDefault="00533142" w:rsidP="00533142">
      <w:pPr>
        <w:suppressAutoHyphens w:val="0"/>
        <w:spacing w:before="240" w:after="240"/>
        <w:rPr>
          <w:rFonts w:asciiTheme="majorHAnsi" w:hAnsiTheme="majorHAnsi" w:cstheme="majorHAnsi"/>
          <w:sz w:val="22"/>
          <w:szCs w:val="22"/>
        </w:rPr>
      </w:pPr>
      <w:r w:rsidRPr="00533142">
        <w:rPr>
          <w:rFonts w:asciiTheme="majorHAnsi" w:hAnsiTheme="majorHAnsi" w:cstheme="majorHAnsi"/>
          <w:b/>
          <w:bCs/>
          <w:sz w:val="22"/>
          <w:szCs w:val="22"/>
        </w:rPr>
        <w:t xml:space="preserve">Upravnik </w:t>
      </w:r>
      <w:proofErr w:type="spellStart"/>
      <w:r w:rsidRPr="00533142">
        <w:rPr>
          <w:rFonts w:asciiTheme="majorHAnsi" w:hAnsiTheme="majorHAnsi" w:cstheme="majorHAnsi"/>
          <w:b/>
          <w:bCs/>
          <w:sz w:val="22"/>
          <w:szCs w:val="22"/>
        </w:rPr>
        <w:t>FerDom</w:t>
      </w:r>
      <w:proofErr w:type="spellEnd"/>
      <w:r w:rsidRPr="00533142">
        <w:rPr>
          <w:rFonts w:asciiTheme="majorHAnsi" w:hAnsiTheme="majorHAnsi" w:cstheme="majorHAnsi"/>
          <w:b/>
          <w:bCs/>
          <w:sz w:val="22"/>
          <w:szCs w:val="22"/>
        </w:rPr>
        <w:t xml:space="preserve"> d.o.o. je obvestil, da bo ta problematika obravnavana in da bodo glede tega sprejete odločitve na zborih stanovalcev večstanovanjskih objektov Kvedrove ceste, ki se jih bo udeležil tudi predsednik ČS Jarše. </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Prisotnih je bilo 14 članov sveta.</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Opredeljenih je bilo 14 članov sveta.</w:t>
      </w:r>
    </w:p>
    <w:p w:rsidR="00533142" w:rsidRPr="00533142" w:rsidRDefault="00533142" w:rsidP="00533142">
      <w:pPr>
        <w:pStyle w:val="western"/>
        <w:spacing w:before="0" w:after="0"/>
        <w:rPr>
          <w:rFonts w:asciiTheme="majorHAnsi" w:hAnsiTheme="majorHAnsi" w:cstheme="majorHAnsi"/>
          <w:sz w:val="22"/>
          <w:szCs w:val="22"/>
        </w:rPr>
      </w:pPr>
      <w:r w:rsidRPr="00533142">
        <w:rPr>
          <w:rFonts w:asciiTheme="majorHAnsi" w:hAnsiTheme="majorHAnsi" w:cstheme="majorHAnsi"/>
          <w:sz w:val="22"/>
          <w:szCs w:val="22"/>
        </w:rPr>
        <w:t>Za predlagani sklep je glasovalo 14 članov sveta.</w:t>
      </w:r>
    </w:p>
    <w:p w:rsidR="00533142" w:rsidRPr="00533142" w:rsidRDefault="00533142" w:rsidP="00533142">
      <w:pPr>
        <w:pStyle w:val="Navadensplet"/>
        <w:spacing w:before="0" w:after="0"/>
        <w:rPr>
          <w:rFonts w:asciiTheme="majorHAnsi" w:hAnsiTheme="majorHAnsi" w:cstheme="majorHAnsi"/>
          <w:b/>
          <w:bCs/>
          <w:sz w:val="22"/>
          <w:szCs w:val="22"/>
        </w:rPr>
      </w:pPr>
      <w:r w:rsidRPr="00533142">
        <w:rPr>
          <w:rFonts w:asciiTheme="majorHAnsi" w:hAnsiTheme="majorHAnsi" w:cstheme="majorHAnsi"/>
          <w:b/>
          <w:bCs/>
          <w:sz w:val="22"/>
          <w:szCs w:val="22"/>
        </w:rPr>
        <w:t>Sklep je bil sprejet.</w:t>
      </w:r>
    </w:p>
    <w:p w:rsidR="00533142" w:rsidRPr="00533142" w:rsidRDefault="00533142" w:rsidP="00533142">
      <w:pPr>
        <w:pStyle w:val="Navadensplet"/>
        <w:spacing w:before="0" w:after="0"/>
        <w:rPr>
          <w:rFonts w:asciiTheme="majorHAnsi" w:hAnsiTheme="majorHAnsi" w:cstheme="majorHAnsi"/>
          <w:b/>
          <w:bCs/>
          <w:sz w:val="22"/>
          <w:szCs w:val="22"/>
        </w:rPr>
      </w:pPr>
    </w:p>
    <w:p w:rsidR="00533142" w:rsidRDefault="00533142" w:rsidP="00533142">
      <w:pPr>
        <w:pStyle w:val="Navadensplet"/>
        <w:spacing w:before="0" w:after="0"/>
        <w:rPr>
          <w:rFonts w:asciiTheme="majorHAnsi" w:hAnsiTheme="majorHAnsi" w:cstheme="majorHAnsi"/>
          <w:sz w:val="22"/>
          <w:szCs w:val="22"/>
        </w:rPr>
      </w:pPr>
      <w:r w:rsidRPr="00533142">
        <w:rPr>
          <w:rFonts w:asciiTheme="majorHAnsi" w:hAnsiTheme="majorHAnsi" w:cstheme="majorHAnsi"/>
          <w:sz w:val="22"/>
          <w:szCs w:val="22"/>
        </w:rPr>
        <w:t>Sejo sta zapustila vabljena gosta, g. Rok Mrežar in ga. Tadeja Gogala.</w:t>
      </w:r>
    </w:p>
    <w:p w:rsidR="00D05EC3" w:rsidRPr="00533142" w:rsidRDefault="00D05EC3" w:rsidP="00533142">
      <w:pPr>
        <w:pStyle w:val="Navadensplet"/>
        <w:spacing w:before="0" w:after="0"/>
        <w:rPr>
          <w:rFonts w:asciiTheme="majorHAnsi" w:hAnsiTheme="majorHAnsi" w:cstheme="majorHAnsi"/>
          <w:sz w:val="22"/>
          <w:szCs w:val="22"/>
        </w:rPr>
      </w:pPr>
    </w:p>
    <w:p w:rsidR="00533142" w:rsidRPr="00533142" w:rsidRDefault="00533142" w:rsidP="00533142">
      <w:pPr>
        <w:pStyle w:val="Standard"/>
        <w:jc w:val="center"/>
        <w:rPr>
          <w:rFonts w:asciiTheme="majorHAnsi" w:hAnsiTheme="majorHAnsi" w:cstheme="majorHAnsi"/>
          <w:b/>
          <w:sz w:val="22"/>
          <w:szCs w:val="22"/>
        </w:rPr>
      </w:pPr>
    </w:p>
    <w:p w:rsidR="00533142" w:rsidRPr="00533142" w:rsidRDefault="00533142" w:rsidP="00533142">
      <w:pPr>
        <w:pStyle w:val="Standard"/>
        <w:jc w:val="center"/>
        <w:rPr>
          <w:rFonts w:asciiTheme="majorHAnsi" w:hAnsiTheme="majorHAnsi" w:cstheme="majorHAnsi"/>
          <w:b/>
          <w:bCs/>
          <w:sz w:val="22"/>
          <w:szCs w:val="22"/>
        </w:rPr>
      </w:pPr>
      <w:r w:rsidRPr="00533142">
        <w:rPr>
          <w:rFonts w:asciiTheme="majorHAnsi" w:hAnsiTheme="majorHAnsi" w:cstheme="majorHAnsi"/>
          <w:b/>
          <w:bCs/>
          <w:sz w:val="22"/>
          <w:szCs w:val="22"/>
        </w:rPr>
        <w:t>AD 2.</w:t>
      </w:r>
    </w:p>
    <w:p w:rsidR="00533142" w:rsidRPr="00533142" w:rsidRDefault="00533142" w:rsidP="00533142">
      <w:pPr>
        <w:pStyle w:val="Standard"/>
        <w:jc w:val="center"/>
        <w:rPr>
          <w:rFonts w:asciiTheme="majorHAnsi" w:hAnsiTheme="majorHAnsi" w:cstheme="majorHAnsi"/>
          <w:sz w:val="22"/>
          <w:szCs w:val="22"/>
        </w:rPr>
      </w:pPr>
      <w:r w:rsidRPr="00533142">
        <w:rPr>
          <w:rFonts w:asciiTheme="majorHAnsi" w:hAnsiTheme="majorHAnsi" w:cstheme="majorHAnsi"/>
          <w:b/>
          <w:sz w:val="22"/>
          <w:szCs w:val="22"/>
        </w:rPr>
        <w:t>PREGLED IN POTRDITEV ZAPISNIKA 3. SEJE SVETA ČS JARŠE</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Člani sveta so po elektronski pošti skupaj s sklicem seje prejeli zapisnik 3. seje Sveta ČS Jarše.</w:t>
      </w:r>
    </w:p>
    <w:p w:rsidR="00533142" w:rsidRPr="00533142" w:rsidRDefault="00533142" w:rsidP="00533142">
      <w:pPr>
        <w:pStyle w:val="Standard"/>
        <w:rPr>
          <w:rFonts w:asciiTheme="majorHAnsi" w:hAnsiTheme="majorHAnsi" w:cstheme="majorHAnsi"/>
          <w:sz w:val="22"/>
          <w:szCs w:val="22"/>
          <w:shd w:val="clear" w:color="auto" w:fill="FFFF00"/>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Na zapisnik ni bilo pripomb, zato je predsedujoči dal na glasovanje naslednji</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PREDLOG SKLEPA št. 3/4:</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Svet Četrtne skupnosti Jarše, Mestne občine Ljubljana, potrdi zapisnik 3. seje Sveta ČS Jarše, Mestne občine Ljubljana.</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14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14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14 članov sveta.</w:t>
      </w:r>
    </w:p>
    <w:p w:rsidR="00533142" w:rsidRP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Sklep je bil sprejet.</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jc w:val="center"/>
        <w:rPr>
          <w:rFonts w:asciiTheme="majorHAnsi" w:hAnsiTheme="majorHAnsi" w:cstheme="majorHAnsi"/>
          <w:b/>
          <w:sz w:val="22"/>
          <w:szCs w:val="22"/>
        </w:rPr>
      </w:pPr>
    </w:p>
    <w:p w:rsidR="00533142" w:rsidRPr="00533142" w:rsidRDefault="00533142" w:rsidP="00533142">
      <w:pPr>
        <w:pStyle w:val="Standard"/>
        <w:jc w:val="center"/>
        <w:rPr>
          <w:rFonts w:asciiTheme="majorHAnsi" w:hAnsiTheme="majorHAnsi" w:cstheme="majorHAnsi"/>
          <w:sz w:val="22"/>
          <w:szCs w:val="22"/>
        </w:rPr>
      </w:pPr>
      <w:r w:rsidRPr="00533142">
        <w:rPr>
          <w:rFonts w:asciiTheme="majorHAnsi" w:hAnsiTheme="majorHAnsi" w:cstheme="majorHAnsi"/>
          <w:b/>
          <w:sz w:val="22"/>
          <w:szCs w:val="22"/>
        </w:rPr>
        <w:t xml:space="preserve">AD </w:t>
      </w:r>
      <w:r w:rsidR="00D05EC3">
        <w:rPr>
          <w:rFonts w:asciiTheme="majorHAnsi" w:hAnsiTheme="majorHAnsi" w:cstheme="majorHAnsi"/>
          <w:b/>
          <w:sz w:val="22"/>
          <w:szCs w:val="22"/>
        </w:rPr>
        <w:t>3</w:t>
      </w:r>
      <w:r w:rsidRPr="00533142">
        <w:rPr>
          <w:rFonts w:asciiTheme="majorHAnsi" w:hAnsiTheme="majorHAnsi" w:cstheme="majorHAnsi"/>
          <w:b/>
          <w:sz w:val="22"/>
          <w:szCs w:val="22"/>
        </w:rPr>
        <w:t>.</w:t>
      </w:r>
    </w:p>
    <w:p w:rsidR="00533142" w:rsidRPr="00533142" w:rsidRDefault="00533142" w:rsidP="00533142">
      <w:pPr>
        <w:pStyle w:val="Standard"/>
        <w:jc w:val="center"/>
        <w:rPr>
          <w:rFonts w:asciiTheme="majorHAnsi" w:hAnsiTheme="majorHAnsi" w:cstheme="majorHAnsi"/>
          <w:sz w:val="22"/>
          <w:szCs w:val="22"/>
        </w:rPr>
      </w:pPr>
      <w:r w:rsidRPr="00533142">
        <w:rPr>
          <w:rFonts w:asciiTheme="majorHAnsi" w:hAnsiTheme="majorHAnsi" w:cstheme="majorHAnsi"/>
          <w:b/>
          <w:sz w:val="22"/>
          <w:szCs w:val="22"/>
        </w:rPr>
        <w:t>PISNA VPRAŠANJA IN POBUDE TER ODGOVORI NA VPRAŠANJA IN POBUDE</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Člani sveta so po elektronski pošti s sklicem seje prejeli gradivo za to točko dnevnega reda, naknadno pa so prejeli še dodatno gradivo.</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1.  Člani sveta so prejeli pisno pobudo občana glede postavitve hitrostnih ovir na Clevelandski ulici med bloki in garažami.</w:t>
      </w:r>
    </w:p>
    <w:p w:rsidR="00533142" w:rsidRPr="00533142" w:rsidRDefault="00533142" w:rsidP="00533142">
      <w:pPr>
        <w:pStyle w:val="Standard"/>
        <w:rPr>
          <w:rFonts w:asciiTheme="majorHAnsi" w:hAnsiTheme="majorHAnsi" w:cstheme="majorHAnsi"/>
          <w:sz w:val="22"/>
          <w:szCs w:val="22"/>
        </w:rPr>
      </w:pPr>
    </w:p>
    <w:p w:rsid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V razpravi so sodelovali člani sveta, g. Zoran Lebič, g. Velimir Živković, ga. Zlata Zajec in predsedujoči. Skupna ugotovitev je bila, da postavitev hitrostnih ovir na tem območju ni smiselna</w:t>
      </w:r>
      <w:r w:rsidR="00F34B95">
        <w:rPr>
          <w:rFonts w:asciiTheme="majorHAnsi" w:hAnsiTheme="majorHAnsi" w:cstheme="majorHAnsi"/>
          <w:sz w:val="22"/>
          <w:szCs w:val="22"/>
        </w:rPr>
        <w:t>, ker bi to povzročalo preveč</w:t>
      </w:r>
      <w:r w:rsidR="00A127ED">
        <w:rPr>
          <w:rFonts w:asciiTheme="majorHAnsi" w:hAnsiTheme="majorHAnsi" w:cstheme="majorHAnsi"/>
          <w:sz w:val="22"/>
          <w:szCs w:val="22"/>
        </w:rPr>
        <w:t xml:space="preserve"> </w:t>
      </w:r>
      <w:r w:rsidRPr="00533142">
        <w:rPr>
          <w:rFonts w:asciiTheme="majorHAnsi" w:hAnsiTheme="majorHAnsi" w:cstheme="majorHAnsi"/>
          <w:sz w:val="22"/>
          <w:szCs w:val="22"/>
        </w:rPr>
        <w:t>ropota</w:t>
      </w:r>
      <w:r w:rsidR="00A127ED">
        <w:rPr>
          <w:rFonts w:asciiTheme="majorHAnsi" w:hAnsiTheme="majorHAnsi" w:cstheme="majorHAnsi"/>
          <w:sz w:val="22"/>
          <w:szCs w:val="22"/>
        </w:rPr>
        <w:t xml:space="preserve">, </w:t>
      </w:r>
      <w:r w:rsidR="00F34B95">
        <w:rPr>
          <w:rFonts w:asciiTheme="majorHAnsi" w:hAnsiTheme="majorHAnsi" w:cstheme="majorHAnsi"/>
          <w:sz w:val="22"/>
          <w:szCs w:val="22"/>
        </w:rPr>
        <w:t>v</w:t>
      </w:r>
      <w:r w:rsidR="00A127ED">
        <w:rPr>
          <w:rFonts w:asciiTheme="majorHAnsi" w:hAnsiTheme="majorHAnsi" w:cstheme="majorHAnsi"/>
          <w:sz w:val="22"/>
          <w:szCs w:val="22"/>
        </w:rPr>
        <w:t>sekakor pa</w:t>
      </w:r>
      <w:r w:rsidRPr="00533142">
        <w:rPr>
          <w:rFonts w:asciiTheme="majorHAnsi" w:hAnsiTheme="majorHAnsi" w:cstheme="majorHAnsi"/>
          <w:sz w:val="22"/>
          <w:szCs w:val="22"/>
        </w:rPr>
        <w:t xml:space="preserve"> bi s tem </w:t>
      </w:r>
      <w:r w:rsidR="00A127ED">
        <w:rPr>
          <w:rFonts w:asciiTheme="majorHAnsi" w:hAnsiTheme="majorHAnsi" w:cstheme="majorHAnsi"/>
          <w:sz w:val="22"/>
          <w:szCs w:val="22"/>
        </w:rPr>
        <w:t xml:space="preserve">morala </w:t>
      </w:r>
      <w:r w:rsidRPr="00533142">
        <w:rPr>
          <w:rFonts w:asciiTheme="majorHAnsi" w:hAnsiTheme="majorHAnsi" w:cstheme="majorHAnsi"/>
          <w:sz w:val="22"/>
          <w:szCs w:val="22"/>
        </w:rPr>
        <w:t xml:space="preserve">soglašati </w:t>
      </w:r>
      <w:r w:rsidR="00A127ED">
        <w:rPr>
          <w:rFonts w:asciiTheme="majorHAnsi" w:hAnsiTheme="majorHAnsi" w:cstheme="majorHAnsi"/>
          <w:sz w:val="22"/>
          <w:szCs w:val="22"/>
        </w:rPr>
        <w:t>večina stanovalcev</w:t>
      </w:r>
      <w:r w:rsidRPr="00533142">
        <w:rPr>
          <w:rFonts w:asciiTheme="majorHAnsi" w:hAnsiTheme="majorHAnsi" w:cstheme="majorHAnsi"/>
          <w:sz w:val="22"/>
          <w:szCs w:val="22"/>
        </w:rPr>
        <w:t xml:space="preserve">. </w:t>
      </w:r>
      <w:r w:rsidR="00A127ED">
        <w:rPr>
          <w:rFonts w:asciiTheme="majorHAnsi" w:hAnsiTheme="majorHAnsi" w:cstheme="majorHAnsi"/>
          <w:sz w:val="22"/>
          <w:szCs w:val="22"/>
        </w:rPr>
        <w:t xml:space="preserve"> </w:t>
      </w:r>
    </w:p>
    <w:p w:rsidR="00A127ED" w:rsidRPr="00533142" w:rsidRDefault="00A127ED"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Po končani razpravi je predsedujoči dal na glasovanje naslednji</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PREDLOG SKLEPA št. 4/4:</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 xml:space="preserve">Svet Četrtne skupnosti Jarše, Mestne občine Ljubljana, </w:t>
      </w:r>
      <w:r w:rsidR="00213643">
        <w:rPr>
          <w:rFonts w:asciiTheme="majorHAnsi" w:hAnsiTheme="majorHAnsi" w:cstheme="majorHAnsi"/>
          <w:b/>
          <w:sz w:val="22"/>
          <w:szCs w:val="22"/>
        </w:rPr>
        <w:t xml:space="preserve">se  seznani in </w:t>
      </w:r>
      <w:r w:rsidRPr="00533142">
        <w:rPr>
          <w:rFonts w:asciiTheme="majorHAnsi" w:hAnsiTheme="majorHAnsi" w:cstheme="majorHAnsi"/>
          <w:b/>
          <w:sz w:val="22"/>
          <w:szCs w:val="22"/>
        </w:rPr>
        <w:t>obravnava pisno pobudo občana glede postavitve hitrostnih ovir na Clevelandski ulici med bloki in garažami, vendar predloga občana ne podpira.</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13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13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13 članov sveta.</w:t>
      </w:r>
    </w:p>
    <w:p w:rsid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Sklep je bil sprejet.</w:t>
      </w:r>
    </w:p>
    <w:p w:rsidR="00135D2C" w:rsidRPr="00533142" w:rsidRDefault="00135D2C"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2. Člani sveta so prejeli pisno pobudo člana sveta, g. Draga Sotlarja glede ukrepov za nemoteno uporabo intervencijske poti do stanovanjskih objektov Ulica Hermana Potočnika 33, 35, 37, 39 in 41.</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Obrazložitev je podal </w:t>
      </w:r>
      <w:r w:rsidR="00BC7E2B">
        <w:rPr>
          <w:rFonts w:asciiTheme="majorHAnsi" w:hAnsiTheme="majorHAnsi" w:cstheme="majorHAnsi"/>
          <w:sz w:val="22"/>
          <w:szCs w:val="22"/>
        </w:rPr>
        <w:t xml:space="preserve">član sveta, </w:t>
      </w:r>
      <w:r w:rsidRPr="00533142">
        <w:rPr>
          <w:rFonts w:asciiTheme="majorHAnsi" w:hAnsiTheme="majorHAnsi" w:cstheme="majorHAnsi"/>
          <w:sz w:val="22"/>
          <w:szCs w:val="22"/>
        </w:rPr>
        <w:t>g. Drago Sotlar, v razpravi pa s</w:t>
      </w:r>
      <w:r w:rsidR="00A127ED">
        <w:rPr>
          <w:rFonts w:asciiTheme="majorHAnsi" w:hAnsiTheme="majorHAnsi" w:cstheme="majorHAnsi"/>
          <w:sz w:val="22"/>
          <w:szCs w:val="22"/>
        </w:rPr>
        <w:t>ta</w:t>
      </w:r>
      <w:r w:rsidRPr="00533142">
        <w:rPr>
          <w:rFonts w:asciiTheme="majorHAnsi" w:hAnsiTheme="majorHAnsi" w:cstheme="majorHAnsi"/>
          <w:sz w:val="22"/>
          <w:szCs w:val="22"/>
        </w:rPr>
        <w:t xml:space="preserve"> sodeloval</w:t>
      </w:r>
      <w:r w:rsidR="00A127ED">
        <w:rPr>
          <w:rFonts w:asciiTheme="majorHAnsi" w:hAnsiTheme="majorHAnsi" w:cstheme="majorHAnsi"/>
          <w:sz w:val="22"/>
          <w:szCs w:val="22"/>
        </w:rPr>
        <w:t>a člana sveta,</w:t>
      </w:r>
      <w:r w:rsidRPr="00533142">
        <w:rPr>
          <w:rFonts w:asciiTheme="majorHAnsi" w:hAnsiTheme="majorHAnsi" w:cstheme="majorHAnsi"/>
          <w:sz w:val="22"/>
          <w:szCs w:val="22"/>
        </w:rPr>
        <w:t xml:space="preserve"> g. Zoran Sermek in mag. Bojan Hajdinjak.</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Po končani razpravi je predsedujoči dal na glasovanje naslednji</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PREDLOG SKLEPA št. 5/4:</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 xml:space="preserve">Svet Četrtne skupnosti Jarše, Mestne občine Ljubljana, se seznani in obravnava pisno pobudo člana sveta glede ukrepov za nemoteno </w:t>
      </w:r>
      <w:r w:rsidRPr="00533142">
        <w:rPr>
          <w:rFonts w:asciiTheme="majorHAnsi" w:hAnsiTheme="majorHAnsi" w:cstheme="majorHAnsi"/>
          <w:b/>
          <w:bCs/>
          <w:sz w:val="22"/>
          <w:szCs w:val="22"/>
        </w:rPr>
        <w:t>uporabo intervencijske poti do stanovanjskih objektov Ulica Hermana Potočnika 33, 35, 37, 39 in 41.</w:t>
      </w:r>
    </w:p>
    <w:p w:rsidR="00533142" w:rsidRPr="00533142" w:rsidRDefault="00533142" w:rsidP="00533142">
      <w:pPr>
        <w:pStyle w:val="Standard"/>
        <w:rPr>
          <w:rFonts w:asciiTheme="majorHAnsi" w:hAnsiTheme="majorHAnsi" w:cstheme="majorHAnsi"/>
          <w:b/>
          <w:bCs/>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 xml:space="preserve">Svet Četrtne skupnosti Jarše, Mestne občine Ljubljana, pobudo podpira in Oddelek za gospodarske dejavnosti in promet MU MOL zaprosi, da v bližini vhoda bloka Ulica Hermana Potočnika 31, označi </w:t>
      </w:r>
      <w:r w:rsidR="00A127ED">
        <w:rPr>
          <w:rFonts w:asciiTheme="majorHAnsi" w:hAnsiTheme="majorHAnsi" w:cstheme="majorHAnsi"/>
          <w:b/>
          <w:sz w:val="22"/>
          <w:szCs w:val="22"/>
        </w:rPr>
        <w:t>i</w:t>
      </w:r>
      <w:r w:rsidRPr="00533142">
        <w:rPr>
          <w:rFonts w:asciiTheme="majorHAnsi" w:hAnsiTheme="majorHAnsi" w:cstheme="majorHAnsi"/>
          <w:b/>
          <w:sz w:val="22"/>
          <w:szCs w:val="22"/>
        </w:rPr>
        <w:t>ntervencijsko pot s prometnimi znaki in talno signalizacijo.</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11 članov sveta.</w:t>
      </w:r>
    </w:p>
    <w:p w:rsid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Sklep je bil sprejet.</w:t>
      </w:r>
      <w:r w:rsidRPr="00533142">
        <w:rPr>
          <w:rFonts w:asciiTheme="majorHAnsi" w:hAnsiTheme="majorHAnsi" w:cstheme="majorHAnsi"/>
          <w:sz w:val="22"/>
          <w:szCs w:val="22"/>
        </w:rPr>
        <w:t xml:space="preserve">  </w:t>
      </w:r>
    </w:p>
    <w:p w:rsidR="00135D2C" w:rsidRPr="00533142" w:rsidRDefault="00135D2C"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p>
    <w:p w:rsid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3. Člani sveta so prejeli</w:t>
      </w:r>
      <w:r w:rsidR="00BC7E2B">
        <w:rPr>
          <w:rFonts w:asciiTheme="majorHAnsi" w:hAnsiTheme="majorHAnsi" w:cstheme="majorHAnsi"/>
          <w:sz w:val="22"/>
          <w:szCs w:val="22"/>
        </w:rPr>
        <w:t xml:space="preserve"> in se seznanili s</w:t>
      </w:r>
      <w:r w:rsidRPr="00533142">
        <w:rPr>
          <w:rFonts w:asciiTheme="majorHAnsi" w:hAnsiTheme="majorHAnsi" w:cstheme="majorHAnsi"/>
          <w:sz w:val="22"/>
          <w:szCs w:val="22"/>
        </w:rPr>
        <w:t xml:space="preserve"> pisni</w:t>
      </w:r>
      <w:r w:rsidR="00BC7E2B">
        <w:rPr>
          <w:rFonts w:asciiTheme="majorHAnsi" w:hAnsiTheme="majorHAnsi" w:cstheme="majorHAnsi"/>
          <w:sz w:val="22"/>
          <w:szCs w:val="22"/>
        </w:rPr>
        <w:t>m</w:t>
      </w:r>
      <w:r w:rsidRPr="00533142">
        <w:rPr>
          <w:rFonts w:asciiTheme="majorHAnsi" w:hAnsiTheme="majorHAnsi" w:cstheme="majorHAnsi"/>
          <w:sz w:val="22"/>
          <w:szCs w:val="22"/>
        </w:rPr>
        <w:t xml:space="preserve"> odgovor</w:t>
      </w:r>
      <w:r w:rsidR="00BC7E2B">
        <w:rPr>
          <w:rFonts w:asciiTheme="majorHAnsi" w:hAnsiTheme="majorHAnsi" w:cstheme="majorHAnsi"/>
          <w:sz w:val="22"/>
          <w:szCs w:val="22"/>
        </w:rPr>
        <w:t>om</w:t>
      </w:r>
      <w:r w:rsidRPr="00533142">
        <w:rPr>
          <w:rFonts w:asciiTheme="majorHAnsi" w:hAnsiTheme="majorHAnsi" w:cstheme="majorHAnsi"/>
          <w:sz w:val="22"/>
          <w:szCs w:val="22"/>
        </w:rPr>
        <w:t xml:space="preserve"> Inšpektorata MU MOL g</w:t>
      </w:r>
      <w:r w:rsidR="00A127ED">
        <w:rPr>
          <w:rFonts w:asciiTheme="majorHAnsi" w:hAnsiTheme="majorHAnsi" w:cstheme="majorHAnsi"/>
          <w:sz w:val="22"/>
          <w:szCs w:val="22"/>
        </w:rPr>
        <w:t>l</w:t>
      </w:r>
      <w:r w:rsidRPr="00533142">
        <w:rPr>
          <w:rFonts w:asciiTheme="majorHAnsi" w:hAnsiTheme="majorHAnsi" w:cstheme="majorHAnsi"/>
          <w:sz w:val="22"/>
          <w:szCs w:val="22"/>
        </w:rPr>
        <w:t>ede zapuščenega objekta na Kvedrovi 9/a.</w:t>
      </w:r>
    </w:p>
    <w:p w:rsidR="00135D2C" w:rsidRPr="00533142" w:rsidRDefault="00135D2C"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4. Člani sveta so prejeli </w:t>
      </w:r>
      <w:r w:rsidR="00BC7E2B">
        <w:rPr>
          <w:rFonts w:asciiTheme="majorHAnsi" w:hAnsiTheme="majorHAnsi" w:cstheme="majorHAnsi"/>
          <w:sz w:val="22"/>
          <w:szCs w:val="22"/>
        </w:rPr>
        <w:t xml:space="preserve">in se seznanili s </w:t>
      </w:r>
      <w:r w:rsidRPr="00533142">
        <w:rPr>
          <w:rFonts w:asciiTheme="majorHAnsi" w:hAnsiTheme="majorHAnsi" w:cstheme="majorHAnsi"/>
          <w:sz w:val="22"/>
          <w:szCs w:val="22"/>
        </w:rPr>
        <w:t>pisni</w:t>
      </w:r>
      <w:r w:rsidR="00BC7E2B">
        <w:rPr>
          <w:rFonts w:asciiTheme="majorHAnsi" w:hAnsiTheme="majorHAnsi" w:cstheme="majorHAnsi"/>
          <w:sz w:val="22"/>
          <w:szCs w:val="22"/>
        </w:rPr>
        <w:t>m</w:t>
      </w:r>
      <w:r w:rsidRPr="00533142">
        <w:rPr>
          <w:rFonts w:asciiTheme="majorHAnsi" w:hAnsiTheme="majorHAnsi" w:cstheme="majorHAnsi"/>
          <w:sz w:val="22"/>
          <w:szCs w:val="22"/>
        </w:rPr>
        <w:t xml:space="preserve"> odgovor</w:t>
      </w:r>
      <w:r w:rsidR="00BC7E2B">
        <w:rPr>
          <w:rFonts w:asciiTheme="majorHAnsi" w:hAnsiTheme="majorHAnsi" w:cstheme="majorHAnsi"/>
          <w:sz w:val="22"/>
          <w:szCs w:val="22"/>
        </w:rPr>
        <w:t>om</w:t>
      </w:r>
      <w:r w:rsidRPr="00533142">
        <w:rPr>
          <w:rFonts w:asciiTheme="majorHAnsi" w:hAnsiTheme="majorHAnsi" w:cstheme="majorHAnsi"/>
          <w:sz w:val="22"/>
          <w:szCs w:val="22"/>
        </w:rPr>
        <w:t xml:space="preserve"> Oddelka za varstvo okolja MU MOL glede problematike betonarne v </w:t>
      </w:r>
      <w:proofErr w:type="spellStart"/>
      <w:r w:rsidRPr="00533142">
        <w:rPr>
          <w:rFonts w:asciiTheme="majorHAnsi" w:hAnsiTheme="majorHAnsi" w:cstheme="majorHAnsi"/>
          <w:sz w:val="22"/>
          <w:szCs w:val="22"/>
        </w:rPr>
        <w:t>Obrijah</w:t>
      </w:r>
      <w:proofErr w:type="spellEnd"/>
      <w:r w:rsidRPr="00533142">
        <w:rPr>
          <w:rFonts w:asciiTheme="majorHAnsi" w:hAnsiTheme="majorHAnsi" w:cstheme="majorHAnsi"/>
          <w:sz w:val="22"/>
          <w:szCs w:val="22"/>
        </w:rPr>
        <w:t>.</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Po krajši razpravi je predsedujoči dal na glasovanje </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PREDLOG SKLEPA št. 6/4:</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 xml:space="preserve">Svet Četrtne skupnosti Jarše, Mestne občine Ljubljana, se seznani s pisnim odgovorom Oddelka za varstvo okolja MU MOL glede betonarne v </w:t>
      </w:r>
      <w:proofErr w:type="spellStart"/>
      <w:r w:rsidRPr="00533142">
        <w:rPr>
          <w:rFonts w:asciiTheme="majorHAnsi" w:hAnsiTheme="majorHAnsi" w:cstheme="majorHAnsi"/>
          <w:b/>
          <w:sz w:val="22"/>
          <w:szCs w:val="22"/>
        </w:rPr>
        <w:t>Obrijah</w:t>
      </w:r>
      <w:proofErr w:type="spellEnd"/>
      <w:r w:rsidRPr="00533142">
        <w:rPr>
          <w:rFonts w:asciiTheme="majorHAnsi" w:hAnsiTheme="majorHAnsi" w:cstheme="majorHAnsi"/>
          <w:sz w:val="22"/>
          <w:szCs w:val="22"/>
        </w:rPr>
        <w:t xml:space="preserve">. </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 xml:space="preserve">Svet Četrtne skupnosti Jarše, Mestne občine Ljubljana, ponovno na Inšpektorat RS za okolje in prostor posreduje urgenco glede ukrepanja zaradi onesnaženja zraka s prahom in </w:t>
      </w:r>
      <w:r w:rsidR="00213643">
        <w:rPr>
          <w:rFonts w:asciiTheme="majorHAnsi" w:hAnsiTheme="majorHAnsi" w:cstheme="majorHAnsi"/>
          <w:b/>
          <w:sz w:val="22"/>
          <w:szCs w:val="22"/>
        </w:rPr>
        <w:t>glede</w:t>
      </w:r>
      <w:r w:rsidRPr="00533142">
        <w:rPr>
          <w:rFonts w:asciiTheme="majorHAnsi" w:hAnsiTheme="majorHAnsi" w:cstheme="majorHAnsi"/>
          <w:b/>
          <w:sz w:val="22"/>
          <w:szCs w:val="22"/>
        </w:rPr>
        <w:t xml:space="preserve"> ropota, ki nastaja ob proizvodnji betonarne v </w:t>
      </w:r>
      <w:proofErr w:type="spellStart"/>
      <w:r w:rsidRPr="00533142">
        <w:rPr>
          <w:rFonts w:asciiTheme="majorHAnsi" w:hAnsiTheme="majorHAnsi" w:cstheme="majorHAnsi"/>
          <w:b/>
          <w:sz w:val="22"/>
          <w:szCs w:val="22"/>
        </w:rPr>
        <w:t>Obrijah</w:t>
      </w:r>
      <w:proofErr w:type="spellEnd"/>
      <w:r w:rsidRPr="00533142">
        <w:rPr>
          <w:rFonts w:asciiTheme="majorHAnsi" w:hAnsiTheme="majorHAnsi" w:cstheme="majorHAnsi"/>
          <w:b/>
          <w:sz w:val="22"/>
          <w:szCs w:val="22"/>
        </w:rPr>
        <w:t xml:space="preserve">. V reševanje </w:t>
      </w:r>
      <w:r w:rsidR="00BC7E2B">
        <w:rPr>
          <w:rFonts w:asciiTheme="majorHAnsi" w:hAnsiTheme="majorHAnsi" w:cstheme="majorHAnsi"/>
          <w:b/>
          <w:sz w:val="22"/>
          <w:szCs w:val="22"/>
        </w:rPr>
        <w:t xml:space="preserve">pa problematiko </w:t>
      </w:r>
      <w:r w:rsidRPr="00533142">
        <w:rPr>
          <w:rFonts w:asciiTheme="majorHAnsi" w:hAnsiTheme="majorHAnsi" w:cstheme="majorHAnsi"/>
          <w:b/>
          <w:sz w:val="22"/>
          <w:szCs w:val="22"/>
        </w:rPr>
        <w:t>posredujemo tudi Inšpektoratu RS za okolje in energijo.</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11članov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11 članov sveta.</w:t>
      </w:r>
    </w:p>
    <w:p w:rsid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Sklep je bil sprejet.</w:t>
      </w:r>
    </w:p>
    <w:p w:rsidR="00135D2C" w:rsidRPr="00533142" w:rsidRDefault="00135D2C"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bCs/>
          <w:sz w:val="22"/>
          <w:szCs w:val="22"/>
        </w:rPr>
      </w:pPr>
      <w:r w:rsidRPr="00533142">
        <w:rPr>
          <w:rFonts w:asciiTheme="majorHAnsi" w:hAnsiTheme="majorHAnsi" w:cstheme="majorHAnsi"/>
          <w:bCs/>
          <w:sz w:val="22"/>
          <w:szCs w:val="22"/>
        </w:rPr>
        <w:t xml:space="preserve">5. Člani sveta so </w:t>
      </w:r>
      <w:r w:rsidR="00A127ED">
        <w:rPr>
          <w:rFonts w:asciiTheme="majorHAnsi" w:hAnsiTheme="majorHAnsi" w:cstheme="majorHAnsi"/>
          <w:bCs/>
          <w:sz w:val="22"/>
          <w:szCs w:val="22"/>
        </w:rPr>
        <w:t xml:space="preserve">prejeli </w:t>
      </w:r>
      <w:r w:rsidRPr="00533142">
        <w:rPr>
          <w:rFonts w:asciiTheme="majorHAnsi" w:hAnsiTheme="majorHAnsi" w:cstheme="majorHAnsi"/>
          <w:bCs/>
          <w:sz w:val="22"/>
          <w:szCs w:val="22"/>
        </w:rPr>
        <w:t xml:space="preserve">dodatno gradivo </w:t>
      </w:r>
      <w:r w:rsidR="00A127ED">
        <w:rPr>
          <w:rFonts w:asciiTheme="majorHAnsi" w:hAnsiTheme="majorHAnsi" w:cstheme="majorHAnsi"/>
          <w:bCs/>
          <w:sz w:val="22"/>
          <w:szCs w:val="22"/>
        </w:rPr>
        <w:t>in sicer</w:t>
      </w:r>
      <w:r w:rsidRPr="00533142">
        <w:rPr>
          <w:rFonts w:asciiTheme="majorHAnsi" w:hAnsiTheme="majorHAnsi" w:cstheme="majorHAnsi"/>
          <w:bCs/>
          <w:sz w:val="22"/>
          <w:szCs w:val="22"/>
        </w:rPr>
        <w:t xml:space="preserve"> pisno pobudo občanke glede neasfaltirane in luknjaste Ceste na Ježah na območju stanovanjskih objektov </w:t>
      </w:r>
      <w:proofErr w:type="spellStart"/>
      <w:r w:rsidRPr="00533142">
        <w:rPr>
          <w:rFonts w:asciiTheme="majorHAnsi" w:hAnsiTheme="majorHAnsi" w:cstheme="majorHAnsi"/>
          <w:bCs/>
          <w:sz w:val="22"/>
          <w:szCs w:val="22"/>
        </w:rPr>
        <w:t>Sneberska</w:t>
      </w:r>
      <w:proofErr w:type="spellEnd"/>
      <w:r w:rsidRPr="00533142">
        <w:rPr>
          <w:rFonts w:asciiTheme="majorHAnsi" w:hAnsiTheme="majorHAnsi" w:cstheme="majorHAnsi"/>
          <w:bCs/>
          <w:sz w:val="22"/>
          <w:szCs w:val="22"/>
        </w:rPr>
        <w:t xml:space="preserve"> </w:t>
      </w:r>
      <w:r w:rsidR="000E78E0">
        <w:rPr>
          <w:rFonts w:asciiTheme="majorHAnsi" w:hAnsiTheme="majorHAnsi" w:cstheme="majorHAnsi"/>
          <w:bCs/>
          <w:sz w:val="22"/>
          <w:szCs w:val="22"/>
        </w:rPr>
        <w:t xml:space="preserve">cesta </w:t>
      </w:r>
      <w:r w:rsidRPr="00533142">
        <w:rPr>
          <w:rFonts w:asciiTheme="majorHAnsi" w:hAnsiTheme="majorHAnsi" w:cstheme="majorHAnsi"/>
          <w:bCs/>
          <w:sz w:val="22"/>
          <w:szCs w:val="22"/>
        </w:rPr>
        <w:t>52, 52/a in 54.</w:t>
      </w:r>
    </w:p>
    <w:p w:rsidR="00533142" w:rsidRPr="00533142" w:rsidRDefault="00533142" w:rsidP="00533142">
      <w:pPr>
        <w:pStyle w:val="Standard"/>
        <w:rPr>
          <w:rFonts w:asciiTheme="majorHAnsi" w:hAnsiTheme="majorHAnsi" w:cstheme="majorHAnsi"/>
          <w:bCs/>
          <w:sz w:val="22"/>
          <w:szCs w:val="22"/>
        </w:rPr>
      </w:pPr>
    </w:p>
    <w:p w:rsidR="00533142" w:rsidRPr="00533142" w:rsidRDefault="00533142" w:rsidP="00533142">
      <w:pPr>
        <w:pStyle w:val="Standard"/>
        <w:rPr>
          <w:rFonts w:asciiTheme="majorHAnsi" w:hAnsiTheme="majorHAnsi" w:cstheme="majorHAnsi"/>
          <w:bCs/>
          <w:sz w:val="22"/>
          <w:szCs w:val="22"/>
        </w:rPr>
      </w:pPr>
      <w:r w:rsidRPr="00533142">
        <w:rPr>
          <w:rFonts w:asciiTheme="majorHAnsi" w:hAnsiTheme="majorHAnsi" w:cstheme="majorHAnsi"/>
          <w:bCs/>
          <w:sz w:val="22"/>
          <w:szCs w:val="22"/>
        </w:rPr>
        <w:t xml:space="preserve">V razpravi so sodelovali člani sveta, ga. Nevenka Slapar, g. Andrej </w:t>
      </w:r>
      <w:proofErr w:type="spellStart"/>
      <w:r w:rsidRPr="00533142">
        <w:rPr>
          <w:rFonts w:asciiTheme="majorHAnsi" w:hAnsiTheme="majorHAnsi" w:cstheme="majorHAnsi"/>
          <w:bCs/>
          <w:sz w:val="22"/>
          <w:szCs w:val="22"/>
        </w:rPr>
        <w:t>Medmeš</w:t>
      </w:r>
      <w:proofErr w:type="spellEnd"/>
      <w:r w:rsidRPr="00533142">
        <w:rPr>
          <w:rFonts w:asciiTheme="majorHAnsi" w:hAnsiTheme="majorHAnsi" w:cstheme="majorHAnsi"/>
          <w:bCs/>
          <w:sz w:val="22"/>
          <w:szCs w:val="22"/>
        </w:rPr>
        <w:t>, g. Velimir Živković in mag. Bojan Hajdinjak.</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Cs/>
          <w:sz w:val="22"/>
          <w:szCs w:val="22"/>
        </w:rPr>
        <w:t>Po krajši razpravi je predsedujoči dal na glasovanje</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PREDLOG SKLEPA št. 7/4:</w:t>
      </w:r>
    </w:p>
    <w:p w:rsidR="00533142" w:rsidRP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 xml:space="preserve">Svet Četrtne skupnosti Jarše, Mestne občine Ljubljana, se seznani in obravnava pisno pobudo občanke glede javne makadamske Ceste na Ježah, ki poteka od Šmartinske ceste mimo stanovanjskih objektov </w:t>
      </w:r>
      <w:proofErr w:type="spellStart"/>
      <w:r w:rsidRPr="00533142">
        <w:rPr>
          <w:rFonts w:asciiTheme="majorHAnsi" w:hAnsiTheme="majorHAnsi" w:cstheme="majorHAnsi"/>
          <w:b/>
          <w:sz w:val="22"/>
          <w:szCs w:val="22"/>
        </w:rPr>
        <w:t>Sneberska</w:t>
      </w:r>
      <w:proofErr w:type="spellEnd"/>
      <w:r w:rsidRPr="00533142">
        <w:rPr>
          <w:rFonts w:asciiTheme="majorHAnsi" w:hAnsiTheme="majorHAnsi" w:cstheme="majorHAnsi"/>
          <w:b/>
          <w:sz w:val="22"/>
          <w:szCs w:val="22"/>
        </w:rPr>
        <w:t xml:space="preserve"> </w:t>
      </w:r>
      <w:r w:rsidR="000E78E0">
        <w:rPr>
          <w:rFonts w:asciiTheme="majorHAnsi" w:hAnsiTheme="majorHAnsi" w:cstheme="majorHAnsi"/>
          <w:b/>
          <w:sz w:val="22"/>
          <w:szCs w:val="22"/>
        </w:rPr>
        <w:t xml:space="preserve">cesta </w:t>
      </w:r>
      <w:r w:rsidRPr="00533142">
        <w:rPr>
          <w:rFonts w:asciiTheme="majorHAnsi" w:hAnsiTheme="majorHAnsi" w:cstheme="majorHAnsi"/>
          <w:b/>
          <w:sz w:val="22"/>
          <w:szCs w:val="22"/>
        </w:rPr>
        <w:t xml:space="preserve">52, 52/a in 54, kjer se priključi na </w:t>
      </w:r>
      <w:proofErr w:type="spellStart"/>
      <w:r w:rsidRPr="00533142">
        <w:rPr>
          <w:rFonts w:asciiTheme="majorHAnsi" w:hAnsiTheme="majorHAnsi" w:cstheme="majorHAnsi"/>
          <w:b/>
          <w:sz w:val="22"/>
          <w:szCs w:val="22"/>
        </w:rPr>
        <w:t>Snebersko</w:t>
      </w:r>
      <w:proofErr w:type="spellEnd"/>
      <w:r w:rsidRPr="00533142">
        <w:rPr>
          <w:rFonts w:asciiTheme="majorHAnsi" w:hAnsiTheme="majorHAnsi" w:cstheme="majorHAnsi"/>
          <w:b/>
          <w:sz w:val="22"/>
          <w:szCs w:val="22"/>
        </w:rPr>
        <w:t xml:space="preserve"> cesto.</w:t>
      </w:r>
    </w:p>
    <w:p w:rsidR="00533142" w:rsidRPr="00533142" w:rsidRDefault="00533142" w:rsidP="00533142">
      <w:pPr>
        <w:pStyle w:val="Standard"/>
        <w:rPr>
          <w:rFonts w:asciiTheme="majorHAnsi" w:hAnsiTheme="majorHAnsi" w:cstheme="majorHAnsi"/>
          <w:b/>
          <w:sz w:val="22"/>
          <w:szCs w:val="22"/>
        </w:rPr>
      </w:pPr>
    </w:p>
    <w:p w:rsid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 xml:space="preserve">Svet Četrtne skupnosti Jarše, Mestne občine Ljubljana, pobudo občanke podpira in predlaga Oddelku za gospodarske dejavnosti in promet MU MOL, da takoj sanira luknje na makadamski Cesti na Ježah in čim prej asfaltira del ceste (cca 50 m) na območju, kjer so stanovanjski objekti. </w:t>
      </w:r>
    </w:p>
    <w:p w:rsidR="000E78E0" w:rsidRDefault="000E78E0"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11 članov sveta.</w:t>
      </w:r>
    </w:p>
    <w:p w:rsid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Sklep je bil sprejet.</w:t>
      </w:r>
    </w:p>
    <w:p w:rsidR="00135D2C" w:rsidRPr="00533142" w:rsidRDefault="00135D2C"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b/>
          <w:sz w:val="22"/>
          <w:szCs w:val="22"/>
        </w:rPr>
      </w:pPr>
    </w:p>
    <w:p w:rsidR="00533142" w:rsidRDefault="00533142" w:rsidP="00533142">
      <w:pPr>
        <w:pStyle w:val="Standard"/>
        <w:rPr>
          <w:rFonts w:asciiTheme="majorHAnsi" w:hAnsiTheme="majorHAnsi" w:cstheme="majorHAnsi"/>
          <w:bCs/>
          <w:sz w:val="22"/>
          <w:szCs w:val="22"/>
        </w:rPr>
      </w:pPr>
      <w:r w:rsidRPr="00533142">
        <w:rPr>
          <w:rFonts w:asciiTheme="majorHAnsi" w:hAnsiTheme="majorHAnsi" w:cstheme="majorHAnsi"/>
          <w:bCs/>
          <w:sz w:val="22"/>
          <w:szCs w:val="22"/>
        </w:rPr>
        <w:t xml:space="preserve">6. Predstavniki Sveta ČS Jarše so se udeležili sestanka na JP LPP </w:t>
      </w:r>
      <w:r w:rsidR="005D7D79">
        <w:rPr>
          <w:rFonts w:asciiTheme="majorHAnsi" w:hAnsiTheme="majorHAnsi" w:cstheme="majorHAnsi"/>
          <w:bCs/>
          <w:sz w:val="22"/>
          <w:szCs w:val="22"/>
        </w:rPr>
        <w:t>glede uvedbe nove proge mestnega potniškega prometa skozi naselje Šmartno ob Savi in Obrije</w:t>
      </w:r>
      <w:r w:rsidR="00213643">
        <w:rPr>
          <w:rFonts w:asciiTheme="majorHAnsi" w:hAnsiTheme="majorHAnsi" w:cstheme="majorHAnsi"/>
          <w:bCs/>
          <w:sz w:val="22"/>
          <w:szCs w:val="22"/>
        </w:rPr>
        <w:t xml:space="preserve">, </w:t>
      </w:r>
      <w:r w:rsidRPr="00533142">
        <w:rPr>
          <w:rFonts w:asciiTheme="majorHAnsi" w:hAnsiTheme="majorHAnsi" w:cstheme="majorHAnsi"/>
          <w:bCs/>
          <w:sz w:val="22"/>
          <w:szCs w:val="22"/>
        </w:rPr>
        <w:t xml:space="preserve">skupaj s predstavnikom LPP </w:t>
      </w:r>
      <w:r w:rsidR="00213643">
        <w:rPr>
          <w:rFonts w:asciiTheme="majorHAnsi" w:hAnsiTheme="majorHAnsi" w:cstheme="majorHAnsi"/>
          <w:bCs/>
          <w:sz w:val="22"/>
          <w:szCs w:val="22"/>
        </w:rPr>
        <w:t xml:space="preserve">so si tudi </w:t>
      </w:r>
      <w:r w:rsidRPr="00533142">
        <w:rPr>
          <w:rFonts w:asciiTheme="majorHAnsi" w:hAnsiTheme="majorHAnsi" w:cstheme="majorHAnsi"/>
          <w:bCs/>
          <w:sz w:val="22"/>
          <w:szCs w:val="22"/>
        </w:rPr>
        <w:t>ogledali situacijo in postajališča na samem terenu. Kratk</w:t>
      </w:r>
      <w:r w:rsidR="005D7D79">
        <w:rPr>
          <w:rFonts w:asciiTheme="majorHAnsi" w:hAnsiTheme="majorHAnsi" w:cstheme="majorHAnsi"/>
          <w:bCs/>
          <w:sz w:val="22"/>
          <w:szCs w:val="22"/>
        </w:rPr>
        <w:t>e informacije s sestanka</w:t>
      </w:r>
      <w:r w:rsidRPr="00533142">
        <w:rPr>
          <w:rFonts w:asciiTheme="majorHAnsi" w:hAnsiTheme="majorHAnsi" w:cstheme="majorHAnsi"/>
          <w:bCs/>
          <w:sz w:val="22"/>
          <w:szCs w:val="22"/>
        </w:rPr>
        <w:t xml:space="preserve"> sta podala člana sveta, ga. Zlata Zajec in g. Andrej </w:t>
      </w:r>
      <w:proofErr w:type="spellStart"/>
      <w:r w:rsidRPr="00533142">
        <w:rPr>
          <w:rFonts w:asciiTheme="majorHAnsi" w:hAnsiTheme="majorHAnsi" w:cstheme="majorHAnsi"/>
          <w:bCs/>
          <w:sz w:val="22"/>
          <w:szCs w:val="22"/>
        </w:rPr>
        <w:t>Medmeš</w:t>
      </w:r>
      <w:proofErr w:type="spellEnd"/>
      <w:r w:rsidRPr="00533142">
        <w:rPr>
          <w:rFonts w:asciiTheme="majorHAnsi" w:hAnsiTheme="majorHAnsi" w:cstheme="majorHAnsi"/>
          <w:bCs/>
          <w:sz w:val="22"/>
          <w:szCs w:val="22"/>
        </w:rPr>
        <w:t xml:space="preserve">, ki sta povedala, da sta s pogovori </w:t>
      </w:r>
      <w:r w:rsidR="005D7D79">
        <w:rPr>
          <w:rFonts w:asciiTheme="majorHAnsi" w:hAnsiTheme="majorHAnsi" w:cstheme="majorHAnsi"/>
          <w:bCs/>
          <w:sz w:val="22"/>
          <w:szCs w:val="22"/>
        </w:rPr>
        <w:t xml:space="preserve">JP LPP </w:t>
      </w:r>
      <w:r w:rsidRPr="00533142">
        <w:rPr>
          <w:rFonts w:asciiTheme="majorHAnsi" w:hAnsiTheme="majorHAnsi" w:cstheme="majorHAnsi"/>
          <w:bCs/>
          <w:sz w:val="22"/>
          <w:szCs w:val="22"/>
        </w:rPr>
        <w:t xml:space="preserve">zadovoljna in da je </w:t>
      </w:r>
      <w:r w:rsidR="005D7D79">
        <w:rPr>
          <w:rFonts w:asciiTheme="majorHAnsi" w:hAnsiTheme="majorHAnsi" w:cstheme="majorHAnsi"/>
          <w:bCs/>
          <w:sz w:val="22"/>
          <w:szCs w:val="22"/>
        </w:rPr>
        <w:t>za uvedbo nove proge</w:t>
      </w:r>
      <w:r w:rsidRPr="00533142">
        <w:rPr>
          <w:rFonts w:asciiTheme="majorHAnsi" w:hAnsiTheme="majorHAnsi" w:cstheme="majorHAnsi"/>
          <w:bCs/>
          <w:sz w:val="22"/>
          <w:szCs w:val="22"/>
        </w:rPr>
        <w:t xml:space="preserve"> z</w:t>
      </w:r>
      <w:r w:rsidR="00213643">
        <w:rPr>
          <w:rFonts w:asciiTheme="majorHAnsi" w:hAnsiTheme="majorHAnsi" w:cstheme="majorHAnsi"/>
          <w:bCs/>
          <w:sz w:val="22"/>
          <w:szCs w:val="22"/>
        </w:rPr>
        <w:t>a</w:t>
      </w:r>
      <w:r w:rsidRPr="00533142">
        <w:rPr>
          <w:rFonts w:asciiTheme="majorHAnsi" w:hAnsiTheme="majorHAnsi" w:cstheme="majorHAnsi"/>
          <w:bCs/>
          <w:sz w:val="22"/>
          <w:szCs w:val="22"/>
        </w:rPr>
        <w:t xml:space="preserve"> </w:t>
      </w:r>
      <w:r w:rsidR="005D7D79">
        <w:rPr>
          <w:rFonts w:asciiTheme="majorHAnsi" w:hAnsiTheme="majorHAnsi" w:cstheme="majorHAnsi"/>
          <w:bCs/>
          <w:sz w:val="22"/>
          <w:szCs w:val="22"/>
        </w:rPr>
        <w:t xml:space="preserve">vožnjo z </w:t>
      </w:r>
      <w:r w:rsidRPr="00533142">
        <w:rPr>
          <w:rFonts w:asciiTheme="majorHAnsi" w:hAnsiTheme="majorHAnsi" w:cstheme="majorHAnsi"/>
          <w:bCs/>
          <w:sz w:val="22"/>
          <w:szCs w:val="22"/>
        </w:rPr>
        <w:t>manjšim avtobusom</w:t>
      </w:r>
      <w:r w:rsidR="00213643">
        <w:rPr>
          <w:rFonts w:asciiTheme="majorHAnsi" w:hAnsiTheme="majorHAnsi" w:cstheme="majorHAnsi"/>
          <w:bCs/>
          <w:sz w:val="22"/>
          <w:szCs w:val="22"/>
        </w:rPr>
        <w:t xml:space="preserve"> možnih </w:t>
      </w:r>
      <w:r w:rsidR="00213643" w:rsidRPr="00533142">
        <w:rPr>
          <w:rFonts w:asciiTheme="majorHAnsi" w:hAnsiTheme="majorHAnsi" w:cstheme="majorHAnsi"/>
          <w:bCs/>
          <w:sz w:val="22"/>
          <w:szCs w:val="22"/>
        </w:rPr>
        <w:t>več variant</w:t>
      </w:r>
      <w:r w:rsidRPr="00533142">
        <w:rPr>
          <w:rFonts w:asciiTheme="majorHAnsi" w:hAnsiTheme="majorHAnsi" w:cstheme="majorHAnsi"/>
          <w:bCs/>
          <w:sz w:val="22"/>
          <w:szCs w:val="22"/>
        </w:rPr>
        <w:t>.</w:t>
      </w:r>
    </w:p>
    <w:p w:rsidR="00D05EC3" w:rsidRPr="00533142" w:rsidRDefault="00D05EC3"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jc w:val="center"/>
        <w:rPr>
          <w:rFonts w:asciiTheme="majorHAnsi" w:hAnsiTheme="majorHAnsi" w:cstheme="majorHAnsi"/>
          <w:sz w:val="22"/>
          <w:szCs w:val="22"/>
        </w:rPr>
      </w:pPr>
      <w:r w:rsidRPr="00533142">
        <w:rPr>
          <w:rFonts w:asciiTheme="majorHAnsi" w:hAnsiTheme="majorHAnsi" w:cstheme="majorHAnsi"/>
          <w:b/>
          <w:sz w:val="22"/>
          <w:szCs w:val="22"/>
        </w:rPr>
        <w:t>AD 4.</w:t>
      </w:r>
    </w:p>
    <w:p w:rsidR="00533142" w:rsidRPr="00533142" w:rsidRDefault="00533142" w:rsidP="00533142">
      <w:pPr>
        <w:pStyle w:val="Standard"/>
        <w:jc w:val="center"/>
        <w:rPr>
          <w:rFonts w:asciiTheme="majorHAnsi" w:hAnsiTheme="majorHAnsi" w:cstheme="majorHAnsi"/>
          <w:b/>
          <w:bCs/>
          <w:sz w:val="22"/>
          <w:szCs w:val="22"/>
        </w:rPr>
      </w:pPr>
      <w:r w:rsidRPr="00533142">
        <w:rPr>
          <w:rFonts w:asciiTheme="majorHAnsi" w:hAnsiTheme="majorHAnsi" w:cstheme="majorHAnsi"/>
          <w:b/>
          <w:bCs/>
          <w:sz w:val="22"/>
          <w:szCs w:val="22"/>
        </w:rPr>
        <w:t>MOBILNE BAZNE POSTAJE NA OBJEKTU ULICA GRADNIKOVE BRIGADE 11</w:t>
      </w:r>
    </w:p>
    <w:p w:rsidR="00533142" w:rsidRPr="00533142" w:rsidRDefault="00533142" w:rsidP="00533142">
      <w:pPr>
        <w:pStyle w:val="Standard"/>
        <w:rPr>
          <w:rFonts w:asciiTheme="majorHAnsi" w:hAnsiTheme="majorHAnsi" w:cstheme="majorHAnsi"/>
          <w:b/>
          <w:bCs/>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Člani sveta so po elektronski pošti s sklicem seje prejeli gradivo za to točko dnevnega reda.</w:t>
      </w:r>
    </w:p>
    <w:p w:rsidR="007C38E4" w:rsidRDefault="007C38E4" w:rsidP="007C38E4">
      <w:pPr>
        <w:rPr>
          <w:rFonts w:ascii="Calibri" w:hAnsi="Calibri" w:cs="Calibri"/>
          <w:sz w:val="22"/>
          <w:szCs w:val="22"/>
        </w:rPr>
      </w:pPr>
    </w:p>
    <w:p w:rsidR="007C38E4" w:rsidRPr="007C38E4" w:rsidRDefault="007C38E4" w:rsidP="007C38E4">
      <w:pPr>
        <w:rPr>
          <w:sz w:val="22"/>
          <w:szCs w:val="22"/>
        </w:rPr>
      </w:pPr>
      <w:r>
        <w:rPr>
          <w:sz w:val="22"/>
          <w:szCs w:val="22"/>
        </w:rPr>
        <w:t>Člani sveta so</w:t>
      </w:r>
      <w:r w:rsidRPr="007C38E4">
        <w:rPr>
          <w:sz w:val="22"/>
          <w:szCs w:val="22"/>
        </w:rPr>
        <w:t xml:space="preserve"> prejeli pobudo </w:t>
      </w:r>
      <w:r>
        <w:rPr>
          <w:sz w:val="22"/>
          <w:szCs w:val="22"/>
        </w:rPr>
        <w:t>občana, ki predlaga ukrepanje</w:t>
      </w:r>
      <w:r w:rsidRPr="007C38E4">
        <w:rPr>
          <w:sz w:val="22"/>
          <w:szCs w:val="22"/>
        </w:rPr>
        <w:t xml:space="preserve"> v zvezi s postavitvijo mobilne bazne postaje na poslovnem objektu na naslovu Ulica Gradnikove brigade 11. Na poslovnem objektu sta postavljeni že dve bazni postaji mobilnih operaterjev Simobil in A1</w:t>
      </w:r>
      <w:r w:rsidR="005D7D79">
        <w:rPr>
          <w:sz w:val="22"/>
          <w:szCs w:val="22"/>
        </w:rPr>
        <w:t>,</w:t>
      </w:r>
      <w:r w:rsidR="00213643">
        <w:rPr>
          <w:sz w:val="22"/>
          <w:szCs w:val="22"/>
        </w:rPr>
        <w:t xml:space="preserve"> </w:t>
      </w:r>
      <w:r w:rsidR="005D7D79">
        <w:rPr>
          <w:sz w:val="22"/>
          <w:szCs w:val="22"/>
        </w:rPr>
        <w:t>kjer</w:t>
      </w:r>
      <w:r w:rsidRPr="007C38E4">
        <w:rPr>
          <w:sz w:val="22"/>
          <w:szCs w:val="22"/>
        </w:rPr>
        <w:t xml:space="preserve"> naj bi postavi</w:t>
      </w:r>
      <w:r>
        <w:rPr>
          <w:sz w:val="22"/>
          <w:szCs w:val="22"/>
        </w:rPr>
        <w:t>l</w:t>
      </w:r>
      <w:r w:rsidRPr="007C38E4">
        <w:rPr>
          <w:sz w:val="22"/>
          <w:szCs w:val="22"/>
        </w:rPr>
        <w:t xml:space="preserve"> še tretj</w:t>
      </w:r>
      <w:r>
        <w:rPr>
          <w:sz w:val="22"/>
          <w:szCs w:val="22"/>
        </w:rPr>
        <w:t>o</w:t>
      </w:r>
      <w:r w:rsidRPr="007C38E4">
        <w:rPr>
          <w:sz w:val="22"/>
          <w:szCs w:val="22"/>
        </w:rPr>
        <w:t xml:space="preserve"> bazn</w:t>
      </w:r>
      <w:r>
        <w:rPr>
          <w:sz w:val="22"/>
          <w:szCs w:val="22"/>
        </w:rPr>
        <w:t>o</w:t>
      </w:r>
      <w:r w:rsidRPr="007C38E4">
        <w:rPr>
          <w:sz w:val="22"/>
          <w:szCs w:val="22"/>
        </w:rPr>
        <w:t xml:space="preserve"> postaj</w:t>
      </w:r>
      <w:r>
        <w:rPr>
          <w:sz w:val="22"/>
          <w:szCs w:val="22"/>
        </w:rPr>
        <w:t>o</w:t>
      </w:r>
      <w:r w:rsidRPr="007C38E4">
        <w:rPr>
          <w:sz w:val="22"/>
          <w:szCs w:val="22"/>
        </w:rPr>
        <w:t xml:space="preserve"> mobilni operater T-2.</w:t>
      </w:r>
      <w:r>
        <w:rPr>
          <w:sz w:val="22"/>
          <w:szCs w:val="22"/>
        </w:rPr>
        <w:t xml:space="preserve"> </w:t>
      </w:r>
      <w:r w:rsidRPr="007C38E4">
        <w:rPr>
          <w:sz w:val="22"/>
          <w:szCs w:val="22"/>
        </w:rPr>
        <w:t xml:space="preserve">Mobilne bazne postaje so postavljene v središču stanovanjskega naselja v višini blokov, 100 m stran od Osnovne šole Nove Jarše in Vrtca Jarše ter 50 m od Zdravstvenega doma in </w:t>
      </w:r>
      <w:r>
        <w:rPr>
          <w:sz w:val="22"/>
          <w:szCs w:val="22"/>
        </w:rPr>
        <w:t>L</w:t>
      </w:r>
      <w:r w:rsidRPr="007C38E4">
        <w:rPr>
          <w:sz w:val="22"/>
          <w:szCs w:val="22"/>
        </w:rPr>
        <w:t xml:space="preserve">ekarne Jarše. Na tem območju je predvidena </w:t>
      </w:r>
      <w:r>
        <w:rPr>
          <w:sz w:val="22"/>
          <w:szCs w:val="22"/>
        </w:rPr>
        <w:t xml:space="preserve">tudi </w:t>
      </w:r>
      <w:r w:rsidRPr="007C38E4">
        <w:rPr>
          <w:sz w:val="22"/>
          <w:szCs w:val="22"/>
        </w:rPr>
        <w:t xml:space="preserve">gradnja </w:t>
      </w:r>
      <w:r w:rsidR="00213643">
        <w:rPr>
          <w:sz w:val="22"/>
          <w:szCs w:val="22"/>
        </w:rPr>
        <w:t xml:space="preserve">večnamenskega </w:t>
      </w:r>
      <w:r w:rsidRPr="007C38E4">
        <w:rPr>
          <w:sz w:val="22"/>
          <w:szCs w:val="22"/>
        </w:rPr>
        <w:t xml:space="preserve">Centra Četrtne skupnosti Jarše, kjer bodo prostori ČS Jarše, </w:t>
      </w:r>
      <w:r w:rsidR="00680D94">
        <w:rPr>
          <w:sz w:val="22"/>
          <w:szCs w:val="22"/>
        </w:rPr>
        <w:t xml:space="preserve">delujočih </w:t>
      </w:r>
      <w:r w:rsidRPr="007C38E4">
        <w:rPr>
          <w:sz w:val="22"/>
          <w:szCs w:val="22"/>
        </w:rPr>
        <w:t>društev, centr</w:t>
      </w:r>
      <w:r w:rsidR="00680D94">
        <w:rPr>
          <w:sz w:val="22"/>
          <w:szCs w:val="22"/>
        </w:rPr>
        <w:t>a</w:t>
      </w:r>
      <w:r w:rsidRPr="007C38E4">
        <w:rPr>
          <w:sz w:val="22"/>
          <w:szCs w:val="22"/>
        </w:rPr>
        <w:t xml:space="preserve"> za starejše in centr</w:t>
      </w:r>
      <w:r w:rsidR="00680D94">
        <w:rPr>
          <w:sz w:val="22"/>
          <w:szCs w:val="22"/>
        </w:rPr>
        <w:t>a</w:t>
      </w:r>
      <w:r w:rsidRPr="007C38E4">
        <w:rPr>
          <w:sz w:val="22"/>
          <w:szCs w:val="22"/>
        </w:rPr>
        <w:t xml:space="preserve"> za mladino ter novi večji  prostori zdravstvenega doma in lekarne. Občan odločno nasprotuje obstoječim mobilnim baznim postajam in postavitvi še tretje mobilne bazne postaje, ker </w:t>
      </w:r>
      <w:r>
        <w:rPr>
          <w:sz w:val="22"/>
          <w:szCs w:val="22"/>
        </w:rPr>
        <w:t xml:space="preserve">je mnenja, da je </w:t>
      </w:r>
      <w:r w:rsidRPr="007C38E4">
        <w:rPr>
          <w:sz w:val="22"/>
          <w:szCs w:val="22"/>
        </w:rPr>
        <w:t>tukaj preveč sevanja</w:t>
      </w:r>
      <w:r>
        <w:rPr>
          <w:sz w:val="22"/>
          <w:szCs w:val="22"/>
        </w:rPr>
        <w:t xml:space="preserve"> in</w:t>
      </w:r>
      <w:r w:rsidRPr="007C38E4">
        <w:rPr>
          <w:sz w:val="22"/>
          <w:szCs w:val="22"/>
        </w:rPr>
        <w:t xml:space="preserve"> za to območje </w:t>
      </w:r>
      <w:r>
        <w:rPr>
          <w:sz w:val="22"/>
          <w:szCs w:val="22"/>
        </w:rPr>
        <w:t>mobilne bazne postaje niso sprejemljive.</w:t>
      </w:r>
    </w:p>
    <w:p w:rsidR="007C38E4" w:rsidRPr="007C38E4" w:rsidRDefault="007C38E4" w:rsidP="007C38E4">
      <w:pPr>
        <w:rPr>
          <w:sz w:val="22"/>
          <w:szCs w:val="22"/>
        </w:rPr>
      </w:pPr>
    </w:p>
    <w:p w:rsidR="00533142" w:rsidRDefault="007C38E4" w:rsidP="004020AA">
      <w:pPr>
        <w:rPr>
          <w:sz w:val="22"/>
          <w:szCs w:val="22"/>
        </w:rPr>
      </w:pPr>
      <w:r w:rsidRPr="007C38E4">
        <w:rPr>
          <w:sz w:val="22"/>
          <w:szCs w:val="22"/>
        </w:rPr>
        <w:t>Oddel</w:t>
      </w:r>
      <w:r w:rsidR="00680D94">
        <w:rPr>
          <w:sz w:val="22"/>
          <w:szCs w:val="22"/>
        </w:rPr>
        <w:t>ek</w:t>
      </w:r>
      <w:r w:rsidRPr="007C38E4">
        <w:rPr>
          <w:sz w:val="22"/>
          <w:szCs w:val="22"/>
        </w:rPr>
        <w:t xml:space="preserve"> za urejanje prostora</w:t>
      </w:r>
      <w:r w:rsidR="004020AA">
        <w:rPr>
          <w:sz w:val="22"/>
          <w:szCs w:val="22"/>
        </w:rPr>
        <w:t xml:space="preserve"> MU MOL</w:t>
      </w:r>
      <w:r w:rsidRPr="007C38E4">
        <w:rPr>
          <w:sz w:val="22"/>
          <w:szCs w:val="22"/>
        </w:rPr>
        <w:t xml:space="preserve"> je </w:t>
      </w:r>
      <w:r w:rsidR="00680D94">
        <w:rPr>
          <w:sz w:val="22"/>
          <w:szCs w:val="22"/>
        </w:rPr>
        <w:t xml:space="preserve">na poizvedbo </w:t>
      </w:r>
      <w:r w:rsidRPr="007C38E4">
        <w:rPr>
          <w:sz w:val="22"/>
          <w:szCs w:val="22"/>
        </w:rPr>
        <w:t>Četrtn</w:t>
      </w:r>
      <w:r w:rsidR="00680D94">
        <w:rPr>
          <w:sz w:val="22"/>
          <w:szCs w:val="22"/>
        </w:rPr>
        <w:t>e</w:t>
      </w:r>
      <w:r w:rsidRPr="007C38E4">
        <w:rPr>
          <w:sz w:val="22"/>
          <w:szCs w:val="22"/>
        </w:rPr>
        <w:t xml:space="preserve"> skupnost</w:t>
      </w:r>
      <w:r w:rsidR="00680D94">
        <w:rPr>
          <w:sz w:val="22"/>
          <w:szCs w:val="22"/>
        </w:rPr>
        <w:t>i Jarše</w:t>
      </w:r>
      <w:r w:rsidRPr="007C38E4">
        <w:rPr>
          <w:sz w:val="22"/>
          <w:szCs w:val="22"/>
        </w:rPr>
        <w:t xml:space="preserve"> </w:t>
      </w:r>
      <w:r w:rsidR="00680D94">
        <w:rPr>
          <w:sz w:val="22"/>
          <w:szCs w:val="22"/>
        </w:rPr>
        <w:t>posredoval</w:t>
      </w:r>
      <w:r w:rsidRPr="007C38E4">
        <w:rPr>
          <w:sz w:val="22"/>
          <w:szCs w:val="22"/>
        </w:rPr>
        <w:t xml:space="preserve"> </w:t>
      </w:r>
      <w:r w:rsidR="00680D94">
        <w:rPr>
          <w:sz w:val="22"/>
          <w:szCs w:val="22"/>
        </w:rPr>
        <w:t xml:space="preserve">odgovor glede </w:t>
      </w:r>
      <w:r w:rsidRPr="007C38E4">
        <w:rPr>
          <w:sz w:val="22"/>
          <w:szCs w:val="22"/>
        </w:rPr>
        <w:t>namenske rabe območja iz veljavnega OPN MOL</w:t>
      </w:r>
      <w:r w:rsidR="004020AA">
        <w:rPr>
          <w:sz w:val="22"/>
          <w:szCs w:val="22"/>
        </w:rPr>
        <w:t>.</w:t>
      </w:r>
    </w:p>
    <w:p w:rsidR="004020AA" w:rsidRPr="00533142" w:rsidRDefault="004020AA" w:rsidP="004020AA">
      <w:pPr>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V razpravi sta sodelovala član sveta, g. Drago Sotlar in </w:t>
      </w:r>
      <w:r w:rsidR="004020AA">
        <w:rPr>
          <w:rFonts w:asciiTheme="majorHAnsi" w:hAnsiTheme="majorHAnsi" w:cstheme="majorHAnsi"/>
          <w:sz w:val="22"/>
          <w:szCs w:val="22"/>
        </w:rPr>
        <w:t>mag. Bojan Hajdinjak.</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Cs/>
          <w:sz w:val="22"/>
          <w:szCs w:val="22"/>
        </w:rPr>
        <w:t>Po krajši razpravi je predsedujoči dal na glasovanje</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PREDLOG SKLEPA št. 8/4:</w:t>
      </w:r>
    </w:p>
    <w:p w:rsidR="00533142" w:rsidRP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 xml:space="preserve">Svet Četrtne skupnosti Jarše, Mestne občine Ljubljana, se seznani </w:t>
      </w:r>
      <w:r w:rsidR="00680D94">
        <w:rPr>
          <w:rFonts w:asciiTheme="majorHAnsi" w:hAnsiTheme="majorHAnsi" w:cstheme="majorHAnsi"/>
          <w:b/>
          <w:sz w:val="22"/>
          <w:szCs w:val="22"/>
        </w:rPr>
        <w:t>s</w:t>
      </w:r>
      <w:r w:rsidRPr="00533142">
        <w:rPr>
          <w:rFonts w:asciiTheme="majorHAnsi" w:hAnsiTheme="majorHAnsi" w:cstheme="majorHAnsi"/>
          <w:b/>
          <w:sz w:val="22"/>
          <w:szCs w:val="22"/>
        </w:rPr>
        <w:t xml:space="preserve"> pisno pobudo občana glede postavitve mobilnih baznih postaj na objektu na Ulici Gradnikove brigade 11 in odgovorom Oddelka za urejanje prostora MU MOL glede namenske rabe prostora</w:t>
      </w:r>
      <w:r w:rsidR="00680D94">
        <w:rPr>
          <w:rFonts w:asciiTheme="majorHAnsi" w:hAnsiTheme="majorHAnsi" w:cstheme="majorHAnsi"/>
          <w:b/>
          <w:sz w:val="22"/>
          <w:szCs w:val="22"/>
        </w:rPr>
        <w:t xml:space="preserve"> po veljavnem OPN MOL</w:t>
      </w:r>
      <w:r w:rsidRPr="00533142">
        <w:rPr>
          <w:rFonts w:asciiTheme="majorHAnsi" w:hAnsiTheme="majorHAnsi" w:cstheme="majorHAnsi"/>
          <w:b/>
          <w:sz w:val="22"/>
          <w:szCs w:val="22"/>
        </w:rPr>
        <w:t>.</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 xml:space="preserve">Svet Četrtne skupnosti Jarše, Mestne občine Ljubljana, obravnava problematiko glede postavitve mobilnih baznih postaj v strnjenem naselju in posledično </w:t>
      </w:r>
      <w:r w:rsidR="00680D94">
        <w:rPr>
          <w:rFonts w:asciiTheme="majorHAnsi" w:hAnsiTheme="majorHAnsi" w:cstheme="majorHAnsi"/>
          <w:b/>
          <w:sz w:val="22"/>
          <w:szCs w:val="22"/>
        </w:rPr>
        <w:t xml:space="preserve">glede </w:t>
      </w:r>
      <w:r w:rsidRPr="00533142">
        <w:rPr>
          <w:rFonts w:asciiTheme="majorHAnsi" w:hAnsiTheme="majorHAnsi" w:cstheme="majorHAnsi"/>
          <w:b/>
          <w:sz w:val="22"/>
          <w:szCs w:val="22"/>
        </w:rPr>
        <w:t>njihovega sevanja ter predlog za odstranitev vseh mobilnih baznih postaj iz strehe poslovnega objekta na n</w:t>
      </w:r>
      <w:r w:rsidR="008D6A8F">
        <w:rPr>
          <w:rFonts w:asciiTheme="majorHAnsi" w:hAnsiTheme="majorHAnsi" w:cstheme="majorHAnsi"/>
          <w:b/>
          <w:sz w:val="22"/>
          <w:szCs w:val="22"/>
        </w:rPr>
        <w:t>a</w:t>
      </w:r>
      <w:r w:rsidRPr="00533142">
        <w:rPr>
          <w:rFonts w:asciiTheme="majorHAnsi" w:hAnsiTheme="majorHAnsi" w:cstheme="majorHAnsi"/>
          <w:b/>
          <w:sz w:val="22"/>
          <w:szCs w:val="22"/>
        </w:rPr>
        <w:t>slovu Ulica G</w:t>
      </w:r>
      <w:r w:rsidR="000E78E0">
        <w:rPr>
          <w:rFonts w:asciiTheme="majorHAnsi" w:hAnsiTheme="majorHAnsi" w:cstheme="majorHAnsi"/>
          <w:b/>
          <w:sz w:val="22"/>
          <w:szCs w:val="22"/>
        </w:rPr>
        <w:t>r</w:t>
      </w:r>
      <w:r w:rsidRPr="00533142">
        <w:rPr>
          <w:rFonts w:asciiTheme="majorHAnsi" w:hAnsiTheme="majorHAnsi" w:cstheme="majorHAnsi"/>
          <w:b/>
          <w:sz w:val="22"/>
          <w:szCs w:val="22"/>
        </w:rPr>
        <w:t>adnikove brigade 11, posreduje v reševanje Inšpektoratu RS za okolje in prostor.</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sz w:val="22"/>
          <w:szCs w:val="22"/>
        </w:rPr>
        <w:t>Sklep je bil sprejet.</w:t>
      </w:r>
    </w:p>
    <w:p w:rsidR="00533142" w:rsidRDefault="00533142" w:rsidP="00533142">
      <w:pPr>
        <w:pStyle w:val="Standard"/>
        <w:rPr>
          <w:rFonts w:asciiTheme="majorHAnsi" w:hAnsiTheme="majorHAnsi" w:cstheme="majorHAnsi"/>
          <w:b/>
          <w:sz w:val="22"/>
          <w:szCs w:val="22"/>
        </w:rPr>
      </w:pPr>
    </w:p>
    <w:p w:rsidR="00135D2C" w:rsidRDefault="00135D2C" w:rsidP="00533142">
      <w:pPr>
        <w:pStyle w:val="Standard"/>
        <w:rPr>
          <w:rFonts w:asciiTheme="majorHAnsi" w:hAnsiTheme="majorHAnsi" w:cstheme="majorHAnsi"/>
          <w:b/>
          <w:sz w:val="22"/>
          <w:szCs w:val="22"/>
        </w:rPr>
      </w:pPr>
    </w:p>
    <w:p w:rsidR="00533142" w:rsidRPr="00533142" w:rsidRDefault="00135D2C" w:rsidP="00533142">
      <w:pPr>
        <w:pStyle w:val="Standard"/>
        <w:jc w:val="center"/>
        <w:rPr>
          <w:rFonts w:asciiTheme="majorHAnsi" w:hAnsiTheme="majorHAnsi" w:cstheme="majorHAnsi"/>
          <w:b/>
          <w:sz w:val="22"/>
          <w:szCs w:val="22"/>
        </w:rPr>
      </w:pPr>
      <w:r>
        <w:rPr>
          <w:rFonts w:asciiTheme="majorHAnsi" w:hAnsiTheme="majorHAnsi" w:cstheme="majorHAnsi"/>
          <w:b/>
          <w:sz w:val="22"/>
          <w:szCs w:val="22"/>
        </w:rPr>
        <w:t>A</w:t>
      </w:r>
      <w:r w:rsidR="00533142" w:rsidRPr="00533142">
        <w:rPr>
          <w:rFonts w:asciiTheme="majorHAnsi" w:hAnsiTheme="majorHAnsi" w:cstheme="majorHAnsi"/>
          <w:b/>
          <w:sz w:val="22"/>
          <w:szCs w:val="22"/>
        </w:rPr>
        <w:t>D 5.</w:t>
      </w: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UREDITEV ENOSMERNEGA PROMETA V JARŠAH</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Člani sveta so po elektronski pošti s sklicem seje prejeli gradivo za to točko dnevnega reda.</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Poročilo Odbora za enosmerni promet v Jarš</w:t>
      </w:r>
      <w:r w:rsidR="000E78E0">
        <w:rPr>
          <w:rFonts w:asciiTheme="majorHAnsi" w:hAnsiTheme="majorHAnsi" w:cstheme="majorHAnsi"/>
          <w:sz w:val="22"/>
          <w:szCs w:val="22"/>
        </w:rPr>
        <w:t>a</w:t>
      </w:r>
      <w:r w:rsidRPr="00533142">
        <w:rPr>
          <w:rFonts w:asciiTheme="majorHAnsi" w:hAnsiTheme="majorHAnsi" w:cstheme="majorHAnsi"/>
          <w:sz w:val="22"/>
          <w:szCs w:val="22"/>
        </w:rPr>
        <w:t>h je podal predsednik odbora, g. Velimir Živković.</w:t>
      </w:r>
    </w:p>
    <w:p w:rsidR="00533142" w:rsidRPr="00533142" w:rsidRDefault="00533142" w:rsidP="00533142">
      <w:pPr>
        <w:pStyle w:val="Standard"/>
        <w:rPr>
          <w:rFonts w:asciiTheme="majorHAnsi" w:hAnsiTheme="majorHAnsi" w:cstheme="majorHAnsi"/>
          <w:sz w:val="22"/>
          <w:szCs w:val="22"/>
        </w:rPr>
      </w:pPr>
    </w:p>
    <w:p w:rsidR="005142B3"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V </w:t>
      </w:r>
      <w:r w:rsidR="00680D94">
        <w:rPr>
          <w:rFonts w:asciiTheme="majorHAnsi" w:hAnsiTheme="majorHAnsi" w:cstheme="majorHAnsi"/>
          <w:sz w:val="22"/>
          <w:szCs w:val="22"/>
        </w:rPr>
        <w:t xml:space="preserve">izčrpni </w:t>
      </w:r>
      <w:r w:rsidRPr="00533142">
        <w:rPr>
          <w:rFonts w:asciiTheme="majorHAnsi" w:hAnsiTheme="majorHAnsi" w:cstheme="majorHAnsi"/>
          <w:sz w:val="22"/>
          <w:szCs w:val="22"/>
        </w:rPr>
        <w:t xml:space="preserve">razpravi so sodelovali člani sveta, g. Drago Sotlar, g. Velimir Živković, g. Andrej </w:t>
      </w:r>
      <w:proofErr w:type="spellStart"/>
      <w:r w:rsidRPr="00533142">
        <w:rPr>
          <w:rFonts w:asciiTheme="majorHAnsi" w:hAnsiTheme="majorHAnsi" w:cstheme="majorHAnsi"/>
          <w:sz w:val="22"/>
          <w:szCs w:val="22"/>
        </w:rPr>
        <w:t>Medmeš</w:t>
      </w:r>
      <w:proofErr w:type="spellEnd"/>
      <w:r w:rsidRPr="00533142">
        <w:rPr>
          <w:rFonts w:asciiTheme="majorHAnsi" w:hAnsiTheme="majorHAnsi" w:cstheme="majorHAnsi"/>
          <w:sz w:val="22"/>
          <w:szCs w:val="22"/>
        </w:rPr>
        <w:t xml:space="preserve">, </w:t>
      </w:r>
      <w:r w:rsidR="005142B3">
        <w:rPr>
          <w:rFonts w:asciiTheme="majorHAnsi" w:hAnsiTheme="majorHAnsi" w:cstheme="majorHAnsi"/>
          <w:sz w:val="22"/>
          <w:szCs w:val="22"/>
        </w:rPr>
        <w:t xml:space="preserve">     </w:t>
      </w:r>
    </w:p>
    <w:p w:rsidR="00533142" w:rsidRPr="00533142" w:rsidRDefault="005142B3" w:rsidP="00533142">
      <w:pPr>
        <w:pStyle w:val="Standard"/>
        <w:rPr>
          <w:rFonts w:asciiTheme="majorHAnsi" w:hAnsiTheme="majorHAnsi" w:cstheme="majorHAnsi"/>
          <w:sz w:val="22"/>
          <w:szCs w:val="22"/>
        </w:rPr>
      </w:pPr>
      <w:r>
        <w:rPr>
          <w:rFonts w:asciiTheme="majorHAnsi" w:hAnsiTheme="majorHAnsi" w:cstheme="majorHAnsi"/>
          <w:sz w:val="22"/>
          <w:szCs w:val="22"/>
        </w:rPr>
        <w:t xml:space="preserve">mag. </w:t>
      </w:r>
      <w:r w:rsidR="00533142" w:rsidRPr="00533142">
        <w:rPr>
          <w:rFonts w:asciiTheme="majorHAnsi" w:hAnsiTheme="majorHAnsi" w:cstheme="majorHAnsi"/>
          <w:sz w:val="22"/>
          <w:szCs w:val="22"/>
        </w:rPr>
        <w:t>Bojan Hajdinjak, ga. Ida Medved in občan g. Žiga Pikš.</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Po končani razpravi je predsedujoči dal na glasovanje naslednji</w:t>
      </w:r>
    </w:p>
    <w:p w:rsidR="00533142" w:rsidRP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PREDLOG SKLEPA št. 9/4:</w:t>
      </w:r>
    </w:p>
    <w:p w:rsidR="00533142" w:rsidRPr="00533142" w:rsidRDefault="00533142" w:rsidP="004020AA">
      <w:pPr>
        <w:pStyle w:val="Standard"/>
        <w:rPr>
          <w:rFonts w:asciiTheme="majorHAnsi" w:hAnsiTheme="majorHAnsi" w:cstheme="majorHAnsi"/>
          <w:color w:val="000000"/>
          <w:sz w:val="22"/>
          <w:szCs w:val="22"/>
        </w:rPr>
      </w:pPr>
      <w:r w:rsidRPr="00533142">
        <w:rPr>
          <w:rFonts w:asciiTheme="majorHAnsi" w:hAnsiTheme="majorHAnsi" w:cstheme="majorHAnsi"/>
          <w:b/>
          <w:bCs/>
          <w:color w:val="000000"/>
          <w:sz w:val="22"/>
          <w:szCs w:val="22"/>
        </w:rPr>
        <w:t xml:space="preserve">Svet Četrtne skupnosti Jarše, Mestne občine Ljubljana, se seznani s poročilom Odbora za enosmerni promet v Jaršah (Stražarjeva, </w:t>
      </w:r>
      <w:proofErr w:type="spellStart"/>
      <w:r w:rsidRPr="00533142">
        <w:rPr>
          <w:rFonts w:asciiTheme="majorHAnsi" w:hAnsiTheme="majorHAnsi" w:cstheme="majorHAnsi"/>
          <w:b/>
          <w:bCs/>
          <w:color w:val="000000"/>
          <w:sz w:val="22"/>
          <w:szCs w:val="22"/>
        </w:rPr>
        <w:t>Avsečeva</w:t>
      </w:r>
      <w:proofErr w:type="spellEnd"/>
      <w:r w:rsidRPr="00533142">
        <w:rPr>
          <w:rFonts w:asciiTheme="majorHAnsi" w:hAnsiTheme="majorHAnsi" w:cstheme="majorHAnsi"/>
          <w:b/>
          <w:bCs/>
          <w:color w:val="000000"/>
          <w:sz w:val="22"/>
          <w:szCs w:val="22"/>
        </w:rPr>
        <w:t>, Križna in Stara slovenska ulica</w:t>
      </w:r>
      <w:r w:rsidR="000D0857">
        <w:rPr>
          <w:rFonts w:asciiTheme="majorHAnsi" w:hAnsiTheme="majorHAnsi" w:cstheme="majorHAnsi"/>
          <w:b/>
          <w:bCs/>
          <w:color w:val="000000"/>
          <w:sz w:val="22"/>
          <w:szCs w:val="22"/>
        </w:rPr>
        <w:t xml:space="preserve"> ter del Kodrove ulice</w:t>
      </w:r>
      <w:r w:rsidRPr="00533142">
        <w:rPr>
          <w:rFonts w:asciiTheme="majorHAnsi" w:hAnsiTheme="majorHAnsi" w:cstheme="majorHAnsi"/>
          <w:b/>
          <w:bCs/>
          <w:color w:val="000000"/>
          <w:sz w:val="22"/>
          <w:szCs w:val="22"/>
        </w:rPr>
        <w:t>) ter predlogom Oddelka za gospodarske dejavnosti in promet MU MOL glede ureditve enosmernih ulic v Jaršah in zarisom parkirnih mest.</w:t>
      </w:r>
    </w:p>
    <w:p w:rsidR="00533142" w:rsidRPr="00533142" w:rsidRDefault="00533142" w:rsidP="00533142">
      <w:pPr>
        <w:suppressAutoHyphens w:val="0"/>
        <w:spacing w:before="100" w:after="100"/>
        <w:jc w:val="both"/>
        <w:rPr>
          <w:rFonts w:asciiTheme="majorHAnsi" w:hAnsiTheme="majorHAnsi" w:cstheme="majorHAnsi"/>
          <w:sz w:val="22"/>
          <w:szCs w:val="22"/>
        </w:rPr>
      </w:pPr>
      <w:r w:rsidRPr="00533142">
        <w:rPr>
          <w:rFonts w:asciiTheme="majorHAnsi" w:hAnsiTheme="majorHAnsi" w:cstheme="majorHAnsi"/>
          <w:b/>
          <w:bCs/>
          <w:color w:val="000000"/>
          <w:sz w:val="22"/>
          <w:szCs w:val="22"/>
        </w:rPr>
        <w:t xml:space="preserve">Svet Četrtne skupnosti Jarše, Mestne občine Ljubljana, predlaga Odboru za enosmerni promet v Jaršah, da se ponovno sestane </w:t>
      </w:r>
      <w:r w:rsidR="000D0857">
        <w:rPr>
          <w:rFonts w:asciiTheme="majorHAnsi" w:hAnsiTheme="majorHAnsi" w:cstheme="majorHAnsi"/>
          <w:b/>
          <w:bCs/>
          <w:color w:val="000000"/>
          <w:sz w:val="22"/>
          <w:szCs w:val="22"/>
        </w:rPr>
        <w:t xml:space="preserve">na </w:t>
      </w:r>
      <w:r w:rsidR="00680D94">
        <w:rPr>
          <w:rFonts w:asciiTheme="majorHAnsi" w:hAnsiTheme="majorHAnsi" w:cstheme="majorHAnsi"/>
          <w:b/>
          <w:bCs/>
          <w:color w:val="000000"/>
          <w:sz w:val="22"/>
          <w:szCs w:val="22"/>
        </w:rPr>
        <w:t xml:space="preserve">svoji redni </w:t>
      </w:r>
      <w:r w:rsidR="000D0857">
        <w:rPr>
          <w:rFonts w:asciiTheme="majorHAnsi" w:hAnsiTheme="majorHAnsi" w:cstheme="majorHAnsi"/>
          <w:b/>
          <w:bCs/>
          <w:color w:val="000000"/>
          <w:sz w:val="22"/>
          <w:szCs w:val="22"/>
        </w:rPr>
        <w:t xml:space="preserve">seji </w:t>
      </w:r>
      <w:r w:rsidRPr="00533142">
        <w:rPr>
          <w:rFonts w:asciiTheme="majorHAnsi" w:hAnsiTheme="majorHAnsi" w:cstheme="majorHAnsi"/>
          <w:b/>
          <w:bCs/>
          <w:color w:val="000000"/>
          <w:sz w:val="22"/>
          <w:szCs w:val="22"/>
        </w:rPr>
        <w:t>in prouči predlog za ureditev enosmernega prometa v Jaršah in zaris parkirnih mest, ki ga je posredoval Oddelek za gospodarske dejavnosti in promet MU MO</w:t>
      </w:r>
      <w:r w:rsidR="000D0857">
        <w:rPr>
          <w:rFonts w:asciiTheme="majorHAnsi" w:hAnsiTheme="majorHAnsi" w:cstheme="majorHAnsi"/>
          <w:b/>
          <w:bCs/>
          <w:color w:val="000000"/>
          <w:sz w:val="22"/>
          <w:szCs w:val="22"/>
        </w:rPr>
        <w:t xml:space="preserve"> ter svetu predlaga nadal</w:t>
      </w:r>
      <w:r w:rsidR="00B56287">
        <w:rPr>
          <w:rFonts w:asciiTheme="majorHAnsi" w:hAnsiTheme="majorHAnsi" w:cstheme="majorHAnsi"/>
          <w:b/>
          <w:bCs/>
          <w:color w:val="000000"/>
          <w:sz w:val="22"/>
          <w:szCs w:val="22"/>
        </w:rPr>
        <w:t>j</w:t>
      </w:r>
      <w:r w:rsidR="000D0857">
        <w:rPr>
          <w:rFonts w:asciiTheme="majorHAnsi" w:hAnsiTheme="majorHAnsi" w:cstheme="majorHAnsi"/>
          <w:b/>
          <w:bCs/>
          <w:color w:val="000000"/>
          <w:sz w:val="22"/>
          <w:szCs w:val="22"/>
        </w:rPr>
        <w:t>nje aktivnosti</w:t>
      </w:r>
      <w:r w:rsidRPr="00533142">
        <w:rPr>
          <w:rFonts w:asciiTheme="majorHAnsi" w:hAnsiTheme="majorHAnsi" w:cstheme="majorHAnsi"/>
          <w:b/>
          <w:bCs/>
          <w:color w:val="000000"/>
          <w:sz w:val="22"/>
          <w:szCs w:val="22"/>
        </w:rPr>
        <w:t>.</w:t>
      </w:r>
    </w:p>
    <w:p w:rsidR="00533142" w:rsidRDefault="00533142" w:rsidP="00533142">
      <w:pPr>
        <w:suppressAutoHyphens w:val="0"/>
        <w:spacing w:before="100" w:after="100"/>
        <w:jc w:val="both"/>
        <w:rPr>
          <w:rFonts w:asciiTheme="majorHAnsi" w:hAnsiTheme="majorHAnsi" w:cstheme="majorHAnsi"/>
          <w:b/>
          <w:bCs/>
          <w:color w:val="000000"/>
          <w:sz w:val="22"/>
          <w:szCs w:val="22"/>
        </w:rPr>
      </w:pPr>
      <w:r w:rsidRPr="00533142">
        <w:rPr>
          <w:rFonts w:asciiTheme="majorHAnsi" w:hAnsiTheme="majorHAnsi" w:cstheme="majorHAnsi"/>
          <w:b/>
          <w:bCs/>
          <w:color w:val="000000"/>
          <w:sz w:val="22"/>
          <w:szCs w:val="22"/>
        </w:rPr>
        <w:t xml:space="preserve">Svet Četrtne skupnosti Jarše, Mestne občine Ljubljana, </w:t>
      </w:r>
      <w:r w:rsidR="00FD3F32">
        <w:rPr>
          <w:rFonts w:asciiTheme="majorHAnsi" w:hAnsiTheme="majorHAnsi" w:cstheme="majorHAnsi"/>
          <w:b/>
          <w:bCs/>
          <w:color w:val="000000"/>
          <w:sz w:val="22"/>
          <w:szCs w:val="22"/>
        </w:rPr>
        <w:t>vključi v</w:t>
      </w:r>
      <w:r w:rsidRPr="00533142">
        <w:rPr>
          <w:rFonts w:asciiTheme="majorHAnsi" w:hAnsiTheme="majorHAnsi" w:cstheme="majorHAnsi"/>
          <w:b/>
          <w:bCs/>
          <w:color w:val="000000"/>
          <w:sz w:val="22"/>
          <w:szCs w:val="22"/>
        </w:rPr>
        <w:t xml:space="preserve"> Odbor za enosmerni promet v Jaršah</w:t>
      </w:r>
      <w:r w:rsidR="00FD3F32">
        <w:rPr>
          <w:rFonts w:asciiTheme="majorHAnsi" w:hAnsiTheme="majorHAnsi" w:cstheme="majorHAnsi"/>
          <w:b/>
          <w:bCs/>
          <w:color w:val="000000"/>
          <w:sz w:val="22"/>
          <w:szCs w:val="22"/>
        </w:rPr>
        <w:t xml:space="preserve"> občana g. Žiga </w:t>
      </w:r>
      <w:proofErr w:type="spellStart"/>
      <w:r w:rsidR="00FD3F32">
        <w:rPr>
          <w:rFonts w:asciiTheme="majorHAnsi" w:hAnsiTheme="majorHAnsi" w:cstheme="majorHAnsi"/>
          <w:b/>
          <w:bCs/>
          <w:color w:val="000000"/>
          <w:sz w:val="22"/>
          <w:szCs w:val="22"/>
        </w:rPr>
        <w:t>Pikša</w:t>
      </w:r>
      <w:proofErr w:type="spellEnd"/>
      <w:r w:rsidR="00FD3F32">
        <w:rPr>
          <w:rFonts w:asciiTheme="majorHAnsi" w:hAnsiTheme="majorHAnsi" w:cstheme="majorHAnsi"/>
          <w:b/>
          <w:bCs/>
          <w:color w:val="000000"/>
          <w:sz w:val="22"/>
          <w:szCs w:val="22"/>
        </w:rPr>
        <w:t xml:space="preserve"> in tako odbor po novem šteje </w:t>
      </w:r>
      <w:r w:rsidRPr="00533142">
        <w:rPr>
          <w:rFonts w:asciiTheme="majorHAnsi" w:hAnsiTheme="majorHAnsi" w:cstheme="majorHAnsi"/>
          <w:b/>
          <w:bCs/>
          <w:color w:val="000000"/>
          <w:sz w:val="22"/>
          <w:szCs w:val="22"/>
        </w:rPr>
        <w:t>šest član</w:t>
      </w:r>
      <w:r w:rsidR="00FD3F32">
        <w:rPr>
          <w:rFonts w:asciiTheme="majorHAnsi" w:hAnsiTheme="majorHAnsi" w:cstheme="majorHAnsi"/>
          <w:b/>
          <w:bCs/>
          <w:color w:val="000000"/>
          <w:sz w:val="22"/>
          <w:szCs w:val="22"/>
        </w:rPr>
        <w:t>ov</w:t>
      </w:r>
      <w:r w:rsidRPr="00533142">
        <w:rPr>
          <w:rFonts w:asciiTheme="majorHAnsi" w:hAnsiTheme="majorHAnsi" w:cstheme="majorHAnsi"/>
          <w:b/>
          <w:bCs/>
          <w:color w:val="000000"/>
          <w:sz w:val="22"/>
          <w:szCs w:val="22"/>
        </w:rPr>
        <w:t>.</w:t>
      </w:r>
    </w:p>
    <w:p w:rsidR="00FD3F32" w:rsidRDefault="00FD3F3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Predlagani kandidat za odbor je soglašal s kandidaturo.</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13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13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 ni sklep je glasovalo 13 članov sveta.</w:t>
      </w:r>
    </w:p>
    <w:p w:rsidR="00533142" w:rsidRDefault="00533142" w:rsidP="004020AA">
      <w:pPr>
        <w:pStyle w:val="Standard"/>
        <w:rPr>
          <w:rFonts w:asciiTheme="majorHAnsi" w:hAnsiTheme="majorHAnsi" w:cstheme="majorHAnsi"/>
          <w:b/>
          <w:sz w:val="22"/>
          <w:szCs w:val="22"/>
        </w:rPr>
      </w:pPr>
      <w:r w:rsidRPr="00533142">
        <w:rPr>
          <w:rFonts w:asciiTheme="majorHAnsi" w:hAnsiTheme="majorHAnsi" w:cstheme="majorHAnsi"/>
          <w:b/>
          <w:sz w:val="22"/>
          <w:szCs w:val="22"/>
        </w:rPr>
        <w:t>Sklep je bil sprejet.</w:t>
      </w:r>
    </w:p>
    <w:p w:rsidR="00D05EC3" w:rsidRDefault="00D05EC3" w:rsidP="004020AA">
      <w:pPr>
        <w:pStyle w:val="Standard"/>
        <w:rPr>
          <w:rFonts w:asciiTheme="majorHAnsi" w:hAnsiTheme="majorHAnsi" w:cstheme="majorHAnsi"/>
          <w:b/>
          <w:sz w:val="22"/>
          <w:szCs w:val="22"/>
        </w:rPr>
      </w:pPr>
    </w:p>
    <w:p w:rsidR="00135D2C" w:rsidRDefault="00135D2C" w:rsidP="004020AA">
      <w:pPr>
        <w:pStyle w:val="Standard"/>
        <w:rPr>
          <w:rFonts w:asciiTheme="majorHAnsi" w:hAnsiTheme="majorHAnsi" w:cstheme="majorHAnsi"/>
          <w:b/>
          <w:sz w:val="22"/>
          <w:szCs w:val="22"/>
        </w:rPr>
      </w:pP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AD 6.</w:t>
      </w: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AKTUALNE ZADEVE</w:t>
      </w:r>
    </w:p>
    <w:p w:rsidR="00533142" w:rsidRPr="00533142" w:rsidRDefault="00533142" w:rsidP="00533142">
      <w:pPr>
        <w:pStyle w:val="Standard"/>
        <w:jc w:val="center"/>
        <w:rPr>
          <w:rFonts w:asciiTheme="majorHAnsi" w:hAnsiTheme="majorHAnsi" w:cstheme="majorHAnsi"/>
          <w:bCs/>
          <w:sz w:val="22"/>
          <w:szCs w:val="22"/>
        </w:rPr>
      </w:pPr>
    </w:p>
    <w:p w:rsidR="00533142" w:rsidRPr="00533142" w:rsidRDefault="00533142" w:rsidP="00533142">
      <w:pPr>
        <w:pStyle w:val="Standard"/>
        <w:rPr>
          <w:rFonts w:asciiTheme="majorHAnsi" w:hAnsiTheme="majorHAnsi" w:cstheme="majorHAnsi"/>
          <w:bCs/>
          <w:sz w:val="22"/>
          <w:szCs w:val="22"/>
        </w:rPr>
      </w:pPr>
      <w:r w:rsidRPr="00533142">
        <w:rPr>
          <w:rFonts w:asciiTheme="majorHAnsi" w:hAnsiTheme="majorHAnsi" w:cstheme="majorHAnsi"/>
          <w:bCs/>
          <w:sz w:val="22"/>
          <w:szCs w:val="22"/>
        </w:rPr>
        <w:t>Glede čistilne akcije sta razpravljala član sveta, g. Drago Sotlar in občan, g. Žiga Pikš.</w:t>
      </w:r>
    </w:p>
    <w:p w:rsidR="00533142" w:rsidRDefault="00533142" w:rsidP="00533142">
      <w:pPr>
        <w:pStyle w:val="Standard"/>
        <w:jc w:val="center"/>
        <w:rPr>
          <w:rFonts w:asciiTheme="majorHAnsi" w:hAnsiTheme="majorHAnsi" w:cstheme="majorHAnsi"/>
          <w:bCs/>
          <w:sz w:val="22"/>
          <w:szCs w:val="22"/>
        </w:rPr>
      </w:pP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jc w:val="center"/>
        <w:rPr>
          <w:rFonts w:asciiTheme="majorHAnsi" w:hAnsiTheme="majorHAnsi" w:cstheme="majorHAnsi"/>
          <w:sz w:val="22"/>
          <w:szCs w:val="22"/>
        </w:rPr>
      </w:pPr>
      <w:r w:rsidRPr="00533142">
        <w:rPr>
          <w:rFonts w:asciiTheme="majorHAnsi" w:hAnsiTheme="majorHAnsi" w:cstheme="majorHAnsi"/>
          <w:b/>
          <w:sz w:val="22"/>
          <w:szCs w:val="22"/>
        </w:rPr>
        <w:t>AD 7.</w:t>
      </w: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 xml:space="preserve">REBALANS PRORAČUNA ČS JARŠE ZA LETO 2023 IN OSNUTEK PRORAČUNA </w:t>
      </w:r>
    </w:p>
    <w:p w:rsidR="00533142" w:rsidRPr="00533142" w:rsidRDefault="00533142" w:rsidP="00533142">
      <w:pPr>
        <w:pStyle w:val="Standard"/>
        <w:jc w:val="center"/>
        <w:rPr>
          <w:rFonts w:asciiTheme="majorHAnsi" w:hAnsiTheme="majorHAnsi" w:cstheme="majorHAnsi"/>
          <w:b/>
          <w:sz w:val="22"/>
          <w:szCs w:val="22"/>
        </w:rPr>
      </w:pPr>
      <w:r w:rsidRPr="00533142">
        <w:rPr>
          <w:rFonts w:asciiTheme="majorHAnsi" w:hAnsiTheme="majorHAnsi" w:cstheme="majorHAnsi"/>
          <w:b/>
          <w:sz w:val="22"/>
          <w:szCs w:val="22"/>
        </w:rPr>
        <w:t>ČS JARŠE ZA LETI 2024 IN 2025</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Člani sveta so po elektronski pošti s sklicem seje prejeli gradivo za to točko dnevnega reda.</w:t>
      </w:r>
    </w:p>
    <w:p w:rsidR="00533142" w:rsidRPr="00533142" w:rsidRDefault="00533142" w:rsidP="00533142">
      <w:pPr>
        <w:pStyle w:val="Standard"/>
        <w:rPr>
          <w:rFonts w:asciiTheme="majorHAnsi" w:hAnsiTheme="majorHAnsi" w:cstheme="majorHAnsi"/>
          <w:b/>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Predsedujoči je podal uvodno besedo, v nadaljevanju pa je javn</w:t>
      </w:r>
      <w:r w:rsidR="00FD3F32">
        <w:rPr>
          <w:rFonts w:asciiTheme="majorHAnsi" w:hAnsiTheme="majorHAnsi" w:cstheme="majorHAnsi"/>
          <w:sz w:val="22"/>
          <w:szCs w:val="22"/>
        </w:rPr>
        <w:t>a</w:t>
      </w:r>
      <w:r w:rsidRPr="00533142">
        <w:rPr>
          <w:rFonts w:asciiTheme="majorHAnsi" w:hAnsiTheme="majorHAnsi" w:cstheme="majorHAnsi"/>
          <w:sz w:val="22"/>
          <w:szCs w:val="22"/>
        </w:rPr>
        <w:t xml:space="preserve"> uslužbenk</w:t>
      </w:r>
      <w:r w:rsidR="00FD3F32">
        <w:rPr>
          <w:rFonts w:asciiTheme="majorHAnsi" w:hAnsiTheme="majorHAnsi" w:cstheme="majorHAnsi"/>
          <w:sz w:val="22"/>
          <w:szCs w:val="22"/>
        </w:rPr>
        <w:t>a</w:t>
      </w:r>
      <w:r w:rsidRPr="00533142">
        <w:rPr>
          <w:rFonts w:asciiTheme="majorHAnsi" w:hAnsiTheme="majorHAnsi" w:cstheme="majorHAnsi"/>
          <w:sz w:val="22"/>
          <w:szCs w:val="22"/>
        </w:rPr>
        <w:t xml:space="preserve"> SLS MU MOL, g</w:t>
      </w:r>
      <w:r w:rsidR="00FD3F32">
        <w:rPr>
          <w:rFonts w:asciiTheme="majorHAnsi" w:hAnsiTheme="majorHAnsi" w:cstheme="majorHAnsi"/>
          <w:sz w:val="22"/>
          <w:szCs w:val="22"/>
        </w:rPr>
        <w:t>a</w:t>
      </w:r>
      <w:r w:rsidRPr="00533142">
        <w:rPr>
          <w:rFonts w:asciiTheme="majorHAnsi" w:hAnsiTheme="majorHAnsi" w:cstheme="majorHAnsi"/>
          <w:sz w:val="22"/>
          <w:szCs w:val="22"/>
        </w:rPr>
        <w:t>. Jelk</w:t>
      </w:r>
      <w:r w:rsidR="00FD3F32">
        <w:rPr>
          <w:rFonts w:asciiTheme="majorHAnsi" w:hAnsiTheme="majorHAnsi" w:cstheme="majorHAnsi"/>
          <w:sz w:val="22"/>
          <w:szCs w:val="22"/>
        </w:rPr>
        <w:t>a</w:t>
      </w:r>
      <w:r w:rsidRPr="00533142">
        <w:rPr>
          <w:rFonts w:asciiTheme="majorHAnsi" w:hAnsiTheme="majorHAnsi" w:cstheme="majorHAnsi"/>
          <w:sz w:val="22"/>
          <w:szCs w:val="22"/>
        </w:rPr>
        <w:t xml:space="preserve"> Kropivšek, članom sveta podala obrazložitev v zvezi z rebalansom finančnega načrta ČS Jarše za leto 2023 in </w:t>
      </w:r>
      <w:r w:rsidR="007D24D3">
        <w:rPr>
          <w:rFonts w:asciiTheme="majorHAnsi" w:hAnsiTheme="majorHAnsi" w:cstheme="majorHAnsi"/>
          <w:sz w:val="22"/>
          <w:szCs w:val="22"/>
        </w:rPr>
        <w:t xml:space="preserve">jih </w:t>
      </w:r>
      <w:r w:rsidRPr="00533142">
        <w:rPr>
          <w:rFonts w:asciiTheme="majorHAnsi" w:hAnsiTheme="majorHAnsi" w:cstheme="majorHAnsi"/>
          <w:sz w:val="22"/>
          <w:szCs w:val="22"/>
        </w:rPr>
        <w:t>seznanila z navodili glede priprave finančnih načrtov ČS Jarše za leti 2024 in 2025. Povedala je, da v fazi osnutka proračuna MOL za leti 2024 in 2025, zaradi kratkega roka priprave, č</w:t>
      </w:r>
      <w:r w:rsidR="007D24D3">
        <w:rPr>
          <w:rFonts w:asciiTheme="majorHAnsi" w:hAnsiTheme="majorHAnsi" w:cstheme="majorHAnsi"/>
          <w:sz w:val="22"/>
          <w:szCs w:val="22"/>
        </w:rPr>
        <w:t xml:space="preserve">etrtne </w:t>
      </w:r>
      <w:r w:rsidRPr="00533142">
        <w:rPr>
          <w:rFonts w:asciiTheme="majorHAnsi" w:hAnsiTheme="majorHAnsi" w:cstheme="majorHAnsi"/>
          <w:sz w:val="22"/>
          <w:szCs w:val="22"/>
        </w:rPr>
        <w:t>skupnosti ne izdelajo podrobnih finančnih načrtov in planov malih del, ker se bodo vključi</w:t>
      </w:r>
      <w:r w:rsidR="001371FE">
        <w:rPr>
          <w:rFonts w:asciiTheme="majorHAnsi" w:hAnsiTheme="majorHAnsi" w:cstheme="majorHAnsi"/>
          <w:sz w:val="22"/>
          <w:szCs w:val="22"/>
        </w:rPr>
        <w:t>le</w:t>
      </w:r>
      <w:r w:rsidRPr="00533142">
        <w:rPr>
          <w:rFonts w:asciiTheme="majorHAnsi" w:hAnsiTheme="majorHAnsi" w:cstheme="majorHAnsi"/>
          <w:sz w:val="22"/>
          <w:szCs w:val="22"/>
        </w:rPr>
        <w:t xml:space="preserve"> v fazi </w:t>
      </w:r>
      <w:r w:rsidR="001371FE">
        <w:rPr>
          <w:rFonts w:asciiTheme="majorHAnsi" w:hAnsiTheme="majorHAnsi" w:cstheme="majorHAnsi"/>
          <w:sz w:val="22"/>
          <w:szCs w:val="22"/>
        </w:rPr>
        <w:t xml:space="preserve">priprave </w:t>
      </w:r>
      <w:r w:rsidRPr="00533142">
        <w:rPr>
          <w:rFonts w:asciiTheme="majorHAnsi" w:hAnsiTheme="majorHAnsi" w:cstheme="majorHAnsi"/>
          <w:sz w:val="22"/>
          <w:szCs w:val="22"/>
        </w:rPr>
        <w:t>predloga.</w:t>
      </w:r>
    </w:p>
    <w:p w:rsidR="00533142" w:rsidRPr="00533142" w:rsidRDefault="00533142"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Ker ni bilo razprave je predsedujoči dal na glasovanje naslednji</w:t>
      </w:r>
    </w:p>
    <w:p w:rsidR="00533142" w:rsidRP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PREDLOG SKLEPA št. 10/4:</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b/>
          <w:bCs/>
          <w:color w:val="000000"/>
          <w:sz w:val="22"/>
          <w:szCs w:val="22"/>
        </w:rPr>
        <w:t>Svet Četrtne skupnosti Jarše, Mestne občine Ljubljana, potrdi Rebalans finančnega načrta ČS Jarše za leto 2023 in se seznani z navodili za pripravo finančnih načrtov ČS Jarše za leti 2024 in 2025.</w:t>
      </w:r>
    </w:p>
    <w:p w:rsidR="00B56287" w:rsidRDefault="00533142" w:rsidP="00533142">
      <w:pPr>
        <w:suppressAutoHyphens w:val="0"/>
        <w:spacing w:before="100" w:after="100"/>
        <w:jc w:val="both"/>
        <w:rPr>
          <w:rFonts w:asciiTheme="majorHAnsi" w:hAnsiTheme="majorHAnsi" w:cstheme="majorHAnsi"/>
          <w:b/>
          <w:bCs/>
          <w:color w:val="000000"/>
          <w:sz w:val="22"/>
          <w:szCs w:val="22"/>
        </w:rPr>
      </w:pPr>
      <w:r w:rsidRPr="00533142">
        <w:rPr>
          <w:rFonts w:asciiTheme="majorHAnsi" w:hAnsiTheme="majorHAnsi" w:cstheme="majorHAnsi"/>
          <w:b/>
          <w:bCs/>
          <w:color w:val="000000"/>
          <w:sz w:val="22"/>
          <w:szCs w:val="22"/>
        </w:rPr>
        <w:t xml:space="preserve">Svet Četrtne skupnosti Jarše, se seznani, da je </w:t>
      </w:r>
      <w:r w:rsidR="00B56287">
        <w:rPr>
          <w:rFonts w:asciiTheme="majorHAnsi" w:hAnsiTheme="majorHAnsi" w:cstheme="majorHAnsi"/>
          <w:b/>
          <w:bCs/>
          <w:color w:val="000000"/>
          <w:sz w:val="22"/>
          <w:szCs w:val="22"/>
        </w:rPr>
        <w:t xml:space="preserve">v rebalansu finančnega načrta ČS Jarše za leto 2023, </w:t>
      </w:r>
      <w:r w:rsidRPr="00533142">
        <w:rPr>
          <w:rFonts w:asciiTheme="majorHAnsi" w:hAnsiTheme="majorHAnsi" w:cstheme="majorHAnsi"/>
          <w:b/>
          <w:bCs/>
          <w:color w:val="000000"/>
          <w:sz w:val="22"/>
          <w:szCs w:val="22"/>
        </w:rPr>
        <w:t xml:space="preserve">predsednik ČS Jarše s pooblastili sprejetimi v skladu s sklepom Sveta ČS Jarše št. 12/3 in na predlog Oddelka za finance in računovodstvo MU MOL, na proračunski postavki 056005 </w:t>
      </w:r>
      <w:r w:rsidRPr="00533142">
        <w:rPr>
          <w:rFonts w:asciiTheme="majorHAnsi" w:hAnsiTheme="majorHAnsi" w:cstheme="majorHAnsi"/>
          <w:b/>
          <w:bCs/>
          <w:i/>
          <w:iCs/>
          <w:color w:val="000000"/>
          <w:sz w:val="22"/>
          <w:szCs w:val="22"/>
        </w:rPr>
        <w:t xml:space="preserve">Druge dejavnosti s področja varstva okolja, </w:t>
      </w:r>
      <w:r w:rsidRPr="00533142">
        <w:rPr>
          <w:rFonts w:asciiTheme="majorHAnsi" w:hAnsiTheme="majorHAnsi" w:cstheme="majorHAnsi"/>
          <w:b/>
          <w:bCs/>
          <w:color w:val="000000"/>
          <w:sz w:val="22"/>
          <w:szCs w:val="22"/>
        </w:rPr>
        <w:t>finančna sredstva 5.700 EUR, prerazporedi</w:t>
      </w:r>
      <w:r w:rsidR="001371FE">
        <w:rPr>
          <w:rFonts w:asciiTheme="majorHAnsi" w:hAnsiTheme="majorHAnsi" w:cstheme="majorHAnsi"/>
          <w:b/>
          <w:bCs/>
          <w:color w:val="000000"/>
          <w:sz w:val="22"/>
          <w:szCs w:val="22"/>
        </w:rPr>
        <w:t>l</w:t>
      </w:r>
      <w:r w:rsidRPr="00533142">
        <w:rPr>
          <w:rFonts w:asciiTheme="majorHAnsi" w:hAnsiTheme="majorHAnsi" w:cstheme="majorHAnsi"/>
          <w:b/>
          <w:bCs/>
          <w:color w:val="000000"/>
          <w:sz w:val="22"/>
          <w:szCs w:val="22"/>
        </w:rPr>
        <w:t xml:space="preserve"> iz </w:t>
      </w:r>
      <w:proofErr w:type="spellStart"/>
      <w:r w:rsidRPr="00533142">
        <w:rPr>
          <w:rFonts w:asciiTheme="majorHAnsi" w:hAnsiTheme="majorHAnsi" w:cstheme="majorHAnsi"/>
          <w:b/>
          <w:bCs/>
          <w:color w:val="000000"/>
          <w:sz w:val="22"/>
          <w:szCs w:val="22"/>
        </w:rPr>
        <w:t>podkonta</w:t>
      </w:r>
      <w:proofErr w:type="spellEnd"/>
      <w:r w:rsidRPr="00533142">
        <w:rPr>
          <w:rFonts w:asciiTheme="majorHAnsi" w:hAnsiTheme="majorHAnsi" w:cstheme="majorHAnsi"/>
          <w:b/>
          <w:bCs/>
          <w:color w:val="000000"/>
          <w:sz w:val="22"/>
          <w:szCs w:val="22"/>
        </w:rPr>
        <w:t xml:space="preserve"> 4020 99 </w:t>
      </w:r>
      <w:r w:rsidRPr="00533142">
        <w:rPr>
          <w:rFonts w:asciiTheme="majorHAnsi" w:hAnsiTheme="majorHAnsi" w:cstheme="majorHAnsi"/>
          <w:b/>
          <w:bCs/>
          <w:i/>
          <w:iCs/>
          <w:color w:val="000000"/>
          <w:sz w:val="22"/>
          <w:szCs w:val="22"/>
        </w:rPr>
        <w:t>Drugi splošni material in storitev</w:t>
      </w:r>
      <w:r w:rsidRPr="00533142">
        <w:rPr>
          <w:rFonts w:asciiTheme="majorHAnsi" w:hAnsiTheme="majorHAnsi" w:cstheme="majorHAnsi"/>
          <w:b/>
          <w:bCs/>
          <w:color w:val="000000"/>
          <w:sz w:val="22"/>
          <w:szCs w:val="22"/>
        </w:rPr>
        <w:t xml:space="preserve"> na nov </w:t>
      </w:r>
      <w:proofErr w:type="spellStart"/>
      <w:r w:rsidRPr="00533142">
        <w:rPr>
          <w:rFonts w:asciiTheme="majorHAnsi" w:hAnsiTheme="majorHAnsi" w:cstheme="majorHAnsi"/>
          <w:b/>
          <w:bCs/>
          <w:color w:val="000000"/>
          <w:sz w:val="22"/>
          <w:szCs w:val="22"/>
        </w:rPr>
        <w:t>podkonto</w:t>
      </w:r>
      <w:proofErr w:type="spellEnd"/>
      <w:r w:rsidRPr="00533142">
        <w:rPr>
          <w:rFonts w:asciiTheme="majorHAnsi" w:hAnsiTheme="majorHAnsi" w:cstheme="majorHAnsi"/>
          <w:b/>
          <w:bCs/>
          <w:color w:val="000000"/>
          <w:sz w:val="22"/>
          <w:szCs w:val="22"/>
        </w:rPr>
        <w:t xml:space="preserve"> 4025 03 </w:t>
      </w:r>
      <w:r w:rsidRPr="00533142">
        <w:rPr>
          <w:rFonts w:asciiTheme="majorHAnsi" w:hAnsiTheme="majorHAnsi" w:cstheme="majorHAnsi"/>
          <w:b/>
          <w:bCs/>
          <w:i/>
          <w:iCs/>
          <w:color w:val="000000"/>
          <w:sz w:val="22"/>
          <w:szCs w:val="22"/>
        </w:rPr>
        <w:t xml:space="preserve">Tekoče vzdrževanje drugih objektov. </w:t>
      </w:r>
      <w:r w:rsidR="00B56287">
        <w:rPr>
          <w:rFonts w:asciiTheme="majorHAnsi" w:hAnsiTheme="majorHAnsi" w:cstheme="majorHAnsi"/>
          <w:b/>
          <w:bCs/>
          <w:color w:val="000000"/>
          <w:sz w:val="22"/>
          <w:szCs w:val="22"/>
        </w:rPr>
        <w:t xml:space="preserve">Spreminja pa se tudi višina sredstev za sejnine. </w:t>
      </w:r>
      <w:r w:rsidRPr="00533142">
        <w:rPr>
          <w:rFonts w:asciiTheme="majorHAnsi" w:hAnsiTheme="majorHAnsi" w:cstheme="majorHAnsi"/>
          <w:b/>
          <w:bCs/>
          <w:color w:val="000000"/>
          <w:sz w:val="22"/>
          <w:szCs w:val="22"/>
        </w:rPr>
        <w:t xml:space="preserve">Posledično </w:t>
      </w:r>
      <w:r w:rsidR="00B56287">
        <w:rPr>
          <w:rFonts w:asciiTheme="majorHAnsi" w:hAnsiTheme="majorHAnsi" w:cstheme="majorHAnsi"/>
          <w:b/>
          <w:bCs/>
          <w:color w:val="000000"/>
          <w:sz w:val="22"/>
          <w:szCs w:val="22"/>
        </w:rPr>
        <w:t>se zaradi rebalansa</w:t>
      </w:r>
      <w:r w:rsidRPr="00533142">
        <w:rPr>
          <w:rFonts w:asciiTheme="majorHAnsi" w:hAnsiTheme="majorHAnsi" w:cstheme="majorHAnsi"/>
          <w:b/>
          <w:bCs/>
          <w:color w:val="000000"/>
          <w:sz w:val="22"/>
          <w:szCs w:val="22"/>
        </w:rPr>
        <w:t xml:space="preserve"> spremeni tudi Načrt izvajanja finančnega načrta ČS Jarše za leto 2023.</w:t>
      </w:r>
    </w:p>
    <w:p w:rsidR="00533142" w:rsidRDefault="00533142" w:rsidP="00533142">
      <w:pPr>
        <w:suppressAutoHyphens w:val="0"/>
        <w:spacing w:before="100" w:after="100"/>
        <w:jc w:val="both"/>
        <w:rPr>
          <w:rFonts w:asciiTheme="majorHAnsi" w:hAnsiTheme="majorHAnsi" w:cstheme="majorHAnsi"/>
          <w:b/>
          <w:bCs/>
          <w:color w:val="000000"/>
          <w:sz w:val="22"/>
          <w:szCs w:val="22"/>
        </w:rPr>
      </w:pPr>
      <w:r w:rsidRPr="00533142">
        <w:rPr>
          <w:rFonts w:asciiTheme="majorHAnsi" w:hAnsiTheme="majorHAnsi" w:cstheme="majorHAnsi"/>
          <w:b/>
          <w:bCs/>
          <w:color w:val="000000"/>
          <w:sz w:val="22"/>
          <w:szCs w:val="22"/>
        </w:rPr>
        <w:t>Obrazložitev in tabela Rebalansa finančnega načrta ČS Jarše za leto 2023 ter sprememba Načrta izvajanja finančnega načrta ČS Jarše za leto 2023 so sestavni deli sklepa.</w:t>
      </w:r>
    </w:p>
    <w:p w:rsidR="001371FE" w:rsidRDefault="001371FE" w:rsidP="00533142">
      <w:pPr>
        <w:suppressAutoHyphens w:val="0"/>
        <w:spacing w:before="100" w:after="100"/>
        <w:jc w:val="both"/>
        <w:rPr>
          <w:rFonts w:asciiTheme="majorHAnsi" w:hAnsiTheme="majorHAnsi" w:cstheme="majorHAnsi"/>
          <w:b/>
          <w:bCs/>
          <w:color w:val="000000"/>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Prisotnih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Opredeljenih je bilo 11 članov sveta.</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Za predlagani sklep je glasovalo 11 članov sveta.</w:t>
      </w:r>
    </w:p>
    <w:p w:rsidR="00533142" w:rsidRDefault="00533142" w:rsidP="00533142">
      <w:pPr>
        <w:pStyle w:val="Standard"/>
        <w:rPr>
          <w:rFonts w:asciiTheme="majorHAnsi" w:hAnsiTheme="majorHAnsi" w:cstheme="majorHAnsi"/>
          <w:b/>
          <w:sz w:val="22"/>
          <w:szCs w:val="22"/>
        </w:rPr>
      </w:pPr>
      <w:r w:rsidRPr="00533142">
        <w:rPr>
          <w:rFonts w:asciiTheme="majorHAnsi" w:hAnsiTheme="majorHAnsi" w:cstheme="majorHAnsi"/>
          <w:b/>
          <w:sz w:val="22"/>
          <w:szCs w:val="22"/>
        </w:rPr>
        <w:t>Sklep je bil sprejet.</w:t>
      </w:r>
    </w:p>
    <w:p w:rsidR="00B56287" w:rsidRDefault="00B56287" w:rsidP="00533142">
      <w:pPr>
        <w:pStyle w:val="Standard"/>
        <w:rPr>
          <w:rFonts w:asciiTheme="majorHAnsi" w:hAnsiTheme="majorHAnsi" w:cstheme="majorHAnsi"/>
          <w:b/>
          <w:sz w:val="22"/>
          <w:szCs w:val="22"/>
        </w:rPr>
      </w:pPr>
    </w:p>
    <w:p w:rsidR="00B56287" w:rsidRDefault="00B56287" w:rsidP="00533142">
      <w:pPr>
        <w:pStyle w:val="Standard"/>
        <w:rPr>
          <w:rFonts w:asciiTheme="majorHAnsi" w:hAnsiTheme="majorHAnsi" w:cstheme="majorHAnsi"/>
          <w:b/>
          <w:sz w:val="22"/>
          <w:szCs w:val="22"/>
        </w:rPr>
      </w:pPr>
    </w:p>
    <w:p w:rsidR="00A942EF" w:rsidRDefault="00A942EF" w:rsidP="00533142">
      <w:pPr>
        <w:pStyle w:val="Standard"/>
        <w:rPr>
          <w:rFonts w:asciiTheme="majorHAnsi" w:hAnsiTheme="majorHAnsi" w:cstheme="majorHAnsi"/>
          <w:b/>
          <w:sz w:val="22"/>
          <w:szCs w:val="22"/>
        </w:rPr>
      </w:pPr>
    </w:p>
    <w:p w:rsidR="00A942EF" w:rsidRDefault="00A942EF" w:rsidP="00533142">
      <w:pPr>
        <w:pStyle w:val="Standard"/>
        <w:rPr>
          <w:rFonts w:asciiTheme="majorHAnsi" w:hAnsiTheme="majorHAnsi" w:cstheme="majorHAnsi"/>
          <w:b/>
          <w:sz w:val="22"/>
          <w:szCs w:val="22"/>
        </w:rPr>
      </w:pPr>
    </w:p>
    <w:p w:rsidR="00A942EF" w:rsidRDefault="00A942EF" w:rsidP="00533142">
      <w:pPr>
        <w:pStyle w:val="Standard"/>
        <w:rPr>
          <w:rFonts w:asciiTheme="majorHAnsi" w:hAnsiTheme="majorHAnsi" w:cstheme="majorHAnsi"/>
          <w:b/>
          <w:sz w:val="22"/>
          <w:szCs w:val="22"/>
        </w:rPr>
      </w:pPr>
    </w:p>
    <w:p w:rsidR="00B56287" w:rsidRPr="00533142" w:rsidRDefault="00B56287"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Seja se je zaključila ob 19.00 uri.</w:t>
      </w:r>
    </w:p>
    <w:p w:rsidR="00533142" w:rsidRPr="00533142" w:rsidRDefault="00533142" w:rsidP="00533142">
      <w:pPr>
        <w:pStyle w:val="Standard"/>
        <w:rPr>
          <w:rFonts w:asciiTheme="majorHAnsi" w:hAnsiTheme="majorHAnsi" w:cstheme="majorHAnsi"/>
          <w:sz w:val="22"/>
          <w:szCs w:val="22"/>
        </w:rPr>
      </w:pPr>
    </w:p>
    <w:p w:rsidR="00B56287" w:rsidRDefault="00B56287" w:rsidP="00533142">
      <w:pPr>
        <w:pStyle w:val="Standard"/>
        <w:rPr>
          <w:rFonts w:asciiTheme="majorHAnsi" w:hAnsiTheme="majorHAnsi" w:cstheme="majorHAnsi"/>
          <w:sz w:val="22"/>
          <w:szCs w:val="22"/>
        </w:rPr>
      </w:pPr>
    </w:p>
    <w:p w:rsidR="00B56287" w:rsidRDefault="00B56287" w:rsidP="00533142">
      <w:pPr>
        <w:pStyle w:val="Standard"/>
        <w:rPr>
          <w:rFonts w:asciiTheme="majorHAnsi" w:hAnsiTheme="majorHAnsi" w:cstheme="majorHAnsi"/>
          <w:sz w:val="22"/>
          <w:szCs w:val="22"/>
        </w:rPr>
      </w:pPr>
    </w:p>
    <w:p w:rsidR="00B56287" w:rsidRDefault="00B56287" w:rsidP="00533142">
      <w:pPr>
        <w:pStyle w:val="Standard"/>
        <w:rPr>
          <w:rFonts w:asciiTheme="majorHAnsi" w:hAnsiTheme="majorHAnsi" w:cstheme="majorHAnsi"/>
          <w:sz w:val="22"/>
          <w:szCs w:val="22"/>
        </w:rPr>
      </w:pPr>
    </w:p>
    <w:p w:rsidR="00B56287" w:rsidRDefault="00B56287" w:rsidP="00533142">
      <w:pPr>
        <w:pStyle w:val="Standard"/>
        <w:rPr>
          <w:rFonts w:asciiTheme="majorHAnsi" w:hAnsiTheme="majorHAnsi" w:cstheme="majorHAnsi"/>
          <w:sz w:val="22"/>
          <w:szCs w:val="22"/>
        </w:rPr>
      </w:pP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Zapisala:      </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Jelka Kropivšek                                                                                                 mag. Bojan Hajdinjak      </w:t>
      </w:r>
    </w:p>
    <w:p w:rsidR="00533142" w:rsidRPr="00533142" w:rsidRDefault="00533142" w:rsidP="00533142">
      <w:pPr>
        <w:pStyle w:val="Standard"/>
        <w:rPr>
          <w:rFonts w:asciiTheme="majorHAnsi" w:hAnsiTheme="majorHAnsi" w:cstheme="majorHAnsi"/>
          <w:sz w:val="22"/>
          <w:szCs w:val="22"/>
        </w:rPr>
      </w:pPr>
      <w:r w:rsidRPr="00533142">
        <w:rPr>
          <w:rFonts w:asciiTheme="majorHAnsi" w:hAnsiTheme="majorHAnsi" w:cstheme="majorHAnsi"/>
          <w:sz w:val="22"/>
          <w:szCs w:val="22"/>
        </w:rPr>
        <w:t xml:space="preserve">                                                                                                                       Predsednik Sveta ČS Jarše</w:t>
      </w:r>
    </w:p>
    <w:p w:rsidR="00533142" w:rsidRDefault="00533142" w:rsidP="00533142">
      <w:pPr>
        <w:pStyle w:val="Standard"/>
        <w:rPr>
          <w:sz w:val="22"/>
          <w:szCs w:val="22"/>
        </w:rPr>
      </w:pPr>
    </w:p>
    <w:p w:rsidR="00533142" w:rsidRDefault="00533142" w:rsidP="00533142">
      <w:pPr>
        <w:pStyle w:val="Standard"/>
        <w:rPr>
          <w:sz w:val="22"/>
          <w:szCs w:val="22"/>
        </w:rPr>
      </w:pPr>
    </w:p>
    <w:p w:rsidR="00703947" w:rsidRDefault="00703947" w:rsidP="00533142">
      <w:pPr>
        <w:pStyle w:val="Telobesedila2"/>
        <w:jc w:val="left"/>
        <w:rPr>
          <w:sz w:val="22"/>
          <w:szCs w:val="22"/>
        </w:rPr>
      </w:pPr>
    </w:p>
    <w:p w:rsidR="00703947" w:rsidRDefault="0070394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703947" w:rsidRDefault="00703947">
      <w:pPr>
        <w:pStyle w:val="Telobesedila2"/>
        <w:ind w:left="5760"/>
        <w:jc w:val="center"/>
        <w:rPr>
          <w:sz w:val="22"/>
          <w:szCs w:val="22"/>
        </w:rPr>
      </w:pPr>
    </w:p>
    <w:p w:rsidR="00703947" w:rsidRDefault="00703947">
      <w:pPr>
        <w:pStyle w:val="Telobesedila2"/>
        <w:ind w:left="720"/>
        <w:rPr>
          <w:sz w:val="22"/>
          <w:szCs w:val="22"/>
        </w:rPr>
      </w:pPr>
    </w:p>
    <w:p w:rsidR="00703947" w:rsidRDefault="00C72C22">
      <w:r>
        <w:rPr>
          <w:noProof/>
        </w:rPr>
        <w:drawing>
          <wp:inline distT="0" distB="0" distL="0" distR="0">
            <wp:extent cx="885825" cy="50419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1"/>
                    <a:stretch>
                      <a:fillRect/>
                    </a:stretch>
                  </pic:blipFill>
                  <pic:spPr bwMode="auto">
                    <a:xfrm>
                      <a:off x="0" y="0"/>
                      <a:ext cx="885825" cy="504190"/>
                    </a:xfrm>
                    <a:prstGeom prst="rect">
                      <a:avLst/>
                    </a:prstGeom>
                  </pic:spPr>
                </pic:pic>
              </a:graphicData>
            </a:graphic>
          </wp:inline>
        </w:drawing>
      </w:r>
      <w:r>
        <w:rPr>
          <w:noProof/>
        </w:rPr>
        <w:drawing>
          <wp:inline distT="0" distB="0" distL="0" distR="0">
            <wp:extent cx="1151890" cy="504190"/>
            <wp:effectExtent l="0" t="0" r="0" b="0"/>
            <wp:docPr id="4"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Logo&#10;&#10;Description automatically generated"/>
                    <pic:cNvPicPr>
                      <a:picLocks noChangeAspect="1" noChangeArrowheads="1"/>
                    </pic:cNvPicPr>
                  </pic:nvPicPr>
                  <pic:blipFill>
                    <a:blip r:embed="rId12"/>
                    <a:stretch>
                      <a:fillRect/>
                    </a:stretch>
                  </pic:blipFill>
                  <pic:spPr bwMode="auto">
                    <a:xfrm>
                      <a:off x="0" y="0"/>
                      <a:ext cx="1151890" cy="504190"/>
                    </a:xfrm>
                    <a:prstGeom prst="rect">
                      <a:avLst/>
                    </a:prstGeom>
                  </pic:spPr>
                </pic:pic>
              </a:graphicData>
            </a:graphic>
          </wp:inline>
        </w:drawing>
      </w:r>
    </w:p>
    <w:sectPr w:rsidR="00703947" w:rsidSect="00255090">
      <w:headerReference w:type="default" r:id="rId13"/>
      <w:footerReference w:type="default" r:id="rId14"/>
      <w:headerReference w:type="first" r:id="rId15"/>
      <w:footerReference w:type="first" r:id="rId16"/>
      <w:pgSz w:w="11906" w:h="16838"/>
      <w:pgMar w:top="567" w:right="1134" w:bottom="1134" w:left="1559" w:header="79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C6" w:rsidRDefault="00C72C22">
      <w:r>
        <w:separator/>
      </w:r>
    </w:p>
  </w:endnote>
  <w:endnote w:type="continuationSeparator" w:id="0">
    <w:p w:rsidR="007121C6" w:rsidRDefault="00C7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429754"/>
      <w:docPartObj>
        <w:docPartGallery w:val="Page Numbers (Bottom of Page)"/>
        <w:docPartUnique/>
      </w:docPartObj>
    </w:sdtPr>
    <w:sdtEndPr/>
    <w:sdtContent>
      <w:p w:rsidR="00703947" w:rsidRDefault="00C72C22">
        <w:pPr>
          <w:pStyle w:val="Noga"/>
          <w:jc w:val="center"/>
        </w:pPr>
        <w:r>
          <w:fldChar w:fldCharType="begin"/>
        </w:r>
        <w:r>
          <w:instrText>PAGE</w:instrText>
        </w:r>
        <w:r>
          <w:fldChar w:fldCharType="separate"/>
        </w:r>
        <w:r w:rsidR="007C1229">
          <w:rPr>
            <w:noProof/>
          </w:rPr>
          <w:t>2</w:t>
        </w:r>
        <w:r>
          <w:fldChar w:fldCharType="end"/>
        </w:r>
      </w:p>
    </w:sdtContent>
  </w:sdt>
  <w:p w:rsidR="00703947" w:rsidRDefault="007039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47" w:rsidRDefault="00C72C22">
    <w:pPr>
      <w:pStyle w:val="NOGAlogotiokvirV14mm"/>
    </w:pPr>
    <w:r>
      <w:rPr>
        <w:noProof/>
      </w:rPr>
      <w:drawing>
        <wp:inline distT="0" distB="0" distL="0" distR="0">
          <wp:extent cx="431800" cy="504190"/>
          <wp:effectExtent l="0" t="0" r="0" b="0"/>
          <wp:docPr id="1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6"/>
                  <pic:cNvPicPr>
                    <a:picLocks noChangeAspect="1" noChangeArrowheads="1"/>
                  </pic:cNvPicPr>
                </pic:nvPicPr>
                <pic:blipFill>
                  <a:blip r:embed="rId1"/>
                  <a:stretch>
                    <a:fillRect/>
                  </a:stretch>
                </pic:blipFill>
                <pic:spPr bwMode="auto">
                  <a:xfrm>
                    <a:off x="0" y="0"/>
                    <a:ext cx="431800" cy="504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C6" w:rsidRDefault="00C72C22">
      <w:r>
        <w:separator/>
      </w:r>
    </w:p>
  </w:footnote>
  <w:footnote w:type="continuationSeparator" w:id="0">
    <w:p w:rsidR="007121C6" w:rsidRDefault="00C7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47" w:rsidRDefault="00703947">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47" w:rsidRDefault="00C72C22">
    <w:pPr>
      <w:pStyle w:val="GLAVAlogotiokvirV14mm"/>
    </w:pPr>
    <w:r>
      <w:rPr>
        <w:noProof/>
      </w:rPr>
      <w:drawing>
        <wp:inline distT="0" distB="0" distL="0" distR="0">
          <wp:extent cx="431800" cy="504190"/>
          <wp:effectExtent l="0" t="0" r="0" b="0"/>
          <wp:docPr id="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3"/>
                  <pic:cNvPicPr>
                    <a:picLocks noChangeAspect="1" noChangeArrowheads="1"/>
                  </pic:cNvPicPr>
                </pic:nvPicPr>
                <pic:blipFill>
                  <a:blip r:embed="rId1"/>
                  <a:stretch>
                    <a:fillRect/>
                  </a:stretch>
                </pic:blipFill>
                <pic:spPr bwMode="auto">
                  <a:xfrm>
                    <a:off x="0" y="0"/>
                    <a:ext cx="431800" cy="504190"/>
                  </a:xfrm>
                  <a:prstGeom prst="rect">
                    <a:avLst/>
                  </a:prstGeom>
                </pic:spPr>
              </pic:pic>
            </a:graphicData>
          </a:graphic>
        </wp:inline>
      </w:drawing>
    </w:r>
    <w:r>
      <w:rPr>
        <w:noProof/>
      </w:rPr>
      <mc:AlternateContent>
        <mc:Choice Requires="wps">
          <w:drawing>
            <wp:anchor distT="0" distB="0" distL="0" distR="0" simplePos="0" relativeHeight="3" behindDoc="1" locked="0" layoutInCell="1" allowOverlap="1">
              <wp:simplePos x="0" y="0"/>
              <wp:positionH relativeFrom="page">
                <wp:posOffset>360680</wp:posOffset>
              </wp:positionH>
              <wp:positionV relativeFrom="page">
                <wp:posOffset>349885</wp:posOffset>
              </wp:positionV>
              <wp:extent cx="3422015" cy="1585595"/>
              <wp:effectExtent l="0" t="0" r="0" b="0"/>
              <wp:wrapTopAndBottom/>
              <wp:docPr id="5" name="Okvir2"/>
              <wp:cNvGraphicFramePr/>
              <a:graphic xmlns:a="http://schemas.openxmlformats.org/drawingml/2006/main">
                <a:graphicData uri="http://schemas.microsoft.com/office/word/2010/wordprocessingShape">
                  <wps:wsp>
                    <wps:cNvSpPr/>
                    <wps:spPr>
                      <a:xfrm>
                        <a:off x="0" y="0"/>
                        <a:ext cx="3421440" cy="1585080"/>
                      </a:xfrm>
                      <a:prstGeom prst="rect">
                        <a:avLst/>
                      </a:prstGeom>
                      <a:noFill/>
                      <a:ln>
                        <a:noFill/>
                      </a:ln>
                    </wps:spPr>
                    <wps:style>
                      <a:lnRef idx="0">
                        <a:scrgbClr r="0" g="0" b="0"/>
                      </a:lnRef>
                      <a:fillRef idx="0">
                        <a:scrgbClr r="0" g="0" b="0"/>
                      </a:fillRef>
                      <a:effectRef idx="0">
                        <a:scrgbClr r="0" g="0" b="0"/>
                      </a:effectRef>
                      <a:fontRef idx="minor"/>
                    </wps:style>
                    <wps:txbx>
                      <w:txbxContent>
                        <w:p w:rsidR="00703947" w:rsidRDefault="00C72C22">
                          <w:pPr>
                            <w:pStyle w:val="MOLLogookvir"/>
                            <w:rPr>
                              <w:color w:val="000000"/>
                            </w:rPr>
                          </w:pPr>
                          <w:r>
                            <w:rPr>
                              <w:noProof/>
                              <w:color w:val="000000"/>
                              <w:lang w:eastAsia="sl-SI"/>
                            </w:rPr>
                            <w:drawing>
                              <wp:inline distT="0" distB="0" distL="0" distR="0">
                                <wp:extent cx="3416300" cy="1574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2"/>
                                        <a:stretch>
                                          <a:fillRect/>
                                        </a:stretch>
                                      </pic:blipFill>
                                      <pic:spPr bwMode="auto">
                                        <a:xfrm>
                                          <a:off x="0" y="0"/>
                                          <a:ext cx="3416300" cy="1574800"/>
                                        </a:xfrm>
                                        <a:prstGeom prst="rect">
                                          <a:avLst/>
                                        </a:prstGeom>
                                      </pic:spPr>
                                    </pic:pic>
                                  </a:graphicData>
                                </a:graphic>
                              </wp:inline>
                            </w:drawing>
                          </w:r>
                        </w:p>
                      </w:txbxContent>
                    </wps:txbx>
                    <wps:bodyPr lIns="0" tIns="0" rIns="0" bIns="0">
                      <a:noAutofit/>
                    </wps:bodyPr>
                  </wps:wsp>
                </a:graphicData>
              </a:graphic>
            </wp:anchor>
          </w:drawing>
        </mc:Choice>
        <mc:Fallback>
          <w:pict>
            <v:rect id="Okvir2" o:spid="_x0000_s1026" style="position:absolute;left:0;text-align:left;margin-left:28.4pt;margin-top:27.55pt;width:269.45pt;height:124.8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" filled="f" stroked="f">
              <v:textbox inset="0,0,0,0">
                <w:txbxContent>
                  <w:p w:rsidR="00703947" w:rsidRDefault="00C72C22">
                    <w:pPr>
                      <w:pStyle w:val="MOLLogookvir"/>
                      <w:rPr>
                        <w:color w:val="000000"/>
                      </w:rPr>
                    </w:pPr>
                    <w:r>
                      <w:rPr>
                        <w:noProof/>
                        <w:color w:val="000000"/>
                        <w:lang w:eastAsia="sl-SI"/>
                      </w:rPr>
                      <w:drawing>
                        <wp:inline distT="0" distB="0" distL="0" distR="0">
                          <wp:extent cx="3416300" cy="1574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3"/>
                                  <a:stretch>
                                    <a:fillRect/>
                                  </a:stretch>
                                </pic:blipFill>
                                <pic:spPr bwMode="auto">
                                  <a:xfrm>
                                    <a:off x="0" y="0"/>
                                    <a:ext cx="3416300" cy="1574800"/>
                                  </a:xfrm>
                                  <a:prstGeom prst="rect">
                                    <a:avLst/>
                                  </a:prstGeom>
                                </pic:spPr>
                              </pic:pic>
                            </a:graphicData>
                          </a:graphic>
                        </wp:inline>
                      </w:drawing>
                    </w: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52A0"/>
    <w:multiLevelType w:val="multilevel"/>
    <w:tmpl w:val="1FB24D90"/>
    <w:lvl w:ilvl="0">
      <w:start w:val="3"/>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9904F1"/>
    <w:multiLevelType w:val="multilevel"/>
    <w:tmpl w:val="1AFC9426"/>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C54041"/>
    <w:multiLevelType w:val="hybridMultilevel"/>
    <w:tmpl w:val="9628F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8F323A"/>
    <w:multiLevelType w:val="multilevel"/>
    <w:tmpl w:val="516CFC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0AC6D41"/>
    <w:multiLevelType w:val="multilevel"/>
    <w:tmpl w:val="5EC891F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4099760C"/>
    <w:multiLevelType w:val="multilevel"/>
    <w:tmpl w:val="F9F283F4"/>
    <w:lvl w:ilvl="0">
      <w:start w:val="8"/>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41145FAB"/>
    <w:multiLevelType w:val="multilevel"/>
    <w:tmpl w:val="EA94BA5C"/>
    <w:lvl w:ilvl="0">
      <w:numFmt w:val="bullet"/>
      <w:lvlText w:val=""/>
      <w:lvlJc w:val="left"/>
      <w:pPr>
        <w:ind w:left="720" w:hanging="360"/>
      </w:pPr>
      <w:rPr>
        <w:rFonts w:ascii="Symbol" w:hAnsi="Symbol"/>
        <w:sz w:val="20"/>
      </w:rPr>
    </w:lvl>
    <w:lvl w:ilvl="1">
      <w:start w:val="6"/>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51E5A6A"/>
    <w:multiLevelType w:val="multilevel"/>
    <w:tmpl w:val="CD1EAFF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1DB01AC"/>
    <w:multiLevelType w:val="multilevel"/>
    <w:tmpl w:val="B406E570"/>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9" w15:restartNumberingAfterBreak="0">
    <w:nsid w:val="5A7F0A41"/>
    <w:multiLevelType w:val="multilevel"/>
    <w:tmpl w:val="3C3E72B0"/>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5EE13B1F"/>
    <w:multiLevelType w:val="multilevel"/>
    <w:tmpl w:val="8D72C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5D86D55"/>
    <w:multiLevelType w:val="hybridMultilevel"/>
    <w:tmpl w:val="CC8A7E50"/>
    <w:lvl w:ilvl="0" w:tplc="D19E244C">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C62D96"/>
    <w:multiLevelType w:val="multilevel"/>
    <w:tmpl w:val="063698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7222413D"/>
    <w:multiLevelType w:val="multilevel"/>
    <w:tmpl w:val="E0E8A1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76956E6"/>
    <w:multiLevelType w:val="multilevel"/>
    <w:tmpl w:val="0BFC2160"/>
    <w:lvl w:ilvl="0">
      <w:start w:val="1000"/>
      <w:numFmt w:val="bullet"/>
      <w:lvlText w:val="-"/>
      <w:lvlJc w:val="left"/>
      <w:pPr>
        <w:ind w:left="720" w:hanging="360"/>
      </w:pPr>
      <w:rPr>
        <w:rFonts w:ascii="Times New Roman" w:hAnsi="Times New Roman"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A15BA4"/>
    <w:multiLevelType w:val="hybridMultilevel"/>
    <w:tmpl w:val="EA8CA3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14"/>
  </w:num>
  <w:num w:numId="6">
    <w:abstractNumId w:val="10"/>
  </w:num>
  <w:num w:numId="7">
    <w:abstractNumId w:val="2"/>
  </w:num>
  <w:num w:numId="8">
    <w:abstractNumId w:val="11"/>
  </w:num>
  <w:num w:numId="9">
    <w:abstractNumId w:val="4"/>
  </w:num>
  <w:num w:numId="10">
    <w:abstractNumId w:val="1"/>
  </w:num>
  <w:num w:numId="11">
    <w:abstractNumId w:val="13"/>
  </w:num>
  <w:num w:numId="12">
    <w:abstractNumId w:val="3"/>
  </w:num>
  <w:num w:numId="13">
    <w:abstractNumId w:val="6"/>
  </w:num>
  <w:num w:numId="14">
    <w:abstractNumId w:val="1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47"/>
    <w:rsid w:val="00001805"/>
    <w:rsid w:val="00046FF3"/>
    <w:rsid w:val="000A02E8"/>
    <w:rsid w:val="000C32ED"/>
    <w:rsid w:val="000C55A3"/>
    <w:rsid w:val="000D0857"/>
    <w:rsid w:val="000E78E0"/>
    <w:rsid w:val="000F3ED0"/>
    <w:rsid w:val="001028A0"/>
    <w:rsid w:val="00135D2C"/>
    <w:rsid w:val="001371FE"/>
    <w:rsid w:val="00213643"/>
    <w:rsid w:val="00255090"/>
    <w:rsid w:val="002A33D2"/>
    <w:rsid w:val="00347B42"/>
    <w:rsid w:val="00352DCE"/>
    <w:rsid w:val="0038497C"/>
    <w:rsid w:val="004020AA"/>
    <w:rsid w:val="004076E4"/>
    <w:rsid w:val="004F27EF"/>
    <w:rsid w:val="005142B3"/>
    <w:rsid w:val="00514AA9"/>
    <w:rsid w:val="00533142"/>
    <w:rsid w:val="00567F47"/>
    <w:rsid w:val="0059667B"/>
    <w:rsid w:val="005B0324"/>
    <w:rsid w:val="005B170D"/>
    <w:rsid w:val="005D7D79"/>
    <w:rsid w:val="00625486"/>
    <w:rsid w:val="00643386"/>
    <w:rsid w:val="00680D94"/>
    <w:rsid w:val="006D38E7"/>
    <w:rsid w:val="00703947"/>
    <w:rsid w:val="007121C6"/>
    <w:rsid w:val="007200DE"/>
    <w:rsid w:val="00770122"/>
    <w:rsid w:val="00786FE3"/>
    <w:rsid w:val="007C1229"/>
    <w:rsid w:val="007C38E4"/>
    <w:rsid w:val="007D24D3"/>
    <w:rsid w:val="00807518"/>
    <w:rsid w:val="00872481"/>
    <w:rsid w:val="00874067"/>
    <w:rsid w:val="008D6A8F"/>
    <w:rsid w:val="00980E79"/>
    <w:rsid w:val="00A127ED"/>
    <w:rsid w:val="00A942EF"/>
    <w:rsid w:val="00AF7935"/>
    <w:rsid w:val="00B31E2E"/>
    <w:rsid w:val="00B34436"/>
    <w:rsid w:val="00B50CBD"/>
    <w:rsid w:val="00B56287"/>
    <w:rsid w:val="00BC7E2B"/>
    <w:rsid w:val="00BE5DCF"/>
    <w:rsid w:val="00BE6707"/>
    <w:rsid w:val="00BE753E"/>
    <w:rsid w:val="00C16CDB"/>
    <w:rsid w:val="00C20847"/>
    <w:rsid w:val="00C72C22"/>
    <w:rsid w:val="00C928DF"/>
    <w:rsid w:val="00CB786D"/>
    <w:rsid w:val="00D03877"/>
    <w:rsid w:val="00D05EC3"/>
    <w:rsid w:val="00D136B9"/>
    <w:rsid w:val="00D3713F"/>
    <w:rsid w:val="00D829BA"/>
    <w:rsid w:val="00DE0366"/>
    <w:rsid w:val="00E079DE"/>
    <w:rsid w:val="00E1523D"/>
    <w:rsid w:val="00ED51C4"/>
    <w:rsid w:val="00F34B95"/>
    <w:rsid w:val="00FB138D"/>
    <w:rsid w:val="00FD3F3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ADEE"/>
  <w15:docId w15:val="{39A823C5-5EBE-416D-B23F-4243F167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0F70"/>
    <w:rPr>
      <w:rFonts w:ascii="Times New Roman" w:eastAsia="Times New Roman" w:hAnsi="Times New Roman" w:cs="Times New Roman"/>
      <w:sz w:val="24"/>
      <w:lang w:eastAsia="sl-SI"/>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6F6E19"/>
    <w:rPr>
      <w:rFonts w:ascii="Times" w:hAnsi="Times"/>
      <w:sz w:val="22"/>
    </w:rPr>
  </w:style>
  <w:style w:type="character" w:customStyle="1" w:styleId="NogaZnak">
    <w:name w:val="Noga Znak"/>
    <w:basedOn w:val="Privzetapisavaodstavka"/>
    <w:link w:val="Noga"/>
    <w:uiPriority w:val="99"/>
    <w:qFormat/>
    <w:rsid w:val="009C29A1"/>
    <w:rPr>
      <w:rFonts w:ascii="Times" w:hAnsi="Times"/>
      <w:sz w:val="22"/>
    </w:rPr>
  </w:style>
  <w:style w:type="character" w:customStyle="1" w:styleId="Naslov2Znak">
    <w:name w:val="Naslov 2 Znak"/>
    <w:basedOn w:val="Privzetapisavaodstavka"/>
    <w:link w:val="Naslov2"/>
    <w:uiPriority w:val="9"/>
    <w:qFormat/>
    <w:rsid w:val="00DB28C1"/>
    <w:rPr>
      <w:rFonts w:asciiTheme="majorHAnsi" w:eastAsiaTheme="majorEastAsia" w:hAnsiTheme="majorHAnsi" w:cstheme="majorBidi"/>
      <w:b/>
      <w:sz w:val="22"/>
      <w:szCs w:val="26"/>
    </w:rPr>
  </w:style>
  <w:style w:type="character" w:customStyle="1" w:styleId="NaslovZnak">
    <w:name w:val="Naslov Znak"/>
    <w:basedOn w:val="Privzetapisavaodstavka"/>
    <w:link w:val="Naslov"/>
    <w:uiPriority w:val="10"/>
    <w:qFormat/>
    <w:rsid w:val="00DB28C1"/>
    <w:rPr>
      <w:rFonts w:ascii="Times New Roman" w:eastAsiaTheme="majorEastAsia" w:hAnsi="Times New Roman" w:cs="Times New Roman (Headings CS)"/>
      <w:spacing w:val="-4"/>
      <w:kern w:val="2"/>
      <w:sz w:val="64"/>
      <w:szCs w:val="56"/>
    </w:rPr>
  </w:style>
  <w:style w:type="character" w:customStyle="1" w:styleId="Naslov1Znak">
    <w:name w:val="Naslov 1 Znak"/>
    <w:basedOn w:val="Privzetapisavaodstavka"/>
    <w:link w:val="Naslov1"/>
    <w:uiPriority w:val="9"/>
    <w:qFormat/>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qFormat/>
    <w:rsid w:val="009A1141"/>
    <w:rPr>
      <w:rFonts w:asciiTheme="majorHAnsi" w:eastAsiaTheme="majorEastAsia" w:hAnsiTheme="majorHAnsi" w:cstheme="majorBidi"/>
    </w:rPr>
  </w:style>
  <w:style w:type="character" w:customStyle="1" w:styleId="Naslov4Znak">
    <w:name w:val="Naslov 4 Znak"/>
    <w:basedOn w:val="Privzetapisavaodstavka"/>
    <w:link w:val="Naslov4"/>
    <w:uiPriority w:val="9"/>
    <w:semiHidden/>
    <w:qFormat/>
    <w:rsid w:val="00EB3D77"/>
    <w:rPr>
      <w:rFonts w:asciiTheme="majorHAnsi" w:eastAsiaTheme="majorEastAsia" w:hAnsiTheme="majorHAnsi" w:cstheme="majorBidi"/>
      <w:i/>
      <w:iCs/>
      <w:sz w:val="22"/>
    </w:rPr>
  </w:style>
  <w:style w:type="character" w:customStyle="1" w:styleId="Telobesedila-zamikZnak">
    <w:name w:val="Telo besedila - zamik Znak"/>
    <w:basedOn w:val="Privzetapisavaodstavka"/>
    <w:qFormat/>
    <w:rsid w:val="00150F70"/>
    <w:rPr>
      <w:rFonts w:ascii="Times New Roman" w:eastAsia="Times New Roman" w:hAnsi="Times New Roman" w:cs="Times New Roman"/>
      <w:lang w:eastAsia="sl-SI"/>
    </w:rPr>
  </w:style>
  <w:style w:type="character" w:customStyle="1" w:styleId="BesedilooblakaZnak">
    <w:name w:val="Besedilo oblačka Znak"/>
    <w:basedOn w:val="Privzetapisavaodstavka"/>
    <w:link w:val="Besedilooblaka"/>
    <w:uiPriority w:val="99"/>
    <w:semiHidden/>
    <w:qFormat/>
    <w:rsid w:val="00B670EE"/>
    <w:rPr>
      <w:rFonts w:ascii="Segoe UI" w:eastAsia="Times New Roman" w:hAnsi="Segoe UI" w:cs="Segoe UI"/>
      <w:sz w:val="18"/>
      <w:szCs w:val="18"/>
      <w:lang w:eastAsia="sl-SI"/>
    </w:rPr>
  </w:style>
  <w:style w:type="character" w:customStyle="1" w:styleId="TelobesedilaZnak">
    <w:name w:val="Telo besedila Znak"/>
    <w:basedOn w:val="Privzetapisavaodstavka"/>
    <w:link w:val="Telobesedila"/>
    <w:uiPriority w:val="99"/>
    <w:qFormat/>
    <w:rsid w:val="000C5790"/>
    <w:rPr>
      <w:rFonts w:ascii="Times New Roman" w:eastAsia="Times New Roman" w:hAnsi="Times New Roman" w:cs="Times New Roman"/>
      <w:lang w:eastAsia="sl-SI"/>
    </w:rPr>
  </w:style>
  <w:style w:type="character" w:customStyle="1" w:styleId="Telobesedila2Znak">
    <w:name w:val="Telo besedila 2 Znak"/>
    <w:basedOn w:val="Privzetapisavaodstavka"/>
    <w:link w:val="Telobesedila2"/>
    <w:uiPriority w:val="99"/>
    <w:qFormat/>
    <w:rsid w:val="000C5790"/>
    <w:rPr>
      <w:rFonts w:ascii="Times New Roman" w:eastAsia="Times New Roman" w:hAnsi="Times New Roman" w:cs="Times New Roman"/>
      <w:lang w:eastAsia="sl-SI"/>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Simbolizaotevilevanje">
    <w:name w:val="Simboli za oštevilčevanje"/>
    <w:qFormat/>
  </w:style>
  <w:style w:type="character" w:customStyle="1" w:styleId="Oznake">
    <w:name w:val="Oznake"/>
    <w:qFormat/>
    <w:rPr>
      <w:rFonts w:ascii="OpenSymbol" w:eastAsia="OpenSymbol" w:hAnsi="OpenSymbol" w:cs="OpenSymbol"/>
    </w:rPr>
  </w:style>
  <w:style w:type="character" w:customStyle="1" w:styleId="WW8Num5z0">
    <w:name w:val="WW8Num5z0"/>
    <w:qFormat/>
    <w:rPr>
      <w:rFonts w:ascii="Times New Roman" w:eastAsia="Times New Roman" w:hAnsi="Times New Roman" w:cs="Times New Roman"/>
      <w:sz w:val="22"/>
      <w:szCs w:val="22"/>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paragraph" w:styleId="Naslov">
    <w:name w:val="Title"/>
    <w:basedOn w:val="Navaden"/>
    <w:next w:val="Telobesedila"/>
    <w:link w:val="NaslovZnak"/>
    <w:uiPriority w:val="10"/>
    <w:qFormat/>
    <w:rsid w:val="00DB28C1"/>
    <w:pPr>
      <w:spacing w:before="320"/>
      <w:contextualSpacing/>
    </w:pPr>
    <w:rPr>
      <w:rFonts w:eastAsiaTheme="majorEastAsia" w:cs="Times New Roman (Headings CS)"/>
      <w:spacing w:val="-4"/>
      <w:kern w:val="2"/>
      <w:sz w:val="64"/>
      <w:szCs w:val="56"/>
    </w:rPr>
  </w:style>
  <w:style w:type="paragraph" w:styleId="Telobesedila">
    <w:name w:val="Body Text"/>
    <w:basedOn w:val="Navaden"/>
    <w:link w:val="TelobesedilaZnak"/>
    <w:uiPriority w:val="99"/>
    <w:unhideWhenUsed/>
    <w:rsid w:val="000C5790"/>
    <w:pPr>
      <w:spacing w:after="12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paragraph" w:styleId="Noga">
    <w:name w:val="footer"/>
    <w:basedOn w:val="Navaden"/>
    <w:link w:val="NogaZnak"/>
    <w:uiPriority w:val="99"/>
    <w:unhideWhenUsed/>
    <w:rsid w:val="009C29A1"/>
  </w:style>
  <w:style w:type="paragraph" w:styleId="Brezrazmikov">
    <w:name w:val="No Spacing"/>
    <w:basedOn w:val="Navaden"/>
    <w:uiPriority w:val="1"/>
    <w:qFormat/>
    <w:rsid w:val="00BC1424"/>
    <w:pPr>
      <w:contextualSpacing/>
    </w:pPr>
  </w:style>
  <w:style w:type="paragraph" w:customStyle="1" w:styleId="GLAVAlogotiokvirV14mm">
    <w:name w:val="GLAVA logoti okvir V 14mm"/>
    <w:basedOn w:val="Navaden"/>
    <w:qFormat/>
    <w:rsid w:val="00FA664A"/>
    <w:pPr>
      <w:jc w:val="right"/>
    </w:pPr>
  </w:style>
  <w:style w:type="paragraph" w:customStyle="1" w:styleId="NOGAlogotiokvirV14mm">
    <w:name w:val="NOGA logoti okvir V14mm"/>
    <w:basedOn w:val="Noga"/>
    <w:qFormat/>
    <w:rsid w:val="005230DA"/>
    <w:pPr>
      <w:spacing w:after="220"/>
    </w:pPr>
  </w:style>
  <w:style w:type="paragraph" w:customStyle="1" w:styleId="ePodpisokvir85mm">
    <w:name w:val="ePodpis okvir 85mm"/>
    <w:qFormat/>
    <w:rsid w:val="00B40A69"/>
    <w:pPr>
      <w:jc w:val="right"/>
    </w:pPr>
    <w:rPr>
      <w:rFonts w:ascii="Times" w:hAnsi="Times"/>
      <w:sz w:val="22"/>
    </w:rPr>
  </w:style>
  <w:style w:type="paragraph" w:customStyle="1" w:styleId="MOLLogookvir">
    <w:name w:val="MOL Logo okvir"/>
    <w:qFormat/>
    <w:rsid w:val="00FA664A"/>
    <w:rPr>
      <w:rFonts w:ascii="Times" w:hAnsi="Times"/>
      <w:sz w:val="22"/>
    </w:rPr>
  </w:style>
  <w:style w:type="paragraph" w:styleId="Telobesedila-zamik">
    <w:name w:val="Body Text Indent"/>
    <w:basedOn w:val="Navaden"/>
    <w:rsid w:val="00150F70"/>
    <w:pPr>
      <w:spacing w:after="120"/>
      <w:ind w:left="283"/>
    </w:pPr>
  </w:style>
  <w:style w:type="paragraph" w:styleId="Odstavekseznama">
    <w:name w:val="List Paragraph"/>
    <w:basedOn w:val="Navaden"/>
    <w:qFormat/>
    <w:pPr>
      <w:ind w:left="720"/>
      <w:contextualSpacing/>
      <w:textAlignment w:val="baseline"/>
    </w:pPr>
    <w:rPr>
      <w:color w:val="000000"/>
    </w:rPr>
  </w:style>
  <w:style w:type="paragraph" w:styleId="Besedilooblaka">
    <w:name w:val="Balloon Text"/>
    <w:basedOn w:val="Navaden"/>
    <w:link w:val="BesedilooblakaZnak"/>
    <w:uiPriority w:val="99"/>
    <w:semiHidden/>
    <w:unhideWhenUsed/>
    <w:qFormat/>
    <w:rsid w:val="00B670EE"/>
    <w:rPr>
      <w:rFonts w:ascii="Segoe UI" w:hAnsi="Segoe UI" w:cs="Segoe UI"/>
      <w:sz w:val="18"/>
      <w:szCs w:val="18"/>
    </w:rPr>
  </w:style>
  <w:style w:type="paragraph" w:styleId="Telobesedila2">
    <w:name w:val="Body Text 2"/>
    <w:basedOn w:val="Navaden"/>
    <w:link w:val="Telobesedila2Znak"/>
    <w:qFormat/>
    <w:pPr>
      <w:jc w:val="both"/>
    </w:pPr>
    <w:rPr>
      <w:b/>
      <w:bCs/>
    </w:rPr>
  </w:style>
  <w:style w:type="paragraph" w:customStyle="1" w:styleId="Vsebinaokvira">
    <w:name w:val="Vsebina okvira"/>
    <w:basedOn w:val="Navaden"/>
    <w:qFormat/>
  </w:style>
  <w:style w:type="paragraph" w:styleId="Golobesedilo">
    <w:name w:val="Plain Text"/>
    <w:basedOn w:val="Navaden"/>
    <w:qFormat/>
    <w:rPr>
      <w:rFonts w:ascii="Calibri" w:eastAsia="Calibri" w:hAnsi="Calibri" w:cs="Calibri"/>
      <w:sz w:val="22"/>
      <w:szCs w:val="22"/>
    </w:rPr>
  </w:style>
  <w:style w:type="numbering" w:customStyle="1" w:styleId="WW8Num20">
    <w:name w:val="WW8Num20"/>
    <w:qFormat/>
  </w:style>
  <w:style w:type="numbering" w:customStyle="1" w:styleId="WW8Num16">
    <w:name w:val="WW8Num16"/>
    <w:qFormat/>
  </w:style>
  <w:style w:type="numbering" w:customStyle="1" w:styleId="WW8Num5">
    <w:name w:val="WW8Num5"/>
    <w:qFormat/>
  </w:style>
  <w:style w:type="paragraph" w:customStyle="1" w:styleId="Standard">
    <w:name w:val="Standard"/>
    <w:rsid w:val="00533142"/>
    <w:pPr>
      <w:autoSpaceDN w:val="0"/>
      <w:textAlignment w:val="baseline"/>
    </w:pPr>
    <w:rPr>
      <w:rFonts w:ascii="Times New Roman" w:eastAsia="Times New Roman" w:hAnsi="Times New Roman" w:cs="Times New Roman"/>
      <w:sz w:val="24"/>
      <w:lang w:eastAsia="sl-SI"/>
    </w:rPr>
  </w:style>
  <w:style w:type="paragraph" w:styleId="Navadensplet">
    <w:name w:val="Normal (Web)"/>
    <w:basedOn w:val="Navaden"/>
    <w:rsid w:val="00533142"/>
    <w:pPr>
      <w:suppressAutoHyphens w:val="0"/>
      <w:autoSpaceDN w:val="0"/>
      <w:spacing w:before="100" w:after="100"/>
      <w:jc w:val="both"/>
    </w:pPr>
    <w:rPr>
      <w:color w:val="000000"/>
    </w:rPr>
  </w:style>
  <w:style w:type="paragraph" w:customStyle="1" w:styleId="western">
    <w:name w:val="western"/>
    <w:basedOn w:val="Navaden"/>
    <w:rsid w:val="00533142"/>
    <w:pPr>
      <w:suppressAutoHyphens w:val="0"/>
      <w:autoSpaceDN w:val="0"/>
      <w:spacing w:before="100" w:after="1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411">
      <w:bodyDiv w:val="1"/>
      <w:marLeft w:val="0"/>
      <w:marRight w:val="0"/>
      <w:marTop w:val="0"/>
      <w:marBottom w:val="0"/>
      <w:divBdr>
        <w:top w:val="none" w:sz="0" w:space="0" w:color="auto"/>
        <w:left w:val="none" w:sz="0" w:space="0" w:color="auto"/>
        <w:bottom w:val="none" w:sz="0" w:space="0" w:color="auto"/>
        <w:right w:val="none" w:sz="0" w:space="0" w:color="auto"/>
      </w:divBdr>
    </w:div>
    <w:div w:id="141197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0.wmf"/><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FF0DAA6DF7CD4D8B9C9B5BB3B4E7A1" ma:contentTypeVersion="0" ma:contentTypeDescription="Ustvari nov dokument." ma:contentTypeScope="" ma:versionID="656e1964025ee15e319005de6edd892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A2DC-CD00-4BBC-9A5E-02D7B0E7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7618A6-13D4-4A5D-9F1D-D738EF863C0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8D13AAA-68FB-4A01-BE76-0E097A6F6132}">
  <ds:schemaRefs>
    <ds:schemaRef ds:uri="http://schemas.microsoft.com/sharepoint/v3/contenttype/forms"/>
  </ds:schemaRefs>
</ds:datastoreItem>
</file>

<file path=customXml/itemProps4.xml><?xml version="1.0" encoding="utf-8"?>
<ds:datastoreItem xmlns:ds="http://schemas.openxmlformats.org/officeDocument/2006/customXml" ds:itemID="{9B4F12AB-568F-454A-BBC9-93BC56E2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2642</Words>
  <Characters>15060</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Kropivšek</dc:creator>
  <dc:description/>
  <cp:lastModifiedBy>Jelka Kropivšek</cp:lastModifiedBy>
  <cp:revision>3</cp:revision>
  <cp:lastPrinted>2023-05-16T16:20:00Z</cp:lastPrinted>
  <dcterms:created xsi:type="dcterms:W3CDTF">2023-05-16T16:21:00Z</dcterms:created>
  <dcterms:modified xsi:type="dcterms:W3CDTF">2023-05-16T16:21:00Z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0x010100C3FF0DAA6DF7CD4D8B9C9B5BB3B4E7A1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