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796" w:rsidRPr="0058272D" w:rsidRDefault="00616796" w:rsidP="00616796">
      <w:pPr>
        <w:tabs>
          <w:tab w:val="left" w:pos="1170"/>
        </w:tabs>
        <w:ind w:left="1276"/>
        <w:rPr>
          <w:i w:val="0"/>
          <w:sz w:val="22"/>
          <w:szCs w:val="22"/>
          <w:lang w:eastAsia="en-US"/>
        </w:rPr>
      </w:pPr>
    </w:p>
    <w:p w:rsidR="00616796" w:rsidRPr="0058272D" w:rsidRDefault="00616796" w:rsidP="00616796">
      <w:pPr>
        <w:tabs>
          <w:tab w:val="left" w:pos="1170"/>
        </w:tabs>
        <w:ind w:left="1276"/>
        <w:rPr>
          <w:i w:val="0"/>
          <w:sz w:val="22"/>
          <w:szCs w:val="22"/>
          <w:lang w:eastAsia="en-US"/>
        </w:rPr>
      </w:pPr>
    </w:p>
    <w:p w:rsidR="00747C4C" w:rsidRDefault="005D08E1" w:rsidP="003E1BC4">
      <w:pPr>
        <w:rPr>
          <w:b/>
          <w:i w:val="0"/>
          <w:sz w:val="22"/>
          <w:szCs w:val="22"/>
        </w:rPr>
      </w:pPr>
      <w:r w:rsidRPr="005D08E1">
        <w:rPr>
          <w:b/>
          <w:i w:val="0"/>
          <w:noProof/>
          <w:sz w:val="22"/>
          <w:szCs w:val="22"/>
        </w:rPr>
        <w:drawing>
          <wp:inline distT="0" distB="0" distL="0" distR="0">
            <wp:extent cx="6162675" cy="8686800"/>
            <wp:effectExtent l="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62675" cy="8686800"/>
                    </a:xfrm>
                    <a:prstGeom prst="rect">
                      <a:avLst/>
                    </a:prstGeom>
                    <a:noFill/>
                    <a:ln>
                      <a:noFill/>
                    </a:ln>
                  </pic:spPr>
                </pic:pic>
              </a:graphicData>
            </a:graphic>
          </wp:inline>
        </w:drawing>
      </w:r>
    </w:p>
    <w:p w:rsidR="002D5E39" w:rsidRDefault="002D5E39" w:rsidP="003E1BC4">
      <w:pPr>
        <w:rPr>
          <w:b/>
          <w:i w:val="0"/>
          <w:sz w:val="22"/>
          <w:szCs w:val="22"/>
        </w:rPr>
      </w:pPr>
    </w:p>
    <w:p w:rsidR="00747C4C" w:rsidRDefault="00747C4C" w:rsidP="003E1BC4">
      <w:pPr>
        <w:rPr>
          <w:b/>
          <w:i w:val="0"/>
          <w:sz w:val="22"/>
          <w:szCs w:val="22"/>
        </w:rPr>
      </w:pPr>
    </w:p>
    <w:p w:rsidR="00747C4C" w:rsidRDefault="00747C4C" w:rsidP="003E1BC4">
      <w:pPr>
        <w:rPr>
          <w:b/>
          <w:i w:val="0"/>
          <w:sz w:val="22"/>
          <w:szCs w:val="22"/>
        </w:rPr>
      </w:pPr>
    </w:p>
    <w:p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C72653">
      <w:pPr>
        <w:pStyle w:val="Zoran1"/>
        <w:numPr>
          <w:ilvl w:val="0"/>
          <w:numId w:val="11"/>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C72653">
      <w:pPr>
        <w:pStyle w:val="Zoran1"/>
        <w:numPr>
          <w:ilvl w:val="0"/>
          <w:numId w:val="11"/>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C72653">
      <w:pPr>
        <w:pStyle w:val="Zoran1"/>
        <w:numPr>
          <w:ilvl w:val="0"/>
          <w:numId w:val="11"/>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F440D8" w:rsidRPr="00847FB5" w:rsidRDefault="00F440D8" w:rsidP="00F440D8">
      <w:pPr>
        <w:pStyle w:val="Telobesedila"/>
        <w:spacing w:line="264" w:lineRule="auto"/>
        <w:ind w:left="1077"/>
        <w:rPr>
          <w:rFonts w:ascii="Times New Roman" w:hAnsi="Times New Roman"/>
          <w:b w:val="0"/>
          <w:sz w:val="16"/>
          <w:szCs w:val="16"/>
        </w:rPr>
      </w:pPr>
    </w:p>
    <w:p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C72653">
      <w:pPr>
        <w:pStyle w:val="Zoran1"/>
        <w:numPr>
          <w:ilvl w:val="0"/>
          <w:numId w:val="11"/>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do</w:t>
      </w:r>
      <w:r w:rsidR="00B10F6B">
        <w:rPr>
          <w:i w:val="0"/>
          <w:sz w:val="22"/>
          <w:szCs w:val="22"/>
        </w:rPr>
        <w:t xml:space="preserve"> </w:t>
      </w:r>
      <w:r w:rsidR="00B10F6B">
        <w:rPr>
          <w:b/>
          <w:i w:val="0"/>
          <w:sz w:val="22"/>
          <w:szCs w:val="22"/>
        </w:rPr>
        <w:t xml:space="preserve">13.9. 2019 do 15.00 ure </w:t>
      </w:r>
      <w:r w:rsidR="00C57307" w:rsidRPr="008A1897">
        <w:rPr>
          <w:i w:val="0"/>
          <w:sz w:val="22"/>
          <w:szCs w:val="22"/>
        </w:rPr>
        <w:t xml:space="preserve">pod pogojem, da je bil zahtevek za pojasnilo prejet preko portala javnih naročil vsaj </w:t>
      </w:r>
      <w:r w:rsidR="000372A0">
        <w:rPr>
          <w:i w:val="0"/>
          <w:sz w:val="22"/>
          <w:szCs w:val="22"/>
        </w:rPr>
        <w:t xml:space="preserve">do </w:t>
      </w:r>
      <w:r w:rsidR="00B10F6B" w:rsidRPr="00AD1004">
        <w:rPr>
          <w:b/>
          <w:i w:val="0"/>
          <w:sz w:val="22"/>
          <w:szCs w:val="22"/>
        </w:rPr>
        <w:t xml:space="preserve">12.9. 2019 do 15.00 </w:t>
      </w:r>
      <w:r w:rsidR="00B32E73" w:rsidRPr="00AD1004">
        <w:rPr>
          <w:b/>
          <w:i w:val="0"/>
          <w:sz w:val="22"/>
          <w:szCs w:val="22"/>
        </w:rPr>
        <w:t xml:space="preserve"> ure</w:t>
      </w:r>
      <w:r w:rsidR="00C57307" w:rsidRPr="00AD1004">
        <w:rPr>
          <w:b/>
          <w:i w:val="0"/>
          <w:sz w:val="22"/>
          <w:szCs w:val="22"/>
        </w:rPr>
        <w:t xml:space="preserve">. </w:t>
      </w:r>
      <w:r w:rsidR="00C57307" w:rsidRPr="008A1897">
        <w:rPr>
          <w:i w:val="0"/>
          <w:sz w:val="22"/>
          <w:szCs w:val="22"/>
        </w:rPr>
        <w:t xml:space="preserve">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D75F03" w:rsidRDefault="00D75F03" w:rsidP="00D00D74">
      <w:pPr>
        <w:ind w:left="1080"/>
        <w:jc w:val="both"/>
        <w:rPr>
          <w:i w:val="0"/>
          <w:sz w:val="22"/>
          <w:szCs w:val="22"/>
        </w:rPr>
      </w:pPr>
    </w:p>
    <w:p w:rsidR="00D75F03" w:rsidRDefault="00D75F03" w:rsidP="00D00D74">
      <w:pPr>
        <w:ind w:left="1080"/>
        <w:jc w:val="both"/>
        <w:rPr>
          <w:i w:val="0"/>
          <w:sz w:val="22"/>
          <w:szCs w:val="22"/>
        </w:rPr>
      </w:pPr>
    </w:p>
    <w:p w:rsidR="0035646A" w:rsidRDefault="0035646A" w:rsidP="00D00D74">
      <w:pPr>
        <w:ind w:left="1080"/>
        <w:jc w:val="both"/>
        <w:rPr>
          <w:i w:val="0"/>
          <w:sz w:val="22"/>
          <w:szCs w:val="22"/>
        </w:rPr>
      </w:pPr>
    </w:p>
    <w:p w:rsidR="00D75F03" w:rsidRDefault="00D75F03" w:rsidP="00D00D74">
      <w:pPr>
        <w:ind w:left="1080"/>
        <w:jc w:val="both"/>
        <w:rPr>
          <w:i w:val="0"/>
          <w:sz w:val="22"/>
          <w:szCs w:val="22"/>
        </w:rPr>
      </w:pPr>
    </w:p>
    <w:p w:rsidR="00556FA0" w:rsidRPr="00B37F9D" w:rsidRDefault="00A13EB4" w:rsidP="00C72653">
      <w:pPr>
        <w:pStyle w:val="Zoran1"/>
        <w:numPr>
          <w:ilvl w:val="0"/>
          <w:numId w:val="11"/>
        </w:numPr>
        <w:rPr>
          <w:rFonts w:ascii="Times New Roman" w:hAnsi="Times New Roman" w:cs="Times New Roman"/>
        </w:rPr>
      </w:pPr>
      <w:r w:rsidRPr="00B37F9D">
        <w:rPr>
          <w:rFonts w:ascii="Times New Roman" w:hAnsi="Times New Roman" w:cs="Times New Roman"/>
        </w:rPr>
        <w:lastRenderedPageBreak/>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rsidR="00CD41ED" w:rsidRDefault="00CD41ED" w:rsidP="00CD41ED">
      <w:pPr>
        <w:pStyle w:val="Glava"/>
        <w:tabs>
          <w:tab w:val="clear" w:pos="4536"/>
          <w:tab w:val="clear" w:pos="9072"/>
        </w:tabs>
        <w:ind w:left="1080"/>
        <w:jc w:val="both"/>
        <w:rPr>
          <w:i w:val="0"/>
          <w:sz w:val="16"/>
          <w:szCs w:val="16"/>
        </w:rPr>
      </w:pPr>
    </w:p>
    <w:p w:rsidR="00643C64" w:rsidRDefault="00643C64" w:rsidP="00CD41ED">
      <w:pPr>
        <w:pStyle w:val="Glava"/>
        <w:tabs>
          <w:tab w:val="clear" w:pos="4536"/>
          <w:tab w:val="clear" w:pos="9072"/>
        </w:tabs>
        <w:ind w:left="1080"/>
        <w:jc w:val="both"/>
        <w:rPr>
          <w:i w:val="0"/>
          <w:sz w:val="16"/>
          <w:szCs w:val="16"/>
        </w:rPr>
      </w:pPr>
    </w:p>
    <w:p w:rsidR="00643C64" w:rsidRPr="007B6C5F" w:rsidRDefault="00643C64" w:rsidP="00CD41ED">
      <w:pPr>
        <w:pStyle w:val="Glava"/>
        <w:tabs>
          <w:tab w:val="clear" w:pos="4536"/>
          <w:tab w:val="clear" w:pos="9072"/>
        </w:tabs>
        <w:ind w:left="1080"/>
        <w:jc w:val="both"/>
        <w:rPr>
          <w:i w:val="0"/>
          <w:sz w:val="16"/>
          <w:szCs w:val="16"/>
        </w:rPr>
      </w:pP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Pr="00A2470C" w:rsidRDefault="0041324C" w:rsidP="00643C64">
            <w:pPr>
              <w:jc w:val="both"/>
              <w:rPr>
                <w:i w:val="0"/>
                <w:sz w:val="18"/>
                <w:szCs w:val="18"/>
              </w:rPr>
            </w:pPr>
          </w:p>
          <w:p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w:t>
            </w:r>
            <w:proofErr w:type="spellStart"/>
            <w:r w:rsidRPr="00A2470C">
              <w:rPr>
                <w:i w:val="0"/>
                <w:sz w:val="18"/>
                <w:szCs w:val="18"/>
              </w:rPr>
              <w:t>pdf</w:t>
            </w:r>
            <w:proofErr w:type="spellEnd"/>
            <w:r w:rsidRPr="00A2470C">
              <w:rPr>
                <w:i w:val="0"/>
                <w:sz w:val="18"/>
                <w:szCs w:val="18"/>
              </w:rPr>
              <w:t xml:space="preserve"> datoteki, ki bo dostopen na javnem odpiranju ponudb.</w:t>
            </w:r>
          </w:p>
          <w:p w:rsidR="0041324C" w:rsidRPr="00A2470C" w:rsidRDefault="0041324C" w:rsidP="00643C64">
            <w:pPr>
              <w:jc w:val="both"/>
              <w:rPr>
                <w:i w:val="0"/>
                <w:sz w:val="18"/>
                <w:szCs w:val="18"/>
              </w:rPr>
            </w:pPr>
          </w:p>
        </w:tc>
      </w:tr>
      <w:tr w:rsidR="004C1C69" w:rsidRPr="0079325B" w:rsidTr="00C84AB9">
        <w:tc>
          <w:tcPr>
            <w:tcW w:w="1472" w:type="dxa"/>
            <w:shd w:val="clear" w:color="auto" w:fill="auto"/>
            <w:vAlign w:val="center"/>
          </w:tcPr>
          <w:p w:rsidR="004C1C69" w:rsidRPr="002C6A1E" w:rsidRDefault="004C1C69" w:rsidP="00C84AB9">
            <w:pPr>
              <w:pStyle w:val="Glava"/>
              <w:tabs>
                <w:tab w:val="clear" w:pos="4536"/>
                <w:tab w:val="clear" w:pos="9072"/>
              </w:tabs>
              <w:rPr>
                <w:b/>
                <w:i w:val="0"/>
                <w:sz w:val="18"/>
                <w:szCs w:val="18"/>
              </w:rPr>
            </w:pPr>
            <w:r>
              <w:rPr>
                <w:b/>
                <w:i w:val="0"/>
                <w:sz w:val="18"/>
                <w:szCs w:val="18"/>
              </w:rPr>
              <w:t>PRILOGA 1-1</w:t>
            </w:r>
          </w:p>
        </w:tc>
        <w:tc>
          <w:tcPr>
            <w:tcW w:w="1701" w:type="dxa"/>
            <w:shd w:val="clear" w:color="auto" w:fill="auto"/>
            <w:vAlign w:val="center"/>
          </w:tcPr>
          <w:p w:rsidR="004C1C69" w:rsidRPr="000B18E0" w:rsidRDefault="004C1C69" w:rsidP="00D636BA">
            <w:pPr>
              <w:pStyle w:val="Glava"/>
              <w:tabs>
                <w:tab w:val="clear" w:pos="4536"/>
                <w:tab w:val="clear" w:pos="9072"/>
              </w:tabs>
              <w:rPr>
                <w:i w:val="0"/>
                <w:sz w:val="18"/>
                <w:szCs w:val="18"/>
              </w:rPr>
            </w:pPr>
            <w:r>
              <w:rPr>
                <w:i w:val="0"/>
                <w:sz w:val="18"/>
                <w:szCs w:val="18"/>
              </w:rPr>
              <w:t>P</w:t>
            </w:r>
            <w:r w:rsidRPr="004C1C69">
              <w:rPr>
                <w:i w:val="0"/>
                <w:sz w:val="18"/>
                <w:szCs w:val="18"/>
              </w:rPr>
              <w:t>opisi del</w:t>
            </w:r>
          </w:p>
        </w:tc>
        <w:tc>
          <w:tcPr>
            <w:tcW w:w="5982" w:type="dxa"/>
            <w:shd w:val="clear" w:color="auto" w:fill="auto"/>
            <w:vAlign w:val="center"/>
          </w:tcPr>
          <w:p w:rsidR="0041324C" w:rsidRPr="00A2470C" w:rsidRDefault="0041324C" w:rsidP="00643C64">
            <w:pPr>
              <w:jc w:val="both"/>
              <w:rPr>
                <w:i w:val="0"/>
                <w:sz w:val="10"/>
                <w:szCs w:val="10"/>
              </w:rPr>
            </w:pPr>
          </w:p>
          <w:p w:rsidR="004C1C69" w:rsidRPr="00A2470C" w:rsidRDefault="004C1C69" w:rsidP="00643C64">
            <w:pPr>
              <w:jc w:val="both"/>
              <w:rPr>
                <w:i w:val="0"/>
                <w:sz w:val="18"/>
                <w:szCs w:val="18"/>
              </w:rPr>
            </w:pPr>
            <w:r w:rsidRPr="00A2470C">
              <w:rPr>
                <w:i w:val="0"/>
                <w:sz w:val="18"/>
                <w:szCs w:val="18"/>
              </w:rPr>
              <w:t xml:space="preserve">V primeru skupne ponudbe obrazec </w:t>
            </w:r>
            <w:r w:rsidR="00B37F9D" w:rsidRPr="00A2470C">
              <w:rPr>
                <w:i w:val="0"/>
                <w:sz w:val="18"/>
                <w:szCs w:val="18"/>
              </w:rPr>
              <w:t xml:space="preserve">popisi del </w:t>
            </w:r>
            <w:r w:rsidRPr="00A2470C">
              <w:rPr>
                <w:i w:val="0"/>
                <w:sz w:val="18"/>
                <w:szCs w:val="18"/>
              </w:rPr>
              <w:t xml:space="preserve">izpolni le vodilni partner. </w:t>
            </w:r>
          </w:p>
          <w:p w:rsidR="004C1C69" w:rsidRPr="00A2470C" w:rsidRDefault="004C1C69" w:rsidP="00643C64">
            <w:pPr>
              <w:jc w:val="both"/>
              <w:rPr>
                <w:i w:val="0"/>
                <w:sz w:val="18"/>
                <w:szCs w:val="18"/>
              </w:rPr>
            </w:pPr>
            <w:r w:rsidRPr="00A2470C">
              <w:rPr>
                <w:i w:val="0"/>
                <w:sz w:val="18"/>
                <w:szCs w:val="18"/>
              </w:rPr>
              <w:t xml:space="preserve">Sestavni del ponudbe so tudi popisi del. </w:t>
            </w:r>
            <w:r w:rsidR="002D7AD1" w:rsidRPr="00A2470C">
              <w:rPr>
                <w:i w:val="0"/>
                <w:sz w:val="18"/>
                <w:szCs w:val="18"/>
              </w:rPr>
              <w:t>Ponudniki</w:t>
            </w:r>
            <w:r w:rsidRPr="00A2470C">
              <w:rPr>
                <w:i w:val="0"/>
                <w:sz w:val="18"/>
                <w:szCs w:val="18"/>
              </w:rPr>
              <w:t xml:space="preserve"> pri izpolnjevanju popisov del ne smejo posegati in spreminjati elementov popisov del (opisa postavk, enote mere, količine in formul v celicah), kot jih je pripravil naročnik, ampak morajo izpolniti le prazna – neizpolnjena polja, ki se nanašajo na ponujeno ceno. Opisa postavk, enote mere, količine in formul v celicah v popisih del, ni dovoljeno spreminjati. Naročnik bo ponudbo </w:t>
            </w:r>
            <w:r w:rsidR="002D7AD1" w:rsidRPr="00A2470C">
              <w:rPr>
                <w:i w:val="0"/>
                <w:sz w:val="18"/>
                <w:szCs w:val="18"/>
              </w:rPr>
              <w:t>ponudnika</w:t>
            </w:r>
            <w:r w:rsidRPr="00A2470C">
              <w:rPr>
                <w:i w:val="0"/>
                <w:sz w:val="18"/>
                <w:szCs w:val="18"/>
              </w:rPr>
              <w:t xml:space="preserve">, ki bi spremenil opis in vsebino postavk, enote mere, količine in formule v celicah v popisih del izločil kot nedopustno. </w:t>
            </w:r>
            <w:r w:rsidR="002D7AD1" w:rsidRPr="00A2470C">
              <w:rPr>
                <w:i w:val="0"/>
                <w:sz w:val="18"/>
                <w:szCs w:val="18"/>
              </w:rPr>
              <w:t>Ponudniki</w:t>
            </w:r>
            <w:r w:rsidRPr="00A2470C">
              <w:rPr>
                <w:i w:val="0"/>
                <w:sz w:val="18"/>
                <w:szCs w:val="18"/>
              </w:rPr>
              <w:t xml:space="preserve"> morajo izpolniti in ponuditi vse postavke znotraj popisov.</w:t>
            </w:r>
          </w:p>
          <w:p w:rsidR="0041324C" w:rsidRPr="00A2470C" w:rsidRDefault="0041324C" w:rsidP="00643C64">
            <w:pPr>
              <w:jc w:val="both"/>
              <w:rPr>
                <w:i w:val="0"/>
                <w:sz w:val="18"/>
                <w:szCs w:val="18"/>
              </w:rPr>
            </w:pPr>
          </w:p>
          <w:p w:rsidR="004C1C69" w:rsidRPr="00A2470C" w:rsidRDefault="004C1C69" w:rsidP="00643C64">
            <w:pPr>
              <w:jc w:val="both"/>
              <w:rPr>
                <w:i w:val="0"/>
                <w:sz w:val="18"/>
                <w:szCs w:val="18"/>
              </w:rPr>
            </w:pPr>
            <w:r w:rsidRPr="00A2470C">
              <w:rPr>
                <w:i w:val="0"/>
                <w:sz w:val="18"/>
                <w:szCs w:val="18"/>
              </w:rPr>
              <w:t xml:space="preserve">V primeru, da </w:t>
            </w:r>
            <w:r w:rsidR="002D7AD1" w:rsidRPr="00A2470C">
              <w:rPr>
                <w:i w:val="0"/>
                <w:sz w:val="18"/>
                <w:szCs w:val="18"/>
              </w:rPr>
              <w:t>ponudnik</w:t>
            </w:r>
            <w:r w:rsidRPr="00A2470C">
              <w:rPr>
                <w:i w:val="0"/>
                <w:sz w:val="18"/>
                <w:szCs w:val="18"/>
              </w:rPr>
              <w:t xml:space="preserve"> v popisih del ne bo izpolnil vseh postavk, ali bo pri posamezni postavki vpisal »0,00«, bo naročnik smatral, da so le-te postavke upoštevane v ostalih postavkah. V takem primeru, naročnik za ta dela </w:t>
            </w:r>
            <w:r w:rsidR="002D7AD1" w:rsidRPr="00A2470C">
              <w:rPr>
                <w:i w:val="0"/>
                <w:sz w:val="18"/>
                <w:szCs w:val="18"/>
              </w:rPr>
              <w:t>ponudniku</w:t>
            </w:r>
            <w:r w:rsidRPr="00A2470C">
              <w:rPr>
                <w:i w:val="0"/>
                <w:sz w:val="18"/>
                <w:szCs w:val="18"/>
              </w:rPr>
              <w:t xml:space="preserve"> ne bo priznal naknadno določenih cen ali podražitev iz tega naslova.</w:t>
            </w:r>
          </w:p>
          <w:p w:rsidR="0041324C" w:rsidRPr="00A2470C" w:rsidRDefault="0041324C" w:rsidP="00643C64">
            <w:pPr>
              <w:jc w:val="both"/>
              <w:rPr>
                <w:i w:val="0"/>
                <w:sz w:val="18"/>
                <w:szCs w:val="18"/>
              </w:rPr>
            </w:pPr>
          </w:p>
          <w:p w:rsidR="0041324C" w:rsidRPr="00A2470C" w:rsidRDefault="00B37F9D" w:rsidP="00643C64">
            <w:pPr>
              <w:jc w:val="both"/>
              <w:rPr>
                <w:i w:val="0"/>
                <w:sz w:val="18"/>
                <w:szCs w:val="18"/>
              </w:rPr>
            </w:pPr>
            <w:r w:rsidRPr="00A2470C">
              <w:rPr>
                <w:i w:val="0"/>
                <w:sz w:val="18"/>
                <w:szCs w:val="18"/>
              </w:rPr>
              <w:t>Ponudnik v informacijskem sistemu e-JN v razdelek »</w:t>
            </w:r>
            <w:r w:rsidRPr="00A2470C">
              <w:rPr>
                <w:sz w:val="18"/>
                <w:szCs w:val="18"/>
              </w:rPr>
              <w:t>Drugi dokumenti</w:t>
            </w:r>
            <w:r w:rsidRPr="00A2470C">
              <w:rPr>
                <w:i w:val="0"/>
                <w:sz w:val="18"/>
                <w:szCs w:val="18"/>
              </w:rPr>
              <w:t xml:space="preserve">« naloži izpolnjene popise del v MS Excel formatu. </w:t>
            </w:r>
          </w:p>
          <w:p w:rsidR="0041324C" w:rsidRPr="00A2470C" w:rsidRDefault="0041324C" w:rsidP="00643C64">
            <w:pPr>
              <w:jc w:val="both"/>
              <w:rPr>
                <w:i w:val="0"/>
                <w:sz w:val="18"/>
                <w:szCs w:val="18"/>
              </w:rPr>
            </w:pPr>
          </w:p>
          <w:p w:rsidR="00E06409" w:rsidRPr="00A2470C" w:rsidRDefault="00B37F9D" w:rsidP="00643C64">
            <w:pPr>
              <w:jc w:val="both"/>
              <w:rPr>
                <w:i w:val="0"/>
                <w:sz w:val="18"/>
                <w:szCs w:val="18"/>
              </w:rPr>
            </w:pPr>
            <w:r w:rsidRPr="00A2470C">
              <w:rPr>
                <w:i w:val="0"/>
                <w:sz w:val="18"/>
                <w:szCs w:val="18"/>
              </w:rPr>
              <w:t>V primeru razhajanj med podatki v Predračunu - naloženim v razdelek »Predračun«, in izpolnjenimi Popisi del naloženimi v razdelek »Drugi dokumenti«, kot veljavni štejejo podatki iz Popisov del, naloženimi v razdelku »Drugi dokumenti«.</w:t>
            </w:r>
          </w:p>
          <w:p w:rsidR="0041324C" w:rsidRPr="00A2470C" w:rsidRDefault="0041324C" w:rsidP="00643C64">
            <w:pPr>
              <w:jc w:val="both"/>
              <w:rPr>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A2470C" w:rsidRDefault="00C378D9" w:rsidP="00643C64">
            <w:pPr>
              <w:jc w:val="both"/>
              <w:rPr>
                <w:i w:val="0"/>
                <w:sz w:val="16"/>
                <w:szCs w:val="16"/>
              </w:rPr>
            </w:pPr>
          </w:p>
          <w:p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rsidR="00C378D9" w:rsidRPr="00A2470C" w:rsidRDefault="00C378D9" w:rsidP="00C72653">
            <w:pPr>
              <w:pStyle w:val="Odstavekseznama"/>
              <w:keepNext/>
              <w:keepLines/>
              <w:numPr>
                <w:ilvl w:val="0"/>
                <w:numId w:val="18"/>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C378D9" w:rsidRPr="00A2470C" w:rsidRDefault="00C378D9" w:rsidP="00C72653">
            <w:pPr>
              <w:pStyle w:val="Odstavekseznama"/>
              <w:keepNext/>
              <w:keepLines/>
              <w:numPr>
                <w:ilvl w:val="0"/>
                <w:numId w:val="18"/>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378D9" w:rsidRPr="00A2470C" w:rsidRDefault="00C378D9" w:rsidP="00643C64">
            <w:pPr>
              <w:keepNext/>
              <w:keepLines/>
              <w:ind w:left="1134"/>
              <w:jc w:val="both"/>
              <w:rPr>
                <w:i w:val="0"/>
                <w:sz w:val="18"/>
                <w:szCs w:val="18"/>
              </w:rPr>
            </w:pPr>
          </w:p>
          <w:p w:rsidR="00C378D9" w:rsidRPr="00A2470C" w:rsidRDefault="00C378D9" w:rsidP="00643C64">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2D7AD1" w:rsidRPr="00A2470C" w:rsidRDefault="002D7AD1"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9" w:history="1">
              <w:r w:rsidRPr="00A2470C">
                <w:rPr>
                  <w:rStyle w:val="Hiperpovezava"/>
                  <w:sz w:val="18"/>
                  <w:szCs w:val="18"/>
                </w:rPr>
                <w:t>http://www.enarocanje.si/_ESPD/</w:t>
              </w:r>
            </w:hyperlink>
            <w:r w:rsidRPr="00A2470C">
              <w:rPr>
                <w:i w:val="0"/>
                <w:sz w:val="18"/>
                <w:szCs w:val="18"/>
              </w:rPr>
              <w:t xml:space="preserve"> in v njega neposredno vnese zahtevane podatke.</w:t>
            </w:r>
          </w:p>
          <w:p w:rsidR="000A41CA" w:rsidRPr="00A2470C" w:rsidRDefault="000A41CA"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0A41CA" w:rsidRPr="00A2470C" w:rsidRDefault="000A41CA" w:rsidP="00643C64">
            <w:pPr>
              <w:jc w:val="both"/>
              <w:rPr>
                <w:i w:val="0"/>
                <w:sz w:val="18"/>
                <w:szCs w:val="18"/>
              </w:rPr>
            </w:pPr>
          </w:p>
          <w:p w:rsidR="000A41CA" w:rsidRPr="00A2470C" w:rsidRDefault="00D81D4B" w:rsidP="00643C64">
            <w:pPr>
              <w:jc w:val="both"/>
              <w:rPr>
                <w:i w:val="0"/>
                <w:sz w:val="18"/>
                <w:szCs w:val="18"/>
              </w:rPr>
            </w:pPr>
            <w:bookmarkStart w:id="0" w:name="_Toc466382905"/>
            <w:bookmarkStart w:id="1" w:name="_Toc466382906"/>
            <w:bookmarkEnd w:id="0"/>
            <w:bookmarkEnd w:id="1"/>
            <w:r w:rsidRPr="00A41846">
              <w:rPr>
                <w:i w:val="0"/>
                <w:sz w:val="20"/>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A41846">
              <w:rPr>
                <w:i w:val="0"/>
                <w:sz w:val="20"/>
              </w:rPr>
              <w:t>xml</w:t>
            </w:r>
            <w:proofErr w:type="spellEnd"/>
            <w:r w:rsidRPr="00A41846">
              <w:rPr>
                <w:i w:val="0"/>
                <w:sz w:val="20"/>
              </w:rPr>
              <w:t xml:space="preserve">. obliki ali nepodpisan ESPD v </w:t>
            </w:r>
            <w:proofErr w:type="spellStart"/>
            <w:r w:rsidRPr="00A41846">
              <w:rPr>
                <w:i w:val="0"/>
                <w:sz w:val="20"/>
              </w:rPr>
              <w:t>xml</w:t>
            </w:r>
            <w:proofErr w:type="spellEnd"/>
            <w:r w:rsidRPr="00A41846">
              <w:rPr>
                <w:i w:val="0"/>
                <w:sz w:val="20"/>
              </w:rPr>
              <w:t xml:space="preserve">. obliki, </w:t>
            </w:r>
            <w:bookmarkStart w:id="2" w:name="_Hlk531606225"/>
            <w:r w:rsidRPr="00A41846">
              <w:rPr>
                <w:i w:val="0"/>
                <w:sz w:val="20"/>
              </w:rPr>
              <w:t>pri čemer se v slednjem primeru v skladu Splošnimi pogoji uporabe informacijskega sistema e-JN šteje, da je oddan pravno zavezujoč dokument, ki ima enako veljavnost kot podpisan</w:t>
            </w:r>
            <w:bookmarkEnd w:id="2"/>
            <w:r w:rsidRPr="00A41846">
              <w:t>.</w:t>
            </w:r>
            <w:r w:rsidR="00B65258" w:rsidRPr="00A41846">
              <w:t xml:space="preserve"> </w:t>
            </w:r>
            <w:r w:rsidR="000A41CA" w:rsidRPr="00A41846">
              <w:rPr>
                <w:i w:val="0"/>
                <w:sz w:val="18"/>
                <w:szCs w:val="18"/>
              </w:rPr>
              <w:t>Ponudnik, ki v sistemu e-JN oddaja ponudbo, l</w:t>
            </w:r>
            <w:r w:rsidR="00EF1F3F" w:rsidRPr="00A41846">
              <w:rPr>
                <w:i w:val="0"/>
                <w:sz w:val="18"/>
                <w:szCs w:val="18"/>
              </w:rPr>
              <w:t>ahko naloži po</w:t>
            </w:r>
            <w:r w:rsidR="00EF1F3F" w:rsidRPr="00A2470C">
              <w:rPr>
                <w:i w:val="0"/>
                <w:sz w:val="18"/>
                <w:szCs w:val="18"/>
              </w:rPr>
              <w:t>dpisan ESPD</w:t>
            </w:r>
            <w:r w:rsidR="00B65258">
              <w:rPr>
                <w:i w:val="0"/>
                <w:sz w:val="18"/>
                <w:szCs w:val="18"/>
              </w:rPr>
              <w:t xml:space="preserve"> tudi</w:t>
            </w:r>
            <w:r w:rsidR="00EF1F3F" w:rsidRPr="00A2470C">
              <w:rPr>
                <w:i w:val="0"/>
                <w:sz w:val="18"/>
                <w:szCs w:val="18"/>
              </w:rPr>
              <w:t xml:space="preserve"> v .</w:t>
            </w:r>
            <w:proofErr w:type="spellStart"/>
            <w:r w:rsidR="00EF1F3F" w:rsidRPr="00A2470C">
              <w:rPr>
                <w:i w:val="0"/>
                <w:sz w:val="18"/>
                <w:szCs w:val="18"/>
              </w:rPr>
              <w:t>pdf</w:t>
            </w:r>
            <w:proofErr w:type="spellEnd"/>
            <w:r w:rsidR="000A41CA" w:rsidRPr="00A2470C">
              <w:rPr>
                <w:i w:val="0"/>
                <w:sz w:val="18"/>
                <w:szCs w:val="18"/>
              </w:rPr>
              <w:t xml:space="preserve"> obliki</w:t>
            </w:r>
            <w:r w:rsidR="00B65258">
              <w:rPr>
                <w:i w:val="0"/>
                <w:sz w:val="18"/>
                <w:szCs w:val="18"/>
              </w:rPr>
              <w:t>.</w:t>
            </w:r>
            <w:r w:rsidR="000A41CA" w:rsidRPr="00A2470C">
              <w:rPr>
                <w:i w:val="0"/>
                <w:sz w:val="18"/>
                <w:szCs w:val="18"/>
              </w:rPr>
              <w:t xml:space="preserve"> </w:t>
            </w:r>
          </w:p>
          <w:p w:rsidR="000A41CA" w:rsidRPr="00A2470C" w:rsidRDefault="000A41CA" w:rsidP="00643C64">
            <w:pPr>
              <w:jc w:val="both"/>
              <w:rPr>
                <w:i w:val="0"/>
                <w:sz w:val="18"/>
                <w:szCs w:val="18"/>
              </w:rPr>
            </w:pPr>
          </w:p>
          <w:p w:rsidR="002D7AD1" w:rsidRPr="00A2470C" w:rsidRDefault="000A41CA" w:rsidP="00643C64">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sidR="001C7547">
              <w:rPr>
                <w:i w:val="0"/>
                <w:sz w:val="18"/>
                <w:szCs w:val="18"/>
              </w:rPr>
              <w:t xml:space="preserve">izpolnjene in </w:t>
            </w:r>
            <w:r w:rsidRPr="00A2470C">
              <w:rPr>
                <w:i w:val="0"/>
                <w:sz w:val="18"/>
                <w:szCs w:val="18"/>
              </w:rPr>
              <w:t xml:space="preserve">podpisane ESPD v </w:t>
            </w:r>
            <w:proofErr w:type="spellStart"/>
            <w:r w:rsidRPr="00A2470C">
              <w:rPr>
                <w:i w:val="0"/>
                <w:sz w:val="18"/>
                <w:szCs w:val="18"/>
              </w:rPr>
              <w:t>pdf</w:t>
            </w:r>
            <w:proofErr w:type="spellEnd"/>
            <w:r w:rsidRPr="00A2470C">
              <w:rPr>
                <w:i w:val="0"/>
                <w:sz w:val="18"/>
                <w:szCs w:val="18"/>
              </w:rPr>
              <w:t xml:space="preserve">. obliki, ali v elektronski obliki podpisan </w:t>
            </w:r>
            <w:proofErr w:type="spellStart"/>
            <w:r w:rsidRPr="00A2470C">
              <w:rPr>
                <w:i w:val="0"/>
                <w:sz w:val="18"/>
                <w:szCs w:val="18"/>
              </w:rPr>
              <w:t>xml</w:t>
            </w:r>
            <w:proofErr w:type="spellEnd"/>
            <w:r w:rsidRPr="00A2470C">
              <w:rPr>
                <w:i w:val="0"/>
                <w:sz w:val="18"/>
                <w:szCs w:val="18"/>
              </w:rPr>
              <w:t>.</w:t>
            </w:r>
          </w:p>
          <w:p w:rsidR="0041324C" w:rsidRPr="00A2470C" w:rsidRDefault="0041324C"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154C25"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p w:rsidR="00643C64" w:rsidRPr="00A2470C" w:rsidRDefault="00643C64" w:rsidP="00117CB1">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980EF5"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5</w:t>
            </w:r>
          </w:p>
        </w:tc>
        <w:tc>
          <w:tcPr>
            <w:tcW w:w="1701" w:type="dxa"/>
            <w:shd w:val="clear" w:color="auto" w:fill="auto"/>
            <w:vAlign w:val="center"/>
          </w:tcPr>
          <w:p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rsidR="00643C64" w:rsidRPr="00A2470C" w:rsidRDefault="00643C64" w:rsidP="00643C64">
            <w:pPr>
              <w:jc w:val="both"/>
              <w:rPr>
                <w:i w:val="0"/>
                <w:sz w:val="18"/>
                <w:szCs w:val="18"/>
              </w:rPr>
            </w:pPr>
          </w:p>
          <w:p w:rsidR="00FE5146" w:rsidRPr="00A2470C" w:rsidRDefault="00973CFA" w:rsidP="00643C64">
            <w:pPr>
              <w:jc w:val="both"/>
              <w:rPr>
                <w:i w:val="0"/>
                <w:sz w:val="18"/>
                <w:szCs w:val="18"/>
              </w:rPr>
            </w:pPr>
            <w:r w:rsidRPr="00A2470C">
              <w:rPr>
                <w:i w:val="0"/>
                <w:sz w:val="18"/>
                <w:szCs w:val="18"/>
              </w:rPr>
              <w:t xml:space="preserve">Gospodarski subjekt </w:t>
            </w:r>
            <w:r w:rsidR="006E536E" w:rsidRPr="00A2470C">
              <w:rPr>
                <w:i w:val="0"/>
                <w:sz w:val="18"/>
                <w:szCs w:val="18"/>
              </w:rPr>
              <w:t>v ponudbi predloži iz</w:t>
            </w:r>
            <w:r w:rsidRPr="00A2470C">
              <w:rPr>
                <w:i w:val="0"/>
                <w:sz w:val="18"/>
                <w:szCs w:val="18"/>
              </w:rPr>
              <w:t>polnjen obrazec</w:t>
            </w:r>
            <w:r w:rsidR="006E536E" w:rsidRPr="00A2470C">
              <w:rPr>
                <w:i w:val="0"/>
                <w:sz w:val="18"/>
                <w:szCs w:val="18"/>
              </w:rPr>
              <w:t>.</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 v ponudbi predloži izpolnjen obrazec.</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2C6A1E" w:rsidTr="000C3E44">
        <w:tc>
          <w:tcPr>
            <w:tcW w:w="1472" w:type="dxa"/>
            <w:shd w:val="clear" w:color="auto" w:fill="auto"/>
            <w:vAlign w:val="center"/>
          </w:tcPr>
          <w:p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rsidR="00973CFA" w:rsidRPr="002C6A1E" w:rsidRDefault="00973CFA" w:rsidP="002C6A1E">
            <w:pPr>
              <w:pStyle w:val="Telobesedila-zamik"/>
              <w:spacing w:after="0"/>
              <w:ind w:left="0"/>
              <w:rPr>
                <w:b/>
                <w:i w:val="0"/>
                <w:sz w:val="18"/>
                <w:szCs w:val="18"/>
              </w:rPr>
            </w:pPr>
            <w:r w:rsidRPr="002C6A1E">
              <w:rPr>
                <w:b/>
                <w:i w:val="0"/>
                <w:sz w:val="18"/>
                <w:szCs w:val="18"/>
              </w:rPr>
              <w:t>7</w:t>
            </w:r>
            <w:r w:rsidR="002C6A1E" w:rsidRPr="002C6A1E">
              <w:rPr>
                <w:b/>
                <w:i w:val="0"/>
                <w:sz w:val="18"/>
                <w:szCs w:val="18"/>
              </w:rPr>
              <w:t>,</w:t>
            </w:r>
            <w:r w:rsidR="006E536E" w:rsidRPr="002C6A1E">
              <w:rPr>
                <w:b/>
                <w:i w:val="0"/>
                <w:sz w:val="18"/>
                <w:szCs w:val="18"/>
              </w:rPr>
              <w:t xml:space="preserve"> 8</w:t>
            </w:r>
            <w:r w:rsidR="002C6A1E" w:rsidRPr="002C6A1E">
              <w:rPr>
                <w:b/>
                <w:i w:val="0"/>
                <w:sz w:val="18"/>
                <w:szCs w:val="18"/>
              </w:rPr>
              <w:t xml:space="preserve"> in 9</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w:t>
            </w:r>
            <w:r w:rsidR="00973CFA" w:rsidRPr="00A2470C">
              <w:rPr>
                <w:i w:val="0"/>
                <w:sz w:val="18"/>
                <w:szCs w:val="18"/>
              </w:rPr>
              <w:t xml:space="preserve"> izpolni vse obrazce, ki so zahtevani</w:t>
            </w:r>
            <w:r w:rsidRPr="00A2470C">
              <w:rPr>
                <w:i w:val="0"/>
                <w:sz w:val="18"/>
                <w:szCs w:val="18"/>
              </w:rPr>
              <w:t xml:space="preserve"> v točki 11 poglavja I</w:t>
            </w:r>
            <w:r w:rsidR="00973CFA" w:rsidRPr="00A2470C">
              <w:rPr>
                <w:i w:val="0"/>
                <w:sz w:val="18"/>
                <w:szCs w:val="18"/>
              </w:rPr>
              <w:t xml:space="preserve"> in jih priloži v ponudbi</w:t>
            </w:r>
            <w:r w:rsidR="007054DD" w:rsidRPr="00A2470C">
              <w:rPr>
                <w:i w:val="0"/>
                <w:sz w:val="18"/>
                <w:szCs w:val="18"/>
              </w:rPr>
              <w:t>.</w:t>
            </w:r>
            <w:r w:rsidR="007054DD" w:rsidRPr="00A2470C">
              <w:t xml:space="preserve"> </w:t>
            </w:r>
            <w:r w:rsidR="007054DD" w:rsidRPr="00A2470C">
              <w:rPr>
                <w:i w:val="0"/>
                <w:sz w:val="18"/>
                <w:szCs w:val="18"/>
              </w:rPr>
              <w:t>Ponudnik v informacijskem sistemu e-JN obrazec naloži v razdelek »</w:t>
            </w:r>
            <w:r w:rsidR="007054DD" w:rsidRPr="00A2470C">
              <w:rPr>
                <w:sz w:val="18"/>
                <w:szCs w:val="18"/>
              </w:rPr>
              <w:t>Druge priloge</w:t>
            </w:r>
            <w:r w:rsidR="007054DD"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2C6A1E">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10</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643C64" w:rsidRPr="00A2470C" w:rsidRDefault="00643C64" w:rsidP="00643C64">
            <w:pPr>
              <w:pStyle w:val="Glava"/>
              <w:tabs>
                <w:tab w:val="clear" w:pos="4536"/>
                <w:tab w:val="clear" w:pos="9072"/>
              </w:tabs>
              <w:jc w:val="both"/>
              <w:rPr>
                <w:i w:val="0"/>
                <w:sz w:val="18"/>
                <w:szCs w:val="18"/>
              </w:rPr>
            </w:pPr>
          </w:p>
          <w:p w:rsidR="00973CFA" w:rsidRPr="00A2470C" w:rsidRDefault="006E536E" w:rsidP="00643C64">
            <w:pPr>
              <w:pStyle w:val="Glava"/>
              <w:tabs>
                <w:tab w:val="clear" w:pos="4536"/>
                <w:tab w:val="clear" w:pos="9072"/>
              </w:tabs>
              <w:jc w:val="both"/>
              <w:rPr>
                <w:i w:val="0"/>
                <w:sz w:val="18"/>
                <w:szCs w:val="18"/>
              </w:rPr>
            </w:pPr>
            <w:r w:rsidRPr="00A2470C">
              <w:rPr>
                <w:i w:val="0"/>
                <w:sz w:val="18"/>
                <w:szCs w:val="18"/>
              </w:rPr>
              <w:t xml:space="preserve">Gospodarski subjekti </w:t>
            </w:r>
            <w:r w:rsidR="00973CFA" w:rsidRPr="00A2470C">
              <w:rPr>
                <w:i w:val="0"/>
                <w:sz w:val="18"/>
                <w:szCs w:val="18"/>
              </w:rPr>
              <w:t>v skupni ponudbi predložijo</w:t>
            </w:r>
            <w:r w:rsidR="00643C64" w:rsidRPr="00A2470C">
              <w:rPr>
                <w:i w:val="0"/>
                <w:sz w:val="18"/>
                <w:szCs w:val="18"/>
              </w:rPr>
              <w:t xml:space="preserve"> oz. navedejo</w:t>
            </w:r>
            <w:r w:rsidR="00973CFA" w:rsidRPr="00A2470C">
              <w:rPr>
                <w:i w:val="0"/>
                <w:sz w:val="18"/>
                <w:szCs w:val="18"/>
              </w:rPr>
              <w:t>:</w:t>
            </w:r>
          </w:p>
          <w:p w:rsidR="00B72D54" w:rsidRPr="00A2470C" w:rsidRDefault="00643C64" w:rsidP="00C72653">
            <w:pPr>
              <w:pStyle w:val="Glava"/>
              <w:numPr>
                <w:ilvl w:val="0"/>
                <w:numId w:val="17"/>
              </w:numPr>
              <w:tabs>
                <w:tab w:val="clear" w:pos="4536"/>
                <w:tab w:val="clear" w:pos="9072"/>
              </w:tabs>
              <w:jc w:val="both"/>
              <w:rPr>
                <w:i w:val="0"/>
                <w:sz w:val="18"/>
                <w:szCs w:val="18"/>
              </w:rPr>
            </w:pPr>
            <w:r w:rsidRPr="00A2470C">
              <w:rPr>
                <w:i w:val="0"/>
                <w:sz w:val="18"/>
                <w:szCs w:val="18"/>
              </w:rPr>
              <w:t xml:space="preserve">v informacijskem sistemu e-JN </w:t>
            </w:r>
            <w:r w:rsidR="00B72D54" w:rsidRPr="00A2470C">
              <w:rPr>
                <w:i w:val="0"/>
                <w:sz w:val="18"/>
                <w:szCs w:val="18"/>
              </w:rPr>
              <w:t>v razdelku »</w:t>
            </w:r>
            <w:r w:rsidR="00B72D54" w:rsidRPr="00A2470C">
              <w:rPr>
                <w:sz w:val="18"/>
                <w:szCs w:val="18"/>
              </w:rPr>
              <w:t>Sodelujoči</w:t>
            </w:r>
            <w:r w:rsidR="00B72D54" w:rsidRPr="00A2470C">
              <w:rPr>
                <w:i w:val="0"/>
                <w:sz w:val="18"/>
                <w:szCs w:val="18"/>
              </w:rPr>
              <w:t>« vse gospodarske subjekte, ki nastopajo v skupni ponudbi</w:t>
            </w:r>
          </w:p>
          <w:p w:rsidR="00973CFA" w:rsidRPr="00A2470C" w:rsidRDefault="00973CFA" w:rsidP="00C72653">
            <w:pPr>
              <w:pStyle w:val="Glava"/>
              <w:numPr>
                <w:ilvl w:val="0"/>
                <w:numId w:val="17"/>
              </w:numPr>
              <w:tabs>
                <w:tab w:val="clear" w:pos="4536"/>
                <w:tab w:val="clear" w:pos="9072"/>
              </w:tabs>
              <w:jc w:val="both"/>
              <w:rPr>
                <w:i w:val="0"/>
                <w:sz w:val="18"/>
                <w:szCs w:val="18"/>
              </w:rPr>
            </w:pPr>
            <w:r w:rsidRPr="00A2470C">
              <w:rPr>
                <w:i w:val="0"/>
                <w:sz w:val="18"/>
                <w:szCs w:val="18"/>
              </w:rPr>
              <w:t>ponudbeno dokumentacijo, kot je zahtevana</w:t>
            </w:r>
            <w:r w:rsidR="006E536E" w:rsidRPr="00A2470C">
              <w:rPr>
                <w:i w:val="0"/>
                <w:sz w:val="18"/>
                <w:szCs w:val="18"/>
              </w:rPr>
              <w:t xml:space="preserve"> v prilogi </w:t>
            </w:r>
            <w:r w:rsidR="002C6A1E" w:rsidRPr="00A2470C">
              <w:rPr>
                <w:i w:val="0"/>
                <w:sz w:val="18"/>
                <w:szCs w:val="18"/>
              </w:rPr>
              <w:t>10</w:t>
            </w:r>
            <w:r w:rsidR="006E536E" w:rsidRPr="00A2470C">
              <w:rPr>
                <w:i w:val="0"/>
                <w:sz w:val="18"/>
                <w:szCs w:val="18"/>
              </w:rPr>
              <w:t>.</w:t>
            </w:r>
          </w:p>
          <w:p w:rsidR="00643C64" w:rsidRPr="00A2470C" w:rsidRDefault="00643C64" w:rsidP="00643C64">
            <w:pPr>
              <w:pStyle w:val="Glava"/>
              <w:tabs>
                <w:tab w:val="clear" w:pos="4536"/>
                <w:tab w:val="clear" w:pos="9072"/>
              </w:tabs>
              <w:ind w:left="360"/>
              <w:jc w:val="both"/>
              <w:rPr>
                <w:i w:val="0"/>
                <w:sz w:val="18"/>
                <w:szCs w:val="18"/>
              </w:rPr>
            </w:pPr>
          </w:p>
        </w:tc>
      </w:tr>
      <w:tr w:rsidR="00AA2D35" w:rsidRPr="0079325B" w:rsidTr="000C3E44">
        <w:tc>
          <w:tcPr>
            <w:tcW w:w="1472" w:type="dxa"/>
            <w:shd w:val="clear" w:color="auto" w:fill="auto"/>
            <w:vAlign w:val="center"/>
          </w:tcPr>
          <w:p w:rsidR="00AA2D35" w:rsidRDefault="00AA2D35" w:rsidP="00AA2D35">
            <w:pPr>
              <w:pStyle w:val="Telobesedila-zamik"/>
              <w:spacing w:after="0"/>
              <w:ind w:left="0"/>
              <w:rPr>
                <w:b/>
                <w:i w:val="0"/>
                <w:sz w:val="18"/>
                <w:szCs w:val="18"/>
              </w:rPr>
            </w:pPr>
            <w:r>
              <w:rPr>
                <w:b/>
                <w:i w:val="0"/>
                <w:sz w:val="18"/>
                <w:szCs w:val="18"/>
              </w:rPr>
              <w:t>PRILOGA 11</w:t>
            </w:r>
          </w:p>
          <w:p w:rsidR="00AA2D35" w:rsidRDefault="00AA2D35" w:rsidP="00AA2D35">
            <w:pPr>
              <w:pStyle w:val="Telobesedila-zamik"/>
              <w:spacing w:after="0"/>
              <w:ind w:left="0"/>
              <w:rPr>
                <w:b/>
                <w:i w:val="0"/>
                <w:sz w:val="18"/>
                <w:szCs w:val="18"/>
              </w:rPr>
            </w:pPr>
          </w:p>
          <w:p w:rsidR="00AA2D35" w:rsidRPr="002C6A1E" w:rsidRDefault="00AA2D35" w:rsidP="00AA2D35">
            <w:pPr>
              <w:pStyle w:val="Telobesedila-zamik"/>
              <w:spacing w:after="0"/>
              <w:ind w:left="0"/>
              <w:rPr>
                <w:b/>
                <w:i w:val="0"/>
                <w:sz w:val="18"/>
                <w:szCs w:val="18"/>
              </w:rPr>
            </w:pPr>
          </w:p>
        </w:tc>
        <w:tc>
          <w:tcPr>
            <w:tcW w:w="1701" w:type="dxa"/>
            <w:shd w:val="clear" w:color="auto" w:fill="auto"/>
            <w:vAlign w:val="center"/>
          </w:tcPr>
          <w:p w:rsidR="00AA2D35" w:rsidRPr="002C6A1E" w:rsidRDefault="00AA2D35" w:rsidP="00AA2D35">
            <w:pPr>
              <w:pStyle w:val="Telobesedila-zamik"/>
              <w:spacing w:after="0"/>
              <w:ind w:left="0"/>
              <w:rPr>
                <w:i w:val="0"/>
                <w:sz w:val="18"/>
                <w:szCs w:val="18"/>
              </w:rPr>
            </w:pPr>
            <w:r>
              <w:rPr>
                <w:i w:val="0"/>
                <w:sz w:val="18"/>
                <w:szCs w:val="18"/>
              </w:rPr>
              <w:t>Izjava</w:t>
            </w:r>
          </w:p>
        </w:tc>
        <w:tc>
          <w:tcPr>
            <w:tcW w:w="5982" w:type="dxa"/>
            <w:shd w:val="clear" w:color="auto" w:fill="auto"/>
            <w:vAlign w:val="center"/>
          </w:tcPr>
          <w:p w:rsidR="00AA2D35" w:rsidRPr="00BF3D5F" w:rsidRDefault="00AA2D35" w:rsidP="00AA2D35">
            <w:pPr>
              <w:pStyle w:val="Default"/>
              <w:jc w:val="both"/>
              <w:rPr>
                <w:rFonts w:ascii="Times New Roman" w:hAnsi="Times New Roman" w:cs="Times New Roman"/>
                <w:sz w:val="20"/>
                <w:szCs w:val="20"/>
              </w:rPr>
            </w:pPr>
            <w:r>
              <w:rPr>
                <w:rFonts w:ascii="Times New Roman" w:hAnsi="Times New Roman" w:cs="Times New Roman"/>
                <w:sz w:val="20"/>
                <w:szCs w:val="20"/>
              </w:rPr>
              <w:t>Gospodarski subjekt v ponudbi predloži:</w:t>
            </w:r>
          </w:p>
          <w:p w:rsidR="00AA2D35" w:rsidRPr="00A06419" w:rsidRDefault="00AA2D35" w:rsidP="00C72653">
            <w:pPr>
              <w:pStyle w:val="Odstavekseznama"/>
              <w:numPr>
                <w:ilvl w:val="0"/>
                <w:numId w:val="17"/>
              </w:numPr>
              <w:jc w:val="both"/>
              <w:rPr>
                <w:sz w:val="20"/>
              </w:rPr>
            </w:pPr>
            <w:r w:rsidRPr="00AA2D35">
              <w:rPr>
                <w:i w:val="0"/>
                <w:sz w:val="20"/>
              </w:rPr>
              <w:t xml:space="preserve">izpolnjen ESPD obrazec in Izjava (priloga 11) </w:t>
            </w:r>
          </w:p>
          <w:p w:rsidR="00A06419" w:rsidRPr="00A06419" w:rsidRDefault="00A06419" w:rsidP="00A06419">
            <w:pPr>
              <w:pStyle w:val="Odstavekseznama"/>
              <w:ind w:left="360"/>
              <w:jc w:val="both"/>
              <w:rPr>
                <w:sz w:val="20"/>
              </w:rPr>
            </w:pPr>
          </w:p>
          <w:p w:rsidR="00A06419" w:rsidRDefault="00A06419" w:rsidP="00A06419">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p w:rsidR="00A06419" w:rsidRPr="00A06419" w:rsidRDefault="00A06419" w:rsidP="00A06419">
            <w:pPr>
              <w:jc w:val="both"/>
              <w:rPr>
                <w:sz w:val="20"/>
              </w:rPr>
            </w:pPr>
          </w:p>
          <w:p w:rsidR="00AA2D35" w:rsidRPr="00BF3D5F" w:rsidRDefault="00AA2D35" w:rsidP="00AA2D35">
            <w:pPr>
              <w:jc w:val="both"/>
              <w:rPr>
                <w:i w:val="0"/>
                <w:sz w:val="20"/>
              </w:rPr>
            </w:pP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C72653">
      <w:pPr>
        <w:pStyle w:val="Zoran1"/>
        <w:numPr>
          <w:ilvl w:val="0"/>
          <w:numId w:val="11"/>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lastRenderedPageBreak/>
        <w:t xml:space="preserve">Ponudba mora biti veljavna </w:t>
      </w:r>
      <w:r w:rsidR="00021056">
        <w:rPr>
          <w:i w:val="0"/>
          <w:sz w:val="22"/>
          <w:szCs w:val="22"/>
        </w:rPr>
        <w:t xml:space="preserve"> 6 mesecev. </w:t>
      </w:r>
    </w:p>
    <w:p w:rsidR="00643C64" w:rsidRPr="0079325B" w:rsidRDefault="00643C64" w:rsidP="00D00D74">
      <w:pPr>
        <w:ind w:left="1080"/>
        <w:jc w:val="both"/>
        <w:rPr>
          <w:i w:val="0"/>
          <w:sz w:val="22"/>
          <w:szCs w:val="22"/>
        </w:rPr>
      </w:pPr>
    </w:p>
    <w:p w:rsidR="000C3E44" w:rsidRDefault="000C3E44" w:rsidP="00D00D74">
      <w:pPr>
        <w:ind w:left="1080"/>
        <w:jc w:val="both"/>
        <w:rPr>
          <w:i w:val="0"/>
          <w:sz w:val="16"/>
          <w:szCs w:val="16"/>
        </w:rPr>
      </w:pPr>
    </w:p>
    <w:p w:rsidR="00B029A4" w:rsidRDefault="00B029A4" w:rsidP="00D00D74">
      <w:pPr>
        <w:ind w:left="1080"/>
        <w:jc w:val="both"/>
        <w:rPr>
          <w:i w:val="0"/>
          <w:sz w:val="16"/>
          <w:szCs w:val="16"/>
        </w:rPr>
      </w:pPr>
    </w:p>
    <w:p w:rsidR="00B029A4" w:rsidRPr="00852E20" w:rsidRDefault="00B029A4" w:rsidP="00D00D74">
      <w:pPr>
        <w:ind w:left="1080"/>
        <w:jc w:val="both"/>
        <w:rPr>
          <w:i w:val="0"/>
          <w:sz w:val="16"/>
          <w:szCs w:val="16"/>
        </w:rPr>
      </w:pPr>
    </w:p>
    <w:p w:rsidR="009123D1" w:rsidRPr="0079325B" w:rsidRDefault="009123D1" w:rsidP="00C72653">
      <w:pPr>
        <w:pStyle w:val="Zoran1"/>
        <w:numPr>
          <w:ilvl w:val="0"/>
          <w:numId w:val="11"/>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643C64" w:rsidRPr="0079325B" w:rsidRDefault="00643C64" w:rsidP="002C6A1E">
      <w:pPr>
        <w:shd w:val="clear" w:color="auto" w:fill="FFFFFF"/>
        <w:ind w:left="1134"/>
        <w:jc w:val="both"/>
        <w:rPr>
          <w:i w:val="0"/>
          <w:sz w:val="22"/>
          <w:szCs w:val="22"/>
        </w:rPr>
      </w:pPr>
    </w:p>
    <w:p w:rsidR="00C12574" w:rsidRPr="00EA2B2B" w:rsidRDefault="00C12574" w:rsidP="00C12574">
      <w:pPr>
        <w:ind w:left="1080"/>
        <w:jc w:val="both"/>
        <w:rPr>
          <w:i w:val="0"/>
          <w:sz w:val="16"/>
          <w:szCs w:val="16"/>
        </w:rPr>
      </w:pPr>
    </w:p>
    <w:p w:rsidR="009123D1" w:rsidRPr="0079325B" w:rsidRDefault="009123D1" w:rsidP="00C72653">
      <w:pPr>
        <w:pStyle w:val="Zoran1"/>
        <w:numPr>
          <w:ilvl w:val="0"/>
          <w:numId w:val="11"/>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Default="00A16F6B" w:rsidP="00D00D74">
      <w:pPr>
        <w:ind w:left="1080"/>
        <w:jc w:val="both"/>
        <w:rPr>
          <w:i w:val="0"/>
          <w:sz w:val="22"/>
          <w:szCs w:val="22"/>
        </w:rPr>
      </w:pPr>
    </w:p>
    <w:p w:rsidR="00A16F6B" w:rsidRPr="0079325B" w:rsidRDefault="00A16F6B" w:rsidP="00C72653">
      <w:pPr>
        <w:pStyle w:val="Zoran1"/>
        <w:numPr>
          <w:ilvl w:val="0"/>
          <w:numId w:val="11"/>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D67EE9" w:rsidRPr="004657D3" w:rsidRDefault="00D67EE9" w:rsidP="00C72653">
      <w:pPr>
        <w:pStyle w:val="Zoran1"/>
        <w:numPr>
          <w:ilvl w:val="0"/>
          <w:numId w:val="11"/>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C72653">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C72653">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C72653">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C72653">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C72653">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C72653">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C72653">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rsidR="00C12574" w:rsidRDefault="00C12574" w:rsidP="00C12574">
      <w:pPr>
        <w:ind w:left="1080"/>
        <w:jc w:val="both"/>
        <w:rPr>
          <w:i w:val="0"/>
          <w:sz w:val="22"/>
          <w:szCs w:val="22"/>
        </w:rPr>
      </w:pPr>
    </w:p>
    <w:p w:rsidR="00643C64" w:rsidRPr="004657D3" w:rsidRDefault="00643C64" w:rsidP="00C12574">
      <w:pPr>
        <w:ind w:left="1080"/>
        <w:jc w:val="both"/>
        <w:rPr>
          <w:i w:val="0"/>
          <w:sz w:val="22"/>
          <w:szCs w:val="22"/>
        </w:rPr>
      </w:pPr>
    </w:p>
    <w:p w:rsidR="00D67EE9" w:rsidRPr="004657D3" w:rsidRDefault="00D67EE9" w:rsidP="00C72653">
      <w:pPr>
        <w:pStyle w:val="Zoran1"/>
        <w:numPr>
          <w:ilvl w:val="0"/>
          <w:numId w:val="11"/>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C72653">
      <w:pPr>
        <w:pStyle w:val="Odstavekseznama"/>
        <w:numPr>
          <w:ilvl w:val="0"/>
          <w:numId w:val="19"/>
        </w:numPr>
        <w:jc w:val="both"/>
        <w:rPr>
          <w:i w:val="0"/>
          <w:sz w:val="22"/>
          <w:szCs w:val="22"/>
        </w:rPr>
      </w:pPr>
      <w:r>
        <w:rPr>
          <w:i w:val="0"/>
          <w:sz w:val="22"/>
          <w:szCs w:val="22"/>
        </w:rPr>
        <w:t xml:space="preserve">v ponudbi navesti vse podizvajalce ter vsak del javnega naročila, ki ga namerava oddati v </w:t>
      </w:r>
      <w:proofErr w:type="spellStart"/>
      <w:r>
        <w:rPr>
          <w:i w:val="0"/>
          <w:sz w:val="22"/>
          <w:szCs w:val="22"/>
        </w:rPr>
        <w:t>podizvajanje</w:t>
      </w:r>
      <w:proofErr w:type="spellEnd"/>
      <w:r>
        <w:rPr>
          <w:i w:val="0"/>
          <w:sz w:val="22"/>
          <w:szCs w:val="22"/>
        </w:rPr>
        <w:t xml:space="preserve">; </w:t>
      </w:r>
    </w:p>
    <w:p w:rsidR="00291814" w:rsidRPr="00291814" w:rsidRDefault="00291814" w:rsidP="00C72653">
      <w:pPr>
        <w:pStyle w:val="Odstavekseznama"/>
        <w:numPr>
          <w:ilvl w:val="0"/>
          <w:numId w:val="19"/>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C72653">
      <w:pPr>
        <w:pStyle w:val="Odstavekseznama"/>
        <w:numPr>
          <w:ilvl w:val="0"/>
          <w:numId w:val="19"/>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C72653">
      <w:pPr>
        <w:pStyle w:val="Odstavekseznama"/>
        <w:numPr>
          <w:ilvl w:val="0"/>
          <w:numId w:val="19"/>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FE3CF1">
      <w:pPr>
        <w:autoSpaceDE w:val="0"/>
        <w:autoSpaceDN w:val="0"/>
        <w:adjustRightInd w:val="0"/>
        <w:ind w:left="1440"/>
        <w:jc w:val="both"/>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C72653">
      <w:pPr>
        <w:pStyle w:val="Zoran1"/>
        <w:numPr>
          <w:ilvl w:val="0"/>
          <w:numId w:val="11"/>
        </w:numPr>
        <w:rPr>
          <w:rFonts w:ascii="Times New Roman" w:hAnsi="Times New Roman" w:cs="Times New Roman"/>
        </w:rPr>
      </w:pPr>
      <w:r w:rsidRPr="00F074B1">
        <w:rPr>
          <w:rFonts w:ascii="Times New Roman" w:hAnsi="Times New Roman" w:cs="Times New Roman"/>
        </w:rPr>
        <w:lastRenderedPageBreak/>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Pr="00A2470C">
          <w:rPr>
            <w:rStyle w:val="Hiperpovezava"/>
            <w:color w:val="auto"/>
            <w:sz w:val="22"/>
            <w:szCs w:val="22"/>
          </w:rPr>
          <w:t>https://ejn.gov.si/eJN2</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A2470C">
          <w:rPr>
            <w:rStyle w:val="Hiperpovezava"/>
            <w:color w:val="auto"/>
            <w:sz w:val="22"/>
            <w:szCs w:val="22"/>
          </w:rPr>
          <w:t>https://ejn.gov.si/eJN2</w:t>
        </w:r>
      </w:hyperlink>
      <w:r w:rsidRPr="00A2470C">
        <w:rPr>
          <w:i w:val="0"/>
          <w:sz w:val="22"/>
          <w:szCs w:val="22"/>
        </w:rPr>
        <w:t>.</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se mora pred oddajo ponudbe registrirati na spletnem naslovu </w:t>
      </w:r>
      <w:hyperlink r:id="rId12" w:history="1">
        <w:r w:rsidRPr="00A2470C">
          <w:rPr>
            <w:rStyle w:val="Hiperpovezava"/>
            <w:color w:val="auto"/>
            <w:sz w:val="22"/>
            <w:szCs w:val="22"/>
          </w:rPr>
          <w:t>https://ejn.gov.si/eJN2</w:t>
        </w:r>
      </w:hyperlink>
      <w:r w:rsidRPr="00A2470C">
        <w:rPr>
          <w:i w:val="0"/>
          <w:sz w:val="22"/>
          <w:szCs w:val="22"/>
        </w:rPr>
        <w:t>, v skladu z Navodili za uporabo e-JN. Če je ponudnik že registriran v informacijski sistem e-JN, se v aplikacijo prijavi na istem naslovu.</w:t>
      </w:r>
    </w:p>
    <w:p w:rsidR="009F5C89" w:rsidRPr="00A2470C" w:rsidRDefault="009F5C89" w:rsidP="009F5C89">
      <w:pPr>
        <w:ind w:left="1080"/>
        <w:jc w:val="both"/>
        <w:rPr>
          <w:i w:val="0"/>
          <w:sz w:val="22"/>
          <w:szCs w:val="22"/>
        </w:rPr>
      </w:pPr>
    </w:p>
    <w:p w:rsidR="009F5C89" w:rsidRDefault="009F5C89" w:rsidP="009F5C89">
      <w:pPr>
        <w:ind w:left="1080"/>
        <w:jc w:val="both"/>
        <w:rPr>
          <w:i w:val="0"/>
          <w:sz w:val="22"/>
          <w:szCs w:val="22"/>
        </w:rPr>
      </w:pPr>
    </w:p>
    <w:p w:rsidR="00D81D4B" w:rsidRDefault="00D81D4B" w:rsidP="009F5C89">
      <w:pPr>
        <w:ind w:left="1080"/>
        <w:jc w:val="both"/>
        <w:rPr>
          <w:i w:val="0"/>
          <w:sz w:val="22"/>
          <w:szCs w:val="22"/>
        </w:rPr>
      </w:pPr>
    </w:p>
    <w:p w:rsidR="00D81D4B" w:rsidRPr="000D5E40" w:rsidRDefault="00D81D4B" w:rsidP="009F5C89">
      <w:pPr>
        <w:ind w:left="1080"/>
        <w:jc w:val="both"/>
        <w:rPr>
          <w:b/>
          <w:i w:val="0"/>
          <w:sz w:val="22"/>
          <w:szCs w:val="22"/>
        </w:rPr>
      </w:pPr>
      <w:r w:rsidRPr="000D5E40">
        <w:rPr>
          <w:b/>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rsidR="009F5C89" w:rsidRPr="000D5E40" w:rsidRDefault="009F5C89" w:rsidP="009F5C89">
      <w:pPr>
        <w:ind w:left="1080"/>
        <w:jc w:val="both"/>
        <w:rPr>
          <w:b/>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Ponudba se šteje za pravočasno oddano, če jo naročnik prejme preko sistema e-JN </w:t>
      </w:r>
      <w:hyperlink r:id="rId13" w:history="1">
        <w:r w:rsidR="007349BA" w:rsidRPr="00CA1898">
          <w:rPr>
            <w:rStyle w:val="Hiperpovezava"/>
            <w:sz w:val="22"/>
            <w:szCs w:val="22"/>
          </w:rPr>
          <w:t>https://ejn.gov.si/eJN</w:t>
        </w:r>
        <w:r w:rsidR="007349BA" w:rsidRPr="00CA1898">
          <w:rPr>
            <w:rStyle w:val="Hiperpovezava"/>
            <w:i w:val="0"/>
            <w:sz w:val="22"/>
            <w:szCs w:val="22"/>
          </w:rPr>
          <w:t xml:space="preserve">2 </w:t>
        </w:r>
        <w:r w:rsidR="007349BA" w:rsidRPr="00CA1898">
          <w:rPr>
            <w:rStyle w:val="Hiperpovezava"/>
            <w:b/>
            <w:i w:val="0"/>
            <w:sz w:val="22"/>
            <w:szCs w:val="22"/>
          </w:rPr>
          <w:t>najkasneje do</w:t>
        </w:r>
        <w:r w:rsidR="007349BA" w:rsidRPr="00CA1898">
          <w:rPr>
            <w:rStyle w:val="Hiperpovezava"/>
            <w:i w:val="0"/>
            <w:sz w:val="22"/>
            <w:szCs w:val="22"/>
          </w:rPr>
          <w:t xml:space="preserve"> 18.9</w:t>
        </w:r>
      </w:hyperlink>
      <w:r w:rsidR="007349BA">
        <w:rPr>
          <w:i w:val="0"/>
          <w:sz w:val="22"/>
          <w:szCs w:val="22"/>
        </w:rPr>
        <w:t xml:space="preserve">. 2019 </w:t>
      </w:r>
      <w:r w:rsidRPr="00A2470C">
        <w:rPr>
          <w:b/>
          <w:i w:val="0"/>
          <w:sz w:val="22"/>
          <w:szCs w:val="22"/>
        </w:rPr>
        <w:t xml:space="preserve">do </w:t>
      </w:r>
      <w:r w:rsidR="007349BA" w:rsidRPr="0002203C">
        <w:rPr>
          <w:b/>
          <w:i w:val="0"/>
          <w:sz w:val="22"/>
          <w:szCs w:val="22"/>
        </w:rPr>
        <w:t>9.00</w:t>
      </w:r>
      <w:r w:rsidRPr="00A2470C">
        <w:rPr>
          <w:i w:val="0"/>
          <w:sz w:val="22"/>
          <w:szCs w:val="22"/>
        </w:rPr>
        <w:t xml:space="preserve"> </w:t>
      </w:r>
      <w:r w:rsidRPr="00A2470C">
        <w:rPr>
          <w:b/>
          <w:i w:val="0"/>
          <w:sz w:val="22"/>
          <w:szCs w:val="22"/>
        </w:rPr>
        <w:t>ure</w:t>
      </w:r>
      <w:r w:rsidRPr="00A2470C">
        <w:rPr>
          <w:i w:val="0"/>
          <w:sz w:val="22"/>
          <w:szCs w:val="22"/>
        </w:rPr>
        <w:t>. Za oddano ponudbo se šteje ponudba, ki je v informacijskem sistemu e-JN označena s statusom »ODDANO«.</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rsidR="009F5C89" w:rsidRPr="00A2470C" w:rsidRDefault="009F5C89" w:rsidP="009F5C89">
      <w:pPr>
        <w:ind w:left="1080"/>
        <w:jc w:val="both"/>
        <w:rPr>
          <w:i w:val="0"/>
          <w:sz w:val="22"/>
          <w:szCs w:val="22"/>
        </w:rPr>
      </w:pPr>
    </w:p>
    <w:p w:rsidR="009F5C89" w:rsidRPr="00A2470C" w:rsidRDefault="009F5C89" w:rsidP="009F5C89">
      <w:pPr>
        <w:ind w:left="1080"/>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https://ejn.gov.si/eJN2</w:t>
      </w:r>
      <w:r w:rsidRPr="00A2470C">
        <w:rPr>
          <w:i w:val="0"/>
          <w:sz w:val="22"/>
          <w:szCs w:val="22"/>
        </w:rPr>
        <w:t>.</w:t>
      </w:r>
    </w:p>
    <w:p w:rsidR="00A244F4" w:rsidRPr="00A2470C" w:rsidRDefault="00A244F4" w:rsidP="00D00D74">
      <w:pPr>
        <w:ind w:left="1080"/>
        <w:jc w:val="both"/>
        <w:rPr>
          <w:i w:val="0"/>
          <w:color w:val="FF0000"/>
          <w:sz w:val="22"/>
          <w:szCs w:val="22"/>
        </w:rPr>
      </w:pPr>
    </w:p>
    <w:p w:rsidR="00643C64" w:rsidRPr="00A2470C" w:rsidRDefault="00643C64" w:rsidP="00D00D74">
      <w:pPr>
        <w:ind w:left="1080"/>
        <w:jc w:val="both"/>
        <w:rPr>
          <w:i w:val="0"/>
          <w:color w:val="FF0000"/>
          <w:sz w:val="22"/>
          <w:szCs w:val="22"/>
        </w:rPr>
      </w:pPr>
    </w:p>
    <w:p w:rsidR="00EF1FDD" w:rsidRPr="00A2470C" w:rsidRDefault="00F074B1" w:rsidP="00C72653">
      <w:pPr>
        <w:pStyle w:val="Zoran1"/>
        <w:numPr>
          <w:ilvl w:val="0"/>
          <w:numId w:val="11"/>
        </w:numPr>
        <w:rPr>
          <w:rFonts w:ascii="Times New Roman" w:hAnsi="Times New Roman" w:cs="Times New Roman"/>
        </w:rPr>
      </w:pPr>
      <w:r w:rsidRPr="00A2470C">
        <w:rPr>
          <w:rFonts w:ascii="Times New Roman" w:hAnsi="Times New Roman" w:cs="Times New Roman"/>
        </w:rPr>
        <w:t>Informacije v zvezi z odpiranjem ponudb</w:t>
      </w:r>
    </w:p>
    <w:p w:rsidR="000B6004" w:rsidRPr="00A2470C" w:rsidRDefault="000B6004" w:rsidP="002921C5">
      <w:pPr>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ponudb bo potekalo avtomatično v informacijskem sistemu e-JN dne</w:t>
      </w:r>
      <w:r w:rsidR="00406484">
        <w:rPr>
          <w:i w:val="0"/>
          <w:sz w:val="22"/>
          <w:szCs w:val="22"/>
        </w:rPr>
        <w:t xml:space="preserve"> </w:t>
      </w:r>
      <w:r w:rsidR="00406484" w:rsidRPr="0002203C">
        <w:rPr>
          <w:b/>
          <w:i w:val="0"/>
          <w:sz w:val="22"/>
          <w:szCs w:val="22"/>
        </w:rPr>
        <w:t>18.9. 2019</w:t>
      </w:r>
      <w:r w:rsidRPr="0002203C">
        <w:rPr>
          <w:b/>
          <w:i w:val="0"/>
          <w:sz w:val="22"/>
          <w:szCs w:val="22"/>
        </w:rPr>
        <w:t xml:space="preserve"> </w:t>
      </w:r>
      <w:r w:rsidRPr="00A2470C">
        <w:rPr>
          <w:i w:val="0"/>
          <w:sz w:val="22"/>
          <w:szCs w:val="22"/>
        </w:rPr>
        <w:t xml:space="preserve">in se bo začelo </w:t>
      </w:r>
      <w:r w:rsidRPr="00A2470C">
        <w:rPr>
          <w:b/>
          <w:i w:val="0"/>
          <w:sz w:val="22"/>
          <w:szCs w:val="22"/>
        </w:rPr>
        <w:t>o</w:t>
      </w:r>
      <w:r w:rsidR="00406484">
        <w:rPr>
          <w:b/>
          <w:i w:val="0"/>
          <w:sz w:val="22"/>
          <w:szCs w:val="22"/>
        </w:rPr>
        <w:t>b 9.01</w:t>
      </w:r>
      <w:r w:rsidRPr="00A2470C">
        <w:rPr>
          <w:b/>
          <w:i w:val="0"/>
          <w:sz w:val="22"/>
          <w:szCs w:val="22"/>
        </w:rPr>
        <w:t xml:space="preserve"> uri</w:t>
      </w:r>
      <w:r w:rsidRPr="00A2470C">
        <w:rPr>
          <w:i w:val="0"/>
          <w:sz w:val="22"/>
          <w:szCs w:val="22"/>
        </w:rPr>
        <w:t xml:space="preserve"> na spletnem naslovu </w:t>
      </w:r>
      <w:hyperlink r:id="rId14" w:history="1">
        <w:r w:rsidRPr="00A2470C">
          <w:rPr>
            <w:rStyle w:val="Hiperpovezava"/>
            <w:color w:val="auto"/>
            <w:sz w:val="22"/>
            <w:szCs w:val="22"/>
          </w:rPr>
          <w:t>https://ejn.gov.si/eJN2</w:t>
        </w:r>
      </w:hyperlink>
      <w:r w:rsidRPr="00A2470C">
        <w:rPr>
          <w:i w:val="0"/>
          <w:sz w:val="22"/>
          <w:szCs w:val="22"/>
        </w:rPr>
        <w:t xml:space="preserve">. </w:t>
      </w:r>
    </w:p>
    <w:p w:rsidR="001652D2" w:rsidRPr="00A2470C" w:rsidRDefault="001652D2" w:rsidP="001652D2">
      <w:pPr>
        <w:ind w:left="1080"/>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A2470C">
        <w:rPr>
          <w:i w:val="0"/>
          <w:sz w:val="22"/>
          <w:szCs w:val="22"/>
        </w:rPr>
        <w:t>pdf</w:t>
      </w:r>
      <w:proofErr w:type="spellEnd"/>
      <w:r w:rsidRPr="00A2470C">
        <w:rPr>
          <w:i w:val="0"/>
          <w:sz w:val="22"/>
          <w:szCs w:val="22"/>
        </w:rPr>
        <w:t xml:space="preserve">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237A17" w:rsidRPr="00A2470C" w:rsidRDefault="00237A17" w:rsidP="001652D2">
      <w:pPr>
        <w:ind w:left="1080"/>
        <w:jc w:val="both"/>
        <w:rPr>
          <w:i w:val="0"/>
          <w:sz w:val="22"/>
          <w:szCs w:val="22"/>
        </w:rPr>
      </w:pPr>
    </w:p>
    <w:p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rsidR="00EF1FDD" w:rsidRPr="00A2470C" w:rsidRDefault="00EF1FDD" w:rsidP="00D00D74">
      <w:pPr>
        <w:ind w:left="1080"/>
        <w:jc w:val="both"/>
        <w:rPr>
          <w:i w:val="0"/>
          <w:sz w:val="22"/>
          <w:szCs w:val="22"/>
        </w:rPr>
      </w:pPr>
    </w:p>
    <w:p w:rsidR="00FA0269" w:rsidRPr="00A2470C" w:rsidRDefault="00FA0269" w:rsidP="00D00D74">
      <w:pPr>
        <w:ind w:left="1080"/>
        <w:jc w:val="both"/>
        <w:rPr>
          <w:i w:val="0"/>
          <w:sz w:val="22"/>
          <w:szCs w:val="22"/>
        </w:rPr>
      </w:pPr>
    </w:p>
    <w:p w:rsidR="00315691" w:rsidRPr="00A2470C" w:rsidRDefault="00315691" w:rsidP="00C72653">
      <w:pPr>
        <w:pStyle w:val="Zoran1"/>
        <w:numPr>
          <w:ilvl w:val="0"/>
          <w:numId w:val="11"/>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rsidR="00315691" w:rsidRPr="00A2470C" w:rsidRDefault="00315691" w:rsidP="00D00D74">
      <w:pPr>
        <w:ind w:left="1080"/>
        <w:jc w:val="both"/>
        <w:rPr>
          <w:i w:val="0"/>
          <w:sz w:val="22"/>
          <w:szCs w:val="22"/>
        </w:rPr>
      </w:pPr>
    </w:p>
    <w:p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rsidR="00EF1FDD" w:rsidRDefault="00EF1FDD" w:rsidP="00D00D74">
      <w:pPr>
        <w:ind w:left="1080"/>
        <w:jc w:val="both"/>
        <w:rPr>
          <w:i w:val="0"/>
          <w:sz w:val="22"/>
          <w:szCs w:val="22"/>
        </w:rPr>
      </w:pPr>
    </w:p>
    <w:p w:rsidR="00FA0269" w:rsidRDefault="00FA0269" w:rsidP="00D00D74">
      <w:pPr>
        <w:ind w:left="1080"/>
        <w:jc w:val="both"/>
        <w:rPr>
          <w:i w:val="0"/>
          <w:sz w:val="22"/>
          <w:szCs w:val="22"/>
        </w:rPr>
      </w:pPr>
    </w:p>
    <w:p w:rsidR="00FC4F14" w:rsidRDefault="00FC4F14" w:rsidP="00D00D74">
      <w:pPr>
        <w:ind w:left="1080"/>
        <w:jc w:val="both"/>
        <w:rPr>
          <w:i w:val="0"/>
          <w:sz w:val="22"/>
          <w:szCs w:val="22"/>
        </w:rPr>
      </w:pPr>
    </w:p>
    <w:p w:rsidR="00FC4F14" w:rsidRPr="00120F46" w:rsidRDefault="00FC4F14" w:rsidP="00D00D74">
      <w:pPr>
        <w:ind w:left="1080"/>
        <w:jc w:val="both"/>
        <w:rPr>
          <w:i w:val="0"/>
          <w:sz w:val="22"/>
          <w:szCs w:val="22"/>
        </w:rPr>
      </w:pPr>
    </w:p>
    <w:p w:rsidR="009123D1" w:rsidRPr="0079325B" w:rsidRDefault="009123D1" w:rsidP="00C72653">
      <w:pPr>
        <w:pStyle w:val="Zoran1"/>
        <w:numPr>
          <w:ilvl w:val="0"/>
          <w:numId w:val="11"/>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FA0269" w:rsidRPr="00C12574" w:rsidRDefault="00FA0269" w:rsidP="00A16F6B">
      <w:pPr>
        <w:overflowPunct w:val="0"/>
        <w:autoSpaceDE w:val="0"/>
        <w:autoSpaceDN w:val="0"/>
        <w:adjustRightInd w:val="0"/>
        <w:ind w:left="1080"/>
        <w:jc w:val="both"/>
        <w:textAlignment w:val="baseline"/>
        <w:rPr>
          <w:i w:val="0"/>
          <w:sz w:val="22"/>
          <w:szCs w:val="22"/>
        </w:rPr>
      </w:pP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C72653">
      <w:pPr>
        <w:pStyle w:val="Zoran1"/>
        <w:numPr>
          <w:ilvl w:val="0"/>
          <w:numId w:val="11"/>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A0269" w:rsidRDefault="00FA0269" w:rsidP="00A16F6B">
      <w:pPr>
        <w:overflowPunct w:val="0"/>
        <w:autoSpaceDE w:val="0"/>
        <w:autoSpaceDN w:val="0"/>
        <w:adjustRightInd w:val="0"/>
        <w:ind w:left="1080"/>
        <w:jc w:val="both"/>
        <w:textAlignment w:val="baseline"/>
        <w:rPr>
          <w:i w:val="0"/>
          <w:sz w:val="16"/>
          <w:szCs w:val="16"/>
        </w:rPr>
      </w:pPr>
    </w:p>
    <w:p w:rsidR="00C9624F" w:rsidRDefault="00C9624F" w:rsidP="00A16F6B">
      <w:pPr>
        <w:overflowPunct w:val="0"/>
        <w:autoSpaceDE w:val="0"/>
        <w:autoSpaceDN w:val="0"/>
        <w:adjustRightInd w:val="0"/>
        <w:ind w:left="1080"/>
        <w:jc w:val="both"/>
        <w:textAlignment w:val="baseline"/>
        <w:rPr>
          <w:i w:val="0"/>
          <w:sz w:val="16"/>
          <w:szCs w:val="16"/>
        </w:rPr>
      </w:pPr>
    </w:p>
    <w:p w:rsidR="00A16F6B" w:rsidRPr="00EA2B2B" w:rsidRDefault="00A16F6B" w:rsidP="00C12574">
      <w:pPr>
        <w:overflowPunct w:val="0"/>
        <w:autoSpaceDE w:val="0"/>
        <w:autoSpaceDN w:val="0"/>
        <w:adjustRightInd w:val="0"/>
        <w:ind w:left="1080"/>
        <w:jc w:val="both"/>
        <w:textAlignment w:val="baseline"/>
        <w:rPr>
          <w:i w:val="0"/>
          <w:sz w:val="16"/>
          <w:szCs w:val="16"/>
        </w:rPr>
      </w:pPr>
    </w:p>
    <w:p w:rsidR="009123D1" w:rsidRPr="0079325B" w:rsidRDefault="00D27293" w:rsidP="00C72653">
      <w:pPr>
        <w:pStyle w:val="Zoran1"/>
        <w:numPr>
          <w:ilvl w:val="0"/>
          <w:numId w:val="11"/>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C72653">
      <w:pPr>
        <w:pStyle w:val="Zoran1"/>
        <w:numPr>
          <w:ilvl w:val="0"/>
          <w:numId w:val="11"/>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A16F6B" w:rsidRPr="00081281" w:rsidRDefault="00A16F6B" w:rsidP="00A16F6B">
      <w:pPr>
        <w:ind w:left="1080"/>
        <w:rPr>
          <w:i w:val="0"/>
          <w:color w:val="000000" w:themeColor="text1"/>
          <w:sz w:val="16"/>
          <w:szCs w:val="16"/>
        </w:rPr>
      </w:pPr>
    </w:p>
    <w:p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A16F6B">
      <w:pPr>
        <w:ind w:left="1080"/>
        <w:jc w:val="both"/>
        <w:rPr>
          <w:i w:val="0"/>
          <w:sz w:val="16"/>
          <w:szCs w:val="16"/>
        </w:rPr>
      </w:pPr>
      <w:r w:rsidRPr="0093250B">
        <w:rPr>
          <w:i w:val="0"/>
          <w:sz w:val="16"/>
          <w:szCs w:val="16"/>
        </w:rPr>
        <w:t xml:space="preserve"> </w:t>
      </w:r>
    </w:p>
    <w:p w:rsidR="0024742F" w:rsidRPr="007565C6" w:rsidRDefault="00A16F6B" w:rsidP="00A16F6B">
      <w:pPr>
        <w:ind w:left="1080"/>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ali v elektronski obliki, če 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3C2E8B" w:rsidRDefault="005C4678" w:rsidP="002C6A1E">
      <w:pPr>
        <w:autoSpaceDE w:val="0"/>
        <w:autoSpaceDN w:val="0"/>
        <w:ind w:left="1080"/>
        <w:jc w:val="both"/>
        <w:rPr>
          <w:rFonts w:eastAsia="Calibri"/>
          <w:i w:val="0"/>
          <w:sz w:val="22"/>
          <w:szCs w:val="22"/>
          <w:lang w:eastAsia="en-US"/>
        </w:rPr>
      </w:pPr>
      <w:r w:rsidRPr="008E1D3A">
        <w:rPr>
          <w:rFonts w:eastAsia="Calibri"/>
          <w:i w:val="0"/>
          <w:sz w:val="22"/>
          <w:szCs w:val="22"/>
          <w:lang w:eastAsia="en-US"/>
        </w:rPr>
        <w:t xml:space="preserve">Predmet javnega naročila je </w:t>
      </w:r>
      <w:r w:rsidR="00145050">
        <w:rPr>
          <w:rFonts w:eastAsia="Calibri"/>
          <w:i w:val="0"/>
          <w:sz w:val="22"/>
          <w:szCs w:val="22"/>
          <w:lang w:eastAsia="en-US"/>
        </w:rPr>
        <w:t>izgradnja javne komunalne opreme</w:t>
      </w:r>
      <w:r w:rsidR="008217C3">
        <w:rPr>
          <w:rFonts w:eastAsia="Calibri"/>
          <w:i w:val="0"/>
          <w:sz w:val="22"/>
          <w:szCs w:val="22"/>
          <w:lang w:eastAsia="en-US"/>
        </w:rPr>
        <w:t xml:space="preserve">, ki je opredeljena v Odloku </w:t>
      </w:r>
      <w:r w:rsidR="008217C3" w:rsidRPr="008217C3">
        <w:rPr>
          <w:rFonts w:eastAsia="Calibri"/>
          <w:i w:val="0"/>
          <w:sz w:val="22"/>
          <w:szCs w:val="22"/>
          <w:lang w:eastAsia="en-US"/>
        </w:rPr>
        <w:t xml:space="preserve">o programu opremljanja stavbnih zemljišč za območje sprememb in dopolnitev zazidalnega načrta za zazidalni otok </w:t>
      </w:r>
      <w:r w:rsidR="008217C3" w:rsidRPr="008217C3">
        <w:rPr>
          <w:rFonts w:eastAsia="Calibri"/>
          <w:i w:val="0"/>
          <w:sz w:val="22"/>
          <w:szCs w:val="22"/>
          <w:lang w:eastAsia="en-US"/>
        </w:rPr>
        <w:lastRenderedPageBreak/>
        <w:t>VS 103-Murgle IV. faza</w:t>
      </w:r>
      <w:r w:rsidR="008217C3">
        <w:rPr>
          <w:rFonts w:eastAsia="Calibri"/>
          <w:i w:val="0"/>
          <w:sz w:val="22"/>
          <w:szCs w:val="22"/>
          <w:lang w:eastAsia="en-US"/>
        </w:rPr>
        <w:t xml:space="preserve"> in obsega</w:t>
      </w:r>
      <w:r w:rsidR="00145050">
        <w:rPr>
          <w:rFonts w:eastAsia="Calibri"/>
          <w:i w:val="0"/>
          <w:sz w:val="22"/>
          <w:szCs w:val="22"/>
          <w:lang w:eastAsia="en-US"/>
        </w:rPr>
        <w:t xml:space="preserve">: </w:t>
      </w:r>
      <w:r w:rsidR="008217C3">
        <w:rPr>
          <w:rFonts w:eastAsia="Calibri"/>
          <w:i w:val="0"/>
          <w:sz w:val="22"/>
          <w:szCs w:val="22"/>
          <w:lang w:eastAsia="en-US"/>
        </w:rPr>
        <w:t xml:space="preserve">ureditev </w:t>
      </w:r>
      <w:r w:rsidR="00145050">
        <w:rPr>
          <w:rFonts w:eastAsia="Calibri"/>
          <w:i w:val="0"/>
          <w:sz w:val="22"/>
          <w:szCs w:val="22"/>
          <w:lang w:eastAsia="en-US"/>
        </w:rPr>
        <w:t>dostopn</w:t>
      </w:r>
      <w:r w:rsidR="008217C3">
        <w:rPr>
          <w:rFonts w:eastAsia="Calibri"/>
          <w:i w:val="0"/>
          <w:sz w:val="22"/>
          <w:szCs w:val="22"/>
          <w:lang w:eastAsia="en-US"/>
        </w:rPr>
        <w:t>ih peš</w:t>
      </w:r>
      <w:r w:rsidR="00145050">
        <w:rPr>
          <w:rFonts w:eastAsia="Calibri"/>
          <w:i w:val="0"/>
          <w:sz w:val="22"/>
          <w:szCs w:val="22"/>
          <w:lang w:eastAsia="en-US"/>
        </w:rPr>
        <w:t xml:space="preserve"> poti, </w:t>
      </w:r>
      <w:r w:rsidR="008217C3">
        <w:rPr>
          <w:rFonts w:eastAsia="Calibri"/>
          <w:i w:val="0"/>
          <w:sz w:val="22"/>
          <w:szCs w:val="22"/>
          <w:lang w:eastAsia="en-US"/>
        </w:rPr>
        <w:t xml:space="preserve">izvedbo sekundarnega </w:t>
      </w:r>
      <w:r w:rsidR="00145050">
        <w:rPr>
          <w:rFonts w:eastAsia="Calibri"/>
          <w:i w:val="0"/>
          <w:sz w:val="22"/>
          <w:szCs w:val="22"/>
          <w:lang w:eastAsia="en-US"/>
        </w:rPr>
        <w:t>plinovod</w:t>
      </w:r>
      <w:r w:rsidR="008217C3">
        <w:rPr>
          <w:rFonts w:eastAsia="Calibri"/>
          <w:i w:val="0"/>
          <w:sz w:val="22"/>
          <w:szCs w:val="22"/>
          <w:lang w:eastAsia="en-US"/>
        </w:rPr>
        <w:t>nega omrežja</w:t>
      </w:r>
      <w:r w:rsidR="00145050">
        <w:rPr>
          <w:rFonts w:eastAsia="Calibri"/>
          <w:i w:val="0"/>
          <w:sz w:val="22"/>
          <w:szCs w:val="22"/>
          <w:lang w:eastAsia="en-US"/>
        </w:rPr>
        <w:t>, javna razsvetljava</w:t>
      </w:r>
      <w:r w:rsidR="008217C3">
        <w:rPr>
          <w:rFonts w:eastAsia="Calibri"/>
          <w:i w:val="0"/>
          <w:sz w:val="22"/>
          <w:szCs w:val="22"/>
          <w:lang w:eastAsia="en-US"/>
        </w:rPr>
        <w:t xml:space="preserve"> (gradbena in montažna dela)</w:t>
      </w:r>
      <w:r w:rsidR="00145050">
        <w:rPr>
          <w:rFonts w:eastAsia="Calibri"/>
          <w:i w:val="0"/>
          <w:sz w:val="22"/>
          <w:szCs w:val="22"/>
          <w:lang w:eastAsia="en-US"/>
        </w:rPr>
        <w:t xml:space="preserve"> </w:t>
      </w:r>
      <w:r w:rsidR="008217C3">
        <w:rPr>
          <w:rFonts w:eastAsia="Calibri"/>
          <w:i w:val="0"/>
          <w:sz w:val="22"/>
          <w:szCs w:val="22"/>
          <w:lang w:eastAsia="en-US"/>
        </w:rPr>
        <w:t>ter</w:t>
      </w:r>
      <w:r w:rsidR="00145050">
        <w:rPr>
          <w:rFonts w:eastAsia="Calibri"/>
          <w:i w:val="0"/>
          <w:sz w:val="22"/>
          <w:szCs w:val="22"/>
          <w:lang w:eastAsia="en-US"/>
        </w:rPr>
        <w:t xml:space="preserve"> navezave na vodovodne priključke na območju </w:t>
      </w:r>
      <w:r w:rsidR="008217C3">
        <w:rPr>
          <w:rFonts w:eastAsia="Calibri"/>
          <w:i w:val="0"/>
          <w:sz w:val="22"/>
          <w:szCs w:val="22"/>
          <w:lang w:eastAsia="en-US"/>
        </w:rPr>
        <w:t>pozidave</w:t>
      </w:r>
      <w:r w:rsidR="00145050">
        <w:rPr>
          <w:rFonts w:eastAsia="Calibri"/>
          <w:i w:val="0"/>
          <w:sz w:val="22"/>
          <w:szCs w:val="22"/>
          <w:lang w:eastAsia="en-US"/>
        </w:rPr>
        <w:t>.</w:t>
      </w:r>
      <w:r w:rsidR="00501FDF" w:rsidRPr="008E1D3A">
        <w:rPr>
          <w:rFonts w:eastAsia="Calibri"/>
          <w:i w:val="0"/>
          <w:sz w:val="22"/>
          <w:szCs w:val="22"/>
          <w:lang w:eastAsia="en-US"/>
        </w:rPr>
        <w:t xml:space="preserve"> </w:t>
      </w:r>
      <w:r w:rsidRPr="008E1D3A">
        <w:rPr>
          <w:rFonts w:eastAsia="Calibri"/>
          <w:i w:val="0"/>
          <w:sz w:val="22"/>
          <w:szCs w:val="22"/>
          <w:lang w:eastAsia="en-US"/>
        </w:rPr>
        <w:t>Podrobneje je predmet javnega naročila opredeljen</w:t>
      </w:r>
      <w:r w:rsidRPr="00192AE3">
        <w:rPr>
          <w:rFonts w:eastAsia="Calibri"/>
          <w:i w:val="0"/>
          <w:sz w:val="22"/>
          <w:szCs w:val="22"/>
          <w:lang w:eastAsia="en-US"/>
        </w:rPr>
        <w:t xml:space="preserve"> v popisu del</w:t>
      </w:r>
      <w:r w:rsidR="00D92520">
        <w:rPr>
          <w:rFonts w:eastAsia="Calibri"/>
          <w:i w:val="0"/>
          <w:sz w:val="22"/>
          <w:szCs w:val="22"/>
          <w:lang w:eastAsia="en-US"/>
        </w:rPr>
        <w:t xml:space="preserve"> in projektni dokumentaciji PZI št. C-1475 z datumom junij 2019</w:t>
      </w:r>
      <w:r w:rsidR="00337884">
        <w:rPr>
          <w:rFonts w:eastAsia="Calibri"/>
          <w:i w:val="0"/>
          <w:sz w:val="22"/>
          <w:szCs w:val="22"/>
          <w:lang w:eastAsia="en-US"/>
        </w:rPr>
        <w:t xml:space="preserve">. Predmet javnega naročanja je </w:t>
      </w:r>
      <w:proofErr w:type="spellStart"/>
      <w:r w:rsidR="00337884">
        <w:rPr>
          <w:rFonts w:eastAsia="Calibri"/>
          <w:i w:val="0"/>
          <w:sz w:val="22"/>
          <w:szCs w:val="22"/>
          <w:lang w:eastAsia="en-US"/>
        </w:rPr>
        <w:t>okoljsko</w:t>
      </w:r>
      <w:proofErr w:type="spellEnd"/>
      <w:r w:rsidR="00337884">
        <w:rPr>
          <w:rFonts w:eastAsia="Calibri"/>
          <w:i w:val="0"/>
          <w:sz w:val="22"/>
          <w:szCs w:val="22"/>
          <w:lang w:eastAsia="en-US"/>
        </w:rPr>
        <w:t xml:space="preserve"> manj obremenjujoča gradnja, </w:t>
      </w:r>
      <w:r w:rsidR="003C2E8B">
        <w:rPr>
          <w:rFonts w:eastAsia="Calibri"/>
          <w:i w:val="0"/>
          <w:sz w:val="22"/>
          <w:szCs w:val="22"/>
          <w:lang w:eastAsia="en-US"/>
        </w:rPr>
        <w:t>pri kateri se upoštevajo določila Uredbe o zelenem javnem naročanju (Uradni list RS, št. 51/17).</w:t>
      </w:r>
      <w:r w:rsidR="00671651">
        <w:rPr>
          <w:rFonts w:eastAsia="Calibri"/>
          <w:i w:val="0"/>
          <w:sz w:val="22"/>
          <w:szCs w:val="22"/>
          <w:lang w:eastAsia="en-US"/>
        </w:rPr>
        <w:t xml:space="preserve"> </w:t>
      </w:r>
    </w:p>
    <w:p w:rsidR="003C2E8B" w:rsidRDefault="003C2E8B" w:rsidP="002C6A1E">
      <w:pPr>
        <w:autoSpaceDE w:val="0"/>
        <w:autoSpaceDN w:val="0"/>
        <w:ind w:left="1080"/>
        <w:jc w:val="both"/>
        <w:rPr>
          <w:rFonts w:eastAsia="Calibri"/>
          <w:i w:val="0"/>
          <w:sz w:val="22"/>
          <w:szCs w:val="22"/>
          <w:lang w:eastAsia="en-US"/>
        </w:rPr>
      </w:pPr>
    </w:p>
    <w:p w:rsidR="003C2E8B" w:rsidRPr="008F7BED" w:rsidRDefault="003C2E8B" w:rsidP="002C6A1E">
      <w:pPr>
        <w:autoSpaceDE w:val="0"/>
        <w:autoSpaceDN w:val="0"/>
        <w:ind w:left="1080"/>
        <w:jc w:val="both"/>
        <w:rPr>
          <w:rFonts w:eastAsia="Calibri"/>
          <w:b/>
          <w:i w:val="0"/>
          <w:sz w:val="22"/>
          <w:szCs w:val="22"/>
          <w:lang w:eastAsia="en-US"/>
        </w:rPr>
      </w:pPr>
      <w:r w:rsidRPr="008F7BED">
        <w:rPr>
          <w:rFonts w:eastAsia="Calibri"/>
          <w:b/>
          <w:i w:val="0"/>
          <w:sz w:val="22"/>
          <w:szCs w:val="22"/>
          <w:lang w:eastAsia="en-US"/>
        </w:rPr>
        <w:t>Projektna dokumentacija je na voljo za vpogled na O</w:t>
      </w:r>
      <w:r w:rsidR="008F7BED" w:rsidRPr="008F7BED">
        <w:rPr>
          <w:rFonts w:eastAsia="Calibri"/>
          <w:b/>
          <w:i w:val="0"/>
          <w:sz w:val="22"/>
          <w:szCs w:val="22"/>
          <w:lang w:eastAsia="en-US"/>
        </w:rPr>
        <w:t xml:space="preserve">ddelku za gospodarske dejavnosti in promet Mestne občine Ljubljana, Trg MDB 3, 1000 Ljubljana po predhodni najavi na telefonsko številko </w:t>
      </w:r>
      <w:r w:rsidR="008F7BED" w:rsidRPr="00924DA6">
        <w:rPr>
          <w:rFonts w:eastAsia="Calibri"/>
          <w:b/>
          <w:i w:val="0"/>
          <w:sz w:val="22"/>
          <w:szCs w:val="22"/>
          <w:lang w:eastAsia="en-US"/>
        </w:rPr>
        <w:t xml:space="preserve">01/306 17 </w:t>
      </w:r>
      <w:r w:rsidR="008217C3" w:rsidRPr="00924DA6">
        <w:rPr>
          <w:rFonts w:eastAsia="Calibri"/>
          <w:b/>
          <w:i w:val="0"/>
          <w:sz w:val="22"/>
          <w:szCs w:val="22"/>
          <w:lang w:eastAsia="en-US"/>
        </w:rPr>
        <w:t>00</w:t>
      </w:r>
      <w:r w:rsidR="008F7BED" w:rsidRPr="00924DA6">
        <w:rPr>
          <w:rFonts w:eastAsia="Calibri"/>
          <w:b/>
          <w:i w:val="0"/>
          <w:sz w:val="22"/>
          <w:szCs w:val="22"/>
          <w:lang w:eastAsia="en-US"/>
        </w:rPr>
        <w:t xml:space="preserve"> </w:t>
      </w:r>
      <w:r w:rsidR="008217C3" w:rsidRPr="00924DA6">
        <w:rPr>
          <w:rFonts w:eastAsia="Calibri"/>
          <w:b/>
          <w:i w:val="0"/>
          <w:sz w:val="22"/>
          <w:szCs w:val="22"/>
          <w:lang w:eastAsia="en-US"/>
        </w:rPr>
        <w:t>tajništvo OGDP.</w:t>
      </w:r>
    </w:p>
    <w:p w:rsidR="00B91CCC" w:rsidRPr="00A16F6B" w:rsidRDefault="00B91CCC" w:rsidP="00A83445">
      <w:pPr>
        <w:pStyle w:val="Telobesedila2"/>
        <w:ind w:left="1080"/>
        <w:rPr>
          <w:rFonts w:ascii="Times New Roman" w:hAnsi="Times New Roman"/>
          <w:color w:val="000000" w:themeColor="text1"/>
          <w:sz w:val="16"/>
          <w:szCs w:val="16"/>
          <w:highlight w:val="yellow"/>
        </w:rPr>
      </w:pPr>
    </w:p>
    <w:p w:rsidR="00DE4F3C" w:rsidRDefault="00DE4F3C" w:rsidP="00EA2B2B">
      <w:pPr>
        <w:pStyle w:val="Default"/>
        <w:ind w:left="1080"/>
        <w:jc w:val="both"/>
        <w:rPr>
          <w:rFonts w:ascii="Times New Roman" w:hAnsi="Times New Roman" w:cs="Times New Roman"/>
          <w:color w:val="auto"/>
          <w:sz w:val="22"/>
          <w:szCs w:val="22"/>
        </w:rPr>
      </w:pPr>
    </w:p>
    <w:p w:rsidR="003E10AD" w:rsidRDefault="003E10AD" w:rsidP="00EA2B2B">
      <w:pPr>
        <w:pStyle w:val="Default"/>
        <w:ind w:left="1080"/>
        <w:jc w:val="both"/>
        <w:rPr>
          <w:rFonts w:ascii="Times New Roman" w:hAnsi="Times New Roman" w:cs="Times New Roman"/>
          <w:color w:val="auto"/>
          <w:sz w:val="22"/>
          <w:szCs w:val="22"/>
        </w:rPr>
      </w:pPr>
    </w:p>
    <w:p w:rsidR="003E10AD" w:rsidRDefault="003E10AD" w:rsidP="00EA2B2B">
      <w:pPr>
        <w:pStyle w:val="Default"/>
        <w:ind w:left="1080"/>
        <w:jc w:val="both"/>
        <w:rPr>
          <w:rFonts w:ascii="Times New Roman" w:hAnsi="Times New Roman" w:cs="Times New Roman"/>
          <w:color w:val="auto"/>
          <w:sz w:val="22"/>
          <w:szCs w:val="22"/>
        </w:rPr>
      </w:pPr>
    </w:p>
    <w:p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0840A7" w:rsidRPr="00FF47F1" w:rsidRDefault="000840A7"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C72653">
      <w:pPr>
        <w:pStyle w:val="Odstavekseznama"/>
        <w:numPr>
          <w:ilvl w:val="0"/>
          <w:numId w:val="16"/>
        </w:numPr>
        <w:tabs>
          <w:tab w:val="left" w:pos="993"/>
        </w:tabs>
        <w:contextualSpacing/>
        <w:jc w:val="both"/>
        <w:rPr>
          <w:i w:val="0"/>
          <w:sz w:val="22"/>
          <w:szCs w:val="22"/>
        </w:rPr>
      </w:pPr>
      <w:r w:rsidRPr="007565C6">
        <w:rPr>
          <w:i w:val="0"/>
          <w:sz w:val="22"/>
          <w:szCs w:val="22"/>
        </w:rPr>
        <w:t xml:space="preserve">svojih ustanoviteljih, družbenikih, delničarjih, </w:t>
      </w:r>
      <w:proofErr w:type="spellStart"/>
      <w:r w:rsidRPr="007565C6">
        <w:rPr>
          <w:i w:val="0"/>
          <w:sz w:val="22"/>
          <w:szCs w:val="22"/>
        </w:rPr>
        <w:t>komanditistih</w:t>
      </w:r>
      <w:proofErr w:type="spellEnd"/>
      <w:r w:rsidRPr="007565C6">
        <w:rPr>
          <w:i w:val="0"/>
          <w:sz w:val="22"/>
          <w:szCs w:val="22"/>
        </w:rPr>
        <w:t xml:space="preserve"> ali drugih lastnikih in podatke o lastniških deležih navedenih oseb;</w:t>
      </w:r>
    </w:p>
    <w:p w:rsidR="00BD1D59" w:rsidRPr="007565C6" w:rsidRDefault="00BD1D59" w:rsidP="00C72653">
      <w:pPr>
        <w:pStyle w:val="Odstavekseznama"/>
        <w:numPr>
          <w:ilvl w:val="0"/>
          <w:numId w:val="16"/>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FA0269" w:rsidRDefault="00FA0269" w:rsidP="00C7578A">
            <w:pPr>
              <w:jc w:val="both"/>
              <w:rPr>
                <w:b/>
                <w:sz w:val="22"/>
                <w:szCs w:val="22"/>
              </w:rPr>
            </w:pPr>
          </w:p>
          <w:p w:rsidR="00A22995" w:rsidRDefault="00D859BE" w:rsidP="00C7578A">
            <w:pPr>
              <w:jc w:val="both"/>
              <w:rPr>
                <w:b/>
                <w:sz w:val="22"/>
                <w:szCs w:val="22"/>
              </w:rPr>
            </w:pPr>
            <w:r w:rsidRPr="007565C6">
              <w:rPr>
                <w:b/>
                <w:sz w:val="22"/>
                <w:szCs w:val="22"/>
              </w:rPr>
              <w:t>RAZLOGI ZA IZKLJUČITEV</w:t>
            </w:r>
          </w:p>
          <w:p w:rsidR="00FA0269" w:rsidRPr="007565C6" w:rsidRDefault="00FA0269" w:rsidP="00C7578A">
            <w:pPr>
              <w:jc w:val="both"/>
              <w:rPr>
                <w:b/>
                <w:sz w:val="22"/>
                <w:szCs w:val="22"/>
              </w:rPr>
            </w:pPr>
          </w:p>
        </w:tc>
      </w:tr>
      <w:tr w:rsidR="007A2FD0" w:rsidTr="00EE738D">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sz w:val="20"/>
              </w:rPr>
            </w:pPr>
            <w:r w:rsidRPr="00831D84">
              <w:rPr>
                <w:b/>
                <w:i w:val="0"/>
                <w:color w:val="000000" w:themeColor="text1"/>
                <w:sz w:val="20"/>
              </w:rPr>
              <w:lastRenderedPageBreak/>
              <w:t xml:space="preserve">1. </w:t>
            </w:r>
            <w:proofErr w:type="spellStart"/>
            <w:r w:rsidRPr="00831D84">
              <w:rPr>
                <w:b/>
                <w:i w:val="0"/>
                <w:iCs/>
                <w:color w:val="000000" w:themeColor="text1"/>
                <w:sz w:val="20"/>
              </w:rPr>
              <w:t>Naročnik</w:t>
            </w:r>
            <w:proofErr w:type="spellEnd"/>
            <w:r w:rsidRPr="00831D84">
              <w:rPr>
                <w:b/>
                <w:i w:val="0"/>
                <w:iCs/>
                <w:color w:val="000000" w:themeColor="text1"/>
                <w:sz w:val="20"/>
              </w:rPr>
              <w:t xml:space="preserve"> bo iz sodelovanja v postopku javnega </w:t>
            </w:r>
            <w:proofErr w:type="spellStart"/>
            <w:r w:rsidRPr="00831D84">
              <w:rPr>
                <w:b/>
                <w:i w:val="0"/>
                <w:iCs/>
                <w:color w:val="000000" w:themeColor="text1"/>
                <w:sz w:val="20"/>
              </w:rPr>
              <w:t>naročanja</w:t>
            </w:r>
            <w:proofErr w:type="spellEnd"/>
            <w:r w:rsidRPr="00831D84">
              <w:rPr>
                <w:b/>
                <w:i w:val="0"/>
                <w:iCs/>
                <w:color w:val="000000" w:themeColor="text1"/>
                <w:sz w:val="20"/>
              </w:rPr>
              <w:t xml:space="preserve"> </w:t>
            </w:r>
            <w:proofErr w:type="spellStart"/>
            <w:r w:rsidRPr="00831D84">
              <w:rPr>
                <w:b/>
                <w:i w:val="0"/>
                <w:iCs/>
                <w:color w:val="000000" w:themeColor="text1"/>
                <w:sz w:val="20"/>
              </w:rPr>
              <w:t>izključil</w:t>
            </w:r>
            <w:proofErr w:type="spellEnd"/>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w:t>
            </w:r>
            <w:proofErr w:type="spellStart"/>
            <w:r w:rsidRPr="00EE738D">
              <w:rPr>
                <w:b/>
                <w:i w:val="0"/>
                <w:iCs/>
                <w:color w:val="000000" w:themeColor="text1"/>
                <w:sz w:val="20"/>
              </w:rPr>
              <w:t>če</w:t>
            </w:r>
            <w:proofErr w:type="spellEnd"/>
            <w:r w:rsidRPr="00EE738D">
              <w:rPr>
                <w:b/>
                <w:i w:val="0"/>
                <w:iCs/>
                <w:color w:val="000000" w:themeColor="text1"/>
                <w:sz w:val="20"/>
              </w:rPr>
              <w:t xml:space="preserve"> bo pri preverjanju v skladu s 77., 79. in 80. </w:t>
            </w:r>
            <w:proofErr w:type="spellStart"/>
            <w:r w:rsidRPr="00EE738D">
              <w:rPr>
                <w:b/>
                <w:i w:val="0"/>
                <w:iCs/>
                <w:color w:val="000000" w:themeColor="text1"/>
                <w:sz w:val="20"/>
              </w:rPr>
              <w:t>členom</w:t>
            </w:r>
            <w:proofErr w:type="spellEnd"/>
            <w:r w:rsidRPr="00EE738D">
              <w:rPr>
                <w:b/>
                <w:i w:val="0"/>
                <w:iCs/>
                <w:color w:val="000000" w:themeColor="text1"/>
                <w:sz w:val="20"/>
              </w:rPr>
              <w:t xml:space="preserve"> ZJN-3 ugotovil ali je </w:t>
            </w:r>
            <w:proofErr w:type="spellStart"/>
            <w:r w:rsidRPr="00EE738D">
              <w:rPr>
                <w:b/>
                <w:i w:val="0"/>
                <w:iCs/>
                <w:color w:val="000000" w:themeColor="text1"/>
                <w:sz w:val="20"/>
              </w:rPr>
              <w:t>drugače</w:t>
            </w:r>
            <w:proofErr w:type="spellEnd"/>
            <w:r w:rsidRPr="00EE738D">
              <w:rPr>
                <w:b/>
                <w:i w:val="0"/>
                <w:iCs/>
                <w:color w:val="000000" w:themeColor="text1"/>
                <w:sz w:val="20"/>
              </w:rPr>
              <w:t xml:space="preserv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w:t>
            </w:r>
            <w:proofErr w:type="spellStart"/>
            <w:r w:rsidRPr="00EE738D">
              <w:rPr>
                <w:b/>
                <w:i w:val="0"/>
                <w:iCs/>
                <w:color w:val="000000" w:themeColor="text1"/>
                <w:sz w:val="20"/>
              </w:rPr>
              <w:t>članica</w:t>
            </w:r>
            <w:proofErr w:type="spellEnd"/>
            <w:r w:rsidRPr="00EE738D">
              <w:rPr>
                <w:b/>
                <w:i w:val="0"/>
                <w:iCs/>
                <w:color w:val="000000" w:themeColor="text1"/>
                <w:sz w:val="20"/>
              </w:rPr>
              <w:t xml:space="preserve"> upravnega, vodstvenega ali nadzornega organa tega gospodarskega subjekta ali ki ima pooblastila za njegovo zastopanje ali </w:t>
            </w:r>
            <w:proofErr w:type="spellStart"/>
            <w:r w:rsidRPr="00EE738D">
              <w:rPr>
                <w:b/>
                <w:i w:val="0"/>
                <w:iCs/>
                <w:color w:val="000000" w:themeColor="text1"/>
                <w:sz w:val="20"/>
              </w:rPr>
              <w:t>odločanje</w:t>
            </w:r>
            <w:proofErr w:type="spellEnd"/>
            <w:r w:rsidRPr="00EE738D">
              <w:rPr>
                <w:b/>
                <w:i w:val="0"/>
                <w:iCs/>
                <w:color w:val="000000" w:themeColor="text1"/>
                <w:sz w:val="20"/>
              </w:rPr>
              <w:t xml:space="preserve"> ali nadzor v njem, </w:t>
            </w:r>
            <w:proofErr w:type="spellStart"/>
            <w:r w:rsidRPr="00EE738D">
              <w:rPr>
                <w:b/>
                <w:i w:val="0"/>
                <w:iCs/>
                <w:color w:val="000000" w:themeColor="text1"/>
                <w:sz w:val="20"/>
              </w:rPr>
              <w:t>izrečena</w:t>
            </w:r>
            <w:proofErr w:type="spellEnd"/>
            <w:r w:rsidRPr="00EE738D">
              <w:rPr>
                <w:b/>
                <w:i w:val="0"/>
                <w:iCs/>
                <w:color w:val="000000" w:themeColor="text1"/>
                <w:sz w:val="20"/>
              </w:rPr>
              <w:t xml:space="preserve"> </w:t>
            </w:r>
            <w:proofErr w:type="spellStart"/>
            <w:r w:rsidRPr="00EE738D">
              <w:rPr>
                <w:b/>
                <w:i w:val="0"/>
                <w:iCs/>
                <w:color w:val="000000" w:themeColor="text1"/>
                <w:sz w:val="20"/>
              </w:rPr>
              <w:t>pravnomočna</w:t>
            </w:r>
            <w:proofErr w:type="spellEnd"/>
            <w:r w:rsidRPr="00EE738D">
              <w:rPr>
                <w:b/>
                <w:i w:val="0"/>
                <w:iCs/>
                <w:color w:val="000000" w:themeColor="text1"/>
                <w:sz w:val="20"/>
              </w:rPr>
              <w:t xml:space="preserve"> sodba, ki ima elemente kaznivih dejanj, </w:t>
            </w:r>
            <w:r w:rsidRPr="00EE738D">
              <w:rPr>
                <w:b/>
                <w:i w:val="0"/>
                <w:sz w:val="20"/>
              </w:rPr>
              <w:t>določenih v prvem odstavku 75. člena ZJN-3.</w:t>
            </w:r>
          </w:p>
          <w:p w:rsidR="00FA0269" w:rsidRPr="00EE738D" w:rsidRDefault="00FA0269" w:rsidP="00BD3FA2">
            <w:pPr>
              <w:jc w:val="both"/>
              <w:rPr>
                <w:b/>
                <w:i w:val="0"/>
                <w:iCs/>
                <w:color w:val="000000" w:themeColor="text1"/>
                <w:sz w:val="20"/>
              </w:rPr>
            </w:pPr>
          </w:p>
          <w:p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rsidR="007A2FD0" w:rsidRPr="00A41846" w:rsidRDefault="007A2FD0" w:rsidP="00EE738D">
            <w:pPr>
              <w:jc w:val="both"/>
              <w:rPr>
                <w:i w:val="0"/>
                <w:sz w:val="20"/>
              </w:rPr>
            </w:pPr>
            <w:r w:rsidRPr="00A41846">
              <w:rPr>
                <w:i w:val="0"/>
                <w:sz w:val="20"/>
              </w:rPr>
              <w:lastRenderedPageBreak/>
              <w:t>DOKAZIL</w:t>
            </w:r>
            <w:r w:rsidR="001D79BB" w:rsidRPr="00A41846">
              <w:rPr>
                <w:i w:val="0"/>
                <w:sz w:val="20"/>
              </w:rPr>
              <w:t>O</w:t>
            </w:r>
            <w:r w:rsidRPr="00A41846">
              <w:rPr>
                <w:i w:val="0"/>
                <w:sz w:val="20"/>
              </w:rPr>
              <w:t>:</w:t>
            </w:r>
          </w:p>
          <w:p w:rsidR="00077534" w:rsidRPr="00A41846" w:rsidRDefault="00077534" w:rsidP="00077534">
            <w:pPr>
              <w:jc w:val="both"/>
              <w:rPr>
                <w:i w:val="0"/>
                <w:sz w:val="20"/>
              </w:rPr>
            </w:pPr>
          </w:p>
          <w:p w:rsidR="00C869E6" w:rsidRPr="00A41846" w:rsidRDefault="00C869E6" w:rsidP="00077534">
            <w:pPr>
              <w:jc w:val="both"/>
              <w:rPr>
                <w:i w:val="0"/>
                <w:sz w:val="20"/>
              </w:rPr>
            </w:pPr>
          </w:p>
          <w:p w:rsidR="00077534" w:rsidRPr="00A41846" w:rsidRDefault="00077534" w:rsidP="00C72653">
            <w:pPr>
              <w:pStyle w:val="Odstavekseznama"/>
              <w:numPr>
                <w:ilvl w:val="0"/>
                <w:numId w:val="26"/>
              </w:numPr>
              <w:tabs>
                <w:tab w:val="left" w:pos="1128"/>
              </w:tabs>
              <w:jc w:val="both"/>
              <w:rPr>
                <w:i w:val="0"/>
                <w:sz w:val="20"/>
              </w:rPr>
            </w:pPr>
            <w:r w:rsidRPr="00A41846">
              <w:rPr>
                <w:i w:val="0"/>
                <w:sz w:val="20"/>
              </w:rPr>
              <w:t>Izpolnjen ESPD obrazec</w:t>
            </w:r>
            <w:r w:rsidR="003D3B28" w:rsidRPr="00A41846">
              <w:rPr>
                <w:i w:val="0"/>
                <w:sz w:val="20"/>
              </w:rPr>
              <w:t xml:space="preserve">, </w:t>
            </w:r>
            <w:proofErr w:type="spellStart"/>
            <w:r w:rsidR="003D3B28" w:rsidRPr="00A41846">
              <w:rPr>
                <w:i w:val="0"/>
                <w:sz w:val="20"/>
              </w:rPr>
              <w:t>ter:</w:t>
            </w:r>
            <w:r w:rsidR="003D3B28" w:rsidRPr="00A41846">
              <w:rPr>
                <w:i w:val="0"/>
                <w:sz w:val="18"/>
                <w:szCs w:val="18"/>
              </w:rPr>
              <w:t>pooblastilo</w:t>
            </w:r>
            <w:proofErr w:type="spellEnd"/>
            <w:r w:rsidR="003D3B28" w:rsidRPr="00A41846">
              <w:rPr>
                <w:i w:val="0"/>
                <w:sz w:val="18"/>
                <w:szCs w:val="18"/>
              </w:rPr>
              <w:t xml:space="preserve"> pravne osebe za vse gospodarske subjekte v ponudbi (priloga 3); </w:t>
            </w:r>
            <w:proofErr w:type="spellStart"/>
            <w:r w:rsidR="003D3B28" w:rsidRPr="00A41846">
              <w:rPr>
                <w:i w:val="0"/>
                <w:sz w:val="18"/>
                <w:szCs w:val="18"/>
              </w:rPr>
              <w:t>inpooblastilo</w:t>
            </w:r>
            <w:proofErr w:type="spellEnd"/>
            <w:r w:rsidR="003D3B28" w:rsidRPr="00A41846">
              <w:rPr>
                <w:i w:val="0"/>
                <w:sz w:val="18"/>
                <w:szCs w:val="18"/>
              </w:rPr>
              <w:t xml:space="preserve"> fizične osebe, ki je član/članica upravnega ali vodstvenega ali nadzornega organa oziroma pooblaščenca za zastopanje ali odločanje ali nadzor, za vse gospodarske subjekte v ponudbi  (priloga 4).</w:t>
            </w:r>
          </w:p>
          <w:p w:rsidR="00117CB1" w:rsidRPr="00A41846" w:rsidRDefault="00117CB1" w:rsidP="00C72653">
            <w:pPr>
              <w:pStyle w:val="Odstavekseznama"/>
              <w:numPr>
                <w:ilvl w:val="0"/>
                <w:numId w:val="26"/>
              </w:numPr>
              <w:tabs>
                <w:tab w:val="left" w:pos="1128"/>
              </w:tabs>
              <w:jc w:val="both"/>
              <w:rPr>
                <w:i w:val="0"/>
                <w:sz w:val="20"/>
              </w:rPr>
            </w:pPr>
            <w:r w:rsidRPr="00A41846">
              <w:rPr>
                <w:i w:val="0"/>
                <w:sz w:val="20"/>
              </w:rPr>
              <w:t>V primeru, da gospodarski subjekt dokazilo o neobstoju razloga za izključitev predloži sam, mora le-to odražati dejansko stanje.</w:t>
            </w:r>
          </w:p>
          <w:p w:rsidR="0000356F" w:rsidRPr="00A41846" w:rsidRDefault="0000356F" w:rsidP="00EE738D">
            <w:pPr>
              <w:tabs>
                <w:tab w:val="left" w:pos="1128"/>
              </w:tabs>
              <w:jc w:val="both"/>
              <w:rPr>
                <w:i w:val="0"/>
                <w:sz w:val="20"/>
              </w:rPr>
            </w:pPr>
          </w:p>
        </w:tc>
      </w:tr>
      <w:tr w:rsidR="007A2FD0" w:rsidTr="0000356F">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iCs/>
                <w:color w:val="000000" w:themeColor="text1"/>
                <w:sz w:val="20"/>
              </w:rPr>
            </w:pPr>
            <w:r w:rsidRPr="007565C6">
              <w:rPr>
                <w:b/>
                <w:i w:val="0"/>
                <w:color w:val="000000" w:themeColor="text1"/>
                <w:sz w:val="20"/>
              </w:rPr>
              <w:t xml:space="preserve">2. </w:t>
            </w:r>
            <w:proofErr w:type="spellStart"/>
            <w:r w:rsidRPr="007565C6">
              <w:rPr>
                <w:b/>
                <w:i w:val="0"/>
                <w:iCs/>
                <w:color w:val="000000" w:themeColor="text1"/>
                <w:sz w:val="20"/>
              </w:rPr>
              <w:t>Naročnik</w:t>
            </w:r>
            <w:proofErr w:type="spellEnd"/>
            <w:r w:rsidRPr="007565C6">
              <w:rPr>
                <w:b/>
                <w:i w:val="0"/>
                <w:iCs/>
                <w:color w:val="000000" w:themeColor="text1"/>
                <w:sz w:val="20"/>
              </w:rPr>
              <w:t xml:space="preserve"> bo iz sodelovanja v postopku javnega </w:t>
            </w:r>
            <w:proofErr w:type="spellStart"/>
            <w:r w:rsidRPr="007565C6">
              <w:rPr>
                <w:b/>
                <w:i w:val="0"/>
                <w:iCs/>
                <w:color w:val="000000" w:themeColor="text1"/>
                <w:sz w:val="20"/>
              </w:rPr>
              <w:t>naročanja</w:t>
            </w:r>
            <w:proofErr w:type="spellEnd"/>
            <w:r w:rsidRPr="007565C6">
              <w:rPr>
                <w:b/>
                <w:i w:val="0"/>
                <w:iCs/>
                <w:color w:val="000000" w:themeColor="text1"/>
                <w:sz w:val="20"/>
              </w:rPr>
              <w:t xml:space="preserve"> </w:t>
            </w:r>
            <w:proofErr w:type="spellStart"/>
            <w:r w:rsidRPr="007565C6">
              <w:rPr>
                <w:b/>
                <w:i w:val="0"/>
                <w:iCs/>
                <w:color w:val="000000" w:themeColor="text1"/>
                <w:sz w:val="20"/>
              </w:rPr>
              <w:t>izključil</w:t>
            </w:r>
            <w:proofErr w:type="spellEnd"/>
            <w:r w:rsidRPr="007565C6">
              <w:rPr>
                <w:b/>
                <w:i w:val="0"/>
                <w:iCs/>
                <w:color w:val="000000" w:themeColor="text1"/>
                <w:sz w:val="20"/>
              </w:rPr>
              <w:t xml:space="preserve"> </w:t>
            </w:r>
            <w:r w:rsidR="007E44D4">
              <w:rPr>
                <w:b/>
                <w:i w:val="0"/>
                <w:iCs/>
                <w:color w:val="000000" w:themeColor="text1"/>
                <w:sz w:val="20"/>
              </w:rPr>
              <w:t>gospodarski subjekt</w:t>
            </w:r>
            <w:r w:rsidRPr="007565C6">
              <w:rPr>
                <w:b/>
                <w:i w:val="0"/>
                <w:iCs/>
                <w:color w:val="000000" w:themeColor="text1"/>
                <w:sz w:val="20"/>
              </w:rPr>
              <w:t xml:space="preserve">, </w:t>
            </w:r>
            <w:proofErr w:type="spellStart"/>
            <w:r w:rsidRPr="007565C6">
              <w:rPr>
                <w:b/>
                <w:i w:val="0"/>
                <w:iCs/>
                <w:color w:val="000000" w:themeColor="text1"/>
                <w:sz w:val="20"/>
              </w:rPr>
              <w:t>če</w:t>
            </w:r>
            <w:proofErr w:type="spellEnd"/>
            <w:r w:rsidRPr="007565C6">
              <w:rPr>
                <w:b/>
                <w:i w:val="0"/>
                <w:iCs/>
                <w:color w:val="000000" w:themeColor="text1"/>
                <w:sz w:val="20"/>
              </w:rPr>
              <w:t xml:space="preserve"> bo pri preverjanju v skladu s 77., 79. in 80. </w:t>
            </w:r>
            <w:proofErr w:type="spellStart"/>
            <w:r w:rsidRPr="007565C6">
              <w:rPr>
                <w:b/>
                <w:i w:val="0"/>
                <w:iCs/>
                <w:color w:val="000000" w:themeColor="text1"/>
                <w:sz w:val="20"/>
              </w:rPr>
              <w:t>členom</w:t>
            </w:r>
            <w:proofErr w:type="spellEnd"/>
            <w:r w:rsidRPr="007565C6">
              <w:rPr>
                <w:b/>
                <w:i w:val="0"/>
                <w:iCs/>
                <w:color w:val="000000" w:themeColor="text1"/>
                <w:sz w:val="20"/>
              </w:rPr>
              <w:t xml:space="preserve">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obveznih dajatev in drugih denarnih </w:t>
            </w:r>
            <w:proofErr w:type="spellStart"/>
            <w:r w:rsidRPr="007565C6">
              <w:rPr>
                <w:b/>
                <w:i w:val="0"/>
                <w:iCs/>
                <w:color w:val="000000" w:themeColor="text1"/>
                <w:sz w:val="20"/>
              </w:rPr>
              <w:t>nedavčnih</w:t>
            </w:r>
            <w:proofErr w:type="spellEnd"/>
            <w:r w:rsidRPr="007565C6">
              <w:rPr>
                <w:b/>
                <w:i w:val="0"/>
                <w:iCs/>
                <w:color w:val="000000" w:themeColor="text1"/>
                <w:sz w:val="20"/>
              </w:rPr>
              <w:t xml:space="preserve"> obveznosti v skladu z zakonom, ki ureja </w:t>
            </w:r>
            <w:proofErr w:type="spellStart"/>
            <w:r w:rsidRPr="007565C6">
              <w:rPr>
                <w:b/>
                <w:i w:val="0"/>
                <w:iCs/>
                <w:color w:val="000000" w:themeColor="text1"/>
                <w:sz w:val="20"/>
              </w:rPr>
              <w:t>finančno</w:t>
            </w:r>
            <w:proofErr w:type="spellEnd"/>
            <w:r w:rsidRPr="007565C6">
              <w:rPr>
                <w:b/>
                <w:i w:val="0"/>
                <w:iCs/>
                <w:color w:val="000000" w:themeColor="text1"/>
                <w:sz w:val="20"/>
              </w:rPr>
              <w:t xml:space="preserve"> upravo, ki jih pobira </w:t>
            </w:r>
            <w:proofErr w:type="spellStart"/>
            <w:r w:rsidRPr="007565C6">
              <w:rPr>
                <w:b/>
                <w:i w:val="0"/>
                <w:iCs/>
                <w:color w:val="000000" w:themeColor="text1"/>
                <w:sz w:val="20"/>
              </w:rPr>
              <w:t>davčni</w:t>
            </w:r>
            <w:proofErr w:type="spellEnd"/>
            <w:r w:rsidRPr="007565C6">
              <w:rPr>
                <w:b/>
                <w:i w:val="0"/>
                <w:iCs/>
                <w:color w:val="000000" w:themeColor="text1"/>
                <w:sz w:val="20"/>
              </w:rPr>
              <w:t xml:space="preserve"> organ v skladu s predpisi države, v kateri ima sedež, ali predpisi države </w:t>
            </w:r>
            <w:proofErr w:type="spellStart"/>
            <w:r w:rsidRPr="007565C6">
              <w:rPr>
                <w:b/>
                <w:i w:val="0"/>
                <w:iCs/>
                <w:color w:val="000000" w:themeColor="text1"/>
                <w:sz w:val="20"/>
              </w:rPr>
              <w:t>naročnika</w:t>
            </w:r>
            <w:proofErr w:type="spellEnd"/>
            <w:r w:rsidRPr="007565C6">
              <w:rPr>
                <w:b/>
                <w:i w:val="0"/>
                <w:iCs/>
                <w:color w:val="000000" w:themeColor="text1"/>
                <w:sz w:val="20"/>
              </w:rPr>
              <w:t xml:space="preserve">, </w:t>
            </w:r>
            <w:proofErr w:type="spellStart"/>
            <w:r w:rsidRPr="007565C6">
              <w:rPr>
                <w:b/>
                <w:i w:val="0"/>
                <w:iCs/>
                <w:color w:val="000000" w:themeColor="text1"/>
                <w:sz w:val="20"/>
              </w:rPr>
              <w:t>če</w:t>
            </w:r>
            <w:proofErr w:type="spellEnd"/>
            <w:r w:rsidRPr="007565C6">
              <w:rPr>
                <w:b/>
                <w:i w:val="0"/>
                <w:iCs/>
                <w:color w:val="000000" w:themeColor="text1"/>
                <w:sz w:val="20"/>
              </w:rPr>
              <w:t xml:space="preserve"> vrednost teh </w:t>
            </w:r>
            <w:proofErr w:type="spellStart"/>
            <w:r w:rsidRPr="007565C6">
              <w:rPr>
                <w:b/>
                <w:i w:val="0"/>
                <w:iCs/>
                <w:color w:val="000000" w:themeColor="text1"/>
                <w:sz w:val="20"/>
              </w:rPr>
              <w:t>neplačanih</w:t>
            </w:r>
            <w:proofErr w:type="spellEnd"/>
            <w:r w:rsidRPr="007565C6">
              <w:rPr>
                <w:b/>
                <w:i w:val="0"/>
                <w:iCs/>
                <w:color w:val="000000" w:themeColor="text1"/>
                <w:sz w:val="20"/>
              </w:rPr>
              <w:t xml:space="preserve">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eurov ali </w:t>
            </w:r>
            <w:proofErr w:type="spellStart"/>
            <w:r w:rsidRPr="007565C6">
              <w:rPr>
                <w:b/>
                <w:i w:val="0"/>
                <w:iCs/>
                <w:color w:val="000000" w:themeColor="text1"/>
                <w:sz w:val="20"/>
              </w:rPr>
              <w:t>vec</w:t>
            </w:r>
            <w:proofErr w:type="spellEnd"/>
            <w:r w:rsidRPr="007565C6">
              <w:rPr>
                <w:b/>
                <w:i w:val="0"/>
                <w:iCs/>
                <w:color w:val="000000" w:themeColor="text1"/>
                <w:sz w:val="20"/>
              </w:rPr>
              <w:t xml:space="preserve">̌.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w:t>
            </w:r>
            <w:proofErr w:type="spellStart"/>
            <w:r w:rsidRPr="007565C6">
              <w:rPr>
                <w:b/>
                <w:i w:val="0"/>
                <w:iCs/>
                <w:color w:val="000000" w:themeColor="text1"/>
                <w:sz w:val="20"/>
              </w:rPr>
              <w:t>če</w:t>
            </w:r>
            <w:proofErr w:type="spellEnd"/>
            <w:r w:rsidRPr="007565C6">
              <w:rPr>
                <w:b/>
                <w:i w:val="0"/>
                <w:iCs/>
                <w:color w:val="000000" w:themeColor="text1"/>
                <w:sz w:val="20"/>
              </w:rPr>
              <w:t xml:space="preserv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w:t>
            </w:r>
            <w:proofErr w:type="spellStart"/>
            <w:r w:rsidRPr="007565C6">
              <w:rPr>
                <w:b/>
                <w:i w:val="0"/>
                <w:iCs/>
                <w:color w:val="000000" w:themeColor="text1"/>
                <w:sz w:val="20"/>
              </w:rPr>
              <w:t>obračunov</w:t>
            </w:r>
            <w:proofErr w:type="spellEnd"/>
            <w:r w:rsidRPr="007565C6">
              <w:rPr>
                <w:b/>
                <w:i w:val="0"/>
                <w:iCs/>
                <w:color w:val="000000" w:themeColor="text1"/>
                <w:sz w:val="20"/>
              </w:rPr>
              <w:t xml:space="preserve"> </w:t>
            </w:r>
            <w:proofErr w:type="spellStart"/>
            <w:r w:rsidRPr="007565C6">
              <w:rPr>
                <w:b/>
                <w:i w:val="0"/>
                <w:iCs/>
                <w:color w:val="000000" w:themeColor="text1"/>
                <w:sz w:val="20"/>
              </w:rPr>
              <w:t>davčnih</w:t>
            </w:r>
            <w:proofErr w:type="spellEnd"/>
            <w:r w:rsidRPr="007565C6">
              <w:rPr>
                <w:b/>
                <w:i w:val="0"/>
                <w:iCs/>
                <w:color w:val="000000" w:themeColor="text1"/>
                <w:sz w:val="20"/>
              </w:rPr>
              <w:t xml:space="preserve">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rsidR="00FA0269" w:rsidRPr="007565C6" w:rsidRDefault="00FA0269" w:rsidP="00BD3FA2">
            <w:pPr>
              <w:jc w:val="both"/>
              <w:rPr>
                <w:b/>
                <w:i w:val="0"/>
                <w:color w:val="000000" w:themeColor="text1"/>
                <w:sz w:val="20"/>
              </w:rPr>
            </w:pPr>
          </w:p>
          <w:p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rsidR="007A2FD0" w:rsidRPr="00C378D9" w:rsidRDefault="007A2FD0" w:rsidP="0000356F">
            <w:pPr>
              <w:jc w:val="both"/>
              <w:rPr>
                <w:i w:val="0"/>
                <w:sz w:val="20"/>
              </w:rPr>
            </w:pPr>
            <w:r w:rsidRPr="00C378D9">
              <w:rPr>
                <w:i w:val="0"/>
                <w:sz w:val="20"/>
              </w:rPr>
              <w:t>DOKAZILO:</w:t>
            </w: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jc w:val="both"/>
              <w:rPr>
                <w:rFonts w:ascii="Times New Roman" w:hAnsi="Times New Roman" w:cs="Times New Roman"/>
                <w:sz w:val="20"/>
                <w:szCs w:val="20"/>
              </w:rPr>
            </w:pPr>
            <w:r w:rsidRPr="00CE5527">
              <w:rPr>
                <w:rFonts w:ascii="Times New Roman" w:hAnsi="Times New Roman" w:cs="Times New Roman"/>
                <w:sz w:val="20"/>
              </w:rPr>
              <w:t>Naročnik bo ponudnika, kateremu namerava oddati javno naročilo, pozval k predložitvi dokazil, v kolikor podatkov ne bo mogel pridobiti iz uradnih evidenc.</w:t>
            </w:r>
          </w:p>
          <w:p w:rsidR="00831D84" w:rsidRPr="00676FD1" w:rsidRDefault="00831D84" w:rsidP="00831D84">
            <w:pPr>
              <w:pStyle w:val="Default"/>
              <w:jc w:val="both"/>
              <w:rPr>
                <w:rFonts w:ascii="Times New Roman" w:hAnsi="Times New Roman" w:cs="Times New Roman"/>
                <w:sz w:val="20"/>
                <w:szCs w:val="20"/>
              </w:rPr>
            </w:pPr>
          </w:p>
        </w:tc>
      </w:tr>
      <w:tr w:rsidR="007A2FD0" w:rsidTr="0000356F">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proofErr w:type="spellStart"/>
            <w:r w:rsidRPr="00E53C10">
              <w:rPr>
                <w:rFonts w:cs="Arial"/>
                <w:b/>
                <w:i w:val="0"/>
                <w:iCs/>
                <w:color w:val="000000" w:themeColor="text1"/>
                <w:sz w:val="20"/>
              </w:rPr>
              <w:t>Naročnik</w:t>
            </w:r>
            <w:proofErr w:type="spellEnd"/>
            <w:r w:rsidRPr="00E53C10">
              <w:rPr>
                <w:rFonts w:cs="Arial"/>
                <w:b/>
                <w:i w:val="0"/>
                <w:iCs/>
                <w:color w:val="000000" w:themeColor="text1"/>
                <w:sz w:val="20"/>
              </w:rPr>
              <w:t xml:space="preserve"> bo iz postopka javnega </w:t>
            </w:r>
            <w:proofErr w:type="spellStart"/>
            <w:r w:rsidRPr="00E53C10">
              <w:rPr>
                <w:rFonts w:cs="Arial"/>
                <w:b/>
                <w:i w:val="0"/>
                <w:iCs/>
                <w:color w:val="000000" w:themeColor="text1"/>
                <w:sz w:val="20"/>
              </w:rPr>
              <w:t>naročanja</w:t>
            </w:r>
            <w:proofErr w:type="spellEnd"/>
            <w:r w:rsidRPr="00E53C10">
              <w:rPr>
                <w:rFonts w:cs="Arial"/>
                <w:b/>
                <w:i w:val="0"/>
                <w:iCs/>
                <w:color w:val="000000" w:themeColor="text1"/>
                <w:sz w:val="20"/>
              </w:rPr>
              <w:t xml:space="preserve"> </w:t>
            </w:r>
            <w:proofErr w:type="spellStart"/>
            <w:r w:rsidRPr="00E53C10">
              <w:rPr>
                <w:rFonts w:cs="Arial"/>
                <w:b/>
                <w:i w:val="0"/>
                <w:iCs/>
                <w:color w:val="000000" w:themeColor="text1"/>
                <w:sz w:val="20"/>
              </w:rPr>
              <w:t>izključil</w:t>
            </w:r>
            <w:proofErr w:type="spellEnd"/>
            <w:r w:rsidRPr="00E53C10">
              <w:rPr>
                <w:rFonts w:cs="Arial"/>
                <w:b/>
                <w:i w:val="0"/>
                <w:iCs/>
                <w:color w:val="000000" w:themeColor="text1"/>
                <w:sz w:val="20"/>
              </w:rPr>
              <w:t xml:space="preserve"> </w:t>
            </w:r>
            <w:r w:rsidR="007E44D4">
              <w:rPr>
                <w:rFonts w:cs="Arial"/>
                <w:b/>
                <w:i w:val="0"/>
                <w:iCs/>
                <w:color w:val="000000" w:themeColor="text1"/>
                <w:sz w:val="20"/>
              </w:rPr>
              <w:t>gospodarski subjekt</w:t>
            </w:r>
            <w:r w:rsidRPr="00E53C10">
              <w:rPr>
                <w:rFonts w:cs="Arial"/>
                <w:b/>
                <w:i w:val="0"/>
                <w:iCs/>
                <w:color w:val="000000" w:themeColor="text1"/>
                <w:sz w:val="20"/>
              </w:rPr>
              <w:t xml:space="preserve">, </w:t>
            </w:r>
            <w:proofErr w:type="spellStart"/>
            <w:r w:rsidRPr="00E53C10">
              <w:rPr>
                <w:rFonts w:cs="Arial"/>
                <w:b/>
                <w:i w:val="0"/>
                <w:iCs/>
                <w:color w:val="000000" w:themeColor="text1"/>
                <w:sz w:val="20"/>
              </w:rPr>
              <w:t>če</w:t>
            </w:r>
            <w:proofErr w:type="spellEnd"/>
            <w:r w:rsidRPr="00E53C10">
              <w:rPr>
                <w:rFonts w:cs="Arial"/>
                <w:b/>
                <w:i w:val="0"/>
                <w:iCs/>
                <w:color w:val="000000" w:themeColor="text1"/>
                <w:sz w:val="20"/>
              </w:rPr>
              <w:t xml:space="preserve"> je ta na dan, ko </w:t>
            </w:r>
            <w:proofErr w:type="spellStart"/>
            <w:r w:rsidRPr="00E53C10">
              <w:rPr>
                <w:rFonts w:cs="Arial"/>
                <w:b/>
                <w:i w:val="0"/>
                <w:iCs/>
                <w:color w:val="000000" w:themeColor="text1"/>
                <w:sz w:val="20"/>
              </w:rPr>
              <w:t>poteče</w:t>
            </w:r>
            <w:proofErr w:type="spellEnd"/>
            <w:r w:rsidRPr="00E53C10">
              <w:rPr>
                <w:rFonts w:cs="Arial"/>
                <w:b/>
                <w:i w:val="0"/>
                <w:iCs/>
                <w:color w:val="000000" w:themeColor="text1"/>
                <w:sz w:val="20"/>
              </w:rPr>
              <w:t xml:space="preserv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xml:space="preserve">, </w:t>
            </w:r>
            <w:proofErr w:type="spellStart"/>
            <w:r w:rsidRPr="00E53C10">
              <w:rPr>
                <w:rFonts w:cs="Arial"/>
                <w:b/>
                <w:i w:val="0"/>
                <w:iCs/>
                <w:color w:val="000000" w:themeColor="text1"/>
                <w:sz w:val="20"/>
              </w:rPr>
              <w:t>izločen</w:t>
            </w:r>
            <w:proofErr w:type="spellEnd"/>
            <w:r w:rsidRPr="00E53C10">
              <w:rPr>
                <w:rFonts w:cs="Arial"/>
                <w:b/>
                <w:i w:val="0"/>
                <w:iCs/>
                <w:color w:val="000000" w:themeColor="text1"/>
                <w:sz w:val="20"/>
              </w:rPr>
              <w:t xml:space="preserve"> iz postopkov oddaje javnih </w:t>
            </w:r>
            <w:proofErr w:type="spellStart"/>
            <w:r w:rsidRPr="00E53C10">
              <w:rPr>
                <w:rFonts w:cs="Arial"/>
                <w:b/>
                <w:i w:val="0"/>
                <w:iCs/>
                <w:color w:val="000000" w:themeColor="text1"/>
                <w:sz w:val="20"/>
              </w:rPr>
              <w:t>naročil</w:t>
            </w:r>
            <w:proofErr w:type="spellEnd"/>
            <w:r w:rsidRPr="00E53C10">
              <w:rPr>
                <w:rFonts w:cs="Arial"/>
                <w:b/>
                <w:i w:val="0"/>
                <w:iCs/>
                <w:color w:val="000000" w:themeColor="text1"/>
                <w:sz w:val="20"/>
              </w:rPr>
              <w:t xml:space="preserve">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t>DOKAZILO:</w:t>
            </w:r>
          </w:p>
          <w:p w:rsidR="00077534" w:rsidRDefault="00077534"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rPr>
                <w:rFonts w:ascii="Times New Roman" w:hAnsi="Times New Roman" w:cs="Times New Roman"/>
                <w:sz w:val="20"/>
                <w:szCs w:val="20"/>
              </w:rPr>
            </w:pPr>
            <w:r w:rsidRPr="00CE5527">
              <w:rPr>
                <w:rFonts w:ascii="Times New Roman" w:hAnsi="Times New Roman" w:cs="Times New Roman"/>
                <w:sz w:val="20"/>
              </w:rPr>
              <w:t>Naročnik bo ponudnika, kateremu namerava oddati javno naročilo, pozval k predložitvi dokazil, v kolikor podatkov ne bo mogel pridobiti iz uradnih evidenc.</w:t>
            </w:r>
          </w:p>
        </w:tc>
      </w:tr>
      <w:tr w:rsidR="007A2FD0" w:rsidTr="007565C6">
        <w:tc>
          <w:tcPr>
            <w:tcW w:w="5244" w:type="dxa"/>
            <w:shd w:val="clear" w:color="auto" w:fill="F2F2F2" w:themeFill="background1" w:themeFillShade="F2"/>
            <w:vAlign w:val="center"/>
          </w:tcPr>
          <w:p w:rsidR="00FA0269" w:rsidRDefault="00FA0269" w:rsidP="00BD3FA2">
            <w:pPr>
              <w:jc w:val="both"/>
              <w:rPr>
                <w:rFonts w:cs="Arial"/>
                <w:b/>
                <w:i w:val="0"/>
                <w:iCs/>
                <w:color w:val="000000" w:themeColor="text1"/>
                <w:sz w:val="20"/>
              </w:rPr>
            </w:pPr>
          </w:p>
          <w:p w:rsidR="007A2FD0" w:rsidRDefault="007A2FD0" w:rsidP="00BD3FA2">
            <w:pPr>
              <w:jc w:val="both"/>
              <w:rPr>
                <w:rFonts w:cs="Arial"/>
                <w:b/>
                <w:i w:val="0"/>
                <w:iCs/>
                <w:color w:val="000000" w:themeColor="text1"/>
                <w:sz w:val="20"/>
              </w:rPr>
            </w:pPr>
            <w:r w:rsidRPr="00E53C10">
              <w:rPr>
                <w:rFonts w:cs="Arial"/>
                <w:b/>
                <w:i w:val="0"/>
                <w:iCs/>
                <w:color w:val="000000" w:themeColor="text1"/>
                <w:sz w:val="20"/>
              </w:rPr>
              <w:t xml:space="preserve">4. </w:t>
            </w:r>
            <w:proofErr w:type="spellStart"/>
            <w:r w:rsidR="00077534" w:rsidRPr="00D769A2">
              <w:rPr>
                <w:b/>
                <w:bCs/>
                <w:i w:val="0"/>
                <w:iCs/>
                <w:color w:val="000000"/>
                <w:sz w:val="20"/>
              </w:rPr>
              <w:t>Naročnik</w:t>
            </w:r>
            <w:proofErr w:type="spellEnd"/>
            <w:r w:rsidR="00077534" w:rsidRPr="00D769A2">
              <w:rPr>
                <w:b/>
                <w:bCs/>
                <w:i w:val="0"/>
                <w:iCs/>
                <w:color w:val="000000"/>
                <w:sz w:val="20"/>
              </w:rPr>
              <w:t xml:space="preserve"> bo iz postopka javnega </w:t>
            </w:r>
            <w:proofErr w:type="spellStart"/>
            <w:r w:rsidR="00077534" w:rsidRPr="00D769A2">
              <w:rPr>
                <w:b/>
                <w:bCs/>
                <w:i w:val="0"/>
                <w:iCs/>
                <w:color w:val="000000"/>
                <w:sz w:val="20"/>
              </w:rPr>
              <w:t>naročanja</w:t>
            </w:r>
            <w:proofErr w:type="spellEnd"/>
            <w:r w:rsidR="00077534" w:rsidRPr="00D769A2">
              <w:rPr>
                <w:b/>
                <w:bCs/>
                <w:i w:val="0"/>
                <w:iCs/>
                <w:color w:val="000000"/>
                <w:sz w:val="20"/>
              </w:rPr>
              <w:t xml:space="preserve"> </w:t>
            </w:r>
            <w:proofErr w:type="spellStart"/>
            <w:r w:rsidR="00077534" w:rsidRPr="00D769A2">
              <w:rPr>
                <w:b/>
                <w:bCs/>
                <w:i w:val="0"/>
                <w:iCs/>
                <w:color w:val="000000"/>
                <w:sz w:val="20"/>
              </w:rPr>
              <w:t>izključil</w:t>
            </w:r>
            <w:proofErr w:type="spellEnd"/>
            <w:r w:rsidR="00077534" w:rsidRPr="00D769A2">
              <w:rPr>
                <w:b/>
                <w:bCs/>
                <w:i w:val="0"/>
                <w:iCs/>
                <w:color w:val="000000"/>
                <w:sz w:val="20"/>
              </w:rPr>
              <w:t xml:space="preserve"> gospodarski subjekt, če je v zadnjih treh letih pred potekom roka za oddajo </w:t>
            </w:r>
            <w:r w:rsidR="00077534" w:rsidRPr="00CE5527">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w:t>
            </w:r>
            <w:r w:rsidR="00077534" w:rsidRPr="00D769A2">
              <w:rPr>
                <w:b/>
                <w:bCs/>
                <w:i w:val="0"/>
                <w:iCs/>
                <w:color w:val="000000"/>
                <w:sz w:val="20"/>
              </w:rPr>
              <w:lastRenderedPageBreak/>
              <w:t>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A0269" w:rsidRDefault="00FA0269" w:rsidP="00BD3FA2">
            <w:pPr>
              <w:jc w:val="both"/>
              <w:rPr>
                <w:rFonts w:cs="Arial"/>
                <w:b/>
                <w:i w:val="0"/>
                <w:iCs/>
                <w:color w:val="000000" w:themeColor="text1"/>
                <w:sz w:val="20"/>
              </w:rPr>
            </w:pPr>
          </w:p>
          <w:p w:rsidR="007A2FD0"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7E44D4">
            <w:pPr>
              <w:jc w:val="both"/>
              <w:rPr>
                <w:b/>
                <w:i w:val="0"/>
                <w:color w:val="000000" w:themeColor="text1"/>
                <w:sz w:val="20"/>
              </w:rPr>
            </w:pPr>
          </w:p>
        </w:tc>
        <w:tc>
          <w:tcPr>
            <w:tcW w:w="3969" w:type="dxa"/>
            <w:vAlign w:val="center"/>
          </w:tcPr>
          <w:p w:rsidR="007A2FD0" w:rsidRPr="00B92051" w:rsidRDefault="007A2FD0" w:rsidP="00CF21C2">
            <w:pPr>
              <w:jc w:val="both"/>
              <w:rPr>
                <w:i w:val="0"/>
                <w:sz w:val="20"/>
              </w:rPr>
            </w:pPr>
            <w:r w:rsidRPr="00B92051">
              <w:rPr>
                <w:i w:val="0"/>
                <w:sz w:val="20"/>
              </w:rPr>
              <w:lastRenderedPageBreak/>
              <w:t>DOKAZILO:</w:t>
            </w:r>
          </w:p>
          <w:p w:rsidR="00077534" w:rsidRDefault="00077534" w:rsidP="00676FD1">
            <w:pPr>
              <w:jc w:val="both"/>
              <w:rPr>
                <w:i w:val="0"/>
                <w:sz w:val="20"/>
              </w:rPr>
            </w:pPr>
          </w:p>
          <w:p w:rsidR="00077534" w:rsidRDefault="00077534" w:rsidP="00676FD1">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lastRenderedPageBreak/>
              <w:t>Naročnik bo izpolnjevanje pogoja preveril v uradni evidenci oz. v enotnem informacijskem sistemu.</w:t>
            </w:r>
          </w:p>
          <w:p w:rsidR="00077534" w:rsidRPr="00B70B7E" w:rsidRDefault="00077534" w:rsidP="00077534">
            <w:pPr>
              <w:jc w:val="both"/>
              <w:rPr>
                <w:i w:val="0"/>
                <w:sz w:val="20"/>
              </w:rPr>
            </w:pPr>
          </w:p>
          <w:p w:rsidR="00077534" w:rsidRPr="0000356F" w:rsidRDefault="00077534" w:rsidP="00077534">
            <w:pPr>
              <w:jc w:val="both"/>
              <w:rPr>
                <w:i w:val="0"/>
                <w:sz w:val="20"/>
              </w:rPr>
            </w:pPr>
            <w:r w:rsidRPr="00B70B7E">
              <w:rPr>
                <w:i w:val="0"/>
                <w:sz w:val="20"/>
              </w:rPr>
              <w:t>Naročnik bo ponudnika, kateremu namerava oddati javno naročilo, pozval k predložitvi dokazil, v kolikor podatkov ne bo mogel pridobiti iz uradnih evidenc.</w:t>
            </w:r>
          </w:p>
          <w:p w:rsidR="0000356F" w:rsidRPr="0000356F" w:rsidRDefault="0000356F" w:rsidP="00B02DAC">
            <w:pPr>
              <w:jc w:val="both"/>
              <w:rPr>
                <w:i w:val="0"/>
                <w:sz w:val="20"/>
              </w:rPr>
            </w:pPr>
          </w:p>
        </w:tc>
      </w:tr>
      <w:tr w:rsidR="00EA1DA8" w:rsidRPr="007565C6" w:rsidTr="009742DF">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EA1DA8">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Pr="003A4777"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w:t>
            </w:r>
          </w:p>
          <w:p w:rsidR="00C869E6" w:rsidRPr="003A4777" w:rsidRDefault="00C869E6" w:rsidP="00C869E6">
            <w:pPr>
              <w:pStyle w:val="Default"/>
              <w:jc w:val="both"/>
              <w:rPr>
                <w:rFonts w:ascii="Times New Roman" w:hAnsi="Times New Roman" w:cs="Times New Roman"/>
                <w:sz w:val="18"/>
                <w:szCs w:val="18"/>
              </w:rPr>
            </w:pPr>
          </w:p>
          <w:p w:rsidR="00E65AE9" w:rsidRPr="00676FD1" w:rsidRDefault="00C869E6" w:rsidP="00C869E6">
            <w:pPr>
              <w:pStyle w:val="Default"/>
              <w:jc w:val="both"/>
              <w:rPr>
                <w:rFonts w:ascii="Times New Roman" w:hAnsi="Times New Roman" w:cs="Times New Roman"/>
                <w:sz w:val="20"/>
                <w:szCs w:val="20"/>
              </w:rPr>
            </w:pPr>
            <w:r w:rsidRPr="003A4777">
              <w:rPr>
                <w:rFonts w:ascii="Times New Roman" w:hAnsi="Times New Roman" w:cs="Times New Roman"/>
                <w:sz w:val="18"/>
                <w:szCs w:val="18"/>
              </w:rPr>
              <w:t>Naročnik bo ponudnika, kateremu namerava oddati javno naročilo, pozval k predložitvi dokazil, v kolikor podatkov ne bo mogel pridobiti iz uradnih evidenc.</w:t>
            </w:r>
          </w:p>
        </w:tc>
      </w:tr>
      <w:tr w:rsidR="007A2FD0" w:rsidTr="00EE738D">
        <w:trPr>
          <w:trHeight w:val="274"/>
        </w:trPr>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7565C6">
            <w:pPr>
              <w:jc w:val="both"/>
              <w:rPr>
                <w:b/>
                <w:i w:val="0"/>
                <w:sz w:val="20"/>
              </w:rPr>
            </w:pPr>
          </w:p>
          <w:p w:rsidR="007565C6" w:rsidRDefault="00C869E6" w:rsidP="007E44D4">
            <w:pPr>
              <w:jc w:val="both"/>
              <w:rPr>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rsidR="00FA0269" w:rsidRPr="007565C6" w:rsidRDefault="00FA0269" w:rsidP="007E44D4">
            <w:pPr>
              <w:jc w:val="both"/>
              <w:rPr>
                <w:b/>
                <w:i w:val="0"/>
                <w:sz w:val="20"/>
              </w:rPr>
            </w:pPr>
          </w:p>
        </w:tc>
        <w:tc>
          <w:tcPr>
            <w:tcW w:w="3969" w:type="dxa"/>
            <w:vAlign w:val="center"/>
          </w:tcPr>
          <w:p w:rsidR="007A2FD0" w:rsidRPr="008D2D2A" w:rsidRDefault="007A2FD0" w:rsidP="00CF21C2">
            <w:pPr>
              <w:jc w:val="both"/>
              <w:rPr>
                <w:i w:val="0"/>
                <w:sz w:val="20"/>
              </w:rPr>
            </w:pPr>
            <w:r w:rsidRPr="008D2D2A">
              <w:rPr>
                <w:i w:val="0"/>
                <w:sz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 oz. v enotnem informacijskem sistemu.</w:t>
            </w:r>
          </w:p>
          <w:p w:rsidR="00C869E6" w:rsidRDefault="00C869E6" w:rsidP="00C869E6">
            <w:pPr>
              <w:jc w:val="both"/>
              <w:rPr>
                <w:i w:val="0"/>
                <w:sz w:val="18"/>
                <w:szCs w:val="18"/>
              </w:rPr>
            </w:pPr>
          </w:p>
          <w:p w:rsidR="00E65AE9" w:rsidRPr="008D2D2A" w:rsidRDefault="00C869E6" w:rsidP="00C869E6">
            <w:pPr>
              <w:jc w:val="both"/>
              <w:rPr>
                <w:i w:val="0"/>
                <w:sz w:val="20"/>
              </w:rPr>
            </w:pPr>
            <w:r w:rsidRPr="003A4777">
              <w:rPr>
                <w:i w:val="0"/>
                <w:sz w:val="18"/>
                <w:szCs w:val="18"/>
              </w:rPr>
              <w:t>Naročnik bo ponudnika, kateremu namerava oddati javno naročilo, pozval k predložitvi dokazil, v kolikor podatkov ne bo mogel pridobiti iz uradnih evidenc.</w:t>
            </w:r>
          </w:p>
        </w:tc>
      </w:tr>
      <w:tr w:rsidR="00A4432D" w:rsidTr="00B42EA8">
        <w:tc>
          <w:tcPr>
            <w:tcW w:w="5244" w:type="dxa"/>
            <w:shd w:val="clear" w:color="auto" w:fill="F2F2F2" w:themeFill="background1" w:themeFillShade="F2"/>
          </w:tcPr>
          <w:p w:rsidR="008217C3" w:rsidRDefault="00A4432D" w:rsidP="0091595F">
            <w:pPr>
              <w:jc w:val="both"/>
              <w:rPr>
                <w:b/>
                <w:i w:val="0"/>
                <w:sz w:val="20"/>
              </w:rPr>
            </w:pPr>
            <w:r w:rsidRPr="00A1428D">
              <w:rPr>
                <w:b/>
                <w:i w:val="0"/>
                <w:sz w:val="20"/>
              </w:rPr>
              <w:t xml:space="preserve">3. </w:t>
            </w:r>
            <w:r w:rsidRPr="00AF7D10">
              <w:rPr>
                <w:b/>
                <w:i w:val="0"/>
                <w:sz w:val="20"/>
              </w:rPr>
              <w:t>Gospodarski subjekt ali skupina gospodarskih subjektov v okviru skupne p</w:t>
            </w:r>
            <w:r>
              <w:rPr>
                <w:b/>
                <w:i w:val="0"/>
                <w:sz w:val="20"/>
              </w:rPr>
              <w:t>onudbe</w:t>
            </w:r>
            <w:r w:rsidRPr="00AF7D10">
              <w:rPr>
                <w:b/>
                <w:i w:val="0"/>
                <w:sz w:val="20"/>
              </w:rPr>
              <w:t xml:space="preserve"> mora izkazati, da je v </w:t>
            </w:r>
            <w:r w:rsidRPr="00AF7D10">
              <w:rPr>
                <w:b/>
                <w:bCs/>
                <w:i w:val="0"/>
                <w:sz w:val="20"/>
              </w:rPr>
              <w:t>obdobju</w:t>
            </w:r>
            <w:r w:rsidR="00B12AC1">
              <w:rPr>
                <w:b/>
                <w:i w:val="0"/>
                <w:sz w:val="20"/>
              </w:rPr>
              <w:t xml:space="preserve"> od 1.1. 2014 </w:t>
            </w:r>
            <w:r>
              <w:rPr>
                <w:b/>
                <w:i w:val="0"/>
                <w:sz w:val="20"/>
              </w:rPr>
              <w:t xml:space="preserve"> </w:t>
            </w:r>
            <w:r w:rsidR="00B12AC1">
              <w:rPr>
                <w:b/>
                <w:i w:val="0"/>
                <w:sz w:val="20"/>
              </w:rPr>
              <w:t>do</w:t>
            </w:r>
            <w:r>
              <w:rPr>
                <w:b/>
                <w:i w:val="0"/>
                <w:sz w:val="20"/>
              </w:rPr>
              <w:t xml:space="preserve"> oddaj</w:t>
            </w:r>
            <w:r w:rsidR="00B12AC1">
              <w:rPr>
                <w:b/>
                <w:i w:val="0"/>
                <w:sz w:val="20"/>
              </w:rPr>
              <w:t>e</w:t>
            </w:r>
            <w:r>
              <w:rPr>
                <w:b/>
                <w:i w:val="0"/>
                <w:sz w:val="20"/>
              </w:rPr>
              <w:t xml:space="preserve"> ponudbe </w:t>
            </w:r>
            <w:r w:rsidRPr="00AF7D10">
              <w:rPr>
                <w:b/>
                <w:i w:val="0"/>
                <w:sz w:val="20"/>
              </w:rPr>
              <w:t xml:space="preserve"> kvalitetno, strokovno </w:t>
            </w:r>
            <w:r w:rsidR="00626AEC">
              <w:rPr>
                <w:b/>
                <w:i w:val="0"/>
                <w:sz w:val="20"/>
              </w:rPr>
              <w:t>ter</w:t>
            </w:r>
            <w:r w:rsidRPr="00AF7D10">
              <w:rPr>
                <w:b/>
                <w:i w:val="0"/>
                <w:sz w:val="20"/>
              </w:rPr>
              <w:t xml:space="preserve"> v skladu s pogodbenimi določili uspešno izvedel in zaključil </w:t>
            </w:r>
            <w:r w:rsidR="00B12AC1">
              <w:rPr>
                <w:b/>
                <w:i w:val="0"/>
                <w:sz w:val="20"/>
              </w:rPr>
              <w:t xml:space="preserve">izvedbo </w:t>
            </w:r>
            <w:r w:rsidR="00C76BF0">
              <w:rPr>
                <w:b/>
                <w:i w:val="0"/>
                <w:sz w:val="20"/>
              </w:rPr>
              <w:t>vsaj dv</w:t>
            </w:r>
            <w:r w:rsidR="00626AEC">
              <w:rPr>
                <w:b/>
                <w:i w:val="0"/>
                <w:sz w:val="20"/>
              </w:rPr>
              <w:t>eh</w:t>
            </w:r>
            <w:r w:rsidR="00C76BF0">
              <w:rPr>
                <w:b/>
                <w:i w:val="0"/>
                <w:sz w:val="20"/>
              </w:rPr>
              <w:t xml:space="preserve"> (2) istovrstn</w:t>
            </w:r>
            <w:r w:rsidR="00626AEC">
              <w:rPr>
                <w:b/>
                <w:i w:val="0"/>
                <w:sz w:val="20"/>
              </w:rPr>
              <w:t>ih</w:t>
            </w:r>
            <w:r w:rsidR="00C76BF0">
              <w:rPr>
                <w:b/>
                <w:i w:val="0"/>
                <w:sz w:val="20"/>
              </w:rPr>
              <w:t xml:space="preserve"> posl</w:t>
            </w:r>
            <w:r w:rsidR="00626AEC">
              <w:rPr>
                <w:b/>
                <w:i w:val="0"/>
                <w:sz w:val="20"/>
              </w:rPr>
              <w:t>ov</w:t>
            </w:r>
            <w:r w:rsidR="00C76BF0">
              <w:rPr>
                <w:b/>
                <w:i w:val="0"/>
                <w:sz w:val="20"/>
              </w:rPr>
              <w:t xml:space="preserve">, </w:t>
            </w:r>
            <w:r w:rsidR="008217C3">
              <w:rPr>
                <w:b/>
                <w:i w:val="0"/>
                <w:sz w:val="20"/>
              </w:rPr>
              <w:t>kot je predmet naročila, pri čemer posamezen posel obsega najmanj</w:t>
            </w:r>
            <w:r w:rsidR="001B2914">
              <w:rPr>
                <w:b/>
                <w:i w:val="0"/>
                <w:sz w:val="20"/>
              </w:rPr>
              <w:t xml:space="preserve">: </w:t>
            </w:r>
          </w:p>
          <w:p w:rsidR="008217C3" w:rsidRDefault="008217C3" w:rsidP="0091595F">
            <w:pPr>
              <w:jc w:val="both"/>
              <w:rPr>
                <w:b/>
                <w:i w:val="0"/>
                <w:sz w:val="20"/>
              </w:rPr>
            </w:pPr>
            <w:r>
              <w:rPr>
                <w:b/>
                <w:i w:val="0"/>
                <w:sz w:val="20"/>
              </w:rPr>
              <w:t xml:space="preserve">- izgradnjo lokalne ali mestne ceste ali tlakovane/asfaltirane </w:t>
            </w:r>
            <w:r w:rsidR="00626AEC">
              <w:rPr>
                <w:b/>
                <w:i w:val="0"/>
                <w:sz w:val="20"/>
              </w:rPr>
              <w:t>pešpoti in</w:t>
            </w:r>
          </w:p>
          <w:p w:rsidR="008217C3" w:rsidRDefault="008217C3" w:rsidP="0091595F">
            <w:pPr>
              <w:jc w:val="both"/>
              <w:rPr>
                <w:b/>
                <w:i w:val="0"/>
                <w:sz w:val="20"/>
              </w:rPr>
            </w:pPr>
            <w:r>
              <w:rPr>
                <w:b/>
                <w:i w:val="0"/>
                <w:sz w:val="20"/>
              </w:rPr>
              <w:t>- izgradnjo</w:t>
            </w:r>
            <w:r w:rsidR="001B2914">
              <w:rPr>
                <w:b/>
                <w:i w:val="0"/>
                <w:sz w:val="20"/>
              </w:rPr>
              <w:t xml:space="preserve"> </w:t>
            </w:r>
            <w:r>
              <w:rPr>
                <w:b/>
                <w:i w:val="0"/>
                <w:sz w:val="20"/>
              </w:rPr>
              <w:t xml:space="preserve">javnega </w:t>
            </w:r>
            <w:r w:rsidR="001B2914">
              <w:rPr>
                <w:b/>
                <w:i w:val="0"/>
                <w:sz w:val="20"/>
              </w:rPr>
              <w:t>plinovod</w:t>
            </w:r>
            <w:r w:rsidR="00626AEC">
              <w:rPr>
                <w:b/>
                <w:i w:val="0"/>
                <w:sz w:val="20"/>
              </w:rPr>
              <w:t>nega</w:t>
            </w:r>
            <w:r>
              <w:rPr>
                <w:b/>
                <w:i w:val="0"/>
                <w:sz w:val="20"/>
              </w:rPr>
              <w:t xml:space="preserve"> ali vodovod</w:t>
            </w:r>
            <w:r w:rsidR="00626AEC">
              <w:rPr>
                <w:b/>
                <w:i w:val="0"/>
                <w:sz w:val="20"/>
              </w:rPr>
              <w:t>nega omrežja in</w:t>
            </w:r>
            <w:r w:rsidR="001B2914">
              <w:rPr>
                <w:b/>
                <w:i w:val="0"/>
                <w:sz w:val="20"/>
              </w:rPr>
              <w:t xml:space="preserve"> </w:t>
            </w:r>
          </w:p>
          <w:p w:rsidR="008217C3" w:rsidRDefault="008217C3" w:rsidP="0091595F">
            <w:pPr>
              <w:jc w:val="both"/>
              <w:rPr>
                <w:b/>
                <w:i w:val="0"/>
                <w:sz w:val="20"/>
              </w:rPr>
            </w:pPr>
            <w:r>
              <w:rPr>
                <w:b/>
                <w:i w:val="0"/>
                <w:sz w:val="20"/>
              </w:rPr>
              <w:t xml:space="preserve">- izvedbo gradbenih in montažnih del za </w:t>
            </w:r>
            <w:r w:rsidR="001B2914">
              <w:rPr>
                <w:b/>
                <w:i w:val="0"/>
                <w:sz w:val="20"/>
              </w:rPr>
              <w:t>javn</w:t>
            </w:r>
            <w:r w:rsidR="00626AEC">
              <w:rPr>
                <w:b/>
                <w:i w:val="0"/>
                <w:sz w:val="20"/>
              </w:rPr>
              <w:t>o</w:t>
            </w:r>
            <w:r w:rsidR="001B2914">
              <w:rPr>
                <w:b/>
                <w:i w:val="0"/>
                <w:sz w:val="20"/>
              </w:rPr>
              <w:t xml:space="preserve"> razsvetljav</w:t>
            </w:r>
            <w:r w:rsidR="00626AEC">
              <w:rPr>
                <w:b/>
                <w:i w:val="0"/>
                <w:sz w:val="20"/>
              </w:rPr>
              <w:t>o</w:t>
            </w:r>
            <w:r w:rsidR="002E4A12">
              <w:rPr>
                <w:b/>
                <w:i w:val="0"/>
                <w:sz w:val="20"/>
              </w:rPr>
              <w:t xml:space="preserve"> </w:t>
            </w:r>
            <w:r w:rsidR="002E4A12" w:rsidRPr="00417AAA">
              <w:rPr>
                <w:b/>
                <w:i w:val="0"/>
                <w:sz w:val="20"/>
              </w:rPr>
              <w:t xml:space="preserve">z elementi </w:t>
            </w:r>
            <w:r w:rsidR="00626AEC" w:rsidRPr="00417AAA">
              <w:rPr>
                <w:b/>
                <w:i w:val="0"/>
                <w:sz w:val="20"/>
              </w:rPr>
              <w:t xml:space="preserve"> </w:t>
            </w:r>
            <w:r w:rsidR="0030322F" w:rsidRPr="00417AAA">
              <w:rPr>
                <w:b/>
                <w:i w:val="0"/>
                <w:sz w:val="20"/>
              </w:rPr>
              <w:t xml:space="preserve"> inteligenčne in varčne razsvetljave</w:t>
            </w:r>
          </w:p>
          <w:p w:rsidR="00A4432D" w:rsidRPr="00463CED" w:rsidRDefault="008217C3" w:rsidP="0091595F">
            <w:pPr>
              <w:jc w:val="both"/>
              <w:rPr>
                <w:b/>
                <w:i w:val="0"/>
                <w:sz w:val="20"/>
              </w:rPr>
            </w:pPr>
            <w:r>
              <w:rPr>
                <w:b/>
                <w:i w:val="0"/>
                <w:sz w:val="20"/>
              </w:rPr>
              <w:t xml:space="preserve">in </w:t>
            </w:r>
            <w:r w:rsidR="00C76BF0">
              <w:rPr>
                <w:b/>
                <w:i w:val="0"/>
                <w:sz w:val="20"/>
              </w:rPr>
              <w:t xml:space="preserve">katerega vrednost znaša </w:t>
            </w:r>
            <w:r w:rsidR="00626AEC">
              <w:rPr>
                <w:b/>
                <w:i w:val="0"/>
                <w:sz w:val="20"/>
              </w:rPr>
              <w:t>vsaj</w:t>
            </w:r>
            <w:r w:rsidR="00C76BF0">
              <w:rPr>
                <w:b/>
                <w:i w:val="0"/>
                <w:sz w:val="20"/>
              </w:rPr>
              <w:t xml:space="preserve"> </w:t>
            </w:r>
            <w:r w:rsidR="001B2914">
              <w:rPr>
                <w:b/>
                <w:i w:val="0"/>
                <w:sz w:val="20"/>
              </w:rPr>
              <w:t>100</w:t>
            </w:r>
            <w:r w:rsidR="00C76BF0">
              <w:rPr>
                <w:b/>
                <w:i w:val="0"/>
                <w:sz w:val="20"/>
              </w:rPr>
              <w:t xml:space="preserve">.000,00 EUR brez DDV. </w:t>
            </w:r>
          </w:p>
          <w:p w:rsidR="00A4432D" w:rsidRPr="00463CED" w:rsidRDefault="00A4432D" w:rsidP="0091595F">
            <w:pPr>
              <w:jc w:val="both"/>
              <w:rPr>
                <w:i w:val="0"/>
                <w:sz w:val="20"/>
              </w:rPr>
            </w:pPr>
          </w:p>
          <w:p w:rsidR="00A4432D" w:rsidRDefault="00626AEC" w:rsidP="0091595F">
            <w:pPr>
              <w:jc w:val="both"/>
              <w:rPr>
                <w:b/>
                <w:i w:val="0"/>
                <w:sz w:val="20"/>
              </w:rPr>
            </w:pPr>
            <w:r>
              <w:rPr>
                <w:b/>
                <w:i w:val="0"/>
                <w:sz w:val="20"/>
              </w:rPr>
              <w:t>Naročnik bo upošteval referenčne posle, ki predstavljajo rekonstrukcijo ali novogradnjo objekta.</w:t>
            </w:r>
          </w:p>
          <w:p w:rsidR="00626AEC" w:rsidRPr="00463CED" w:rsidRDefault="00626AEC" w:rsidP="0091595F">
            <w:pPr>
              <w:jc w:val="both"/>
              <w:rPr>
                <w:b/>
                <w:i w:val="0"/>
                <w:sz w:val="20"/>
              </w:rPr>
            </w:pPr>
          </w:p>
          <w:p w:rsidR="00A4432D" w:rsidRPr="005A7391" w:rsidRDefault="00A4432D" w:rsidP="0091595F">
            <w:pPr>
              <w:jc w:val="both"/>
              <w:rPr>
                <w:b/>
                <w:i w:val="0"/>
                <w:sz w:val="20"/>
                <w:highlight w:val="yellow"/>
              </w:rPr>
            </w:pPr>
            <w:r w:rsidRPr="00FF3BF6">
              <w:rPr>
                <w:b/>
                <w:i w:val="0"/>
                <w:sz w:val="20"/>
              </w:rPr>
              <w:t>Kot zaključek del se šteje datum uspešne primopredaje celotnega referenčnega objekta.</w:t>
            </w:r>
          </w:p>
          <w:p w:rsidR="00A4432D" w:rsidRPr="00AF7D10" w:rsidRDefault="00A4432D" w:rsidP="0091595F">
            <w:pPr>
              <w:jc w:val="both"/>
              <w:rPr>
                <w:b/>
                <w:i w:val="0"/>
                <w:sz w:val="10"/>
                <w:szCs w:val="10"/>
              </w:rPr>
            </w:pPr>
          </w:p>
          <w:p w:rsidR="00A4432D" w:rsidRPr="009E3554" w:rsidRDefault="00A4432D" w:rsidP="00BD315E">
            <w:pPr>
              <w:jc w:val="both"/>
              <w:rPr>
                <w:b/>
                <w:i w:val="0"/>
                <w:sz w:val="20"/>
                <w:highlight w:val="yellow"/>
              </w:rPr>
            </w:pPr>
            <w:r w:rsidRPr="001B37BC">
              <w:rPr>
                <w:i w:val="0"/>
                <w:sz w:val="20"/>
              </w:rPr>
              <w:t xml:space="preserve">Naročnik si pridržuje pravico, da navedbe preveri ter zahteva dokazila (na primer: pogodbo z investitorjem ali delodajalcem, obračun, potrdilo o izplačilu, ... ) o izvedbi navedenega </w:t>
            </w:r>
            <w:r w:rsidRPr="001B37BC">
              <w:rPr>
                <w:i w:val="0"/>
                <w:sz w:val="20"/>
              </w:rPr>
              <w:lastRenderedPageBreak/>
              <w:t>referenčnega dela, oziroma navedbe preveri neposredno pri investitorju oziroma delodajalcu.</w:t>
            </w:r>
          </w:p>
        </w:tc>
        <w:tc>
          <w:tcPr>
            <w:tcW w:w="3969" w:type="dxa"/>
            <w:vAlign w:val="center"/>
          </w:tcPr>
          <w:p w:rsidR="00A4432D" w:rsidRPr="00005FF4" w:rsidRDefault="00A4432D" w:rsidP="00CF21C2">
            <w:pPr>
              <w:jc w:val="both"/>
              <w:rPr>
                <w:i w:val="0"/>
                <w:sz w:val="20"/>
              </w:rPr>
            </w:pPr>
            <w:r w:rsidRPr="00005FF4">
              <w:rPr>
                <w:i w:val="0"/>
                <w:sz w:val="20"/>
              </w:rPr>
              <w:lastRenderedPageBreak/>
              <w:t>DOKAZILO:</w:t>
            </w:r>
          </w:p>
          <w:p w:rsidR="00A4432D" w:rsidRPr="009E3554" w:rsidRDefault="00A4432D" w:rsidP="00CE5527">
            <w:pPr>
              <w:pStyle w:val="Default"/>
              <w:jc w:val="both"/>
              <w:rPr>
                <w:sz w:val="20"/>
                <w:highlight w:val="yellow"/>
              </w:rPr>
            </w:pPr>
            <w:r w:rsidRPr="003A4777">
              <w:rPr>
                <w:rFonts w:ascii="Times New Roman" w:hAnsi="Times New Roman" w:cs="Times New Roman"/>
                <w:sz w:val="20"/>
              </w:rPr>
              <w:t>Izpolnjen ESPD obrazec ter</w:t>
            </w:r>
            <w:r>
              <w:rPr>
                <w:rFonts w:ascii="Times New Roman" w:hAnsi="Times New Roman" w:cs="Times New Roman"/>
                <w:color w:val="000000" w:themeColor="text1"/>
                <w:sz w:val="20"/>
                <w:szCs w:val="20"/>
              </w:rPr>
              <w:t xml:space="preserve"> </w:t>
            </w:r>
            <w:r w:rsidRPr="003A4777">
              <w:rPr>
                <w:rFonts w:ascii="Times New Roman" w:hAnsi="Times New Roman" w:cs="Times New Roman"/>
                <w:color w:val="000000" w:themeColor="text1"/>
                <w:sz w:val="20"/>
                <w:szCs w:val="20"/>
              </w:rPr>
              <w:t>Priloga 5 (Referenčna tabela)</w:t>
            </w:r>
          </w:p>
        </w:tc>
      </w:tr>
      <w:tr w:rsidR="00A4432D" w:rsidRPr="00FE5146" w:rsidTr="00B42EA8">
        <w:tc>
          <w:tcPr>
            <w:tcW w:w="5244" w:type="dxa"/>
            <w:shd w:val="clear" w:color="auto" w:fill="F2F2F2" w:themeFill="background1" w:themeFillShade="F2"/>
          </w:tcPr>
          <w:p w:rsidR="00E62315" w:rsidRPr="00AC3FCC" w:rsidRDefault="00A4432D" w:rsidP="00B91D12">
            <w:pPr>
              <w:ind w:left="317" w:hanging="284"/>
              <w:jc w:val="both"/>
              <w:rPr>
                <w:b/>
                <w:bCs/>
                <w:i w:val="0"/>
                <w:sz w:val="20"/>
              </w:rPr>
            </w:pPr>
            <w:r w:rsidRPr="00AC3FCC">
              <w:rPr>
                <w:b/>
                <w:i w:val="0"/>
                <w:sz w:val="20"/>
              </w:rPr>
              <w:t xml:space="preserve">4. </w:t>
            </w:r>
            <w:r w:rsidR="00B91D12" w:rsidRPr="00AC3FCC">
              <w:rPr>
                <w:b/>
                <w:bCs/>
                <w:i w:val="0"/>
                <w:sz w:val="20"/>
              </w:rPr>
              <w:t xml:space="preserve">Gospodarski subjekt mora razpolagati s tehničnim </w:t>
            </w:r>
          </w:p>
          <w:p w:rsidR="00B91D12" w:rsidRPr="00AC3FCC" w:rsidRDefault="00B91D12" w:rsidP="00B91D12">
            <w:pPr>
              <w:ind w:left="317" w:hanging="284"/>
              <w:jc w:val="both"/>
              <w:rPr>
                <w:b/>
                <w:bCs/>
                <w:i w:val="0"/>
                <w:sz w:val="20"/>
              </w:rPr>
            </w:pPr>
            <w:r w:rsidRPr="00AC3FCC">
              <w:rPr>
                <w:b/>
                <w:bCs/>
                <w:i w:val="0"/>
                <w:sz w:val="20"/>
              </w:rPr>
              <w:t xml:space="preserve">osebjem oz. strokovnimi kadri, ki bodo sodelovali pri </w:t>
            </w:r>
          </w:p>
          <w:p w:rsidR="00B91D12" w:rsidRPr="00AC3FCC" w:rsidRDefault="00B91D12" w:rsidP="00B91D12">
            <w:pPr>
              <w:ind w:left="317" w:hanging="284"/>
              <w:jc w:val="both"/>
              <w:rPr>
                <w:b/>
                <w:bCs/>
                <w:i w:val="0"/>
                <w:sz w:val="20"/>
              </w:rPr>
            </w:pPr>
            <w:r w:rsidRPr="00AC3FCC">
              <w:rPr>
                <w:b/>
                <w:bCs/>
                <w:i w:val="0"/>
                <w:sz w:val="20"/>
              </w:rPr>
              <w:t xml:space="preserve">izvedbi naročila in so odgovorni za izvedbo razpisanih del </w:t>
            </w:r>
          </w:p>
          <w:p w:rsidR="00B91D12" w:rsidRPr="00AC3FCC" w:rsidRDefault="00B91D12" w:rsidP="00B91D12">
            <w:pPr>
              <w:ind w:left="317" w:hanging="284"/>
              <w:jc w:val="both"/>
              <w:rPr>
                <w:b/>
                <w:bCs/>
                <w:i w:val="0"/>
                <w:sz w:val="20"/>
              </w:rPr>
            </w:pPr>
            <w:r w:rsidRPr="00AC3FCC">
              <w:rPr>
                <w:b/>
                <w:bCs/>
                <w:i w:val="0"/>
                <w:sz w:val="20"/>
              </w:rPr>
              <w:t>in sicer;</w:t>
            </w:r>
          </w:p>
          <w:p w:rsidR="00B91D12" w:rsidRPr="00AC3FCC" w:rsidRDefault="00B91D12" w:rsidP="00B91D12">
            <w:pPr>
              <w:ind w:left="317" w:hanging="284"/>
              <w:jc w:val="both"/>
              <w:rPr>
                <w:b/>
                <w:bCs/>
                <w:i w:val="0"/>
                <w:sz w:val="20"/>
              </w:rPr>
            </w:pPr>
            <w:r w:rsidRPr="00AC3FCC">
              <w:rPr>
                <w:b/>
                <w:bCs/>
                <w:i w:val="0"/>
                <w:sz w:val="20"/>
              </w:rPr>
              <w:t>Vodja del, ki mora;</w:t>
            </w:r>
          </w:p>
          <w:p w:rsidR="00B91D12" w:rsidRPr="00AC3FCC" w:rsidRDefault="00B91D12" w:rsidP="00C72653">
            <w:pPr>
              <w:pStyle w:val="Odstavekseznama"/>
              <w:numPr>
                <w:ilvl w:val="0"/>
                <w:numId w:val="26"/>
              </w:numPr>
              <w:jc w:val="both"/>
              <w:rPr>
                <w:b/>
                <w:i w:val="0"/>
                <w:sz w:val="20"/>
              </w:rPr>
            </w:pPr>
            <w:r w:rsidRPr="00AC3FCC">
              <w:rPr>
                <w:b/>
                <w:i w:val="0"/>
                <w:sz w:val="20"/>
              </w:rPr>
              <w:t>Imeti izobrazbo gradbene smeri;</w:t>
            </w:r>
          </w:p>
          <w:p w:rsidR="00626AEC" w:rsidRDefault="00B91D12" w:rsidP="00C72653">
            <w:pPr>
              <w:pStyle w:val="Odstavekseznama"/>
              <w:numPr>
                <w:ilvl w:val="0"/>
                <w:numId w:val="26"/>
              </w:numPr>
              <w:jc w:val="both"/>
              <w:rPr>
                <w:b/>
                <w:i w:val="0"/>
                <w:sz w:val="20"/>
              </w:rPr>
            </w:pPr>
            <w:r w:rsidRPr="00AC3FCC">
              <w:rPr>
                <w:b/>
                <w:i w:val="0"/>
                <w:sz w:val="20"/>
              </w:rPr>
              <w:t xml:space="preserve">Biti najkasneje do uvedbe v delo vpisan v imenik aktivnih vodij del pri IZS v skladu z Zakonom o arhitekturni in inženirski dejavnosti (U. l. št. 61/17) za poklicni naziv </w:t>
            </w:r>
            <w:proofErr w:type="spellStart"/>
            <w:r w:rsidRPr="00AC3FCC">
              <w:rPr>
                <w:b/>
                <w:i w:val="0"/>
                <w:sz w:val="20"/>
              </w:rPr>
              <w:t>Vz</w:t>
            </w:r>
            <w:proofErr w:type="spellEnd"/>
            <w:r w:rsidRPr="00AC3FCC">
              <w:rPr>
                <w:b/>
                <w:i w:val="0"/>
                <w:sz w:val="20"/>
              </w:rPr>
              <w:t>- vodja del, Gradbenim zakonom (</w:t>
            </w:r>
            <w:proofErr w:type="spellStart"/>
            <w:r w:rsidRPr="00AC3FCC">
              <w:rPr>
                <w:b/>
                <w:i w:val="0"/>
                <w:sz w:val="20"/>
              </w:rPr>
              <w:t>U.l</w:t>
            </w:r>
            <w:proofErr w:type="spellEnd"/>
            <w:r w:rsidRPr="00AC3FCC">
              <w:rPr>
                <w:b/>
                <w:i w:val="0"/>
                <w:sz w:val="20"/>
              </w:rPr>
              <w:t>. št. 61/17)</w:t>
            </w:r>
            <w:r w:rsidR="00626AEC">
              <w:rPr>
                <w:b/>
                <w:i w:val="0"/>
                <w:sz w:val="20"/>
              </w:rPr>
              <w:t>,</w:t>
            </w:r>
          </w:p>
          <w:p w:rsidR="00B91D12" w:rsidRDefault="00626AEC" w:rsidP="00C72653">
            <w:pPr>
              <w:pStyle w:val="Odstavekseznama"/>
              <w:numPr>
                <w:ilvl w:val="0"/>
                <w:numId w:val="26"/>
              </w:numPr>
              <w:jc w:val="both"/>
              <w:rPr>
                <w:b/>
                <w:i w:val="0"/>
                <w:sz w:val="20"/>
              </w:rPr>
            </w:pPr>
            <w:r w:rsidRPr="00626AEC">
              <w:rPr>
                <w:b/>
                <w:i w:val="0"/>
                <w:sz w:val="20"/>
              </w:rPr>
              <w:t xml:space="preserve">se </w:t>
            </w:r>
            <w:r w:rsidR="002E4A12">
              <w:rPr>
                <w:b/>
                <w:i w:val="0"/>
                <w:sz w:val="20"/>
              </w:rPr>
              <w:t xml:space="preserve">v obdobju od 1.1.2014 </w:t>
            </w:r>
            <w:r w:rsidRPr="00626AEC">
              <w:rPr>
                <w:b/>
                <w:i w:val="0"/>
                <w:sz w:val="20"/>
              </w:rPr>
              <w:t>izkazati z vsaj enim (1) referenčnim poslom, ki obsega</w:t>
            </w:r>
            <w:r>
              <w:rPr>
                <w:b/>
                <w:i w:val="0"/>
                <w:sz w:val="20"/>
              </w:rPr>
              <w:t xml:space="preserve"> najmanj</w:t>
            </w:r>
            <w:r w:rsidRPr="00626AEC">
              <w:rPr>
                <w:b/>
                <w:i w:val="0"/>
                <w:sz w:val="20"/>
              </w:rPr>
              <w:t xml:space="preserve"> izgradnjo</w:t>
            </w:r>
            <w:r w:rsidR="00B91D12" w:rsidRPr="00626AEC">
              <w:rPr>
                <w:b/>
                <w:i w:val="0"/>
                <w:sz w:val="20"/>
              </w:rPr>
              <w:t xml:space="preserve"> </w:t>
            </w:r>
            <w:r w:rsidRPr="00626AEC">
              <w:rPr>
                <w:b/>
                <w:i w:val="0"/>
                <w:sz w:val="20"/>
              </w:rPr>
              <w:t xml:space="preserve">lokalne ali mestne ceste ali tlakovane/asfaltirane pešpoti z izgradnjo javnega plinovodnega ali vodovodnega omrežja, izvedbo gradbenih in montažnih del za javno razsvetljavo v </w:t>
            </w:r>
            <w:r>
              <w:rPr>
                <w:b/>
                <w:i w:val="0"/>
                <w:sz w:val="20"/>
              </w:rPr>
              <w:t>skupni</w:t>
            </w:r>
            <w:r w:rsidRPr="00626AEC">
              <w:rPr>
                <w:b/>
                <w:i w:val="0"/>
                <w:sz w:val="20"/>
              </w:rPr>
              <w:t xml:space="preserve"> vrednost</w:t>
            </w:r>
            <w:r>
              <w:rPr>
                <w:b/>
                <w:i w:val="0"/>
                <w:sz w:val="20"/>
              </w:rPr>
              <w:t>i</w:t>
            </w:r>
            <w:r w:rsidRPr="00626AEC">
              <w:rPr>
                <w:b/>
                <w:i w:val="0"/>
                <w:sz w:val="20"/>
              </w:rPr>
              <w:t xml:space="preserve"> vsaj 100.000,00 EUR brez DDV.</w:t>
            </w:r>
          </w:p>
          <w:p w:rsidR="00626AEC" w:rsidRDefault="00626AEC" w:rsidP="00626AEC">
            <w:pPr>
              <w:jc w:val="both"/>
              <w:rPr>
                <w:b/>
                <w:i w:val="0"/>
                <w:sz w:val="20"/>
              </w:rPr>
            </w:pPr>
          </w:p>
          <w:p w:rsidR="00626AEC" w:rsidRDefault="00626AEC" w:rsidP="00626AEC">
            <w:pPr>
              <w:jc w:val="both"/>
              <w:rPr>
                <w:b/>
                <w:i w:val="0"/>
                <w:sz w:val="20"/>
              </w:rPr>
            </w:pPr>
            <w:r>
              <w:rPr>
                <w:b/>
                <w:i w:val="0"/>
                <w:sz w:val="20"/>
              </w:rPr>
              <w:t xml:space="preserve">Vodja del za </w:t>
            </w:r>
            <w:r w:rsidR="006331C7">
              <w:rPr>
                <w:b/>
                <w:i w:val="0"/>
                <w:sz w:val="20"/>
              </w:rPr>
              <w:t>strojne inštalacije</w:t>
            </w:r>
            <w:r>
              <w:rPr>
                <w:b/>
                <w:i w:val="0"/>
                <w:sz w:val="20"/>
              </w:rPr>
              <w:t>, ki mora:</w:t>
            </w:r>
          </w:p>
          <w:p w:rsidR="00626AEC" w:rsidRDefault="00626AEC" w:rsidP="00C72653">
            <w:pPr>
              <w:pStyle w:val="Odstavekseznama"/>
              <w:numPr>
                <w:ilvl w:val="0"/>
                <w:numId w:val="26"/>
              </w:numPr>
              <w:jc w:val="both"/>
              <w:rPr>
                <w:b/>
                <w:i w:val="0"/>
                <w:sz w:val="20"/>
              </w:rPr>
            </w:pPr>
            <w:r>
              <w:rPr>
                <w:b/>
                <w:i w:val="0"/>
                <w:sz w:val="20"/>
              </w:rPr>
              <w:t>Imeti izobrazbo strojne smeri</w:t>
            </w:r>
          </w:p>
          <w:p w:rsidR="00626AEC" w:rsidRDefault="00626AEC" w:rsidP="00C72653">
            <w:pPr>
              <w:pStyle w:val="Odstavekseznama"/>
              <w:numPr>
                <w:ilvl w:val="0"/>
                <w:numId w:val="26"/>
              </w:numPr>
              <w:jc w:val="both"/>
              <w:rPr>
                <w:b/>
                <w:i w:val="0"/>
                <w:sz w:val="20"/>
              </w:rPr>
            </w:pPr>
            <w:r>
              <w:rPr>
                <w:b/>
                <w:i w:val="0"/>
                <w:sz w:val="20"/>
              </w:rPr>
              <w:t xml:space="preserve">biti </w:t>
            </w:r>
            <w:r w:rsidRPr="00626AEC">
              <w:rPr>
                <w:b/>
                <w:i w:val="0"/>
                <w:sz w:val="20"/>
              </w:rPr>
              <w:t xml:space="preserve">najkasneje do uvedbe v delo vpisan v imenik aktivnih vodij del pri IZS v skladu z Zakonom o arhitekturni in inženirski dejavnosti (U. l. št. 61/17) za poklicni naziv </w:t>
            </w:r>
            <w:proofErr w:type="spellStart"/>
            <w:r w:rsidRPr="00626AEC">
              <w:rPr>
                <w:b/>
                <w:i w:val="0"/>
                <w:sz w:val="20"/>
              </w:rPr>
              <w:t>Vz</w:t>
            </w:r>
            <w:proofErr w:type="spellEnd"/>
            <w:r w:rsidRPr="00626AEC">
              <w:rPr>
                <w:b/>
                <w:i w:val="0"/>
                <w:sz w:val="20"/>
              </w:rPr>
              <w:t>- vodja del</w:t>
            </w:r>
          </w:p>
          <w:p w:rsidR="00B44ADE" w:rsidRDefault="00B44ADE" w:rsidP="00C72653">
            <w:pPr>
              <w:pStyle w:val="Odstavekseznama"/>
              <w:numPr>
                <w:ilvl w:val="0"/>
                <w:numId w:val="26"/>
              </w:numPr>
              <w:jc w:val="both"/>
              <w:rPr>
                <w:b/>
                <w:i w:val="0"/>
                <w:sz w:val="20"/>
              </w:rPr>
            </w:pPr>
            <w:r>
              <w:rPr>
                <w:b/>
                <w:i w:val="0"/>
                <w:sz w:val="20"/>
              </w:rPr>
              <w:t>se</w:t>
            </w:r>
            <w:r w:rsidR="002E4A12">
              <w:rPr>
                <w:b/>
                <w:i w:val="0"/>
                <w:sz w:val="20"/>
              </w:rPr>
              <w:t xml:space="preserve"> v obdobju od 1. 1. 2014</w:t>
            </w:r>
            <w:r>
              <w:rPr>
                <w:b/>
                <w:i w:val="0"/>
                <w:sz w:val="20"/>
              </w:rPr>
              <w:t xml:space="preserve"> izkazati z vsaj enim (1) referenčnim poslom izvedbe strojno inštalacijskih del na javnem plinovodnem omrežju</w:t>
            </w:r>
          </w:p>
          <w:p w:rsidR="002E4A12" w:rsidRDefault="002E4A12" w:rsidP="002E4A12">
            <w:pPr>
              <w:jc w:val="both"/>
              <w:rPr>
                <w:b/>
                <w:i w:val="0"/>
                <w:sz w:val="20"/>
              </w:rPr>
            </w:pPr>
          </w:p>
          <w:p w:rsidR="002E4A12" w:rsidRPr="002E4A12" w:rsidRDefault="002E4A12" w:rsidP="002E4A12">
            <w:pPr>
              <w:jc w:val="both"/>
              <w:rPr>
                <w:b/>
                <w:i w:val="0"/>
                <w:sz w:val="20"/>
              </w:rPr>
            </w:pPr>
            <w:r w:rsidRPr="002E4A12">
              <w:rPr>
                <w:b/>
                <w:i w:val="0"/>
                <w:sz w:val="20"/>
              </w:rPr>
              <w:t>Vodjo del elektro inštalacij, ki mora:</w:t>
            </w:r>
          </w:p>
          <w:p w:rsidR="002E4A12" w:rsidRPr="002E4A12" w:rsidRDefault="002E4A12" w:rsidP="002E4A12">
            <w:pPr>
              <w:jc w:val="both"/>
              <w:rPr>
                <w:b/>
                <w:i w:val="0"/>
                <w:sz w:val="20"/>
              </w:rPr>
            </w:pPr>
            <w:r w:rsidRPr="002E4A12">
              <w:rPr>
                <w:b/>
                <w:i w:val="0"/>
                <w:sz w:val="20"/>
              </w:rPr>
              <w:t>-</w:t>
            </w:r>
            <w:r>
              <w:rPr>
                <w:b/>
                <w:i w:val="0"/>
                <w:sz w:val="20"/>
              </w:rPr>
              <w:t xml:space="preserve">      imeti izobrazbo elektro smeri</w:t>
            </w:r>
            <w:r w:rsidRPr="002E4A12">
              <w:rPr>
                <w:b/>
                <w:i w:val="0"/>
                <w:sz w:val="20"/>
              </w:rPr>
              <w:tab/>
            </w:r>
          </w:p>
          <w:p w:rsidR="002E4A12" w:rsidRPr="002E4A12" w:rsidRDefault="002E4A12" w:rsidP="002E4A12">
            <w:pPr>
              <w:jc w:val="both"/>
              <w:rPr>
                <w:b/>
                <w:i w:val="0"/>
                <w:sz w:val="20"/>
              </w:rPr>
            </w:pPr>
            <w:r w:rsidRPr="002E4A12">
              <w:rPr>
                <w:b/>
                <w:i w:val="0"/>
                <w:sz w:val="20"/>
              </w:rPr>
              <w:t xml:space="preserve">- </w:t>
            </w:r>
            <w:r>
              <w:rPr>
                <w:b/>
                <w:i w:val="0"/>
                <w:sz w:val="20"/>
              </w:rPr>
              <w:t xml:space="preserve"> </w:t>
            </w:r>
            <w:r w:rsidRPr="002E4A12">
              <w:rPr>
                <w:b/>
                <w:i w:val="0"/>
                <w:sz w:val="20"/>
              </w:rPr>
              <w:t xml:space="preserve">biti najkasneje do uvedbe v delo vpisan v imenik aktivnih vodij del pri IZS v skladu z Zakonom o arhitekturni in inženirski dejavnosti (U. l., št. 61/17) za poklicni naziv </w:t>
            </w:r>
            <w:proofErr w:type="spellStart"/>
            <w:r w:rsidRPr="002E4A12">
              <w:rPr>
                <w:b/>
                <w:i w:val="0"/>
                <w:sz w:val="20"/>
              </w:rPr>
              <w:t>Vz</w:t>
            </w:r>
            <w:proofErr w:type="spellEnd"/>
            <w:r w:rsidRPr="002E4A12">
              <w:rPr>
                <w:b/>
                <w:i w:val="0"/>
                <w:sz w:val="20"/>
              </w:rPr>
              <w:t>- vodja del, Gradbenim zakonom (U. l., št. 61/17)</w:t>
            </w:r>
          </w:p>
          <w:p w:rsidR="00E62315" w:rsidRDefault="002E4A12" w:rsidP="00E62315">
            <w:pPr>
              <w:jc w:val="both"/>
              <w:rPr>
                <w:b/>
                <w:i w:val="0"/>
                <w:sz w:val="20"/>
              </w:rPr>
            </w:pPr>
            <w:r>
              <w:rPr>
                <w:b/>
                <w:i w:val="0"/>
                <w:sz w:val="20"/>
              </w:rPr>
              <w:t xml:space="preserve">- se v obdobju </w:t>
            </w:r>
            <w:r w:rsidRPr="002E4A12">
              <w:rPr>
                <w:b/>
                <w:i w:val="0"/>
                <w:sz w:val="20"/>
              </w:rPr>
              <w:t>od 1.</w:t>
            </w:r>
            <w:r>
              <w:rPr>
                <w:b/>
                <w:i w:val="0"/>
                <w:sz w:val="20"/>
              </w:rPr>
              <w:t xml:space="preserve"> </w:t>
            </w:r>
            <w:r w:rsidRPr="002E4A12">
              <w:rPr>
                <w:b/>
                <w:i w:val="0"/>
                <w:sz w:val="20"/>
              </w:rPr>
              <w:t>1.</w:t>
            </w:r>
            <w:r>
              <w:rPr>
                <w:b/>
                <w:i w:val="0"/>
                <w:sz w:val="20"/>
              </w:rPr>
              <w:t xml:space="preserve"> </w:t>
            </w:r>
            <w:r w:rsidRPr="002E4A12">
              <w:rPr>
                <w:b/>
                <w:i w:val="0"/>
                <w:sz w:val="20"/>
              </w:rPr>
              <w:t>201</w:t>
            </w:r>
            <w:r>
              <w:rPr>
                <w:b/>
                <w:i w:val="0"/>
                <w:sz w:val="20"/>
              </w:rPr>
              <w:t>4</w:t>
            </w:r>
            <w:r w:rsidRPr="002E4A12">
              <w:rPr>
                <w:b/>
                <w:i w:val="0"/>
                <w:sz w:val="20"/>
              </w:rPr>
              <w:t xml:space="preserve"> </w:t>
            </w:r>
            <w:r>
              <w:rPr>
                <w:b/>
                <w:i w:val="0"/>
                <w:sz w:val="20"/>
              </w:rPr>
              <w:t>izka</w:t>
            </w:r>
            <w:r w:rsidR="006331C7">
              <w:rPr>
                <w:b/>
                <w:i w:val="0"/>
                <w:sz w:val="20"/>
              </w:rPr>
              <w:t>z</w:t>
            </w:r>
            <w:r>
              <w:rPr>
                <w:b/>
                <w:i w:val="0"/>
                <w:sz w:val="20"/>
              </w:rPr>
              <w:t xml:space="preserve">ati z vsaj enim (1) referenčnim </w:t>
            </w:r>
            <w:r w:rsidRPr="002E4A12">
              <w:rPr>
                <w:b/>
                <w:i w:val="0"/>
                <w:sz w:val="20"/>
              </w:rPr>
              <w:t>posl</w:t>
            </w:r>
            <w:r>
              <w:rPr>
                <w:b/>
                <w:i w:val="0"/>
                <w:sz w:val="20"/>
              </w:rPr>
              <w:t>om</w:t>
            </w:r>
            <w:r w:rsidRPr="002E4A12">
              <w:rPr>
                <w:b/>
                <w:i w:val="0"/>
                <w:sz w:val="20"/>
              </w:rPr>
              <w:t xml:space="preserve"> pri izvedbi ali obnovi </w:t>
            </w:r>
            <w:r>
              <w:rPr>
                <w:b/>
                <w:i w:val="0"/>
                <w:sz w:val="20"/>
              </w:rPr>
              <w:t>javne</w:t>
            </w:r>
            <w:r w:rsidRPr="002E4A12">
              <w:rPr>
                <w:b/>
                <w:i w:val="0"/>
                <w:sz w:val="20"/>
              </w:rPr>
              <w:t xml:space="preserve"> razsvetljave z elementi inteligenčne in varčne razsvetljave;</w:t>
            </w:r>
          </w:p>
          <w:p w:rsidR="002E4A12" w:rsidRDefault="002E4A12" w:rsidP="00E62315">
            <w:pPr>
              <w:jc w:val="both"/>
              <w:rPr>
                <w:b/>
                <w:i w:val="0"/>
                <w:sz w:val="20"/>
              </w:rPr>
            </w:pPr>
          </w:p>
          <w:p w:rsidR="002E4A12" w:rsidRPr="00AC3FCC" w:rsidRDefault="002E4A12" w:rsidP="00E62315">
            <w:pPr>
              <w:jc w:val="both"/>
              <w:rPr>
                <w:b/>
                <w:i w:val="0"/>
                <w:sz w:val="20"/>
              </w:rPr>
            </w:pPr>
          </w:p>
          <w:p w:rsidR="00E62315" w:rsidRPr="00AC3FCC" w:rsidRDefault="00E62315" w:rsidP="00E62315">
            <w:pPr>
              <w:jc w:val="both"/>
              <w:rPr>
                <w:i w:val="0"/>
                <w:sz w:val="10"/>
                <w:szCs w:val="10"/>
              </w:rPr>
            </w:pPr>
            <w:r w:rsidRPr="00AC3FCC">
              <w:rPr>
                <w:b/>
                <w:i w:val="0"/>
                <w:sz w:val="20"/>
              </w:rPr>
              <w:t xml:space="preserve">Izbrani gospodarski subjekt bo zavezan, da bo prevzeti posel dejansko opravljal s kadrovsko zasedbo, ki jo bo v fazi podaje prijave navedel in z njo izpolnjeval referenčni pogoj v točki </w:t>
            </w:r>
            <w:r w:rsidR="00E0037B">
              <w:rPr>
                <w:b/>
                <w:i w:val="0"/>
                <w:sz w:val="20"/>
              </w:rPr>
              <w:t>3</w:t>
            </w:r>
            <w:r w:rsidRPr="00AC3FCC">
              <w:rPr>
                <w:b/>
                <w:i w:val="0"/>
                <w:sz w:val="20"/>
              </w:rPr>
              <w:t xml:space="preserve">.   </w:t>
            </w:r>
          </w:p>
          <w:p w:rsidR="00A4432D" w:rsidRPr="00AC3FCC" w:rsidRDefault="00A4432D" w:rsidP="005C4678">
            <w:pPr>
              <w:jc w:val="both"/>
              <w:rPr>
                <w:b/>
                <w:i w:val="0"/>
                <w:sz w:val="20"/>
              </w:rPr>
            </w:pPr>
          </w:p>
          <w:p w:rsidR="00A4432D" w:rsidRPr="00AC3FCC" w:rsidRDefault="00A4432D" w:rsidP="005C4678">
            <w:pPr>
              <w:jc w:val="both"/>
              <w:rPr>
                <w:b/>
                <w:i w:val="0"/>
                <w:sz w:val="20"/>
              </w:rPr>
            </w:pPr>
          </w:p>
          <w:p w:rsidR="00A4432D" w:rsidRPr="00AC3FCC" w:rsidRDefault="00A4432D" w:rsidP="00041812">
            <w:pPr>
              <w:jc w:val="both"/>
              <w:rPr>
                <w:b/>
                <w:i w:val="0"/>
                <w:sz w:val="20"/>
              </w:rPr>
            </w:pPr>
          </w:p>
        </w:tc>
        <w:tc>
          <w:tcPr>
            <w:tcW w:w="3969" w:type="dxa"/>
            <w:vAlign w:val="center"/>
          </w:tcPr>
          <w:p w:rsidR="00A4432D" w:rsidRPr="00005FF4" w:rsidRDefault="00A4432D" w:rsidP="007846D8">
            <w:pPr>
              <w:rPr>
                <w:i w:val="0"/>
                <w:sz w:val="20"/>
              </w:rPr>
            </w:pPr>
            <w:r w:rsidRPr="00005FF4">
              <w:rPr>
                <w:i w:val="0"/>
                <w:sz w:val="20"/>
              </w:rPr>
              <w:t>DOKAZILO:</w:t>
            </w:r>
          </w:p>
          <w:p w:rsidR="00A4432D" w:rsidRPr="00005FF4" w:rsidRDefault="00A4432D" w:rsidP="00C869E6">
            <w:pPr>
              <w:jc w:val="both"/>
              <w:rPr>
                <w:i w:val="0"/>
                <w:sz w:val="20"/>
              </w:rPr>
            </w:pPr>
            <w:r>
              <w:rPr>
                <w:i w:val="0"/>
                <w:sz w:val="20"/>
              </w:rPr>
              <w:t>Izpolnjen ESPD obrazec in</w:t>
            </w:r>
            <w:r w:rsidRPr="00005FF4">
              <w:rPr>
                <w:i w:val="0"/>
                <w:sz w:val="20"/>
              </w:rPr>
              <w:t xml:space="preserve"> seznam kadrov (priloga 6).</w:t>
            </w:r>
          </w:p>
        </w:tc>
      </w:tr>
      <w:tr w:rsidR="00A4432D" w:rsidTr="00EA2B2B">
        <w:tc>
          <w:tcPr>
            <w:tcW w:w="5244" w:type="dxa"/>
            <w:shd w:val="clear" w:color="auto" w:fill="F2F2F2" w:themeFill="background1" w:themeFillShade="F2"/>
          </w:tcPr>
          <w:p w:rsidR="00A4432D" w:rsidRDefault="00A4432D" w:rsidP="008D2D2A">
            <w:pPr>
              <w:jc w:val="both"/>
              <w:rPr>
                <w:b/>
                <w:i w:val="0"/>
                <w:sz w:val="20"/>
              </w:rPr>
            </w:pPr>
          </w:p>
          <w:p w:rsidR="00A4432D" w:rsidRDefault="00A4432D" w:rsidP="008D2D2A">
            <w:pPr>
              <w:jc w:val="both"/>
              <w:rPr>
                <w:b/>
                <w:i w:val="0"/>
                <w:sz w:val="20"/>
              </w:rPr>
            </w:pPr>
            <w:r w:rsidRPr="00005FF4">
              <w:rPr>
                <w:b/>
                <w:i w:val="0"/>
                <w:sz w:val="20"/>
              </w:rPr>
              <w:t>5.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rsidR="00A4432D" w:rsidRPr="00005FF4" w:rsidRDefault="00A4432D" w:rsidP="008D2D2A">
            <w:pPr>
              <w:jc w:val="both"/>
              <w:rPr>
                <w:b/>
                <w:i w:val="0"/>
                <w:sz w:val="20"/>
              </w:rPr>
            </w:pPr>
          </w:p>
          <w:p w:rsidR="00A4432D" w:rsidRDefault="00A4432D" w:rsidP="008D2D2A">
            <w:pPr>
              <w:pStyle w:val="Default"/>
              <w:jc w:val="both"/>
              <w:rPr>
                <w:rFonts w:ascii="Times New Roman" w:hAnsi="Times New Roman" w:cs="Times New Roman"/>
                <w:sz w:val="20"/>
              </w:rPr>
            </w:pPr>
            <w:r w:rsidRPr="00005FF4">
              <w:rPr>
                <w:rFonts w:ascii="Times New Roman" w:hAnsi="Times New Roman" w:cs="Times New Roman"/>
                <w:sz w:val="20"/>
              </w:rPr>
              <w:t>V primeru skupne ponudbe mora pogoj izpolniti vsak izmed partnerjev.</w:t>
            </w:r>
          </w:p>
          <w:p w:rsidR="00A4432D" w:rsidRPr="00005FF4" w:rsidRDefault="00A4432D" w:rsidP="008D2D2A">
            <w:pPr>
              <w:pStyle w:val="Default"/>
              <w:jc w:val="both"/>
              <w:rPr>
                <w:rFonts w:ascii="Times New Roman" w:hAnsi="Times New Roman" w:cs="Times New Roman"/>
                <w:sz w:val="20"/>
                <w:szCs w:val="20"/>
              </w:rPr>
            </w:pPr>
          </w:p>
        </w:tc>
        <w:tc>
          <w:tcPr>
            <w:tcW w:w="3969" w:type="dxa"/>
            <w:vAlign w:val="center"/>
          </w:tcPr>
          <w:p w:rsidR="00A4432D" w:rsidRPr="00005FF4" w:rsidRDefault="00A4432D" w:rsidP="00EA2B2B">
            <w:pPr>
              <w:pStyle w:val="Default"/>
              <w:rPr>
                <w:rFonts w:ascii="Times New Roman" w:hAnsi="Times New Roman" w:cs="Times New Roman"/>
                <w:sz w:val="20"/>
                <w:szCs w:val="20"/>
              </w:rPr>
            </w:pPr>
            <w:r w:rsidRPr="00005FF4">
              <w:rPr>
                <w:rFonts w:ascii="Times New Roman" w:hAnsi="Times New Roman" w:cs="Times New Roman"/>
                <w:sz w:val="20"/>
                <w:szCs w:val="20"/>
              </w:rPr>
              <w:t>DOKAZILO:</w:t>
            </w:r>
          </w:p>
          <w:p w:rsidR="00A4432D" w:rsidRPr="00005FF4" w:rsidRDefault="00A4432D" w:rsidP="006B71C8">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r w:rsidR="00A4432D" w:rsidTr="00B42EA8">
        <w:tc>
          <w:tcPr>
            <w:tcW w:w="5244" w:type="dxa"/>
            <w:shd w:val="clear" w:color="auto" w:fill="F2F2F2" w:themeFill="background1" w:themeFillShade="F2"/>
          </w:tcPr>
          <w:p w:rsidR="00A4432D" w:rsidRDefault="00A4432D" w:rsidP="00520112">
            <w:pPr>
              <w:jc w:val="both"/>
              <w:rPr>
                <w:b/>
                <w:i w:val="0"/>
                <w:sz w:val="20"/>
              </w:rPr>
            </w:pPr>
          </w:p>
          <w:p w:rsidR="00A4432D" w:rsidRPr="00AE5C17" w:rsidRDefault="00A4432D" w:rsidP="00520112">
            <w:pPr>
              <w:jc w:val="both"/>
              <w:rPr>
                <w:b/>
                <w:i w:val="0"/>
                <w:color w:val="000000" w:themeColor="text1"/>
                <w:sz w:val="20"/>
              </w:rPr>
            </w:pPr>
            <w:r w:rsidRPr="00AE5C17">
              <w:rPr>
                <w:b/>
                <w:i w:val="0"/>
                <w:sz w:val="20"/>
              </w:rPr>
              <w:lastRenderedPageBreak/>
              <w:t xml:space="preserve">6. </w:t>
            </w:r>
            <w:r w:rsidRPr="00AE5C17">
              <w:rPr>
                <w:b/>
                <w:i w:val="0"/>
                <w:color w:val="000000" w:themeColor="text1"/>
                <w:sz w:val="20"/>
              </w:rPr>
              <w:t>Izvajalec bo zagotovil zavarovanje pred odgovornostjo za škodo iz dejavnosti, ki bi utegnila nastati investitorjem in tretjim osebam v zvezi z opravljanjem njihove dejavnosti in pred začetkom izvajanja pogodbenih storitev predložiti naročniku fotokopijo zavarovalne police in potrdila o plačilu zavarovalne premije</w:t>
            </w:r>
            <w:r w:rsidRPr="00AE5C17">
              <w:rPr>
                <w:b/>
                <w:color w:val="000000" w:themeColor="text1"/>
                <w:sz w:val="20"/>
              </w:rPr>
              <w:t>.</w:t>
            </w:r>
          </w:p>
          <w:p w:rsidR="00A4432D" w:rsidRPr="00AE5C17" w:rsidRDefault="00A4432D" w:rsidP="00520112">
            <w:pPr>
              <w:jc w:val="both"/>
              <w:rPr>
                <w:b/>
                <w:i w:val="0"/>
                <w:color w:val="000000" w:themeColor="text1"/>
                <w:sz w:val="20"/>
              </w:rPr>
            </w:pPr>
          </w:p>
          <w:p w:rsidR="00A4432D" w:rsidRDefault="00A4432D" w:rsidP="00520112">
            <w:pPr>
              <w:jc w:val="both"/>
              <w:rPr>
                <w:i w:val="0"/>
                <w:sz w:val="20"/>
              </w:rPr>
            </w:pPr>
            <w:r w:rsidRPr="00AE5C17">
              <w:rPr>
                <w:i w:val="0"/>
                <w:sz w:val="20"/>
              </w:rPr>
              <w:t>V primeru skupne ponudbe mora pogoj izpolniti vsak izmed partnerjev</w:t>
            </w:r>
          </w:p>
          <w:p w:rsidR="00A4432D" w:rsidRPr="00AE5C17" w:rsidRDefault="00A4432D" w:rsidP="00520112">
            <w:pPr>
              <w:jc w:val="both"/>
              <w:rPr>
                <w:i w:val="0"/>
                <w:sz w:val="20"/>
              </w:rPr>
            </w:pPr>
          </w:p>
        </w:tc>
        <w:tc>
          <w:tcPr>
            <w:tcW w:w="3969" w:type="dxa"/>
            <w:vAlign w:val="center"/>
          </w:tcPr>
          <w:p w:rsidR="00A4432D" w:rsidRPr="00AE5C17" w:rsidRDefault="00A4432D" w:rsidP="002E0D36">
            <w:pPr>
              <w:rPr>
                <w:i w:val="0"/>
                <w:sz w:val="20"/>
              </w:rPr>
            </w:pPr>
            <w:r w:rsidRPr="00AE5C17">
              <w:rPr>
                <w:i w:val="0"/>
                <w:sz w:val="20"/>
              </w:rPr>
              <w:lastRenderedPageBreak/>
              <w:t>DOKAZILO:</w:t>
            </w:r>
          </w:p>
          <w:p w:rsidR="00A4432D" w:rsidRPr="00035093" w:rsidRDefault="00A4432D" w:rsidP="008D2D2A">
            <w:pPr>
              <w:jc w:val="both"/>
              <w:rPr>
                <w:i w:val="0"/>
                <w:sz w:val="20"/>
              </w:rPr>
            </w:pPr>
            <w:r w:rsidRPr="00035093">
              <w:rPr>
                <w:i w:val="0"/>
                <w:sz w:val="20"/>
              </w:rPr>
              <w:lastRenderedPageBreak/>
              <w:t>Izpolnjen ESPD obrazec.</w:t>
            </w:r>
          </w:p>
        </w:tc>
      </w:tr>
      <w:tr w:rsidR="00A4432D" w:rsidTr="00B42EA8">
        <w:tc>
          <w:tcPr>
            <w:tcW w:w="5244" w:type="dxa"/>
            <w:shd w:val="clear" w:color="auto" w:fill="F2F2F2" w:themeFill="background1" w:themeFillShade="F2"/>
            <w:vAlign w:val="center"/>
          </w:tcPr>
          <w:p w:rsidR="00A4432D" w:rsidRDefault="00A4432D" w:rsidP="00B02689">
            <w:pPr>
              <w:jc w:val="both"/>
              <w:rPr>
                <w:b/>
                <w:i w:val="0"/>
                <w:sz w:val="20"/>
                <w:shd w:val="clear" w:color="auto" w:fill="F2F2F2" w:themeFill="background1" w:themeFillShade="F2"/>
              </w:rPr>
            </w:pPr>
          </w:p>
          <w:p w:rsidR="00A4432D" w:rsidRDefault="00A4432D" w:rsidP="00B02689">
            <w:pPr>
              <w:jc w:val="both"/>
              <w:rPr>
                <w:b/>
                <w:i w:val="0"/>
                <w:sz w:val="20"/>
              </w:rPr>
            </w:pPr>
            <w:r w:rsidRPr="00005FF4">
              <w:rPr>
                <w:b/>
                <w:i w:val="0"/>
                <w:sz w:val="20"/>
                <w:shd w:val="clear" w:color="auto" w:fill="F2F2F2" w:themeFill="background1" w:themeFillShade="F2"/>
              </w:rPr>
              <w:t>7. Gospodarski subjekt bo vsa razpisana dela za predmetno javno naročilo izvedel v roku, ki je določen v vzorcu pogodbe (priloga B)</w:t>
            </w:r>
            <w:r w:rsidRPr="00005FF4">
              <w:rPr>
                <w:b/>
                <w:i w:val="0"/>
                <w:sz w:val="20"/>
              </w:rPr>
              <w:t>.</w:t>
            </w:r>
          </w:p>
          <w:p w:rsidR="00A4432D" w:rsidRPr="00005FF4" w:rsidRDefault="00A4432D" w:rsidP="00B02689">
            <w:pPr>
              <w:jc w:val="both"/>
              <w:rPr>
                <w:b/>
                <w:i w:val="0"/>
                <w:sz w:val="20"/>
              </w:rPr>
            </w:pPr>
          </w:p>
        </w:tc>
        <w:tc>
          <w:tcPr>
            <w:tcW w:w="3969" w:type="dxa"/>
          </w:tcPr>
          <w:p w:rsidR="00A4432D" w:rsidRPr="00005FF4" w:rsidRDefault="00A4432D" w:rsidP="00727427">
            <w:pPr>
              <w:jc w:val="both"/>
              <w:rPr>
                <w:i w:val="0"/>
                <w:sz w:val="20"/>
              </w:rPr>
            </w:pPr>
            <w:r w:rsidRPr="00005FF4">
              <w:rPr>
                <w:i w:val="0"/>
                <w:sz w:val="20"/>
              </w:rPr>
              <w:t>DOKAZILO:</w:t>
            </w:r>
          </w:p>
          <w:p w:rsidR="00A4432D" w:rsidRPr="00005FF4" w:rsidRDefault="00A4432D" w:rsidP="00676FD1">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r w:rsidR="00ED1FB1" w:rsidTr="00ED1FB1">
        <w:tc>
          <w:tcPr>
            <w:tcW w:w="5244" w:type="dxa"/>
            <w:shd w:val="clear" w:color="auto" w:fill="F2F2F2" w:themeFill="background1" w:themeFillShade="F2"/>
            <w:vAlign w:val="center"/>
          </w:tcPr>
          <w:p w:rsidR="00ED1FB1" w:rsidRDefault="00ED1FB1" w:rsidP="00B02689">
            <w:pPr>
              <w:jc w:val="both"/>
              <w:rPr>
                <w:b/>
                <w:i w:val="0"/>
                <w:sz w:val="20"/>
                <w:shd w:val="clear" w:color="auto" w:fill="F2F2F2" w:themeFill="background1" w:themeFillShade="F2"/>
              </w:rPr>
            </w:pPr>
            <w:r>
              <w:rPr>
                <w:b/>
                <w:i w:val="0"/>
                <w:sz w:val="20"/>
                <w:shd w:val="clear" w:color="auto" w:fill="F2F2F2" w:themeFill="background1" w:themeFillShade="F2"/>
              </w:rPr>
              <w:t>ZAHTEVE, SKLADNE Z UREDBO O ZELENEM JAVNEM NAROČANJU (Uradni list RS, št. 51/17):</w:t>
            </w:r>
          </w:p>
          <w:p w:rsidR="00ED6D68" w:rsidRDefault="00ED6D68" w:rsidP="00B02689">
            <w:pPr>
              <w:jc w:val="both"/>
              <w:rPr>
                <w:b/>
                <w:i w:val="0"/>
                <w:sz w:val="20"/>
                <w:shd w:val="clear" w:color="auto" w:fill="F2F2F2" w:themeFill="background1" w:themeFillShade="F2"/>
              </w:rPr>
            </w:pPr>
          </w:p>
          <w:p w:rsidR="00ED1FB1" w:rsidRDefault="00ED6D68" w:rsidP="00B02689">
            <w:pPr>
              <w:jc w:val="both"/>
              <w:rPr>
                <w:b/>
                <w:i w:val="0"/>
                <w:sz w:val="20"/>
                <w:shd w:val="clear" w:color="auto" w:fill="F2F2F2" w:themeFill="background1" w:themeFillShade="F2"/>
              </w:rPr>
            </w:pPr>
            <w:r>
              <w:rPr>
                <w:b/>
                <w:i w:val="0"/>
                <w:sz w:val="20"/>
                <w:shd w:val="clear" w:color="auto" w:fill="F2F2F2" w:themeFill="background1" w:themeFillShade="F2"/>
              </w:rPr>
              <w:t>1</w:t>
            </w:r>
            <w:r w:rsidR="00ED1FB1">
              <w:rPr>
                <w:b/>
                <w:i w:val="0"/>
                <w:sz w:val="20"/>
                <w:shd w:val="clear" w:color="auto" w:fill="F2F2F2" w:themeFill="background1" w:themeFillShade="F2"/>
              </w:rPr>
              <w:t>. Pri prenovi cestne razsvetljave se zagotovi 30% prihranka porabe električne energije;</w:t>
            </w:r>
          </w:p>
          <w:p w:rsidR="00ED1FB1" w:rsidRDefault="00ED6D68" w:rsidP="00B02689">
            <w:pPr>
              <w:jc w:val="both"/>
              <w:rPr>
                <w:b/>
                <w:i w:val="0"/>
                <w:sz w:val="20"/>
                <w:shd w:val="clear" w:color="auto" w:fill="F2F2F2" w:themeFill="background1" w:themeFillShade="F2"/>
              </w:rPr>
            </w:pPr>
            <w:r>
              <w:rPr>
                <w:b/>
                <w:i w:val="0"/>
                <w:sz w:val="20"/>
                <w:shd w:val="clear" w:color="auto" w:fill="F2F2F2" w:themeFill="background1" w:themeFillShade="F2"/>
              </w:rPr>
              <w:t>2</w:t>
            </w:r>
            <w:r w:rsidR="00ED1FB1">
              <w:rPr>
                <w:b/>
                <w:i w:val="0"/>
                <w:sz w:val="20"/>
                <w:shd w:val="clear" w:color="auto" w:fill="F2F2F2" w:themeFill="background1" w:themeFillShade="F2"/>
              </w:rPr>
              <w:t xml:space="preserve">. Najmanj 30% cestne razsvetljave omogoča zmanjšanje emisij nepotrebne svetlobe. </w:t>
            </w:r>
          </w:p>
          <w:p w:rsidR="00ED1FB1" w:rsidRDefault="00ED1FB1" w:rsidP="00B02689">
            <w:pPr>
              <w:jc w:val="both"/>
              <w:rPr>
                <w:b/>
                <w:i w:val="0"/>
                <w:sz w:val="20"/>
                <w:shd w:val="clear" w:color="auto" w:fill="F2F2F2" w:themeFill="background1" w:themeFillShade="F2"/>
              </w:rPr>
            </w:pPr>
            <w:r>
              <w:rPr>
                <w:b/>
                <w:i w:val="0"/>
                <w:sz w:val="20"/>
                <w:shd w:val="clear" w:color="auto" w:fill="F2F2F2" w:themeFill="background1" w:themeFillShade="F2"/>
              </w:rPr>
              <w:t xml:space="preserve"> </w:t>
            </w:r>
          </w:p>
          <w:p w:rsidR="00ED1FB1" w:rsidRDefault="00ED1FB1" w:rsidP="00B02689">
            <w:pPr>
              <w:jc w:val="both"/>
              <w:rPr>
                <w:b/>
                <w:i w:val="0"/>
                <w:sz w:val="20"/>
                <w:shd w:val="clear" w:color="auto" w:fill="F2F2F2" w:themeFill="background1" w:themeFillShade="F2"/>
              </w:rPr>
            </w:pPr>
          </w:p>
          <w:p w:rsidR="00ED1FB1" w:rsidRDefault="00ED1FB1" w:rsidP="00B02689">
            <w:pPr>
              <w:jc w:val="both"/>
              <w:rPr>
                <w:b/>
                <w:i w:val="0"/>
                <w:sz w:val="20"/>
                <w:shd w:val="clear" w:color="auto" w:fill="F2F2F2" w:themeFill="background1" w:themeFillShade="F2"/>
              </w:rPr>
            </w:pPr>
          </w:p>
          <w:p w:rsidR="00ED1FB1" w:rsidRDefault="00ED1FB1" w:rsidP="00B02689">
            <w:pPr>
              <w:jc w:val="both"/>
              <w:rPr>
                <w:b/>
                <w:i w:val="0"/>
                <w:sz w:val="20"/>
                <w:shd w:val="clear" w:color="auto" w:fill="F2F2F2" w:themeFill="background1" w:themeFillShade="F2"/>
              </w:rPr>
            </w:pPr>
          </w:p>
        </w:tc>
        <w:tc>
          <w:tcPr>
            <w:tcW w:w="3969" w:type="dxa"/>
            <w:vAlign w:val="center"/>
          </w:tcPr>
          <w:p w:rsidR="00ED1FB1" w:rsidRPr="00BF3D5F" w:rsidRDefault="00ED1FB1" w:rsidP="008217C3">
            <w:pPr>
              <w:pStyle w:val="Default"/>
              <w:jc w:val="both"/>
              <w:rPr>
                <w:rFonts w:ascii="Times New Roman" w:hAnsi="Times New Roman" w:cs="Times New Roman"/>
                <w:sz w:val="20"/>
                <w:szCs w:val="20"/>
              </w:rPr>
            </w:pPr>
            <w:r w:rsidRPr="00BF3D5F">
              <w:rPr>
                <w:rFonts w:ascii="Times New Roman" w:hAnsi="Times New Roman" w:cs="Times New Roman"/>
                <w:sz w:val="20"/>
                <w:szCs w:val="20"/>
              </w:rPr>
              <w:t>DOKAZILO:</w:t>
            </w:r>
          </w:p>
          <w:p w:rsidR="00ED1FB1" w:rsidRPr="00BF3D5F" w:rsidRDefault="00ED1FB1" w:rsidP="008217C3">
            <w:pPr>
              <w:jc w:val="both"/>
              <w:rPr>
                <w:i w:val="0"/>
                <w:sz w:val="20"/>
              </w:rPr>
            </w:pPr>
            <w:r w:rsidRPr="00BF3D5F">
              <w:rPr>
                <w:i w:val="0"/>
                <w:sz w:val="20"/>
              </w:rPr>
              <w:t>Izpolnjen ESPD obrazec</w:t>
            </w:r>
            <w:r w:rsidR="00815855" w:rsidRPr="00BF3D5F">
              <w:rPr>
                <w:i w:val="0"/>
                <w:sz w:val="20"/>
              </w:rPr>
              <w:t xml:space="preserve"> in Izjava (priloga 11) </w:t>
            </w:r>
          </w:p>
          <w:p w:rsidR="00ED1FB1" w:rsidRPr="00BF3D5F" w:rsidRDefault="00ED1FB1" w:rsidP="008217C3">
            <w:pPr>
              <w:jc w:val="both"/>
              <w:rPr>
                <w:i w:val="0"/>
                <w:sz w:val="20"/>
              </w:rPr>
            </w:pPr>
          </w:p>
          <w:p w:rsidR="00ED1FB1" w:rsidRPr="00BF3D5F" w:rsidRDefault="00ED1FB1" w:rsidP="008217C3">
            <w:pPr>
              <w:jc w:val="both"/>
              <w:rPr>
                <w:i w:val="0"/>
                <w:sz w:val="20"/>
              </w:rPr>
            </w:pPr>
          </w:p>
          <w:p w:rsidR="00ED1FB1" w:rsidRPr="00BF3D5F" w:rsidRDefault="00ED1FB1" w:rsidP="008217C3">
            <w:pPr>
              <w:pStyle w:val="Default"/>
              <w:jc w:val="both"/>
              <w:rPr>
                <w:rFonts w:ascii="Times New Roman" w:hAnsi="Times New Roman" w:cs="Times New Roman"/>
                <w:sz w:val="20"/>
                <w:szCs w:val="20"/>
              </w:rPr>
            </w:pPr>
          </w:p>
          <w:p w:rsidR="00ED1FB1" w:rsidRPr="00BF3D5F" w:rsidRDefault="00ED1FB1" w:rsidP="00727427">
            <w:pPr>
              <w:jc w:val="both"/>
              <w:rPr>
                <w:i w:val="0"/>
                <w:sz w:val="20"/>
              </w:rPr>
            </w:pPr>
            <w:r w:rsidRPr="00BF3D5F">
              <w:rPr>
                <w:i w:val="0"/>
                <w:sz w:val="20"/>
              </w:rPr>
              <w:t>Naročnik bo ponudnika, kateremu namerava oddati javno naročilo, pozval k predlož</w:t>
            </w:r>
            <w:r w:rsidR="00815855" w:rsidRPr="00BF3D5F">
              <w:rPr>
                <w:i w:val="0"/>
                <w:sz w:val="20"/>
              </w:rPr>
              <w:t xml:space="preserve">itvi dokazil. </w:t>
            </w:r>
          </w:p>
        </w:tc>
      </w:tr>
    </w:tbl>
    <w:p w:rsidR="00ED0823" w:rsidRDefault="00ED0823" w:rsidP="00ED0823">
      <w:pPr>
        <w:pStyle w:val="Glava"/>
        <w:tabs>
          <w:tab w:val="clear" w:pos="4536"/>
          <w:tab w:val="clear" w:pos="9072"/>
        </w:tabs>
        <w:ind w:left="1080"/>
        <w:jc w:val="both"/>
        <w:rPr>
          <w:i w:val="0"/>
          <w:sz w:val="22"/>
          <w:szCs w:val="22"/>
        </w:rPr>
      </w:pPr>
    </w:p>
    <w:p w:rsidR="00774503" w:rsidRDefault="00774503" w:rsidP="00ED0823">
      <w:pPr>
        <w:pStyle w:val="Glava"/>
        <w:tabs>
          <w:tab w:val="clear" w:pos="4536"/>
          <w:tab w:val="clear" w:pos="9072"/>
        </w:tabs>
        <w:ind w:left="1080"/>
        <w:jc w:val="both"/>
        <w:rPr>
          <w:i w:val="0"/>
          <w:sz w:val="22"/>
          <w:szCs w:val="22"/>
        </w:rPr>
      </w:pPr>
    </w:p>
    <w:p w:rsidR="00774503" w:rsidRDefault="00774503" w:rsidP="00ED0823">
      <w:pPr>
        <w:pStyle w:val="Glava"/>
        <w:tabs>
          <w:tab w:val="clear" w:pos="4536"/>
          <w:tab w:val="clear" w:pos="9072"/>
        </w:tabs>
        <w:ind w:left="1080"/>
        <w:jc w:val="both"/>
        <w:rPr>
          <w:i w:val="0"/>
          <w:sz w:val="22"/>
          <w:szCs w:val="22"/>
        </w:rPr>
      </w:pPr>
    </w:p>
    <w:p w:rsidR="00774503" w:rsidRDefault="00774503" w:rsidP="00ED0823">
      <w:pPr>
        <w:pStyle w:val="Glava"/>
        <w:tabs>
          <w:tab w:val="clear" w:pos="4536"/>
          <w:tab w:val="clear" w:pos="9072"/>
        </w:tabs>
        <w:ind w:left="1080"/>
        <w:jc w:val="both"/>
        <w:rPr>
          <w:i w:val="0"/>
          <w:sz w:val="22"/>
          <w:szCs w:val="22"/>
        </w:rPr>
      </w:pPr>
    </w:p>
    <w:p w:rsidR="00C9624F" w:rsidRDefault="00C9624F" w:rsidP="00ED0823">
      <w:pPr>
        <w:pStyle w:val="Glava"/>
        <w:tabs>
          <w:tab w:val="clear" w:pos="4536"/>
          <w:tab w:val="clear" w:pos="9072"/>
        </w:tabs>
        <w:ind w:left="1080"/>
        <w:jc w:val="both"/>
        <w:rPr>
          <w:i w:val="0"/>
          <w:sz w:val="22"/>
          <w:szCs w:val="22"/>
        </w:rPr>
      </w:pPr>
    </w:p>
    <w:p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2C6A1E" w:rsidRDefault="00ED0823" w:rsidP="00ED0823">
      <w:pPr>
        <w:pStyle w:val="Glava"/>
        <w:tabs>
          <w:tab w:val="clear" w:pos="4536"/>
          <w:tab w:val="clear" w:pos="9072"/>
        </w:tabs>
        <w:ind w:left="1080"/>
        <w:jc w:val="both"/>
        <w:rPr>
          <w:i w:val="0"/>
          <w:sz w:val="16"/>
          <w:szCs w:val="16"/>
        </w:rPr>
      </w:pPr>
    </w:p>
    <w:p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E015B4" w:rsidRPr="007B601D" w:rsidRDefault="00E015B4" w:rsidP="00ED0823">
      <w:pPr>
        <w:ind w:left="1080"/>
        <w:rPr>
          <w:i w:val="0"/>
          <w:sz w:val="12"/>
          <w:szCs w:val="12"/>
        </w:rPr>
      </w:pPr>
    </w:p>
    <w:p w:rsidR="00ED0823" w:rsidRPr="0079325B" w:rsidRDefault="00ED0823" w:rsidP="00ED0823">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rsidR="0046036B" w:rsidRDefault="0046036B">
      <w:pPr>
        <w:rPr>
          <w:b/>
          <w:bCs/>
          <w:i w:val="0"/>
          <w:kern w:val="28"/>
          <w:sz w:val="16"/>
          <w:szCs w:val="16"/>
        </w:rPr>
      </w:pPr>
    </w:p>
    <w:p w:rsidR="00612F37" w:rsidRDefault="00612F37">
      <w:pPr>
        <w:rPr>
          <w:b/>
          <w:bCs/>
          <w:i w:val="0"/>
          <w:kern w:val="28"/>
          <w:sz w:val="16"/>
          <w:szCs w:val="16"/>
        </w:rPr>
      </w:pPr>
    </w:p>
    <w:p w:rsidR="00612F37" w:rsidRDefault="00612F37">
      <w:pPr>
        <w:rPr>
          <w:b/>
          <w:bCs/>
          <w:i w:val="0"/>
          <w:kern w:val="28"/>
          <w:sz w:val="16"/>
          <w:szCs w:val="16"/>
        </w:rPr>
      </w:pPr>
    </w:p>
    <w:p w:rsidR="00612F37" w:rsidRDefault="00612F37">
      <w:pPr>
        <w:rPr>
          <w:b/>
          <w:bCs/>
          <w:i w:val="0"/>
          <w:kern w:val="28"/>
          <w:sz w:val="16"/>
          <w:szCs w:val="16"/>
        </w:rPr>
      </w:pPr>
    </w:p>
    <w:p w:rsidR="00612F37" w:rsidRDefault="00612F37">
      <w:pPr>
        <w:rPr>
          <w:b/>
          <w:bCs/>
          <w:i w:val="0"/>
          <w:kern w:val="28"/>
          <w:sz w:val="16"/>
          <w:szCs w:val="16"/>
        </w:rPr>
      </w:pPr>
    </w:p>
    <w:p w:rsidR="00612F37" w:rsidRDefault="00612F37">
      <w:pPr>
        <w:rPr>
          <w:b/>
          <w:bCs/>
          <w:i w:val="0"/>
          <w:kern w:val="28"/>
          <w:sz w:val="16"/>
          <w:szCs w:val="16"/>
        </w:rPr>
      </w:pPr>
    </w:p>
    <w:p w:rsidR="000840A7" w:rsidRPr="007B601D" w:rsidRDefault="000840A7">
      <w:pPr>
        <w:rPr>
          <w:b/>
          <w:bCs/>
          <w:i w:val="0"/>
          <w:kern w:val="28"/>
          <w:sz w:val="16"/>
          <w:szCs w:val="16"/>
        </w:rPr>
      </w:pPr>
    </w:p>
    <w:p w:rsidR="00FA0269"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FA0269" w:rsidRPr="006C1ABC"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Pr="007B601D" w:rsidRDefault="00C7578A" w:rsidP="00C7578A">
      <w:pPr>
        <w:jc w:val="both"/>
        <w:rPr>
          <w:i w:val="0"/>
          <w:sz w:val="16"/>
          <w:szCs w:val="16"/>
        </w:rPr>
      </w:pPr>
    </w:p>
    <w:p w:rsidR="00C7578A" w:rsidRDefault="00684DFD" w:rsidP="00C7578A">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A74860" w:rsidRDefault="00A74860"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F13EB4" w:rsidRPr="0079325B" w:rsidRDefault="00F13EB4" w:rsidP="00F13EB4">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lastRenderedPageBreak/>
        <w:t>Finančno zavarovanje</w:t>
      </w:r>
      <w:r w:rsidRPr="0079325B">
        <w:rPr>
          <w:b/>
          <w:bCs/>
          <w:i w:val="0"/>
          <w:sz w:val="22"/>
          <w:szCs w:val="22"/>
        </w:rPr>
        <w:t xml:space="preserve"> za resnost ponudbe</w:t>
      </w:r>
    </w:p>
    <w:p w:rsidR="00F13EB4" w:rsidRPr="0079325B" w:rsidRDefault="00F13EB4" w:rsidP="00F13EB4">
      <w:pPr>
        <w:overflowPunct w:val="0"/>
        <w:adjustRightInd w:val="0"/>
        <w:ind w:left="1080"/>
        <w:jc w:val="both"/>
        <w:rPr>
          <w:bCs/>
          <w:i w:val="0"/>
          <w:sz w:val="16"/>
          <w:szCs w:val="16"/>
        </w:rPr>
      </w:pPr>
    </w:p>
    <w:p w:rsidR="00F13EB4" w:rsidRDefault="00F13EB4" w:rsidP="00F13EB4">
      <w:pPr>
        <w:overflowPunct w:val="0"/>
        <w:adjustRightInd w:val="0"/>
        <w:ind w:left="1080"/>
        <w:jc w:val="both"/>
        <w:rPr>
          <w:bCs/>
          <w:i w:val="0"/>
          <w:sz w:val="22"/>
          <w:szCs w:val="22"/>
        </w:rPr>
      </w:pPr>
      <w:r>
        <w:rPr>
          <w:bCs/>
          <w:i w:val="0"/>
          <w:sz w:val="22"/>
          <w:szCs w:val="22"/>
        </w:rPr>
        <w:t>Kot finančno zavarovanje za resnost ponudbe lahko ponudnik predloži:</w:t>
      </w:r>
    </w:p>
    <w:p w:rsidR="00F13EB4" w:rsidRDefault="00F13EB4" w:rsidP="00C72653">
      <w:pPr>
        <w:pStyle w:val="Odstavekseznama"/>
        <w:numPr>
          <w:ilvl w:val="0"/>
          <w:numId w:val="22"/>
        </w:numPr>
        <w:overflowPunct w:val="0"/>
        <w:adjustRightInd w:val="0"/>
        <w:jc w:val="both"/>
        <w:rPr>
          <w:bCs/>
          <w:i w:val="0"/>
          <w:sz w:val="22"/>
          <w:szCs w:val="22"/>
        </w:rPr>
      </w:pPr>
      <w:r>
        <w:rPr>
          <w:bCs/>
          <w:i w:val="0"/>
          <w:sz w:val="22"/>
          <w:szCs w:val="22"/>
        </w:rPr>
        <w:t>Bančno garancijo za resnost ponudbe ali</w:t>
      </w:r>
    </w:p>
    <w:p w:rsidR="00F13EB4" w:rsidRDefault="00F13EB4" w:rsidP="00C72653">
      <w:pPr>
        <w:pStyle w:val="Odstavekseznama"/>
        <w:numPr>
          <w:ilvl w:val="0"/>
          <w:numId w:val="22"/>
        </w:numPr>
        <w:overflowPunct w:val="0"/>
        <w:adjustRightInd w:val="0"/>
        <w:jc w:val="both"/>
        <w:rPr>
          <w:bCs/>
          <w:i w:val="0"/>
          <w:sz w:val="22"/>
          <w:szCs w:val="22"/>
        </w:rPr>
      </w:pPr>
      <w:r>
        <w:rPr>
          <w:bCs/>
          <w:i w:val="0"/>
          <w:sz w:val="22"/>
          <w:szCs w:val="22"/>
        </w:rPr>
        <w:t>Kavcijsko zavarovanje za resnost ponudbe ali</w:t>
      </w:r>
    </w:p>
    <w:p w:rsidR="00F13EB4" w:rsidRDefault="00F13EB4" w:rsidP="00C72653">
      <w:pPr>
        <w:pStyle w:val="Odstavekseznama"/>
        <w:numPr>
          <w:ilvl w:val="0"/>
          <w:numId w:val="22"/>
        </w:numPr>
        <w:overflowPunct w:val="0"/>
        <w:adjustRightInd w:val="0"/>
        <w:jc w:val="both"/>
        <w:rPr>
          <w:bCs/>
          <w:i w:val="0"/>
          <w:sz w:val="22"/>
          <w:szCs w:val="22"/>
        </w:rPr>
      </w:pPr>
      <w:r>
        <w:rPr>
          <w:bCs/>
          <w:i w:val="0"/>
          <w:sz w:val="22"/>
          <w:szCs w:val="22"/>
        </w:rPr>
        <w:t>Varščino za resnost ponudbe.</w:t>
      </w:r>
    </w:p>
    <w:p w:rsidR="00F13EB4" w:rsidRPr="009036E2" w:rsidRDefault="00F13EB4" w:rsidP="00F13EB4">
      <w:pPr>
        <w:overflowPunct w:val="0"/>
        <w:adjustRightInd w:val="0"/>
        <w:jc w:val="both"/>
        <w:rPr>
          <w:bCs/>
          <w:i w:val="0"/>
          <w:sz w:val="22"/>
          <w:szCs w:val="22"/>
        </w:rPr>
      </w:pPr>
    </w:p>
    <w:p w:rsidR="00F13EB4" w:rsidRDefault="00F13EB4" w:rsidP="00F13EB4">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Pr="00F94B16">
        <w:rPr>
          <w:i w:val="0"/>
          <w:sz w:val="22"/>
          <w:szCs w:val="22"/>
        </w:rPr>
        <w:t>5.000,00 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rsidR="00F13EB4" w:rsidRDefault="00F13EB4" w:rsidP="00F13EB4">
      <w:pPr>
        <w:overflowPunct w:val="0"/>
        <w:adjustRightInd w:val="0"/>
        <w:ind w:left="1080"/>
        <w:jc w:val="both"/>
        <w:rPr>
          <w:i w:val="0"/>
          <w:sz w:val="22"/>
          <w:szCs w:val="22"/>
        </w:rPr>
      </w:pPr>
    </w:p>
    <w:p w:rsidR="00F13EB4" w:rsidRDefault="00F13EB4" w:rsidP="00F13EB4">
      <w:pPr>
        <w:ind w:left="993"/>
        <w:jc w:val="both"/>
        <w:rPr>
          <w:i w:val="0"/>
          <w:sz w:val="22"/>
          <w:szCs w:val="22"/>
        </w:rPr>
      </w:pPr>
      <w:r>
        <w:rPr>
          <w:i w:val="0"/>
          <w:sz w:val="22"/>
          <w:szCs w:val="22"/>
        </w:rPr>
        <w:t xml:space="preserve"> 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črk)  7560-17-220076 odprt pri banki SLOVENIJE.  </w:t>
      </w:r>
    </w:p>
    <w:p w:rsidR="00F13EB4" w:rsidRDefault="00F13EB4" w:rsidP="00F13EB4">
      <w:pPr>
        <w:jc w:val="both"/>
        <w:rPr>
          <w:b/>
          <w:i w:val="0"/>
          <w:sz w:val="22"/>
          <w:szCs w:val="22"/>
        </w:rPr>
      </w:pPr>
    </w:p>
    <w:p w:rsidR="00CD60E3" w:rsidRPr="0028599D" w:rsidRDefault="00F13EB4" w:rsidP="00435C5A">
      <w:pPr>
        <w:ind w:left="993"/>
        <w:jc w:val="both"/>
        <w:rPr>
          <w:b/>
          <w:i w:val="0"/>
          <w:sz w:val="22"/>
          <w:szCs w:val="22"/>
        </w:rPr>
      </w:pPr>
      <w:r w:rsidRPr="0028599D">
        <w:rPr>
          <w:b/>
          <w:i w:val="0"/>
          <w:sz w:val="22"/>
          <w:szCs w:val="22"/>
        </w:rPr>
        <w:t>DOKAZILA:</w:t>
      </w:r>
    </w:p>
    <w:p w:rsidR="00DB0F94" w:rsidRPr="0028599D" w:rsidRDefault="00DB0F94" w:rsidP="00F13EB4">
      <w:pPr>
        <w:ind w:left="993"/>
        <w:jc w:val="both"/>
        <w:rPr>
          <w:i w:val="0"/>
          <w:sz w:val="22"/>
          <w:szCs w:val="22"/>
        </w:rPr>
      </w:pPr>
    </w:p>
    <w:p w:rsidR="00A2470C" w:rsidRPr="0028599D" w:rsidRDefault="00A2470C" w:rsidP="00A2470C">
      <w:pPr>
        <w:ind w:left="993"/>
        <w:jc w:val="both"/>
        <w:rPr>
          <w:i w:val="0"/>
          <w:sz w:val="22"/>
          <w:szCs w:val="22"/>
        </w:rPr>
      </w:pPr>
      <w:r w:rsidRPr="0028599D">
        <w:rPr>
          <w:i w:val="0"/>
          <w:sz w:val="22"/>
          <w:szCs w:val="22"/>
        </w:rPr>
        <w:t>Naročnik mora dokazilo o izvedenem finančnem zavarovanju za resnost prijave in ponudbe prejeti osebn</w:t>
      </w:r>
      <w:r w:rsidR="00A1444B" w:rsidRPr="0028599D">
        <w:rPr>
          <w:i w:val="0"/>
          <w:sz w:val="22"/>
          <w:szCs w:val="22"/>
        </w:rPr>
        <w:t>o ali po pošti najkasneje do 18.9.</w:t>
      </w:r>
      <w:r w:rsidR="00AC42D3" w:rsidRPr="0028599D">
        <w:rPr>
          <w:i w:val="0"/>
          <w:sz w:val="22"/>
          <w:szCs w:val="22"/>
        </w:rPr>
        <w:t>2019</w:t>
      </w:r>
      <w:r w:rsidR="00A1444B" w:rsidRPr="0028599D">
        <w:rPr>
          <w:i w:val="0"/>
          <w:sz w:val="22"/>
          <w:szCs w:val="22"/>
        </w:rPr>
        <w:t xml:space="preserve">  do 9.00 </w:t>
      </w:r>
      <w:r w:rsidRPr="0028599D">
        <w:rPr>
          <w:i w:val="0"/>
          <w:sz w:val="22"/>
          <w:szCs w:val="22"/>
        </w:rPr>
        <w:t xml:space="preserve">ure na naslov: Mestna občina Ljubljana, Služba za javna naročila, Dalmatinova 1/II. nadstropje, 1000 Ljubljana. </w:t>
      </w:r>
    </w:p>
    <w:p w:rsidR="00A2470C" w:rsidRDefault="00A2470C" w:rsidP="00A2470C">
      <w:pPr>
        <w:ind w:left="993"/>
        <w:jc w:val="both"/>
        <w:rPr>
          <w:i w:val="0"/>
          <w:sz w:val="22"/>
          <w:szCs w:val="22"/>
        </w:rPr>
      </w:pPr>
      <w:r w:rsidRPr="0028599D">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rsidR="00A6750F" w:rsidRDefault="00A6750F" w:rsidP="00A2470C">
      <w:pPr>
        <w:ind w:left="993"/>
        <w:jc w:val="both"/>
        <w:rPr>
          <w:i w:val="0"/>
          <w:sz w:val="22"/>
          <w:szCs w:val="22"/>
        </w:rPr>
      </w:pPr>
    </w:p>
    <w:p w:rsidR="00A6750F" w:rsidRPr="00A2470C" w:rsidRDefault="00A6750F" w:rsidP="00A2470C">
      <w:pPr>
        <w:ind w:left="993"/>
        <w:jc w:val="both"/>
        <w:rPr>
          <w:i w:val="0"/>
          <w:sz w:val="22"/>
          <w:szCs w:val="22"/>
        </w:rPr>
      </w:pPr>
    </w:p>
    <w:p w:rsidR="00C57374" w:rsidRPr="00435C5A" w:rsidRDefault="00C57374" w:rsidP="00F13EB4">
      <w:pPr>
        <w:ind w:left="993"/>
        <w:jc w:val="both"/>
        <w:rPr>
          <w:i w:val="0"/>
          <w:sz w:val="22"/>
          <w:szCs w:val="22"/>
          <w:highlight w:val="yellow"/>
        </w:rPr>
      </w:pPr>
    </w:p>
    <w:p w:rsidR="00DB0F94" w:rsidRPr="00A2470C" w:rsidRDefault="00DB0F94" w:rsidP="00C72653">
      <w:pPr>
        <w:pStyle w:val="Odstavekseznama"/>
        <w:numPr>
          <w:ilvl w:val="0"/>
          <w:numId w:val="25"/>
        </w:numPr>
        <w:jc w:val="both"/>
        <w:rPr>
          <w:b/>
          <w:i w:val="0"/>
          <w:sz w:val="22"/>
          <w:szCs w:val="22"/>
        </w:rPr>
      </w:pPr>
      <w:r w:rsidRPr="00A2470C">
        <w:rPr>
          <w:b/>
          <w:i w:val="0"/>
          <w:sz w:val="22"/>
          <w:szCs w:val="22"/>
        </w:rPr>
        <w:t>Bančna garancija za resnost ponudbe:</w:t>
      </w:r>
    </w:p>
    <w:p w:rsidR="00DB0F94" w:rsidRPr="00A2470C" w:rsidRDefault="00DB0F94" w:rsidP="00DB0F94">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RESNOST PONUDBE </w:t>
      </w:r>
      <w:r w:rsidRPr="002930D2">
        <w:rPr>
          <w:b/>
          <w:i w:val="0"/>
          <w:sz w:val="22"/>
          <w:szCs w:val="22"/>
        </w:rPr>
        <w:t xml:space="preserve">JN </w:t>
      </w:r>
      <w:r w:rsidR="002930D2">
        <w:rPr>
          <w:b/>
          <w:i w:val="0"/>
          <w:sz w:val="22"/>
          <w:szCs w:val="22"/>
        </w:rPr>
        <w:t>7560-19-220067- »</w:t>
      </w:r>
      <w:r w:rsidR="007A7BE6">
        <w:rPr>
          <w:b/>
          <w:i w:val="0"/>
          <w:sz w:val="22"/>
          <w:szCs w:val="22"/>
        </w:rPr>
        <w:t>Izgradnja javne komunalne opreme: dostopne poti, plinovod, javna raz</w:t>
      </w:r>
      <w:r w:rsidR="00176AF1">
        <w:rPr>
          <w:b/>
          <w:i w:val="0"/>
          <w:sz w:val="22"/>
          <w:szCs w:val="22"/>
        </w:rPr>
        <w:t>svetljava</w:t>
      </w:r>
      <w:r w:rsidR="007A7BE6">
        <w:rPr>
          <w:b/>
          <w:i w:val="0"/>
          <w:sz w:val="22"/>
          <w:szCs w:val="22"/>
        </w:rPr>
        <w:t xml:space="preserve"> in navezava na vodovodne priključke na območju zazidalnega otoka </w:t>
      </w:r>
      <w:r w:rsidR="00B44ADE">
        <w:rPr>
          <w:b/>
          <w:i w:val="0"/>
          <w:sz w:val="22"/>
          <w:szCs w:val="22"/>
        </w:rPr>
        <w:t>VS</w:t>
      </w:r>
      <w:r w:rsidR="007A7BE6">
        <w:rPr>
          <w:b/>
          <w:i w:val="0"/>
          <w:sz w:val="22"/>
          <w:szCs w:val="22"/>
        </w:rPr>
        <w:t xml:space="preserve"> 103 Murgle IV faza</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(priloga B/5).</w:t>
      </w:r>
    </w:p>
    <w:p w:rsidR="00DB0F94" w:rsidRPr="00A2470C" w:rsidRDefault="00DB0F94" w:rsidP="00DB0F94">
      <w:pPr>
        <w:ind w:left="1713"/>
        <w:jc w:val="both"/>
        <w:rPr>
          <w:i w:val="0"/>
          <w:sz w:val="22"/>
          <w:szCs w:val="22"/>
        </w:rPr>
      </w:pPr>
    </w:p>
    <w:p w:rsidR="00DB0F94" w:rsidRPr="00A2470C" w:rsidRDefault="00DB0F94" w:rsidP="00C72653">
      <w:pPr>
        <w:pStyle w:val="Odstavekseznama"/>
        <w:numPr>
          <w:ilvl w:val="0"/>
          <w:numId w:val="25"/>
        </w:numPr>
        <w:jc w:val="both"/>
        <w:rPr>
          <w:b/>
          <w:i w:val="0"/>
          <w:sz w:val="22"/>
          <w:szCs w:val="22"/>
        </w:rPr>
      </w:pPr>
      <w:r w:rsidRPr="00A2470C">
        <w:rPr>
          <w:b/>
          <w:i w:val="0"/>
          <w:sz w:val="22"/>
          <w:szCs w:val="22"/>
        </w:rPr>
        <w:t>Kavcijsko zavarovanje pri zavarovalnici za resnost ponudbe:</w:t>
      </w:r>
    </w:p>
    <w:p w:rsidR="00DB0F94" w:rsidRPr="00A2470C" w:rsidRDefault="00DB0F94" w:rsidP="00DB0F94">
      <w:pPr>
        <w:pStyle w:val="Odstavekseznama"/>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RESNOST PONUDBE JN </w:t>
      </w:r>
      <w:r w:rsidR="000A5EF4">
        <w:rPr>
          <w:b/>
          <w:i w:val="0"/>
          <w:sz w:val="22"/>
          <w:szCs w:val="22"/>
        </w:rPr>
        <w:t>7560-19-220067- »</w:t>
      </w:r>
      <w:r w:rsidR="000E3834">
        <w:rPr>
          <w:b/>
          <w:i w:val="0"/>
          <w:sz w:val="22"/>
          <w:szCs w:val="22"/>
        </w:rPr>
        <w:t>Izgradnja javne komunalne opreme: dostopne poti, plinovod, javna razsvetljava in navezava na vodovodne priključke na območju zazidalnega otoka VS 103 Murgle IV. faza</w:t>
      </w:r>
      <w:r w:rsidRPr="00A2470C">
        <w:rPr>
          <w:i w:val="0"/>
          <w:sz w:val="22"/>
          <w:szCs w:val="22"/>
        </w:rPr>
        <w:t>«.</w:t>
      </w:r>
      <w:r w:rsidRPr="00A2470C">
        <w:rPr>
          <w:i w:val="0"/>
          <w:sz w:val="14"/>
          <w:szCs w:val="22"/>
        </w:rPr>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(priloga B/5).</w:t>
      </w:r>
    </w:p>
    <w:p w:rsidR="00DB0F94" w:rsidRPr="00A2470C" w:rsidRDefault="00DB0F94" w:rsidP="00DB0F94">
      <w:pPr>
        <w:pStyle w:val="Odstavekseznama"/>
        <w:ind w:left="1713"/>
        <w:jc w:val="both"/>
        <w:rPr>
          <w:i w:val="0"/>
          <w:sz w:val="22"/>
          <w:szCs w:val="22"/>
        </w:rPr>
      </w:pPr>
    </w:p>
    <w:p w:rsidR="00DB0F94" w:rsidRPr="00A2470C" w:rsidRDefault="00DB0F94" w:rsidP="00C72653">
      <w:pPr>
        <w:pStyle w:val="Odstavekseznama"/>
        <w:numPr>
          <w:ilvl w:val="0"/>
          <w:numId w:val="25"/>
        </w:numPr>
        <w:jc w:val="both"/>
        <w:rPr>
          <w:b/>
          <w:i w:val="0"/>
          <w:sz w:val="22"/>
          <w:szCs w:val="22"/>
        </w:rPr>
      </w:pPr>
      <w:r w:rsidRPr="00A2470C">
        <w:rPr>
          <w:b/>
          <w:i w:val="0"/>
          <w:sz w:val="22"/>
          <w:szCs w:val="22"/>
        </w:rPr>
        <w:t>Potrdilo o vplačilu varščine za resnost ponudbe:</w:t>
      </w:r>
    </w:p>
    <w:p w:rsidR="00DB0F94" w:rsidRDefault="00DB0F94" w:rsidP="00DB0F94">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w:t>
      </w:r>
      <w:proofErr w:type="spellStart"/>
      <w:r w:rsidRPr="00A2470C">
        <w:rPr>
          <w:bCs/>
          <w:i w:val="0"/>
          <w:sz w:val="22"/>
          <w:szCs w:val="22"/>
        </w:rPr>
        <w:t>pdf</w:t>
      </w:r>
      <w:proofErr w:type="spellEnd"/>
      <w:r w:rsidR="00435C5A" w:rsidRPr="00A2470C">
        <w:rPr>
          <w:bCs/>
          <w:i w:val="0"/>
          <w:sz w:val="22"/>
          <w:szCs w:val="22"/>
        </w:rPr>
        <w:t xml:space="preserve"> obliki.</w:t>
      </w:r>
    </w:p>
    <w:p w:rsidR="00DB0F94" w:rsidRDefault="00DB0F94" w:rsidP="00435C5A">
      <w:pPr>
        <w:jc w:val="both"/>
        <w:rPr>
          <w:i w:val="0"/>
          <w:sz w:val="22"/>
          <w:szCs w:val="22"/>
        </w:rPr>
      </w:pPr>
    </w:p>
    <w:p w:rsidR="00CD60E3" w:rsidRPr="00AF38FC" w:rsidRDefault="00CD60E3" w:rsidP="00F13EB4">
      <w:pPr>
        <w:ind w:left="993"/>
        <w:jc w:val="both"/>
        <w:rPr>
          <w:i w:val="0"/>
          <w:sz w:val="22"/>
          <w:szCs w:val="22"/>
        </w:rPr>
      </w:pPr>
    </w:p>
    <w:p w:rsidR="00F13EB4" w:rsidRDefault="00F13EB4" w:rsidP="00F13EB4">
      <w:pPr>
        <w:overflowPunct w:val="0"/>
        <w:adjustRightInd w:val="0"/>
        <w:jc w:val="both"/>
        <w:rPr>
          <w:i w:val="0"/>
          <w:sz w:val="22"/>
          <w:szCs w:val="22"/>
        </w:rPr>
      </w:pPr>
    </w:p>
    <w:p w:rsidR="00964CD9" w:rsidRDefault="00964CD9" w:rsidP="00F13EB4">
      <w:pPr>
        <w:overflowPunct w:val="0"/>
        <w:adjustRightInd w:val="0"/>
        <w:jc w:val="both"/>
        <w:rPr>
          <w:i w:val="0"/>
          <w:sz w:val="22"/>
          <w:szCs w:val="22"/>
        </w:rPr>
      </w:pPr>
    </w:p>
    <w:p w:rsidR="00964CD9" w:rsidRDefault="00964CD9" w:rsidP="00F13EB4">
      <w:pPr>
        <w:overflowPunct w:val="0"/>
        <w:adjustRightInd w:val="0"/>
        <w:jc w:val="both"/>
        <w:rPr>
          <w:i w:val="0"/>
          <w:sz w:val="22"/>
          <w:szCs w:val="22"/>
        </w:rPr>
      </w:pPr>
    </w:p>
    <w:p w:rsidR="00964CD9" w:rsidRDefault="00964CD9" w:rsidP="00F13EB4">
      <w:pPr>
        <w:overflowPunct w:val="0"/>
        <w:adjustRightInd w:val="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lastRenderedPageBreak/>
        <w:t>VRAČILO FINANČNEGA ZAVAROVANJA ZA RESNOST PONUDBE:</w:t>
      </w:r>
    </w:p>
    <w:p w:rsidR="00F13EB4" w:rsidRDefault="00F13EB4" w:rsidP="00F13EB4">
      <w:pPr>
        <w:overflowPunct w:val="0"/>
        <w:adjustRightInd w:val="0"/>
        <w:ind w:left="1080"/>
        <w:jc w:val="both"/>
        <w:rPr>
          <w:i w:val="0"/>
          <w:sz w:val="22"/>
          <w:szCs w:val="22"/>
        </w:rPr>
      </w:pPr>
      <w:proofErr w:type="spellStart"/>
      <w:r w:rsidRPr="0079325B">
        <w:rPr>
          <w:i w:val="0"/>
          <w:sz w:val="22"/>
          <w:szCs w:val="22"/>
        </w:rPr>
        <w:t>Neunovčene</w:t>
      </w:r>
      <w:proofErr w:type="spellEnd"/>
      <w:r w:rsidRPr="0079325B">
        <w:rPr>
          <w:i w:val="0"/>
          <w:sz w:val="22"/>
          <w:szCs w:val="22"/>
        </w:rPr>
        <w:t xml:space="preserve"> bančne garancije za resnost ponudbe</w:t>
      </w:r>
      <w:r>
        <w:rPr>
          <w:i w:val="0"/>
          <w:sz w:val="22"/>
          <w:szCs w:val="22"/>
        </w:rPr>
        <w:t xml:space="preserve"> ali </w:t>
      </w:r>
      <w:r w:rsidRPr="0079325B">
        <w:rPr>
          <w:i w:val="0"/>
          <w:sz w:val="22"/>
          <w:szCs w:val="22"/>
        </w:rPr>
        <w:t xml:space="preserve"> kavcijsk</w:t>
      </w:r>
      <w:r>
        <w:rPr>
          <w:i w:val="0"/>
          <w:sz w:val="22"/>
          <w:szCs w:val="22"/>
        </w:rPr>
        <w:t>a</w:t>
      </w:r>
      <w:r w:rsidRPr="0079325B">
        <w:rPr>
          <w:i w:val="0"/>
          <w:sz w:val="22"/>
          <w:szCs w:val="22"/>
        </w:rPr>
        <w:t xml:space="preserve"> zavarovanj</w:t>
      </w:r>
      <w:r>
        <w:rPr>
          <w:i w:val="0"/>
          <w:sz w:val="22"/>
          <w:szCs w:val="22"/>
        </w:rPr>
        <w:t xml:space="preserve">a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rsidR="00F13EB4" w:rsidRDefault="00F13EB4" w:rsidP="00F13EB4">
      <w:pPr>
        <w:overflowPunct w:val="0"/>
        <w:adjustRightInd w:val="0"/>
        <w:ind w:left="108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rsidR="00F13EB4" w:rsidRDefault="00F13EB4" w:rsidP="00F13EB4">
      <w:pPr>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UNOVČITEV FINANČNEGA ZAVAROVANJA ZA RESNOST PONUDBE:</w:t>
      </w:r>
    </w:p>
    <w:p w:rsidR="00F13EB4" w:rsidRPr="0079325B" w:rsidRDefault="00F13EB4" w:rsidP="00F13EB4">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rsidR="00F13EB4" w:rsidRPr="0079325B" w:rsidRDefault="00F13EB4" w:rsidP="00C72653">
      <w:pPr>
        <w:numPr>
          <w:ilvl w:val="0"/>
          <w:numId w:val="21"/>
        </w:numPr>
        <w:tabs>
          <w:tab w:val="clear" w:pos="340"/>
        </w:tabs>
        <w:overflowPunct w:val="0"/>
        <w:adjustRightInd w:val="0"/>
        <w:ind w:left="1440"/>
        <w:jc w:val="both"/>
        <w:rPr>
          <w:i w:val="0"/>
          <w:sz w:val="22"/>
          <w:szCs w:val="22"/>
        </w:rPr>
      </w:pPr>
      <w:r w:rsidRPr="0079325B">
        <w:rPr>
          <w:i w:val="0"/>
          <w:sz w:val="22"/>
          <w:szCs w:val="22"/>
        </w:rPr>
        <w:t>po roku določenem za oddajo ponudb svojo ponudbo umakne</w:t>
      </w:r>
      <w:r>
        <w:rPr>
          <w:i w:val="0"/>
          <w:sz w:val="22"/>
          <w:szCs w:val="22"/>
        </w:rPr>
        <w:t xml:space="preserve"> ali</w:t>
      </w:r>
    </w:p>
    <w:p w:rsidR="00F13EB4" w:rsidRPr="0079325B" w:rsidRDefault="00F13EB4" w:rsidP="00C72653">
      <w:pPr>
        <w:numPr>
          <w:ilvl w:val="0"/>
          <w:numId w:val="21"/>
        </w:numPr>
        <w:tabs>
          <w:tab w:val="clear" w:pos="340"/>
        </w:tabs>
        <w:overflowPunct w:val="0"/>
        <w:adjustRightInd w:val="0"/>
        <w:ind w:left="1440"/>
        <w:jc w:val="both"/>
        <w:rPr>
          <w:i w:val="0"/>
          <w:sz w:val="22"/>
          <w:szCs w:val="22"/>
        </w:rPr>
      </w:pPr>
      <w:r>
        <w:rPr>
          <w:i w:val="0"/>
          <w:sz w:val="22"/>
          <w:szCs w:val="22"/>
        </w:rPr>
        <w:t>zavrne sklenitev pogodbe ali</w:t>
      </w:r>
    </w:p>
    <w:p w:rsidR="00F13EB4" w:rsidRPr="00A74860" w:rsidRDefault="00F13EB4" w:rsidP="00C72653">
      <w:pPr>
        <w:numPr>
          <w:ilvl w:val="0"/>
          <w:numId w:val="21"/>
        </w:numPr>
        <w:tabs>
          <w:tab w:val="clear" w:pos="340"/>
        </w:tabs>
        <w:overflowPunct w:val="0"/>
        <w:adjustRightInd w:val="0"/>
        <w:ind w:left="1440"/>
        <w:jc w:val="both"/>
        <w:rPr>
          <w:i w:val="0"/>
          <w:sz w:val="22"/>
          <w:szCs w:val="22"/>
        </w:rPr>
      </w:pPr>
      <w:r w:rsidRPr="0079325B">
        <w:rPr>
          <w:i w:val="0"/>
          <w:sz w:val="22"/>
          <w:szCs w:val="22"/>
        </w:rPr>
        <w:t>po sklenitvi pogodbe ne predloži bančne garancije za dobro izvedbo pogodbenih obveznosti.</w:t>
      </w:r>
    </w:p>
    <w:p w:rsidR="00F13EB4" w:rsidRDefault="00F13EB4"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C7578A" w:rsidRPr="006C1ABC" w:rsidRDefault="00C7578A" w:rsidP="00C7578A">
      <w:pPr>
        <w:ind w:left="1080"/>
        <w:jc w:val="both"/>
        <w:rPr>
          <w:i w:val="0"/>
          <w:sz w:val="16"/>
          <w:szCs w:val="16"/>
        </w:rPr>
      </w:pPr>
    </w:p>
    <w:p w:rsidR="00C7578A" w:rsidRDefault="00C7578A" w:rsidP="00C7578A">
      <w:pPr>
        <w:ind w:left="1080"/>
        <w:jc w:val="both"/>
        <w:rPr>
          <w:i w:val="0"/>
          <w:sz w:val="22"/>
          <w:szCs w:val="22"/>
        </w:rPr>
      </w:pPr>
      <w:r w:rsidRPr="00F13EB4">
        <w:rPr>
          <w:i w:val="0"/>
          <w:sz w:val="22"/>
          <w:szCs w:val="22"/>
        </w:rPr>
        <w:t xml:space="preserve">Bančno garancijo oz. kavcijsko zavarovanje  pri zavarovalnici za dobro izvedbo </w:t>
      </w:r>
      <w:r w:rsidR="007F4D1D" w:rsidRPr="00F13EB4">
        <w:rPr>
          <w:i w:val="0"/>
          <w:sz w:val="22"/>
          <w:szCs w:val="22"/>
        </w:rPr>
        <w:t xml:space="preserve">pogodbenih obveznosti (priloga </w:t>
      </w:r>
      <w:r w:rsidR="00787C83" w:rsidRPr="00F13EB4">
        <w:rPr>
          <w:i w:val="0"/>
          <w:sz w:val="22"/>
          <w:szCs w:val="22"/>
        </w:rPr>
        <w:t>D</w:t>
      </w:r>
      <w:r w:rsidRPr="00F13EB4">
        <w:rPr>
          <w:i w:val="0"/>
          <w:sz w:val="22"/>
          <w:szCs w:val="22"/>
        </w:rPr>
        <w:t xml:space="preserve">) bo izbrani </w:t>
      </w:r>
      <w:r w:rsidR="00684DFD" w:rsidRPr="00F13EB4">
        <w:rPr>
          <w:i w:val="0"/>
          <w:sz w:val="22"/>
          <w:szCs w:val="22"/>
        </w:rPr>
        <w:t xml:space="preserve">gospodarski subjekt </w:t>
      </w:r>
      <w:r w:rsidRPr="00F13EB4">
        <w:rPr>
          <w:i w:val="0"/>
          <w:sz w:val="22"/>
          <w:szCs w:val="22"/>
        </w:rPr>
        <w:t xml:space="preserve">predložil naročniku v roku 15 dni po podpisu pogodbe, v višini </w:t>
      </w:r>
      <w:r w:rsidR="00FD3264" w:rsidRPr="00F13EB4">
        <w:rPr>
          <w:i w:val="0"/>
          <w:sz w:val="22"/>
          <w:szCs w:val="22"/>
        </w:rPr>
        <w:t>10</w:t>
      </w:r>
      <w:r w:rsidRPr="00F13EB4">
        <w:rPr>
          <w:i w:val="0"/>
          <w:sz w:val="22"/>
          <w:szCs w:val="22"/>
        </w:rPr>
        <w:t>% (</w:t>
      </w:r>
      <w:r w:rsidR="00FD3264" w:rsidRPr="00F13EB4">
        <w:rPr>
          <w:i w:val="0"/>
          <w:sz w:val="22"/>
          <w:szCs w:val="22"/>
        </w:rPr>
        <w:t>deset odstotkov</w:t>
      </w:r>
      <w:r w:rsidRPr="00F13EB4">
        <w:rPr>
          <w:i w:val="0"/>
          <w:sz w:val="22"/>
          <w:szCs w:val="22"/>
        </w:rPr>
        <w:t>) od pogodbene vrednosti</w:t>
      </w:r>
      <w:r w:rsidR="001D79BB" w:rsidRPr="00F13EB4">
        <w:rPr>
          <w:i w:val="0"/>
          <w:sz w:val="22"/>
          <w:szCs w:val="22"/>
        </w:rPr>
        <w:t xml:space="preserve"> v EUR z DDV</w:t>
      </w:r>
      <w:r w:rsidRPr="00F13EB4">
        <w:rPr>
          <w:i w:val="0"/>
          <w:sz w:val="22"/>
          <w:szCs w:val="22"/>
        </w:rPr>
        <w:t xml:space="preserve">. Veljavnost bančne garancije oz. kavcijskega zavarovanja pri zavarovalnici za dobro izvedbo pogodbenih obveznosti je </w:t>
      </w:r>
      <w:r w:rsidR="0044132E" w:rsidRPr="00F13EB4">
        <w:rPr>
          <w:i w:val="0"/>
          <w:sz w:val="22"/>
          <w:szCs w:val="22"/>
        </w:rPr>
        <w:t xml:space="preserve">90 </w:t>
      </w:r>
      <w:r w:rsidRPr="00F13EB4">
        <w:rPr>
          <w:i w:val="0"/>
          <w:sz w:val="22"/>
          <w:szCs w:val="22"/>
        </w:rPr>
        <w:t>dni daljša kot je rok za dokončno izvedbo posla, ki bo določen v pogodbi.</w:t>
      </w:r>
    </w:p>
    <w:p w:rsidR="005D75FD" w:rsidRDefault="005D75FD" w:rsidP="00C7578A">
      <w:pPr>
        <w:ind w:left="1080"/>
        <w:jc w:val="both"/>
        <w:rPr>
          <w:i w:val="0"/>
          <w:sz w:val="22"/>
          <w:szCs w:val="22"/>
        </w:rPr>
      </w:pPr>
    </w:p>
    <w:p w:rsidR="00BF4D42" w:rsidRDefault="00BF4D42" w:rsidP="00C7578A">
      <w:pPr>
        <w:ind w:left="1080"/>
        <w:jc w:val="both"/>
        <w:rPr>
          <w:i w:val="0"/>
          <w:sz w:val="22"/>
          <w:szCs w:val="22"/>
        </w:rPr>
      </w:pPr>
    </w:p>
    <w:p w:rsidR="00BF4D42" w:rsidRDefault="00BF4D42" w:rsidP="00C7578A">
      <w:pPr>
        <w:ind w:left="1080"/>
        <w:jc w:val="both"/>
        <w:rPr>
          <w:i w:val="0"/>
          <w:sz w:val="22"/>
          <w:szCs w:val="22"/>
        </w:rPr>
      </w:pPr>
    </w:p>
    <w:p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rsidR="00C7578A" w:rsidRPr="006C1ABC" w:rsidRDefault="00C7578A" w:rsidP="00C7578A">
      <w:pPr>
        <w:pStyle w:val="Glava"/>
        <w:tabs>
          <w:tab w:val="left" w:pos="708"/>
        </w:tabs>
        <w:ind w:left="1080"/>
        <w:jc w:val="both"/>
        <w:rPr>
          <w:i w:val="0"/>
          <w:sz w:val="16"/>
          <w:szCs w:val="16"/>
        </w:rPr>
      </w:pPr>
    </w:p>
    <w:p w:rsidR="00C7578A" w:rsidRDefault="00C7578A" w:rsidP="00C7578A">
      <w:pPr>
        <w:pStyle w:val="Glava"/>
        <w:tabs>
          <w:tab w:val="left" w:pos="708"/>
        </w:tabs>
        <w:ind w:left="1080"/>
        <w:jc w:val="both"/>
        <w:rPr>
          <w:i w:val="0"/>
          <w:sz w:val="22"/>
          <w:szCs w:val="22"/>
        </w:rPr>
      </w:pPr>
      <w:r w:rsidRPr="00F13EB4">
        <w:rPr>
          <w:i w:val="0"/>
          <w:sz w:val="22"/>
          <w:szCs w:val="22"/>
        </w:rPr>
        <w:t>Bančno garancijo oz. kavcijsko zavarovanje pri zavarovalnici za odpravo napa</w:t>
      </w:r>
      <w:r w:rsidR="007F4D1D" w:rsidRPr="00F13EB4">
        <w:rPr>
          <w:i w:val="0"/>
          <w:sz w:val="22"/>
          <w:szCs w:val="22"/>
        </w:rPr>
        <w:t xml:space="preserve">k v garancijskem roku (priloga </w:t>
      </w:r>
      <w:r w:rsidR="00787C83" w:rsidRPr="00F13EB4">
        <w:rPr>
          <w:i w:val="0"/>
          <w:sz w:val="22"/>
          <w:szCs w:val="22"/>
        </w:rPr>
        <w:t>E</w:t>
      </w:r>
      <w:r w:rsidRPr="00F13EB4">
        <w:rPr>
          <w:i w:val="0"/>
          <w:sz w:val="22"/>
          <w:szCs w:val="22"/>
        </w:rPr>
        <w:t xml:space="preserve">), v višini </w:t>
      </w:r>
      <w:r w:rsidR="0044132E" w:rsidRPr="00F13EB4">
        <w:rPr>
          <w:i w:val="0"/>
          <w:sz w:val="22"/>
          <w:szCs w:val="22"/>
        </w:rPr>
        <w:t>5</w:t>
      </w:r>
      <w:r w:rsidRPr="00F13EB4">
        <w:rPr>
          <w:i w:val="0"/>
          <w:sz w:val="22"/>
          <w:szCs w:val="22"/>
        </w:rPr>
        <w:t>% (</w:t>
      </w:r>
      <w:r w:rsidR="0044132E" w:rsidRPr="00F13EB4">
        <w:rPr>
          <w:i w:val="0"/>
          <w:sz w:val="22"/>
          <w:szCs w:val="22"/>
        </w:rPr>
        <w:t>pet odstotkov</w:t>
      </w:r>
      <w:r w:rsidRPr="00F13EB4">
        <w:rPr>
          <w:i w:val="0"/>
          <w:sz w:val="22"/>
          <w:szCs w:val="22"/>
        </w:rPr>
        <w:t>) pogodbene vrednosti</w:t>
      </w:r>
      <w:r w:rsidR="001D79BB" w:rsidRPr="00F13EB4">
        <w:rPr>
          <w:i w:val="0"/>
          <w:sz w:val="22"/>
          <w:szCs w:val="22"/>
        </w:rPr>
        <w:t xml:space="preserve"> v EUR z DDV</w:t>
      </w:r>
      <w:r w:rsidRPr="00F13EB4">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CF6BC0" w:rsidRDefault="00CF6BC0"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92709" w:rsidRPr="002C6A1E" w:rsidRDefault="00592709" w:rsidP="00BF32CF">
      <w:pPr>
        <w:pStyle w:val="Glava"/>
        <w:tabs>
          <w:tab w:val="clear" w:pos="4536"/>
          <w:tab w:val="clear" w:pos="9072"/>
        </w:tabs>
        <w:ind w:left="1080"/>
        <w:jc w:val="both"/>
        <w:rPr>
          <w:i w:val="0"/>
          <w:sz w:val="16"/>
          <w:szCs w:val="16"/>
        </w:rPr>
      </w:pP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Pr="002C6A1E" w:rsidRDefault="00180DBD" w:rsidP="00180DBD">
      <w:pPr>
        <w:pStyle w:val="Glava"/>
        <w:tabs>
          <w:tab w:val="left" w:pos="708"/>
        </w:tabs>
        <w:ind w:left="1080"/>
        <w:jc w:val="both"/>
        <w:rPr>
          <w:i w:val="0"/>
          <w:sz w:val="16"/>
          <w:szCs w:val="16"/>
        </w:rPr>
      </w:pPr>
    </w:p>
    <w:p w:rsidR="00A25525" w:rsidRPr="00FC6843" w:rsidRDefault="00FC6843" w:rsidP="00A25525">
      <w:pPr>
        <w:numPr>
          <w:ilvl w:val="0"/>
          <w:numId w:val="9"/>
        </w:numPr>
        <w:rPr>
          <w:i w:val="0"/>
          <w:sz w:val="22"/>
          <w:szCs w:val="22"/>
        </w:rPr>
      </w:pPr>
      <w:r w:rsidRPr="00FC6843">
        <w:rPr>
          <w:i w:val="0"/>
          <w:sz w:val="22"/>
          <w:szCs w:val="22"/>
        </w:rPr>
        <w:t>Popis del</w:t>
      </w:r>
    </w:p>
    <w:p w:rsidR="00A25525" w:rsidRPr="000F6CF9" w:rsidRDefault="00A25525" w:rsidP="00A25525">
      <w:pPr>
        <w:numPr>
          <w:ilvl w:val="0"/>
          <w:numId w:val="9"/>
        </w:numPr>
        <w:rPr>
          <w:i w:val="0"/>
          <w:sz w:val="22"/>
          <w:szCs w:val="22"/>
        </w:rPr>
      </w:pPr>
      <w:r w:rsidRPr="000F6CF9">
        <w:rPr>
          <w:i w:val="0"/>
          <w:sz w:val="22"/>
          <w:szCs w:val="22"/>
        </w:rPr>
        <w:t>Vzorec pogodbe (priloga B)</w:t>
      </w:r>
    </w:p>
    <w:p w:rsidR="00F13EB4" w:rsidRPr="000C3306" w:rsidRDefault="000C3306" w:rsidP="000C3306">
      <w:pPr>
        <w:numPr>
          <w:ilvl w:val="0"/>
          <w:numId w:val="9"/>
        </w:numPr>
        <w:rPr>
          <w:i w:val="0"/>
          <w:sz w:val="22"/>
          <w:szCs w:val="22"/>
        </w:rPr>
      </w:pPr>
      <w:r w:rsidRPr="0079325B">
        <w:rPr>
          <w:i w:val="0"/>
          <w:sz w:val="22"/>
          <w:szCs w:val="22"/>
        </w:rPr>
        <w:t>Vzorec bančne garancije</w:t>
      </w:r>
      <w:r>
        <w:rPr>
          <w:i w:val="0"/>
          <w:sz w:val="22"/>
          <w:szCs w:val="22"/>
        </w:rPr>
        <w:t>/kavcijsko zavarovanje za resnost ponudbe (priloga C</w:t>
      </w:r>
      <w:r w:rsidRPr="0079325B">
        <w:rPr>
          <w:i w:val="0"/>
          <w:sz w:val="22"/>
          <w:szCs w:val="22"/>
        </w:rPr>
        <w:t>/1)</w:t>
      </w:r>
    </w:p>
    <w:p w:rsidR="00A25525" w:rsidRDefault="00A25525" w:rsidP="00A25525">
      <w:pPr>
        <w:numPr>
          <w:ilvl w:val="0"/>
          <w:numId w:val="9"/>
        </w:numPr>
        <w:rPr>
          <w:i w:val="0"/>
          <w:sz w:val="22"/>
          <w:szCs w:val="22"/>
        </w:rPr>
      </w:pPr>
      <w:r w:rsidRPr="0079325B">
        <w:rPr>
          <w:i w:val="0"/>
          <w:sz w:val="22"/>
          <w:szCs w:val="22"/>
        </w:rPr>
        <w:t>Vzorec bančne garancije</w:t>
      </w:r>
      <w:r>
        <w:rPr>
          <w:i w:val="0"/>
          <w:sz w:val="22"/>
          <w:szCs w:val="22"/>
        </w:rPr>
        <w:t>/kavcijsko zavarovanje</w:t>
      </w:r>
      <w:r w:rsidRPr="0079325B">
        <w:rPr>
          <w:i w:val="0"/>
          <w:sz w:val="22"/>
          <w:szCs w:val="22"/>
        </w:rPr>
        <w:t xml:space="preserve"> za dobro izvedbo pogodbenih obveznosti (priloga </w:t>
      </w:r>
      <w:r w:rsidR="00CF6306">
        <w:rPr>
          <w:i w:val="0"/>
          <w:sz w:val="22"/>
          <w:szCs w:val="22"/>
        </w:rPr>
        <w:t>C</w:t>
      </w:r>
      <w:r w:rsidRPr="0079325B">
        <w:rPr>
          <w:i w:val="0"/>
          <w:sz w:val="22"/>
          <w:szCs w:val="22"/>
        </w:rPr>
        <w:t>/2)</w:t>
      </w:r>
    </w:p>
    <w:p w:rsidR="00ED0823" w:rsidRPr="00A25525" w:rsidRDefault="00A25525" w:rsidP="00A25525">
      <w:pPr>
        <w:pStyle w:val="Odstavekseznama"/>
        <w:numPr>
          <w:ilvl w:val="0"/>
          <w:numId w:val="9"/>
        </w:numPr>
        <w:rPr>
          <w:i w:val="0"/>
          <w:sz w:val="22"/>
          <w:szCs w:val="22"/>
        </w:rPr>
      </w:pPr>
      <w:r w:rsidRPr="00A25525">
        <w:rPr>
          <w:i w:val="0"/>
          <w:sz w:val="22"/>
          <w:szCs w:val="22"/>
        </w:rPr>
        <w:t xml:space="preserve">Vzorec bančne garancije za odpravo napak v garancijski dobi (priloga </w:t>
      </w:r>
      <w:r w:rsidR="00CF6306">
        <w:rPr>
          <w:i w:val="0"/>
          <w:sz w:val="22"/>
          <w:szCs w:val="22"/>
        </w:rPr>
        <w:t>C</w:t>
      </w:r>
      <w:r w:rsidRPr="00A25525">
        <w:rPr>
          <w:i w:val="0"/>
          <w:sz w:val="22"/>
          <w:szCs w:val="22"/>
        </w:rPr>
        <w:t>/4)</w:t>
      </w:r>
    </w:p>
    <w:p w:rsidR="00A10934" w:rsidRDefault="00A10934" w:rsidP="00ED0823">
      <w:pPr>
        <w:ind w:left="1440"/>
        <w:rPr>
          <w:i w:val="0"/>
          <w:sz w:val="22"/>
          <w:szCs w:val="22"/>
        </w:rPr>
      </w:pPr>
    </w:p>
    <w:p w:rsidR="00E015B4" w:rsidRDefault="00E015B4" w:rsidP="00A02E0C">
      <w:pPr>
        <w:pStyle w:val="Glava"/>
        <w:tabs>
          <w:tab w:val="clear" w:pos="4536"/>
          <w:tab w:val="clear" w:pos="9072"/>
        </w:tabs>
        <w:ind w:left="1080"/>
        <w:jc w:val="center"/>
        <w:rPr>
          <w:b/>
          <w:i w:val="0"/>
          <w:sz w:val="28"/>
          <w:szCs w:val="28"/>
        </w:rPr>
      </w:pPr>
    </w:p>
    <w:p w:rsidR="00676FD1" w:rsidRDefault="00676FD1" w:rsidP="00A02E0C">
      <w:pPr>
        <w:pStyle w:val="Glava"/>
        <w:tabs>
          <w:tab w:val="clear" w:pos="4536"/>
          <w:tab w:val="clear" w:pos="9072"/>
        </w:tabs>
        <w:ind w:left="1080"/>
        <w:jc w:val="center"/>
        <w:rPr>
          <w:b/>
          <w:i w:val="0"/>
          <w:sz w:val="28"/>
          <w:szCs w:val="28"/>
        </w:rPr>
      </w:pPr>
    </w:p>
    <w:p w:rsidR="00D439D5" w:rsidRDefault="00D439D5" w:rsidP="009175CD">
      <w:pPr>
        <w:pStyle w:val="Glava"/>
        <w:tabs>
          <w:tab w:val="clear" w:pos="4536"/>
          <w:tab w:val="clear" w:pos="9072"/>
        </w:tabs>
        <w:rPr>
          <w:b/>
          <w:i w:val="0"/>
          <w:sz w:val="28"/>
          <w:szCs w:val="28"/>
        </w:rPr>
      </w:pPr>
    </w:p>
    <w:p w:rsidR="00D439D5" w:rsidRDefault="00D439D5" w:rsidP="00A02E0C">
      <w:pPr>
        <w:pStyle w:val="Glava"/>
        <w:tabs>
          <w:tab w:val="clear" w:pos="4536"/>
          <w:tab w:val="clear" w:pos="9072"/>
        </w:tabs>
        <w:ind w:left="1080"/>
        <w:jc w:val="center"/>
        <w:rPr>
          <w:i w:val="0"/>
          <w:sz w:val="28"/>
          <w:szCs w:val="28"/>
        </w:rPr>
      </w:pPr>
    </w:p>
    <w:p w:rsidR="00774503" w:rsidRDefault="00774503" w:rsidP="00A02E0C">
      <w:pPr>
        <w:pStyle w:val="Glava"/>
        <w:tabs>
          <w:tab w:val="clear" w:pos="4536"/>
          <w:tab w:val="clear" w:pos="9072"/>
        </w:tabs>
        <w:ind w:left="1080"/>
        <w:jc w:val="center"/>
        <w:rPr>
          <w:i w:val="0"/>
          <w:sz w:val="28"/>
          <w:szCs w:val="28"/>
        </w:rPr>
      </w:pPr>
    </w:p>
    <w:p w:rsidR="00774503" w:rsidRDefault="00774503" w:rsidP="00A02E0C">
      <w:pPr>
        <w:pStyle w:val="Glava"/>
        <w:tabs>
          <w:tab w:val="clear" w:pos="4536"/>
          <w:tab w:val="clear" w:pos="9072"/>
        </w:tabs>
        <w:ind w:left="1080"/>
        <w:jc w:val="center"/>
        <w:rPr>
          <w:i w:val="0"/>
          <w:sz w:val="28"/>
          <w:szCs w:val="28"/>
        </w:rPr>
      </w:pPr>
    </w:p>
    <w:p w:rsidR="00774503" w:rsidRDefault="00774503" w:rsidP="00A02E0C">
      <w:pPr>
        <w:pStyle w:val="Glava"/>
        <w:tabs>
          <w:tab w:val="clear" w:pos="4536"/>
          <w:tab w:val="clear" w:pos="9072"/>
        </w:tabs>
        <w:ind w:left="1080"/>
        <w:jc w:val="center"/>
        <w:rPr>
          <w:i w:val="0"/>
          <w:sz w:val="28"/>
          <w:szCs w:val="28"/>
        </w:rPr>
      </w:pPr>
    </w:p>
    <w:p w:rsidR="00774503" w:rsidRDefault="00774503" w:rsidP="00A02E0C">
      <w:pPr>
        <w:pStyle w:val="Glava"/>
        <w:tabs>
          <w:tab w:val="clear" w:pos="4536"/>
          <w:tab w:val="clear" w:pos="9072"/>
        </w:tabs>
        <w:ind w:left="1080"/>
        <w:jc w:val="center"/>
        <w:rPr>
          <w:i w:val="0"/>
          <w:sz w:val="28"/>
          <w:szCs w:val="28"/>
        </w:rPr>
      </w:pPr>
    </w:p>
    <w:p w:rsidR="007E56B3" w:rsidRDefault="007E56B3" w:rsidP="00FF5AD3">
      <w:pPr>
        <w:pStyle w:val="Glava"/>
        <w:tabs>
          <w:tab w:val="clear" w:pos="4536"/>
          <w:tab w:val="clear" w:pos="9072"/>
        </w:tabs>
        <w:ind w:left="1080"/>
        <w:jc w:val="right"/>
        <w:rPr>
          <w:b/>
          <w:i w:val="0"/>
          <w:sz w:val="22"/>
          <w:szCs w:val="22"/>
        </w:rPr>
      </w:pPr>
    </w:p>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126194">
        <w:rPr>
          <w:b/>
          <w:i w:val="0"/>
          <w:sz w:val="36"/>
          <w:szCs w:val="36"/>
        </w:rPr>
        <w:t xml:space="preserve">PREDRAČUN </w:t>
      </w:r>
      <w:r w:rsidR="00696163" w:rsidRPr="00126194">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567AC2">
      <w:pPr>
        <w:pStyle w:val="Glava"/>
        <w:tabs>
          <w:tab w:val="clear" w:pos="4536"/>
          <w:tab w:val="clear" w:pos="9072"/>
        </w:tabs>
        <w:ind w:left="1080"/>
        <w:jc w:val="center"/>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567AC2">
        <w:rPr>
          <w:b/>
          <w:i w:val="0"/>
          <w:sz w:val="22"/>
          <w:szCs w:val="22"/>
        </w:rPr>
        <w:t>Izgradnja javne komunalne opreme: dostopne poti, plinovod,</w:t>
      </w:r>
      <w:r w:rsidR="00E165C1">
        <w:rPr>
          <w:b/>
          <w:i w:val="0"/>
          <w:sz w:val="22"/>
          <w:szCs w:val="22"/>
        </w:rPr>
        <w:t xml:space="preserve"> </w:t>
      </w:r>
      <w:r w:rsidR="00567AC2">
        <w:rPr>
          <w:b/>
          <w:i w:val="0"/>
          <w:sz w:val="22"/>
          <w:szCs w:val="22"/>
        </w:rPr>
        <w:t>javna razsvetljava in navezava na vodovodne priključke na območju zazidalnega otoka VS 103 Murgle IV. faza</w:t>
      </w:r>
      <w:r w:rsidRPr="003F1A18">
        <w:rPr>
          <w:i w:val="0"/>
          <w:sz w:val="22"/>
          <w:szCs w:val="22"/>
        </w:rPr>
        <w:t>«</w:t>
      </w:r>
      <w:r>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w:t>
      </w:r>
      <w:r w:rsidR="00671065">
        <w:rPr>
          <w:i w:val="0"/>
          <w:sz w:val="22"/>
          <w:szCs w:val="22"/>
        </w:rPr>
        <w:t>6 mesecev.</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8B338B" w:rsidRDefault="008B338B" w:rsidP="005225D2">
      <w:pPr>
        <w:pStyle w:val="Glava"/>
        <w:tabs>
          <w:tab w:val="clear" w:pos="4536"/>
          <w:tab w:val="clear" w:pos="9072"/>
        </w:tabs>
        <w:ind w:left="1080"/>
        <w:jc w:val="right"/>
        <w:rPr>
          <w:b/>
          <w:i w:val="0"/>
          <w:sz w:val="22"/>
          <w:szCs w:val="22"/>
        </w:rPr>
      </w:pPr>
    </w:p>
    <w:p w:rsidR="008B338B" w:rsidRDefault="008B338B" w:rsidP="005225D2">
      <w:pPr>
        <w:pStyle w:val="Glava"/>
        <w:tabs>
          <w:tab w:val="clear" w:pos="4536"/>
          <w:tab w:val="clear" w:pos="9072"/>
        </w:tabs>
        <w:ind w:left="1080"/>
        <w:jc w:val="right"/>
        <w:rPr>
          <w:b/>
          <w:i w:val="0"/>
          <w:sz w:val="22"/>
          <w:szCs w:val="22"/>
        </w:rPr>
      </w:pPr>
    </w:p>
    <w:p w:rsidR="008B338B" w:rsidRDefault="008B338B" w:rsidP="005225D2">
      <w:pPr>
        <w:pStyle w:val="Glava"/>
        <w:tabs>
          <w:tab w:val="clear" w:pos="4536"/>
          <w:tab w:val="clear" w:pos="9072"/>
        </w:tabs>
        <w:ind w:left="1080"/>
        <w:jc w:val="right"/>
        <w:rPr>
          <w:b/>
          <w:i w:val="0"/>
          <w:sz w:val="22"/>
          <w:szCs w:val="22"/>
        </w:rPr>
      </w:pPr>
    </w:p>
    <w:p w:rsidR="008B338B" w:rsidRDefault="008B338B"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E35B7D" w:rsidRDefault="00E35B7D" w:rsidP="005225D2">
      <w:pPr>
        <w:pStyle w:val="Glava"/>
        <w:tabs>
          <w:tab w:val="clear" w:pos="4536"/>
          <w:tab w:val="clear" w:pos="9072"/>
        </w:tabs>
        <w:ind w:left="1080"/>
        <w:jc w:val="right"/>
        <w:rPr>
          <w:b/>
          <w:i w:val="0"/>
          <w:sz w:val="22"/>
          <w:szCs w:val="22"/>
        </w:rPr>
      </w:pPr>
    </w:p>
    <w:p w:rsidR="007E56B3" w:rsidRDefault="007E56B3" w:rsidP="005225D2">
      <w:pPr>
        <w:pStyle w:val="Glava"/>
        <w:tabs>
          <w:tab w:val="clear" w:pos="4536"/>
          <w:tab w:val="clear" w:pos="9072"/>
        </w:tabs>
        <w:ind w:left="1080"/>
        <w:jc w:val="right"/>
        <w:rPr>
          <w:b/>
          <w:i w:val="0"/>
          <w:sz w:val="22"/>
          <w:szCs w:val="22"/>
        </w:rPr>
      </w:pPr>
    </w:p>
    <w:p w:rsidR="007E56B3" w:rsidRDefault="007E56B3"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sidR="007E56B3">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E165C1">
        <w:rPr>
          <w:b/>
          <w:i w:val="0"/>
          <w:sz w:val="22"/>
          <w:szCs w:val="22"/>
        </w:rPr>
        <w:t>Izgradnja javne komunalne opreme: dostopne poti, plinovod, javna razsvetljava in navezava na vodovodne priključke na območju zazidalnega otoka VS 103 Murgle IV .faza</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0"/>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E039B2">
        <w:rPr>
          <w:b/>
          <w:i w:val="0"/>
          <w:sz w:val="22"/>
          <w:szCs w:val="22"/>
        </w:rPr>
        <w:t>Izgradnja javne komunalne opreme: dostopne poti, plinovod, javna razsvetljava in navezava na vodovodne priključke na območju zazidalnega otoka VS 103 Murgle IV. faza</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6528BC" w:rsidRDefault="006528BC" w:rsidP="00AF6863">
      <w:pPr>
        <w:pStyle w:val="Glava"/>
        <w:tabs>
          <w:tab w:val="clear" w:pos="4536"/>
          <w:tab w:val="clear" w:pos="9072"/>
        </w:tabs>
        <w:ind w:left="1080"/>
        <w:jc w:val="right"/>
        <w:rPr>
          <w:b/>
          <w:i w:val="0"/>
          <w:sz w:val="22"/>
          <w:szCs w:val="22"/>
        </w:rPr>
      </w:pPr>
    </w:p>
    <w:p w:rsidR="00E22625" w:rsidRDefault="00E22625" w:rsidP="00AF6863">
      <w:pPr>
        <w:pStyle w:val="Glava"/>
        <w:tabs>
          <w:tab w:val="clear" w:pos="4536"/>
          <w:tab w:val="clear" w:pos="9072"/>
        </w:tabs>
        <w:ind w:left="1080"/>
        <w:jc w:val="right"/>
        <w:rPr>
          <w:b/>
          <w:i w:val="0"/>
          <w:sz w:val="22"/>
          <w:szCs w:val="22"/>
        </w:rPr>
      </w:pPr>
    </w:p>
    <w:p w:rsidR="007E56B3" w:rsidRDefault="007E56B3" w:rsidP="00AF6863">
      <w:pPr>
        <w:pStyle w:val="Glava"/>
        <w:tabs>
          <w:tab w:val="clear" w:pos="4536"/>
          <w:tab w:val="clear" w:pos="9072"/>
        </w:tabs>
        <w:ind w:left="1080"/>
        <w:jc w:val="right"/>
        <w:rPr>
          <w:b/>
          <w:i w:val="0"/>
          <w:sz w:val="22"/>
          <w:szCs w:val="22"/>
        </w:rPr>
      </w:pPr>
    </w:p>
    <w:p w:rsidR="007E56B3" w:rsidRDefault="007E56B3"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B44ADE" w:rsidRPr="00463CED" w:rsidRDefault="005F0649" w:rsidP="00B44ADE">
      <w:pPr>
        <w:ind w:left="1134"/>
        <w:jc w:val="both"/>
        <w:rPr>
          <w:b/>
          <w:i w:val="0"/>
          <w:sz w:val="20"/>
        </w:rPr>
      </w:pPr>
      <w:r w:rsidRPr="00AF7D10">
        <w:rPr>
          <w:b/>
          <w:i w:val="0"/>
          <w:sz w:val="20"/>
        </w:rPr>
        <w:t>Gospodarski subjekt ali skupina gospodarskih subjektov v okviru skupne p</w:t>
      </w:r>
      <w:r>
        <w:rPr>
          <w:b/>
          <w:i w:val="0"/>
          <w:sz w:val="20"/>
        </w:rPr>
        <w:t>onudbe</w:t>
      </w:r>
      <w:r w:rsidRPr="00AF7D10">
        <w:rPr>
          <w:b/>
          <w:i w:val="0"/>
          <w:sz w:val="20"/>
        </w:rPr>
        <w:t xml:space="preserve"> mora izkazati, da je v </w:t>
      </w:r>
      <w:r w:rsidRPr="00AF7D10">
        <w:rPr>
          <w:b/>
          <w:bCs/>
          <w:i w:val="0"/>
          <w:sz w:val="20"/>
        </w:rPr>
        <w:t>obdobju</w:t>
      </w:r>
      <w:r>
        <w:rPr>
          <w:b/>
          <w:i w:val="0"/>
          <w:sz w:val="20"/>
        </w:rPr>
        <w:t xml:space="preserve"> od 1.1. 2014  do oddaje ponudbe </w:t>
      </w:r>
      <w:r w:rsidRPr="00AF7D10">
        <w:rPr>
          <w:b/>
          <w:i w:val="0"/>
          <w:sz w:val="20"/>
        </w:rPr>
        <w:t xml:space="preserve"> kvalitetno, strokovno in v skladu s pogodbenimi določili uspešno izvedel in zaključil </w:t>
      </w:r>
      <w:r>
        <w:rPr>
          <w:b/>
          <w:i w:val="0"/>
          <w:sz w:val="20"/>
        </w:rPr>
        <w:t>vsaj dva (2) istovrstna posla,</w:t>
      </w:r>
      <w:r w:rsidR="00B44ADE">
        <w:rPr>
          <w:b/>
          <w:i w:val="0"/>
          <w:sz w:val="20"/>
        </w:rPr>
        <w:t xml:space="preserve"> pri čemer posamezen posel obsega najmanj:</w:t>
      </w:r>
      <w:r>
        <w:rPr>
          <w:b/>
          <w:i w:val="0"/>
          <w:sz w:val="20"/>
        </w:rPr>
        <w:t xml:space="preserve"> </w:t>
      </w:r>
      <w:r w:rsidR="00B44ADE">
        <w:rPr>
          <w:b/>
          <w:i w:val="0"/>
          <w:sz w:val="20"/>
        </w:rPr>
        <w:t xml:space="preserve">izgradnjo lokalne ali mestne ceste ali tlakovane/asfaltirane pešpoti in izgradnjo javnega plinovodnega ali vodovodnega omrežja in izvedbo gradbenih in montažnih del za javno razsvetljavo ter katerega vrednost znaša vsaj 100.000,00 EUR brez DDV. </w:t>
      </w:r>
    </w:p>
    <w:p w:rsidR="005F0649" w:rsidRPr="00463CED" w:rsidRDefault="005F0649" w:rsidP="005F0649">
      <w:pPr>
        <w:jc w:val="both"/>
        <w:rPr>
          <w:b/>
          <w:i w:val="0"/>
          <w:sz w:val="20"/>
        </w:rPr>
      </w:pPr>
    </w:p>
    <w:p w:rsidR="005F0649" w:rsidRPr="00463CED" w:rsidRDefault="005F0649" w:rsidP="005F0649">
      <w:pPr>
        <w:jc w:val="both"/>
        <w:rPr>
          <w:i w:val="0"/>
          <w:sz w:val="20"/>
        </w:rPr>
      </w:pPr>
    </w:p>
    <w:p w:rsidR="005F0649" w:rsidRPr="00463CED" w:rsidRDefault="005F0649" w:rsidP="005F0649">
      <w:pPr>
        <w:jc w:val="both"/>
        <w:rPr>
          <w:b/>
          <w:i w:val="0"/>
          <w:sz w:val="20"/>
        </w:rPr>
      </w:pPr>
    </w:p>
    <w:p w:rsidR="005F0649" w:rsidRPr="005A7391" w:rsidRDefault="005F0649" w:rsidP="005F0649">
      <w:pPr>
        <w:jc w:val="both"/>
        <w:rPr>
          <w:b/>
          <w:i w:val="0"/>
          <w:sz w:val="20"/>
          <w:highlight w:val="yellow"/>
        </w:rPr>
      </w:pPr>
      <w:r>
        <w:rPr>
          <w:b/>
          <w:i w:val="0"/>
          <w:sz w:val="20"/>
        </w:rPr>
        <w:tab/>
      </w:r>
      <w:r>
        <w:rPr>
          <w:b/>
          <w:i w:val="0"/>
          <w:sz w:val="20"/>
        </w:rPr>
        <w:tab/>
      </w:r>
      <w:r w:rsidRPr="00FF3BF6">
        <w:rPr>
          <w:b/>
          <w:i w:val="0"/>
          <w:sz w:val="20"/>
        </w:rPr>
        <w:t>Kot zaključek del se šteje datum uspešne primopredaje celotnega referenčnega objekta.</w:t>
      </w:r>
    </w:p>
    <w:p w:rsidR="00FE3CF1" w:rsidRPr="0079325B" w:rsidRDefault="005F0649" w:rsidP="00AE2E89">
      <w:pPr>
        <w:pStyle w:val="Glava"/>
        <w:tabs>
          <w:tab w:val="clear" w:pos="4536"/>
          <w:tab w:val="clear" w:pos="9072"/>
        </w:tabs>
        <w:ind w:left="1080"/>
        <w:jc w:val="both"/>
        <w:rPr>
          <w:i w:val="0"/>
          <w:sz w:val="22"/>
          <w:szCs w:val="22"/>
        </w:rPr>
      </w:pPr>
      <w:r>
        <w:rPr>
          <w:i w:val="0"/>
          <w:sz w:val="22"/>
          <w:szCs w:val="22"/>
        </w:rPr>
        <w:tab/>
      </w:r>
      <w:r>
        <w:rPr>
          <w:i w:val="0"/>
          <w:sz w:val="22"/>
          <w:szCs w:val="22"/>
        </w:rPr>
        <w:tab/>
      </w:r>
    </w:p>
    <w:p w:rsidR="005F0649" w:rsidRDefault="005F0649" w:rsidP="005F0649">
      <w:pPr>
        <w:pStyle w:val="Glava"/>
        <w:tabs>
          <w:tab w:val="clear" w:pos="4536"/>
          <w:tab w:val="clear" w:pos="9072"/>
        </w:tabs>
        <w:ind w:left="1080"/>
        <w:jc w:val="right"/>
        <w:rPr>
          <w:b/>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8559"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2126"/>
      </w:tblGrid>
      <w:tr w:rsidR="001F703D" w:rsidRPr="005B2B95" w:rsidTr="00C63938">
        <w:tc>
          <w:tcPr>
            <w:tcW w:w="2322" w:type="dxa"/>
            <w:shd w:val="clear" w:color="auto" w:fill="D9D9D9" w:themeFill="background1" w:themeFillShade="D9"/>
            <w:vAlign w:val="center"/>
          </w:tcPr>
          <w:p w:rsidR="001F703D" w:rsidRPr="005B2B95" w:rsidRDefault="001F703D"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1F703D" w:rsidRPr="005B2B95" w:rsidRDefault="001F703D" w:rsidP="00C8061D">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1F703D" w:rsidRPr="005B2B95" w:rsidRDefault="001F703D" w:rsidP="00C8061D">
            <w:pPr>
              <w:jc w:val="center"/>
              <w:rPr>
                <w:b/>
                <w:i w:val="0"/>
                <w:sz w:val="18"/>
                <w:szCs w:val="18"/>
              </w:rPr>
            </w:pPr>
            <w:r w:rsidRPr="005B2B95">
              <w:rPr>
                <w:b/>
                <w:i w:val="0"/>
                <w:sz w:val="18"/>
                <w:szCs w:val="18"/>
              </w:rPr>
              <w:t>Datum začetka in končanja posla</w:t>
            </w:r>
          </w:p>
        </w:tc>
        <w:tc>
          <w:tcPr>
            <w:tcW w:w="2126" w:type="dxa"/>
            <w:shd w:val="clear" w:color="auto" w:fill="D9D9D9" w:themeFill="background1" w:themeFillShade="D9"/>
            <w:vAlign w:val="center"/>
          </w:tcPr>
          <w:p w:rsidR="001F703D" w:rsidRPr="005B2B95" w:rsidRDefault="001F703D" w:rsidP="00C8061D">
            <w:pPr>
              <w:jc w:val="center"/>
              <w:rPr>
                <w:b/>
                <w:i w:val="0"/>
                <w:sz w:val="18"/>
                <w:szCs w:val="18"/>
              </w:rPr>
            </w:pPr>
            <w:r w:rsidRPr="005B2B95">
              <w:rPr>
                <w:b/>
                <w:i w:val="0"/>
                <w:sz w:val="18"/>
                <w:szCs w:val="18"/>
              </w:rPr>
              <w:t>Vrednost posla</w:t>
            </w:r>
          </w:p>
          <w:p w:rsidR="001F703D" w:rsidRPr="005B2B95" w:rsidRDefault="001F703D" w:rsidP="00C8061D">
            <w:pPr>
              <w:jc w:val="center"/>
              <w:rPr>
                <w:b/>
                <w:i w:val="0"/>
                <w:sz w:val="18"/>
                <w:szCs w:val="18"/>
              </w:rPr>
            </w:pPr>
            <w:r w:rsidRPr="005B2B95">
              <w:rPr>
                <w:b/>
                <w:i w:val="0"/>
                <w:sz w:val="18"/>
                <w:szCs w:val="18"/>
              </w:rPr>
              <w:t>v EUR brez DDV</w:t>
            </w:r>
          </w:p>
        </w:tc>
      </w:tr>
      <w:tr w:rsidR="001F703D" w:rsidRPr="0079325B" w:rsidTr="00C63938">
        <w:tc>
          <w:tcPr>
            <w:tcW w:w="2322" w:type="dxa"/>
          </w:tcPr>
          <w:p w:rsidR="001F703D" w:rsidRPr="0079325B" w:rsidRDefault="001F703D" w:rsidP="00C8061D">
            <w:pPr>
              <w:pStyle w:val="Glava"/>
              <w:tabs>
                <w:tab w:val="clear" w:pos="4536"/>
                <w:tab w:val="clear" w:pos="9072"/>
              </w:tabs>
              <w:jc w:val="both"/>
              <w:rPr>
                <w:i w:val="0"/>
                <w:sz w:val="22"/>
                <w:szCs w:val="22"/>
              </w:rPr>
            </w:pPr>
          </w:p>
        </w:tc>
        <w:tc>
          <w:tcPr>
            <w:tcW w:w="2835" w:type="dxa"/>
          </w:tcPr>
          <w:p w:rsidR="001F703D" w:rsidRPr="0079325B" w:rsidRDefault="001F703D" w:rsidP="00C8061D">
            <w:pPr>
              <w:pStyle w:val="Glava"/>
              <w:tabs>
                <w:tab w:val="clear" w:pos="4536"/>
                <w:tab w:val="clear" w:pos="9072"/>
              </w:tabs>
              <w:jc w:val="both"/>
              <w:rPr>
                <w:i w:val="0"/>
                <w:sz w:val="22"/>
                <w:szCs w:val="22"/>
              </w:rPr>
            </w:pPr>
          </w:p>
        </w:tc>
        <w:tc>
          <w:tcPr>
            <w:tcW w:w="1276" w:type="dxa"/>
          </w:tcPr>
          <w:p w:rsidR="001F703D" w:rsidRPr="0079325B" w:rsidRDefault="001F703D" w:rsidP="00C8061D">
            <w:pPr>
              <w:pStyle w:val="Glava"/>
              <w:tabs>
                <w:tab w:val="clear" w:pos="4536"/>
                <w:tab w:val="clear" w:pos="9072"/>
              </w:tabs>
              <w:jc w:val="both"/>
              <w:rPr>
                <w:i w:val="0"/>
                <w:sz w:val="22"/>
                <w:szCs w:val="22"/>
              </w:rPr>
            </w:pPr>
          </w:p>
        </w:tc>
        <w:tc>
          <w:tcPr>
            <w:tcW w:w="2126" w:type="dxa"/>
          </w:tcPr>
          <w:p w:rsidR="001F703D" w:rsidRPr="0079325B" w:rsidRDefault="001F703D" w:rsidP="00C8061D">
            <w:pPr>
              <w:pStyle w:val="Glava"/>
              <w:tabs>
                <w:tab w:val="clear" w:pos="4536"/>
                <w:tab w:val="clear" w:pos="9072"/>
              </w:tabs>
              <w:jc w:val="both"/>
              <w:rPr>
                <w:i w:val="0"/>
                <w:sz w:val="28"/>
                <w:szCs w:val="28"/>
              </w:rPr>
            </w:pPr>
          </w:p>
          <w:p w:rsidR="001F703D" w:rsidRPr="0079325B" w:rsidRDefault="001F703D" w:rsidP="00C8061D">
            <w:pPr>
              <w:pStyle w:val="Glava"/>
              <w:tabs>
                <w:tab w:val="clear" w:pos="4536"/>
                <w:tab w:val="clear" w:pos="9072"/>
              </w:tabs>
              <w:jc w:val="both"/>
              <w:rPr>
                <w:i w:val="0"/>
                <w:sz w:val="28"/>
                <w:szCs w:val="28"/>
              </w:rPr>
            </w:pPr>
          </w:p>
          <w:p w:rsidR="001F703D" w:rsidRPr="0079325B" w:rsidRDefault="001F703D" w:rsidP="00C8061D">
            <w:pPr>
              <w:pStyle w:val="Glava"/>
              <w:tabs>
                <w:tab w:val="clear" w:pos="4536"/>
                <w:tab w:val="clear" w:pos="9072"/>
              </w:tabs>
              <w:jc w:val="both"/>
              <w:rPr>
                <w:i w:val="0"/>
                <w:sz w:val="28"/>
                <w:szCs w:val="28"/>
              </w:rPr>
            </w:pPr>
          </w:p>
        </w:tc>
      </w:tr>
      <w:tr w:rsidR="001F703D" w:rsidRPr="0079325B" w:rsidTr="00C63938">
        <w:tc>
          <w:tcPr>
            <w:tcW w:w="2322" w:type="dxa"/>
          </w:tcPr>
          <w:p w:rsidR="001F703D" w:rsidRPr="0079325B" w:rsidRDefault="001F703D" w:rsidP="00C8061D">
            <w:pPr>
              <w:pStyle w:val="Glava"/>
              <w:tabs>
                <w:tab w:val="clear" w:pos="4536"/>
                <w:tab w:val="clear" w:pos="9072"/>
              </w:tabs>
              <w:jc w:val="both"/>
              <w:rPr>
                <w:i w:val="0"/>
                <w:sz w:val="22"/>
                <w:szCs w:val="22"/>
              </w:rPr>
            </w:pPr>
          </w:p>
        </w:tc>
        <w:tc>
          <w:tcPr>
            <w:tcW w:w="2835" w:type="dxa"/>
          </w:tcPr>
          <w:p w:rsidR="001F703D" w:rsidRPr="0079325B" w:rsidRDefault="001F703D" w:rsidP="00C8061D">
            <w:pPr>
              <w:pStyle w:val="Glava"/>
              <w:tabs>
                <w:tab w:val="clear" w:pos="4536"/>
                <w:tab w:val="clear" w:pos="9072"/>
              </w:tabs>
              <w:jc w:val="both"/>
              <w:rPr>
                <w:i w:val="0"/>
                <w:sz w:val="22"/>
                <w:szCs w:val="22"/>
              </w:rPr>
            </w:pPr>
          </w:p>
        </w:tc>
        <w:tc>
          <w:tcPr>
            <w:tcW w:w="1276" w:type="dxa"/>
          </w:tcPr>
          <w:p w:rsidR="001F703D" w:rsidRPr="0079325B" w:rsidRDefault="001F703D" w:rsidP="00C8061D">
            <w:pPr>
              <w:pStyle w:val="Glava"/>
              <w:tabs>
                <w:tab w:val="clear" w:pos="4536"/>
                <w:tab w:val="clear" w:pos="9072"/>
              </w:tabs>
              <w:jc w:val="both"/>
              <w:rPr>
                <w:i w:val="0"/>
                <w:sz w:val="22"/>
                <w:szCs w:val="22"/>
              </w:rPr>
            </w:pPr>
          </w:p>
        </w:tc>
        <w:tc>
          <w:tcPr>
            <w:tcW w:w="2126" w:type="dxa"/>
          </w:tcPr>
          <w:p w:rsidR="001F703D" w:rsidRPr="0079325B" w:rsidRDefault="001F703D" w:rsidP="00C8061D">
            <w:pPr>
              <w:pStyle w:val="Glava"/>
              <w:tabs>
                <w:tab w:val="clear" w:pos="4536"/>
                <w:tab w:val="clear" w:pos="9072"/>
              </w:tabs>
              <w:jc w:val="both"/>
              <w:rPr>
                <w:i w:val="0"/>
                <w:sz w:val="28"/>
                <w:szCs w:val="28"/>
              </w:rPr>
            </w:pPr>
          </w:p>
          <w:p w:rsidR="001F703D" w:rsidRPr="0079325B" w:rsidRDefault="001F703D" w:rsidP="00C8061D">
            <w:pPr>
              <w:pStyle w:val="Glava"/>
              <w:tabs>
                <w:tab w:val="clear" w:pos="4536"/>
                <w:tab w:val="clear" w:pos="9072"/>
              </w:tabs>
              <w:jc w:val="both"/>
              <w:rPr>
                <w:i w:val="0"/>
                <w:sz w:val="28"/>
                <w:szCs w:val="28"/>
              </w:rPr>
            </w:pPr>
          </w:p>
          <w:p w:rsidR="001F703D" w:rsidRPr="0079325B" w:rsidRDefault="001F703D" w:rsidP="00C8061D">
            <w:pPr>
              <w:pStyle w:val="Glava"/>
              <w:tabs>
                <w:tab w:val="clear" w:pos="4536"/>
                <w:tab w:val="clear" w:pos="9072"/>
              </w:tabs>
              <w:jc w:val="both"/>
              <w:rPr>
                <w:i w:val="0"/>
                <w:sz w:val="28"/>
                <w:szCs w:val="28"/>
              </w:rPr>
            </w:pPr>
          </w:p>
        </w:tc>
      </w:tr>
      <w:tr w:rsidR="001F703D" w:rsidRPr="0079325B" w:rsidTr="00C63938">
        <w:tc>
          <w:tcPr>
            <w:tcW w:w="2322" w:type="dxa"/>
          </w:tcPr>
          <w:p w:rsidR="001F703D" w:rsidRPr="0079325B" w:rsidRDefault="001F703D" w:rsidP="00C8061D">
            <w:pPr>
              <w:pStyle w:val="Glava"/>
              <w:tabs>
                <w:tab w:val="clear" w:pos="4536"/>
                <w:tab w:val="clear" w:pos="9072"/>
              </w:tabs>
              <w:jc w:val="both"/>
              <w:rPr>
                <w:i w:val="0"/>
                <w:sz w:val="22"/>
                <w:szCs w:val="22"/>
              </w:rPr>
            </w:pPr>
          </w:p>
        </w:tc>
        <w:tc>
          <w:tcPr>
            <w:tcW w:w="2835" w:type="dxa"/>
          </w:tcPr>
          <w:p w:rsidR="001F703D" w:rsidRPr="0079325B" w:rsidRDefault="001F703D" w:rsidP="00C8061D">
            <w:pPr>
              <w:pStyle w:val="Glava"/>
              <w:tabs>
                <w:tab w:val="clear" w:pos="4536"/>
                <w:tab w:val="clear" w:pos="9072"/>
              </w:tabs>
              <w:jc w:val="both"/>
              <w:rPr>
                <w:i w:val="0"/>
                <w:sz w:val="22"/>
                <w:szCs w:val="22"/>
              </w:rPr>
            </w:pPr>
          </w:p>
        </w:tc>
        <w:tc>
          <w:tcPr>
            <w:tcW w:w="1276" w:type="dxa"/>
          </w:tcPr>
          <w:p w:rsidR="001F703D" w:rsidRPr="0079325B" w:rsidRDefault="001F703D" w:rsidP="00C8061D">
            <w:pPr>
              <w:pStyle w:val="Glava"/>
              <w:tabs>
                <w:tab w:val="clear" w:pos="4536"/>
                <w:tab w:val="clear" w:pos="9072"/>
              </w:tabs>
              <w:jc w:val="both"/>
              <w:rPr>
                <w:i w:val="0"/>
                <w:sz w:val="22"/>
                <w:szCs w:val="22"/>
              </w:rPr>
            </w:pPr>
          </w:p>
        </w:tc>
        <w:tc>
          <w:tcPr>
            <w:tcW w:w="2126" w:type="dxa"/>
          </w:tcPr>
          <w:p w:rsidR="001F703D" w:rsidRPr="0079325B" w:rsidRDefault="001F703D" w:rsidP="00C8061D">
            <w:pPr>
              <w:pStyle w:val="Glava"/>
              <w:tabs>
                <w:tab w:val="clear" w:pos="4536"/>
                <w:tab w:val="clear" w:pos="9072"/>
              </w:tabs>
              <w:jc w:val="both"/>
              <w:rPr>
                <w:i w:val="0"/>
                <w:sz w:val="28"/>
                <w:szCs w:val="28"/>
              </w:rPr>
            </w:pPr>
          </w:p>
          <w:p w:rsidR="001F703D" w:rsidRPr="0079325B" w:rsidRDefault="001F703D" w:rsidP="00C8061D">
            <w:pPr>
              <w:pStyle w:val="Glava"/>
              <w:tabs>
                <w:tab w:val="clear" w:pos="4536"/>
                <w:tab w:val="clear" w:pos="9072"/>
              </w:tabs>
              <w:jc w:val="both"/>
              <w:rPr>
                <w:i w:val="0"/>
                <w:sz w:val="28"/>
                <w:szCs w:val="28"/>
              </w:rPr>
            </w:pPr>
          </w:p>
          <w:p w:rsidR="001F703D" w:rsidRPr="0079325B" w:rsidRDefault="001F703D" w:rsidP="00C8061D">
            <w:pPr>
              <w:pStyle w:val="Glava"/>
              <w:tabs>
                <w:tab w:val="clear" w:pos="4536"/>
                <w:tab w:val="clear" w:pos="9072"/>
              </w:tabs>
              <w:jc w:val="both"/>
              <w:rPr>
                <w:i w:val="0"/>
                <w:sz w:val="28"/>
                <w:szCs w:val="28"/>
              </w:rPr>
            </w:pPr>
          </w:p>
        </w:tc>
      </w:tr>
      <w:tr w:rsidR="001F703D" w:rsidRPr="0079325B" w:rsidTr="00C63938">
        <w:tc>
          <w:tcPr>
            <w:tcW w:w="2322" w:type="dxa"/>
          </w:tcPr>
          <w:p w:rsidR="001F703D" w:rsidRPr="0079325B" w:rsidRDefault="001F703D" w:rsidP="00C8061D">
            <w:pPr>
              <w:pStyle w:val="Glava"/>
              <w:tabs>
                <w:tab w:val="clear" w:pos="4536"/>
                <w:tab w:val="clear" w:pos="9072"/>
              </w:tabs>
              <w:jc w:val="both"/>
              <w:rPr>
                <w:i w:val="0"/>
                <w:sz w:val="22"/>
                <w:szCs w:val="22"/>
              </w:rPr>
            </w:pPr>
          </w:p>
        </w:tc>
        <w:tc>
          <w:tcPr>
            <w:tcW w:w="2835" w:type="dxa"/>
          </w:tcPr>
          <w:p w:rsidR="001F703D" w:rsidRPr="0079325B" w:rsidRDefault="001F703D" w:rsidP="00C8061D">
            <w:pPr>
              <w:pStyle w:val="Glava"/>
              <w:tabs>
                <w:tab w:val="clear" w:pos="4536"/>
                <w:tab w:val="clear" w:pos="9072"/>
              </w:tabs>
              <w:jc w:val="both"/>
              <w:rPr>
                <w:i w:val="0"/>
                <w:sz w:val="22"/>
                <w:szCs w:val="22"/>
              </w:rPr>
            </w:pPr>
          </w:p>
        </w:tc>
        <w:tc>
          <w:tcPr>
            <w:tcW w:w="1276" w:type="dxa"/>
          </w:tcPr>
          <w:p w:rsidR="001F703D" w:rsidRPr="0079325B" w:rsidRDefault="001F703D" w:rsidP="00C8061D">
            <w:pPr>
              <w:pStyle w:val="Glava"/>
              <w:tabs>
                <w:tab w:val="clear" w:pos="4536"/>
                <w:tab w:val="clear" w:pos="9072"/>
              </w:tabs>
              <w:jc w:val="both"/>
              <w:rPr>
                <w:i w:val="0"/>
                <w:sz w:val="22"/>
                <w:szCs w:val="22"/>
              </w:rPr>
            </w:pPr>
          </w:p>
        </w:tc>
        <w:tc>
          <w:tcPr>
            <w:tcW w:w="2126" w:type="dxa"/>
          </w:tcPr>
          <w:p w:rsidR="001F703D" w:rsidRPr="0079325B" w:rsidRDefault="001F703D" w:rsidP="00C8061D">
            <w:pPr>
              <w:pStyle w:val="Glava"/>
              <w:tabs>
                <w:tab w:val="clear" w:pos="4536"/>
                <w:tab w:val="clear" w:pos="9072"/>
              </w:tabs>
              <w:jc w:val="both"/>
              <w:rPr>
                <w:i w:val="0"/>
                <w:sz w:val="28"/>
                <w:szCs w:val="28"/>
              </w:rPr>
            </w:pPr>
          </w:p>
          <w:p w:rsidR="001F703D" w:rsidRPr="0079325B" w:rsidRDefault="001F703D" w:rsidP="00C8061D">
            <w:pPr>
              <w:pStyle w:val="Glava"/>
              <w:tabs>
                <w:tab w:val="clear" w:pos="4536"/>
                <w:tab w:val="clear" w:pos="9072"/>
              </w:tabs>
              <w:jc w:val="both"/>
              <w:rPr>
                <w:i w:val="0"/>
                <w:sz w:val="28"/>
                <w:szCs w:val="28"/>
              </w:rPr>
            </w:pPr>
          </w:p>
          <w:p w:rsidR="001F703D" w:rsidRPr="0079325B" w:rsidRDefault="001F703D"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D15E73" w:rsidRPr="0079325B" w:rsidRDefault="00D15E7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rsidTr="00787C83">
        <w:tc>
          <w:tcPr>
            <w:tcW w:w="621" w:type="dxa"/>
            <w:tcBorders>
              <w:bottom w:val="single" w:sz="4" w:space="0" w:color="auto"/>
            </w:tcBorders>
            <w:shd w:val="clear" w:color="auto" w:fill="D9D9D9" w:themeFill="background1" w:themeFillShade="D9"/>
            <w:vAlign w:val="center"/>
          </w:tcPr>
          <w:p w:rsidR="00FE3CF1" w:rsidRPr="0079325B" w:rsidRDefault="00FE3CF1" w:rsidP="00144778">
            <w:pPr>
              <w:jc w:val="center"/>
              <w:rPr>
                <w:b/>
                <w:i w:val="0"/>
                <w:sz w:val="20"/>
              </w:rPr>
            </w:pPr>
            <w:proofErr w:type="spellStart"/>
            <w:r w:rsidRPr="0079325B">
              <w:rPr>
                <w:b/>
                <w:i w:val="0"/>
                <w:sz w:val="20"/>
              </w:rPr>
              <w:t>Zap</w:t>
            </w:r>
            <w:proofErr w:type="spellEnd"/>
            <w:r w:rsidRPr="0079325B">
              <w:rPr>
                <w:b/>
                <w:i w:val="0"/>
                <w:sz w:val="20"/>
              </w:rPr>
              <w:t>. št.</w:t>
            </w:r>
          </w:p>
        </w:tc>
        <w:tc>
          <w:tcPr>
            <w:tcW w:w="2268" w:type="dxa"/>
            <w:tcBorders>
              <w:bottom w:val="single" w:sz="4" w:space="0" w:color="auto"/>
            </w:tcBorders>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Delovna doba</w:t>
            </w:r>
          </w:p>
          <w:p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Strokovni izpit</w:t>
            </w:r>
          </w:p>
          <w:p w:rsidR="00FE3CF1" w:rsidRPr="0079325B" w:rsidRDefault="00FE3CF1" w:rsidP="00C7578A">
            <w:pPr>
              <w:jc w:val="center"/>
              <w:rPr>
                <w:b/>
                <w:i w:val="0"/>
                <w:sz w:val="20"/>
              </w:rPr>
            </w:pPr>
            <w:r w:rsidRPr="0079325B">
              <w:rPr>
                <w:b/>
                <w:i w:val="0"/>
                <w:sz w:val="20"/>
              </w:rPr>
              <w:t>(št. potrdila)</w:t>
            </w:r>
          </w:p>
        </w:tc>
      </w:tr>
      <w:tr w:rsidR="00FE3CF1" w:rsidRPr="0079325B" w:rsidTr="00787C83">
        <w:tc>
          <w:tcPr>
            <w:tcW w:w="621" w:type="dxa"/>
            <w:shd w:val="clear" w:color="auto" w:fill="D9D9D9" w:themeFill="background1" w:themeFillShade="D9"/>
            <w:vAlign w:val="center"/>
          </w:tcPr>
          <w:p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VODJA DEL</w:t>
            </w:r>
          </w:p>
        </w:tc>
        <w:tc>
          <w:tcPr>
            <w:tcW w:w="1985" w:type="dxa"/>
          </w:tcPr>
          <w:p w:rsidR="00FE3CF1" w:rsidRPr="0079325B" w:rsidRDefault="00FE3CF1" w:rsidP="00C7578A">
            <w:pPr>
              <w:pStyle w:val="Glava"/>
              <w:tabs>
                <w:tab w:val="clear" w:pos="4536"/>
                <w:tab w:val="clear" w:pos="9072"/>
              </w:tabs>
              <w:jc w:val="both"/>
              <w:rPr>
                <w:i w:val="0"/>
                <w:sz w:val="22"/>
                <w:szCs w:val="22"/>
              </w:rPr>
            </w:pPr>
          </w:p>
        </w:tc>
        <w:tc>
          <w:tcPr>
            <w:tcW w:w="1701" w:type="dxa"/>
          </w:tcPr>
          <w:p w:rsidR="00FE3CF1" w:rsidRPr="0079325B" w:rsidRDefault="00FE3CF1" w:rsidP="00C7578A">
            <w:pPr>
              <w:pStyle w:val="Glava"/>
              <w:tabs>
                <w:tab w:val="clear" w:pos="4536"/>
                <w:tab w:val="clear" w:pos="9072"/>
              </w:tabs>
              <w:jc w:val="both"/>
              <w:rPr>
                <w:i w:val="0"/>
                <w:sz w:val="22"/>
                <w:szCs w:val="22"/>
              </w:rPr>
            </w:pPr>
          </w:p>
        </w:tc>
        <w:tc>
          <w:tcPr>
            <w:tcW w:w="992" w:type="dxa"/>
          </w:tcPr>
          <w:p w:rsidR="00FE3CF1" w:rsidRPr="0079325B" w:rsidRDefault="00FE3CF1" w:rsidP="00C7578A">
            <w:pPr>
              <w:pStyle w:val="Glava"/>
              <w:tabs>
                <w:tab w:val="clear" w:pos="4536"/>
                <w:tab w:val="clear" w:pos="9072"/>
              </w:tabs>
              <w:jc w:val="both"/>
              <w:rPr>
                <w:i w:val="0"/>
                <w:sz w:val="22"/>
                <w:szCs w:val="22"/>
              </w:rPr>
            </w:pPr>
          </w:p>
        </w:tc>
        <w:tc>
          <w:tcPr>
            <w:tcW w:w="1559" w:type="dxa"/>
          </w:tcPr>
          <w:p w:rsidR="00FE3CF1" w:rsidRDefault="00FE3CF1" w:rsidP="00C7578A">
            <w:pPr>
              <w:pStyle w:val="Glava"/>
              <w:tabs>
                <w:tab w:val="clear" w:pos="4536"/>
                <w:tab w:val="clear" w:pos="9072"/>
              </w:tabs>
              <w:jc w:val="both"/>
              <w:rPr>
                <w:i w:val="0"/>
                <w:sz w:val="28"/>
                <w:szCs w:val="28"/>
              </w:rPr>
            </w:pPr>
          </w:p>
          <w:p w:rsidR="00D439D5" w:rsidRPr="0079325B" w:rsidRDefault="00D439D5" w:rsidP="00C7578A">
            <w:pPr>
              <w:pStyle w:val="Glava"/>
              <w:tabs>
                <w:tab w:val="clear" w:pos="4536"/>
                <w:tab w:val="clear" w:pos="9072"/>
              </w:tabs>
              <w:jc w:val="both"/>
              <w:rPr>
                <w:i w:val="0"/>
                <w:sz w:val="28"/>
                <w:szCs w:val="28"/>
              </w:rPr>
            </w:pPr>
          </w:p>
          <w:p w:rsidR="00FE3CF1" w:rsidRPr="0079325B" w:rsidRDefault="00FE3CF1" w:rsidP="00C7578A">
            <w:pPr>
              <w:pStyle w:val="Glava"/>
              <w:tabs>
                <w:tab w:val="clear" w:pos="4536"/>
                <w:tab w:val="clear" w:pos="9072"/>
              </w:tabs>
              <w:jc w:val="both"/>
              <w:rPr>
                <w:i w:val="0"/>
                <w:sz w:val="28"/>
                <w:szCs w:val="28"/>
              </w:rPr>
            </w:pPr>
          </w:p>
        </w:tc>
      </w:tr>
      <w:tr w:rsidR="00B44ADE" w:rsidRPr="0079325B" w:rsidTr="00787C83">
        <w:tc>
          <w:tcPr>
            <w:tcW w:w="621" w:type="dxa"/>
            <w:shd w:val="clear" w:color="auto" w:fill="D9D9D9" w:themeFill="background1" w:themeFillShade="D9"/>
            <w:vAlign w:val="center"/>
          </w:tcPr>
          <w:p w:rsidR="00B44ADE" w:rsidRPr="00021AC4" w:rsidRDefault="00B44ADE" w:rsidP="00144778">
            <w:pPr>
              <w:pStyle w:val="Glava"/>
              <w:tabs>
                <w:tab w:val="clear" w:pos="4536"/>
                <w:tab w:val="clear" w:pos="9072"/>
              </w:tabs>
              <w:jc w:val="center"/>
              <w:rPr>
                <w:i w:val="0"/>
                <w:sz w:val="22"/>
                <w:szCs w:val="22"/>
              </w:rPr>
            </w:pPr>
            <w:r>
              <w:rPr>
                <w:i w:val="0"/>
                <w:sz w:val="22"/>
                <w:szCs w:val="22"/>
              </w:rPr>
              <w:t>2</w:t>
            </w:r>
          </w:p>
        </w:tc>
        <w:tc>
          <w:tcPr>
            <w:tcW w:w="2268" w:type="dxa"/>
            <w:shd w:val="clear" w:color="auto" w:fill="D9D9D9" w:themeFill="background1" w:themeFillShade="D9"/>
            <w:vAlign w:val="center"/>
          </w:tcPr>
          <w:p w:rsidR="00B44ADE" w:rsidRDefault="00B44ADE" w:rsidP="00C7578A">
            <w:pPr>
              <w:pStyle w:val="Glava"/>
              <w:tabs>
                <w:tab w:val="clear" w:pos="4536"/>
                <w:tab w:val="clear" w:pos="9072"/>
              </w:tabs>
              <w:jc w:val="center"/>
              <w:rPr>
                <w:b/>
                <w:i w:val="0"/>
                <w:sz w:val="22"/>
                <w:szCs w:val="22"/>
              </w:rPr>
            </w:pPr>
          </w:p>
          <w:p w:rsidR="00B44ADE" w:rsidRDefault="00B44ADE" w:rsidP="00C7578A">
            <w:pPr>
              <w:pStyle w:val="Glava"/>
              <w:tabs>
                <w:tab w:val="clear" w:pos="4536"/>
                <w:tab w:val="clear" w:pos="9072"/>
              </w:tabs>
              <w:jc w:val="center"/>
              <w:rPr>
                <w:b/>
                <w:i w:val="0"/>
                <w:sz w:val="22"/>
                <w:szCs w:val="22"/>
              </w:rPr>
            </w:pPr>
            <w:r>
              <w:rPr>
                <w:b/>
                <w:i w:val="0"/>
                <w:sz w:val="22"/>
                <w:szCs w:val="22"/>
              </w:rPr>
              <w:t xml:space="preserve">VODJA </w:t>
            </w:r>
            <w:r w:rsidR="006331C7">
              <w:rPr>
                <w:b/>
                <w:i w:val="0"/>
                <w:sz w:val="22"/>
                <w:szCs w:val="22"/>
              </w:rPr>
              <w:t>DEL ZA STROJNO INŠTALACIJSKA</w:t>
            </w:r>
            <w:r>
              <w:rPr>
                <w:b/>
                <w:i w:val="0"/>
                <w:sz w:val="22"/>
                <w:szCs w:val="22"/>
              </w:rPr>
              <w:t xml:space="preserve"> DELA</w:t>
            </w:r>
          </w:p>
          <w:p w:rsidR="00B44ADE" w:rsidRPr="00A8796C" w:rsidRDefault="00B44ADE" w:rsidP="00C7578A">
            <w:pPr>
              <w:pStyle w:val="Glava"/>
              <w:tabs>
                <w:tab w:val="clear" w:pos="4536"/>
                <w:tab w:val="clear" w:pos="9072"/>
              </w:tabs>
              <w:jc w:val="center"/>
              <w:rPr>
                <w:b/>
                <w:i w:val="0"/>
                <w:sz w:val="22"/>
                <w:szCs w:val="22"/>
              </w:rPr>
            </w:pPr>
          </w:p>
        </w:tc>
        <w:tc>
          <w:tcPr>
            <w:tcW w:w="1985" w:type="dxa"/>
          </w:tcPr>
          <w:p w:rsidR="00B44ADE" w:rsidRPr="0079325B" w:rsidRDefault="00B44ADE" w:rsidP="00C7578A">
            <w:pPr>
              <w:pStyle w:val="Glava"/>
              <w:tabs>
                <w:tab w:val="clear" w:pos="4536"/>
                <w:tab w:val="clear" w:pos="9072"/>
              </w:tabs>
              <w:jc w:val="both"/>
              <w:rPr>
                <w:i w:val="0"/>
                <w:sz w:val="22"/>
                <w:szCs w:val="22"/>
              </w:rPr>
            </w:pPr>
          </w:p>
        </w:tc>
        <w:tc>
          <w:tcPr>
            <w:tcW w:w="1701" w:type="dxa"/>
          </w:tcPr>
          <w:p w:rsidR="00B44ADE" w:rsidRPr="0079325B" w:rsidRDefault="00B44ADE" w:rsidP="00C7578A">
            <w:pPr>
              <w:pStyle w:val="Glava"/>
              <w:tabs>
                <w:tab w:val="clear" w:pos="4536"/>
                <w:tab w:val="clear" w:pos="9072"/>
              </w:tabs>
              <w:jc w:val="both"/>
              <w:rPr>
                <w:i w:val="0"/>
                <w:sz w:val="22"/>
                <w:szCs w:val="22"/>
              </w:rPr>
            </w:pPr>
          </w:p>
        </w:tc>
        <w:tc>
          <w:tcPr>
            <w:tcW w:w="992" w:type="dxa"/>
          </w:tcPr>
          <w:p w:rsidR="00B44ADE" w:rsidRPr="0079325B" w:rsidRDefault="00B44ADE" w:rsidP="00C7578A">
            <w:pPr>
              <w:pStyle w:val="Glava"/>
              <w:tabs>
                <w:tab w:val="clear" w:pos="4536"/>
                <w:tab w:val="clear" w:pos="9072"/>
              </w:tabs>
              <w:jc w:val="both"/>
              <w:rPr>
                <w:i w:val="0"/>
                <w:sz w:val="22"/>
                <w:szCs w:val="22"/>
              </w:rPr>
            </w:pPr>
          </w:p>
        </w:tc>
        <w:tc>
          <w:tcPr>
            <w:tcW w:w="1559" w:type="dxa"/>
          </w:tcPr>
          <w:p w:rsidR="00B44ADE" w:rsidRDefault="00B44ADE" w:rsidP="00C7578A">
            <w:pPr>
              <w:pStyle w:val="Glava"/>
              <w:tabs>
                <w:tab w:val="clear" w:pos="4536"/>
                <w:tab w:val="clear" w:pos="9072"/>
              </w:tabs>
              <w:jc w:val="both"/>
              <w:rPr>
                <w:i w:val="0"/>
                <w:sz w:val="28"/>
                <w:szCs w:val="28"/>
              </w:rPr>
            </w:pPr>
          </w:p>
        </w:tc>
      </w:tr>
      <w:tr w:rsidR="006331C7" w:rsidRPr="0079325B" w:rsidTr="00787C83">
        <w:tc>
          <w:tcPr>
            <w:tcW w:w="621" w:type="dxa"/>
            <w:shd w:val="clear" w:color="auto" w:fill="D9D9D9" w:themeFill="background1" w:themeFillShade="D9"/>
            <w:vAlign w:val="center"/>
          </w:tcPr>
          <w:p w:rsidR="006331C7" w:rsidRDefault="006331C7" w:rsidP="00144778">
            <w:pPr>
              <w:pStyle w:val="Glava"/>
              <w:tabs>
                <w:tab w:val="clear" w:pos="4536"/>
                <w:tab w:val="clear" w:pos="9072"/>
              </w:tabs>
              <w:jc w:val="center"/>
              <w:rPr>
                <w:i w:val="0"/>
                <w:sz w:val="22"/>
                <w:szCs w:val="22"/>
              </w:rPr>
            </w:pPr>
            <w:r>
              <w:rPr>
                <w:i w:val="0"/>
                <w:sz w:val="22"/>
                <w:szCs w:val="22"/>
              </w:rPr>
              <w:t xml:space="preserve">3. </w:t>
            </w:r>
          </w:p>
        </w:tc>
        <w:tc>
          <w:tcPr>
            <w:tcW w:w="2268" w:type="dxa"/>
            <w:shd w:val="clear" w:color="auto" w:fill="D9D9D9" w:themeFill="background1" w:themeFillShade="D9"/>
            <w:vAlign w:val="center"/>
          </w:tcPr>
          <w:p w:rsidR="006331C7" w:rsidRDefault="006331C7" w:rsidP="00C7578A">
            <w:pPr>
              <w:pStyle w:val="Glava"/>
              <w:tabs>
                <w:tab w:val="clear" w:pos="4536"/>
                <w:tab w:val="clear" w:pos="9072"/>
              </w:tabs>
              <w:jc w:val="center"/>
              <w:rPr>
                <w:b/>
                <w:i w:val="0"/>
                <w:sz w:val="22"/>
                <w:szCs w:val="22"/>
              </w:rPr>
            </w:pPr>
          </w:p>
          <w:p w:rsidR="006331C7" w:rsidRDefault="006331C7" w:rsidP="00C7578A">
            <w:pPr>
              <w:pStyle w:val="Glava"/>
              <w:tabs>
                <w:tab w:val="clear" w:pos="4536"/>
                <w:tab w:val="clear" w:pos="9072"/>
              </w:tabs>
              <w:jc w:val="center"/>
              <w:rPr>
                <w:b/>
                <w:i w:val="0"/>
                <w:sz w:val="22"/>
                <w:szCs w:val="22"/>
              </w:rPr>
            </w:pPr>
            <w:r>
              <w:rPr>
                <w:b/>
                <w:i w:val="0"/>
                <w:sz w:val="22"/>
                <w:szCs w:val="22"/>
              </w:rPr>
              <w:t>VODJA DEL ZA ELEKTRO MONTAŽNA DELA</w:t>
            </w:r>
          </w:p>
          <w:p w:rsidR="006331C7" w:rsidRDefault="006331C7" w:rsidP="00C7578A">
            <w:pPr>
              <w:pStyle w:val="Glava"/>
              <w:tabs>
                <w:tab w:val="clear" w:pos="4536"/>
                <w:tab w:val="clear" w:pos="9072"/>
              </w:tabs>
              <w:jc w:val="center"/>
              <w:rPr>
                <w:b/>
                <w:i w:val="0"/>
                <w:sz w:val="22"/>
                <w:szCs w:val="22"/>
              </w:rPr>
            </w:pPr>
          </w:p>
        </w:tc>
        <w:tc>
          <w:tcPr>
            <w:tcW w:w="1985" w:type="dxa"/>
          </w:tcPr>
          <w:p w:rsidR="006331C7" w:rsidRPr="0079325B" w:rsidRDefault="006331C7" w:rsidP="00C7578A">
            <w:pPr>
              <w:pStyle w:val="Glava"/>
              <w:tabs>
                <w:tab w:val="clear" w:pos="4536"/>
                <w:tab w:val="clear" w:pos="9072"/>
              </w:tabs>
              <w:jc w:val="both"/>
              <w:rPr>
                <w:i w:val="0"/>
                <w:sz w:val="22"/>
                <w:szCs w:val="22"/>
              </w:rPr>
            </w:pPr>
          </w:p>
        </w:tc>
        <w:tc>
          <w:tcPr>
            <w:tcW w:w="1701" w:type="dxa"/>
          </w:tcPr>
          <w:p w:rsidR="006331C7" w:rsidRPr="0079325B" w:rsidRDefault="006331C7" w:rsidP="00C7578A">
            <w:pPr>
              <w:pStyle w:val="Glava"/>
              <w:tabs>
                <w:tab w:val="clear" w:pos="4536"/>
                <w:tab w:val="clear" w:pos="9072"/>
              </w:tabs>
              <w:jc w:val="both"/>
              <w:rPr>
                <w:i w:val="0"/>
                <w:sz w:val="22"/>
                <w:szCs w:val="22"/>
              </w:rPr>
            </w:pPr>
          </w:p>
        </w:tc>
        <w:tc>
          <w:tcPr>
            <w:tcW w:w="992" w:type="dxa"/>
          </w:tcPr>
          <w:p w:rsidR="006331C7" w:rsidRPr="0079325B" w:rsidRDefault="006331C7" w:rsidP="00C7578A">
            <w:pPr>
              <w:pStyle w:val="Glava"/>
              <w:tabs>
                <w:tab w:val="clear" w:pos="4536"/>
                <w:tab w:val="clear" w:pos="9072"/>
              </w:tabs>
              <w:jc w:val="both"/>
              <w:rPr>
                <w:i w:val="0"/>
                <w:sz w:val="22"/>
                <w:szCs w:val="22"/>
              </w:rPr>
            </w:pPr>
          </w:p>
        </w:tc>
        <w:tc>
          <w:tcPr>
            <w:tcW w:w="1559" w:type="dxa"/>
          </w:tcPr>
          <w:p w:rsidR="006331C7" w:rsidRDefault="006331C7" w:rsidP="00C7578A">
            <w:pPr>
              <w:pStyle w:val="Glava"/>
              <w:tabs>
                <w:tab w:val="clear" w:pos="4536"/>
                <w:tab w:val="clear" w:pos="9072"/>
              </w:tabs>
              <w:jc w:val="both"/>
              <w:rPr>
                <w:i w:val="0"/>
                <w:sz w:val="28"/>
                <w:szCs w:val="28"/>
              </w:rPr>
            </w:pPr>
          </w:p>
        </w:tc>
      </w:tr>
    </w:tbl>
    <w:p w:rsidR="00FE3CF1" w:rsidRDefault="00FE3CF1"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w:t>
      </w:r>
      <w:r w:rsidR="00091781">
        <w:rPr>
          <w:b/>
          <w:i w:val="0"/>
          <w:sz w:val="20"/>
        </w:rPr>
        <w:t>vodj</w:t>
      </w:r>
      <w:r w:rsidR="00550D30">
        <w:rPr>
          <w:b/>
          <w:i w:val="0"/>
          <w:sz w:val="20"/>
        </w:rPr>
        <w:t>e</w:t>
      </w:r>
      <w:r w:rsidR="00091781">
        <w:rPr>
          <w:b/>
          <w:i w:val="0"/>
          <w:sz w:val="20"/>
        </w:rPr>
        <w:t xml:space="preserve"> del</w:t>
      </w:r>
      <w:r w:rsidR="007E56B3">
        <w:rPr>
          <w:b/>
          <w:i w:val="0"/>
          <w:sz w:val="20"/>
        </w:rPr>
        <w:t xml:space="preserve"> – gradbena dela</w:t>
      </w:r>
      <w:r>
        <w:rPr>
          <w:b/>
          <w:i w:val="0"/>
          <w:sz w:val="20"/>
        </w:rPr>
        <w:t>:</w:t>
      </w:r>
    </w:p>
    <w:p w:rsidR="002C6A1E" w:rsidRDefault="002C6A1E"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418"/>
        <w:gridCol w:w="2551"/>
      </w:tblGrid>
      <w:tr w:rsidR="007F3C8E" w:rsidRPr="005B2B95" w:rsidTr="00E90B1B">
        <w:tc>
          <w:tcPr>
            <w:tcW w:w="2322" w:type="dxa"/>
            <w:shd w:val="clear" w:color="auto" w:fill="D9D9D9" w:themeFill="background1" w:themeFillShade="D9"/>
            <w:vAlign w:val="center"/>
          </w:tcPr>
          <w:p w:rsidR="007F3C8E" w:rsidRPr="005B2B95" w:rsidRDefault="007F3C8E" w:rsidP="000A55F3">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7F3C8E" w:rsidRPr="005B2B95" w:rsidRDefault="007F3C8E" w:rsidP="000A55F3">
            <w:pPr>
              <w:jc w:val="center"/>
              <w:rPr>
                <w:b/>
                <w:i w:val="0"/>
                <w:sz w:val="18"/>
                <w:szCs w:val="18"/>
              </w:rPr>
            </w:pPr>
            <w:r w:rsidRPr="005B2B95">
              <w:rPr>
                <w:b/>
                <w:i w:val="0"/>
                <w:sz w:val="18"/>
                <w:szCs w:val="18"/>
              </w:rPr>
              <w:t>Predmet referenčnega posla – kratek opis del</w:t>
            </w:r>
          </w:p>
        </w:tc>
        <w:tc>
          <w:tcPr>
            <w:tcW w:w="1418" w:type="dxa"/>
            <w:shd w:val="clear" w:color="auto" w:fill="D9D9D9" w:themeFill="background1" w:themeFillShade="D9"/>
            <w:vAlign w:val="center"/>
          </w:tcPr>
          <w:p w:rsidR="007F3C8E" w:rsidRPr="005B2B95" w:rsidRDefault="007F3C8E" w:rsidP="000A55F3">
            <w:pPr>
              <w:jc w:val="center"/>
              <w:rPr>
                <w:b/>
                <w:i w:val="0"/>
                <w:sz w:val="18"/>
                <w:szCs w:val="18"/>
              </w:rPr>
            </w:pPr>
            <w:r w:rsidRPr="005B2B95">
              <w:rPr>
                <w:b/>
                <w:i w:val="0"/>
                <w:sz w:val="18"/>
                <w:szCs w:val="18"/>
              </w:rPr>
              <w:t>Datum začetka in končanja posla</w:t>
            </w:r>
          </w:p>
        </w:tc>
        <w:tc>
          <w:tcPr>
            <w:tcW w:w="2551" w:type="dxa"/>
            <w:shd w:val="clear" w:color="auto" w:fill="D9D9D9" w:themeFill="background1" w:themeFillShade="D9"/>
            <w:vAlign w:val="center"/>
          </w:tcPr>
          <w:p w:rsidR="007F3C8E" w:rsidRPr="005B2B95" w:rsidRDefault="007F3C8E" w:rsidP="000A55F3">
            <w:pPr>
              <w:jc w:val="center"/>
              <w:rPr>
                <w:b/>
                <w:i w:val="0"/>
                <w:sz w:val="18"/>
                <w:szCs w:val="18"/>
              </w:rPr>
            </w:pPr>
            <w:r w:rsidRPr="005B2B95">
              <w:rPr>
                <w:b/>
                <w:i w:val="0"/>
                <w:sz w:val="18"/>
                <w:szCs w:val="18"/>
              </w:rPr>
              <w:t>Vrednost posla</w:t>
            </w:r>
          </w:p>
          <w:p w:rsidR="007F3C8E" w:rsidRPr="005B2B95" w:rsidRDefault="007F3C8E" w:rsidP="00787C83">
            <w:pPr>
              <w:jc w:val="center"/>
              <w:rPr>
                <w:b/>
                <w:i w:val="0"/>
                <w:sz w:val="18"/>
                <w:szCs w:val="18"/>
              </w:rPr>
            </w:pPr>
            <w:r w:rsidRPr="005B2B95">
              <w:rPr>
                <w:b/>
                <w:i w:val="0"/>
                <w:sz w:val="18"/>
                <w:szCs w:val="18"/>
              </w:rPr>
              <w:t>v EUR brez DDV</w:t>
            </w:r>
          </w:p>
        </w:tc>
      </w:tr>
      <w:tr w:rsidR="007F3C8E" w:rsidRPr="0079325B" w:rsidTr="00E90B1B">
        <w:tc>
          <w:tcPr>
            <w:tcW w:w="2322" w:type="dxa"/>
          </w:tcPr>
          <w:p w:rsidR="007F3C8E" w:rsidRPr="0079325B" w:rsidRDefault="007F3C8E" w:rsidP="000A55F3">
            <w:pPr>
              <w:pStyle w:val="Glava"/>
              <w:tabs>
                <w:tab w:val="clear" w:pos="4536"/>
                <w:tab w:val="clear" w:pos="9072"/>
              </w:tabs>
              <w:jc w:val="both"/>
              <w:rPr>
                <w:i w:val="0"/>
                <w:sz w:val="22"/>
                <w:szCs w:val="22"/>
              </w:rPr>
            </w:pPr>
          </w:p>
        </w:tc>
        <w:tc>
          <w:tcPr>
            <w:tcW w:w="2835" w:type="dxa"/>
          </w:tcPr>
          <w:p w:rsidR="007F3C8E" w:rsidRDefault="007F3C8E" w:rsidP="000A55F3">
            <w:pPr>
              <w:pStyle w:val="Glava"/>
              <w:tabs>
                <w:tab w:val="clear" w:pos="4536"/>
                <w:tab w:val="clear" w:pos="9072"/>
              </w:tabs>
              <w:jc w:val="both"/>
              <w:rPr>
                <w:i w:val="0"/>
                <w:sz w:val="22"/>
                <w:szCs w:val="22"/>
              </w:rPr>
            </w:pPr>
          </w:p>
          <w:p w:rsidR="007F3C8E" w:rsidRDefault="007F3C8E" w:rsidP="000A55F3">
            <w:pPr>
              <w:pStyle w:val="Glava"/>
              <w:tabs>
                <w:tab w:val="clear" w:pos="4536"/>
                <w:tab w:val="clear" w:pos="9072"/>
              </w:tabs>
              <w:jc w:val="both"/>
              <w:rPr>
                <w:i w:val="0"/>
                <w:sz w:val="22"/>
                <w:szCs w:val="22"/>
              </w:rPr>
            </w:pPr>
          </w:p>
          <w:p w:rsidR="007F3C8E" w:rsidRDefault="007F3C8E" w:rsidP="000A55F3">
            <w:pPr>
              <w:pStyle w:val="Glava"/>
              <w:tabs>
                <w:tab w:val="clear" w:pos="4536"/>
                <w:tab w:val="clear" w:pos="9072"/>
              </w:tabs>
              <w:jc w:val="both"/>
              <w:rPr>
                <w:i w:val="0"/>
                <w:sz w:val="22"/>
                <w:szCs w:val="22"/>
              </w:rPr>
            </w:pPr>
          </w:p>
          <w:p w:rsidR="007F3C8E" w:rsidRPr="0079325B" w:rsidRDefault="007F3C8E" w:rsidP="000A55F3">
            <w:pPr>
              <w:pStyle w:val="Glava"/>
              <w:tabs>
                <w:tab w:val="clear" w:pos="4536"/>
                <w:tab w:val="clear" w:pos="9072"/>
              </w:tabs>
              <w:jc w:val="both"/>
              <w:rPr>
                <w:i w:val="0"/>
                <w:sz w:val="22"/>
                <w:szCs w:val="22"/>
              </w:rPr>
            </w:pPr>
          </w:p>
        </w:tc>
        <w:tc>
          <w:tcPr>
            <w:tcW w:w="1418" w:type="dxa"/>
          </w:tcPr>
          <w:p w:rsidR="007F3C8E" w:rsidRPr="0079325B" w:rsidRDefault="007F3C8E" w:rsidP="000A55F3">
            <w:pPr>
              <w:pStyle w:val="Glava"/>
              <w:tabs>
                <w:tab w:val="clear" w:pos="4536"/>
                <w:tab w:val="clear" w:pos="9072"/>
              </w:tabs>
              <w:jc w:val="both"/>
              <w:rPr>
                <w:i w:val="0"/>
                <w:sz w:val="22"/>
                <w:szCs w:val="22"/>
              </w:rPr>
            </w:pPr>
          </w:p>
        </w:tc>
        <w:tc>
          <w:tcPr>
            <w:tcW w:w="2551" w:type="dxa"/>
          </w:tcPr>
          <w:p w:rsidR="007F3C8E" w:rsidRPr="0079325B" w:rsidRDefault="007F3C8E" w:rsidP="000A55F3">
            <w:pPr>
              <w:pStyle w:val="Glava"/>
              <w:tabs>
                <w:tab w:val="clear" w:pos="4536"/>
                <w:tab w:val="clear" w:pos="9072"/>
              </w:tabs>
              <w:jc w:val="both"/>
              <w:rPr>
                <w:i w:val="0"/>
                <w:sz w:val="28"/>
                <w:szCs w:val="28"/>
              </w:rPr>
            </w:pPr>
          </w:p>
          <w:p w:rsidR="007F3C8E" w:rsidRPr="0079325B" w:rsidRDefault="007F3C8E" w:rsidP="000A55F3">
            <w:pPr>
              <w:pStyle w:val="Glava"/>
              <w:tabs>
                <w:tab w:val="clear" w:pos="4536"/>
                <w:tab w:val="clear" w:pos="9072"/>
              </w:tabs>
              <w:jc w:val="both"/>
              <w:rPr>
                <w:i w:val="0"/>
                <w:sz w:val="28"/>
                <w:szCs w:val="28"/>
              </w:rPr>
            </w:pPr>
          </w:p>
        </w:tc>
      </w:tr>
      <w:tr w:rsidR="007F3C8E" w:rsidRPr="0079325B" w:rsidTr="00E90B1B">
        <w:tc>
          <w:tcPr>
            <w:tcW w:w="2322" w:type="dxa"/>
          </w:tcPr>
          <w:p w:rsidR="007F3C8E" w:rsidRPr="0079325B" w:rsidRDefault="007F3C8E" w:rsidP="000A55F3">
            <w:pPr>
              <w:pStyle w:val="Glava"/>
              <w:tabs>
                <w:tab w:val="clear" w:pos="4536"/>
                <w:tab w:val="clear" w:pos="9072"/>
              </w:tabs>
              <w:jc w:val="both"/>
              <w:rPr>
                <w:i w:val="0"/>
                <w:sz w:val="22"/>
                <w:szCs w:val="22"/>
              </w:rPr>
            </w:pPr>
          </w:p>
        </w:tc>
        <w:tc>
          <w:tcPr>
            <w:tcW w:w="2835" w:type="dxa"/>
          </w:tcPr>
          <w:p w:rsidR="007F3C8E" w:rsidRDefault="007F3C8E" w:rsidP="000A55F3">
            <w:pPr>
              <w:pStyle w:val="Glava"/>
              <w:tabs>
                <w:tab w:val="clear" w:pos="4536"/>
                <w:tab w:val="clear" w:pos="9072"/>
              </w:tabs>
              <w:jc w:val="both"/>
              <w:rPr>
                <w:i w:val="0"/>
                <w:sz w:val="22"/>
                <w:szCs w:val="22"/>
              </w:rPr>
            </w:pPr>
          </w:p>
          <w:p w:rsidR="007F3C8E" w:rsidRDefault="007F3C8E" w:rsidP="000A55F3">
            <w:pPr>
              <w:pStyle w:val="Glava"/>
              <w:tabs>
                <w:tab w:val="clear" w:pos="4536"/>
                <w:tab w:val="clear" w:pos="9072"/>
              </w:tabs>
              <w:jc w:val="both"/>
              <w:rPr>
                <w:i w:val="0"/>
                <w:sz w:val="22"/>
                <w:szCs w:val="22"/>
              </w:rPr>
            </w:pPr>
          </w:p>
          <w:p w:rsidR="007F3C8E" w:rsidRDefault="007F3C8E" w:rsidP="000A55F3">
            <w:pPr>
              <w:pStyle w:val="Glava"/>
              <w:tabs>
                <w:tab w:val="clear" w:pos="4536"/>
                <w:tab w:val="clear" w:pos="9072"/>
              </w:tabs>
              <w:jc w:val="both"/>
              <w:rPr>
                <w:i w:val="0"/>
                <w:sz w:val="22"/>
                <w:szCs w:val="22"/>
              </w:rPr>
            </w:pPr>
          </w:p>
          <w:p w:rsidR="007F3C8E" w:rsidRPr="0079325B" w:rsidRDefault="007F3C8E" w:rsidP="000A55F3">
            <w:pPr>
              <w:pStyle w:val="Glava"/>
              <w:tabs>
                <w:tab w:val="clear" w:pos="4536"/>
                <w:tab w:val="clear" w:pos="9072"/>
              </w:tabs>
              <w:jc w:val="both"/>
              <w:rPr>
                <w:i w:val="0"/>
                <w:sz w:val="22"/>
                <w:szCs w:val="22"/>
              </w:rPr>
            </w:pPr>
          </w:p>
        </w:tc>
        <w:tc>
          <w:tcPr>
            <w:tcW w:w="1418" w:type="dxa"/>
          </w:tcPr>
          <w:p w:rsidR="007F3C8E" w:rsidRPr="0079325B" w:rsidRDefault="007F3C8E" w:rsidP="000A55F3">
            <w:pPr>
              <w:pStyle w:val="Glava"/>
              <w:tabs>
                <w:tab w:val="clear" w:pos="4536"/>
                <w:tab w:val="clear" w:pos="9072"/>
              </w:tabs>
              <w:jc w:val="both"/>
              <w:rPr>
                <w:i w:val="0"/>
                <w:sz w:val="22"/>
                <w:szCs w:val="22"/>
              </w:rPr>
            </w:pPr>
          </w:p>
        </w:tc>
        <w:tc>
          <w:tcPr>
            <w:tcW w:w="2551" w:type="dxa"/>
          </w:tcPr>
          <w:p w:rsidR="007F3C8E" w:rsidRPr="0079325B" w:rsidRDefault="007F3C8E" w:rsidP="000A55F3">
            <w:pPr>
              <w:pStyle w:val="Glava"/>
              <w:tabs>
                <w:tab w:val="clear" w:pos="4536"/>
                <w:tab w:val="clear" w:pos="9072"/>
              </w:tabs>
              <w:jc w:val="both"/>
              <w:rPr>
                <w:i w:val="0"/>
                <w:sz w:val="28"/>
                <w:szCs w:val="28"/>
              </w:rPr>
            </w:pPr>
          </w:p>
          <w:p w:rsidR="007F3C8E" w:rsidRPr="0079325B" w:rsidRDefault="007F3C8E" w:rsidP="000A55F3">
            <w:pPr>
              <w:pStyle w:val="Glava"/>
              <w:tabs>
                <w:tab w:val="clear" w:pos="4536"/>
                <w:tab w:val="clear" w:pos="9072"/>
              </w:tabs>
              <w:jc w:val="both"/>
              <w:rPr>
                <w:i w:val="0"/>
                <w:sz w:val="28"/>
                <w:szCs w:val="28"/>
              </w:rPr>
            </w:pPr>
          </w:p>
        </w:tc>
      </w:tr>
      <w:tr w:rsidR="007F3C8E" w:rsidRPr="0079325B" w:rsidTr="00E90B1B">
        <w:tc>
          <w:tcPr>
            <w:tcW w:w="2322" w:type="dxa"/>
          </w:tcPr>
          <w:p w:rsidR="007F3C8E" w:rsidRDefault="007F3C8E" w:rsidP="000A55F3">
            <w:pPr>
              <w:pStyle w:val="Glava"/>
              <w:tabs>
                <w:tab w:val="clear" w:pos="4536"/>
                <w:tab w:val="clear" w:pos="9072"/>
              </w:tabs>
              <w:jc w:val="both"/>
              <w:rPr>
                <w:i w:val="0"/>
                <w:sz w:val="22"/>
                <w:szCs w:val="22"/>
              </w:rPr>
            </w:pPr>
          </w:p>
          <w:p w:rsidR="007F3C8E" w:rsidRDefault="007F3C8E" w:rsidP="000A55F3">
            <w:pPr>
              <w:pStyle w:val="Glava"/>
              <w:tabs>
                <w:tab w:val="clear" w:pos="4536"/>
                <w:tab w:val="clear" w:pos="9072"/>
              </w:tabs>
              <w:jc w:val="both"/>
              <w:rPr>
                <w:i w:val="0"/>
                <w:sz w:val="22"/>
                <w:szCs w:val="22"/>
              </w:rPr>
            </w:pPr>
          </w:p>
          <w:p w:rsidR="007F3C8E" w:rsidRPr="0079325B" w:rsidRDefault="007F3C8E" w:rsidP="000A55F3">
            <w:pPr>
              <w:pStyle w:val="Glava"/>
              <w:tabs>
                <w:tab w:val="clear" w:pos="4536"/>
                <w:tab w:val="clear" w:pos="9072"/>
              </w:tabs>
              <w:jc w:val="both"/>
              <w:rPr>
                <w:i w:val="0"/>
                <w:sz w:val="22"/>
                <w:szCs w:val="22"/>
              </w:rPr>
            </w:pPr>
          </w:p>
        </w:tc>
        <w:tc>
          <w:tcPr>
            <w:tcW w:w="2835" w:type="dxa"/>
          </w:tcPr>
          <w:p w:rsidR="007F3C8E" w:rsidRDefault="007F3C8E" w:rsidP="000A55F3">
            <w:pPr>
              <w:pStyle w:val="Glava"/>
              <w:tabs>
                <w:tab w:val="clear" w:pos="4536"/>
                <w:tab w:val="clear" w:pos="9072"/>
              </w:tabs>
              <w:jc w:val="both"/>
              <w:rPr>
                <w:i w:val="0"/>
                <w:sz w:val="22"/>
                <w:szCs w:val="22"/>
              </w:rPr>
            </w:pPr>
          </w:p>
        </w:tc>
        <w:tc>
          <w:tcPr>
            <w:tcW w:w="1418" w:type="dxa"/>
          </w:tcPr>
          <w:p w:rsidR="007F3C8E" w:rsidRPr="0079325B" w:rsidRDefault="007F3C8E" w:rsidP="000A55F3">
            <w:pPr>
              <w:pStyle w:val="Glava"/>
              <w:tabs>
                <w:tab w:val="clear" w:pos="4536"/>
                <w:tab w:val="clear" w:pos="9072"/>
              </w:tabs>
              <w:jc w:val="both"/>
              <w:rPr>
                <w:i w:val="0"/>
                <w:sz w:val="22"/>
                <w:szCs w:val="22"/>
              </w:rPr>
            </w:pPr>
          </w:p>
        </w:tc>
        <w:tc>
          <w:tcPr>
            <w:tcW w:w="2551" w:type="dxa"/>
          </w:tcPr>
          <w:p w:rsidR="007F3C8E" w:rsidRPr="0079325B" w:rsidRDefault="007F3C8E" w:rsidP="000A55F3">
            <w:pPr>
              <w:pStyle w:val="Glava"/>
              <w:tabs>
                <w:tab w:val="clear" w:pos="4536"/>
                <w:tab w:val="clear" w:pos="9072"/>
              </w:tabs>
              <w:jc w:val="both"/>
              <w:rPr>
                <w:i w:val="0"/>
                <w:sz w:val="28"/>
                <w:szCs w:val="28"/>
              </w:rPr>
            </w:pPr>
          </w:p>
        </w:tc>
      </w:tr>
      <w:tr w:rsidR="007F3C8E" w:rsidRPr="0079325B" w:rsidTr="00E90B1B">
        <w:tc>
          <w:tcPr>
            <w:tcW w:w="2322" w:type="dxa"/>
          </w:tcPr>
          <w:p w:rsidR="007F3C8E" w:rsidRDefault="007F3C8E" w:rsidP="000A55F3">
            <w:pPr>
              <w:pStyle w:val="Glava"/>
              <w:tabs>
                <w:tab w:val="clear" w:pos="4536"/>
                <w:tab w:val="clear" w:pos="9072"/>
              </w:tabs>
              <w:jc w:val="both"/>
              <w:rPr>
                <w:i w:val="0"/>
                <w:sz w:val="22"/>
                <w:szCs w:val="22"/>
              </w:rPr>
            </w:pPr>
          </w:p>
          <w:p w:rsidR="007F3C8E" w:rsidRDefault="007F3C8E" w:rsidP="000A55F3">
            <w:pPr>
              <w:pStyle w:val="Glava"/>
              <w:tabs>
                <w:tab w:val="clear" w:pos="4536"/>
                <w:tab w:val="clear" w:pos="9072"/>
              </w:tabs>
              <w:jc w:val="both"/>
              <w:rPr>
                <w:i w:val="0"/>
                <w:sz w:val="22"/>
                <w:szCs w:val="22"/>
              </w:rPr>
            </w:pPr>
          </w:p>
          <w:p w:rsidR="007F3C8E" w:rsidRDefault="007F3C8E" w:rsidP="000A55F3">
            <w:pPr>
              <w:pStyle w:val="Glava"/>
              <w:tabs>
                <w:tab w:val="clear" w:pos="4536"/>
                <w:tab w:val="clear" w:pos="9072"/>
              </w:tabs>
              <w:jc w:val="both"/>
              <w:rPr>
                <w:i w:val="0"/>
                <w:sz w:val="22"/>
                <w:szCs w:val="22"/>
              </w:rPr>
            </w:pPr>
          </w:p>
          <w:p w:rsidR="007F3C8E" w:rsidRDefault="007F3C8E" w:rsidP="000A55F3">
            <w:pPr>
              <w:pStyle w:val="Glava"/>
              <w:tabs>
                <w:tab w:val="clear" w:pos="4536"/>
                <w:tab w:val="clear" w:pos="9072"/>
              </w:tabs>
              <w:jc w:val="both"/>
              <w:rPr>
                <w:i w:val="0"/>
                <w:sz w:val="22"/>
                <w:szCs w:val="22"/>
              </w:rPr>
            </w:pPr>
          </w:p>
          <w:p w:rsidR="007F3C8E" w:rsidRDefault="007F3C8E" w:rsidP="000A55F3">
            <w:pPr>
              <w:pStyle w:val="Glava"/>
              <w:tabs>
                <w:tab w:val="clear" w:pos="4536"/>
                <w:tab w:val="clear" w:pos="9072"/>
              </w:tabs>
              <w:jc w:val="both"/>
              <w:rPr>
                <w:i w:val="0"/>
                <w:sz w:val="22"/>
                <w:szCs w:val="22"/>
              </w:rPr>
            </w:pPr>
          </w:p>
        </w:tc>
        <w:tc>
          <w:tcPr>
            <w:tcW w:w="2835" w:type="dxa"/>
          </w:tcPr>
          <w:p w:rsidR="007F3C8E" w:rsidRDefault="007F3C8E" w:rsidP="000A55F3">
            <w:pPr>
              <w:pStyle w:val="Glava"/>
              <w:tabs>
                <w:tab w:val="clear" w:pos="4536"/>
                <w:tab w:val="clear" w:pos="9072"/>
              </w:tabs>
              <w:jc w:val="both"/>
              <w:rPr>
                <w:i w:val="0"/>
                <w:sz w:val="22"/>
                <w:szCs w:val="22"/>
              </w:rPr>
            </w:pPr>
          </w:p>
        </w:tc>
        <w:tc>
          <w:tcPr>
            <w:tcW w:w="1418" w:type="dxa"/>
          </w:tcPr>
          <w:p w:rsidR="007F3C8E" w:rsidRPr="0079325B" w:rsidRDefault="007F3C8E" w:rsidP="000A55F3">
            <w:pPr>
              <w:pStyle w:val="Glava"/>
              <w:tabs>
                <w:tab w:val="clear" w:pos="4536"/>
                <w:tab w:val="clear" w:pos="9072"/>
              </w:tabs>
              <w:jc w:val="both"/>
              <w:rPr>
                <w:i w:val="0"/>
                <w:sz w:val="22"/>
                <w:szCs w:val="22"/>
              </w:rPr>
            </w:pPr>
          </w:p>
        </w:tc>
        <w:tc>
          <w:tcPr>
            <w:tcW w:w="2551" w:type="dxa"/>
          </w:tcPr>
          <w:p w:rsidR="007F3C8E" w:rsidRPr="0079325B" w:rsidRDefault="007F3C8E" w:rsidP="000A55F3">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2C6A1E" w:rsidRDefault="002C6A1E"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B44ADE" w:rsidRDefault="00B44ADE" w:rsidP="00B44ADE">
      <w:pPr>
        <w:ind w:left="1080"/>
        <w:jc w:val="both"/>
        <w:rPr>
          <w:b/>
          <w:i w:val="0"/>
          <w:sz w:val="20"/>
        </w:rPr>
      </w:pPr>
    </w:p>
    <w:p w:rsidR="00B44ADE" w:rsidRPr="00B44ADE" w:rsidRDefault="00B44ADE" w:rsidP="00B44ADE">
      <w:pPr>
        <w:ind w:left="1080"/>
        <w:jc w:val="both"/>
        <w:rPr>
          <w:i w:val="0"/>
          <w:sz w:val="22"/>
          <w:szCs w:val="22"/>
        </w:rPr>
      </w:pPr>
      <w:r w:rsidRPr="00B44ADE">
        <w:rPr>
          <w:b/>
          <w:i w:val="0"/>
          <w:sz w:val="20"/>
        </w:rPr>
        <w:t>Referenčni posli vodje del</w:t>
      </w:r>
      <w:r>
        <w:rPr>
          <w:b/>
          <w:i w:val="0"/>
          <w:sz w:val="20"/>
        </w:rPr>
        <w:t xml:space="preserve"> za strojna dela</w:t>
      </w:r>
      <w:r w:rsidRPr="00B44ADE">
        <w:rPr>
          <w:b/>
          <w:i w:val="0"/>
          <w:sz w:val="20"/>
        </w:rPr>
        <w:t>:</w:t>
      </w:r>
    </w:p>
    <w:p w:rsidR="00B44ADE" w:rsidRPr="00B44ADE" w:rsidRDefault="00B44ADE" w:rsidP="00B44ADE">
      <w:pPr>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418"/>
        <w:gridCol w:w="2551"/>
      </w:tblGrid>
      <w:tr w:rsidR="00B44ADE" w:rsidRPr="00B44ADE" w:rsidTr="00D05681">
        <w:tc>
          <w:tcPr>
            <w:tcW w:w="2322" w:type="dxa"/>
            <w:shd w:val="clear" w:color="auto" w:fill="D9D9D9" w:themeFill="background1" w:themeFillShade="D9"/>
            <w:vAlign w:val="center"/>
          </w:tcPr>
          <w:p w:rsidR="00B44ADE" w:rsidRPr="00B44ADE" w:rsidRDefault="00B44ADE" w:rsidP="00B44ADE">
            <w:pPr>
              <w:jc w:val="center"/>
              <w:rPr>
                <w:b/>
                <w:i w:val="0"/>
                <w:sz w:val="18"/>
                <w:szCs w:val="18"/>
              </w:rPr>
            </w:pPr>
            <w:r w:rsidRPr="00B44ADE">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B44ADE" w:rsidRPr="00B44ADE" w:rsidRDefault="00B44ADE" w:rsidP="00B44ADE">
            <w:pPr>
              <w:jc w:val="center"/>
              <w:rPr>
                <w:b/>
                <w:i w:val="0"/>
                <w:sz w:val="18"/>
                <w:szCs w:val="18"/>
              </w:rPr>
            </w:pPr>
            <w:r w:rsidRPr="00B44ADE">
              <w:rPr>
                <w:b/>
                <w:i w:val="0"/>
                <w:sz w:val="18"/>
                <w:szCs w:val="18"/>
              </w:rPr>
              <w:t>Predmet referenčnega posla – kratek opis del</w:t>
            </w:r>
          </w:p>
        </w:tc>
        <w:tc>
          <w:tcPr>
            <w:tcW w:w="1418" w:type="dxa"/>
            <w:shd w:val="clear" w:color="auto" w:fill="D9D9D9" w:themeFill="background1" w:themeFillShade="D9"/>
            <w:vAlign w:val="center"/>
          </w:tcPr>
          <w:p w:rsidR="00B44ADE" w:rsidRPr="00B44ADE" w:rsidRDefault="00B44ADE" w:rsidP="00B44ADE">
            <w:pPr>
              <w:jc w:val="center"/>
              <w:rPr>
                <w:b/>
                <w:i w:val="0"/>
                <w:sz w:val="18"/>
                <w:szCs w:val="18"/>
              </w:rPr>
            </w:pPr>
            <w:r w:rsidRPr="00B44ADE">
              <w:rPr>
                <w:b/>
                <w:i w:val="0"/>
                <w:sz w:val="18"/>
                <w:szCs w:val="18"/>
              </w:rPr>
              <w:t>Datum začetka in končanja posla</w:t>
            </w:r>
          </w:p>
        </w:tc>
        <w:tc>
          <w:tcPr>
            <w:tcW w:w="2551" w:type="dxa"/>
            <w:shd w:val="clear" w:color="auto" w:fill="D9D9D9" w:themeFill="background1" w:themeFillShade="D9"/>
            <w:vAlign w:val="center"/>
          </w:tcPr>
          <w:p w:rsidR="00B44ADE" w:rsidRPr="00B44ADE" w:rsidRDefault="00B44ADE" w:rsidP="00B44ADE">
            <w:pPr>
              <w:jc w:val="center"/>
              <w:rPr>
                <w:b/>
                <w:i w:val="0"/>
                <w:sz w:val="18"/>
                <w:szCs w:val="18"/>
              </w:rPr>
            </w:pPr>
            <w:r w:rsidRPr="00B44ADE">
              <w:rPr>
                <w:b/>
                <w:i w:val="0"/>
                <w:sz w:val="18"/>
                <w:szCs w:val="18"/>
              </w:rPr>
              <w:t>Vrednost posla</w:t>
            </w:r>
          </w:p>
          <w:p w:rsidR="00B44ADE" w:rsidRPr="00B44ADE" w:rsidRDefault="00B44ADE" w:rsidP="00B44ADE">
            <w:pPr>
              <w:jc w:val="center"/>
              <w:rPr>
                <w:b/>
                <w:i w:val="0"/>
                <w:sz w:val="18"/>
                <w:szCs w:val="18"/>
              </w:rPr>
            </w:pPr>
            <w:r w:rsidRPr="00B44ADE">
              <w:rPr>
                <w:b/>
                <w:i w:val="0"/>
                <w:sz w:val="18"/>
                <w:szCs w:val="18"/>
              </w:rPr>
              <w:t>v EUR brez DDV</w:t>
            </w:r>
          </w:p>
        </w:tc>
      </w:tr>
      <w:tr w:rsidR="00B44ADE" w:rsidRPr="00B44ADE" w:rsidTr="00D05681">
        <w:tc>
          <w:tcPr>
            <w:tcW w:w="2322" w:type="dxa"/>
          </w:tcPr>
          <w:p w:rsidR="00B44ADE" w:rsidRPr="00B44ADE" w:rsidRDefault="00B44ADE" w:rsidP="00B44ADE">
            <w:pPr>
              <w:jc w:val="both"/>
              <w:rPr>
                <w:i w:val="0"/>
                <w:sz w:val="22"/>
                <w:szCs w:val="22"/>
              </w:rPr>
            </w:pPr>
          </w:p>
        </w:tc>
        <w:tc>
          <w:tcPr>
            <w:tcW w:w="2835" w:type="dxa"/>
          </w:tcPr>
          <w:p w:rsidR="00B44ADE" w:rsidRPr="00B44ADE" w:rsidRDefault="00B44ADE" w:rsidP="00B44ADE">
            <w:pPr>
              <w:jc w:val="both"/>
              <w:rPr>
                <w:i w:val="0"/>
                <w:sz w:val="22"/>
                <w:szCs w:val="22"/>
              </w:rPr>
            </w:pPr>
          </w:p>
          <w:p w:rsidR="00B44ADE" w:rsidRPr="00B44ADE" w:rsidRDefault="00B44ADE" w:rsidP="00B44ADE">
            <w:pPr>
              <w:jc w:val="both"/>
              <w:rPr>
                <w:i w:val="0"/>
                <w:sz w:val="22"/>
                <w:szCs w:val="22"/>
              </w:rPr>
            </w:pPr>
          </w:p>
          <w:p w:rsidR="00B44ADE" w:rsidRPr="00B44ADE" w:rsidRDefault="00B44ADE" w:rsidP="00B44ADE">
            <w:pPr>
              <w:jc w:val="both"/>
              <w:rPr>
                <w:i w:val="0"/>
                <w:sz w:val="22"/>
                <w:szCs w:val="22"/>
              </w:rPr>
            </w:pPr>
          </w:p>
          <w:p w:rsidR="00B44ADE" w:rsidRPr="00B44ADE" w:rsidRDefault="00B44ADE" w:rsidP="00B44ADE">
            <w:pPr>
              <w:jc w:val="both"/>
              <w:rPr>
                <w:i w:val="0"/>
                <w:sz w:val="22"/>
                <w:szCs w:val="22"/>
              </w:rPr>
            </w:pPr>
          </w:p>
        </w:tc>
        <w:tc>
          <w:tcPr>
            <w:tcW w:w="1418" w:type="dxa"/>
          </w:tcPr>
          <w:p w:rsidR="00B44ADE" w:rsidRPr="00B44ADE" w:rsidRDefault="00B44ADE" w:rsidP="00B44ADE">
            <w:pPr>
              <w:jc w:val="both"/>
              <w:rPr>
                <w:i w:val="0"/>
                <w:sz w:val="22"/>
                <w:szCs w:val="22"/>
              </w:rPr>
            </w:pPr>
          </w:p>
        </w:tc>
        <w:tc>
          <w:tcPr>
            <w:tcW w:w="2551" w:type="dxa"/>
          </w:tcPr>
          <w:p w:rsidR="00B44ADE" w:rsidRPr="00B44ADE" w:rsidRDefault="00B44ADE" w:rsidP="00B44ADE">
            <w:pPr>
              <w:jc w:val="both"/>
              <w:rPr>
                <w:i w:val="0"/>
                <w:sz w:val="28"/>
                <w:szCs w:val="28"/>
              </w:rPr>
            </w:pPr>
          </w:p>
          <w:p w:rsidR="00B44ADE" w:rsidRPr="00B44ADE" w:rsidRDefault="00B44ADE" w:rsidP="00B44ADE">
            <w:pPr>
              <w:jc w:val="both"/>
              <w:rPr>
                <w:i w:val="0"/>
                <w:sz w:val="28"/>
                <w:szCs w:val="28"/>
              </w:rPr>
            </w:pPr>
          </w:p>
        </w:tc>
      </w:tr>
      <w:tr w:rsidR="00B44ADE" w:rsidRPr="00B44ADE" w:rsidTr="00D05681">
        <w:tc>
          <w:tcPr>
            <w:tcW w:w="2322" w:type="dxa"/>
          </w:tcPr>
          <w:p w:rsidR="00B44ADE" w:rsidRPr="00B44ADE" w:rsidRDefault="00B44ADE" w:rsidP="00B44ADE">
            <w:pPr>
              <w:jc w:val="both"/>
              <w:rPr>
                <w:i w:val="0"/>
                <w:sz w:val="22"/>
                <w:szCs w:val="22"/>
              </w:rPr>
            </w:pPr>
          </w:p>
        </w:tc>
        <w:tc>
          <w:tcPr>
            <w:tcW w:w="2835" w:type="dxa"/>
          </w:tcPr>
          <w:p w:rsidR="00B44ADE" w:rsidRPr="00B44ADE" w:rsidRDefault="00B44ADE" w:rsidP="00B44ADE">
            <w:pPr>
              <w:jc w:val="both"/>
              <w:rPr>
                <w:i w:val="0"/>
                <w:sz w:val="22"/>
                <w:szCs w:val="22"/>
              </w:rPr>
            </w:pPr>
          </w:p>
          <w:p w:rsidR="00B44ADE" w:rsidRPr="00B44ADE" w:rsidRDefault="00B44ADE" w:rsidP="00B44ADE">
            <w:pPr>
              <w:jc w:val="both"/>
              <w:rPr>
                <w:i w:val="0"/>
                <w:sz w:val="22"/>
                <w:szCs w:val="22"/>
              </w:rPr>
            </w:pPr>
          </w:p>
          <w:p w:rsidR="00B44ADE" w:rsidRPr="00B44ADE" w:rsidRDefault="00B44ADE" w:rsidP="00B44ADE">
            <w:pPr>
              <w:jc w:val="both"/>
              <w:rPr>
                <w:i w:val="0"/>
                <w:sz w:val="22"/>
                <w:szCs w:val="22"/>
              </w:rPr>
            </w:pPr>
          </w:p>
          <w:p w:rsidR="00B44ADE" w:rsidRPr="00B44ADE" w:rsidRDefault="00B44ADE" w:rsidP="00B44ADE">
            <w:pPr>
              <w:jc w:val="both"/>
              <w:rPr>
                <w:i w:val="0"/>
                <w:sz w:val="22"/>
                <w:szCs w:val="22"/>
              </w:rPr>
            </w:pPr>
          </w:p>
        </w:tc>
        <w:tc>
          <w:tcPr>
            <w:tcW w:w="1418" w:type="dxa"/>
          </w:tcPr>
          <w:p w:rsidR="00B44ADE" w:rsidRPr="00B44ADE" w:rsidRDefault="00B44ADE" w:rsidP="00B44ADE">
            <w:pPr>
              <w:jc w:val="both"/>
              <w:rPr>
                <w:i w:val="0"/>
                <w:sz w:val="22"/>
                <w:szCs w:val="22"/>
              </w:rPr>
            </w:pPr>
          </w:p>
        </w:tc>
        <w:tc>
          <w:tcPr>
            <w:tcW w:w="2551" w:type="dxa"/>
          </w:tcPr>
          <w:p w:rsidR="00B44ADE" w:rsidRPr="00B44ADE" w:rsidRDefault="00B44ADE" w:rsidP="00B44ADE">
            <w:pPr>
              <w:jc w:val="both"/>
              <w:rPr>
                <w:i w:val="0"/>
                <w:sz w:val="28"/>
                <w:szCs w:val="28"/>
              </w:rPr>
            </w:pPr>
          </w:p>
          <w:p w:rsidR="00B44ADE" w:rsidRPr="00B44ADE" w:rsidRDefault="00B44ADE" w:rsidP="00B44ADE">
            <w:pPr>
              <w:jc w:val="both"/>
              <w:rPr>
                <w:i w:val="0"/>
                <w:sz w:val="28"/>
                <w:szCs w:val="28"/>
              </w:rPr>
            </w:pPr>
          </w:p>
        </w:tc>
      </w:tr>
      <w:tr w:rsidR="00B44ADE" w:rsidRPr="00B44ADE" w:rsidTr="00D05681">
        <w:tc>
          <w:tcPr>
            <w:tcW w:w="2322" w:type="dxa"/>
          </w:tcPr>
          <w:p w:rsidR="00B44ADE" w:rsidRPr="00B44ADE" w:rsidRDefault="00B44ADE" w:rsidP="00B44ADE">
            <w:pPr>
              <w:jc w:val="both"/>
              <w:rPr>
                <w:i w:val="0"/>
                <w:sz w:val="22"/>
                <w:szCs w:val="22"/>
              </w:rPr>
            </w:pPr>
          </w:p>
          <w:p w:rsidR="00B44ADE" w:rsidRPr="00B44ADE" w:rsidRDefault="00B44ADE" w:rsidP="00B44ADE">
            <w:pPr>
              <w:jc w:val="both"/>
              <w:rPr>
                <w:i w:val="0"/>
                <w:sz w:val="22"/>
                <w:szCs w:val="22"/>
              </w:rPr>
            </w:pPr>
          </w:p>
          <w:p w:rsidR="00B44ADE" w:rsidRPr="00B44ADE" w:rsidRDefault="00B44ADE" w:rsidP="00B44ADE">
            <w:pPr>
              <w:jc w:val="both"/>
              <w:rPr>
                <w:i w:val="0"/>
                <w:sz w:val="22"/>
                <w:szCs w:val="22"/>
              </w:rPr>
            </w:pPr>
          </w:p>
        </w:tc>
        <w:tc>
          <w:tcPr>
            <w:tcW w:w="2835" w:type="dxa"/>
          </w:tcPr>
          <w:p w:rsidR="00B44ADE" w:rsidRPr="00B44ADE" w:rsidRDefault="00B44ADE" w:rsidP="00B44ADE">
            <w:pPr>
              <w:jc w:val="both"/>
              <w:rPr>
                <w:i w:val="0"/>
                <w:sz w:val="22"/>
                <w:szCs w:val="22"/>
              </w:rPr>
            </w:pPr>
          </w:p>
        </w:tc>
        <w:tc>
          <w:tcPr>
            <w:tcW w:w="1418" w:type="dxa"/>
          </w:tcPr>
          <w:p w:rsidR="00B44ADE" w:rsidRPr="00B44ADE" w:rsidRDefault="00B44ADE" w:rsidP="00B44ADE">
            <w:pPr>
              <w:jc w:val="both"/>
              <w:rPr>
                <w:i w:val="0"/>
                <w:sz w:val="22"/>
                <w:szCs w:val="22"/>
              </w:rPr>
            </w:pPr>
          </w:p>
        </w:tc>
        <w:tc>
          <w:tcPr>
            <w:tcW w:w="2551" w:type="dxa"/>
          </w:tcPr>
          <w:p w:rsidR="00B44ADE" w:rsidRPr="00B44ADE" w:rsidRDefault="00B44ADE" w:rsidP="00B44ADE">
            <w:pPr>
              <w:jc w:val="both"/>
              <w:rPr>
                <w:i w:val="0"/>
                <w:sz w:val="28"/>
                <w:szCs w:val="28"/>
              </w:rPr>
            </w:pPr>
          </w:p>
        </w:tc>
      </w:tr>
      <w:tr w:rsidR="00B44ADE" w:rsidRPr="00B44ADE" w:rsidTr="00D05681">
        <w:tc>
          <w:tcPr>
            <w:tcW w:w="2322" w:type="dxa"/>
          </w:tcPr>
          <w:p w:rsidR="00B44ADE" w:rsidRPr="00B44ADE" w:rsidRDefault="00B44ADE" w:rsidP="00B44ADE">
            <w:pPr>
              <w:jc w:val="both"/>
              <w:rPr>
                <w:i w:val="0"/>
                <w:sz w:val="22"/>
                <w:szCs w:val="22"/>
              </w:rPr>
            </w:pPr>
          </w:p>
          <w:p w:rsidR="00B44ADE" w:rsidRPr="00B44ADE" w:rsidRDefault="00B44ADE" w:rsidP="00B44ADE">
            <w:pPr>
              <w:jc w:val="both"/>
              <w:rPr>
                <w:i w:val="0"/>
                <w:sz w:val="22"/>
                <w:szCs w:val="22"/>
              </w:rPr>
            </w:pPr>
          </w:p>
          <w:p w:rsidR="00B44ADE" w:rsidRPr="00B44ADE" w:rsidRDefault="00B44ADE" w:rsidP="00B44ADE">
            <w:pPr>
              <w:jc w:val="both"/>
              <w:rPr>
                <w:i w:val="0"/>
                <w:sz w:val="22"/>
                <w:szCs w:val="22"/>
              </w:rPr>
            </w:pPr>
          </w:p>
          <w:p w:rsidR="00B44ADE" w:rsidRPr="00B44ADE" w:rsidRDefault="00B44ADE" w:rsidP="00B44ADE">
            <w:pPr>
              <w:jc w:val="both"/>
              <w:rPr>
                <w:i w:val="0"/>
                <w:sz w:val="22"/>
                <w:szCs w:val="22"/>
              </w:rPr>
            </w:pPr>
          </w:p>
          <w:p w:rsidR="00B44ADE" w:rsidRPr="00B44ADE" w:rsidRDefault="00B44ADE" w:rsidP="00B44ADE">
            <w:pPr>
              <w:jc w:val="both"/>
              <w:rPr>
                <w:i w:val="0"/>
                <w:sz w:val="22"/>
                <w:szCs w:val="22"/>
              </w:rPr>
            </w:pPr>
          </w:p>
        </w:tc>
        <w:tc>
          <w:tcPr>
            <w:tcW w:w="2835" w:type="dxa"/>
          </w:tcPr>
          <w:p w:rsidR="00B44ADE" w:rsidRPr="00B44ADE" w:rsidRDefault="00B44ADE" w:rsidP="00B44ADE">
            <w:pPr>
              <w:jc w:val="both"/>
              <w:rPr>
                <w:i w:val="0"/>
                <w:sz w:val="22"/>
                <w:szCs w:val="22"/>
              </w:rPr>
            </w:pPr>
          </w:p>
        </w:tc>
        <w:tc>
          <w:tcPr>
            <w:tcW w:w="1418" w:type="dxa"/>
          </w:tcPr>
          <w:p w:rsidR="00B44ADE" w:rsidRPr="00B44ADE" w:rsidRDefault="00B44ADE" w:rsidP="00B44ADE">
            <w:pPr>
              <w:jc w:val="both"/>
              <w:rPr>
                <w:i w:val="0"/>
                <w:sz w:val="22"/>
                <w:szCs w:val="22"/>
              </w:rPr>
            </w:pPr>
          </w:p>
        </w:tc>
        <w:tc>
          <w:tcPr>
            <w:tcW w:w="2551" w:type="dxa"/>
          </w:tcPr>
          <w:p w:rsidR="00B44ADE" w:rsidRPr="00B44ADE" w:rsidRDefault="00B44ADE" w:rsidP="00B44ADE">
            <w:pPr>
              <w:jc w:val="both"/>
              <w:rPr>
                <w:i w:val="0"/>
                <w:sz w:val="28"/>
                <w:szCs w:val="28"/>
              </w:rPr>
            </w:pPr>
          </w:p>
        </w:tc>
      </w:tr>
    </w:tbl>
    <w:p w:rsidR="00FE3CF1" w:rsidRDefault="00FE3CF1" w:rsidP="00FE3CF1">
      <w:pPr>
        <w:pStyle w:val="Glava"/>
        <w:tabs>
          <w:tab w:val="clear" w:pos="4536"/>
          <w:tab w:val="clear" w:pos="9072"/>
        </w:tabs>
        <w:ind w:left="1080"/>
        <w:jc w:val="both"/>
        <w:rPr>
          <w:i w:val="0"/>
          <w:sz w:val="22"/>
          <w:szCs w:val="22"/>
        </w:rPr>
      </w:pPr>
    </w:p>
    <w:p w:rsidR="006331C7" w:rsidRDefault="006331C7" w:rsidP="00FE3CF1">
      <w:pPr>
        <w:pStyle w:val="Glava"/>
        <w:tabs>
          <w:tab w:val="clear" w:pos="4536"/>
          <w:tab w:val="clear" w:pos="9072"/>
        </w:tabs>
        <w:ind w:left="1080"/>
        <w:jc w:val="both"/>
        <w:rPr>
          <w:i w:val="0"/>
          <w:sz w:val="22"/>
          <w:szCs w:val="22"/>
        </w:rPr>
      </w:pPr>
    </w:p>
    <w:p w:rsidR="006331C7" w:rsidRDefault="006331C7" w:rsidP="00FE3CF1">
      <w:pPr>
        <w:pStyle w:val="Glava"/>
        <w:tabs>
          <w:tab w:val="clear" w:pos="4536"/>
          <w:tab w:val="clear" w:pos="9072"/>
        </w:tabs>
        <w:ind w:left="1080"/>
        <w:jc w:val="both"/>
        <w:rPr>
          <w:i w:val="0"/>
          <w:sz w:val="22"/>
          <w:szCs w:val="22"/>
        </w:rPr>
      </w:pPr>
    </w:p>
    <w:p w:rsidR="006331C7" w:rsidRPr="006331C7" w:rsidRDefault="006331C7" w:rsidP="006331C7">
      <w:pPr>
        <w:ind w:left="1080"/>
        <w:jc w:val="both"/>
        <w:rPr>
          <w:i w:val="0"/>
          <w:sz w:val="22"/>
          <w:szCs w:val="22"/>
        </w:rPr>
      </w:pPr>
      <w:r w:rsidRPr="006331C7">
        <w:rPr>
          <w:b/>
          <w:i w:val="0"/>
          <w:sz w:val="20"/>
        </w:rPr>
        <w:t>Referenčni posli vodje del</w:t>
      </w:r>
      <w:r>
        <w:rPr>
          <w:b/>
          <w:i w:val="0"/>
          <w:sz w:val="20"/>
        </w:rPr>
        <w:t xml:space="preserve"> za elektroinštalacijska</w:t>
      </w:r>
      <w:r w:rsidRPr="006331C7">
        <w:rPr>
          <w:b/>
          <w:i w:val="0"/>
          <w:sz w:val="20"/>
        </w:rPr>
        <w:t xml:space="preserve"> dela:</w:t>
      </w:r>
    </w:p>
    <w:p w:rsidR="006331C7" w:rsidRPr="006331C7" w:rsidRDefault="006331C7" w:rsidP="006331C7">
      <w:pPr>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418"/>
        <w:gridCol w:w="2551"/>
      </w:tblGrid>
      <w:tr w:rsidR="006331C7" w:rsidRPr="006331C7" w:rsidTr="001F6FF7">
        <w:tc>
          <w:tcPr>
            <w:tcW w:w="2322" w:type="dxa"/>
            <w:shd w:val="clear" w:color="auto" w:fill="D9D9D9" w:themeFill="background1" w:themeFillShade="D9"/>
            <w:vAlign w:val="center"/>
          </w:tcPr>
          <w:p w:rsidR="006331C7" w:rsidRPr="006331C7" w:rsidRDefault="006331C7" w:rsidP="006331C7">
            <w:pPr>
              <w:jc w:val="center"/>
              <w:rPr>
                <w:b/>
                <w:i w:val="0"/>
                <w:sz w:val="18"/>
                <w:szCs w:val="18"/>
              </w:rPr>
            </w:pPr>
            <w:r w:rsidRPr="006331C7">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6331C7" w:rsidRPr="006331C7" w:rsidRDefault="006331C7" w:rsidP="006331C7">
            <w:pPr>
              <w:jc w:val="center"/>
              <w:rPr>
                <w:b/>
                <w:i w:val="0"/>
                <w:sz w:val="18"/>
                <w:szCs w:val="18"/>
              </w:rPr>
            </w:pPr>
            <w:r w:rsidRPr="006331C7">
              <w:rPr>
                <w:b/>
                <w:i w:val="0"/>
                <w:sz w:val="18"/>
                <w:szCs w:val="18"/>
              </w:rPr>
              <w:t>Predmet referenčnega posla – kratek opis del</w:t>
            </w:r>
          </w:p>
        </w:tc>
        <w:tc>
          <w:tcPr>
            <w:tcW w:w="1418" w:type="dxa"/>
            <w:shd w:val="clear" w:color="auto" w:fill="D9D9D9" w:themeFill="background1" w:themeFillShade="D9"/>
            <w:vAlign w:val="center"/>
          </w:tcPr>
          <w:p w:rsidR="006331C7" w:rsidRPr="006331C7" w:rsidRDefault="006331C7" w:rsidP="006331C7">
            <w:pPr>
              <w:jc w:val="center"/>
              <w:rPr>
                <w:b/>
                <w:i w:val="0"/>
                <w:sz w:val="18"/>
                <w:szCs w:val="18"/>
              </w:rPr>
            </w:pPr>
            <w:r w:rsidRPr="006331C7">
              <w:rPr>
                <w:b/>
                <w:i w:val="0"/>
                <w:sz w:val="18"/>
                <w:szCs w:val="18"/>
              </w:rPr>
              <w:t>Datum začetka in končanja posla</w:t>
            </w:r>
          </w:p>
        </w:tc>
        <w:tc>
          <w:tcPr>
            <w:tcW w:w="2551" w:type="dxa"/>
            <w:shd w:val="clear" w:color="auto" w:fill="D9D9D9" w:themeFill="background1" w:themeFillShade="D9"/>
            <w:vAlign w:val="center"/>
          </w:tcPr>
          <w:p w:rsidR="006331C7" w:rsidRPr="006331C7" w:rsidRDefault="006331C7" w:rsidP="006331C7">
            <w:pPr>
              <w:jc w:val="center"/>
              <w:rPr>
                <w:b/>
                <w:i w:val="0"/>
                <w:sz w:val="18"/>
                <w:szCs w:val="18"/>
              </w:rPr>
            </w:pPr>
            <w:r w:rsidRPr="006331C7">
              <w:rPr>
                <w:b/>
                <w:i w:val="0"/>
                <w:sz w:val="18"/>
                <w:szCs w:val="18"/>
              </w:rPr>
              <w:t>Vrednost posla</w:t>
            </w:r>
          </w:p>
          <w:p w:rsidR="006331C7" w:rsidRPr="006331C7" w:rsidRDefault="006331C7" w:rsidP="006331C7">
            <w:pPr>
              <w:jc w:val="center"/>
              <w:rPr>
                <w:b/>
                <w:i w:val="0"/>
                <w:sz w:val="18"/>
                <w:szCs w:val="18"/>
              </w:rPr>
            </w:pPr>
            <w:r w:rsidRPr="006331C7">
              <w:rPr>
                <w:b/>
                <w:i w:val="0"/>
                <w:sz w:val="18"/>
                <w:szCs w:val="18"/>
              </w:rPr>
              <w:t>v EUR brez DDV</w:t>
            </w:r>
          </w:p>
        </w:tc>
      </w:tr>
      <w:tr w:rsidR="006331C7" w:rsidRPr="006331C7" w:rsidTr="001F6FF7">
        <w:tc>
          <w:tcPr>
            <w:tcW w:w="2322" w:type="dxa"/>
          </w:tcPr>
          <w:p w:rsidR="006331C7" w:rsidRPr="006331C7" w:rsidRDefault="006331C7" w:rsidP="006331C7">
            <w:pPr>
              <w:jc w:val="both"/>
              <w:rPr>
                <w:i w:val="0"/>
                <w:sz w:val="22"/>
                <w:szCs w:val="22"/>
              </w:rPr>
            </w:pPr>
          </w:p>
        </w:tc>
        <w:tc>
          <w:tcPr>
            <w:tcW w:w="2835" w:type="dxa"/>
          </w:tcPr>
          <w:p w:rsidR="006331C7" w:rsidRPr="006331C7" w:rsidRDefault="006331C7" w:rsidP="006331C7">
            <w:pPr>
              <w:jc w:val="both"/>
              <w:rPr>
                <w:i w:val="0"/>
                <w:sz w:val="22"/>
                <w:szCs w:val="22"/>
              </w:rPr>
            </w:pPr>
          </w:p>
          <w:p w:rsidR="006331C7" w:rsidRPr="006331C7" w:rsidRDefault="006331C7" w:rsidP="006331C7">
            <w:pPr>
              <w:jc w:val="both"/>
              <w:rPr>
                <w:i w:val="0"/>
                <w:sz w:val="22"/>
                <w:szCs w:val="22"/>
              </w:rPr>
            </w:pPr>
          </w:p>
          <w:p w:rsidR="006331C7" w:rsidRPr="006331C7" w:rsidRDefault="006331C7" w:rsidP="006331C7">
            <w:pPr>
              <w:jc w:val="both"/>
              <w:rPr>
                <w:i w:val="0"/>
                <w:sz w:val="22"/>
                <w:szCs w:val="22"/>
              </w:rPr>
            </w:pPr>
          </w:p>
          <w:p w:rsidR="006331C7" w:rsidRPr="006331C7" w:rsidRDefault="006331C7" w:rsidP="006331C7">
            <w:pPr>
              <w:jc w:val="both"/>
              <w:rPr>
                <w:i w:val="0"/>
                <w:sz w:val="22"/>
                <w:szCs w:val="22"/>
              </w:rPr>
            </w:pPr>
          </w:p>
        </w:tc>
        <w:tc>
          <w:tcPr>
            <w:tcW w:w="1418" w:type="dxa"/>
          </w:tcPr>
          <w:p w:rsidR="006331C7" w:rsidRPr="006331C7" w:rsidRDefault="006331C7" w:rsidP="006331C7">
            <w:pPr>
              <w:jc w:val="both"/>
              <w:rPr>
                <w:i w:val="0"/>
                <w:sz w:val="22"/>
                <w:szCs w:val="22"/>
              </w:rPr>
            </w:pPr>
          </w:p>
        </w:tc>
        <w:tc>
          <w:tcPr>
            <w:tcW w:w="2551" w:type="dxa"/>
          </w:tcPr>
          <w:p w:rsidR="006331C7" w:rsidRPr="006331C7" w:rsidRDefault="006331C7" w:rsidP="006331C7">
            <w:pPr>
              <w:jc w:val="both"/>
              <w:rPr>
                <w:i w:val="0"/>
                <w:sz w:val="28"/>
                <w:szCs w:val="28"/>
              </w:rPr>
            </w:pPr>
          </w:p>
          <w:p w:rsidR="006331C7" w:rsidRPr="006331C7" w:rsidRDefault="006331C7" w:rsidP="006331C7">
            <w:pPr>
              <w:jc w:val="both"/>
              <w:rPr>
                <w:i w:val="0"/>
                <w:sz w:val="28"/>
                <w:szCs w:val="28"/>
              </w:rPr>
            </w:pPr>
          </w:p>
        </w:tc>
      </w:tr>
      <w:tr w:rsidR="006331C7" w:rsidRPr="006331C7" w:rsidTr="001F6FF7">
        <w:tc>
          <w:tcPr>
            <w:tcW w:w="2322" w:type="dxa"/>
          </w:tcPr>
          <w:p w:rsidR="006331C7" w:rsidRPr="006331C7" w:rsidRDefault="006331C7" w:rsidP="006331C7">
            <w:pPr>
              <w:jc w:val="both"/>
              <w:rPr>
                <w:i w:val="0"/>
                <w:sz w:val="22"/>
                <w:szCs w:val="22"/>
              </w:rPr>
            </w:pPr>
          </w:p>
        </w:tc>
        <w:tc>
          <w:tcPr>
            <w:tcW w:w="2835" w:type="dxa"/>
          </w:tcPr>
          <w:p w:rsidR="006331C7" w:rsidRPr="006331C7" w:rsidRDefault="006331C7" w:rsidP="006331C7">
            <w:pPr>
              <w:jc w:val="both"/>
              <w:rPr>
                <w:i w:val="0"/>
                <w:sz w:val="22"/>
                <w:szCs w:val="22"/>
              </w:rPr>
            </w:pPr>
          </w:p>
          <w:p w:rsidR="006331C7" w:rsidRPr="006331C7" w:rsidRDefault="006331C7" w:rsidP="006331C7">
            <w:pPr>
              <w:jc w:val="both"/>
              <w:rPr>
                <w:i w:val="0"/>
                <w:sz w:val="22"/>
                <w:szCs w:val="22"/>
              </w:rPr>
            </w:pPr>
          </w:p>
          <w:p w:rsidR="006331C7" w:rsidRPr="006331C7" w:rsidRDefault="006331C7" w:rsidP="006331C7">
            <w:pPr>
              <w:jc w:val="both"/>
              <w:rPr>
                <w:i w:val="0"/>
                <w:sz w:val="22"/>
                <w:szCs w:val="22"/>
              </w:rPr>
            </w:pPr>
          </w:p>
          <w:p w:rsidR="006331C7" w:rsidRPr="006331C7" w:rsidRDefault="006331C7" w:rsidP="006331C7">
            <w:pPr>
              <w:jc w:val="both"/>
              <w:rPr>
                <w:i w:val="0"/>
                <w:sz w:val="22"/>
                <w:szCs w:val="22"/>
              </w:rPr>
            </w:pPr>
          </w:p>
        </w:tc>
        <w:tc>
          <w:tcPr>
            <w:tcW w:w="1418" w:type="dxa"/>
          </w:tcPr>
          <w:p w:rsidR="006331C7" w:rsidRPr="006331C7" w:rsidRDefault="006331C7" w:rsidP="006331C7">
            <w:pPr>
              <w:jc w:val="both"/>
              <w:rPr>
                <w:i w:val="0"/>
                <w:sz w:val="22"/>
                <w:szCs w:val="22"/>
              </w:rPr>
            </w:pPr>
          </w:p>
        </w:tc>
        <w:tc>
          <w:tcPr>
            <w:tcW w:w="2551" w:type="dxa"/>
          </w:tcPr>
          <w:p w:rsidR="006331C7" w:rsidRPr="006331C7" w:rsidRDefault="006331C7" w:rsidP="006331C7">
            <w:pPr>
              <w:jc w:val="both"/>
              <w:rPr>
                <w:i w:val="0"/>
                <w:sz w:val="28"/>
                <w:szCs w:val="28"/>
              </w:rPr>
            </w:pPr>
          </w:p>
          <w:p w:rsidR="006331C7" w:rsidRPr="006331C7" w:rsidRDefault="006331C7" w:rsidP="006331C7">
            <w:pPr>
              <w:jc w:val="both"/>
              <w:rPr>
                <w:i w:val="0"/>
                <w:sz w:val="28"/>
                <w:szCs w:val="28"/>
              </w:rPr>
            </w:pPr>
          </w:p>
        </w:tc>
      </w:tr>
      <w:tr w:rsidR="006331C7" w:rsidRPr="006331C7" w:rsidTr="001F6FF7">
        <w:tc>
          <w:tcPr>
            <w:tcW w:w="2322" w:type="dxa"/>
          </w:tcPr>
          <w:p w:rsidR="006331C7" w:rsidRPr="006331C7" w:rsidRDefault="006331C7" w:rsidP="006331C7">
            <w:pPr>
              <w:jc w:val="both"/>
              <w:rPr>
                <w:i w:val="0"/>
                <w:sz w:val="22"/>
                <w:szCs w:val="22"/>
              </w:rPr>
            </w:pPr>
          </w:p>
          <w:p w:rsidR="006331C7" w:rsidRPr="006331C7" w:rsidRDefault="006331C7" w:rsidP="006331C7">
            <w:pPr>
              <w:jc w:val="both"/>
              <w:rPr>
                <w:i w:val="0"/>
                <w:sz w:val="22"/>
                <w:szCs w:val="22"/>
              </w:rPr>
            </w:pPr>
          </w:p>
          <w:p w:rsidR="006331C7" w:rsidRPr="006331C7" w:rsidRDefault="006331C7" w:rsidP="006331C7">
            <w:pPr>
              <w:jc w:val="both"/>
              <w:rPr>
                <w:i w:val="0"/>
                <w:sz w:val="22"/>
                <w:szCs w:val="22"/>
              </w:rPr>
            </w:pPr>
          </w:p>
        </w:tc>
        <w:tc>
          <w:tcPr>
            <w:tcW w:w="2835" w:type="dxa"/>
          </w:tcPr>
          <w:p w:rsidR="006331C7" w:rsidRPr="006331C7" w:rsidRDefault="006331C7" w:rsidP="006331C7">
            <w:pPr>
              <w:jc w:val="both"/>
              <w:rPr>
                <w:i w:val="0"/>
                <w:sz w:val="22"/>
                <w:szCs w:val="22"/>
              </w:rPr>
            </w:pPr>
          </w:p>
        </w:tc>
        <w:tc>
          <w:tcPr>
            <w:tcW w:w="1418" w:type="dxa"/>
          </w:tcPr>
          <w:p w:rsidR="006331C7" w:rsidRPr="006331C7" w:rsidRDefault="006331C7" w:rsidP="006331C7">
            <w:pPr>
              <w:jc w:val="both"/>
              <w:rPr>
                <w:i w:val="0"/>
                <w:sz w:val="22"/>
                <w:szCs w:val="22"/>
              </w:rPr>
            </w:pPr>
          </w:p>
        </w:tc>
        <w:tc>
          <w:tcPr>
            <w:tcW w:w="2551" w:type="dxa"/>
          </w:tcPr>
          <w:p w:rsidR="006331C7" w:rsidRPr="006331C7" w:rsidRDefault="006331C7" w:rsidP="006331C7">
            <w:pPr>
              <w:jc w:val="both"/>
              <w:rPr>
                <w:i w:val="0"/>
                <w:sz w:val="28"/>
                <w:szCs w:val="28"/>
              </w:rPr>
            </w:pPr>
          </w:p>
        </w:tc>
      </w:tr>
      <w:tr w:rsidR="006331C7" w:rsidRPr="006331C7" w:rsidTr="001F6FF7">
        <w:tc>
          <w:tcPr>
            <w:tcW w:w="2322" w:type="dxa"/>
          </w:tcPr>
          <w:p w:rsidR="006331C7" w:rsidRPr="006331C7" w:rsidRDefault="006331C7" w:rsidP="006331C7">
            <w:pPr>
              <w:jc w:val="both"/>
              <w:rPr>
                <w:i w:val="0"/>
                <w:sz w:val="22"/>
                <w:szCs w:val="22"/>
              </w:rPr>
            </w:pPr>
          </w:p>
          <w:p w:rsidR="006331C7" w:rsidRPr="006331C7" w:rsidRDefault="006331C7" w:rsidP="006331C7">
            <w:pPr>
              <w:jc w:val="both"/>
              <w:rPr>
                <w:i w:val="0"/>
                <w:sz w:val="22"/>
                <w:szCs w:val="22"/>
              </w:rPr>
            </w:pPr>
          </w:p>
          <w:p w:rsidR="006331C7" w:rsidRPr="006331C7" w:rsidRDefault="006331C7" w:rsidP="006331C7">
            <w:pPr>
              <w:jc w:val="both"/>
              <w:rPr>
                <w:i w:val="0"/>
                <w:sz w:val="22"/>
                <w:szCs w:val="22"/>
              </w:rPr>
            </w:pPr>
          </w:p>
          <w:p w:rsidR="006331C7" w:rsidRPr="006331C7" w:rsidRDefault="006331C7" w:rsidP="006331C7">
            <w:pPr>
              <w:jc w:val="both"/>
              <w:rPr>
                <w:i w:val="0"/>
                <w:sz w:val="22"/>
                <w:szCs w:val="22"/>
              </w:rPr>
            </w:pPr>
          </w:p>
          <w:p w:rsidR="006331C7" w:rsidRPr="006331C7" w:rsidRDefault="006331C7" w:rsidP="006331C7">
            <w:pPr>
              <w:jc w:val="both"/>
              <w:rPr>
                <w:i w:val="0"/>
                <w:sz w:val="22"/>
                <w:szCs w:val="22"/>
              </w:rPr>
            </w:pPr>
          </w:p>
        </w:tc>
        <w:tc>
          <w:tcPr>
            <w:tcW w:w="2835" w:type="dxa"/>
          </w:tcPr>
          <w:p w:rsidR="006331C7" w:rsidRPr="006331C7" w:rsidRDefault="006331C7" w:rsidP="006331C7">
            <w:pPr>
              <w:jc w:val="both"/>
              <w:rPr>
                <w:i w:val="0"/>
                <w:sz w:val="22"/>
                <w:szCs w:val="22"/>
              </w:rPr>
            </w:pPr>
          </w:p>
        </w:tc>
        <w:tc>
          <w:tcPr>
            <w:tcW w:w="1418" w:type="dxa"/>
          </w:tcPr>
          <w:p w:rsidR="006331C7" w:rsidRPr="006331C7" w:rsidRDefault="006331C7" w:rsidP="006331C7">
            <w:pPr>
              <w:jc w:val="both"/>
              <w:rPr>
                <w:i w:val="0"/>
                <w:sz w:val="22"/>
                <w:szCs w:val="22"/>
              </w:rPr>
            </w:pPr>
          </w:p>
        </w:tc>
        <w:tc>
          <w:tcPr>
            <w:tcW w:w="2551" w:type="dxa"/>
          </w:tcPr>
          <w:p w:rsidR="006331C7" w:rsidRPr="006331C7" w:rsidRDefault="006331C7" w:rsidP="006331C7">
            <w:pPr>
              <w:jc w:val="both"/>
              <w:rPr>
                <w:i w:val="0"/>
                <w:sz w:val="28"/>
                <w:szCs w:val="28"/>
              </w:rPr>
            </w:pPr>
          </w:p>
        </w:tc>
      </w:tr>
    </w:tbl>
    <w:p w:rsidR="006331C7" w:rsidRPr="006331C7" w:rsidRDefault="006331C7" w:rsidP="006331C7">
      <w:pPr>
        <w:ind w:left="1080"/>
        <w:jc w:val="both"/>
        <w:rPr>
          <w:i w:val="0"/>
          <w:sz w:val="22"/>
          <w:szCs w:val="22"/>
        </w:rPr>
      </w:pPr>
    </w:p>
    <w:p w:rsidR="00FE3CF1" w:rsidRPr="00EE738D" w:rsidRDefault="006331C7" w:rsidP="006331C7">
      <w:pPr>
        <w:pStyle w:val="Glava"/>
        <w:tabs>
          <w:tab w:val="clear" w:pos="4536"/>
          <w:tab w:val="clear" w:pos="9072"/>
        </w:tabs>
        <w:ind w:left="1080"/>
        <w:rPr>
          <w:i w:val="0"/>
          <w:sz w:val="18"/>
          <w:szCs w:val="18"/>
        </w:rPr>
      </w:pPr>
      <w:r>
        <w:rPr>
          <w:i w:val="0"/>
          <w:sz w:val="22"/>
          <w:szCs w:val="22"/>
        </w:rPr>
        <w:t>Obrazec se lahko fotokopira!</w:t>
      </w:r>
      <w:r w:rsidR="00FE3CF1">
        <w:rPr>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F50DBE">
        <w:rPr>
          <w:b/>
          <w:i w:val="0"/>
          <w:sz w:val="22"/>
          <w:szCs w:val="22"/>
        </w:rPr>
        <w:t>Izgradnja javne komunalne opreme: dostopne poti, plinovod, javna razsvetljava in navezava na vodovodne priključke na območju zazidalnega otoka VS 103 Murgle IV. faza</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FB2342" w:rsidP="00FB2342">
      <w:pPr>
        <w:ind w:left="1080"/>
        <w:jc w:val="right"/>
        <w:rPr>
          <w:b/>
          <w:i w:val="0"/>
          <w:sz w:val="22"/>
          <w:szCs w:val="22"/>
        </w:rPr>
      </w:pPr>
      <w:r w:rsidRPr="00FB2342">
        <w:rPr>
          <w:b/>
          <w:i w:val="0"/>
          <w:sz w:val="22"/>
          <w:szCs w:val="22"/>
        </w:rPr>
        <w:lastRenderedPageBreak/>
        <w:t>PRILOGA 8</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3965F6">
        <w:rPr>
          <w:i w:val="0"/>
          <w:sz w:val="22"/>
          <w:szCs w:val="22"/>
        </w:rPr>
        <w:t>Rekonstrukcija ulice Jana Husa</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rsidR="001F1894" w:rsidRPr="00A707AE" w:rsidRDefault="001F1894" w:rsidP="00A707AE">
      <w:pPr>
        <w:pStyle w:val="Odstavekseznama"/>
        <w:numPr>
          <w:ilvl w:val="0"/>
          <w:numId w:val="8"/>
        </w:numPr>
        <w:jc w:val="both"/>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p w:rsidR="000620E6" w:rsidRPr="006B71C8" w:rsidRDefault="000620E6"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Izjava (priloga 11)</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6F1511" w:rsidRDefault="006F1511" w:rsidP="003B1634">
      <w:pPr>
        <w:pStyle w:val="Glava"/>
        <w:tabs>
          <w:tab w:val="clear" w:pos="4536"/>
          <w:tab w:val="clear" w:pos="9072"/>
        </w:tabs>
        <w:jc w:val="right"/>
        <w:rPr>
          <w:b/>
          <w:i w:val="0"/>
          <w:sz w:val="22"/>
          <w:szCs w:val="22"/>
        </w:rPr>
      </w:pPr>
      <w:r>
        <w:rPr>
          <w:b/>
          <w:i w:val="0"/>
          <w:sz w:val="22"/>
          <w:szCs w:val="22"/>
        </w:rPr>
        <w:lastRenderedPageBreak/>
        <w:t>PRILOGA 11</w:t>
      </w: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Pr="00937C87" w:rsidRDefault="004D11D2" w:rsidP="004D11D2">
      <w:pPr>
        <w:pStyle w:val="Glava"/>
        <w:tabs>
          <w:tab w:val="clear" w:pos="4536"/>
          <w:tab w:val="clear" w:pos="9072"/>
        </w:tabs>
        <w:jc w:val="center"/>
        <w:rPr>
          <w:b/>
          <w:i w:val="0"/>
          <w:sz w:val="32"/>
          <w:szCs w:val="32"/>
        </w:rPr>
      </w:pPr>
      <w:r w:rsidRPr="00937C87">
        <w:rPr>
          <w:b/>
          <w:i w:val="0"/>
          <w:sz w:val="32"/>
          <w:szCs w:val="32"/>
        </w:rPr>
        <w:t>IZJAVA</w:t>
      </w: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4D11D2" w:rsidRPr="001F1894" w:rsidRDefault="003636DA" w:rsidP="004D11D2">
      <w:pPr>
        <w:ind w:left="1080"/>
        <w:jc w:val="both"/>
        <w:rPr>
          <w:i w:val="0"/>
          <w:sz w:val="22"/>
          <w:szCs w:val="22"/>
        </w:rPr>
      </w:pPr>
      <w:r>
        <w:rPr>
          <w:i w:val="0"/>
          <w:sz w:val="22"/>
          <w:szCs w:val="22"/>
        </w:rPr>
        <w:t>Gospodarski subjekt</w:t>
      </w:r>
      <w:r w:rsidR="004D11D2" w:rsidRPr="001F1894">
        <w:rPr>
          <w:i w:val="0"/>
          <w:sz w:val="22"/>
          <w:szCs w:val="22"/>
        </w:rPr>
        <w:t>: _____________________________</w:t>
      </w:r>
      <w:r w:rsidR="004D11D2">
        <w:rPr>
          <w:i w:val="0"/>
          <w:sz w:val="22"/>
          <w:szCs w:val="22"/>
        </w:rPr>
        <w:t>_______________________</w:t>
      </w:r>
      <w:r w:rsidR="004D11D2" w:rsidRPr="001F1894">
        <w:rPr>
          <w:i w:val="0"/>
          <w:sz w:val="22"/>
          <w:szCs w:val="22"/>
        </w:rPr>
        <w:t>_</w:t>
      </w:r>
    </w:p>
    <w:p w:rsidR="004D11D2" w:rsidRPr="001F1894" w:rsidRDefault="004D11D2" w:rsidP="004D11D2">
      <w:pPr>
        <w:ind w:left="1080"/>
        <w:jc w:val="both"/>
        <w:rPr>
          <w:i w:val="0"/>
          <w:sz w:val="22"/>
          <w:szCs w:val="22"/>
        </w:rPr>
      </w:pPr>
    </w:p>
    <w:p w:rsidR="004D11D2" w:rsidRPr="001F1894" w:rsidRDefault="004D11D2" w:rsidP="004D11D2">
      <w:pPr>
        <w:ind w:left="1080"/>
        <w:jc w:val="both"/>
        <w:rPr>
          <w:i w:val="0"/>
          <w:sz w:val="22"/>
          <w:szCs w:val="22"/>
        </w:rPr>
      </w:pPr>
    </w:p>
    <w:p w:rsidR="004D11D2" w:rsidRPr="001F1894" w:rsidRDefault="004D11D2" w:rsidP="004D11D2">
      <w:pPr>
        <w:ind w:left="1080"/>
        <w:jc w:val="right"/>
        <w:rPr>
          <w:i w:val="0"/>
          <w:sz w:val="22"/>
          <w:szCs w:val="22"/>
        </w:rPr>
      </w:pPr>
    </w:p>
    <w:p w:rsidR="004D11D2" w:rsidRPr="001F1894" w:rsidRDefault="004D11D2" w:rsidP="004D11D2">
      <w:pPr>
        <w:ind w:left="1080"/>
        <w:jc w:val="center"/>
        <w:rPr>
          <w:i w:val="0"/>
          <w:sz w:val="22"/>
          <w:szCs w:val="22"/>
        </w:rPr>
      </w:pPr>
    </w:p>
    <w:p w:rsidR="004D11D2" w:rsidRPr="00937C87" w:rsidRDefault="00392A44" w:rsidP="004D11D2">
      <w:pPr>
        <w:spacing w:before="240" w:after="60"/>
        <w:ind w:left="1080"/>
        <w:jc w:val="center"/>
        <w:outlineLvl w:val="6"/>
        <w:rPr>
          <w:b/>
          <w:i w:val="0"/>
          <w:sz w:val="28"/>
          <w:szCs w:val="28"/>
        </w:rPr>
      </w:pPr>
      <w:r w:rsidRPr="00937C87">
        <w:rPr>
          <w:b/>
          <w:i w:val="0"/>
          <w:sz w:val="28"/>
          <w:szCs w:val="28"/>
        </w:rPr>
        <w:t>IZJAVLJAM</w:t>
      </w:r>
    </w:p>
    <w:p w:rsidR="004D11D2" w:rsidRPr="001F1894" w:rsidRDefault="004D11D2" w:rsidP="004D11D2">
      <w:pPr>
        <w:ind w:left="1080"/>
        <w:rPr>
          <w:i w:val="0"/>
          <w:sz w:val="22"/>
          <w:szCs w:val="22"/>
        </w:rPr>
      </w:pPr>
    </w:p>
    <w:p w:rsidR="004D11D2" w:rsidRPr="001F1894" w:rsidRDefault="004D11D2" w:rsidP="004D11D2">
      <w:pPr>
        <w:ind w:left="1080"/>
        <w:rPr>
          <w:i w:val="0"/>
          <w:sz w:val="22"/>
          <w:szCs w:val="22"/>
        </w:rPr>
      </w:pPr>
    </w:p>
    <w:p w:rsidR="004D11D2" w:rsidRPr="001F1894" w:rsidRDefault="003636DA" w:rsidP="004D11D2">
      <w:pPr>
        <w:ind w:left="1080"/>
        <w:rPr>
          <w:i w:val="0"/>
          <w:sz w:val="22"/>
          <w:szCs w:val="22"/>
        </w:rPr>
      </w:pPr>
      <w:r>
        <w:rPr>
          <w:i w:val="0"/>
          <w:sz w:val="22"/>
          <w:szCs w:val="22"/>
        </w:rPr>
        <w:t xml:space="preserve">da so v ponudbi upoštevane vse zahteve iz Uredbe o zelenem javnem naročanju </w:t>
      </w:r>
      <w:r w:rsidR="0053797E">
        <w:rPr>
          <w:i w:val="0"/>
          <w:sz w:val="22"/>
          <w:szCs w:val="22"/>
        </w:rPr>
        <w:t xml:space="preserve">(Uradni list RS, št. 51/17), ki se nanašajo na predmet javnega naročila. </w:t>
      </w:r>
    </w:p>
    <w:p w:rsidR="004D11D2" w:rsidRPr="001F1894" w:rsidRDefault="004D11D2" w:rsidP="004D11D2">
      <w:pPr>
        <w:ind w:left="1080"/>
        <w:rPr>
          <w:i w:val="0"/>
          <w:sz w:val="22"/>
          <w:szCs w:val="22"/>
        </w:rPr>
      </w:pPr>
    </w:p>
    <w:p w:rsidR="004D11D2" w:rsidRPr="0035574B" w:rsidRDefault="004D11D2" w:rsidP="004D11D2">
      <w:pPr>
        <w:ind w:left="1080"/>
        <w:jc w:val="right"/>
        <w:rPr>
          <w:i w:val="0"/>
          <w:sz w:val="22"/>
          <w:szCs w:val="22"/>
        </w:rPr>
      </w:pPr>
    </w:p>
    <w:p w:rsidR="004D11D2" w:rsidRPr="0079325B" w:rsidRDefault="004D11D2" w:rsidP="004D11D2">
      <w:pPr>
        <w:ind w:left="1080"/>
        <w:jc w:val="both"/>
        <w:rPr>
          <w:i w:val="0"/>
          <w:sz w:val="22"/>
          <w:szCs w:val="22"/>
        </w:rPr>
      </w:pPr>
    </w:p>
    <w:p w:rsidR="004D11D2" w:rsidRPr="001F1894" w:rsidRDefault="004D11D2" w:rsidP="004D11D2">
      <w:pPr>
        <w:ind w:left="1080"/>
        <w:jc w:val="right"/>
        <w:rPr>
          <w:i w:val="0"/>
          <w:sz w:val="22"/>
          <w:szCs w:val="22"/>
        </w:rPr>
      </w:pPr>
    </w:p>
    <w:p w:rsidR="004D11D2" w:rsidRPr="001F1894" w:rsidRDefault="004D11D2" w:rsidP="004D11D2">
      <w:pPr>
        <w:ind w:left="1080"/>
        <w:jc w:val="right"/>
        <w:rPr>
          <w:i w:val="0"/>
          <w:sz w:val="22"/>
          <w:szCs w:val="22"/>
        </w:rPr>
      </w:pPr>
    </w:p>
    <w:p w:rsidR="004D11D2" w:rsidRPr="001F1894" w:rsidRDefault="004D11D2" w:rsidP="004D11D2">
      <w:pPr>
        <w:ind w:left="1080"/>
        <w:jc w:val="right"/>
        <w:rPr>
          <w:i w:val="0"/>
          <w:sz w:val="22"/>
          <w:szCs w:val="22"/>
        </w:rPr>
      </w:pPr>
    </w:p>
    <w:p w:rsidR="004D11D2" w:rsidRPr="001F1894" w:rsidRDefault="004D11D2" w:rsidP="004D11D2">
      <w:pPr>
        <w:ind w:left="1080"/>
        <w:jc w:val="both"/>
        <w:rPr>
          <w:i w:val="0"/>
          <w:sz w:val="22"/>
          <w:szCs w:val="22"/>
        </w:rPr>
      </w:pPr>
    </w:p>
    <w:p w:rsidR="004D11D2" w:rsidRPr="001F1894" w:rsidRDefault="004D11D2" w:rsidP="004D11D2">
      <w:pPr>
        <w:ind w:left="1080"/>
        <w:jc w:val="both"/>
        <w:rPr>
          <w:i w:val="0"/>
          <w:sz w:val="22"/>
          <w:szCs w:val="22"/>
        </w:rPr>
      </w:pPr>
    </w:p>
    <w:p w:rsidR="004D11D2" w:rsidRPr="001F1894" w:rsidRDefault="004D11D2" w:rsidP="004D11D2">
      <w:pPr>
        <w:ind w:left="1080"/>
        <w:jc w:val="both"/>
        <w:rPr>
          <w:i w:val="0"/>
          <w:sz w:val="22"/>
          <w:szCs w:val="22"/>
        </w:rPr>
      </w:pPr>
    </w:p>
    <w:p w:rsidR="004D11D2" w:rsidRDefault="004D11D2" w:rsidP="004D11D2">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r>
      <w:r w:rsidR="00E66083">
        <w:rPr>
          <w:i w:val="0"/>
          <w:sz w:val="22"/>
          <w:szCs w:val="22"/>
        </w:rPr>
        <w:t>Žig</w:t>
      </w: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6F1511" w:rsidRDefault="006F1511" w:rsidP="003B1634">
      <w:pPr>
        <w:pStyle w:val="Glava"/>
        <w:tabs>
          <w:tab w:val="clear" w:pos="4536"/>
          <w:tab w:val="clear" w:pos="9072"/>
        </w:tabs>
        <w:jc w:val="right"/>
        <w:rPr>
          <w:b/>
          <w:i w:val="0"/>
          <w:sz w:val="22"/>
          <w:szCs w:val="22"/>
        </w:rPr>
      </w:pPr>
    </w:p>
    <w:p w:rsidR="008B431E" w:rsidRDefault="00AC25FD" w:rsidP="003B1634">
      <w:pPr>
        <w:pStyle w:val="Glava"/>
        <w:tabs>
          <w:tab w:val="clear" w:pos="4536"/>
          <w:tab w:val="clear" w:pos="9072"/>
        </w:tabs>
        <w:jc w:val="right"/>
        <w:rPr>
          <w:b/>
          <w:i w:val="0"/>
          <w:sz w:val="22"/>
          <w:szCs w:val="22"/>
        </w:rPr>
      </w:pPr>
      <w:r>
        <w:rPr>
          <w:b/>
          <w:i w:val="0"/>
          <w:sz w:val="22"/>
          <w:szCs w:val="22"/>
        </w:rPr>
        <w:t>P</w:t>
      </w:r>
      <w:r w:rsidR="00787C83">
        <w:rPr>
          <w:b/>
          <w:i w:val="0"/>
          <w:sz w:val="22"/>
          <w:szCs w:val="22"/>
        </w:rPr>
        <w:t>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AC25FD" w:rsidRPr="00AC25FD" w:rsidRDefault="00AC25FD" w:rsidP="00AC25FD">
      <w:pPr>
        <w:pStyle w:val="Glava"/>
        <w:numPr>
          <w:ilvl w:val="0"/>
          <w:numId w:val="9"/>
        </w:numPr>
        <w:rPr>
          <w:b/>
          <w:i w:val="0"/>
          <w:sz w:val="22"/>
          <w:szCs w:val="22"/>
        </w:rPr>
      </w:pPr>
      <w:r w:rsidRPr="00AC25FD">
        <w:rPr>
          <w:b/>
          <w:i w:val="0"/>
          <w:sz w:val="22"/>
          <w:szCs w:val="22"/>
        </w:rPr>
        <w:t>Popis del</w:t>
      </w:r>
    </w:p>
    <w:p w:rsidR="00AC25FD"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F96652" w:rsidRDefault="00F96652">
      <w:pPr>
        <w:rPr>
          <w:b/>
          <w:i w:val="0"/>
          <w:sz w:val="22"/>
          <w:szCs w:val="22"/>
        </w:rPr>
      </w:pPr>
      <w:r>
        <w:rPr>
          <w:b/>
          <w:i w:val="0"/>
          <w:sz w:val="22"/>
          <w:szCs w:val="22"/>
        </w:rPr>
        <w:br w:type="page"/>
      </w: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rsidR="00FB5916" w:rsidRDefault="00FB5916" w:rsidP="0052330F">
      <w:pPr>
        <w:ind w:left="1080"/>
        <w:jc w:val="both"/>
        <w:rPr>
          <w:b/>
          <w:i w:val="0"/>
          <w:sz w:val="22"/>
          <w:szCs w:val="22"/>
        </w:rPr>
      </w:pPr>
    </w:p>
    <w:p w:rsidR="00C735EA" w:rsidRPr="009B318C" w:rsidRDefault="00DD766D" w:rsidP="00C735EA">
      <w:pPr>
        <w:ind w:left="1134"/>
        <w:jc w:val="both"/>
        <w:rPr>
          <w:i w:val="0"/>
          <w:sz w:val="22"/>
          <w:szCs w:val="22"/>
        </w:rPr>
      </w:pPr>
      <w:r w:rsidRPr="00BA00BA">
        <w:rPr>
          <w:i w:val="0"/>
          <w:sz w:val="22"/>
          <w:szCs w:val="22"/>
        </w:rPr>
        <w:t>Osnutek pogodbe</w:t>
      </w:r>
    </w:p>
    <w:p w:rsidR="00C735EA" w:rsidRPr="009B318C" w:rsidRDefault="00C735EA" w:rsidP="00C735EA">
      <w:pPr>
        <w:ind w:left="1134"/>
        <w:jc w:val="both"/>
        <w:rPr>
          <w:b/>
          <w:i w:val="0"/>
          <w:sz w:val="22"/>
          <w:szCs w:val="22"/>
        </w:rPr>
      </w:pPr>
    </w:p>
    <w:p w:rsidR="00E44974" w:rsidRPr="00C735EA" w:rsidRDefault="00E44974" w:rsidP="00C735EA">
      <w:pPr>
        <w:ind w:left="1134"/>
        <w:rPr>
          <w:i w:val="0"/>
          <w:szCs w:val="24"/>
        </w:rPr>
      </w:pPr>
    </w:p>
    <w:p w:rsidR="00C72653" w:rsidRPr="00C72653" w:rsidRDefault="00C72653" w:rsidP="00C72653">
      <w:pPr>
        <w:jc w:val="both"/>
        <w:rPr>
          <w:i w:val="0"/>
          <w:sz w:val="22"/>
        </w:rPr>
      </w:pPr>
      <w:r w:rsidRPr="00C72653">
        <w:rPr>
          <w:b/>
          <w:i w:val="0"/>
        </w:rPr>
        <w:t>MESTNA OBČINA LJUBLJANA</w:t>
      </w:r>
      <w:r w:rsidRPr="00C72653">
        <w:rPr>
          <w:i w:val="0"/>
        </w:rPr>
        <w:t xml:space="preserve">, Mestni trg 1, 1000 Ljubljana, ki jo zastopa župan Zoran Janković, </w:t>
      </w:r>
    </w:p>
    <w:p w:rsidR="00C72653" w:rsidRPr="00C72653" w:rsidRDefault="00C72653" w:rsidP="00C72653">
      <w:pPr>
        <w:jc w:val="both"/>
        <w:rPr>
          <w:i w:val="0"/>
        </w:rPr>
      </w:pPr>
      <w:r w:rsidRPr="00C72653">
        <w:rPr>
          <w:i w:val="0"/>
        </w:rPr>
        <w:t>matična številka: 5874025000,</w:t>
      </w:r>
    </w:p>
    <w:p w:rsidR="00C72653" w:rsidRPr="00C72653" w:rsidRDefault="00C72653" w:rsidP="00C72653">
      <w:pPr>
        <w:jc w:val="both"/>
        <w:rPr>
          <w:i w:val="0"/>
        </w:rPr>
      </w:pPr>
      <w:r w:rsidRPr="00C72653">
        <w:rPr>
          <w:i w:val="0"/>
        </w:rPr>
        <w:t>identifikacijska številka za DDV: SI 67593321</w:t>
      </w:r>
    </w:p>
    <w:p w:rsidR="00C72653" w:rsidRPr="00C72653" w:rsidRDefault="00C72653" w:rsidP="00C72653">
      <w:pPr>
        <w:jc w:val="both"/>
        <w:rPr>
          <w:i w:val="0"/>
        </w:rPr>
      </w:pPr>
      <w:r w:rsidRPr="00C72653">
        <w:rPr>
          <w:i w:val="0"/>
        </w:rPr>
        <w:t>(v nadaljevanju: naročnik)</w:t>
      </w:r>
    </w:p>
    <w:p w:rsidR="00C72653" w:rsidRPr="00C72653" w:rsidRDefault="00C72653" w:rsidP="00C72653">
      <w:pPr>
        <w:jc w:val="both"/>
        <w:rPr>
          <w:i w:val="0"/>
        </w:rPr>
      </w:pPr>
    </w:p>
    <w:p w:rsidR="00C72653" w:rsidRPr="00C72653" w:rsidRDefault="00C72653" w:rsidP="00C72653">
      <w:pPr>
        <w:jc w:val="both"/>
        <w:rPr>
          <w:i w:val="0"/>
        </w:rPr>
      </w:pPr>
    </w:p>
    <w:p w:rsidR="00C72653" w:rsidRPr="00C72653" w:rsidRDefault="00C72653" w:rsidP="00C72653">
      <w:pPr>
        <w:jc w:val="both"/>
        <w:rPr>
          <w:i w:val="0"/>
        </w:rPr>
      </w:pPr>
      <w:r w:rsidRPr="00C72653">
        <w:rPr>
          <w:i w:val="0"/>
        </w:rPr>
        <w:t xml:space="preserve">in </w:t>
      </w:r>
    </w:p>
    <w:p w:rsidR="00C72653" w:rsidRPr="00C72653" w:rsidRDefault="00C72653" w:rsidP="00C72653">
      <w:pPr>
        <w:ind w:right="-286"/>
        <w:jc w:val="both"/>
        <w:rPr>
          <w:i w:val="0"/>
        </w:rPr>
      </w:pPr>
    </w:p>
    <w:p w:rsidR="00C72653" w:rsidRPr="00C72653" w:rsidRDefault="00C72653" w:rsidP="00C72653">
      <w:pPr>
        <w:ind w:right="-286"/>
        <w:jc w:val="both"/>
        <w:rPr>
          <w:i w:val="0"/>
        </w:rPr>
      </w:pPr>
    </w:p>
    <w:p w:rsidR="00C72653" w:rsidRPr="00C72653" w:rsidRDefault="00C72653" w:rsidP="00C72653">
      <w:pPr>
        <w:ind w:right="-286"/>
        <w:jc w:val="both"/>
        <w:rPr>
          <w:i w:val="0"/>
        </w:rPr>
      </w:pPr>
      <w:r w:rsidRPr="00C72653">
        <w:rPr>
          <w:i w:val="0"/>
        </w:rPr>
        <w:t>………………………………………………………….., ki ga zastopa …………………….,</w:t>
      </w:r>
    </w:p>
    <w:p w:rsidR="00C72653" w:rsidRPr="00C72653" w:rsidRDefault="00C72653" w:rsidP="00C72653">
      <w:pPr>
        <w:tabs>
          <w:tab w:val="num" w:pos="426"/>
        </w:tabs>
        <w:ind w:right="-286"/>
        <w:jc w:val="both"/>
        <w:rPr>
          <w:i w:val="0"/>
        </w:rPr>
      </w:pPr>
      <w:r w:rsidRPr="00C72653">
        <w:rPr>
          <w:i w:val="0"/>
        </w:rPr>
        <w:t>matična številka: ………………..,</w:t>
      </w:r>
    </w:p>
    <w:p w:rsidR="00C72653" w:rsidRPr="00C72653" w:rsidRDefault="00C72653" w:rsidP="00C72653">
      <w:pPr>
        <w:tabs>
          <w:tab w:val="num" w:pos="426"/>
        </w:tabs>
        <w:ind w:right="-286"/>
        <w:jc w:val="both"/>
        <w:rPr>
          <w:i w:val="0"/>
        </w:rPr>
      </w:pPr>
      <w:r w:rsidRPr="00C72653">
        <w:rPr>
          <w:i w:val="0"/>
        </w:rPr>
        <w:t>identifikacijska številka za DDV: ……………………..</w:t>
      </w:r>
    </w:p>
    <w:p w:rsidR="00C72653" w:rsidRPr="00C72653" w:rsidRDefault="00C72653" w:rsidP="00C72653">
      <w:pPr>
        <w:tabs>
          <w:tab w:val="num" w:pos="426"/>
        </w:tabs>
        <w:ind w:right="-286"/>
        <w:jc w:val="both"/>
        <w:rPr>
          <w:i w:val="0"/>
        </w:rPr>
      </w:pPr>
      <w:r w:rsidRPr="00C72653">
        <w:rPr>
          <w:i w:val="0"/>
        </w:rPr>
        <w:t>(v nadaljevanju: izvajalec),</w:t>
      </w:r>
    </w:p>
    <w:p w:rsidR="00C72653" w:rsidRPr="00C72653" w:rsidRDefault="00C72653" w:rsidP="00C72653">
      <w:pPr>
        <w:jc w:val="both"/>
        <w:rPr>
          <w:i w:val="0"/>
        </w:rPr>
      </w:pPr>
    </w:p>
    <w:p w:rsidR="00C72653" w:rsidRPr="00C72653" w:rsidRDefault="00C72653" w:rsidP="00C72653">
      <w:pPr>
        <w:jc w:val="both"/>
        <w:rPr>
          <w:i w:val="0"/>
        </w:rPr>
      </w:pPr>
    </w:p>
    <w:p w:rsidR="00C72653" w:rsidRPr="00C72653" w:rsidRDefault="00C72653" w:rsidP="00C72653">
      <w:pPr>
        <w:jc w:val="both"/>
        <w:rPr>
          <w:i w:val="0"/>
        </w:rPr>
      </w:pPr>
      <w:r w:rsidRPr="00C72653">
        <w:rPr>
          <w:i w:val="0"/>
        </w:rPr>
        <w:t>skleneta naslednjo</w:t>
      </w:r>
    </w:p>
    <w:p w:rsidR="00C72653" w:rsidRPr="00C72653" w:rsidRDefault="00C72653" w:rsidP="00C72653">
      <w:pPr>
        <w:ind w:right="-286"/>
        <w:jc w:val="both"/>
        <w:rPr>
          <w:i w:val="0"/>
        </w:rPr>
      </w:pPr>
    </w:p>
    <w:p w:rsidR="00C72653" w:rsidRPr="00C72653" w:rsidRDefault="00C72653" w:rsidP="00C72653">
      <w:pPr>
        <w:ind w:right="-286"/>
        <w:jc w:val="both"/>
        <w:rPr>
          <w:i w:val="0"/>
        </w:rPr>
      </w:pPr>
    </w:p>
    <w:p w:rsidR="00C72653" w:rsidRPr="00C72653" w:rsidRDefault="00C72653" w:rsidP="00C72653">
      <w:pPr>
        <w:ind w:right="-286"/>
        <w:jc w:val="both"/>
        <w:rPr>
          <w:i w:val="0"/>
        </w:rPr>
      </w:pPr>
    </w:p>
    <w:p w:rsidR="00C72653" w:rsidRPr="00C72653" w:rsidRDefault="00C72653" w:rsidP="00C72653">
      <w:pPr>
        <w:jc w:val="center"/>
        <w:outlineLvl w:val="0"/>
        <w:rPr>
          <w:b/>
          <w:bCs/>
          <w:i w:val="0"/>
          <w:szCs w:val="24"/>
        </w:rPr>
      </w:pPr>
      <w:r w:rsidRPr="00C72653">
        <w:rPr>
          <w:b/>
          <w:bCs/>
          <w:i w:val="0"/>
          <w:szCs w:val="24"/>
        </w:rPr>
        <w:t xml:space="preserve">GRADBENO POGODBO </w:t>
      </w:r>
    </w:p>
    <w:p w:rsidR="00C72653" w:rsidRPr="00C72653" w:rsidRDefault="00C72653" w:rsidP="00C72653">
      <w:pPr>
        <w:jc w:val="center"/>
        <w:outlineLvl w:val="0"/>
        <w:rPr>
          <w:b/>
          <w:i w:val="0"/>
          <w:szCs w:val="24"/>
        </w:rPr>
      </w:pPr>
      <w:r w:rsidRPr="00C72653">
        <w:rPr>
          <w:b/>
          <w:i w:val="0"/>
          <w:szCs w:val="24"/>
        </w:rPr>
        <w:t>ZA IZGRADNJO JAVNE KOMUNALNE OPREME: DOSTOPNE POTI, PLINOVOD, JAVNA RAZSVETLJAVA IN NAVEZAVA NA VODOVODNE PRIKLJUČKE NA OBMOČJU ZAZIDALNEGA NAČRTA OTOKA VS 103 MURGLE IV. FAZA</w:t>
      </w:r>
    </w:p>
    <w:p w:rsidR="00C72653" w:rsidRPr="00C72653" w:rsidRDefault="00C72653" w:rsidP="00C72653">
      <w:pPr>
        <w:rPr>
          <w:b/>
          <w:i w:val="0"/>
          <w:szCs w:val="24"/>
        </w:rPr>
      </w:pPr>
    </w:p>
    <w:p w:rsidR="00C72653" w:rsidRPr="00C72653" w:rsidRDefault="00C72653" w:rsidP="00C72653">
      <w:pPr>
        <w:rPr>
          <w:b/>
          <w:i w:val="0"/>
          <w:szCs w:val="24"/>
        </w:rPr>
      </w:pPr>
    </w:p>
    <w:p w:rsidR="00C72653" w:rsidRPr="00C72653" w:rsidRDefault="00C72653" w:rsidP="00C72653">
      <w:pPr>
        <w:ind w:right="-286"/>
        <w:jc w:val="both"/>
        <w:rPr>
          <w:b/>
          <w:i w:val="0"/>
          <w:sz w:val="22"/>
          <w:szCs w:val="22"/>
        </w:rPr>
      </w:pPr>
    </w:p>
    <w:p w:rsidR="00C72653" w:rsidRPr="00C72653" w:rsidRDefault="00C72653" w:rsidP="00C72653">
      <w:pPr>
        <w:ind w:right="-286"/>
        <w:jc w:val="both"/>
        <w:outlineLvl w:val="0"/>
        <w:rPr>
          <w:b/>
          <w:i w:val="0"/>
        </w:rPr>
      </w:pPr>
      <w:r w:rsidRPr="00C72653">
        <w:rPr>
          <w:b/>
          <w:i w:val="0"/>
        </w:rPr>
        <w:t>Uvodne določbe</w:t>
      </w:r>
    </w:p>
    <w:p w:rsidR="00C72653" w:rsidRPr="00C72653" w:rsidRDefault="00C72653" w:rsidP="00C72653">
      <w:pPr>
        <w:numPr>
          <w:ilvl w:val="0"/>
          <w:numId w:val="20"/>
        </w:numPr>
        <w:tabs>
          <w:tab w:val="left" w:pos="0"/>
        </w:tabs>
        <w:ind w:left="4613"/>
        <w:contextualSpacing/>
        <w:rPr>
          <w:i w:val="0"/>
        </w:rPr>
      </w:pPr>
      <w:r w:rsidRPr="00C72653">
        <w:rPr>
          <w:i w:val="0"/>
        </w:rPr>
        <w:t>člen</w:t>
      </w:r>
    </w:p>
    <w:p w:rsidR="00C72653" w:rsidRPr="00C72653" w:rsidRDefault="00C72653" w:rsidP="00C72653">
      <w:pPr>
        <w:jc w:val="both"/>
        <w:rPr>
          <w:i w:val="0"/>
        </w:rPr>
      </w:pPr>
    </w:p>
    <w:p w:rsidR="00C72653" w:rsidRPr="00C72653" w:rsidRDefault="00C72653" w:rsidP="00C72653">
      <w:pPr>
        <w:jc w:val="both"/>
        <w:rPr>
          <w:i w:val="0"/>
        </w:rPr>
      </w:pPr>
      <w:r w:rsidRPr="00C72653">
        <w:rPr>
          <w:i w:val="0"/>
        </w:rPr>
        <w:t>Pogodbeni stranki ugotavljata, da:</w:t>
      </w:r>
    </w:p>
    <w:p w:rsidR="00C72653" w:rsidRPr="00C72653" w:rsidRDefault="00C72653" w:rsidP="00C72653">
      <w:pPr>
        <w:numPr>
          <w:ilvl w:val="0"/>
          <w:numId w:val="27"/>
        </w:numPr>
        <w:contextualSpacing/>
        <w:jc w:val="both"/>
        <w:rPr>
          <w:i w:val="0"/>
        </w:rPr>
      </w:pPr>
      <w:r w:rsidRPr="00C72653">
        <w:rPr>
          <w:i w:val="0"/>
        </w:rPr>
        <w:t>je izgradnja komunalne opreme: dostopne poti, plinovod, javna razsvetljava in navezava na vodovodne priključke na območju zazidalnega otoka VS 103 Murgle IV. faza  predvidena v načrtu razvojnih programov Mestne občine Ljubljana (NRP 7560-15-0554);</w:t>
      </w:r>
    </w:p>
    <w:p w:rsidR="00C72653" w:rsidRPr="00C72653" w:rsidRDefault="00C72653" w:rsidP="00C72653">
      <w:pPr>
        <w:numPr>
          <w:ilvl w:val="0"/>
          <w:numId w:val="27"/>
        </w:numPr>
        <w:contextualSpacing/>
        <w:jc w:val="both"/>
        <w:rPr>
          <w:i w:val="0"/>
        </w:rPr>
      </w:pPr>
      <w:r w:rsidRPr="00C72653">
        <w:rPr>
          <w:i w:val="0"/>
        </w:rPr>
        <w:t xml:space="preserve">je izvajalec izbran na podlagi izvedenega postopka naročila male vrednosti v skladu z 47. členom Zakona o javnem naročanju (Uradni list RS, št. 91/15 s spremembami; v nadaljevanju: ZJN-3); </w:t>
      </w:r>
    </w:p>
    <w:p w:rsidR="00C72653" w:rsidRPr="00C72653" w:rsidRDefault="00C72653" w:rsidP="00C72653">
      <w:pPr>
        <w:numPr>
          <w:ilvl w:val="0"/>
          <w:numId w:val="27"/>
        </w:numPr>
        <w:contextualSpacing/>
        <w:jc w:val="both"/>
        <w:rPr>
          <w:i w:val="0"/>
        </w:rPr>
      </w:pPr>
      <w:r w:rsidRPr="00C72653">
        <w:rPr>
          <w:i w:val="0"/>
        </w:rPr>
        <w:t xml:space="preserve">je skladno z Uredbo o zelenem javnem naročanju (Uradni list RS, št. 51/17) naročnik pri oddaji javnega naročila v razpisni dokumentaciji upošteval </w:t>
      </w:r>
      <w:proofErr w:type="spellStart"/>
      <w:r w:rsidRPr="00C72653">
        <w:rPr>
          <w:i w:val="0"/>
        </w:rPr>
        <w:t>okoljske</w:t>
      </w:r>
      <w:proofErr w:type="spellEnd"/>
      <w:r w:rsidRPr="00C72653">
        <w:rPr>
          <w:i w:val="0"/>
        </w:rPr>
        <w:t xml:space="preserve"> vidike in cilje zelenega javnega naročanja;</w:t>
      </w:r>
    </w:p>
    <w:p w:rsidR="00C72653" w:rsidRPr="00C72653" w:rsidRDefault="00C72653" w:rsidP="00C72653">
      <w:pPr>
        <w:numPr>
          <w:ilvl w:val="0"/>
          <w:numId w:val="27"/>
        </w:numPr>
        <w:contextualSpacing/>
        <w:jc w:val="both"/>
        <w:rPr>
          <w:i w:val="0"/>
        </w:rPr>
      </w:pPr>
      <w:r w:rsidRPr="00C72653">
        <w:rPr>
          <w:i w:val="0"/>
        </w:rPr>
        <w:t>je MOL objavil obvestilo o javnem naročilu na Portalu javnih naročil pod številko objave …………..;</w:t>
      </w:r>
    </w:p>
    <w:p w:rsidR="00C72653" w:rsidRPr="00C72653" w:rsidRDefault="00C72653" w:rsidP="00C72653">
      <w:pPr>
        <w:numPr>
          <w:ilvl w:val="0"/>
          <w:numId w:val="27"/>
        </w:numPr>
        <w:contextualSpacing/>
        <w:jc w:val="both"/>
        <w:rPr>
          <w:i w:val="0"/>
        </w:rPr>
      </w:pPr>
      <w:r w:rsidRPr="00C72653">
        <w:rPr>
          <w:i w:val="0"/>
        </w:rPr>
        <w:t>je bil izvajalec izbran kot najugodnejši ponudnik z Odločitvijo o oddaji javnega naročila št.  430-1671/2019-……;</w:t>
      </w:r>
    </w:p>
    <w:p w:rsidR="00C72653" w:rsidRPr="00C72653" w:rsidRDefault="00C72653" w:rsidP="00C72653">
      <w:pPr>
        <w:numPr>
          <w:ilvl w:val="0"/>
          <w:numId w:val="28"/>
        </w:numPr>
        <w:jc w:val="both"/>
        <w:rPr>
          <w:i w:val="0"/>
        </w:rPr>
      </w:pPr>
      <w:r w:rsidRPr="00C72653">
        <w:rPr>
          <w:i w:val="0"/>
          <w:color w:val="000000"/>
        </w:rPr>
        <w:t xml:space="preserve">ima naročnik Mestna občina Ljubljana predvidena </w:t>
      </w:r>
      <w:r w:rsidRPr="00C72653">
        <w:rPr>
          <w:i w:val="0"/>
        </w:rPr>
        <w:t xml:space="preserve">sredstva za leto 2019 in 2020 za </w:t>
      </w:r>
      <w:r w:rsidRPr="00C72653">
        <w:rPr>
          <w:i w:val="0"/>
          <w:color w:val="000000"/>
        </w:rPr>
        <w:t>plačilo gradbenih del po tej pogodbi</w:t>
      </w:r>
      <w:r w:rsidRPr="00C72653">
        <w:rPr>
          <w:i w:val="0"/>
        </w:rPr>
        <w:t xml:space="preserve"> v sprejetem Odloku o rebalansu proračuna Mestne občine Ljubljana za leto 2019 in 2020 (Uradni list RS št. 43/18), v okviru NRP 7560-15-0554, </w:t>
      </w:r>
      <w:r w:rsidRPr="00C72653">
        <w:rPr>
          <w:i w:val="0"/>
          <w:color w:val="000000"/>
        </w:rPr>
        <w:t>na proračunski postavki 0</w:t>
      </w:r>
      <w:r w:rsidRPr="00C72653">
        <w:rPr>
          <w:i w:val="0"/>
        </w:rPr>
        <w:t>62066, konto 420401;</w:t>
      </w:r>
    </w:p>
    <w:p w:rsidR="00C72653" w:rsidRPr="00C72653" w:rsidRDefault="00C72653" w:rsidP="00C72653">
      <w:pPr>
        <w:numPr>
          <w:ilvl w:val="0"/>
          <w:numId w:val="28"/>
        </w:numPr>
        <w:jc w:val="both"/>
        <w:rPr>
          <w:i w:val="0"/>
        </w:rPr>
      </w:pPr>
      <w:r w:rsidRPr="00C72653">
        <w:rPr>
          <w:i w:val="0"/>
        </w:rPr>
        <w:t>da se bodo sredstva za leto 2020 zagotovila s proračunom MOL za leto 2020;</w:t>
      </w:r>
    </w:p>
    <w:p w:rsidR="00C72653" w:rsidRPr="00C72653" w:rsidRDefault="00C72653" w:rsidP="00C72653">
      <w:pPr>
        <w:ind w:left="360"/>
        <w:jc w:val="both"/>
        <w:rPr>
          <w:i w:val="0"/>
        </w:rPr>
      </w:pPr>
      <w:r w:rsidRPr="00C72653">
        <w:rPr>
          <w:i w:val="0"/>
        </w:rPr>
        <w:lastRenderedPageBreak/>
        <w:t>V primeru skupne ponudbe se doda:</w:t>
      </w:r>
    </w:p>
    <w:p w:rsidR="00C72653" w:rsidRPr="00C72653" w:rsidRDefault="00C72653" w:rsidP="00C72653">
      <w:pPr>
        <w:pStyle w:val="Odstavekseznama"/>
        <w:numPr>
          <w:ilvl w:val="0"/>
          <w:numId w:val="29"/>
        </w:numPr>
        <w:jc w:val="both"/>
        <w:rPr>
          <w:i w:val="0"/>
          <w:sz w:val="22"/>
        </w:rPr>
      </w:pPr>
      <w:r w:rsidRPr="00C72653">
        <w:rPr>
          <w:i w:val="0"/>
          <w:sz w:val="22"/>
        </w:rPr>
        <w:t>vodilni partner in partner/ji so solidarno odgovorni;</w:t>
      </w:r>
    </w:p>
    <w:p w:rsidR="00C72653" w:rsidRPr="00C72653" w:rsidRDefault="00C72653" w:rsidP="00C72653">
      <w:pPr>
        <w:pStyle w:val="Odstavekseznama"/>
        <w:numPr>
          <w:ilvl w:val="0"/>
          <w:numId w:val="29"/>
        </w:numPr>
        <w:jc w:val="both"/>
        <w:rPr>
          <w:i w:val="0"/>
        </w:rPr>
      </w:pPr>
      <w:r w:rsidRPr="00C72653">
        <w:rPr>
          <w:i w:val="0"/>
          <w:sz w:val="22"/>
        </w:rPr>
        <w:t>e-račune izstavlja naročniku vodilni partner;</w:t>
      </w:r>
    </w:p>
    <w:p w:rsidR="00C72653" w:rsidRPr="00C72653" w:rsidRDefault="00C72653" w:rsidP="00C72653">
      <w:pPr>
        <w:ind w:left="360"/>
        <w:jc w:val="both"/>
        <w:rPr>
          <w:i w:val="0"/>
        </w:rPr>
      </w:pPr>
    </w:p>
    <w:p w:rsidR="00C72653" w:rsidRPr="00C72653" w:rsidRDefault="00C72653" w:rsidP="00C72653">
      <w:pPr>
        <w:jc w:val="both"/>
        <w:rPr>
          <w:i w:val="0"/>
        </w:rPr>
      </w:pPr>
    </w:p>
    <w:p w:rsidR="00C72653" w:rsidRPr="00C72653" w:rsidRDefault="00C72653" w:rsidP="00C72653">
      <w:pPr>
        <w:jc w:val="both"/>
        <w:rPr>
          <w:i w:val="0"/>
        </w:rPr>
      </w:pPr>
    </w:p>
    <w:p w:rsidR="00C72653" w:rsidRPr="00C72653" w:rsidRDefault="00C72653" w:rsidP="00C72653">
      <w:pPr>
        <w:jc w:val="both"/>
        <w:rPr>
          <w:i w:val="0"/>
        </w:rPr>
      </w:pPr>
    </w:p>
    <w:p w:rsidR="00C72653" w:rsidRPr="00C72653" w:rsidRDefault="00C72653" w:rsidP="00C72653">
      <w:pPr>
        <w:jc w:val="both"/>
        <w:rPr>
          <w:i w:val="0"/>
        </w:rPr>
      </w:pPr>
    </w:p>
    <w:p w:rsidR="00C72653" w:rsidRPr="00C72653" w:rsidRDefault="00C72653" w:rsidP="00C72653">
      <w:pPr>
        <w:jc w:val="both"/>
        <w:rPr>
          <w:i w:val="0"/>
        </w:rPr>
      </w:pPr>
    </w:p>
    <w:p w:rsidR="00C72653" w:rsidRPr="00C72653" w:rsidRDefault="00C72653" w:rsidP="00C72653">
      <w:pPr>
        <w:jc w:val="both"/>
        <w:rPr>
          <w:i w:val="0"/>
        </w:rPr>
      </w:pPr>
    </w:p>
    <w:p w:rsidR="00C72653" w:rsidRPr="00C72653" w:rsidRDefault="00C72653" w:rsidP="00C72653">
      <w:pPr>
        <w:jc w:val="both"/>
        <w:rPr>
          <w:i w:val="0"/>
        </w:rPr>
      </w:pPr>
    </w:p>
    <w:p w:rsidR="00C72653" w:rsidRPr="00C72653" w:rsidRDefault="00C72653" w:rsidP="00C72653">
      <w:pPr>
        <w:ind w:right="-286"/>
        <w:jc w:val="both"/>
        <w:outlineLvl w:val="0"/>
        <w:rPr>
          <w:b/>
          <w:i w:val="0"/>
        </w:rPr>
      </w:pPr>
      <w:r w:rsidRPr="00C72653">
        <w:rPr>
          <w:b/>
          <w:i w:val="0"/>
        </w:rPr>
        <w:t>Predmet pogodbe</w:t>
      </w:r>
    </w:p>
    <w:p w:rsidR="00C72653" w:rsidRPr="00C72653" w:rsidRDefault="00C72653" w:rsidP="00C72653">
      <w:pPr>
        <w:numPr>
          <w:ilvl w:val="0"/>
          <w:numId w:val="20"/>
        </w:numPr>
        <w:ind w:left="4613" w:right="-286"/>
        <w:contextualSpacing/>
        <w:rPr>
          <w:i w:val="0"/>
        </w:rPr>
      </w:pPr>
      <w:r w:rsidRPr="00C72653">
        <w:rPr>
          <w:i w:val="0"/>
        </w:rPr>
        <w:t>člen</w:t>
      </w:r>
    </w:p>
    <w:p w:rsidR="00C72653" w:rsidRPr="00C72653" w:rsidRDefault="00C72653" w:rsidP="00C72653">
      <w:pPr>
        <w:ind w:right="-286"/>
        <w:jc w:val="both"/>
        <w:rPr>
          <w:i w:val="0"/>
        </w:rPr>
      </w:pPr>
    </w:p>
    <w:p w:rsidR="00C72653" w:rsidRPr="00C72653" w:rsidRDefault="00C72653" w:rsidP="00C72653">
      <w:pPr>
        <w:jc w:val="both"/>
        <w:rPr>
          <w:i w:val="0"/>
          <w:lang w:eastAsia="en-US"/>
        </w:rPr>
      </w:pPr>
      <w:r w:rsidRPr="00C72653">
        <w:rPr>
          <w:i w:val="0"/>
        </w:rPr>
        <w:t xml:space="preserve">Naročnik s to pogodbo naroča, izvajalec pa prevzame v izvedbo izgradnjo javne komunalne opreme kot je ta opredeljena v Odloku o  programu opremljanja stavbnih zemljišč za območje sprememb in dopolnitev zazidalnega načrta za zazidalni otok VS 103-Murgle IV. faza (Uradni list RS št. 18/16), ki obsega: </w:t>
      </w:r>
    </w:p>
    <w:p w:rsidR="00C72653" w:rsidRPr="00C72653" w:rsidRDefault="00C72653" w:rsidP="00C72653">
      <w:pPr>
        <w:jc w:val="both"/>
        <w:rPr>
          <w:i w:val="0"/>
        </w:rPr>
      </w:pPr>
      <w:r w:rsidRPr="00C72653">
        <w:rPr>
          <w:i w:val="0"/>
        </w:rPr>
        <w:t xml:space="preserve">- izvedbo dostopnih peš poti, </w:t>
      </w:r>
    </w:p>
    <w:p w:rsidR="00C72653" w:rsidRPr="00C72653" w:rsidRDefault="00C72653" w:rsidP="00C72653">
      <w:pPr>
        <w:jc w:val="both"/>
        <w:rPr>
          <w:i w:val="0"/>
        </w:rPr>
      </w:pPr>
      <w:r w:rsidRPr="00C72653">
        <w:rPr>
          <w:i w:val="0"/>
        </w:rPr>
        <w:t xml:space="preserve">- sekundarno nizkotlačno plinovodno omrežje, </w:t>
      </w:r>
    </w:p>
    <w:p w:rsidR="00C72653" w:rsidRPr="00C72653" w:rsidRDefault="00C72653" w:rsidP="00C72653">
      <w:pPr>
        <w:jc w:val="both"/>
        <w:rPr>
          <w:i w:val="0"/>
        </w:rPr>
      </w:pPr>
      <w:r w:rsidRPr="00C72653">
        <w:rPr>
          <w:i w:val="0"/>
        </w:rPr>
        <w:t xml:space="preserve">- gradnja in montaža javne razsvetljave </w:t>
      </w:r>
    </w:p>
    <w:p w:rsidR="00C72653" w:rsidRPr="00C72653" w:rsidRDefault="00C72653" w:rsidP="00C72653">
      <w:pPr>
        <w:jc w:val="both"/>
        <w:rPr>
          <w:i w:val="0"/>
        </w:rPr>
      </w:pPr>
      <w:r w:rsidRPr="00C72653">
        <w:rPr>
          <w:i w:val="0"/>
        </w:rPr>
        <w:t xml:space="preserve">- navezavo za vodovodne priključke </w:t>
      </w:r>
    </w:p>
    <w:p w:rsidR="00C72653" w:rsidRPr="00C72653" w:rsidRDefault="00C72653" w:rsidP="00C72653">
      <w:pPr>
        <w:jc w:val="both"/>
        <w:rPr>
          <w:i w:val="0"/>
        </w:rPr>
      </w:pPr>
    </w:p>
    <w:p w:rsidR="00C72653" w:rsidRPr="00C72653" w:rsidRDefault="00C72653" w:rsidP="00C72653">
      <w:pPr>
        <w:jc w:val="both"/>
        <w:rPr>
          <w:i w:val="0"/>
        </w:rPr>
      </w:pPr>
    </w:p>
    <w:p w:rsidR="00C72653" w:rsidRPr="00C72653" w:rsidRDefault="00C72653" w:rsidP="00C72653">
      <w:pPr>
        <w:numPr>
          <w:ilvl w:val="0"/>
          <w:numId w:val="20"/>
        </w:numPr>
        <w:ind w:left="4613"/>
        <w:contextualSpacing/>
        <w:jc w:val="both"/>
        <w:rPr>
          <w:i w:val="0"/>
        </w:rPr>
      </w:pPr>
      <w:r w:rsidRPr="00C72653">
        <w:rPr>
          <w:i w:val="0"/>
        </w:rPr>
        <w:t>člen</w:t>
      </w:r>
    </w:p>
    <w:p w:rsidR="00C72653" w:rsidRPr="00C72653" w:rsidRDefault="00C72653" w:rsidP="00C72653">
      <w:pPr>
        <w:ind w:left="4755"/>
        <w:jc w:val="both"/>
        <w:rPr>
          <w:i w:val="0"/>
        </w:rPr>
      </w:pPr>
    </w:p>
    <w:p w:rsidR="00C72653" w:rsidRPr="00C72653" w:rsidRDefault="00C72653" w:rsidP="00C72653">
      <w:pPr>
        <w:jc w:val="both"/>
        <w:rPr>
          <w:i w:val="0"/>
        </w:rPr>
      </w:pPr>
      <w:r w:rsidRPr="00C72653">
        <w:rPr>
          <w:i w:val="0"/>
        </w:rPr>
        <w:t xml:space="preserve">Izvajalec se obvezuje, da bo izvršil pogodbena dela v skladu in v obsegu z naslednjimi dokumenti: </w:t>
      </w:r>
    </w:p>
    <w:p w:rsidR="00C72653" w:rsidRPr="00C72653" w:rsidRDefault="00C72653" w:rsidP="00C72653">
      <w:pPr>
        <w:numPr>
          <w:ilvl w:val="0"/>
          <w:numId w:val="30"/>
        </w:numPr>
        <w:contextualSpacing/>
        <w:jc w:val="both"/>
        <w:rPr>
          <w:i w:val="0"/>
        </w:rPr>
      </w:pPr>
      <w:r w:rsidRPr="00C72653">
        <w:rPr>
          <w:i w:val="0"/>
        </w:rPr>
        <w:t>ponudbo izvajalca št. ………………. z dne …………….. in končno ponudbo dogovorjeno na pogajanjih dne ……………………;</w:t>
      </w:r>
    </w:p>
    <w:p w:rsidR="00C72653" w:rsidRPr="00C72653" w:rsidRDefault="00C72653" w:rsidP="00C72653">
      <w:pPr>
        <w:numPr>
          <w:ilvl w:val="0"/>
          <w:numId w:val="30"/>
        </w:numPr>
        <w:contextualSpacing/>
        <w:jc w:val="both"/>
        <w:rPr>
          <w:i w:val="0"/>
        </w:rPr>
      </w:pPr>
      <w:r w:rsidRPr="00C72653">
        <w:rPr>
          <w:i w:val="0"/>
        </w:rPr>
        <w:t>razpisno dokumentacijo  št. 430-1671/2019-3 z dne …………….;</w:t>
      </w:r>
    </w:p>
    <w:p w:rsidR="00C72653" w:rsidRPr="00C72653" w:rsidRDefault="00C72653" w:rsidP="00C72653">
      <w:pPr>
        <w:numPr>
          <w:ilvl w:val="0"/>
          <w:numId w:val="30"/>
        </w:numPr>
        <w:contextualSpacing/>
        <w:jc w:val="both"/>
        <w:rPr>
          <w:i w:val="0"/>
        </w:rPr>
      </w:pPr>
      <w:r w:rsidRPr="00C72653">
        <w:rPr>
          <w:i w:val="0"/>
        </w:rPr>
        <w:t xml:space="preserve">projektno dokumentacijo PGD  za izgradnjo javne komunalne opreme: dostopne poti, plinovod, javna razsvetljava in navezava na vodovodne priključke na območju zazidalnega otoka VS 103 Murgle IV. faza  št. C-1475 ki jo je izdelal Tega </w:t>
      </w:r>
      <w:proofErr w:type="spellStart"/>
      <w:r w:rsidRPr="00C72653">
        <w:rPr>
          <w:i w:val="0"/>
        </w:rPr>
        <w:t>Invest</w:t>
      </w:r>
      <w:proofErr w:type="spellEnd"/>
      <w:r w:rsidRPr="00C72653">
        <w:rPr>
          <w:i w:val="0"/>
        </w:rPr>
        <w:t xml:space="preserve"> </w:t>
      </w:r>
      <w:proofErr w:type="spellStart"/>
      <w:r w:rsidRPr="00C72653">
        <w:rPr>
          <w:i w:val="0"/>
        </w:rPr>
        <w:t>d.o.o</w:t>
      </w:r>
      <w:proofErr w:type="spellEnd"/>
      <w:r w:rsidRPr="00C72653">
        <w:rPr>
          <w:i w:val="0"/>
        </w:rPr>
        <w:t>. z datumom oktober 2018;</w:t>
      </w:r>
    </w:p>
    <w:p w:rsidR="00C72653" w:rsidRPr="00C72653" w:rsidRDefault="00C72653" w:rsidP="00C72653">
      <w:pPr>
        <w:numPr>
          <w:ilvl w:val="0"/>
          <w:numId w:val="30"/>
        </w:numPr>
        <w:contextualSpacing/>
        <w:jc w:val="both"/>
        <w:rPr>
          <w:i w:val="0"/>
        </w:rPr>
      </w:pPr>
      <w:r w:rsidRPr="00C72653">
        <w:rPr>
          <w:i w:val="0"/>
        </w:rPr>
        <w:t>pravnomočnim gradbenim dovoljenjem št. 351-439/2019-…., ki ga je izdala RS, Upravna enota Ljubljana, Izpostava Vič-Rudnik;</w:t>
      </w:r>
    </w:p>
    <w:p w:rsidR="00C72653" w:rsidRPr="00C72653" w:rsidRDefault="00C72653" w:rsidP="00C72653">
      <w:pPr>
        <w:pStyle w:val="Odstavekseznama"/>
        <w:numPr>
          <w:ilvl w:val="0"/>
          <w:numId w:val="30"/>
        </w:numPr>
        <w:rPr>
          <w:i w:val="0"/>
          <w:sz w:val="22"/>
        </w:rPr>
      </w:pPr>
      <w:r w:rsidRPr="00C72653">
        <w:rPr>
          <w:i w:val="0"/>
          <w:sz w:val="22"/>
        </w:rPr>
        <w:t xml:space="preserve">projektno dokumentacijo PZI  za izgradnjo javne komunalne opreme: dostopne poti, plinovod, javna razsvetljava in navezava na vodovodne priključke na območju zazidalnega otoka VS 103 Murgle IV. faza  št. _C-1475, ki jo je izdelal Tega </w:t>
      </w:r>
      <w:proofErr w:type="spellStart"/>
      <w:r w:rsidRPr="00C72653">
        <w:rPr>
          <w:i w:val="0"/>
          <w:sz w:val="22"/>
        </w:rPr>
        <w:t>Invest</w:t>
      </w:r>
      <w:proofErr w:type="spellEnd"/>
      <w:r w:rsidRPr="00C72653">
        <w:rPr>
          <w:i w:val="0"/>
          <w:sz w:val="22"/>
        </w:rPr>
        <w:t xml:space="preserve"> </w:t>
      </w:r>
      <w:proofErr w:type="spellStart"/>
      <w:r w:rsidRPr="00C72653">
        <w:rPr>
          <w:i w:val="0"/>
          <w:sz w:val="22"/>
        </w:rPr>
        <w:t>d.o.o</w:t>
      </w:r>
      <w:proofErr w:type="spellEnd"/>
      <w:r w:rsidRPr="00C72653">
        <w:rPr>
          <w:i w:val="0"/>
          <w:sz w:val="22"/>
        </w:rPr>
        <w:t>. z datumom junij 2019;</w:t>
      </w:r>
    </w:p>
    <w:p w:rsidR="00C72653" w:rsidRPr="00C72653" w:rsidRDefault="00C72653" w:rsidP="00C72653">
      <w:pPr>
        <w:pStyle w:val="Odstavekseznama"/>
        <w:numPr>
          <w:ilvl w:val="0"/>
          <w:numId w:val="30"/>
        </w:numPr>
        <w:rPr>
          <w:i w:val="0"/>
          <w:sz w:val="22"/>
        </w:rPr>
      </w:pPr>
      <w:r w:rsidRPr="00C72653">
        <w:rPr>
          <w:i w:val="0"/>
          <w:sz w:val="22"/>
        </w:rPr>
        <w:t xml:space="preserve">soglasji/mnenji pristojnih </w:t>
      </w:r>
      <w:proofErr w:type="spellStart"/>
      <w:r w:rsidRPr="00C72653">
        <w:rPr>
          <w:i w:val="0"/>
          <w:sz w:val="22"/>
        </w:rPr>
        <w:t>soglasodajalcev</w:t>
      </w:r>
      <w:proofErr w:type="spellEnd"/>
      <w:r w:rsidRPr="00C72653">
        <w:rPr>
          <w:i w:val="0"/>
          <w:sz w:val="22"/>
        </w:rPr>
        <w:t>;</w:t>
      </w:r>
    </w:p>
    <w:p w:rsidR="00C72653" w:rsidRPr="00C72653" w:rsidRDefault="00C72653" w:rsidP="00C72653">
      <w:pPr>
        <w:numPr>
          <w:ilvl w:val="0"/>
          <w:numId w:val="30"/>
        </w:numPr>
        <w:overflowPunct w:val="0"/>
        <w:autoSpaceDE w:val="0"/>
        <w:autoSpaceDN w:val="0"/>
        <w:adjustRightInd w:val="0"/>
        <w:jc w:val="both"/>
        <w:textAlignment w:val="baseline"/>
        <w:rPr>
          <w:i w:val="0"/>
          <w:sz w:val="22"/>
        </w:rPr>
      </w:pPr>
      <w:r w:rsidRPr="00C72653">
        <w:rPr>
          <w:i w:val="0"/>
        </w:rPr>
        <w:t>terminskim načrtom izvedbe pogodbenih del.</w:t>
      </w:r>
    </w:p>
    <w:p w:rsidR="00C72653" w:rsidRPr="00C72653" w:rsidRDefault="00C72653" w:rsidP="00C72653">
      <w:pPr>
        <w:tabs>
          <w:tab w:val="center" w:pos="4536"/>
          <w:tab w:val="right" w:pos="9072"/>
        </w:tabs>
        <w:jc w:val="both"/>
        <w:rPr>
          <w:b/>
          <w:i w:val="0"/>
        </w:rPr>
      </w:pPr>
    </w:p>
    <w:p w:rsidR="00C72653" w:rsidRPr="00C72653" w:rsidRDefault="00C72653" w:rsidP="00C72653">
      <w:pPr>
        <w:tabs>
          <w:tab w:val="center" w:pos="4536"/>
          <w:tab w:val="right" w:pos="9072"/>
        </w:tabs>
        <w:jc w:val="both"/>
        <w:rPr>
          <w:b/>
          <w:i w:val="0"/>
        </w:rPr>
      </w:pPr>
    </w:p>
    <w:p w:rsidR="00C72653" w:rsidRPr="00C72653" w:rsidRDefault="00C72653" w:rsidP="00C72653">
      <w:pPr>
        <w:tabs>
          <w:tab w:val="center" w:pos="4536"/>
          <w:tab w:val="right" w:pos="9072"/>
        </w:tabs>
        <w:jc w:val="both"/>
        <w:outlineLvl w:val="0"/>
        <w:rPr>
          <w:b/>
          <w:i w:val="0"/>
        </w:rPr>
      </w:pPr>
      <w:r w:rsidRPr="00C72653">
        <w:rPr>
          <w:b/>
          <w:i w:val="0"/>
        </w:rPr>
        <w:t>Cena pogodbenih del</w:t>
      </w:r>
    </w:p>
    <w:p w:rsidR="00C72653" w:rsidRPr="00C72653" w:rsidRDefault="00C72653" w:rsidP="00C72653">
      <w:pPr>
        <w:tabs>
          <w:tab w:val="center" w:pos="4536"/>
          <w:tab w:val="right" w:pos="9072"/>
        </w:tabs>
        <w:jc w:val="both"/>
        <w:rPr>
          <w:b/>
          <w:i w:val="0"/>
          <w:color w:val="FF0000"/>
        </w:rPr>
      </w:pPr>
    </w:p>
    <w:p w:rsidR="00C72653" w:rsidRPr="00C72653" w:rsidRDefault="00C72653" w:rsidP="00C72653">
      <w:pPr>
        <w:numPr>
          <w:ilvl w:val="0"/>
          <w:numId w:val="20"/>
        </w:numPr>
        <w:ind w:left="4613" w:right="-286"/>
        <w:contextualSpacing/>
        <w:rPr>
          <w:i w:val="0"/>
        </w:rPr>
      </w:pPr>
      <w:r w:rsidRPr="00C72653">
        <w:rPr>
          <w:i w:val="0"/>
        </w:rPr>
        <w:t>člen</w:t>
      </w:r>
    </w:p>
    <w:p w:rsidR="00C72653" w:rsidRPr="00C72653" w:rsidRDefault="00C72653" w:rsidP="00C72653">
      <w:pPr>
        <w:ind w:right="-286"/>
        <w:jc w:val="both"/>
        <w:rPr>
          <w:i w:val="0"/>
        </w:rPr>
      </w:pPr>
    </w:p>
    <w:p w:rsidR="00C72653" w:rsidRPr="00C72653" w:rsidRDefault="00C72653" w:rsidP="00C72653">
      <w:pPr>
        <w:jc w:val="both"/>
        <w:rPr>
          <w:i w:val="0"/>
          <w:lang w:eastAsia="en-US"/>
        </w:rPr>
      </w:pPr>
      <w:r w:rsidRPr="00C72653">
        <w:rPr>
          <w:i w:val="0"/>
        </w:rPr>
        <w:t>Cena</w:t>
      </w:r>
      <w:r w:rsidRPr="00C72653">
        <w:rPr>
          <w:b/>
          <w:i w:val="0"/>
        </w:rPr>
        <w:t xml:space="preserve"> </w:t>
      </w:r>
      <w:r w:rsidRPr="00C72653">
        <w:rPr>
          <w:i w:val="0"/>
        </w:rPr>
        <w:t>pogodbenih del (v nadaljevanju: pogodbena cena) oz. pogodbena vrednost je določena po sistemu »cena na enoto« na osnovi izvajalčevega predračuna št. ……………….. z dne ………….. (v nadaljevanju: ponudbeni predračun in  končne ponudbe z dne ………….., dogovorjene na neposrednih pogajanjih z dne …………….. (v nadaljevanju: končna  ponudba):</w:t>
      </w:r>
    </w:p>
    <w:p w:rsidR="00C72653" w:rsidRPr="00C72653" w:rsidRDefault="00C72653" w:rsidP="00C72653">
      <w:pPr>
        <w:tabs>
          <w:tab w:val="right" w:pos="8789"/>
        </w:tabs>
        <w:ind w:right="-286"/>
        <w:jc w:val="both"/>
        <w:rPr>
          <w:i w:val="0"/>
          <w:iCs/>
        </w:rPr>
      </w:pPr>
    </w:p>
    <w:tbl>
      <w:tblPr>
        <w:tblStyle w:val="Tabelamrea1"/>
        <w:tblW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20"/>
        <w:gridCol w:w="3686"/>
      </w:tblGrid>
      <w:tr w:rsidR="00C72653" w:rsidRPr="00C72653" w:rsidTr="00C72653">
        <w:tc>
          <w:tcPr>
            <w:tcW w:w="5920" w:type="dxa"/>
            <w:hideMark/>
          </w:tcPr>
          <w:p w:rsidR="00C72653" w:rsidRPr="00C72653" w:rsidRDefault="00C72653">
            <w:pPr>
              <w:tabs>
                <w:tab w:val="right" w:pos="8789"/>
              </w:tabs>
              <w:ind w:right="-286"/>
              <w:jc w:val="both"/>
              <w:rPr>
                <w:rFonts w:ascii="Times New Roman" w:eastAsia="Times New Roman" w:hAnsi="Times New Roman" w:cs="Times New Roman"/>
                <w:i w:val="0"/>
                <w:iCs/>
                <w:lang w:eastAsia="sl-SI"/>
              </w:rPr>
            </w:pPr>
            <w:r w:rsidRPr="00C72653">
              <w:rPr>
                <w:rFonts w:ascii="Times New Roman" w:eastAsia="Times New Roman" w:hAnsi="Times New Roman" w:cs="Times New Roman"/>
                <w:i w:val="0"/>
                <w:iCs/>
                <w:lang w:eastAsia="sl-SI"/>
              </w:rPr>
              <w:t xml:space="preserve">Cena brez DDV                                                                               </w:t>
            </w:r>
          </w:p>
        </w:tc>
        <w:tc>
          <w:tcPr>
            <w:tcW w:w="3686" w:type="dxa"/>
            <w:hideMark/>
          </w:tcPr>
          <w:p w:rsidR="00C72653" w:rsidRPr="00C72653" w:rsidRDefault="00C72653">
            <w:pPr>
              <w:tabs>
                <w:tab w:val="right" w:pos="8789"/>
              </w:tabs>
              <w:jc w:val="right"/>
              <w:rPr>
                <w:rFonts w:ascii="Times New Roman" w:eastAsia="Times New Roman" w:hAnsi="Times New Roman" w:cs="Times New Roman"/>
                <w:i w:val="0"/>
                <w:iCs/>
                <w:lang w:eastAsia="sl-SI"/>
              </w:rPr>
            </w:pPr>
            <w:r w:rsidRPr="00C72653">
              <w:rPr>
                <w:rFonts w:ascii="Times New Roman" w:eastAsia="Times New Roman" w:hAnsi="Times New Roman" w:cs="Times New Roman"/>
                <w:i w:val="0"/>
                <w:iCs/>
                <w:lang w:eastAsia="sl-SI"/>
              </w:rPr>
              <w:t>………………  EUR</w:t>
            </w:r>
          </w:p>
        </w:tc>
      </w:tr>
      <w:tr w:rsidR="00C72653" w:rsidRPr="00C72653" w:rsidTr="00C72653">
        <w:tc>
          <w:tcPr>
            <w:tcW w:w="5920" w:type="dxa"/>
            <w:tcBorders>
              <w:top w:val="nil"/>
              <w:left w:val="nil"/>
              <w:bottom w:val="single" w:sz="4" w:space="0" w:color="auto"/>
              <w:right w:val="nil"/>
            </w:tcBorders>
            <w:hideMark/>
          </w:tcPr>
          <w:p w:rsidR="00C72653" w:rsidRPr="00C72653" w:rsidRDefault="00C72653">
            <w:pPr>
              <w:tabs>
                <w:tab w:val="right" w:pos="8789"/>
              </w:tabs>
              <w:ind w:right="-286"/>
              <w:jc w:val="both"/>
              <w:rPr>
                <w:rFonts w:ascii="Times New Roman" w:eastAsia="Times New Roman" w:hAnsi="Times New Roman" w:cs="Times New Roman"/>
                <w:i w:val="0"/>
                <w:iCs/>
                <w:lang w:eastAsia="sl-SI"/>
              </w:rPr>
            </w:pPr>
            <w:r w:rsidRPr="00C72653">
              <w:rPr>
                <w:rFonts w:ascii="Times New Roman" w:eastAsia="Times New Roman" w:hAnsi="Times New Roman" w:cs="Times New Roman"/>
                <w:i w:val="0"/>
                <w:lang w:eastAsia="sl-SI"/>
              </w:rPr>
              <w:lastRenderedPageBreak/>
              <w:t>Popust  ……..%</w:t>
            </w:r>
            <w:r w:rsidRPr="00C72653">
              <w:rPr>
                <w:rFonts w:ascii="Times New Roman" w:eastAsia="Times New Roman" w:hAnsi="Times New Roman" w:cs="Times New Roman"/>
                <w:i w:val="0"/>
                <w:lang w:eastAsia="sl-SI"/>
              </w:rPr>
              <w:tab/>
            </w:r>
            <w:r w:rsidRPr="00C72653">
              <w:rPr>
                <w:rFonts w:ascii="Times New Roman" w:eastAsia="Times New Roman" w:hAnsi="Times New Roman" w:cs="Times New Roman"/>
                <w:i w:val="0"/>
                <w:u w:val="single"/>
                <w:lang w:eastAsia="sl-SI"/>
              </w:rPr>
              <w:t>%</w:t>
            </w:r>
          </w:p>
        </w:tc>
        <w:tc>
          <w:tcPr>
            <w:tcW w:w="3686" w:type="dxa"/>
            <w:tcBorders>
              <w:top w:val="nil"/>
              <w:left w:val="nil"/>
              <w:bottom w:val="single" w:sz="4" w:space="0" w:color="auto"/>
              <w:right w:val="nil"/>
            </w:tcBorders>
            <w:hideMark/>
          </w:tcPr>
          <w:p w:rsidR="00C72653" w:rsidRPr="00C72653" w:rsidRDefault="00C72653">
            <w:pPr>
              <w:tabs>
                <w:tab w:val="right" w:pos="8789"/>
              </w:tabs>
              <w:jc w:val="right"/>
              <w:rPr>
                <w:rFonts w:ascii="Times New Roman" w:eastAsia="Times New Roman" w:hAnsi="Times New Roman" w:cs="Times New Roman"/>
                <w:i w:val="0"/>
                <w:lang w:eastAsia="sl-SI"/>
              </w:rPr>
            </w:pPr>
            <w:r w:rsidRPr="00C72653">
              <w:rPr>
                <w:rFonts w:ascii="Times New Roman" w:eastAsia="Times New Roman" w:hAnsi="Times New Roman" w:cs="Times New Roman"/>
                <w:i w:val="0"/>
                <w:lang w:eastAsia="sl-SI"/>
              </w:rPr>
              <w:t>………………  EUR</w:t>
            </w:r>
          </w:p>
        </w:tc>
      </w:tr>
      <w:tr w:rsidR="00C72653" w:rsidRPr="00C72653" w:rsidTr="00C72653">
        <w:tc>
          <w:tcPr>
            <w:tcW w:w="5920" w:type="dxa"/>
            <w:tcBorders>
              <w:top w:val="single" w:sz="4" w:space="0" w:color="auto"/>
              <w:left w:val="nil"/>
              <w:bottom w:val="nil"/>
              <w:right w:val="nil"/>
            </w:tcBorders>
            <w:hideMark/>
          </w:tcPr>
          <w:p w:rsidR="00C72653" w:rsidRPr="00C72653" w:rsidRDefault="00C72653">
            <w:pPr>
              <w:tabs>
                <w:tab w:val="right" w:pos="8789"/>
              </w:tabs>
              <w:ind w:right="-286"/>
              <w:jc w:val="both"/>
              <w:rPr>
                <w:rFonts w:ascii="Times New Roman" w:eastAsia="Times New Roman" w:hAnsi="Times New Roman" w:cs="Times New Roman"/>
                <w:i w:val="0"/>
                <w:iCs/>
                <w:lang w:eastAsia="sl-SI"/>
              </w:rPr>
            </w:pPr>
            <w:r w:rsidRPr="00C72653">
              <w:rPr>
                <w:rFonts w:ascii="Times New Roman" w:eastAsia="Times New Roman" w:hAnsi="Times New Roman" w:cs="Times New Roman"/>
                <w:i w:val="0"/>
                <w:lang w:eastAsia="sl-SI"/>
              </w:rPr>
              <w:t>Cena s popustom - brez DDV</w:t>
            </w:r>
          </w:p>
        </w:tc>
        <w:tc>
          <w:tcPr>
            <w:tcW w:w="3686" w:type="dxa"/>
            <w:tcBorders>
              <w:top w:val="single" w:sz="4" w:space="0" w:color="auto"/>
              <w:left w:val="nil"/>
              <w:bottom w:val="nil"/>
              <w:right w:val="nil"/>
            </w:tcBorders>
            <w:hideMark/>
          </w:tcPr>
          <w:p w:rsidR="00C72653" w:rsidRPr="00C72653" w:rsidRDefault="00C72653">
            <w:pPr>
              <w:tabs>
                <w:tab w:val="right" w:pos="8789"/>
              </w:tabs>
              <w:jc w:val="right"/>
              <w:rPr>
                <w:rFonts w:ascii="Times New Roman" w:eastAsia="Times New Roman" w:hAnsi="Times New Roman" w:cs="Times New Roman"/>
                <w:i w:val="0"/>
                <w:iCs/>
                <w:lang w:eastAsia="sl-SI"/>
              </w:rPr>
            </w:pPr>
            <w:r w:rsidRPr="00C72653">
              <w:rPr>
                <w:rFonts w:ascii="Times New Roman" w:eastAsia="Times New Roman" w:hAnsi="Times New Roman" w:cs="Times New Roman"/>
                <w:i w:val="0"/>
                <w:lang w:eastAsia="sl-SI"/>
              </w:rPr>
              <w:t xml:space="preserve">                    ………………  EUR</w:t>
            </w:r>
          </w:p>
        </w:tc>
      </w:tr>
      <w:tr w:rsidR="00C72653" w:rsidRPr="00C72653" w:rsidTr="00C72653">
        <w:tc>
          <w:tcPr>
            <w:tcW w:w="5920" w:type="dxa"/>
            <w:tcBorders>
              <w:top w:val="nil"/>
              <w:left w:val="nil"/>
              <w:bottom w:val="single" w:sz="4" w:space="0" w:color="auto"/>
              <w:right w:val="nil"/>
            </w:tcBorders>
            <w:hideMark/>
          </w:tcPr>
          <w:p w:rsidR="00C72653" w:rsidRPr="00C72653" w:rsidRDefault="00C72653">
            <w:pPr>
              <w:tabs>
                <w:tab w:val="right" w:pos="8789"/>
              </w:tabs>
              <w:ind w:right="-286"/>
              <w:jc w:val="both"/>
              <w:rPr>
                <w:rFonts w:ascii="Times New Roman" w:eastAsia="Times New Roman" w:hAnsi="Times New Roman" w:cs="Times New Roman"/>
                <w:i w:val="0"/>
                <w:iCs/>
                <w:lang w:eastAsia="sl-SI"/>
              </w:rPr>
            </w:pPr>
            <w:r w:rsidRPr="00C72653">
              <w:rPr>
                <w:rFonts w:ascii="Times New Roman" w:eastAsia="Times New Roman" w:hAnsi="Times New Roman" w:cs="Times New Roman"/>
                <w:i w:val="0"/>
                <w:lang w:eastAsia="sl-SI"/>
              </w:rPr>
              <w:t>22 %</w:t>
            </w:r>
            <w:r w:rsidRPr="00C72653">
              <w:rPr>
                <w:rFonts w:ascii="Times New Roman" w:eastAsia="Times New Roman" w:hAnsi="Times New Roman" w:cs="Times New Roman"/>
                <w:i w:val="0"/>
                <w:lang w:eastAsia="sl-SI"/>
              </w:rPr>
              <w:tab/>
            </w:r>
            <w:r w:rsidRPr="00C72653">
              <w:rPr>
                <w:rFonts w:ascii="Times New Roman" w:eastAsia="Times New Roman" w:hAnsi="Times New Roman" w:cs="Times New Roman"/>
                <w:i w:val="0"/>
                <w:u w:val="single"/>
                <w:lang w:eastAsia="sl-SI"/>
              </w:rPr>
              <w:t xml:space="preserve"> V             </w:t>
            </w:r>
          </w:p>
        </w:tc>
        <w:tc>
          <w:tcPr>
            <w:tcW w:w="3686" w:type="dxa"/>
            <w:tcBorders>
              <w:top w:val="nil"/>
              <w:left w:val="nil"/>
              <w:bottom w:val="single" w:sz="4" w:space="0" w:color="auto"/>
              <w:right w:val="nil"/>
            </w:tcBorders>
            <w:hideMark/>
          </w:tcPr>
          <w:p w:rsidR="00C72653" w:rsidRPr="00C72653" w:rsidRDefault="00C72653">
            <w:pPr>
              <w:tabs>
                <w:tab w:val="right" w:pos="8789"/>
              </w:tabs>
              <w:jc w:val="right"/>
              <w:rPr>
                <w:rFonts w:ascii="Times New Roman" w:eastAsia="Times New Roman" w:hAnsi="Times New Roman" w:cs="Times New Roman"/>
                <w:i w:val="0"/>
                <w:iCs/>
                <w:lang w:eastAsia="sl-SI"/>
              </w:rPr>
            </w:pPr>
            <w:r w:rsidRPr="00C72653">
              <w:rPr>
                <w:rFonts w:ascii="Times New Roman" w:eastAsia="Times New Roman" w:hAnsi="Times New Roman" w:cs="Times New Roman"/>
                <w:i w:val="0"/>
                <w:lang w:eastAsia="sl-SI"/>
              </w:rPr>
              <w:t xml:space="preserve">           ………………  EUR</w:t>
            </w:r>
          </w:p>
        </w:tc>
      </w:tr>
      <w:tr w:rsidR="00C72653" w:rsidRPr="00C72653" w:rsidTr="00C72653">
        <w:tc>
          <w:tcPr>
            <w:tcW w:w="5920" w:type="dxa"/>
            <w:tcBorders>
              <w:top w:val="single" w:sz="4" w:space="0" w:color="auto"/>
              <w:left w:val="nil"/>
              <w:bottom w:val="nil"/>
              <w:right w:val="nil"/>
            </w:tcBorders>
            <w:hideMark/>
          </w:tcPr>
          <w:p w:rsidR="00C72653" w:rsidRPr="00C72653" w:rsidRDefault="00C72653">
            <w:pPr>
              <w:tabs>
                <w:tab w:val="right" w:pos="8789"/>
              </w:tabs>
              <w:ind w:right="-286"/>
              <w:jc w:val="both"/>
              <w:rPr>
                <w:rFonts w:ascii="Times New Roman" w:eastAsia="Times New Roman" w:hAnsi="Times New Roman" w:cs="Times New Roman"/>
                <w:b/>
                <w:i w:val="0"/>
                <w:iCs/>
                <w:lang w:eastAsia="sl-SI"/>
              </w:rPr>
            </w:pPr>
            <w:r w:rsidRPr="00C72653">
              <w:rPr>
                <w:rFonts w:ascii="Times New Roman" w:eastAsia="Times New Roman" w:hAnsi="Times New Roman" w:cs="Times New Roman"/>
                <w:b/>
                <w:i w:val="0"/>
                <w:lang w:eastAsia="sl-SI"/>
              </w:rPr>
              <w:t>SKUPAJ Z DDV</w:t>
            </w:r>
          </w:p>
        </w:tc>
        <w:tc>
          <w:tcPr>
            <w:tcW w:w="3686" w:type="dxa"/>
            <w:tcBorders>
              <w:top w:val="single" w:sz="4" w:space="0" w:color="auto"/>
              <w:left w:val="nil"/>
              <w:bottom w:val="nil"/>
              <w:right w:val="nil"/>
            </w:tcBorders>
            <w:hideMark/>
          </w:tcPr>
          <w:p w:rsidR="00C72653" w:rsidRPr="00C72653" w:rsidRDefault="00C72653">
            <w:pPr>
              <w:tabs>
                <w:tab w:val="right" w:pos="8789"/>
              </w:tabs>
              <w:jc w:val="right"/>
              <w:rPr>
                <w:rFonts w:ascii="Times New Roman" w:eastAsia="Times New Roman" w:hAnsi="Times New Roman" w:cs="Times New Roman"/>
                <w:i w:val="0"/>
                <w:iCs/>
                <w:lang w:eastAsia="sl-SI"/>
              </w:rPr>
            </w:pPr>
            <w:r w:rsidRPr="00C72653">
              <w:rPr>
                <w:rFonts w:ascii="Times New Roman" w:eastAsia="Times New Roman" w:hAnsi="Times New Roman" w:cs="Times New Roman"/>
                <w:b/>
                <w:i w:val="0"/>
                <w:lang w:eastAsia="sl-SI"/>
              </w:rPr>
              <w:t>………………  EUR</w:t>
            </w:r>
          </w:p>
        </w:tc>
      </w:tr>
    </w:tbl>
    <w:p w:rsidR="00C72653" w:rsidRPr="00C72653" w:rsidRDefault="00C72653" w:rsidP="00C72653">
      <w:pPr>
        <w:overflowPunct w:val="0"/>
        <w:autoSpaceDE w:val="0"/>
        <w:autoSpaceDN w:val="0"/>
        <w:adjustRightInd w:val="0"/>
        <w:spacing w:after="60"/>
        <w:jc w:val="both"/>
        <w:textAlignment w:val="baseline"/>
        <w:rPr>
          <w:b/>
          <w:i w:val="0"/>
          <w:sz w:val="22"/>
          <w:szCs w:val="22"/>
        </w:rPr>
      </w:pPr>
      <w:r w:rsidRPr="00C72653">
        <w:rPr>
          <w:b/>
          <w:i w:val="0"/>
        </w:rPr>
        <w:t xml:space="preserve">                    </w:t>
      </w:r>
    </w:p>
    <w:p w:rsidR="00C72653" w:rsidRPr="00C72653" w:rsidRDefault="00C72653" w:rsidP="00C72653">
      <w:pPr>
        <w:overflowPunct w:val="0"/>
        <w:autoSpaceDE w:val="0"/>
        <w:autoSpaceDN w:val="0"/>
        <w:adjustRightInd w:val="0"/>
        <w:ind w:right="-286"/>
        <w:jc w:val="both"/>
        <w:textAlignment w:val="baseline"/>
        <w:rPr>
          <w:i w:val="0"/>
          <w:iCs/>
        </w:rPr>
      </w:pPr>
      <w:r w:rsidRPr="00C72653">
        <w:rPr>
          <w:i w:val="0"/>
          <w:iCs/>
        </w:rPr>
        <w:t>(z besedo: ………………………………………………… in …../100).</w:t>
      </w:r>
    </w:p>
    <w:p w:rsidR="00C72653" w:rsidRPr="00C72653" w:rsidRDefault="00C72653" w:rsidP="00C72653">
      <w:pPr>
        <w:overflowPunct w:val="0"/>
        <w:autoSpaceDE w:val="0"/>
        <w:autoSpaceDN w:val="0"/>
        <w:adjustRightInd w:val="0"/>
        <w:spacing w:after="60"/>
        <w:jc w:val="both"/>
        <w:textAlignment w:val="baseline"/>
        <w:rPr>
          <w:b/>
          <w:i w:val="0"/>
        </w:rPr>
      </w:pPr>
      <w:r w:rsidRPr="00C72653">
        <w:rPr>
          <w:b/>
          <w:i w:val="0"/>
        </w:rPr>
        <w:t xml:space="preserve">                 </w:t>
      </w:r>
    </w:p>
    <w:p w:rsidR="00C72653" w:rsidRPr="00C72653" w:rsidRDefault="00C72653" w:rsidP="00C72653">
      <w:pPr>
        <w:jc w:val="both"/>
        <w:outlineLvl w:val="0"/>
        <w:rPr>
          <w:i w:val="0"/>
        </w:rPr>
      </w:pPr>
      <w:r w:rsidRPr="00C72653">
        <w:rPr>
          <w:i w:val="0"/>
        </w:rPr>
        <w:t>Cena pogodbenih del je fiksna.</w:t>
      </w:r>
    </w:p>
    <w:p w:rsidR="00C72653" w:rsidRPr="00C72653" w:rsidRDefault="00C72653" w:rsidP="00C72653">
      <w:pPr>
        <w:numPr>
          <w:ilvl w:val="12"/>
          <w:numId w:val="0"/>
        </w:numPr>
        <w:jc w:val="both"/>
        <w:rPr>
          <w:i w:val="0"/>
        </w:rPr>
      </w:pPr>
    </w:p>
    <w:p w:rsidR="00C72653" w:rsidRPr="00C72653" w:rsidRDefault="00C72653" w:rsidP="00C72653">
      <w:pPr>
        <w:jc w:val="both"/>
        <w:rPr>
          <w:i w:val="0"/>
        </w:rPr>
      </w:pPr>
    </w:p>
    <w:p w:rsidR="00C72653" w:rsidRPr="00C72653" w:rsidRDefault="00C72653" w:rsidP="00C72653">
      <w:pPr>
        <w:tabs>
          <w:tab w:val="center" w:pos="4536"/>
          <w:tab w:val="right" w:pos="9072"/>
        </w:tabs>
        <w:jc w:val="both"/>
        <w:outlineLvl w:val="0"/>
        <w:rPr>
          <w:b/>
          <w:i w:val="0"/>
        </w:rPr>
      </w:pPr>
      <w:r w:rsidRPr="00C72653">
        <w:rPr>
          <w:b/>
          <w:i w:val="0"/>
        </w:rPr>
        <w:t>Podizvajalci</w:t>
      </w:r>
    </w:p>
    <w:p w:rsidR="00C72653" w:rsidRPr="00C72653" w:rsidRDefault="00C72653" w:rsidP="00C72653">
      <w:pPr>
        <w:pStyle w:val="Odstavekseznama"/>
        <w:numPr>
          <w:ilvl w:val="0"/>
          <w:numId w:val="20"/>
        </w:numPr>
        <w:tabs>
          <w:tab w:val="left" w:pos="4253"/>
        </w:tabs>
        <w:ind w:left="4613" w:right="-286"/>
        <w:contextualSpacing/>
        <w:rPr>
          <w:i w:val="0"/>
          <w:sz w:val="22"/>
        </w:rPr>
      </w:pPr>
      <w:r w:rsidRPr="00C72653">
        <w:rPr>
          <w:i w:val="0"/>
          <w:sz w:val="22"/>
        </w:rPr>
        <w:t>člen</w:t>
      </w:r>
    </w:p>
    <w:p w:rsidR="00C72653" w:rsidRPr="00C72653" w:rsidRDefault="00C72653" w:rsidP="00C72653">
      <w:pPr>
        <w:ind w:right="-286"/>
        <w:jc w:val="both"/>
        <w:rPr>
          <w:i w:val="0"/>
          <w:sz w:val="22"/>
        </w:rPr>
      </w:pPr>
    </w:p>
    <w:p w:rsidR="00C72653" w:rsidRPr="00C72653" w:rsidRDefault="00C72653" w:rsidP="00C72653">
      <w:pPr>
        <w:jc w:val="both"/>
        <w:rPr>
          <w:i w:val="0"/>
        </w:rPr>
      </w:pPr>
      <w:r w:rsidRPr="00C72653">
        <w:rPr>
          <w:i w:val="0"/>
        </w:rPr>
        <w:t>(</w:t>
      </w:r>
      <w:r w:rsidRPr="00C72653">
        <w:rPr>
          <w:b/>
          <w:i w:val="0"/>
        </w:rPr>
        <w:t>Opomba:</w:t>
      </w:r>
      <w:r w:rsidRPr="00C72653">
        <w:rPr>
          <w:i w:val="0"/>
        </w:rPr>
        <w:t xml:space="preserve"> Določbe tega člena veljajo samo v primeru, če bo izvajalec nastopal skupaj s podizvajalci. V nasprotnem primeru se ta člen črta, ostale člene te pogodbe pa se ustrezno preštevilči.)</w:t>
      </w:r>
    </w:p>
    <w:p w:rsidR="00C72653" w:rsidRPr="00C72653" w:rsidRDefault="00C72653" w:rsidP="00C72653">
      <w:pPr>
        <w:jc w:val="both"/>
        <w:rPr>
          <w:i w:val="0"/>
        </w:rPr>
      </w:pPr>
    </w:p>
    <w:p w:rsidR="00C72653" w:rsidRPr="00C72653" w:rsidRDefault="00C72653" w:rsidP="00C72653">
      <w:pPr>
        <w:jc w:val="both"/>
        <w:rPr>
          <w:i w:val="0"/>
        </w:rPr>
      </w:pPr>
      <w:r w:rsidRPr="00C72653">
        <w:rPr>
          <w:i w:val="0"/>
        </w:rPr>
        <w:t>Izvajalec bo pogodbena dela izvedel skupaj z naslednjim/i podizvajalcem/i:</w:t>
      </w:r>
    </w:p>
    <w:p w:rsidR="00C72653" w:rsidRPr="00C72653" w:rsidRDefault="00C72653" w:rsidP="00C72653">
      <w:pPr>
        <w:jc w:val="both"/>
        <w:rPr>
          <w:i w:val="0"/>
        </w:rPr>
      </w:pPr>
      <w:r w:rsidRPr="00C72653">
        <w:rPr>
          <w:i w:val="0"/>
        </w:rPr>
        <w:t>…………………………………. (naziv), …………………….. (polni naslov), matična številka. …………………………………., davčna številka/identifikacijska številka za DDV ……………….., bo izvedel …………….……………….. (navesti predmet in vsako vrsto ter količino del, ki jih bo izvedel podizvajalec). Vrednost teh del znaša …………. EUR. Podizvajalec  bo dela izvedel ………….. (navesti kraj izvedbe del) najkasneje do ……/ v roku …….. dni od …………</w:t>
      </w:r>
    </w:p>
    <w:p w:rsidR="00C72653" w:rsidRPr="00C72653" w:rsidRDefault="00C72653" w:rsidP="00C72653">
      <w:pPr>
        <w:jc w:val="both"/>
        <w:rPr>
          <w:b/>
          <w:i w:val="0"/>
        </w:rPr>
      </w:pPr>
    </w:p>
    <w:p w:rsidR="00C72653" w:rsidRPr="00C72653" w:rsidRDefault="00C72653" w:rsidP="00C72653">
      <w:pPr>
        <w:jc w:val="both"/>
        <w:rPr>
          <w:i w:val="0"/>
        </w:rPr>
      </w:pPr>
      <w:r w:rsidRPr="00C72653">
        <w:rPr>
          <w:b/>
          <w:i w:val="0"/>
        </w:rPr>
        <w:t>(Opomba:</w:t>
      </w:r>
      <w:r w:rsidRPr="00C72653">
        <w:rPr>
          <w:i w:val="0"/>
        </w:rPr>
        <w:t xml:space="preserve"> Če je podizvajalcev več, se zgornje podatke navede za vsakega podizvajalca posebej in preostalo besedilo tega člena ustrezno spremeni, glede na število podizvajalcev.) </w:t>
      </w:r>
    </w:p>
    <w:p w:rsidR="00C72653" w:rsidRPr="00C72653" w:rsidRDefault="00C72653" w:rsidP="00C72653">
      <w:pPr>
        <w:jc w:val="both"/>
        <w:rPr>
          <w:i w:val="0"/>
        </w:rPr>
      </w:pPr>
    </w:p>
    <w:p w:rsidR="00C72653" w:rsidRPr="00C72653" w:rsidRDefault="00C72653" w:rsidP="00C72653">
      <w:pPr>
        <w:jc w:val="both"/>
        <w:rPr>
          <w:b/>
          <w:i w:val="0"/>
        </w:rPr>
      </w:pPr>
      <w:r w:rsidRPr="00C72653">
        <w:rPr>
          <w:b/>
          <w:i w:val="0"/>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C72653" w:rsidRPr="00C72653" w:rsidRDefault="00C72653" w:rsidP="00C72653">
      <w:pPr>
        <w:jc w:val="both"/>
        <w:rPr>
          <w:i w:val="0"/>
        </w:rPr>
      </w:pPr>
    </w:p>
    <w:p w:rsidR="00C72653" w:rsidRPr="00C72653" w:rsidRDefault="00C72653" w:rsidP="00C72653">
      <w:pPr>
        <w:jc w:val="both"/>
        <w:rPr>
          <w:i w:val="0"/>
          <w:sz w:val="22"/>
          <w:szCs w:val="22"/>
        </w:rPr>
      </w:pPr>
      <w:r w:rsidRPr="00C72653">
        <w:rPr>
          <w:i w:val="0"/>
        </w:rPr>
        <w:t>Zamenjavo podizvajalcev ali vključitev novega podizvajalca pogodbeni stranki uredita z dodatkom k tej pogodbi.</w:t>
      </w:r>
    </w:p>
    <w:p w:rsidR="00C72653" w:rsidRPr="00C72653" w:rsidRDefault="00C72653" w:rsidP="00C72653">
      <w:pPr>
        <w:jc w:val="both"/>
        <w:rPr>
          <w:i w:val="0"/>
        </w:rPr>
      </w:pPr>
    </w:p>
    <w:p w:rsidR="00C72653" w:rsidRPr="00C72653" w:rsidRDefault="00C72653" w:rsidP="00C72653">
      <w:pPr>
        <w:jc w:val="both"/>
        <w:outlineLvl w:val="0"/>
        <w:rPr>
          <w:i w:val="0"/>
        </w:rPr>
      </w:pPr>
      <w:r w:rsidRPr="00C72653">
        <w:rPr>
          <w:i w:val="0"/>
        </w:rPr>
        <w:t xml:space="preserve">V razmerju do naročnika izvajalec v celoti odgovarja za izvedbo del, ki so predmet te pogodbe. </w:t>
      </w:r>
    </w:p>
    <w:p w:rsidR="00C72653" w:rsidRPr="00C72653" w:rsidRDefault="00C72653" w:rsidP="00C72653">
      <w:pPr>
        <w:jc w:val="both"/>
        <w:rPr>
          <w:i w:val="0"/>
        </w:rPr>
      </w:pPr>
    </w:p>
    <w:p w:rsidR="00C72653" w:rsidRPr="00C72653" w:rsidRDefault="00C72653" w:rsidP="00C72653">
      <w:pPr>
        <w:jc w:val="both"/>
        <w:rPr>
          <w:i w:val="0"/>
        </w:rPr>
      </w:pPr>
      <w:r w:rsidRPr="00C72653">
        <w:rPr>
          <w:i w:val="0"/>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dodatkom k tej pogodbi, ima pravico odstopiti od te pogodbe.</w:t>
      </w:r>
    </w:p>
    <w:p w:rsidR="00C72653" w:rsidRPr="00C72653" w:rsidRDefault="00C72653" w:rsidP="00C72653">
      <w:pPr>
        <w:jc w:val="both"/>
        <w:rPr>
          <w:i w:val="0"/>
        </w:rPr>
      </w:pPr>
    </w:p>
    <w:p w:rsidR="00C72653" w:rsidRPr="00C72653" w:rsidRDefault="00C72653" w:rsidP="00C72653">
      <w:pPr>
        <w:jc w:val="both"/>
        <w:rPr>
          <w:i w:val="0"/>
          <w:sz w:val="22"/>
          <w:szCs w:val="22"/>
        </w:rPr>
      </w:pPr>
      <w:r w:rsidRPr="00C72653">
        <w:rPr>
          <w:b/>
          <w:i w:val="0"/>
        </w:rPr>
        <w:t>Izvajalec mora</w:t>
      </w:r>
      <w:r w:rsidRPr="00C72653">
        <w:rPr>
          <w:i w:val="0"/>
        </w:rPr>
        <w:t xml:space="preserve"> za vse podizvajalce, ki niso zahtevali neposrednega plačila in za katere neposredno plačilo ni obvezno, najpozneje v 60 (šestdesetih) dneh od plačila končnega računa/situacije naročniku poslati s</w:t>
      </w:r>
      <w:r w:rsidRPr="00C72653">
        <w:rPr>
          <w:i w:val="0"/>
          <w:color w:val="000000"/>
          <w:shd w:val="clear" w:color="auto" w:fill="FFFFFF"/>
        </w:rPr>
        <w:t xml:space="preserve">vojo pisno izjavo in pisno izjavo podizvajalca, da je podizvajalec prejel plačilo za izvedena dela po tej pogodbi. </w:t>
      </w:r>
    </w:p>
    <w:p w:rsidR="00C72653" w:rsidRPr="00C72653" w:rsidRDefault="00C72653" w:rsidP="00C72653">
      <w:pPr>
        <w:ind w:right="-286"/>
        <w:jc w:val="both"/>
        <w:rPr>
          <w:i w:val="0"/>
        </w:rPr>
      </w:pPr>
    </w:p>
    <w:p w:rsidR="00C72653" w:rsidRPr="00C72653" w:rsidRDefault="00C72653" w:rsidP="00C72653">
      <w:pPr>
        <w:ind w:right="-286"/>
        <w:jc w:val="both"/>
        <w:rPr>
          <w:i w:val="0"/>
        </w:rPr>
      </w:pPr>
    </w:p>
    <w:p w:rsidR="00C72653" w:rsidRPr="00C72653" w:rsidRDefault="00C72653" w:rsidP="00C72653">
      <w:pPr>
        <w:jc w:val="both"/>
        <w:outlineLvl w:val="0"/>
        <w:rPr>
          <w:b/>
          <w:i w:val="0"/>
        </w:rPr>
      </w:pPr>
      <w:r w:rsidRPr="00C72653">
        <w:rPr>
          <w:b/>
          <w:i w:val="0"/>
        </w:rPr>
        <w:lastRenderedPageBreak/>
        <w:t>Neposredna plačila podizvajalcem</w:t>
      </w:r>
    </w:p>
    <w:p w:rsidR="00C72653" w:rsidRPr="00C72653" w:rsidRDefault="00C72653" w:rsidP="00C72653">
      <w:pPr>
        <w:jc w:val="center"/>
        <w:rPr>
          <w:i w:val="0"/>
        </w:rPr>
      </w:pPr>
      <w:r w:rsidRPr="00C72653">
        <w:rPr>
          <w:i w:val="0"/>
        </w:rPr>
        <w:t>6.   člen</w:t>
      </w:r>
    </w:p>
    <w:p w:rsidR="00C72653" w:rsidRPr="00C72653" w:rsidRDefault="00C72653" w:rsidP="00C72653">
      <w:pPr>
        <w:jc w:val="both"/>
        <w:rPr>
          <w:i w:val="0"/>
        </w:rPr>
      </w:pPr>
    </w:p>
    <w:p w:rsidR="00C72653" w:rsidRPr="00C72653" w:rsidRDefault="00C72653" w:rsidP="00C72653">
      <w:pPr>
        <w:jc w:val="both"/>
        <w:rPr>
          <w:i w:val="0"/>
        </w:rPr>
      </w:pPr>
      <w:r w:rsidRPr="00C72653">
        <w:rPr>
          <w:i w:val="0"/>
        </w:rPr>
        <w:t>(</w:t>
      </w:r>
      <w:r w:rsidRPr="00C72653">
        <w:rPr>
          <w:b/>
          <w:i w:val="0"/>
        </w:rPr>
        <w:t>Opomba</w:t>
      </w:r>
      <w:r w:rsidRPr="00C72653">
        <w:rPr>
          <w:i w:val="0"/>
        </w:rPr>
        <w:t>: Določbe tega člena veljajo samo v primeru, če podizvajalec zahteva neposredno plačilo s strani naročnika. V nasprotnem primeru se ta člen črta, ostale člene te pogodbe pa se ustrezno preštevilči.)</w:t>
      </w:r>
    </w:p>
    <w:p w:rsidR="00C72653" w:rsidRPr="00C72653" w:rsidRDefault="00C72653" w:rsidP="00C72653">
      <w:pPr>
        <w:jc w:val="both"/>
        <w:rPr>
          <w:i w:val="0"/>
        </w:rPr>
      </w:pPr>
    </w:p>
    <w:p w:rsidR="00C72653" w:rsidRPr="00C72653" w:rsidRDefault="00C72653" w:rsidP="00C72653">
      <w:pPr>
        <w:jc w:val="both"/>
        <w:rPr>
          <w:i w:val="0"/>
        </w:rPr>
      </w:pPr>
      <w:r w:rsidRPr="00C72653">
        <w:rPr>
          <w:i w:val="0"/>
        </w:rPr>
        <w:t xml:space="preserve">Izvajalec je naročniku v ponudbi priložil zahteve za neposredno plačilo za </w:t>
      </w:r>
      <w:proofErr w:type="spellStart"/>
      <w:r w:rsidRPr="00C72653">
        <w:rPr>
          <w:i w:val="0"/>
        </w:rPr>
        <w:t>naslednj</w:t>
      </w:r>
      <w:proofErr w:type="spellEnd"/>
      <w:r w:rsidRPr="00C72653">
        <w:rPr>
          <w:i w:val="0"/>
        </w:rPr>
        <w:t xml:space="preserve">-ega/-e </w:t>
      </w:r>
      <w:proofErr w:type="spellStart"/>
      <w:r w:rsidRPr="00C72653">
        <w:rPr>
          <w:i w:val="0"/>
        </w:rPr>
        <w:t>podizvajalc</w:t>
      </w:r>
      <w:proofErr w:type="spellEnd"/>
      <w:r w:rsidRPr="00C72653">
        <w:rPr>
          <w:i w:val="0"/>
        </w:rPr>
        <w:t>-a/-e:</w:t>
      </w:r>
    </w:p>
    <w:p w:rsidR="00C72653" w:rsidRPr="00C72653" w:rsidRDefault="00C72653" w:rsidP="00C72653">
      <w:pPr>
        <w:jc w:val="both"/>
        <w:rPr>
          <w:i w:val="0"/>
        </w:rPr>
      </w:pPr>
      <w:r w:rsidRPr="00C72653">
        <w:rPr>
          <w:i w:val="0"/>
        </w:rPr>
        <w:t>-   ……………………………,</w:t>
      </w:r>
    </w:p>
    <w:p w:rsidR="00C72653" w:rsidRPr="00C72653" w:rsidRDefault="00C72653" w:rsidP="00C72653">
      <w:pPr>
        <w:jc w:val="both"/>
        <w:rPr>
          <w:i w:val="0"/>
        </w:rPr>
      </w:pPr>
      <w:r w:rsidRPr="00C72653">
        <w:rPr>
          <w:i w:val="0"/>
        </w:rPr>
        <w:t xml:space="preserve">-   …………………………… </w:t>
      </w:r>
    </w:p>
    <w:p w:rsidR="00C72653" w:rsidRPr="00C72653" w:rsidRDefault="00C72653" w:rsidP="00C72653">
      <w:pPr>
        <w:jc w:val="both"/>
        <w:rPr>
          <w:i w:val="0"/>
        </w:rPr>
      </w:pPr>
    </w:p>
    <w:p w:rsidR="00C72653" w:rsidRPr="00C72653" w:rsidRDefault="00C72653" w:rsidP="00C72653">
      <w:pPr>
        <w:jc w:val="both"/>
        <w:rPr>
          <w:i w:val="0"/>
        </w:rPr>
      </w:pPr>
      <w:r w:rsidRPr="00C72653">
        <w:rPr>
          <w:i w:val="0"/>
        </w:rPr>
        <w:t>Izvajalec je naročniku za podizvajalce, ki so zahtevali neposredno plačilo za opravljena dela, priložil tudi soglasje, na podlagi katerega naročnik namesto izvajalca poravna podizvajalčevo terjatev do izvajalca.</w:t>
      </w:r>
    </w:p>
    <w:p w:rsidR="00C72653" w:rsidRPr="00C72653" w:rsidRDefault="00C72653" w:rsidP="00C72653">
      <w:pPr>
        <w:jc w:val="both"/>
        <w:rPr>
          <w:i w:val="0"/>
        </w:rPr>
      </w:pPr>
    </w:p>
    <w:p w:rsidR="00C72653" w:rsidRPr="00C72653" w:rsidRDefault="00C72653" w:rsidP="00C72653">
      <w:pPr>
        <w:tabs>
          <w:tab w:val="center" w:pos="4536"/>
          <w:tab w:val="right" w:pos="9072"/>
        </w:tabs>
        <w:jc w:val="both"/>
        <w:rPr>
          <w:b/>
          <w:i w:val="0"/>
        </w:rPr>
      </w:pPr>
      <w:r w:rsidRPr="00C72653">
        <w:rPr>
          <w:i w:val="0"/>
        </w:rPr>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w:t>
      </w:r>
      <w:proofErr w:type="spellStart"/>
      <w:r w:rsidRPr="00C72653">
        <w:rPr>
          <w:i w:val="0"/>
        </w:rPr>
        <w:t>ev</w:t>
      </w:r>
      <w:proofErr w:type="spellEnd"/>
      <w:r w:rsidRPr="00C72653">
        <w:rPr>
          <w:i w:val="0"/>
        </w:rPr>
        <w:t>, ki jih je predhodno potrdil.</w:t>
      </w:r>
    </w:p>
    <w:p w:rsidR="00C72653" w:rsidRPr="00C72653" w:rsidRDefault="00C72653" w:rsidP="00C72653">
      <w:pPr>
        <w:ind w:left="567"/>
        <w:rPr>
          <w:i w:val="0"/>
          <w:lang w:eastAsia="en-US"/>
        </w:rPr>
      </w:pPr>
    </w:p>
    <w:p w:rsidR="00C72653" w:rsidRPr="00C72653" w:rsidRDefault="00C72653" w:rsidP="00C72653">
      <w:pPr>
        <w:ind w:left="567"/>
        <w:rPr>
          <w:i w:val="0"/>
        </w:rPr>
      </w:pPr>
    </w:p>
    <w:p w:rsidR="00C72653" w:rsidRPr="00C72653" w:rsidRDefault="00C72653" w:rsidP="00C72653">
      <w:pPr>
        <w:ind w:left="567"/>
        <w:rPr>
          <w:i w:val="0"/>
        </w:rPr>
      </w:pPr>
    </w:p>
    <w:p w:rsidR="00C72653" w:rsidRPr="00C72653" w:rsidRDefault="00C72653" w:rsidP="00C72653">
      <w:pPr>
        <w:ind w:left="567"/>
        <w:rPr>
          <w:i w:val="0"/>
        </w:rPr>
      </w:pPr>
    </w:p>
    <w:p w:rsidR="00C72653" w:rsidRPr="00C72653" w:rsidRDefault="00C72653" w:rsidP="00C72653">
      <w:pPr>
        <w:ind w:left="567"/>
        <w:rPr>
          <w:i w:val="0"/>
        </w:rPr>
      </w:pPr>
    </w:p>
    <w:p w:rsidR="00C72653" w:rsidRPr="00C72653" w:rsidRDefault="00C72653" w:rsidP="00C72653">
      <w:pPr>
        <w:ind w:right="-286"/>
        <w:jc w:val="both"/>
        <w:outlineLvl w:val="0"/>
        <w:rPr>
          <w:b/>
          <w:i w:val="0"/>
        </w:rPr>
      </w:pPr>
      <w:r w:rsidRPr="00C72653">
        <w:rPr>
          <w:b/>
          <w:i w:val="0"/>
        </w:rPr>
        <w:t>Način obračuna in plačila pogodbenih del</w:t>
      </w:r>
    </w:p>
    <w:p w:rsidR="00C72653" w:rsidRPr="00C72653" w:rsidRDefault="00C72653" w:rsidP="00C72653">
      <w:pPr>
        <w:ind w:right="-286"/>
        <w:jc w:val="both"/>
        <w:rPr>
          <w:b/>
          <w:i w:val="0"/>
        </w:rPr>
      </w:pPr>
    </w:p>
    <w:p w:rsidR="00C72653" w:rsidRPr="00C72653" w:rsidRDefault="00C72653" w:rsidP="00C72653">
      <w:pPr>
        <w:ind w:left="360" w:right="-286"/>
        <w:jc w:val="center"/>
        <w:rPr>
          <w:i w:val="0"/>
        </w:rPr>
      </w:pPr>
      <w:r w:rsidRPr="00C72653">
        <w:rPr>
          <w:i w:val="0"/>
        </w:rPr>
        <w:t>7.</w:t>
      </w:r>
      <w:r w:rsidRPr="00C72653">
        <w:rPr>
          <w:i w:val="0"/>
        </w:rPr>
        <w:tab/>
        <w:t>člen</w:t>
      </w:r>
    </w:p>
    <w:p w:rsidR="00C72653" w:rsidRPr="00C72653" w:rsidRDefault="00C72653" w:rsidP="00C72653">
      <w:pPr>
        <w:jc w:val="both"/>
        <w:rPr>
          <w:i w:val="0"/>
        </w:rPr>
      </w:pPr>
    </w:p>
    <w:p w:rsidR="00C72653" w:rsidRPr="00C72653" w:rsidRDefault="00C72653" w:rsidP="00C72653">
      <w:pPr>
        <w:numPr>
          <w:ilvl w:val="12"/>
          <w:numId w:val="0"/>
        </w:numPr>
        <w:jc w:val="both"/>
        <w:rPr>
          <w:i w:val="0"/>
          <w:lang w:eastAsia="en-US"/>
        </w:rPr>
      </w:pPr>
      <w:r w:rsidRPr="00C72653">
        <w:rPr>
          <w:i w:val="0"/>
        </w:rPr>
        <w:t xml:space="preserve">Opravljena dela po tej pogodbi bo izvajalec ter podizvajalci (v kolikor bodo nastopali) obračunali po fiksnih cenah na enoto iz  končne ponudbe ter po dejansko izvršenih količinah, potrjenih v knjigi obračunskih izmer. </w:t>
      </w:r>
    </w:p>
    <w:p w:rsidR="00C72653" w:rsidRPr="00C72653" w:rsidRDefault="00C72653" w:rsidP="00C72653">
      <w:pPr>
        <w:numPr>
          <w:ilvl w:val="12"/>
          <w:numId w:val="0"/>
        </w:numPr>
        <w:jc w:val="both"/>
        <w:rPr>
          <w:i w:val="0"/>
        </w:rPr>
      </w:pPr>
    </w:p>
    <w:p w:rsidR="00C72653" w:rsidRPr="00C72653" w:rsidRDefault="00C72653" w:rsidP="00C72653">
      <w:pPr>
        <w:numPr>
          <w:ilvl w:val="12"/>
          <w:numId w:val="0"/>
        </w:numPr>
        <w:jc w:val="both"/>
        <w:rPr>
          <w:i w:val="0"/>
        </w:rPr>
      </w:pPr>
      <w:r w:rsidRPr="00C72653">
        <w:rPr>
          <w:i w:val="0"/>
        </w:rPr>
        <w:t>Knjigo obračunskih izmer potrdi nadzorni organ naročnika in naročnik. Obračunsko obdobje je od prvega do zadnjega dne v mesecu. Opravljena dela izvajalec obračuna z izstavitvijo začasnih in končne situacije, v katerih mora prikazati obračun deležev plačil vsem nominiranim podizvajalcem.</w:t>
      </w:r>
    </w:p>
    <w:p w:rsidR="00C72653" w:rsidRPr="00C72653" w:rsidRDefault="00C72653" w:rsidP="00C72653">
      <w:pPr>
        <w:numPr>
          <w:ilvl w:val="12"/>
          <w:numId w:val="0"/>
        </w:numPr>
        <w:jc w:val="both"/>
        <w:rPr>
          <w:i w:val="0"/>
          <w:lang w:eastAsia="en-US"/>
        </w:rPr>
      </w:pPr>
    </w:p>
    <w:p w:rsidR="00C72653" w:rsidRPr="00C72653" w:rsidRDefault="00C72653" w:rsidP="00C72653">
      <w:pPr>
        <w:numPr>
          <w:ilvl w:val="12"/>
          <w:numId w:val="0"/>
        </w:numPr>
        <w:jc w:val="both"/>
        <w:outlineLvl w:val="0"/>
        <w:rPr>
          <w:b/>
          <w:i w:val="0"/>
        </w:rPr>
      </w:pPr>
      <w:r w:rsidRPr="00C72653">
        <w:rPr>
          <w:b/>
          <w:i w:val="0"/>
        </w:rPr>
        <w:t xml:space="preserve">Opravljena dela izvajalec </w:t>
      </w:r>
      <w:r w:rsidRPr="00C72653">
        <w:rPr>
          <w:i w:val="0"/>
        </w:rPr>
        <w:t xml:space="preserve">(v primeru skupne ponudbe: vodilni partner) </w:t>
      </w:r>
      <w:r w:rsidRPr="00C72653">
        <w:rPr>
          <w:b/>
          <w:i w:val="0"/>
        </w:rPr>
        <w:t>obračuna z izstavitvijo začasnih situacij in končne situacije.</w:t>
      </w:r>
    </w:p>
    <w:p w:rsidR="00C72653" w:rsidRPr="00C72653" w:rsidRDefault="00C72653" w:rsidP="00C72653">
      <w:pPr>
        <w:numPr>
          <w:ilvl w:val="12"/>
          <w:numId w:val="0"/>
        </w:numPr>
        <w:jc w:val="both"/>
        <w:rPr>
          <w:i w:val="0"/>
        </w:rPr>
      </w:pPr>
    </w:p>
    <w:p w:rsidR="00C72653" w:rsidRPr="00C72653" w:rsidRDefault="00C72653" w:rsidP="00C72653">
      <w:pPr>
        <w:numPr>
          <w:ilvl w:val="12"/>
          <w:numId w:val="0"/>
        </w:numPr>
        <w:jc w:val="both"/>
        <w:rPr>
          <w:i w:val="0"/>
        </w:rPr>
      </w:pPr>
      <w:r w:rsidRPr="00C72653">
        <w:rPr>
          <w:i w:val="0"/>
        </w:rPr>
        <w:t>Opravljena dela po tej pogodbi bo izvajalec obračunal po fiksnih cenah na enoto iz  končne ponudbe ter po dejansko izvršenih količinah, potrjenih v knjigi obračunskih izmer. Knjigo obračunskih izmer potrdi nadzorni organ naročnika in naročnik. Obračunsko obdobje je od prvega do zadnjega dne v mesecu. Opravljena dela izvajalec obračuna z izstavitvijo začasnih situacij in končne situacije.</w:t>
      </w:r>
    </w:p>
    <w:p w:rsidR="00C72653" w:rsidRPr="00C72653" w:rsidRDefault="00C72653" w:rsidP="00C72653">
      <w:pPr>
        <w:numPr>
          <w:ilvl w:val="12"/>
          <w:numId w:val="0"/>
        </w:numPr>
        <w:jc w:val="both"/>
        <w:rPr>
          <w:i w:val="0"/>
        </w:rPr>
      </w:pPr>
    </w:p>
    <w:p w:rsidR="00C72653" w:rsidRPr="00C72653" w:rsidRDefault="00C72653" w:rsidP="00C72653">
      <w:pPr>
        <w:jc w:val="both"/>
        <w:rPr>
          <w:i w:val="0"/>
        </w:rPr>
      </w:pPr>
      <w:r w:rsidRPr="00C72653">
        <w:rPr>
          <w:i w:val="0"/>
        </w:rPr>
        <w:t>Izvajalec mora sočasno z izstavitvijo končne situacije naročniku predložiti izpolnjene obrazce, ki se nanašajo na prevzem komunalne opreme, s katerim naročnik prevzame komunalno opremo. V primeru, da naročnik ne prejme izpolnjenih obrazcev, zadrži izplačilo končne situacije. Pogoj za plačilo končne situacije je predložitev izpolnjenih obrazcev, ki se nanašajo na prevzem komunalne opreme.</w:t>
      </w:r>
    </w:p>
    <w:p w:rsidR="00C72653" w:rsidRPr="00C72653" w:rsidRDefault="00C72653" w:rsidP="00C72653">
      <w:pPr>
        <w:jc w:val="both"/>
        <w:rPr>
          <w:i w:val="0"/>
        </w:rPr>
      </w:pPr>
    </w:p>
    <w:p w:rsidR="00C72653" w:rsidRPr="00C72653" w:rsidRDefault="00C72653" w:rsidP="00C72653">
      <w:pPr>
        <w:jc w:val="both"/>
        <w:rPr>
          <w:i w:val="0"/>
          <w:iCs/>
        </w:rPr>
      </w:pPr>
      <w:r w:rsidRPr="00C72653">
        <w:rPr>
          <w:i w:val="0"/>
          <w:iCs/>
        </w:rPr>
        <w:t xml:space="preserve">Pri obračunskih situacijah mora izvajalec razmejiti pogodbena dela  na obdavčljivo in neobdavčljivo dejavnost naročnika. Obdavčljiva dejavnost se nanaša na ekonomsko dejavnost občine, oddaja </w:t>
      </w:r>
      <w:r w:rsidRPr="00C72653">
        <w:rPr>
          <w:i w:val="0"/>
          <w:iCs/>
        </w:rPr>
        <w:lastRenderedPageBreak/>
        <w:t>gospodarske javne infrastrukture v poslovni najem. Za pogodbena dela, ki se nanašajo na obdavčljivo dejavnost naročnika, mora izvajalec uporabiti mehanizem obrnjene davčne obveznosti po 76. a členu ZDDV-1.</w:t>
      </w:r>
      <w:r w:rsidRPr="00C72653">
        <w:rPr>
          <w:i w:val="0"/>
        </w:rPr>
        <w:t xml:space="preserve"> </w:t>
      </w:r>
      <w:r w:rsidRPr="00C72653">
        <w:rPr>
          <w:i w:val="0"/>
          <w:iCs/>
        </w:rPr>
        <w:t>Za neobdavčljivo dejavnost  pa mora izvajalec obračunati 22% DDV.</w:t>
      </w:r>
    </w:p>
    <w:p w:rsidR="00C72653" w:rsidRPr="00C72653" w:rsidRDefault="00C72653" w:rsidP="00C72653">
      <w:pPr>
        <w:jc w:val="both"/>
        <w:rPr>
          <w:i w:val="0"/>
        </w:rPr>
      </w:pPr>
    </w:p>
    <w:p w:rsidR="00C72653" w:rsidRPr="00C72653" w:rsidRDefault="00C72653" w:rsidP="00C72653">
      <w:pPr>
        <w:jc w:val="both"/>
        <w:rPr>
          <w:i w:val="0"/>
          <w:lang w:eastAsia="en-US"/>
        </w:rPr>
      </w:pPr>
      <w:r w:rsidRPr="00C72653">
        <w:rPr>
          <w:i w:val="0"/>
        </w:rPr>
        <w:t xml:space="preserve">Situacije se naročniku izstavijo na naslov: Mestna občina Ljubljana, Mestni trg 1, 1000 Ljubljana, za Oddelek za gospodarske dejavnosti in promet.  </w:t>
      </w:r>
    </w:p>
    <w:p w:rsidR="00C72653" w:rsidRPr="00C72653" w:rsidRDefault="00C72653" w:rsidP="00C72653">
      <w:pPr>
        <w:jc w:val="both"/>
        <w:rPr>
          <w:i w:val="0"/>
        </w:rPr>
      </w:pPr>
    </w:p>
    <w:p w:rsidR="00C72653" w:rsidRPr="00C72653" w:rsidRDefault="00C72653" w:rsidP="00C72653">
      <w:pPr>
        <w:jc w:val="both"/>
        <w:rPr>
          <w:b/>
          <w:i w:val="0"/>
        </w:rPr>
      </w:pPr>
      <w:r w:rsidRPr="00C72653">
        <w:rPr>
          <w:b/>
          <w:i w:val="0"/>
        </w:rPr>
        <w:t xml:space="preserve">Izvajalec </w:t>
      </w:r>
      <w:r w:rsidRPr="00C72653">
        <w:rPr>
          <w:i w:val="0"/>
        </w:rPr>
        <w:t xml:space="preserve">(v primeru skupne ponudbe: vodilni partner) </w:t>
      </w:r>
      <w:r w:rsidRPr="00C72653">
        <w:rPr>
          <w:b/>
          <w:i w:val="0"/>
        </w:rPr>
        <w:t xml:space="preserve"> je dolžan situacije posredovati naročniku izključno v elektronski obliki (e-račun).</w:t>
      </w:r>
      <w:r w:rsidRPr="00C72653">
        <w:rPr>
          <w:i w:val="0"/>
        </w:rPr>
        <w:t xml:space="preserve"> </w:t>
      </w:r>
      <w:r w:rsidRPr="00C72653">
        <w:rPr>
          <w:b/>
          <w:i w:val="0"/>
        </w:rPr>
        <w:t>Na situaciji (e-računu) mora biti obvezno navedena številka pogodbe C7560-19-220067,</w:t>
      </w:r>
      <w:r w:rsidRPr="00C72653">
        <w:rPr>
          <w:b/>
          <w:i w:val="0"/>
          <w:color w:val="FF0000"/>
        </w:rPr>
        <w:t xml:space="preserve"> </w:t>
      </w:r>
      <w:r w:rsidRPr="00C72653">
        <w:rPr>
          <w:b/>
          <w:i w:val="0"/>
        </w:rPr>
        <w:t>v nasprotnem primeru bo naročnik e-račun zavrnil kot nepopolnega. Številka pogodbe je hkrati številka referenčnega dokumenta na e-računu.</w:t>
      </w:r>
    </w:p>
    <w:p w:rsidR="00C72653" w:rsidRPr="00C72653" w:rsidRDefault="00C72653" w:rsidP="00C72653">
      <w:pPr>
        <w:jc w:val="both"/>
        <w:rPr>
          <w:i w:val="0"/>
        </w:rPr>
      </w:pPr>
    </w:p>
    <w:p w:rsidR="00C72653" w:rsidRPr="00C72653" w:rsidRDefault="00C72653" w:rsidP="00C72653">
      <w:pPr>
        <w:jc w:val="both"/>
        <w:rPr>
          <w:i w:val="0"/>
          <w:color w:val="000000"/>
        </w:rPr>
      </w:pPr>
      <w:r w:rsidRPr="00C72653">
        <w:rPr>
          <w:i w:val="0"/>
        </w:rPr>
        <w:t>Izvajalec (v primeru skupne ponudbe: vodilni partner)  bo situacije (e-račune) izstavljal enkrat mesečno, in sicer do 5. (petega) dne v mesecu za izvedena dela v preteklem mesecu skladno z napredovanjem del. Končno situacijo sme izvajalec izstaviti šele po uspešni končni primopredaji izvršenih del skladno s z določili te pogodbe.</w:t>
      </w:r>
    </w:p>
    <w:p w:rsidR="00C72653" w:rsidRPr="00C72653" w:rsidRDefault="00C72653" w:rsidP="00C72653">
      <w:pPr>
        <w:numPr>
          <w:ilvl w:val="12"/>
          <w:numId w:val="0"/>
        </w:numPr>
        <w:rPr>
          <w:i w:val="0"/>
        </w:rPr>
      </w:pPr>
    </w:p>
    <w:p w:rsidR="00C72653" w:rsidRPr="00C72653" w:rsidRDefault="00C72653" w:rsidP="00C72653">
      <w:pPr>
        <w:numPr>
          <w:ilvl w:val="12"/>
          <w:numId w:val="0"/>
        </w:numPr>
        <w:jc w:val="both"/>
        <w:rPr>
          <w:i w:val="0"/>
        </w:rPr>
      </w:pPr>
      <w:r w:rsidRPr="00C72653">
        <w:rPr>
          <w:i w:val="0"/>
        </w:rPr>
        <w:t>Naročnik je dolžan situacije (e-račune) pregledati v roku 20 (dvajset) dni po prejemu in jih v tem roku potrditi oziroma zavrniti. Če naročnik v tem roku situacij niti ne potrdi niti ne zavrne, se po preteku tega roka šteje, da so situacije potrjene.</w:t>
      </w:r>
    </w:p>
    <w:p w:rsidR="00C72653" w:rsidRPr="00C72653" w:rsidRDefault="00C72653" w:rsidP="00C72653">
      <w:pPr>
        <w:jc w:val="both"/>
        <w:rPr>
          <w:i w:val="0"/>
        </w:rPr>
      </w:pPr>
    </w:p>
    <w:p w:rsidR="00C72653" w:rsidRPr="00C72653" w:rsidRDefault="00C72653" w:rsidP="00C72653">
      <w:pPr>
        <w:jc w:val="both"/>
        <w:rPr>
          <w:i w:val="0"/>
        </w:rPr>
      </w:pPr>
      <w:r w:rsidRPr="00C72653">
        <w:rPr>
          <w:i w:val="0"/>
        </w:rPr>
        <w:t>Rok za plačilo situacij (e-računov) je 30. (trideseti) dan od dneva prejema pravilno izstavljene situacije (e-računa) in prične teči naslednji dan po njenem prejemu. Če zadnji dan plačilnega roka sovpada z dnem, ko je po zakonu dela prost dan, se za zadnji dan roka šteje naslednji delavnik.</w:t>
      </w:r>
    </w:p>
    <w:p w:rsidR="00C72653" w:rsidRPr="00C72653" w:rsidRDefault="00C72653" w:rsidP="00C72653">
      <w:pPr>
        <w:numPr>
          <w:ilvl w:val="12"/>
          <w:numId w:val="0"/>
        </w:numPr>
        <w:jc w:val="both"/>
        <w:rPr>
          <w:i w:val="0"/>
        </w:rPr>
      </w:pPr>
    </w:p>
    <w:p w:rsidR="00C72653" w:rsidRPr="00C72653" w:rsidRDefault="00C72653" w:rsidP="00C72653">
      <w:pPr>
        <w:jc w:val="both"/>
        <w:rPr>
          <w:i w:val="0"/>
          <w:lang w:eastAsia="en-US"/>
        </w:rPr>
      </w:pPr>
      <w:r w:rsidRPr="00C72653">
        <w:rPr>
          <w:i w:val="0"/>
        </w:rPr>
        <w:t xml:space="preserve">Naročnik plača potrjene situacije (e-račune) na transakcijski račun  izvajalca (v primeru skupne ponudbe: vodilnega partnerja)  ………………… IBAN SI56 ………………………………………., odprt pri……………………………….., </w:t>
      </w:r>
    </w:p>
    <w:p w:rsidR="00C72653" w:rsidRPr="00C72653" w:rsidRDefault="00C72653" w:rsidP="00C72653">
      <w:pPr>
        <w:numPr>
          <w:ilvl w:val="12"/>
          <w:numId w:val="0"/>
        </w:numPr>
        <w:jc w:val="both"/>
        <w:rPr>
          <w:i w:val="0"/>
        </w:rPr>
      </w:pPr>
    </w:p>
    <w:p w:rsidR="00C72653" w:rsidRPr="00C72653" w:rsidRDefault="00C72653" w:rsidP="00C72653">
      <w:pPr>
        <w:numPr>
          <w:ilvl w:val="12"/>
          <w:numId w:val="0"/>
        </w:numPr>
        <w:jc w:val="both"/>
        <w:rPr>
          <w:i w:val="0"/>
        </w:rPr>
      </w:pPr>
    </w:p>
    <w:p w:rsidR="00C72653" w:rsidRPr="00C72653" w:rsidRDefault="00C72653" w:rsidP="00C72653">
      <w:pPr>
        <w:jc w:val="both"/>
        <w:rPr>
          <w:i w:val="0"/>
        </w:rPr>
      </w:pPr>
      <w:r w:rsidRPr="00C72653">
        <w:rPr>
          <w:i w:val="0"/>
        </w:rPr>
        <w:t>(</w:t>
      </w:r>
      <w:r w:rsidRPr="00C72653">
        <w:rPr>
          <w:b/>
          <w:i w:val="0"/>
        </w:rPr>
        <w:t>Opomba</w:t>
      </w:r>
      <w:r w:rsidRPr="00C72653">
        <w:rPr>
          <w:i w:val="0"/>
        </w:rPr>
        <w:t xml:space="preserve">: Določbe v nadaljevanju se uporabljajo namesto zgornjih določb tega člena v primeru, če bo izvajalec pri izvedbi javnega naročila nastopal </w:t>
      </w:r>
      <w:r w:rsidRPr="00C72653">
        <w:rPr>
          <w:b/>
          <w:i w:val="0"/>
        </w:rPr>
        <w:t>skupaj s podizvajalcem/i, ki zahteva/jo neposredna plačila s strani naročnika</w:t>
      </w:r>
      <w:r w:rsidRPr="00C72653">
        <w:rPr>
          <w:i w:val="0"/>
        </w:rPr>
        <w:t>. V nasprotnem primeru se te določbe črta.)</w:t>
      </w:r>
    </w:p>
    <w:p w:rsidR="00C72653" w:rsidRPr="00C72653" w:rsidRDefault="00C72653" w:rsidP="00C72653">
      <w:pPr>
        <w:jc w:val="both"/>
        <w:rPr>
          <w:i w:val="0"/>
        </w:rPr>
      </w:pPr>
    </w:p>
    <w:p w:rsidR="00C72653" w:rsidRPr="00C72653" w:rsidRDefault="00C72653" w:rsidP="00C72653">
      <w:pPr>
        <w:numPr>
          <w:ilvl w:val="12"/>
          <w:numId w:val="0"/>
        </w:numPr>
        <w:jc w:val="both"/>
        <w:rPr>
          <w:i w:val="0"/>
          <w:lang w:eastAsia="en-US"/>
        </w:rPr>
      </w:pPr>
      <w:r w:rsidRPr="00C72653">
        <w:rPr>
          <w:i w:val="0"/>
        </w:rPr>
        <w:t xml:space="preserve">Opravljena dela po tej pogodbi bodo izvajalec in podizvajalci obračunali po fiksnih cenah na enoto iz  končne ponudbe ter po dejansko izvršenih količinah, potrjenih v knjigi obračunskih izmer. </w:t>
      </w:r>
    </w:p>
    <w:p w:rsidR="00C72653" w:rsidRPr="00C72653" w:rsidRDefault="00C72653" w:rsidP="00C72653">
      <w:pPr>
        <w:numPr>
          <w:ilvl w:val="12"/>
          <w:numId w:val="0"/>
        </w:numPr>
        <w:jc w:val="both"/>
        <w:rPr>
          <w:i w:val="0"/>
        </w:rPr>
      </w:pPr>
    </w:p>
    <w:p w:rsidR="00C72653" w:rsidRPr="00C72653" w:rsidRDefault="00C72653" w:rsidP="00C72653">
      <w:pPr>
        <w:numPr>
          <w:ilvl w:val="12"/>
          <w:numId w:val="0"/>
        </w:numPr>
        <w:jc w:val="both"/>
        <w:rPr>
          <w:i w:val="0"/>
        </w:rPr>
      </w:pPr>
      <w:r w:rsidRPr="00C72653">
        <w:rPr>
          <w:i w:val="0"/>
        </w:rPr>
        <w:t>Knjigo obračunskih izmer potrdi nadzorni organ naročnika in naročnik. Obračunsko obdobje je od prvega do zadnjega dne v mesecu. Opravljena dela izvajalec obračuna z izstavitvijo začasnih in končne situacije, v katerih mora prikazati obračun deležev plačil vsem nominiranim podizvajalcem.</w:t>
      </w:r>
    </w:p>
    <w:p w:rsidR="00C72653" w:rsidRPr="00C72653" w:rsidRDefault="00C72653" w:rsidP="00C72653">
      <w:pPr>
        <w:numPr>
          <w:ilvl w:val="12"/>
          <w:numId w:val="0"/>
        </w:numPr>
        <w:jc w:val="both"/>
        <w:rPr>
          <w:i w:val="0"/>
          <w:lang w:eastAsia="en-US"/>
        </w:rPr>
      </w:pPr>
    </w:p>
    <w:p w:rsidR="00C72653" w:rsidRPr="00C72653" w:rsidRDefault="00C72653" w:rsidP="00C72653">
      <w:pPr>
        <w:numPr>
          <w:ilvl w:val="12"/>
          <w:numId w:val="0"/>
        </w:numPr>
        <w:jc w:val="both"/>
        <w:outlineLvl w:val="0"/>
        <w:rPr>
          <w:i w:val="0"/>
        </w:rPr>
      </w:pPr>
      <w:r w:rsidRPr="00C72653">
        <w:rPr>
          <w:i w:val="0"/>
        </w:rPr>
        <w:t>Opravljena dela izvajalec (v primeru skupne ponudbe: vodilni partner) obračuna z izstavitvijo začasnih situacij in končne situacije.</w:t>
      </w:r>
    </w:p>
    <w:p w:rsidR="00C72653" w:rsidRPr="00C72653" w:rsidRDefault="00C72653" w:rsidP="00C72653">
      <w:pPr>
        <w:numPr>
          <w:ilvl w:val="12"/>
          <w:numId w:val="0"/>
        </w:numPr>
        <w:jc w:val="both"/>
        <w:rPr>
          <w:i w:val="0"/>
        </w:rPr>
      </w:pPr>
    </w:p>
    <w:p w:rsidR="00C72653" w:rsidRPr="00C72653" w:rsidRDefault="00C72653" w:rsidP="00C72653">
      <w:pPr>
        <w:jc w:val="both"/>
        <w:rPr>
          <w:i w:val="0"/>
          <w:color w:val="000000"/>
        </w:rPr>
      </w:pPr>
      <w:r w:rsidRPr="00C72653">
        <w:rPr>
          <w:i w:val="0"/>
        </w:rPr>
        <w:t>Izvajalec (v primeru skupne ponudbe: vodilni partner)  bo situacije (e-račune) izstavljal enkrat mesečno, in sicer do 5. (petega) dne v mesecu za izvedena dela v preteklem mesecu skladno z napredovanjem del. Končno situacijo sme izvajalec (v primeru skupne ponudbe: vodilni partner)  izstaviti šele po uspešni končni primopredaji izvršenih del skladno z določili te pogodbe.</w:t>
      </w:r>
    </w:p>
    <w:p w:rsidR="00C72653" w:rsidRPr="00C72653" w:rsidRDefault="00C72653" w:rsidP="00C72653">
      <w:pPr>
        <w:numPr>
          <w:ilvl w:val="12"/>
          <w:numId w:val="0"/>
        </w:numPr>
        <w:jc w:val="both"/>
        <w:rPr>
          <w:i w:val="0"/>
        </w:rPr>
      </w:pPr>
    </w:p>
    <w:p w:rsidR="00C72653" w:rsidRPr="00C72653" w:rsidRDefault="00C72653" w:rsidP="00C72653">
      <w:pPr>
        <w:jc w:val="both"/>
        <w:rPr>
          <w:i w:val="0"/>
        </w:rPr>
      </w:pPr>
      <w:r w:rsidRPr="00C72653">
        <w:rPr>
          <w:i w:val="0"/>
        </w:rPr>
        <w:t xml:space="preserve">Situacije (e-računi) se naročniku izstavijo na naslov: Mestna občina Ljubljana, Mestni trg 1, 1000 Ljubljana, za  Oddelek za gospodarske dejavnosti in promet.  </w:t>
      </w:r>
    </w:p>
    <w:p w:rsidR="00C72653" w:rsidRPr="00C72653" w:rsidRDefault="00C72653" w:rsidP="00C72653">
      <w:pPr>
        <w:jc w:val="both"/>
        <w:rPr>
          <w:i w:val="0"/>
        </w:rPr>
      </w:pPr>
    </w:p>
    <w:p w:rsidR="00C72653" w:rsidRPr="00C72653" w:rsidRDefault="00C72653" w:rsidP="00C72653">
      <w:pPr>
        <w:jc w:val="both"/>
        <w:rPr>
          <w:b/>
          <w:i w:val="0"/>
        </w:rPr>
      </w:pPr>
      <w:r w:rsidRPr="00C72653">
        <w:rPr>
          <w:b/>
          <w:i w:val="0"/>
        </w:rPr>
        <w:t xml:space="preserve">Izvajalec </w:t>
      </w:r>
      <w:r w:rsidRPr="00C72653">
        <w:rPr>
          <w:i w:val="0"/>
        </w:rPr>
        <w:t xml:space="preserve">(v primeru skupne ponudbe: vodilni partner) </w:t>
      </w:r>
      <w:r w:rsidRPr="00C72653">
        <w:rPr>
          <w:b/>
          <w:i w:val="0"/>
        </w:rPr>
        <w:t xml:space="preserve"> je dolžan situacije posredovati naročniku izključno v elektronski obliki (e-račun).</w:t>
      </w:r>
      <w:r w:rsidRPr="00C72653">
        <w:rPr>
          <w:i w:val="0"/>
        </w:rPr>
        <w:t xml:space="preserve"> </w:t>
      </w:r>
      <w:r w:rsidRPr="00C72653">
        <w:rPr>
          <w:b/>
          <w:i w:val="0"/>
        </w:rPr>
        <w:t>Na situaciji (e-računu) mora biti obvezno navedena številka pogodbe C7560-19-220067,</w:t>
      </w:r>
      <w:r w:rsidRPr="00C72653">
        <w:rPr>
          <w:b/>
          <w:i w:val="0"/>
          <w:color w:val="FF0000"/>
        </w:rPr>
        <w:t xml:space="preserve"> </w:t>
      </w:r>
      <w:r w:rsidRPr="00C72653">
        <w:rPr>
          <w:b/>
          <w:i w:val="0"/>
        </w:rPr>
        <w:t>v nasprotnem primeru bo naročnik e-račun zavrnil kot nepopolnega. Številka pogodbe je hkrati številka referenčnega dokumenta na e-računu.</w:t>
      </w:r>
    </w:p>
    <w:p w:rsidR="00C72653" w:rsidRPr="00C72653" w:rsidRDefault="00C72653" w:rsidP="00C72653">
      <w:pPr>
        <w:jc w:val="both"/>
        <w:rPr>
          <w:b/>
          <w:i w:val="0"/>
        </w:rPr>
      </w:pPr>
    </w:p>
    <w:p w:rsidR="00C72653" w:rsidRPr="00C72653" w:rsidRDefault="00C72653" w:rsidP="00C72653">
      <w:pPr>
        <w:jc w:val="both"/>
        <w:rPr>
          <w:b/>
          <w:i w:val="0"/>
        </w:rPr>
      </w:pPr>
      <w:r w:rsidRPr="00C72653">
        <w:rPr>
          <w:i w:val="0"/>
          <w:iCs/>
        </w:rPr>
        <w:t xml:space="preserve">Izvajalec </w:t>
      </w:r>
      <w:r w:rsidRPr="00C72653">
        <w:rPr>
          <w:i w:val="0"/>
        </w:rPr>
        <w:t xml:space="preserve">(v primeru skupne ponudbe: vodilni partner) </w:t>
      </w:r>
      <w:r w:rsidRPr="00C72653">
        <w:rPr>
          <w:i w:val="0"/>
          <w:iCs/>
        </w:rPr>
        <w:t>mora e-računu priložiti specifikacijo del po podizvajalcih, ki zahtevajo neposredno plačilo,  iz katere mora biti razviden naziv podizvajalca, davčna številka, znesek za plačilo in TRR na katerega se izvrši neposredno plačilo.</w:t>
      </w:r>
    </w:p>
    <w:p w:rsidR="00C72653" w:rsidRPr="00C72653" w:rsidRDefault="00C72653" w:rsidP="00C72653">
      <w:pPr>
        <w:jc w:val="both"/>
        <w:rPr>
          <w:b/>
          <w:i w:val="0"/>
        </w:rPr>
      </w:pPr>
    </w:p>
    <w:p w:rsidR="00C72653" w:rsidRPr="00C72653" w:rsidRDefault="00C72653" w:rsidP="00C72653">
      <w:pPr>
        <w:numPr>
          <w:ilvl w:val="12"/>
          <w:numId w:val="0"/>
        </w:numPr>
        <w:jc w:val="both"/>
        <w:rPr>
          <w:i w:val="0"/>
        </w:rPr>
      </w:pPr>
      <w:r w:rsidRPr="00C72653">
        <w:rPr>
          <w:i w:val="0"/>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rsidR="00C72653" w:rsidRPr="00C72653" w:rsidRDefault="00C72653" w:rsidP="00C72653">
      <w:pPr>
        <w:numPr>
          <w:ilvl w:val="12"/>
          <w:numId w:val="0"/>
        </w:numPr>
        <w:jc w:val="both"/>
        <w:rPr>
          <w:i w:val="0"/>
        </w:rPr>
      </w:pPr>
    </w:p>
    <w:p w:rsidR="00C72653" w:rsidRPr="00C72653" w:rsidRDefault="00C72653" w:rsidP="00C72653">
      <w:pPr>
        <w:numPr>
          <w:ilvl w:val="12"/>
          <w:numId w:val="0"/>
        </w:numPr>
        <w:jc w:val="both"/>
        <w:rPr>
          <w:i w:val="0"/>
        </w:rPr>
      </w:pPr>
      <w:r w:rsidRPr="00C72653">
        <w:rPr>
          <w:i w:val="0"/>
        </w:rPr>
        <w:t>Potrjene situacije podizvajalcev, ki za opravljena dela zahtevajo neposredno plačilo s strani naročnika, mora izvajalec predložiti naročniku skupaj s svojo situacijo do 20. (dvajsetega) dne v mesecu za dela opravljena v preteklem mesecu.</w:t>
      </w:r>
    </w:p>
    <w:p w:rsidR="00C72653" w:rsidRPr="00C72653" w:rsidRDefault="00C72653" w:rsidP="00C72653">
      <w:pPr>
        <w:numPr>
          <w:ilvl w:val="12"/>
          <w:numId w:val="0"/>
        </w:numPr>
        <w:jc w:val="both"/>
        <w:rPr>
          <w:i w:val="0"/>
        </w:rPr>
      </w:pPr>
    </w:p>
    <w:p w:rsidR="00C72653" w:rsidRPr="00C72653" w:rsidRDefault="00C72653" w:rsidP="00C72653">
      <w:pPr>
        <w:numPr>
          <w:ilvl w:val="12"/>
          <w:numId w:val="0"/>
        </w:numPr>
        <w:jc w:val="both"/>
        <w:rPr>
          <w:i w:val="0"/>
        </w:rPr>
      </w:pPr>
      <w:r w:rsidRPr="00C72653">
        <w:rPr>
          <w:i w:val="0"/>
        </w:rPr>
        <w:t xml:space="preserve">Naročnik je dolžan situacije (e-račune) izvajalca (v primeru skupne ponudbe: vodilnega partnerja)  in podizvajalcev, ki za opravljena dela zahtevajo neposredno plačilo s strani naročnika, pregledati v roku 20 (dvajsetih) dni po prejemu in jih potrditi oziroma zavrniti. Če naročnik v roku 20 (dvajsetih) dni po prejemu situacij niti ne potrdi niti jih ne zavrne, se po preteku tega roka šteje, da so situacije potrjene. </w:t>
      </w:r>
    </w:p>
    <w:p w:rsidR="00C72653" w:rsidRPr="00C72653" w:rsidRDefault="00C72653" w:rsidP="00C72653">
      <w:pPr>
        <w:numPr>
          <w:ilvl w:val="12"/>
          <w:numId w:val="0"/>
        </w:numPr>
        <w:jc w:val="both"/>
        <w:rPr>
          <w:i w:val="0"/>
        </w:rPr>
      </w:pPr>
    </w:p>
    <w:p w:rsidR="00C72653" w:rsidRPr="00C72653" w:rsidRDefault="00C72653" w:rsidP="00C72653">
      <w:pPr>
        <w:numPr>
          <w:ilvl w:val="12"/>
          <w:numId w:val="0"/>
        </w:numPr>
        <w:jc w:val="both"/>
        <w:rPr>
          <w:i w:val="0"/>
        </w:rPr>
      </w:pPr>
      <w:r w:rsidRPr="00C72653">
        <w:rPr>
          <w:i w:val="0"/>
        </w:rPr>
        <w:t>Rok plačila pravilno izstavljene situacije (e-računa) je 30. (trideseti)  dan in prične teči naslednji dan po prejemu pravilno izstavljene situacije (e-računa). Če zadnji dan plačilnega roka sovpada z dnem, ko je po zakonu dela prost dan, se za zadnji dan roka šteje naslednji delavnik.</w:t>
      </w:r>
    </w:p>
    <w:p w:rsidR="00C72653" w:rsidRPr="00C72653" w:rsidRDefault="00C72653" w:rsidP="00C72653">
      <w:pPr>
        <w:numPr>
          <w:ilvl w:val="12"/>
          <w:numId w:val="0"/>
        </w:numPr>
        <w:jc w:val="both"/>
        <w:rPr>
          <w:i w:val="0"/>
        </w:rPr>
      </w:pPr>
    </w:p>
    <w:p w:rsidR="00C72653" w:rsidRPr="00C72653" w:rsidRDefault="00C72653" w:rsidP="00C72653">
      <w:pPr>
        <w:numPr>
          <w:ilvl w:val="12"/>
          <w:numId w:val="0"/>
        </w:numPr>
        <w:jc w:val="both"/>
        <w:rPr>
          <w:i w:val="0"/>
        </w:rPr>
      </w:pPr>
      <w:r w:rsidRPr="00C72653">
        <w:rPr>
          <w:i w:val="0"/>
        </w:rPr>
        <w:t>Naročnik bo potrjene situacije (e-račune) izvajalca (v primeru skupne ponudbe: vodilnega partnerja)  plačeval na transakcijski račun izvajalca številka …IBAN SI56………………………. odprt pri ………………………….</w:t>
      </w:r>
    </w:p>
    <w:p w:rsidR="00C72653" w:rsidRPr="00C72653" w:rsidRDefault="00C72653" w:rsidP="00C72653">
      <w:pPr>
        <w:ind w:right="-286"/>
        <w:jc w:val="both"/>
        <w:rPr>
          <w:i w:val="0"/>
        </w:rPr>
      </w:pPr>
    </w:p>
    <w:p w:rsidR="00C72653" w:rsidRPr="00C72653" w:rsidRDefault="00C72653" w:rsidP="00C72653">
      <w:pPr>
        <w:jc w:val="both"/>
        <w:rPr>
          <w:i w:val="0"/>
        </w:rPr>
      </w:pPr>
      <w:r w:rsidRPr="00C72653">
        <w:rPr>
          <w:i w:val="0"/>
        </w:rPr>
        <w:t>Naročnik bo potrjene račune/situacije podizvajalca/</w:t>
      </w:r>
      <w:proofErr w:type="spellStart"/>
      <w:r w:rsidRPr="00C72653">
        <w:rPr>
          <w:i w:val="0"/>
        </w:rPr>
        <w:t>ev</w:t>
      </w:r>
      <w:proofErr w:type="spellEnd"/>
      <w:r w:rsidRPr="00C72653">
        <w:rPr>
          <w:i w:val="0"/>
        </w:rPr>
        <w:t>, ki zahtevajo neposredno plačilo s strani naročnika, poravnal podizvajalcu/</w:t>
      </w:r>
      <w:proofErr w:type="spellStart"/>
      <w:r w:rsidRPr="00C72653">
        <w:rPr>
          <w:i w:val="0"/>
        </w:rPr>
        <w:t>em</w:t>
      </w:r>
      <w:proofErr w:type="spellEnd"/>
      <w:r w:rsidRPr="00C72653">
        <w:rPr>
          <w:i w:val="0"/>
        </w:rPr>
        <w:t xml:space="preserve"> na način in v roku kot je dogovorjeno za plačilo izvajalcu (v primeru skupne ponudbe: vodilnemu partnerju)  na njegov/njihov transakcijski račun:</w:t>
      </w:r>
    </w:p>
    <w:p w:rsidR="00C72653" w:rsidRPr="00C72653" w:rsidRDefault="00C72653" w:rsidP="00C72653">
      <w:pPr>
        <w:jc w:val="both"/>
        <w:rPr>
          <w:i w:val="0"/>
        </w:rPr>
      </w:pPr>
    </w:p>
    <w:p w:rsidR="00C72653" w:rsidRPr="00C72653" w:rsidRDefault="00C72653" w:rsidP="00C72653">
      <w:pPr>
        <w:numPr>
          <w:ilvl w:val="0"/>
          <w:numId w:val="31"/>
        </w:numPr>
        <w:contextualSpacing/>
        <w:jc w:val="both"/>
        <w:rPr>
          <w:i w:val="0"/>
        </w:rPr>
      </w:pPr>
      <w:r w:rsidRPr="00C72653">
        <w:rPr>
          <w:i w:val="0"/>
        </w:rPr>
        <w:t>podizvajalcu ………………… na transakcijski račun št. …… IBAN SI56……………. pri …………….,</w:t>
      </w:r>
    </w:p>
    <w:p w:rsidR="00C72653" w:rsidRPr="00C72653" w:rsidRDefault="00C72653" w:rsidP="00C72653">
      <w:pPr>
        <w:numPr>
          <w:ilvl w:val="0"/>
          <w:numId w:val="31"/>
        </w:numPr>
        <w:contextualSpacing/>
        <w:jc w:val="both"/>
        <w:rPr>
          <w:i w:val="0"/>
        </w:rPr>
      </w:pPr>
      <w:r w:rsidRPr="00C72653">
        <w:rPr>
          <w:i w:val="0"/>
        </w:rPr>
        <w:t>podizvajalcu ……………...… na transakcijski račun št. …… IBAN SI56……………. pri …………….</w:t>
      </w:r>
    </w:p>
    <w:p w:rsidR="00C72653" w:rsidRPr="00C72653" w:rsidRDefault="00C72653" w:rsidP="00C72653">
      <w:pPr>
        <w:jc w:val="both"/>
        <w:rPr>
          <w:i w:val="0"/>
        </w:rPr>
      </w:pPr>
    </w:p>
    <w:p w:rsidR="00C72653" w:rsidRPr="00C72653" w:rsidRDefault="00C72653" w:rsidP="00C72653">
      <w:pPr>
        <w:numPr>
          <w:ilvl w:val="12"/>
          <w:numId w:val="0"/>
        </w:numPr>
        <w:jc w:val="both"/>
        <w:rPr>
          <w:i w:val="0"/>
        </w:rPr>
      </w:pPr>
    </w:p>
    <w:p w:rsidR="00C72653" w:rsidRPr="00C72653" w:rsidRDefault="00C72653" w:rsidP="00C72653">
      <w:pPr>
        <w:numPr>
          <w:ilvl w:val="12"/>
          <w:numId w:val="0"/>
        </w:numPr>
        <w:jc w:val="both"/>
        <w:rPr>
          <w:i w:val="0"/>
        </w:rPr>
      </w:pPr>
    </w:p>
    <w:p w:rsidR="00C72653" w:rsidRPr="00C72653" w:rsidRDefault="00C72653" w:rsidP="00C72653">
      <w:pPr>
        <w:ind w:right="-286"/>
        <w:jc w:val="both"/>
        <w:outlineLvl w:val="0"/>
        <w:rPr>
          <w:b/>
          <w:i w:val="0"/>
        </w:rPr>
      </w:pPr>
      <w:r w:rsidRPr="00C72653">
        <w:rPr>
          <w:b/>
          <w:i w:val="0"/>
        </w:rPr>
        <w:t>Rok za izvedbo pogodbenih del</w:t>
      </w:r>
    </w:p>
    <w:p w:rsidR="00C72653" w:rsidRPr="00C72653" w:rsidRDefault="00C72653" w:rsidP="00C72653">
      <w:pPr>
        <w:ind w:right="-286"/>
        <w:jc w:val="both"/>
        <w:rPr>
          <w:b/>
          <w:i w:val="0"/>
        </w:rPr>
      </w:pPr>
    </w:p>
    <w:p w:rsidR="00C72653" w:rsidRPr="00C72653" w:rsidRDefault="00C72653" w:rsidP="00C72653">
      <w:pPr>
        <w:ind w:left="360" w:right="-286"/>
        <w:jc w:val="center"/>
        <w:rPr>
          <w:i w:val="0"/>
        </w:rPr>
      </w:pPr>
      <w:r w:rsidRPr="00C72653">
        <w:rPr>
          <w:i w:val="0"/>
        </w:rPr>
        <w:t>8.</w:t>
      </w:r>
      <w:r w:rsidRPr="00C72653">
        <w:rPr>
          <w:i w:val="0"/>
        </w:rPr>
        <w:tab/>
        <w:t>člen</w:t>
      </w:r>
    </w:p>
    <w:p w:rsidR="00C72653" w:rsidRPr="00C72653" w:rsidRDefault="00C72653" w:rsidP="00C72653">
      <w:pPr>
        <w:ind w:right="-286"/>
        <w:jc w:val="both"/>
        <w:rPr>
          <w:i w:val="0"/>
        </w:rPr>
      </w:pPr>
    </w:p>
    <w:p w:rsidR="00C72653" w:rsidRPr="00C72653" w:rsidRDefault="00C72653" w:rsidP="00C72653">
      <w:pPr>
        <w:jc w:val="both"/>
        <w:rPr>
          <w:i w:val="0"/>
        </w:rPr>
      </w:pPr>
      <w:r w:rsidRPr="00C72653">
        <w:rPr>
          <w:i w:val="0"/>
        </w:rPr>
        <w:t>Izvajalec se obvezuje, da bo pričel z izvajanjem pogodbenih del, po sklenitvi te pogodbe, najkasneje v roku 3 (treh) koledarskih dni</w:t>
      </w:r>
      <w:r w:rsidRPr="00C72653">
        <w:rPr>
          <w:i w:val="0"/>
          <w:color w:val="FF0000"/>
        </w:rPr>
        <w:t xml:space="preserve"> </w:t>
      </w:r>
      <w:r w:rsidRPr="00C72653">
        <w:rPr>
          <w:i w:val="0"/>
        </w:rPr>
        <w:t>po uvedbi v posel.</w:t>
      </w:r>
    </w:p>
    <w:p w:rsidR="00C72653" w:rsidRPr="00C72653" w:rsidRDefault="00C72653" w:rsidP="00C72653">
      <w:pPr>
        <w:jc w:val="both"/>
        <w:rPr>
          <w:i w:val="0"/>
        </w:rPr>
      </w:pPr>
    </w:p>
    <w:p w:rsidR="00C72653" w:rsidRPr="00C72653" w:rsidRDefault="00C72653" w:rsidP="00C72653">
      <w:pPr>
        <w:jc w:val="both"/>
        <w:rPr>
          <w:i w:val="0"/>
        </w:rPr>
      </w:pPr>
      <w:r w:rsidRPr="00C72653">
        <w:rPr>
          <w:i w:val="0"/>
        </w:rPr>
        <w:lastRenderedPageBreak/>
        <w:t xml:space="preserve">Gradbena pogodbena dela se izvajalec obvezuje izvajati v skladu s terminskim načrtom izvedbe pogodbenih del in jih dokončati </w:t>
      </w:r>
      <w:r w:rsidRPr="00C72653">
        <w:rPr>
          <w:b/>
          <w:i w:val="0"/>
        </w:rPr>
        <w:t>v roku 250 (dvesto petdeset) koledarskih dni</w:t>
      </w:r>
      <w:r w:rsidRPr="00C72653">
        <w:rPr>
          <w:i w:val="0"/>
        </w:rPr>
        <w:t xml:space="preserve"> </w:t>
      </w:r>
      <w:r w:rsidRPr="00C72653">
        <w:rPr>
          <w:b/>
          <w:i w:val="0"/>
        </w:rPr>
        <w:t xml:space="preserve">po podpisu pogodbe, </w:t>
      </w:r>
      <w:r w:rsidRPr="00C72653">
        <w:rPr>
          <w:i w:val="0"/>
        </w:rPr>
        <w:t>pri čemer je izvajalec dolžan:</w:t>
      </w:r>
    </w:p>
    <w:p w:rsidR="00C72653" w:rsidRPr="00C72653" w:rsidRDefault="00C72653" w:rsidP="00C72653">
      <w:pPr>
        <w:jc w:val="both"/>
        <w:rPr>
          <w:i w:val="0"/>
        </w:rPr>
      </w:pPr>
      <w:r w:rsidRPr="00C72653">
        <w:rPr>
          <w:i w:val="0"/>
        </w:rPr>
        <w:t xml:space="preserve">- izvesti in dokončati vsa gradbena dela po tej pogodbi, vključno s podajo popolne zahteve za izdajo uporabnega dovoljenja za zgrajen objekt v roku </w:t>
      </w:r>
      <w:r w:rsidRPr="00C72653">
        <w:rPr>
          <w:b/>
          <w:i w:val="0"/>
        </w:rPr>
        <w:t>200 (dvesto) koledarskih dni po podpisu pogodbe</w:t>
      </w:r>
      <w:r w:rsidRPr="00C72653">
        <w:rPr>
          <w:i w:val="0"/>
        </w:rPr>
        <w:t>,</w:t>
      </w:r>
    </w:p>
    <w:p w:rsidR="00C72653" w:rsidRPr="00C72653" w:rsidRDefault="00C72653" w:rsidP="00C72653">
      <w:pPr>
        <w:jc w:val="both"/>
        <w:rPr>
          <w:i w:val="0"/>
        </w:rPr>
      </w:pPr>
      <w:r w:rsidRPr="00C72653">
        <w:rPr>
          <w:i w:val="0"/>
        </w:rPr>
        <w:t xml:space="preserve">- ostala pogodbena dela (pridobitev uporabnega dovoljenja,  izvedba komisijskega pregleda in primopredaje objekta in odprava ugotovljenih pomanjkljivosti in napak, izpolnjene obrazce GJI o zgrajeni komunalni opremi) se obvezuje </w:t>
      </w:r>
      <w:r w:rsidRPr="00C72653">
        <w:rPr>
          <w:b/>
          <w:i w:val="0"/>
        </w:rPr>
        <w:t>dokončati v roku 250 (dvesto) dni po podpisu pogodbe.</w:t>
      </w:r>
    </w:p>
    <w:p w:rsidR="00C72653" w:rsidRPr="00C72653" w:rsidRDefault="00C72653" w:rsidP="00C72653">
      <w:pPr>
        <w:jc w:val="both"/>
        <w:rPr>
          <w:i w:val="0"/>
        </w:rPr>
      </w:pPr>
    </w:p>
    <w:p w:rsidR="00C72653" w:rsidRPr="00C72653" w:rsidRDefault="00C72653" w:rsidP="00C72653">
      <w:pPr>
        <w:jc w:val="both"/>
        <w:rPr>
          <w:i w:val="0"/>
        </w:rPr>
      </w:pPr>
      <w:r w:rsidRPr="00C72653">
        <w:rPr>
          <w:i w:val="0"/>
        </w:rPr>
        <w:t>Komisijski pregled objekta bo opravljen v roku 15 (petnajst) dni od končanja pogodbenih del. O komisijskem pregledu se sestavi zapisnik, ki ga s podpisom potrdita naročnik in izvajalec.</w:t>
      </w:r>
    </w:p>
    <w:p w:rsidR="00C72653" w:rsidRPr="00C72653" w:rsidRDefault="00C72653" w:rsidP="00C72653">
      <w:pPr>
        <w:jc w:val="both"/>
        <w:rPr>
          <w:i w:val="0"/>
        </w:rPr>
      </w:pPr>
    </w:p>
    <w:p w:rsidR="00C72653" w:rsidRPr="00C72653" w:rsidRDefault="00C72653" w:rsidP="00C72653">
      <w:pPr>
        <w:jc w:val="both"/>
        <w:rPr>
          <w:i w:val="0"/>
        </w:rPr>
      </w:pPr>
      <w:r w:rsidRPr="00C72653">
        <w:rPr>
          <w:i w:val="0"/>
        </w:rPr>
        <w:t>Izvajalec se obvezuje, da bo na komisijskem pregledu ugotovljene napake odpravil v rokih določenih v zapisniku komisijskega pregleda.</w:t>
      </w:r>
    </w:p>
    <w:p w:rsidR="00C72653" w:rsidRPr="00C72653" w:rsidRDefault="00C72653" w:rsidP="00C72653">
      <w:pPr>
        <w:jc w:val="both"/>
        <w:rPr>
          <w:i w:val="0"/>
        </w:rPr>
      </w:pPr>
    </w:p>
    <w:p w:rsidR="00C72653" w:rsidRPr="00C72653" w:rsidRDefault="00C72653" w:rsidP="00C72653">
      <w:pPr>
        <w:jc w:val="both"/>
        <w:rPr>
          <w:i w:val="0"/>
        </w:rPr>
      </w:pPr>
      <w:r w:rsidRPr="00C72653">
        <w:rPr>
          <w:i w:val="0"/>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se dogovori in potrdi pisno v obliki dodatka k tej pogodbi.</w:t>
      </w:r>
    </w:p>
    <w:p w:rsidR="00C72653" w:rsidRPr="00C72653" w:rsidRDefault="00C72653" w:rsidP="00C72653">
      <w:pPr>
        <w:jc w:val="both"/>
        <w:rPr>
          <w:i w:val="0"/>
        </w:rPr>
      </w:pPr>
    </w:p>
    <w:p w:rsidR="00C72653" w:rsidRPr="00C72653" w:rsidRDefault="00C72653" w:rsidP="00C72653">
      <w:pPr>
        <w:jc w:val="both"/>
        <w:rPr>
          <w:i w:val="0"/>
        </w:rPr>
      </w:pPr>
      <w:r w:rsidRPr="00C72653">
        <w:rPr>
          <w:i w:val="0"/>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C72653" w:rsidRPr="00C72653" w:rsidRDefault="00C72653" w:rsidP="00C72653">
      <w:pPr>
        <w:jc w:val="both"/>
        <w:rPr>
          <w:i w:val="0"/>
        </w:rPr>
      </w:pPr>
    </w:p>
    <w:p w:rsidR="00C72653" w:rsidRPr="00C72653" w:rsidRDefault="00C72653" w:rsidP="00C72653">
      <w:pPr>
        <w:jc w:val="both"/>
        <w:rPr>
          <w:i w:val="0"/>
        </w:rPr>
      </w:pPr>
      <w:r w:rsidRPr="00C72653">
        <w:rPr>
          <w:i w:val="0"/>
        </w:rPr>
        <w:t>Vzroke za podaljšanje roka, potrebni čas ter posledice ugotavljata naročnik in izvajalec sproti ter jih evidentirata v gradbenem dnevniku, uredita pa z dodatkom k tej pogodbi.</w:t>
      </w:r>
    </w:p>
    <w:p w:rsidR="00C72653" w:rsidRPr="00C72653" w:rsidRDefault="00C72653" w:rsidP="00C72653">
      <w:pPr>
        <w:jc w:val="both"/>
        <w:rPr>
          <w:i w:val="0"/>
        </w:rPr>
      </w:pPr>
    </w:p>
    <w:p w:rsidR="00C72653" w:rsidRPr="00C72653" w:rsidRDefault="00C72653" w:rsidP="00C72653">
      <w:pPr>
        <w:jc w:val="both"/>
        <w:rPr>
          <w:i w:val="0"/>
        </w:rPr>
      </w:pPr>
    </w:p>
    <w:p w:rsidR="00C72653" w:rsidRPr="00C72653" w:rsidRDefault="00C72653" w:rsidP="00C72653">
      <w:pPr>
        <w:ind w:right="-286"/>
        <w:jc w:val="both"/>
        <w:outlineLvl w:val="0"/>
        <w:rPr>
          <w:b/>
          <w:i w:val="0"/>
        </w:rPr>
      </w:pPr>
      <w:r w:rsidRPr="00C72653">
        <w:rPr>
          <w:b/>
          <w:i w:val="0"/>
        </w:rPr>
        <w:t>Obveznosti naročnika</w:t>
      </w:r>
    </w:p>
    <w:p w:rsidR="00C72653" w:rsidRPr="00C72653" w:rsidRDefault="00C72653" w:rsidP="00C72653">
      <w:pPr>
        <w:ind w:right="-286"/>
        <w:jc w:val="both"/>
        <w:rPr>
          <w:b/>
          <w:i w:val="0"/>
        </w:rPr>
      </w:pPr>
    </w:p>
    <w:p w:rsidR="00C72653" w:rsidRPr="00C72653" w:rsidRDefault="00C72653" w:rsidP="00C72653">
      <w:pPr>
        <w:ind w:left="360" w:right="-286"/>
        <w:jc w:val="center"/>
        <w:rPr>
          <w:i w:val="0"/>
        </w:rPr>
      </w:pPr>
      <w:r w:rsidRPr="00C72653">
        <w:rPr>
          <w:i w:val="0"/>
        </w:rPr>
        <w:t>9.</w:t>
      </w:r>
      <w:r w:rsidRPr="00C72653">
        <w:rPr>
          <w:i w:val="0"/>
        </w:rPr>
        <w:tab/>
        <w:t>člen</w:t>
      </w:r>
    </w:p>
    <w:p w:rsidR="00C72653" w:rsidRPr="00C72653" w:rsidRDefault="00C72653" w:rsidP="00C72653">
      <w:pPr>
        <w:ind w:right="-286"/>
        <w:jc w:val="both"/>
        <w:rPr>
          <w:i w:val="0"/>
        </w:rPr>
      </w:pPr>
    </w:p>
    <w:p w:rsidR="00C72653" w:rsidRPr="00C72653" w:rsidRDefault="00C72653" w:rsidP="00C72653">
      <w:pPr>
        <w:jc w:val="both"/>
        <w:rPr>
          <w:i w:val="0"/>
        </w:rPr>
      </w:pPr>
      <w:r w:rsidRPr="00C72653">
        <w:rPr>
          <w:i w:val="0"/>
        </w:rPr>
        <w:t>Naročnik je dolžan pred pričetkom izvajanja del v roku 3 (treh) koledarskih dni od dneva veljavnosti te pogodbe izvajalca uvesti v posel. Izvajalec je uveden v posel, ko mu naročnik izroči oziroma zagotovi:</w:t>
      </w:r>
    </w:p>
    <w:p w:rsidR="00C72653" w:rsidRPr="00C72653" w:rsidRDefault="00C72653" w:rsidP="00C72653">
      <w:pPr>
        <w:numPr>
          <w:ilvl w:val="0"/>
          <w:numId w:val="32"/>
        </w:numPr>
        <w:contextualSpacing/>
        <w:jc w:val="both"/>
        <w:rPr>
          <w:i w:val="0"/>
        </w:rPr>
      </w:pPr>
      <w:r w:rsidRPr="00C72653">
        <w:rPr>
          <w:i w:val="0"/>
        </w:rPr>
        <w:t>gradbeno dovoljenje</w:t>
      </w:r>
    </w:p>
    <w:p w:rsidR="00C72653" w:rsidRPr="00C72653" w:rsidRDefault="00C72653" w:rsidP="00C72653">
      <w:pPr>
        <w:numPr>
          <w:ilvl w:val="0"/>
          <w:numId w:val="32"/>
        </w:numPr>
        <w:contextualSpacing/>
        <w:jc w:val="both"/>
        <w:rPr>
          <w:i w:val="0"/>
        </w:rPr>
      </w:pPr>
      <w:r w:rsidRPr="00C72653">
        <w:rPr>
          <w:i w:val="0"/>
        </w:rPr>
        <w:t>1 (en) izvod potrjene projektne dokumentacije za izvedbo gradnje (PZI);</w:t>
      </w:r>
    </w:p>
    <w:p w:rsidR="00C72653" w:rsidRPr="00C72653" w:rsidRDefault="00C72653" w:rsidP="00C72653">
      <w:pPr>
        <w:numPr>
          <w:ilvl w:val="0"/>
          <w:numId w:val="32"/>
        </w:numPr>
        <w:contextualSpacing/>
        <w:jc w:val="both"/>
        <w:rPr>
          <w:i w:val="0"/>
        </w:rPr>
      </w:pPr>
      <w:r w:rsidRPr="00C72653">
        <w:rPr>
          <w:i w:val="0"/>
        </w:rPr>
        <w:t>zemljišča, na katerih se bodo izvajala pogodbena dela;</w:t>
      </w:r>
    </w:p>
    <w:p w:rsidR="00C72653" w:rsidRPr="00C72653" w:rsidRDefault="00C72653" w:rsidP="00C72653">
      <w:pPr>
        <w:numPr>
          <w:ilvl w:val="0"/>
          <w:numId w:val="32"/>
        </w:numPr>
        <w:jc w:val="both"/>
        <w:rPr>
          <w:i w:val="0"/>
        </w:rPr>
      </w:pPr>
      <w:r w:rsidRPr="00C72653">
        <w:rPr>
          <w:i w:val="0"/>
        </w:rPr>
        <w:t xml:space="preserve">izvajanje nadzora v skladu z določili te pogodbe. </w:t>
      </w:r>
    </w:p>
    <w:p w:rsidR="00C72653" w:rsidRPr="00C72653" w:rsidRDefault="00C72653" w:rsidP="00C72653">
      <w:pPr>
        <w:jc w:val="both"/>
        <w:rPr>
          <w:i w:val="0"/>
          <w:sz w:val="16"/>
          <w:szCs w:val="16"/>
        </w:rPr>
      </w:pPr>
    </w:p>
    <w:p w:rsidR="00C72653" w:rsidRPr="00C72653" w:rsidRDefault="00C72653" w:rsidP="00C72653">
      <w:pPr>
        <w:jc w:val="both"/>
        <w:outlineLvl w:val="0"/>
        <w:rPr>
          <w:i w:val="0"/>
          <w:sz w:val="22"/>
          <w:szCs w:val="22"/>
        </w:rPr>
      </w:pPr>
      <w:r w:rsidRPr="00C72653">
        <w:rPr>
          <w:i w:val="0"/>
        </w:rPr>
        <w:t xml:space="preserve">O uvedbi izvajalca v posel se sestavi poseben zapisnik in to ugotovi v gradbenem dnevniku. </w:t>
      </w:r>
    </w:p>
    <w:p w:rsidR="00C72653" w:rsidRPr="00C72653" w:rsidRDefault="00C72653" w:rsidP="00C72653">
      <w:pPr>
        <w:jc w:val="both"/>
        <w:rPr>
          <w:i w:val="0"/>
        </w:rPr>
      </w:pPr>
    </w:p>
    <w:p w:rsidR="00C72653" w:rsidRPr="00C72653" w:rsidRDefault="00C72653" w:rsidP="00C72653">
      <w:pPr>
        <w:ind w:left="360" w:right="-286"/>
        <w:jc w:val="center"/>
        <w:rPr>
          <w:i w:val="0"/>
        </w:rPr>
      </w:pPr>
      <w:r w:rsidRPr="00C72653">
        <w:rPr>
          <w:i w:val="0"/>
        </w:rPr>
        <w:t>10.</w:t>
      </w:r>
      <w:r w:rsidRPr="00C72653">
        <w:rPr>
          <w:i w:val="0"/>
        </w:rPr>
        <w:tab/>
        <w:t xml:space="preserve"> člen</w:t>
      </w:r>
    </w:p>
    <w:p w:rsidR="00C72653" w:rsidRPr="00C72653" w:rsidRDefault="00C72653" w:rsidP="00C72653">
      <w:pPr>
        <w:ind w:right="28"/>
        <w:jc w:val="both"/>
        <w:rPr>
          <w:i w:val="0"/>
        </w:rPr>
      </w:pPr>
    </w:p>
    <w:p w:rsidR="00C72653" w:rsidRPr="00C72653" w:rsidRDefault="00C72653" w:rsidP="00C72653">
      <w:pPr>
        <w:jc w:val="both"/>
        <w:rPr>
          <w:i w:val="0"/>
        </w:rPr>
      </w:pPr>
      <w:r w:rsidRPr="00C72653">
        <w:rPr>
          <w:i w:val="0"/>
        </w:rPr>
        <w:t>V zvezi z izvajanjem pogodbenih del se naročnik obvezuje, da bo:</w:t>
      </w:r>
    </w:p>
    <w:p w:rsidR="00C72653" w:rsidRPr="00C72653" w:rsidRDefault="00C72653" w:rsidP="00C72653">
      <w:pPr>
        <w:numPr>
          <w:ilvl w:val="0"/>
          <w:numId w:val="33"/>
        </w:numPr>
        <w:jc w:val="both"/>
        <w:rPr>
          <w:rFonts w:eastAsiaTheme="minorHAnsi"/>
          <w:i w:val="0"/>
          <w:lang w:eastAsia="en-US"/>
        </w:rPr>
      </w:pPr>
      <w:r w:rsidRPr="00C72653">
        <w:rPr>
          <w:i w:val="0"/>
        </w:rPr>
        <w:t xml:space="preserve">izvajalcu dal vse informacije, s katerimi razpolaga, in so za prevzeti obseg del potrebne; </w:t>
      </w:r>
    </w:p>
    <w:p w:rsidR="00C72653" w:rsidRPr="00C72653" w:rsidRDefault="00C72653" w:rsidP="00C72653">
      <w:pPr>
        <w:numPr>
          <w:ilvl w:val="0"/>
          <w:numId w:val="33"/>
        </w:numPr>
        <w:jc w:val="both"/>
        <w:rPr>
          <w:i w:val="0"/>
        </w:rPr>
      </w:pPr>
      <w:r w:rsidRPr="00C72653">
        <w:rPr>
          <w:i w:val="0"/>
        </w:rPr>
        <w:t>po prijavi začetka gradnje javil izvajalcu vsako spremembo v zvezi z nadzornikom;</w:t>
      </w:r>
    </w:p>
    <w:p w:rsidR="00C72653" w:rsidRPr="00C72653" w:rsidRDefault="00C72653" w:rsidP="00C72653">
      <w:pPr>
        <w:numPr>
          <w:ilvl w:val="0"/>
          <w:numId w:val="33"/>
        </w:numPr>
        <w:contextualSpacing/>
        <w:jc w:val="both"/>
        <w:rPr>
          <w:i w:val="0"/>
        </w:rPr>
      </w:pPr>
      <w:r w:rsidRPr="00C72653">
        <w:rPr>
          <w:i w:val="0"/>
        </w:rPr>
        <w:t>sodeloval z izvajalcem s ciljem, da prevzete obveznosti izvrši pravočasno in v skladu z določili te pogodbe;</w:t>
      </w:r>
    </w:p>
    <w:p w:rsidR="00C72653" w:rsidRPr="00C72653" w:rsidRDefault="00C72653" w:rsidP="00C72653">
      <w:pPr>
        <w:numPr>
          <w:ilvl w:val="0"/>
          <w:numId w:val="33"/>
        </w:numPr>
        <w:contextualSpacing/>
        <w:jc w:val="both"/>
        <w:rPr>
          <w:i w:val="0"/>
        </w:rPr>
      </w:pPr>
      <w:r w:rsidRPr="00C72653">
        <w:rPr>
          <w:i w:val="0"/>
        </w:rPr>
        <w:t>tekoče spremljal izvajanje pogodbenih del, potrjeval predložene dokumente in plačeval naročena dela v dogovorjenih rokih.</w:t>
      </w:r>
    </w:p>
    <w:p w:rsidR="00C72653" w:rsidRPr="00C72653" w:rsidRDefault="00C72653" w:rsidP="00C72653">
      <w:pPr>
        <w:ind w:right="-286"/>
        <w:jc w:val="both"/>
        <w:rPr>
          <w:b/>
          <w:i w:val="0"/>
        </w:rPr>
      </w:pPr>
    </w:p>
    <w:p w:rsidR="00C72653" w:rsidRPr="00C72653" w:rsidRDefault="00C72653" w:rsidP="00C72653">
      <w:pPr>
        <w:ind w:right="-286"/>
        <w:jc w:val="both"/>
        <w:rPr>
          <w:b/>
          <w:i w:val="0"/>
        </w:rPr>
      </w:pPr>
    </w:p>
    <w:p w:rsidR="00C72653" w:rsidRPr="00C72653" w:rsidRDefault="00C72653" w:rsidP="00C72653">
      <w:pPr>
        <w:outlineLvl w:val="0"/>
        <w:rPr>
          <w:b/>
          <w:i w:val="0"/>
        </w:rPr>
      </w:pPr>
      <w:r w:rsidRPr="00C72653">
        <w:rPr>
          <w:b/>
          <w:i w:val="0"/>
        </w:rPr>
        <w:t>Obveznosti izvajalca</w:t>
      </w:r>
    </w:p>
    <w:p w:rsidR="00C72653" w:rsidRPr="00C72653" w:rsidRDefault="00C72653" w:rsidP="00C72653">
      <w:pPr>
        <w:ind w:left="360" w:right="-286"/>
        <w:jc w:val="center"/>
        <w:rPr>
          <w:i w:val="0"/>
        </w:rPr>
      </w:pPr>
      <w:r w:rsidRPr="00C72653">
        <w:rPr>
          <w:i w:val="0"/>
        </w:rPr>
        <w:t>11.</w:t>
      </w:r>
      <w:r w:rsidRPr="00C72653">
        <w:rPr>
          <w:i w:val="0"/>
        </w:rPr>
        <w:tab/>
        <w:t xml:space="preserve"> člen</w:t>
      </w:r>
    </w:p>
    <w:p w:rsidR="00C72653" w:rsidRPr="00C72653" w:rsidRDefault="00C72653" w:rsidP="00C72653">
      <w:pPr>
        <w:tabs>
          <w:tab w:val="left" w:pos="0"/>
        </w:tabs>
        <w:ind w:right="28"/>
        <w:jc w:val="both"/>
        <w:rPr>
          <w:i w:val="0"/>
        </w:rPr>
      </w:pPr>
    </w:p>
    <w:p w:rsidR="00C72653" w:rsidRPr="00C72653" w:rsidRDefault="00C72653" w:rsidP="00C72653">
      <w:pPr>
        <w:tabs>
          <w:tab w:val="left" w:pos="0"/>
        </w:tabs>
        <w:ind w:right="28"/>
        <w:jc w:val="both"/>
        <w:rPr>
          <w:i w:val="0"/>
        </w:rPr>
      </w:pPr>
      <w:r w:rsidRPr="00C72653">
        <w:rPr>
          <w:i w:val="0"/>
        </w:rPr>
        <w:t>V zvezi z izvajanjem pogodbenih del se izvajalec obvezuje:</w:t>
      </w:r>
    </w:p>
    <w:p w:rsidR="00C72653" w:rsidRPr="00C72653" w:rsidRDefault="00C72653" w:rsidP="00C72653">
      <w:pPr>
        <w:tabs>
          <w:tab w:val="left" w:pos="0"/>
        </w:tabs>
        <w:ind w:right="28"/>
        <w:jc w:val="both"/>
        <w:rPr>
          <w:i w:val="0"/>
        </w:rPr>
      </w:pPr>
    </w:p>
    <w:p w:rsidR="00C72653" w:rsidRPr="00C72653" w:rsidRDefault="00C72653" w:rsidP="00C72653">
      <w:pPr>
        <w:numPr>
          <w:ilvl w:val="0"/>
          <w:numId w:val="34"/>
        </w:numPr>
        <w:tabs>
          <w:tab w:val="left" w:pos="0"/>
        </w:tabs>
        <w:ind w:right="28"/>
        <w:jc w:val="both"/>
        <w:rPr>
          <w:i w:val="0"/>
        </w:rPr>
      </w:pPr>
      <w:r w:rsidRPr="00C72653">
        <w:rPr>
          <w:i w:val="0"/>
        </w:rPr>
        <w:t>pred pričetkom izvajanja del pripraviti prijavo gradbišča v elektronski obliki in jo preko investitorja posredovati nadzoru, ki formalno vloži prijavo pristojnemu organu;</w:t>
      </w:r>
    </w:p>
    <w:p w:rsidR="00C72653" w:rsidRPr="00C72653" w:rsidRDefault="00C72653" w:rsidP="00C72653">
      <w:pPr>
        <w:numPr>
          <w:ilvl w:val="0"/>
          <w:numId w:val="34"/>
        </w:numPr>
        <w:tabs>
          <w:tab w:val="left" w:pos="0"/>
        </w:tabs>
        <w:ind w:right="28"/>
        <w:jc w:val="both"/>
        <w:rPr>
          <w:i w:val="0"/>
        </w:rPr>
      </w:pPr>
      <w:r w:rsidRPr="00C72653">
        <w:rPr>
          <w:i w:val="0"/>
        </w:rPr>
        <w:t>izvršiti dela kvalitetno, v skladu z Gradbenim zakonom in na njegovi podlagi sprejetimi predpisi, ob upoštevanju ostalih veljavnih predpisov in v skladu z razpisnimi zahtevami ter projektno dokumentacijo;</w:t>
      </w:r>
    </w:p>
    <w:p w:rsidR="00C72653" w:rsidRPr="00C72653" w:rsidRDefault="00C72653" w:rsidP="00C72653">
      <w:pPr>
        <w:numPr>
          <w:ilvl w:val="0"/>
          <w:numId w:val="34"/>
        </w:numPr>
        <w:tabs>
          <w:tab w:val="left" w:pos="0"/>
        </w:tabs>
        <w:ind w:right="28"/>
        <w:jc w:val="both"/>
        <w:rPr>
          <w:i w:val="0"/>
        </w:rPr>
      </w:pPr>
      <w:r w:rsidRPr="00C72653">
        <w:rPr>
          <w:i w:val="0"/>
        </w:rPr>
        <w:t>opozoriti naročnika na napake v projektni dokumentaciji v roku 30 (trideset) dni od sklenitve te pogodbe oz. nemudoma po odkritju napake, če napake kljub skrbnemu pregledu projektne dokumentacije ni mogel pravočasno odkriti. Če izvajalec ne izpolni dolžnosti notifikacije, izgubi pravico zahtevati podaljšanje roka iz tega naslova;</w:t>
      </w:r>
    </w:p>
    <w:p w:rsidR="00C72653" w:rsidRPr="00C72653" w:rsidRDefault="00C72653" w:rsidP="00C72653">
      <w:pPr>
        <w:numPr>
          <w:ilvl w:val="0"/>
          <w:numId w:val="34"/>
        </w:numPr>
        <w:tabs>
          <w:tab w:val="left" w:pos="0"/>
        </w:tabs>
        <w:ind w:right="28"/>
        <w:jc w:val="both"/>
        <w:rPr>
          <w:i w:val="0"/>
        </w:rPr>
      </w:pPr>
      <w:r w:rsidRPr="00C72653">
        <w:rPr>
          <w:i w:val="0"/>
        </w:rPr>
        <w:t>pisno obvestiti naročnika o pričetku in dokončanju del;</w:t>
      </w:r>
    </w:p>
    <w:p w:rsidR="00C72653" w:rsidRPr="00C72653" w:rsidRDefault="00C72653" w:rsidP="00C72653">
      <w:pPr>
        <w:numPr>
          <w:ilvl w:val="0"/>
          <w:numId w:val="34"/>
        </w:numPr>
        <w:tabs>
          <w:tab w:val="left" w:pos="0"/>
        </w:tabs>
        <w:ind w:right="28"/>
        <w:jc w:val="both"/>
        <w:rPr>
          <w:i w:val="0"/>
        </w:rPr>
      </w:pPr>
      <w:r w:rsidRPr="00C72653">
        <w:rPr>
          <w:i w:val="0"/>
        </w:rPr>
        <w:t>obveščati nadzornika pred začetkom vsake pomembne faze gradnje;</w:t>
      </w:r>
    </w:p>
    <w:p w:rsidR="00C72653" w:rsidRPr="00C72653" w:rsidRDefault="00C72653" w:rsidP="00C72653">
      <w:pPr>
        <w:numPr>
          <w:ilvl w:val="0"/>
          <w:numId w:val="34"/>
        </w:numPr>
        <w:jc w:val="both"/>
        <w:rPr>
          <w:rFonts w:eastAsiaTheme="minorHAnsi"/>
          <w:i w:val="0"/>
          <w:lang w:eastAsia="en-US"/>
        </w:rPr>
      </w:pPr>
      <w:r w:rsidRPr="00C72653">
        <w:rPr>
          <w:i w:val="0"/>
        </w:rPr>
        <w:t>da zagotovi ustrezen načrt organizacije gradbišča;</w:t>
      </w:r>
    </w:p>
    <w:p w:rsidR="00C72653" w:rsidRPr="00C72653" w:rsidRDefault="00C72653" w:rsidP="00C72653">
      <w:pPr>
        <w:numPr>
          <w:ilvl w:val="0"/>
          <w:numId w:val="34"/>
        </w:numPr>
        <w:jc w:val="both"/>
        <w:rPr>
          <w:i w:val="0"/>
        </w:rPr>
      </w:pPr>
      <w:r w:rsidRPr="00C72653">
        <w:rPr>
          <w:i w:val="0"/>
        </w:rPr>
        <w:t>da zagotovi ograditev in označitev gradbišča z gradbiščno tablo, ki mora biti v času od začetka gradnje do konca gradnje na vidnem mestu nameščena na gradbišču;</w:t>
      </w:r>
    </w:p>
    <w:p w:rsidR="00C72653" w:rsidRPr="00C72653" w:rsidRDefault="00C72653" w:rsidP="00C72653">
      <w:pPr>
        <w:numPr>
          <w:ilvl w:val="0"/>
          <w:numId w:val="34"/>
        </w:numPr>
        <w:jc w:val="both"/>
        <w:rPr>
          <w:i w:val="0"/>
        </w:rPr>
      </w:pPr>
      <w:r w:rsidRPr="00C72653">
        <w:rPr>
          <w:i w:val="0"/>
        </w:rPr>
        <w:t>da bo v sodelovanju z nadzornikom zagotovil zakoličenje objekta na terenu;</w:t>
      </w:r>
    </w:p>
    <w:p w:rsidR="00C72653" w:rsidRPr="00C72653" w:rsidRDefault="00C72653" w:rsidP="00C72653">
      <w:pPr>
        <w:numPr>
          <w:ilvl w:val="0"/>
          <w:numId w:val="34"/>
        </w:numPr>
        <w:jc w:val="both"/>
        <w:rPr>
          <w:i w:val="0"/>
        </w:rPr>
      </w:pPr>
      <w:r w:rsidRPr="00C72653">
        <w:rPr>
          <w:i w:val="0"/>
          <w:color w:val="000000"/>
          <w:shd w:val="clear" w:color="auto" w:fill="FFFFFF"/>
        </w:rPr>
        <w:t>da bo pri izvajanju gradnje skrbel za to, da je zagotovljena varnost objekta, življenje in zdravje ljudi, mimoidočih, prometa, sosednjih objektov in okolice;</w:t>
      </w:r>
    </w:p>
    <w:p w:rsidR="00C72653" w:rsidRPr="00C72653" w:rsidRDefault="00C72653" w:rsidP="00C72653">
      <w:pPr>
        <w:pStyle w:val="alineazaodstavkom"/>
        <w:numPr>
          <w:ilvl w:val="0"/>
          <w:numId w:val="34"/>
        </w:numPr>
        <w:shd w:val="clear" w:color="auto" w:fill="FFFFFF"/>
        <w:spacing w:before="0" w:beforeAutospacing="0" w:after="0" w:afterAutospacing="0"/>
        <w:jc w:val="both"/>
        <w:rPr>
          <w:sz w:val="22"/>
          <w:szCs w:val="22"/>
        </w:rPr>
      </w:pPr>
      <w:r w:rsidRPr="00C72653">
        <w:rPr>
          <w:sz w:val="22"/>
          <w:szCs w:val="22"/>
        </w:rPr>
        <w:t>da bo v skladu z Gradbenim zakonom in pravili stroke zagotavljal kakovost izvedbe najmanj take ravni, kot je predpisana z Gradbenim zakonom;</w:t>
      </w:r>
    </w:p>
    <w:p w:rsidR="00C72653" w:rsidRPr="00C72653" w:rsidRDefault="00C72653" w:rsidP="00C72653">
      <w:pPr>
        <w:pStyle w:val="alineazaodstavkom"/>
        <w:numPr>
          <w:ilvl w:val="0"/>
          <w:numId w:val="34"/>
        </w:numPr>
        <w:shd w:val="clear" w:color="auto" w:fill="FFFFFF"/>
        <w:spacing w:before="0" w:beforeAutospacing="0" w:after="0" w:afterAutospacing="0"/>
        <w:jc w:val="both"/>
        <w:rPr>
          <w:sz w:val="22"/>
          <w:szCs w:val="22"/>
        </w:rPr>
      </w:pPr>
      <w:r w:rsidRPr="00C72653">
        <w:rPr>
          <w:sz w:val="22"/>
          <w:szCs w:val="22"/>
        </w:rPr>
        <w:t> izvajati gradnjo na podlagi pravnomočnega gradbenega dovoljenja in skladno z njim, v skladu z dokumentacijo za izvedbo gradnje, pogodbo, predpisi ter pravili stroke;</w:t>
      </w:r>
    </w:p>
    <w:p w:rsidR="00C72653" w:rsidRPr="00C72653" w:rsidRDefault="00C72653" w:rsidP="00C72653">
      <w:pPr>
        <w:pStyle w:val="alineazaodstavkom"/>
        <w:numPr>
          <w:ilvl w:val="0"/>
          <w:numId w:val="34"/>
        </w:numPr>
        <w:shd w:val="clear" w:color="auto" w:fill="FFFFFF"/>
        <w:spacing w:before="0" w:beforeAutospacing="0" w:after="0" w:afterAutospacing="0"/>
        <w:jc w:val="both"/>
        <w:rPr>
          <w:sz w:val="22"/>
          <w:szCs w:val="22"/>
        </w:rPr>
      </w:pPr>
      <w:r w:rsidRPr="00C72653">
        <w:rPr>
          <w:sz w:val="22"/>
          <w:szCs w:val="22"/>
        </w:rPr>
        <w:t>voditi gradbeni dnevnik in knjigo obračunskih izmer;</w:t>
      </w:r>
    </w:p>
    <w:p w:rsidR="00C72653" w:rsidRPr="00C72653" w:rsidRDefault="00C72653" w:rsidP="00C72653">
      <w:pPr>
        <w:pStyle w:val="alineazaodstavkom"/>
        <w:numPr>
          <w:ilvl w:val="0"/>
          <w:numId w:val="34"/>
        </w:numPr>
        <w:shd w:val="clear" w:color="auto" w:fill="FFFFFF"/>
        <w:spacing w:before="0" w:beforeAutospacing="0" w:after="0" w:afterAutospacing="0"/>
        <w:jc w:val="both"/>
        <w:rPr>
          <w:sz w:val="22"/>
          <w:szCs w:val="22"/>
        </w:rPr>
      </w:pPr>
      <w:r w:rsidRPr="00C72653">
        <w:rPr>
          <w:sz w:val="22"/>
          <w:szCs w:val="22"/>
        </w:rPr>
        <w:t> pravočasno obveščati nadzornika pred vsako pomembno fazo izvajanja gradnje;</w:t>
      </w:r>
    </w:p>
    <w:p w:rsidR="00C72653" w:rsidRPr="00C72653" w:rsidRDefault="00C72653" w:rsidP="00C72653">
      <w:pPr>
        <w:pStyle w:val="alineazaodstavkom"/>
        <w:numPr>
          <w:ilvl w:val="0"/>
          <w:numId w:val="34"/>
        </w:numPr>
        <w:shd w:val="clear" w:color="auto" w:fill="FFFFFF"/>
        <w:spacing w:before="0" w:beforeAutospacing="0" w:after="0" w:afterAutospacing="0"/>
        <w:jc w:val="both"/>
        <w:rPr>
          <w:sz w:val="22"/>
          <w:szCs w:val="22"/>
        </w:rPr>
      </w:pPr>
      <w:r w:rsidRPr="00C72653">
        <w:rPr>
          <w:sz w:val="22"/>
          <w:szCs w:val="22"/>
        </w:rPr>
        <w:t>zagotavljati varnost in zdravje delavcev, varnost ljudi in predmetov pri izvajanju gradnje ter preprečuje čezmerne obremenitve okolja;</w:t>
      </w:r>
    </w:p>
    <w:p w:rsidR="00C72653" w:rsidRPr="00C72653" w:rsidRDefault="00C72653" w:rsidP="00C72653">
      <w:pPr>
        <w:pStyle w:val="alineazaodstavkom"/>
        <w:numPr>
          <w:ilvl w:val="0"/>
          <w:numId w:val="34"/>
        </w:numPr>
        <w:shd w:val="clear" w:color="auto" w:fill="FFFFFF"/>
        <w:spacing w:before="0" w:beforeAutospacing="0" w:after="0" w:afterAutospacing="0"/>
        <w:jc w:val="both"/>
        <w:rPr>
          <w:sz w:val="22"/>
          <w:szCs w:val="22"/>
        </w:rPr>
      </w:pPr>
      <w:r w:rsidRPr="00C72653">
        <w:rPr>
          <w:sz w:val="22"/>
          <w:szCs w:val="22"/>
        </w:rPr>
        <w:t>izbirati tehnološke in delovne procese, ki povzročajo najmanjše možno tveganje za nastanek nezgod pri delu, poklicnih bolezni ali bolezni v zvezi z delom ter najmanjše negativne vplive na okolje in objekte;</w:t>
      </w:r>
    </w:p>
    <w:p w:rsidR="00C72653" w:rsidRPr="00C72653" w:rsidRDefault="00C72653" w:rsidP="00C72653">
      <w:pPr>
        <w:pStyle w:val="alineazaodstavkom"/>
        <w:numPr>
          <w:ilvl w:val="0"/>
          <w:numId w:val="34"/>
        </w:numPr>
        <w:shd w:val="clear" w:color="auto" w:fill="FFFFFF"/>
        <w:spacing w:before="0" w:beforeAutospacing="0" w:after="0" w:afterAutospacing="0"/>
        <w:jc w:val="both"/>
        <w:rPr>
          <w:sz w:val="22"/>
          <w:szCs w:val="22"/>
        </w:rPr>
      </w:pPr>
      <w:r w:rsidRPr="00C72653">
        <w:rPr>
          <w:sz w:val="22"/>
          <w:szCs w:val="22"/>
        </w:rPr>
        <w:t>po končani gradnji odstraniti gradbene ovire in omejitve dostopa, na območju gradnje odstrani in očisti odpadke ter gradbišče ustrezno uredi;</w:t>
      </w:r>
    </w:p>
    <w:p w:rsidR="00C72653" w:rsidRPr="00C72653" w:rsidRDefault="00C72653" w:rsidP="00C72653">
      <w:pPr>
        <w:pStyle w:val="alineazaodstavkom"/>
        <w:numPr>
          <w:ilvl w:val="0"/>
          <w:numId w:val="34"/>
        </w:numPr>
        <w:shd w:val="clear" w:color="auto" w:fill="FFFFFF"/>
        <w:tabs>
          <w:tab w:val="left" w:pos="0"/>
        </w:tabs>
        <w:spacing w:before="0" w:beforeAutospacing="0" w:after="0" w:afterAutospacing="0"/>
        <w:ind w:right="28"/>
        <w:jc w:val="both"/>
        <w:rPr>
          <w:sz w:val="22"/>
          <w:szCs w:val="22"/>
        </w:rPr>
      </w:pPr>
      <w:r w:rsidRPr="00C72653">
        <w:rPr>
          <w:sz w:val="22"/>
          <w:szCs w:val="22"/>
        </w:rPr>
        <w:t>podpisati izjave o dokončanju gradnje in dokazilo o zanesljivosti;</w:t>
      </w:r>
    </w:p>
    <w:p w:rsidR="00C72653" w:rsidRPr="00C72653" w:rsidRDefault="00C72653" w:rsidP="00C72653">
      <w:pPr>
        <w:numPr>
          <w:ilvl w:val="0"/>
          <w:numId w:val="34"/>
        </w:numPr>
        <w:tabs>
          <w:tab w:val="left" w:pos="0"/>
        </w:tabs>
        <w:ind w:right="28"/>
        <w:jc w:val="both"/>
        <w:rPr>
          <w:i w:val="0"/>
          <w:sz w:val="22"/>
          <w:szCs w:val="22"/>
        </w:rPr>
      </w:pPr>
      <w:r w:rsidRPr="00C72653">
        <w:rPr>
          <w:i w:val="0"/>
        </w:rPr>
        <w:t>pričeti z deli v pogodbeno dogovorjenem roku, dela izvajal skladno z določili te pogodbe in jih dokončati v roku, določenem s pogodbo;</w:t>
      </w:r>
    </w:p>
    <w:p w:rsidR="00C72653" w:rsidRPr="00C72653" w:rsidRDefault="00C72653" w:rsidP="00C72653">
      <w:pPr>
        <w:numPr>
          <w:ilvl w:val="0"/>
          <w:numId w:val="34"/>
        </w:numPr>
        <w:tabs>
          <w:tab w:val="left" w:pos="0"/>
        </w:tabs>
        <w:ind w:right="28"/>
        <w:jc w:val="both"/>
        <w:rPr>
          <w:i w:val="0"/>
        </w:rPr>
      </w:pPr>
      <w:r w:rsidRPr="00C72653">
        <w:rPr>
          <w:i w:val="0"/>
        </w:rPr>
        <w:t>izvajati dela po projektni dokumentaciji, v visoki kvaliteti, v skladu z veljavnimi predpisi, standardi, gradbenimi normativi in zakonodajo;</w:t>
      </w:r>
    </w:p>
    <w:p w:rsidR="00C72653" w:rsidRPr="00C72653" w:rsidRDefault="00C72653" w:rsidP="00C72653">
      <w:pPr>
        <w:numPr>
          <w:ilvl w:val="0"/>
          <w:numId w:val="34"/>
        </w:numPr>
        <w:tabs>
          <w:tab w:val="left" w:pos="0"/>
        </w:tabs>
        <w:ind w:right="28"/>
        <w:jc w:val="both"/>
        <w:rPr>
          <w:i w:val="0"/>
        </w:rPr>
      </w:pPr>
      <w:r w:rsidRPr="00C72653">
        <w:rPr>
          <w:i w:val="0"/>
        </w:rPr>
        <w:t>voditi gradbeni dnevnik v katerega vnaša pomembne podatke o izvajanju gradnje in knjigo obračunskih izmer ažurno za ves čas gradnje;</w:t>
      </w:r>
    </w:p>
    <w:p w:rsidR="00C72653" w:rsidRPr="00C72653" w:rsidRDefault="00C72653" w:rsidP="00C72653">
      <w:pPr>
        <w:numPr>
          <w:ilvl w:val="0"/>
          <w:numId w:val="34"/>
        </w:numPr>
        <w:jc w:val="both"/>
        <w:rPr>
          <w:rFonts w:eastAsiaTheme="minorHAnsi"/>
          <w:i w:val="0"/>
          <w:lang w:eastAsia="en-US"/>
        </w:rPr>
      </w:pPr>
      <w:r w:rsidRPr="00C72653">
        <w:rPr>
          <w:i w:val="0"/>
          <w:color w:val="000000"/>
          <w:shd w:val="clear" w:color="auto" w:fill="FFFFFF"/>
        </w:rPr>
        <w:t>v dokumentacijo za izvedbo gradnje vpisati vse spremembe nastale med gradnjo;</w:t>
      </w:r>
    </w:p>
    <w:p w:rsidR="00C72653" w:rsidRPr="00C72653" w:rsidRDefault="00C72653" w:rsidP="00C72653">
      <w:pPr>
        <w:numPr>
          <w:ilvl w:val="0"/>
          <w:numId w:val="34"/>
        </w:numPr>
        <w:tabs>
          <w:tab w:val="left" w:pos="0"/>
        </w:tabs>
        <w:ind w:right="28"/>
        <w:jc w:val="both"/>
        <w:rPr>
          <w:i w:val="0"/>
        </w:rPr>
      </w:pPr>
      <w:r w:rsidRPr="00C72653">
        <w:rPr>
          <w:i w:val="0"/>
        </w:rPr>
        <w:t>opozoriti naročnika na morebitne  pomanjkljivosti ali nepravilnosti, ki jih je kot strokovno usposobljen izvajalec pri izvajanju del odkril (opozorilo poda z vpisom v gradbeni dnevnik);</w:t>
      </w:r>
    </w:p>
    <w:p w:rsidR="00C72653" w:rsidRPr="00C72653" w:rsidRDefault="00C72653" w:rsidP="00C72653">
      <w:pPr>
        <w:numPr>
          <w:ilvl w:val="0"/>
          <w:numId w:val="34"/>
        </w:numPr>
        <w:tabs>
          <w:tab w:val="left" w:pos="0"/>
        </w:tabs>
        <w:ind w:right="28"/>
        <w:jc w:val="both"/>
        <w:rPr>
          <w:i w:val="0"/>
        </w:rPr>
      </w:pPr>
      <w:r w:rsidRPr="00C72653">
        <w:rPr>
          <w:i w:val="0"/>
        </w:rPr>
        <w:t>pravočasno pisno obvestiti naročnika o vseh spremembah, ki bi imele za posledico način izvedbe ali pogodbeno dogovorjenih rokov;</w:t>
      </w:r>
    </w:p>
    <w:p w:rsidR="00C72653" w:rsidRPr="00C72653" w:rsidRDefault="00C72653" w:rsidP="00C72653">
      <w:pPr>
        <w:numPr>
          <w:ilvl w:val="0"/>
          <w:numId w:val="34"/>
        </w:numPr>
        <w:tabs>
          <w:tab w:val="left" w:pos="0"/>
        </w:tabs>
        <w:ind w:right="28"/>
        <w:jc w:val="both"/>
        <w:rPr>
          <w:i w:val="0"/>
        </w:rPr>
      </w:pPr>
      <w:r w:rsidRPr="00C72653">
        <w:rPr>
          <w:i w:val="0"/>
        </w:rPr>
        <w:t>izvajati vsa dela s strokovno usposobljenimi delavci in odgovarjati ter garantirati za svoje delo, kakor tudi za delo svojih podizvajalcev oz. kooperantov;</w:t>
      </w:r>
    </w:p>
    <w:p w:rsidR="00C72653" w:rsidRPr="00C72653" w:rsidRDefault="00C72653" w:rsidP="00C72653">
      <w:pPr>
        <w:numPr>
          <w:ilvl w:val="0"/>
          <w:numId w:val="34"/>
        </w:numPr>
        <w:tabs>
          <w:tab w:val="left" w:pos="0"/>
        </w:tabs>
        <w:ind w:right="28"/>
        <w:jc w:val="both"/>
        <w:rPr>
          <w:i w:val="0"/>
        </w:rPr>
      </w:pPr>
      <w:r w:rsidRPr="00C72653">
        <w:rPr>
          <w:i w:val="0"/>
        </w:rPr>
        <w:t>pred prevzemom izročiti naročniku originale potrebne dokumentacije o kvaliteti izvedenih del (ateste, poročila pregledov, certifikate, garancijske liste ipd.);</w:t>
      </w:r>
    </w:p>
    <w:p w:rsidR="00C72653" w:rsidRPr="00C72653" w:rsidRDefault="00C72653" w:rsidP="00C72653">
      <w:pPr>
        <w:numPr>
          <w:ilvl w:val="0"/>
          <w:numId w:val="34"/>
        </w:numPr>
        <w:tabs>
          <w:tab w:val="left" w:pos="0"/>
        </w:tabs>
        <w:ind w:right="28"/>
        <w:jc w:val="both"/>
        <w:rPr>
          <w:i w:val="0"/>
        </w:rPr>
      </w:pPr>
      <w:r w:rsidRPr="00C72653">
        <w:rPr>
          <w:i w:val="0"/>
        </w:rPr>
        <w:t>sodelovati pri pripravi dokumentacije za komisijski pregled za vsa dela po tej pogodbi;</w:t>
      </w:r>
    </w:p>
    <w:p w:rsidR="00C72653" w:rsidRPr="00C72653" w:rsidRDefault="00C72653" w:rsidP="00C72653">
      <w:pPr>
        <w:numPr>
          <w:ilvl w:val="0"/>
          <w:numId w:val="34"/>
        </w:numPr>
        <w:tabs>
          <w:tab w:val="left" w:pos="0"/>
        </w:tabs>
        <w:ind w:right="28"/>
        <w:jc w:val="both"/>
        <w:rPr>
          <w:i w:val="0"/>
        </w:rPr>
      </w:pPr>
      <w:r w:rsidRPr="00C72653">
        <w:rPr>
          <w:i w:val="0"/>
        </w:rPr>
        <w:lastRenderedPageBreak/>
        <w:t>sodelovati pri komisijskem pregledu in primopredaji;</w:t>
      </w:r>
    </w:p>
    <w:p w:rsidR="00C72653" w:rsidRPr="00C72653" w:rsidRDefault="00C72653" w:rsidP="00C72653">
      <w:pPr>
        <w:numPr>
          <w:ilvl w:val="0"/>
          <w:numId w:val="34"/>
        </w:numPr>
        <w:tabs>
          <w:tab w:val="left" w:pos="0"/>
        </w:tabs>
        <w:ind w:right="28"/>
        <w:contextualSpacing/>
        <w:jc w:val="both"/>
        <w:rPr>
          <w:i w:val="0"/>
        </w:rPr>
      </w:pPr>
      <w:r w:rsidRPr="00C72653">
        <w:rPr>
          <w:i w:val="0"/>
        </w:rPr>
        <w:t>ob primopredaji predati izpolnjene obrazce za GJI - gospodarsko javno infrastrukturo, ki so zahtevani skladno z navodilom za prevzem komunalne opreme naročnika;</w:t>
      </w:r>
    </w:p>
    <w:p w:rsidR="00C72653" w:rsidRPr="00C72653" w:rsidRDefault="00C72653" w:rsidP="00C72653">
      <w:pPr>
        <w:numPr>
          <w:ilvl w:val="0"/>
          <w:numId w:val="34"/>
        </w:numPr>
        <w:tabs>
          <w:tab w:val="left" w:pos="0"/>
        </w:tabs>
        <w:ind w:right="28"/>
        <w:jc w:val="both"/>
        <w:rPr>
          <w:i w:val="0"/>
        </w:rPr>
      </w:pPr>
      <w:r w:rsidRPr="00C72653">
        <w:rPr>
          <w:i w:val="0"/>
        </w:rPr>
        <w:t>odpraviti vse napake in pomanjkljivosti, ugotovljene na komisijskem pregledu;</w:t>
      </w:r>
    </w:p>
    <w:p w:rsidR="00C72653" w:rsidRPr="00C72653" w:rsidRDefault="00C72653" w:rsidP="00C72653">
      <w:pPr>
        <w:numPr>
          <w:ilvl w:val="0"/>
          <w:numId w:val="35"/>
        </w:numPr>
        <w:ind w:right="28"/>
        <w:contextualSpacing/>
        <w:jc w:val="both"/>
        <w:rPr>
          <w:i w:val="0"/>
          <w:color w:val="000000"/>
        </w:rPr>
      </w:pPr>
      <w:r w:rsidRPr="00C72653">
        <w:rPr>
          <w:i w:val="0"/>
          <w:color w:val="000000"/>
        </w:rPr>
        <w:t>ob dokončanju del zagotoviti izdelavo projektne dokumentacije izvedenih del (PID) in izdelati navodila za obratovanje in vzdrževanje ter jih izročiti naročniku v 4 (štirih) izvodih in elektronski obliki (.</w:t>
      </w:r>
      <w:proofErr w:type="spellStart"/>
      <w:r w:rsidRPr="00C72653">
        <w:rPr>
          <w:i w:val="0"/>
          <w:color w:val="000000"/>
        </w:rPr>
        <w:t>pdf</w:t>
      </w:r>
      <w:proofErr w:type="spellEnd"/>
      <w:r w:rsidRPr="00C72653">
        <w:rPr>
          <w:i w:val="0"/>
          <w:color w:val="000000"/>
        </w:rPr>
        <w:t>. in .</w:t>
      </w:r>
      <w:proofErr w:type="spellStart"/>
      <w:r w:rsidRPr="00C72653">
        <w:rPr>
          <w:i w:val="0"/>
          <w:color w:val="000000"/>
        </w:rPr>
        <w:t>dwg</w:t>
      </w:r>
      <w:proofErr w:type="spellEnd"/>
      <w:r w:rsidRPr="00C72653">
        <w:rPr>
          <w:i w:val="0"/>
          <w:color w:val="000000"/>
        </w:rPr>
        <w:t xml:space="preserve"> formatu);</w:t>
      </w:r>
    </w:p>
    <w:p w:rsidR="00C72653" w:rsidRPr="00C72653" w:rsidRDefault="00C72653" w:rsidP="00C72653">
      <w:pPr>
        <w:numPr>
          <w:ilvl w:val="0"/>
          <w:numId w:val="34"/>
        </w:numPr>
        <w:tabs>
          <w:tab w:val="left" w:pos="0"/>
        </w:tabs>
        <w:ind w:right="28"/>
        <w:jc w:val="both"/>
        <w:rPr>
          <w:i w:val="0"/>
        </w:rPr>
      </w:pPr>
      <w:r w:rsidRPr="00C72653">
        <w:rPr>
          <w:i w:val="0"/>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C72653" w:rsidRPr="00C72653" w:rsidRDefault="00C72653" w:rsidP="00C72653">
      <w:pPr>
        <w:numPr>
          <w:ilvl w:val="0"/>
          <w:numId w:val="34"/>
        </w:numPr>
        <w:tabs>
          <w:tab w:val="left" w:pos="0"/>
        </w:tabs>
        <w:ind w:right="28"/>
        <w:jc w:val="both"/>
        <w:rPr>
          <w:i w:val="0"/>
        </w:rPr>
      </w:pPr>
      <w:r w:rsidRPr="00C72653">
        <w:rPr>
          <w:i w:val="0"/>
        </w:rPr>
        <w:t>skrbeti za varnostne ukrepe na gradbišču za svoje in tuje delavce, naprave, materiale in mimoidoče po veljavnem Zakonu in predpisih o varstvu pri delu;</w:t>
      </w:r>
    </w:p>
    <w:p w:rsidR="00C72653" w:rsidRPr="00C72653" w:rsidRDefault="00C72653" w:rsidP="00C72653">
      <w:pPr>
        <w:numPr>
          <w:ilvl w:val="0"/>
          <w:numId w:val="34"/>
        </w:numPr>
        <w:tabs>
          <w:tab w:val="left" w:pos="0"/>
        </w:tabs>
        <w:ind w:right="28"/>
        <w:jc w:val="both"/>
        <w:rPr>
          <w:i w:val="0"/>
        </w:rPr>
      </w:pPr>
      <w:r w:rsidRPr="00C72653">
        <w:rPr>
          <w:i w:val="0"/>
        </w:rPr>
        <w:t>izvajati dela po projektu za izvedbo;</w:t>
      </w:r>
    </w:p>
    <w:p w:rsidR="00C72653" w:rsidRPr="00C72653" w:rsidRDefault="00C72653" w:rsidP="00C72653">
      <w:pPr>
        <w:numPr>
          <w:ilvl w:val="0"/>
          <w:numId w:val="34"/>
        </w:numPr>
        <w:jc w:val="both"/>
        <w:rPr>
          <w:rFonts w:eastAsiaTheme="minorHAnsi"/>
          <w:i w:val="0"/>
          <w:lang w:eastAsia="en-US"/>
        </w:rPr>
      </w:pPr>
      <w:r w:rsidRPr="00C72653">
        <w:rPr>
          <w:i w:val="0"/>
        </w:rPr>
        <w:t>ustaviti dela v primeru zamenjave vodje nadzora, dokler je ne prevzame nov vodja nadzora. Izvajajo se lahko le dela za zaščito objekta ter okolice zaradi zavarovanja zdravja in življenja ljudi;</w:t>
      </w:r>
    </w:p>
    <w:p w:rsidR="00C72653" w:rsidRPr="00C72653" w:rsidRDefault="00C72653" w:rsidP="00C72653">
      <w:pPr>
        <w:numPr>
          <w:ilvl w:val="0"/>
          <w:numId w:val="34"/>
        </w:numPr>
        <w:tabs>
          <w:tab w:val="left" w:pos="0"/>
        </w:tabs>
        <w:ind w:right="28"/>
        <w:jc w:val="both"/>
        <w:rPr>
          <w:i w:val="0"/>
        </w:rPr>
      </w:pPr>
      <w:r w:rsidRPr="00C72653">
        <w:rPr>
          <w:i w:val="0"/>
        </w:rPr>
        <w:t>ustaviti dela v primeru, če kljub opozorilu vodje nadzora nepravilnosti ni odpravil;</w:t>
      </w:r>
    </w:p>
    <w:p w:rsidR="00C72653" w:rsidRPr="00C72653" w:rsidRDefault="00C72653" w:rsidP="00C72653">
      <w:pPr>
        <w:numPr>
          <w:ilvl w:val="0"/>
          <w:numId w:val="34"/>
        </w:numPr>
        <w:tabs>
          <w:tab w:val="left" w:pos="0"/>
        </w:tabs>
        <w:ind w:right="28"/>
        <w:jc w:val="both"/>
        <w:rPr>
          <w:i w:val="0"/>
        </w:rPr>
      </w:pPr>
      <w:r w:rsidRPr="00C72653">
        <w:rPr>
          <w:i w:val="0"/>
        </w:rPr>
        <w:t>v primeru zahteve naročnika zamenjati vodstvo gradbišča ali posameznika iz operative, v kolikor le ti ne upoštevajo zahtev predstavnikov naročnika oz. nadzornika ali malomarno in nekvalitetno izvajajo dela;</w:t>
      </w:r>
    </w:p>
    <w:p w:rsidR="00C72653" w:rsidRPr="00C72653" w:rsidRDefault="00C72653" w:rsidP="00C72653">
      <w:pPr>
        <w:numPr>
          <w:ilvl w:val="0"/>
          <w:numId w:val="34"/>
        </w:numPr>
        <w:tabs>
          <w:tab w:val="left" w:pos="0"/>
        </w:tabs>
        <w:ind w:right="28"/>
        <w:jc w:val="both"/>
        <w:rPr>
          <w:i w:val="0"/>
        </w:rPr>
      </w:pPr>
      <w:r w:rsidRPr="00C72653">
        <w:rPr>
          <w:i w:val="0"/>
        </w:rPr>
        <w:t>upoštevati strokovne ocene in pripombe nadzornika glede kvalitete izvedenih del in že med izvajanjem del sproti odpraviti napake in pomanjkljivosti, na katere ga ta opozori;</w:t>
      </w:r>
    </w:p>
    <w:p w:rsidR="00C72653" w:rsidRPr="00C72653" w:rsidRDefault="00C72653" w:rsidP="00C72653">
      <w:pPr>
        <w:numPr>
          <w:ilvl w:val="0"/>
          <w:numId w:val="34"/>
        </w:numPr>
        <w:tabs>
          <w:tab w:val="left" w:pos="0"/>
        </w:tabs>
        <w:ind w:right="28"/>
        <w:jc w:val="both"/>
        <w:rPr>
          <w:i w:val="0"/>
        </w:rPr>
      </w:pPr>
      <w:r w:rsidRPr="00C72653">
        <w:rPr>
          <w:i w:val="0"/>
        </w:rPr>
        <w:t>da bo naročnika obveščal o vsem, kar bi lahko vplivalo na izvršitev pogodbenih del;</w:t>
      </w:r>
    </w:p>
    <w:p w:rsidR="00C72653" w:rsidRPr="00C72653" w:rsidRDefault="00C72653" w:rsidP="00C72653">
      <w:pPr>
        <w:numPr>
          <w:ilvl w:val="0"/>
          <w:numId w:val="34"/>
        </w:numPr>
        <w:tabs>
          <w:tab w:val="left" w:pos="0"/>
        </w:tabs>
        <w:ind w:right="28"/>
        <w:jc w:val="both"/>
        <w:rPr>
          <w:rFonts w:eastAsiaTheme="minorHAnsi"/>
          <w:i w:val="0"/>
          <w:lang w:eastAsia="en-US"/>
        </w:rPr>
      </w:pPr>
      <w:r w:rsidRPr="00C72653">
        <w:rPr>
          <w:i w:val="0"/>
        </w:rPr>
        <w:t>da bo vsak predlog sprememb pri izvajanju del dokumentiral in zanje pridobil predhodno soglasje nadzornika in naročnika;</w:t>
      </w:r>
    </w:p>
    <w:p w:rsidR="00C72653" w:rsidRPr="00C72653" w:rsidRDefault="00C72653" w:rsidP="00C72653">
      <w:pPr>
        <w:numPr>
          <w:ilvl w:val="0"/>
          <w:numId w:val="34"/>
        </w:numPr>
        <w:tabs>
          <w:tab w:val="left" w:pos="0"/>
        </w:tabs>
        <w:ind w:right="28"/>
        <w:jc w:val="both"/>
        <w:rPr>
          <w:i w:val="0"/>
        </w:rPr>
      </w:pPr>
      <w:r w:rsidRPr="00C72653">
        <w:rPr>
          <w:i w:val="0"/>
        </w:rPr>
        <w:t>voditi evidenco o količini in vrsti gradbenih odpadkov in v imenu investitorja sproti oddajal gradbene odpadke, ki nastanejo med izvajanjem del, ločeno po vrstah gradbenih odpadkov iz klasifikacijskega seznama odpadkov zbiralcu oziroma predelovalcu le-teh ter naročniku predložiti izpolnjene evidenčne liste, skladno z uredbo, ki ureja ravnanje z odpadki, ki nastanejo pri gradbenih delih, predhodno potrjene s strani nadzora;</w:t>
      </w:r>
    </w:p>
    <w:p w:rsidR="00C72653" w:rsidRPr="00C72653" w:rsidRDefault="00C72653" w:rsidP="00C72653">
      <w:pPr>
        <w:numPr>
          <w:ilvl w:val="0"/>
          <w:numId w:val="34"/>
        </w:numPr>
        <w:tabs>
          <w:tab w:val="left" w:pos="0"/>
        </w:tabs>
        <w:ind w:right="28"/>
        <w:jc w:val="both"/>
        <w:rPr>
          <w:i w:val="0"/>
        </w:rPr>
      </w:pPr>
      <w:r w:rsidRPr="00C72653">
        <w:rPr>
          <w:i w:val="0"/>
        </w:rPr>
        <w:t>po končanih delih naročniku predati evidenčne liste;</w:t>
      </w:r>
    </w:p>
    <w:p w:rsidR="00C72653" w:rsidRPr="00C72653" w:rsidRDefault="00C72653" w:rsidP="00C72653">
      <w:pPr>
        <w:numPr>
          <w:ilvl w:val="0"/>
          <w:numId w:val="34"/>
        </w:numPr>
        <w:tabs>
          <w:tab w:val="left" w:pos="0"/>
        </w:tabs>
        <w:ind w:right="28"/>
        <w:jc w:val="both"/>
        <w:rPr>
          <w:i w:val="0"/>
        </w:rPr>
      </w:pPr>
      <w:r w:rsidRPr="00C72653">
        <w:rPr>
          <w:i w:val="0"/>
        </w:rPr>
        <w:t>izvesti vsa dela s skrbnostjo dobrega strokovnjaka;</w:t>
      </w:r>
    </w:p>
    <w:p w:rsidR="00C72653" w:rsidRPr="00C72653" w:rsidRDefault="00C72653" w:rsidP="00C72653">
      <w:pPr>
        <w:numPr>
          <w:ilvl w:val="0"/>
          <w:numId w:val="34"/>
        </w:numPr>
        <w:tabs>
          <w:tab w:val="left" w:pos="0"/>
        </w:tabs>
        <w:ind w:right="28"/>
        <w:jc w:val="both"/>
        <w:rPr>
          <w:i w:val="0"/>
        </w:rPr>
      </w:pPr>
      <w:r w:rsidRPr="00C72653">
        <w:rPr>
          <w:i w:val="0"/>
        </w:rPr>
        <w:t xml:space="preserve">sodelovati pri komisijskem pregledu; </w:t>
      </w:r>
    </w:p>
    <w:p w:rsidR="00C72653" w:rsidRPr="00C72653" w:rsidRDefault="00C72653" w:rsidP="00C72653">
      <w:pPr>
        <w:numPr>
          <w:ilvl w:val="0"/>
          <w:numId w:val="34"/>
        </w:numPr>
        <w:tabs>
          <w:tab w:val="left" w:pos="0"/>
        </w:tabs>
        <w:ind w:right="28"/>
        <w:jc w:val="both"/>
        <w:rPr>
          <w:i w:val="0"/>
        </w:rPr>
      </w:pPr>
      <w:r w:rsidRPr="00C72653">
        <w:rPr>
          <w:i w:val="0"/>
        </w:rPr>
        <w:t>podpisati izjavo o dokončanju gradnje in dokazilo o zanesljivosti;</w:t>
      </w:r>
    </w:p>
    <w:p w:rsidR="00C72653" w:rsidRPr="00C72653" w:rsidRDefault="00C72653" w:rsidP="00C72653">
      <w:pPr>
        <w:numPr>
          <w:ilvl w:val="0"/>
          <w:numId w:val="34"/>
        </w:numPr>
        <w:tabs>
          <w:tab w:val="left" w:pos="0"/>
        </w:tabs>
        <w:ind w:right="28"/>
        <w:jc w:val="both"/>
        <w:rPr>
          <w:i w:val="0"/>
        </w:rPr>
      </w:pPr>
      <w:r w:rsidRPr="00C72653">
        <w:rPr>
          <w:i w:val="0"/>
        </w:rPr>
        <w:t>pogodbena dela izvajati ves svetli del dneva, vse dni v času pogodbenega razmerja, razen ob dela prostih dnevih in praznikih, ki so dela prosti dnevi, skladno z določili veljavnega Zakona o praznikih in dela prostih dnevih v Republiki Sloveniji, pri čemer je svetli del dneva definiran z naslednjimi polnimi urami:</w:t>
      </w:r>
    </w:p>
    <w:p w:rsidR="00C72653" w:rsidRPr="00C72653" w:rsidRDefault="00C72653" w:rsidP="00C72653">
      <w:pPr>
        <w:tabs>
          <w:tab w:val="left" w:pos="0"/>
        </w:tabs>
        <w:ind w:left="340" w:right="28"/>
        <w:jc w:val="both"/>
        <w:rPr>
          <w:i w:val="0"/>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4"/>
        <w:gridCol w:w="2160"/>
      </w:tblGrid>
      <w:tr w:rsidR="00C72653" w:rsidRPr="00C72653" w:rsidTr="00C72653">
        <w:tc>
          <w:tcPr>
            <w:tcW w:w="3754" w:type="dxa"/>
            <w:tcBorders>
              <w:top w:val="single" w:sz="4" w:space="0" w:color="auto"/>
              <w:left w:val="single" w:sz="4" w:space="0" w:color="auto"/>
              <w:bottom w:val="single" w:sz="4" w:space="0" w:color="auto"/>
              <w:right w:val="single" w:sz="4" w:space="0" w:color="auto"/>
            </w:tcBorders>
            <w:hideMark/>
          </w:tcPr>
          <w:p w:rsidR="00C72653" w:rsidRPr="00C72653" w:rsidRDefault="00C72653">
            <w:pPr>
              <w:tabs>
                <w:tab w:val="left" w:pos="0"/>
              </w:tabs>
              <w:ind w:right="28"/>
              <w:jc w:val="both"/>
              <w:rPr>
                <w:i w:val="0"/>
                <w:lang w:eastAsia="en-US"/>
              </w:rPr>
            </w:pPr>
            <w:r w:rsidRPr="00C72653">
              <w:rPr>
                <w:i w:val="0"/>
              </w:rPr>
              <w:t>Obdobje leta</w:t>
            </w:r>
          </w:p>
        </w:tc>
        <w:tc>
          <w:tcPr>
            <w:tcW w:w="2160" w:type="dxa"/>
            <w:tcBorders>
              <w:top w:val="single" w:sz="4" w:space="0" w:color="auto"/>
              <w:left w:val="single" w:sz="4" w:space="0" w:color="auto"/>
              <w:bottom w:val="single" w:sz="4" w:space="0" w:color="auto"/>
              <w:right w:val="single" w:sz="4" w:space="0" w:color="auto"/>
            </w:tcBorders>
            <w:hideMark/>
          </w:tcPr>
          <w:p w:rsidR="00C72653" w:rsidRPr="00C72653" w:rsidRDefault="00C72653">
            <w:pPr>
              <w:tabs>
                <w:tab w:val="left" w:pos="0"/>
              </w:tabs>
              <w:ind w:right="28"/>
              <w:jc w:val="both"/>
              <w:rPr>
                <w:i w:val="0"/>
              </w:rPr>
            </w:pPr>
            <w:r w:rsidRPr="00C72653">
              <w:rPr>
                <w:i w:val="0"/>
              </w:rPr>
              <w:t>Polne ure dneva</w:t>
            </w:r>
          </w:p>
        </w:tc>
      </w:tr>
      <w:tr w:rsidR="00C72653" w:rsidRPr="00C72653" w:rsidTr="00C72653">
        <w:tc>
          <w:tcPr>
            <w:tcW w:w="3754" w:type="dxa"/>
            <w:tcBorders>
              <w:top w:val="single" w:sz="4" w:space="0" w:color="auto"/>
              <w:left w:val="single" w:sz="4" w:space="0" w:color="auto"/>
              <w:bottom w:val="single" w:sz="4" w:space="0" w:color="auto"/>
              <w:right w:val="single" w:sz="4" w:space="0" w:color="auto"/>
            </w:tcBorders>
            <w:hideMark/>
          </w:tcPr>
          <w:p w:rsidR="00C72653" w:rsidRPr="00C72653" w:rsidRDefault="00C72653">
            <w:pPr>
              <w:tabs>
                <w:tab w:val="left" w:pos="0"/>
              </w:tabs>
              <w:ind w:right="28"/>
              <w:jc w:val="both"/>
              <w:rPr>
                <w:i w:val="0"/>
              </w:rPr>
            </w:pPr>
            <w:r w:rsidRPr="00C72653">
              <w:rPr>
                <w:i w:val="0"/>
              </w:rPr>
              <w:t>1. januar – 27. januar</w:t>
            </w:r>
          </w:p>
        </w:tc>
        <w:tc>
          <w:tcPr>
            <w:tcW w:w="2160" w:type="dxa"/>
            <w:tcBorders>
              <w:top w:val="single" w:sz="4" w:space="0" w:color="auto"/>
              <w:left w:val="single" w:sz="4" w:space="0" w:color="auto"/>
              <w:bottom w:val="single" w:sz="4" w:space="0" w:color="auto"/>
              <w:right w:val="single" w:sz="4" w:space="0" w:color="auto"/>
            </w:tcBorders>
            <w:hideMark/>
          </w:tcPr>
          <w:p w:rsidR="00C72653" w:rsidRPr="00C72653" w:rsidRDefault="00C72653">
            <w:pPr>
              <w:tabs>
                <w:tab w:val="left" w:pos="0"/>
              </w:tabs>
              <w:ind w:right="28"/>
              <w:jc w:val="both"/>
              <w:rPr>
                <w:i w:val="0"/>
              </w:rPr>
            </w:pPr>
            <w:r w:rsidRPr="00C72653">
              <w:rPr>
                <w:i w:val="0"/>
              </w:rPr>
              <w:t>8.00 – 17.00 h</w:t>
            </w:r>
          </w:p>
        </w:tc>
      </w:tr>
      <w:tr w:rsidR="00C72653" w:rsidRPr="00C72653" w:rsidTr="00C72653">
        <w:tc>
          <w:tcPr>
            <w:tcW w:w="3754" w:type="dxa"/>
            <w:tcBorders>
              <w:top w:val="single" w:sz="4" w:space="0" w:color="auto"/>
              <w:left w:val="single" w:sz="4" w:space="0" w:color="auto"/>
              <w:bottom w:val="single" w:sz="4" w:space="0" w:color="auto"/>
              <w:right w:val="single" w:sz="4" w:space="0" w:color="auto"/>
            </w:tcBorders>
            <w:hideMark/>
          </w:tcPr>
          <w:p w:rsidR="00C72653" w:rsidRPr="00C72653" w:rsidRDefault="00C72653">
            <w:pPr>
              <w:tabs>
                <w:tab w:val="left" w:pos="0"/>
              </w:tabs>
              <w:ind w:right="28"/>
              <w:jc w:val="both"/>
              <w:rPr>
                <w:i w:val="0"/>
              </w:rPr>
            </w:pPr>
            <w:r w:rsidRPr="00C72653">
              <w:rPr>
                <w:i w:val="0"/>
              </w:rPr>
              <w:t>28. januar – 19. februar</w:t>
            </w:r>
          </w:p>
        </w:tc>
        <w:tc>
          <w:tcPr>
            <w:tcW w:w="2160" w:type="dxa"/>
            <w:tcBorders>
              <w:top w:val="single" w:sz="4" w:space="0" w:color="auto"/>
              <w:left w:val="single" w:sz="4" w:space="0" w:color="auto"/>
              <w:bottom w:val="single" w:sz="4" w:space="0" w:color="auto"/>
              <w:right w:val="single" w:sz="4" w:space="0" w:color="auto"/>
            </w:tcBorders>
            <w:hideMark/>
          </w:tcPr>
          <w:p w:rsidR="00C72653" w:rsidRPr="00C72653" w:rsidRDefault="00C72653">
            <w:pPr>
              <w:tabs>
                <w:tab w:val="left" w:pos="0"/>
              </w:tabs>
              <w:ind w:right="28"/>
              <w:jc w:val="both"/>
              <w:rPr>
                <w:i w:val="0"/>
              </w:rPr>
            </w:pPr>
            <w:r w:rsidRPr="00C72653">
              <w:rPr>
                <w:i w:val="0"/>
              </w:rPr>
              <w:t>8.00 – 17.00 h</w:t>
            </w:r>
          </w:p>
        </w:tc>
      </w:tr>
      <w:tr w:rsidR="00C72653" w:rsidRPr="00C72653" w:rsidTr="00C72653">
        <w:tc>
          <w:tcPr>
            <w:tcW w:w="3754" w:type="dxa"/>
            <w:tcBorders>
              <w:top w:val="single" w:sz="4" w:space="0" w:color="auto"/>
              <w:left w:val="single" w:sz="4" w:space="0" w:color="auto"/>
              <w:bottom w:val="single" w:sz="4" w:space="0" w:color="auto"/>
              <w:right w:val="single" w:sz="4" w:space="0" w:color="auto"/>
            </w:tcBorders>
            <w:hideMark/>
          </w:tcPr>
          <w:p w:rsidR="00C72653" w:rsidRPr="00C72653" w:rsidRDefault="00C72653">
            <w:pPr>
              <w:tabs>
                <w:tab w:val="left" w:pos="0"/>
              </w:tabs>
              <w:ind w:right="28"/>
              <w:jc w:val="both"/>
              <w:rPr>
                <w:i w:val="0"/>
              </w:rPr>
            </w:pPr>
            <w:r w:rsidRPr="00C72653">
              <w:rPr>
                <w:i w:val="0"/>
              </w:rPr>
              <w:t>20. februar – 8. marec</w:t>
            </w:r>
          </w:p>
        </w:tc>
        <w:tc>
          <w:tcPr>
            <w:tcW w:w="2160" w:type="dxa"/>
            <w:tcBorders>
              <w:top w:val="single" w:sz="4" w:space="0" w:color="auto"/>
              <w:left w:val="single" w:sz="4" w:space="0" w:color="auto"/>
              <w:bottom w:val="single" w:sz="4" w:space="0" w:color="auto"/>
              <w:right w:val="single" w:sz="4" w:space="0" w:color="auto"/>
            </w:tcBorders>
            <w:hideMark/>
          </w:tcPr>
          <w:p w:rsidR="00C72653" w:rsidRPr="00C72653" w:rsidRDefault="00C72653">
            <w:pPr>
              <w:tabs>
                <w:tab w:val="left" w:pos="0"/>
              </w:tabs>
              <w:ind w:right="28"/>
              <w:jc w:val="both"/>
              <w:rPr>
                <w:i w:val="0"/>
              </w:rPr>
            </w:pPr>
            <w:r w:rsidRPr="00C72653">
              <w:rPr>
                <w:i w:val="0"/>
              </w:rPr>
              <w:t>7.00 – 17.00 h</w:t>
            </w:r>
          </w:p>
        </w:tc>
      </w:tr>
      <w:tr w:rsidR="00C72653" w:rsidRPr="00C72653" w:rsidTr="00C72653">
        <w:tc>
          <w:tcPr>
            <w:tcW w:w="3754" w:type="dxa"/>
            <w:tcBorders>
              <w:top w:val="single" w:sz="4" w:space="0" w:color="auto"/>
              <w:left w:val="single" w:sz="4" w:space="0" w:color="auto"/>
              <w:bottom w:val="single" w:sz="4" w:space="0" w:color="auto"/>
              <w:right w:val="single" w:sz="4" w:space="0" w:color="auto"/>
            </w:tcBorders>
            <w:hideMark/>
          </w:tcPr>
          <w:p w:rsidR="00C72653" w:rsidRPr="00C72653" w:rsidRDefault="00C72653">
            <w:pPr>
              <w:tabs>
                <w:tab w:val="left" w:pos="0"/>
              </w:tabs>
              <w:ind w:right="28"/>
              <w:jc w:val="both"/>
              <w:rPr>
                <w:i w:val="0"/>
              </w:rPr>
            </w:pPr>
            <w:r w:rsidRPr="00C72653">
              <w:rPr>
                <w:i w:val="0"/>
              </w:rPr>
              <w:t>9. marec – 22. marec</w:t>
            </w:r>
          </w:p>
        </w:tc>
        <w:tc>
          <w:tcPr>
            <w:tcW w:w="2160" w:type="dxa"/>
            <w:tcBorders>
              <w:top w:val="single" w:sz="4" w:space="0" w:color="auto"/>
              <w:left w:val="single" w:sz="4" w:space="0" w:color="auto"/>
              <w:bottom w:val="single" w:sz="4" w:space="0" w:color="auto"/>
              <w:right w:val="single" w:sz="4" w:space="0" w:color="auto"/>
            </w:tcBorders>
            <w:hideMark/>
          </w:tcPr>
          <w:p w:rsidR="00C72653" w:rsidRPr="00C72653" w:rsidRDefault="00C72653">
            <w:pPr>
              <w:tabs>
                <w:tab w:val="left" w:pos="0"/>
              </w:tabs>
              <w:ind w:right="28"/>
              <w:jc w:val="both"/>
              <w:rPr>
                <w:i w:val="0"/>
              </w:rPr>
            </w:pPr>
            <w:r w:rsidRPr="00C72653">
              <w:rPr>
                <w:i w:val="0"/>
              </w:rPr>
              <w:t>7.00 – 18.00 h</w:t>
            </w:r>
          </w:p>
        </w:tc>
      </w:tr>
      <w:tr w:rsidR="00C72653" w:rsidRPr="00C72653" w:rsidTr="00C72653">
        <w:tc>
          <w:tcPr>
            <w:tcW w:w="3754" w:type="dxa"/>
            <w:tcBorders>
              <w:top w:val="single" w:sz="4" w:space="0" w:color="auto"/>
              <w:left w:val="single" w:sz="4" w:space="0" w:color="auto"/>
              <w:bottom w:val="single" w:sz="4" w:space="0" w:color="auto"/>
              <w:right w:val="single" w:sz="4" w:space="0" w:color="auto"/>
            </w:tcBorders>
            <w:hideMark/>
          </w:tcPr>
          <w:p w:rsidR="00C72653" w:rsidRPr="00C72653" w:rsidRDefault="00C72653">
            <w:pPr>
              <w:tabs>
                <w:tab w:val="left" w:pos="0"/>
              </w:tabs>
              <w:ind w:right="28"/>
              <w:jc w:val="both"/>
              <w:rPr>
                <w:i w:val="0"/>
              </w:rPr>
            </w:pPr>
            <w:r w:rsidRPr="00C72653">
              <w:rPr>
                <w:i w:val="0"/>
              </w:rPr>
              <w:t>23. marec – 23. april</w:t>
            </w:r>
          </w:p>
        </w:tc>
        <w:tc>
          <w:tcPr>
            <w:tcW w:w="2160" w:type="dxa"/>
            <w:tcBorders>
              <w:top w:val="single" w:sz="4" w:space="0" w:color="auto"/>
              <w:left w:val="single" w:sz="4" w:space="0" w:color="auto"/>
              <w:bottom w:val="single" w:sz="4" w:space="0" w:color="auto"/>
              <w:right w:val="single" w:sz="4" w:space="0" w:color="auto"/>
            </w:tcBorders>
            <w:hideMark/>
          </w:tcPr>
          <w:p w:rsidR="00C72653" w:rsidRPr="00C72653" w:rsidRDefault="00C72653">
            <w:pPr>
              <w:tabs>
                <w:tab w:val="left" w:pos="0"/>
              </w:tabs>
              <w:ind w:right="28"/>
              <w:jc w:val="both"/>
              <w:rPr>
                <w:i w:val="0"/>
              </w:rPr>
            </w:pPr>
            <w:r w:rsidRPr="00C72653">
              <w:rPr>
                <w:i w:val="0"/>
              </w:rPr>
              <w:t>6.00 – 18.00 h</w:t>
            </w:r>
          </w:p>
        </w:tc>
      </w:tr>
      <w:tr w:rsidR="00C72653" w:rsidRPr="00C72653" w:rsidTr="00C72653">
        <w:tc>
          <w:tcPr>
            <w:tcW w:w="3754" w:type="dxa"/>
            <w:tcBorders>
              <w:top w:val="single" w:sz="4" w:space="0" w:color="auto"/>
              <w:left w:val="single" w:sz="4" w:space="0" w:color="auto"/>
              <w:bottom w:val="single" w:sz="4" w:space="0" w:color="auto"/>
              <w:right w:val="single" w:sz="4" w:space="0" w:color="auto"/>
            </w:tcBorders>
            <w:hideMark/>
          </w:tcPr>
          <w:p w:rsidR="00C72653" w:rsidRPr="00C72653" w:rsidRDefault="00C72653">
            <w:pPr>
              <w:tabs>
                <w:tab w:val="left" w:pos="0"/>
              </w:tabs>
              <w:ind w:right="28"/>
              <w:jc w:val="both"/>
              <w:rPr>
                <w:i w:val="0"/>
              </w:rPr>
            </w:pPr>
            <w:r w:rsidRPr="00C72653">
              <w:rPr>
                <w:i w:val="0"/>
              </w:rPr>
              <w:t>24. april – 21. avgust</w:t>
            </w:r>
          </w:p>
        </w:tc>
        <w:tc>
          <w:tcPr>
            <w:tcW w:w="2160" w:type="dxa"/>
            <w:tcBorders>
              <w:top w:val="single" w:sz="4" w:space="0" w:color="auto"/>
              <w:left w:val="single" w:sz="4" w:space="0" w:color="auto"/>
              <w:bottom w:val="single" w:sz="4" w:space="0" w:color="auto"/>
              <w:right w:val="single" w:sz="4" w:space="0" w:color="auto"/>
            </w:tcBorders>
            <w:hideMark/>
          </w:tcPr>
          <w:p w:rsidR="00C72653" w:rsidRPr="00C72653" w:rsidRDefault="00C72653">
            <w:pPr>
              <w:tabs>
                <w:tab w:val="left" w:pos="0"/>
              </w:tabs>
              <w:ind w:right="28"/>
              <w:jc w:val="both"/>
              <w:rPr>
                <w:i w:val="0"/>
              </w:rPr>
            </w:pPr>
            <w:r w:rsidRPr="00C72653">
              <w:rPr>
                <w:i w:val="0"/>
              </w:rPr>
              <w:t>6.00 – 19.00 h</w:t>
            </w:r>
          </w:p>
        </w:tc>
      </w:tr>
      <w:tr w:rsidR="00C72653" w:rsidRPr="00C72653" w:rsidTr="00C72653">
        <w:tc>
          <w:tcPr>
            <w:tcW w:w="3754" w:type="dxa"/>
            <w:tcBorders>
              <w:top w:val="single" w:sz="4" w:space="0" w:color="auto"/>
              <w:left w:val="single" w:sz="4" w:space="0" w:color="auto"/>
              <w:bottom w:val="single" w:sz="4" w:space="0" w:color="auto"/>
              <w:right w:val="single" w:sz="4" w:space="0" w:color="auto"/>
            </w:tcBorders>
            <w:hideMark/>
          </w:tcPr>
          <w:p w:rsidR="00C72653" w:rsidRPr="00C72653" w:rsidRDefault="00C72653">
            <w:pPr>
              <w:tabs>
                <w:tab w:val="left" w:pos="0"/>
              </w:tabs>
              <w:ind w:right="28"/>
              <w:jc w:val="both"/>
              <w:rPr>
                <w:i w:val="0"/>
              </w:rPr>
            </w:pPr>
            <w:r w:rsidRPr="00C72653">
              <w:rPr>
                <w:i w:val="0"/>
              </w:rPr>
              <w:t xml:space="preserve">22. avgust – 21. september </w:t>
            </w:r>
          </w:p>
        </w:tc>
        <w:tc>
          <w:tcPr>
            <w:tcW w:w="2160" w:type="dxa"/>
            <w:tcBorders>
              <w:top w:val="single" w:sz="4" w:space="0" w:color="auto"/>
              <w:left w:val="single" w:sz="4" w:space="0" w:color="auto"/>
              <w:bottom w:val="single" w:sz="4" w:space="0" w:color="auto"/>
              <w:right w:val="single" w:sz="4" w:space="0" w:color="auto"/>
            </w:tcBorders>
            <w:hideMark/>
          </w:tcPr>
          <w:p w:rsidR="00C72653" w:rsidRPr="00C72653" w:rsidRDefault="00C72653">
            <w:pPr>
              <w:tabs>
                <w:tab w:val="left" w:pos="0"/>
              </w:tabs>
              <w:ind w:right="28"/>
              <w:jc w:val="both"/>
              <w:rPr>
                <w:i w:val="0"/>
              </w:rPr>
            </w:pPr>
            <w:r w:rsidRPr="00C72653">
              <w:rPr>
                <w:i w:val="0"/>
              </w:rPr>
              <w:t>6.00 – 19.00 h</w:t>
            </w:r>
          </w:p>
        </w:tc>
      </w:tr>
      <w:tr w:rsidR="00C72653" w:rsidRPr="00C72653" w:rsidTr="00C72653">
        <w:tc>
          <w:tcPr>
            <w:tcW w:w="3754" w:type="dxa"/>
            <w:tcBorders>
              <w:top w:val="single" w:sz="4" w:space="0" w:color="auto"/>
              <w:left w:val="single" w:sz="4" w:space="0" w:color="auto"/>
              <w:bottom w:val="single" w:sz="4" w:space="0" w:color="auto"/>
              <w:right w:val="single" w:sz="4" w:space="0" w:color="auto"/>
            </w:tcBorders>
            <w:hideMark/>
          </w:tcPr>
          <w:p w:rsidR="00C72653" w:rsidRPr="00C72653" w:rsidRDefault="00C72653">
            <w:pPr>
              <w:tabs>
                <w:tab w:val="left" w:pos="0"/>
              </w:tabs>
              <w:ind w:right="28"/>
              <w:jc w:val="both"/>
              <w:rPr>
                <w:i w:val="0"/>
              </w:rPr>
            </w:pPr>
            <w:r w:rsidRPr="00C72653">
              <w:rPr>
                <w:i w:val="0"/>
              </w:rPr>
              <w:t>22. september – 30. september</w:t>
            </w:r>
          </w:p>
        </w:tc>
        <w:tc>
          <w:tcPr>
            <w:tcW w:w="2160" w:type="dxa"/>
            <w:tcBorders>
              <w:top w:val="single" w:sz="4" w:space="0" w:color="auto"/>
              <w:left w:val="single" w:sz="4" w:space="0" w:color="auto"/>
              <w:bottom w:val="single" w:sz="4" w:space="0" w:color="auto"/>
              <w:right w:val="single" w:sz="4" w:space="0" w:color="auto"/>
            </w:tcBorders>
            <w:hideMark/>
          </w:tcPr>
          <w:p w:rsidR="00C72653" w:rsidRPr="00C72653" w:rsidRDefault="00C72653">
            <w:pPr>
              <w:tabs>
                <w:tab w:val="left" w:pos="0"/>
              </w:tabs>
              <w:ind w:right="28"/>
              <w:jc w:val="both"/>
              <w:rPr>
                <w:i w:val="0"/>
              </w:rPr>
            </w:pPr>
            <w:r w:rsidRPr="00C72653">
              <w:rPr>
                <w:i w:val="0"/>
              </w:rPr>
              <w:t>6.00 – 19.00 h</w:t>
            </w:r>
          </w:p>
        </w:tc>
      </w:tr>
      <w:tr w:rsidR="00C72653" w:rsidRPr="00C72653" w:rsidTr="00C72653">
        <w:tc>
          <w:tcPr>
            <w:tcW w:w="3754" w:type="dxa"/>
            <w:tcBorders>
              <w:top w:val="single" w:sz="4" w:space="0" w:color="auto"/>
              <w:left w:val="single" w:sz="4" w:space="0" w:color="auto"/>
              <w:bottom w:val="single" w:sz="4" w:space="0" w:color="auto"/>
              <w:right w:val="single" w:sz="4" w:space="0" w:color="auto"/>
            </w:tcBorders>
            <w:hideMark/>
          </w:tcPr>
          <w:p w:rsidR="00C72653" w:rsidRPr="00C72653" w:rsidRDefault="00C72653">
            <w:pPr>
              <w:tabs>
                <w:tab w:val="left" w:pos="0"/>
              </w:tabs>
              <w:ind w:right="28"/>
              <w:jc w:val="both"/>
              <w:rPr>
                <w:i w:val="0"/>
              </w:rPr>
            </w:pPr>
            <w:r w:rsidRPr="00C72653">
              <w:rPr>
                <w:i w:val="0"/>
              </w:rPr>
              <w:t>1. oktober – 24. oktober</w:t>
            </w:r>
          </w:p>
        </w:tc>
        <w:tc>
          <w:tcPr>
            <w:tcW w:w="2160" w:type="dxa"/>
            <w:tcBorders>
              <w:top w:val="single" w:sz="4" w:space="0" w:color="auto"/>
              <w:left w:val="single" w:sz="4" w:space="0" w:color="auto"/>
              <w:bottom w:val="single" w:sz="4" w:space="0" w:color="auto"/>
              <w:right w:val="single" w:sz="4" w:space="0" w:color="auto"/>
            </w:tcBorders>
            <w:hideMark/>
          </w:tcPr>
          <w:p w:rsidR="00C72653" w:rsidRPr="00C72653" w:rsidRDefault="00C72653">
            <w:pPr>
              <w:tabs>
                <w:tab w:val="left" w:pos="0"/>
              </w:tabs>
              <w:ind w:right="28"/>
              <w:jc w:val="both"/>
              <w:rPr>
                <w:i w:val="0"/>
              </w:rPr>
            </w:pPr>
            <w:r w:rsidRPr="00C72653">
              <w:rPr>
                <w:i w:val="0"/>
              </w:rPr>
              <w:t>7.00 – 17.00 h</w:t>
            </w:r>
          </w:p>
        </w:tc>
      </w:tr>
      <w:tr w:rsidR="00C72653" w:rsidRPr="00C72653" w:rsidTr="00C72653">
        <w:tc>
          <w:tcPr>
            <w:tcW w:w="3754" w:type="dxa"/>
            <w:tcBorders>
              <w:top w:val="single" w:sz="4" w:space="0" w:color="auto"/>
              <w:left w:val="single" w:sz="4" w:space="0" w:color="auto"/>
              <w:bottom w:val="single" w:sz="4" w:space="0" w:color="auto"/>
              <w:right w:val="single" w:sz="4" w:space="0" w:color="auto"/>
            </w:tcBorders>
            <w:hideMark/>
          </w:tcPr>
          <w:p w:rsidR="00C72653" w:rsidRPr="00C72653" w:rsidRDefault="00C72653">
            <w:pPr>
              <w:tabs>
                <w:tab w:val="left" w:pos="0"/>
              </w:tabs>
              <w:ind w:right="28"/>
              <w:jc w:val="both"/>
              <w:rPr>
                <w:i w:val="0"/>
              </w:rPr>
            </w:pPr>
            <w:r w:rsidRPr="00C72653">
              <w:rPr>
                <w:i w:val="0"/>
              </w:rPr>
              <w:t>25. oktober – 13. november</w:t>
            </w:r>
          </w:p>
        </w:tc>
        <w:tc>
          <w:tcPr>
            <w:tcW w:w="2160" w:type="dxa"/>
            <w:tcBorders>
              <w:top w:val="single" w:sz="4" w:space="0" w:color="auto"/>
              <w:left w:val="single" w:sz="4" w:space="0" w:color="auto"/>
              <w:bottom w:val="single" w:sz="4" w:space="0" w:color="auto"/>
              <w:right w:val="single" w:sz="4" w:space="0" w:color="auto"/>
            </w:tcBorders>
            <w:hideMark/>
          </w:tcPr>
          <w:p w:rsidR="00C72653" w:rsidRPr="00C72653" w:rsidRDefault="00C72653">
            <w:pPr>
              <w:tabs>
                <w:tab w:val="left" w:pos="0"/>
              </w:tabs>
              <w:ind w:right="28"/>
              <w:jc w:val="both"/>
              <w:rPr>
                <w:i w:val="0"/>
              </w:rPr>
            </w:pPr>
            <w:r w:rsidRPr="00C72653">
              <w:rPr>
                <w:i w:val="0"/>
              </w:rPr>
              <w:t>7.00 – 17.00 h</w:t>
            </w:r>
          </w:p>
        </w:tc>
      </w:tr>
      <w:tr w:rsidR="00C72653" w:rsidRPr="00C72653" w:rsidTr="00C72653">
        <w:tc>
          <w:tcPr>
            <w:tcW w:w="3754" w:type="dxa"/>
            <w:tcBorders>
              <w:top w:val="single" w:sz="4" w:space="0" w:color="auto"/>
              <w:left w:val="single" w:sz="4" w:space="0" w:color="auto"/>
              <w:bottom w:val="single" w:sz="4" w:space="0" w:color="auto"/>
              <w:right w:val="single" w:sz="4" w:space="0" w:color="auto"/>
            </w:tcBorders>
            <w:hideMark/>
          </w:tcPr>
          <w:p w:rsidR="00C72653" w:rsidRPr="00C72653" w:rsidRDefault="00C72653">
            <w:pPr>
              <w:tabs>
                <w:tab w:val="left" w:pos="0"/>
              </w:tabs>
              <w:ind w:right="28"/>
              <w:jc w:val="both"/>
              <w:rPr>
                <w:i w:val="0"/>
              </w:rPr>
            </w:pPr>
            <w:r w:rsidRPr="00C72653">
              <w:rPr>
                <w:i w:val="0"/>
              </w:rPr>
              <w:t>14. november – 31. december</w:t>
            </w:r>
          </w:p>
        </w:tc>
        <w:tc>
          <w:tcPr>
            <w:tcW w:w="2160" w:type="dxa"/>
            <w:tcBorders>
              <w:top w:val="single" w:sz="4" w:space="0" w:color="auto"/>
              <w:left w:val="single" w:sz="4" w:space="0" w:color="auto"/>
              <w:bottom w:val="single" w:sz="4" w:space="0" w:color="auto"/>
              <w:right w:val="single" w:sz="4" w:space="0" w:color="auto"/>
            </w:tcBorders>
            <w:hideMark/>
          </w:tcPr>
          <w:p w:rsidR="00C72653" w:rsidRPr="00C72653" w:rsidRDefault="00C72653">
            <w:pPr>
              <w:tabs>
                <w:tab w:val="left" w:pos="0"/>
              </w:tabs>
              <w:ind w:right="28"/>
              <w:jc w:val="both"/>
              <w:rPr>
                <w:i w:val="0"/>
              </w:rPr>
            </w:pPr>
            <w:r w:rsidRPr="00C72653">
              <w:rPr>
                <w:i w:val="0"/>
              </w:rPr>
              <w:t>8.00 – 17.00 h</w:t>
            </w:r>
          </w:p>
        </w:tc>
      </w:tr>
    </w:tbl>
    <w:p w:rsidR="00C72653" w:rsidRPr="00C72653" w:rsidRDefault="00C72653" w:rsidP="00C72653">
      <w:pPr>
        <w:pStyle w:val="Odstavekseznama"/>
        <w:ind w:left="0" w:right="1"/>
        <w:rPr>
          <w:rFonts w:eastAsiaTheme="minorHAnsi"/>
          <w:i w:val="0"/>
          <w:color w:val="000000"/>
          <w:sz w:val="22"/>
          <w:szCs w:val="22"/>
          <w:lang w:eastAsia="en-US"/>
        </w:rPr>
      </w:pPr>
    </w:p>
    <w:p w:rsidR="00C72653" w:rsidRPr="00C72653" w:rsidRDefault="00C72653" w:rsidP="00C72653">
      <w:pPr>
        <w:pStyle w:val="Odstavekseznama"/>
        <w:ind w:left="0" w:right="1"/>
        <w:rPr>
          <w:i w:val="0"/>
          <w:color w:val="000000"/>
          <w:sz w:val="22"/>
        </w:rPr>
      </w:pPr>
    </w:p>
    <w:p w:rsidR="00C72653" w:rsidRPr="00C72653" w:rsidRDefault="00C72653" w:rsidP="00C72653">
      <w:pPr>
        <w:pStyle w:val="alineazaodstavkom"/>
        <w:shd w:val="clear" w:color="auto" w:fill="FFFFFF"/>
        <w:spacing w:before="0" w:beforeAutospacing="0" w:after="0" w:afterAutospacing="0"/>
        <w:jc w:val="both"/>
        <w:rPr>
          <w:sz w:val="22"/>
          <w:szCs w:val="22"/>
        </w:rPr>
      </w:pPr>
      <w:r w:rsidRPr="00C72653">
        <w:rPr>
          <w:sz w:val="22"/>
          <w:szCs w:val="22"/>
        </w:rPr>
        <w:t>Izvajalec zagotavlja, da ima za potrebe vodenja pogodbenih del skladno z 14. členom Gradbenega zakona zaposlenega/zaposleno vodjo del …….. (ime in priimek, izobrazba, IZS št.).</w:t>
      </w:r>
    </w:p>
    <w:p w:rsidR="00C72653" w:rsidRPr="00C72653" w:rsidRDefault="00C72653" w:rsidP="00C72653">
      <w:pPr>
        <w:pStyle w:val="Odstavekseznama"/>
        <w:ind w:left="0" w:right="1"/>
        <w:rPr>
          <w:i w:val="0"/>
          <w:color w:val="000000"/>
          <w:sz w:val="22"/>
          <w:szCs w:val="22"/>
        </w:rPr>
      </w:pPr>
    </w:p>
    <w:p w:rsidR="00C72653" w:rsidRPr="00C72653" w:rsidRDefault="00C72653" w:rsidP="00C72653">
      <w:pPr>
        <w:pStyle w:val="Odstavekseznama"/>
        <w:ind w:left="0" w:right="1"/>
        <w:jc w:val="both"/>
        <w:rPr>
          <w:i w:val="0"/>
          <w:color w:val="000000"/>
          <w:sz w:val="22"/>
        </w:rPr>
      </w:pPr>
      <w:r w:rsidRPr="00C72653">
        <w:rPr>
          <w:i w:val="0"/>
          <w:color w:val="000000"/>
          <w:sz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rsidR="00C72653" w:rsidRPr="00C72653" w:rsidRDefault="00C72653" w:rsidP="00C72653">
      <w:pPr>
        <w:pStyle w:val="Odstavekseznama"/>
        <w:ind w:left="0" w:right="1"/>
        <w:rPr>
          <w:i w:val="0"/>
          <w:sz w:val="22"/>
        </w:rPr>
      </w:pPr>
      <w:r w:rsidRPr="00C72653">
        <w:rPr>
          <w:i w:val="0"/>
          <w:sz w:val="22"/>
        </w:rPr>
        <w:tab/>
      </w:r>
    </w:p>
    <w:p w:rsidR="00C72653" w:rsidRPr="00C72653" w:rsidRDefault="00C72653" w:rsidP="00C72653">
      <w:pPr>
        <w:pStyle w:val="Odstavekseznama"/>
        <w:ind w:left="0" w:right="1"/>
        <w:rPr>
          <w:i w:val="0"/>
          <w:color w:val="000000"/>
          <w:sz w:val="22"/>
        </w:rPr>
      </w:pPr>
      <w:r w:rsidRPr="00C72653">
        <w:rPr>
          <w:i w:val="0"/>
          <w:color w:val="000000"/>
          <w:sz w:val="22"/>
        </w:rPr>
        <w:t xml:space="preserve">Vsi dokumenti v zvezi z izvedbo pogodbenih del morajo biti v slovenskem jeziku. </w:t>
      </w:r>
    </w:p>
    <w:p w:rsidR="00C72653" w:rsidRPr="00C72653" w:rsidRDefault="00C72653" w:rsidP="00C72653">
      <w:pPr>
        <w:tabs>
          <w:tab w:val="left" w:pos="0"/>
        </w:tabs>
        <w:ind w:right="28"/>
        <w:jc w:val="both"/>
        <w:rPr>
          <w:i w:val="0"/>
          <w:sz w:val="22"/>
        </w:rPr>
      </w:pPr>
    </w:p>
    <w:p w:rsidR="00C72653" w:rsidRPr="00C72653" w:rsidRDefault="00C72653" w:rsidP="00C72653">
      <w:pPr>
        <w:tabs>
          <w:tab w:val="left" w:pos="0"/>
        </w:tabs>
        <w:ind w:right="28"/>
        <w:jc w:val="both"/>
        <w:rPr>
          <w:i w:val="0"/>
        </w:rPr>
      </w:pPr>
    </w:p>
    <w:p w:rsidR="00C72653" w:rsidRPr="00C72653" w:rsidRDefault="00C72653" w:rsidP="00C72653">
      <w:pPr>
        <w:tabs>
          <w:tab w:val="left" w:pos="0"/>
        </w:tabs>
        <w:ind w:right="28"/>
        <w:jc w:val="both"/>
        <w:rPr>
          <w:b/>
          <w:i w:val="0"/>
        </w:rPr>
      </w:pPr>
      <w:r w:rsidRPr="00C72653">
        <w:rPr>
          <w:b/>
          <w:i w:val="0"/>
        </w:rPr>
        <w:t>Zavarovanje odgovornosti za škodo</w:t>
      </w:r>
    </w:p>
    <w:p w:rsidR="00C72653" w:rsidRPr="00C72653" w:rsidRDefault="00C72653" w:rsidP="00C72653">
      <w:pPr>
        <w:tabs>
          <w:tab w:val="left" w:pos="0"/>
        </w:tabs>
        <w:ind w:right="28"/>
        <w:jc w:val="center"/>
        <w:rPr>
          <w:i w:val="0"/>
        </w:rPr>
      </w:pPr>
      <w:r w:rsidRPr="00C72653">
        <w:rPr>
          <w:i w:val="0"/>
        </w:rPr>
        <w:t>12. člen</w:t>
      </w:r>
    </w:p>
    <w:p w:rsidR="00C72653" w:rsidRPr="00C72653" w:rsidRDefault="00C72653" w:rsidP="00C72653">
      <w:pPr>
        <w:tabs>
          <w:tab w:val="left" w:pos="0"/>
        </w:tabs>
        <w:ind w:right="28"/>
        <w:jc w:val="both"/>
        <w:rPr>
          <w:i w:val="0"/>
        </w:rPr>
      </w:pPr>
    </w:p>
    <w:p w:rsidR="00C72653" w:rsidRPr="00C72653" w:rsidRDefault="00C72653" w:rsidP="00C72653">
      <w:pPr>
        <w:tabs>
          <w:tab w:val="left" w:pos="0"/>
        </w:tabs>
        <w:ind w:right="28"/>
        <w:jc w:val="both"/>
        <w:rPr>
          <w:i w:val="0"/>
        </w:rPr>
      </w:pPr>
      <w:r w:rsidRPr="00C72653">
        <w:rPr>
          <w:i w:val="0"/>
        </w:rPr>
        <w:t>Izvajalec odgovarja za neposredno škodo, ki nastane naročniku in tretjim osebam in izvirajo iz njegovega dela in njegovih pogodbenih obveznosti.</w:t>
      </w:r>
    </w:p>
    <w:p w:rsidR="00C72653" w:rsidRPr="00C72653" w:rsidRDefault="00C72653" w:rsidP="00C72653">
      <w:pPr>
        <w:tabs>
          <w:tab w:val="left" w:pos="0"/>
        </w:tabs>
        <w:ind w:right="28"/>
        <w:jc w:val="both"/>
        <w:rPr>
          <w:i w:val="0"/>
        </w:rPr>
      </w:pPr>
    </w:p>
    <w:p w:rsidR="00C72653" w:rsidRPr="00C72653" w:rsidRDefault="00C72653" w:rsidP="00C72653">
      <w:pPr>
        <w:tabs>
          <w:tab w:val="left" w:pos="0"/>
        </w:tabs>
        <w:ind w:right="28"/>
        <w:jc w:val="both"/>
        <w:rPr>
          <w:i w:val="0"/>
        </w:rPr>
      </w:pPr>
      <w:r w:rsidRPr="00C72653">
        <w:rPr>
          <w:i w:val="0"/>
        </w:rPr>
        <w:t xml:space="preserve">Izvajalec je dolžan na svoje stroške  zavarovati svoja dela in material pred škodo oziroma uničenjem za ves čas od pričetka pogodbenih del pa vse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rsidR="00C72653" w:rsidRPr="00C72653" w:rsidRDefault="00C72653" w:rsidP="00C72653">
      <w:pPr>
        <w:tabs>
          <w:tab w:val="left" w:pos="0"/>
        </w:tabs>
        <w:ind w:right="28"/>
        <w:jc w:val="both"/>
        <w:rPr>
          <w:i w:val="0"/>
        </w:rPr>
      </w:pPr>
    </w:p>
    <w:p w:rsidR="00C72653" w:rsidRPr="00C72653" w:rsidRDefault="00C72653" w:rsidP="00C72653">
      <w:pPr>
        <w:jc w:val="both"/>
        <w:rPr>
          <w:i w:val="0"/>
        </w:rPr>
      </w:pPr>
      <w:r w:rsidRPr="00C72653">
        <w:rPr>
          <w:i w:val="0"/>
        </w:rPr>
        <w:t xml:space="preserve">Izvajalec mora imeti ves čas svojega poslovanja zavarovano svojo odgovornost za škodo, ki bi utegnila nastati naročniku in tretjim osebam v zvezi z opravljanjem njegove dejavnosti z zavarovalno polico št. ………………………………….,  pri Zavarovalnici ……………….... Fotokopija zavarovalne police je  kot priloga sestavni del te pogodbe. </w:t>
      </w:r>
      <w:r w:rsidRPr="00C72653">
        <w:rPr>
          <w:i w:val="0"/>
          <w:color w:val="000000"/>
        </w:rPr>
        <w:t xml:space="preserve">Zavarovanje </w:t>
      </w:r>
      <w:r w:rsidRPr="00C72653">
        <w:rPr>
          <w:i w:val="0"/>
          <w:color w:val="000000"/>
          <w:shd w:val="clear" w:color="auto" w:fill="FFFFFF"/>
        </w:rPr>
        <w:t>mora kriti škodo zaradi malomarnosti, napake ali opustitve dolžnosti izvajalca in pri njem zaposlenih.  </w:t>
      </w:r>
    </w:p>
    <w:p w:rsidR="00C72653" w:rsidRPr="00C72653" w:rsidRDefault="00C72653" w:rsidP="00C72653">
      <w:pPr>
        <w:jc w:val="both"/>
        <w:rPr>
          <w:i w:val="0"/>
          <w:color w:val="000000"/>
        </w:rPr>
      </w:pPr>
    </w:p>
    <w:p w:rsidR="00C72653" w:rsidRPr="00C72653" w:rsidRDefault="00C72653" w:rsidP="00C72653">
      <w:pPr>
        <w:jc w:val="both"/>
        <w:rPr>
          <w:i w:val="0"/>
        </w:rPr>
      </w:pPr>
      <w:r w:rsidRPr="00C72653">
        <w:rPr>
          <w:i w:val="0"/>
        </w:rPr>
        <w:t>V primeru, da izvajalec izvaja pogodbo s podizvajalci morajo vsa zavarovanja po tem členu zajemati tudi podizvajalce ali morajo podizvajalci imeti sklenjeno enako zavarovanje kot izvajalec.</w:t>
      </w:r>
    </w:p>
    <w:p w:rsidR="00C72653" w:rsidRPr="00C72653" w:rsidRDefault="00C72653" w:rsidP="00C72653">
      <w:pPr>
        <w:jc w:val="both"/>
        <w:rPr>
          <w:i w:val="0"/>
          <w:color w:val="000000"/>
        </w:rPr>
      </w:pPr>
    </w:p>
    <w:p w:rsidR="00C72653" w:rsidRPr="00C72653" w:rsidRDefault="00C72653" w:rsidP="00C72653">
      <w:pPr>
        <w:jc w:val="both"/>
        <w:rPr>
          <w:i w:val="0"/>
          <w:color w:val="000000"/>
        </w:rPr>
      </w:pPr>
    </w:p>
    <w:p w:rsidR="00C72653" w:rsidRPr="00C72653" w:rsidRDefault="00C72653" w:rsidP="00C72653">
      <w:pPr>
        <w:jc w:val="both"/>
        <w:outlineLvl w:val="0"/>
        <w:rPr>
          <w:b/>
          <w:i w:val="0"/>
        </w:rPr>
      </w:pPr>
      <w:r w:rsidRPr="00C72653">
        <w:rPr>
          <w:b/>
          <w:i w:val="0"/>
        </w:rPr>
        <w:t xml:space="preserve">Finančno zavarovanje za dobro izvedbo pogodbenih obveznosti </w:t>
      </w:r>
    </w:p>
    <w:p w:rsidR="00C72653" w:rsidRPr="00C72653" w:rsidRDefault="00C72653" w:rsidP="00C72653">
      <w:pPr>
        <w:jc w:val="both"/>
        <w:rPr>
          <w:i w:val="0"/>
        </w:rPr>
      </w:pPr>
    </w:p>
    <w:p w:rsidR="00C72653" w:rsidRPr="00C72653" w:rsidRDefault="00C72653" w:rsidP="00C72653">
      <w:pPr>
        <w:ind w:left="360" w:right="-286"/>
        <w:jc w:val="center"/>
        <w:outlineLvl w:val="0"/>
        <w:rPr>
          <w:i w:val="0"/>
        </w:rPr>
      </w:pPr>
      <w:r w:rsidRPr="00C72653">
        <w:rPr>
          <w:i w:val="0"/>
        </w:rPr>
        <w:t xml:space="preserve">13. </w:t>
      </w:r>
      <w:r w:rsidRPr="00C72653">
        <w:rPr>
          <w:i w:val="0"/>
        </w:rPr>
        <w:tab/>
        <w:t>člen</w:t>
      </w:r>
    </w:p>
    <w:p w:rsidR="00C72653" w:rsidRPr="00C72653" w:rsidRDefault="00C72653" w:rsidP="00C72653">
      <w:pPr>
        <w:jc w:val="both"/>
        <w:rPr>
          <w:i w:val="0"/>
        </w:rPr>
      </w:pPr>
    </w:p>
    <w:p w:rsidR="00C72653" w:rsidRPr="00C72653" w:rsidRDefault="00C72653" w:rsidP="00C72653">
      <w:pPr>
        <w:jc w:val="both"/>
        <w:rPr>
          <w:i w:val="0"/>
          <w:color w:val="000000"/>
          <w:lang w:eastAsia="en-US"/>
        </w:rPr>
      </w:pPr>
      <w:r w:rsidRPr="00C72653">
        <w:rPr>
          <w:i w:val="0"/>
          <w:color w:val="000000"/>
        </w:rPr>
        <w:t xml:space="preserve">Izvajalec </w:t>
      </w:r>
      <w:r w:rsidRPr="00C72653">
        <w:rPr>
          <w:b/>
          <w:i w:val="0"/>
        </w:rPr>
        <w:t xml:space="preserve">(v primeru skupne ponudbe: vodilni partner) </w:t>
      </w:r>
      <w:r w:rsidRPr="00C72653">
        <w:rPr>
          <w:i w:val="0"/>
          <w:color w:val="000000"/>
        </w:rPr>
        <w:t xml:space="preserve">se zavezuje izročiti naročniku v roku 15 (petnajstih) dni od sklenitve pogodbe, kot pogoj za veljavnost te pogodbe, nepreklicno in brezpogojno bančno garancijo ali kavcijsko zavarovanje pri zavarovalnici za dobro izvedbo pogodbenih obveznosti (v nadaljevanju: finančno zavarovanje), plačljivo na prvi poziv, po vzorcu iz razpisne dokumentacije, in sicer v višini 10 % (desetih odstotkov) od pogodbene vrednosti z DDV, to je ……………… EUR, ki ga bo naročnik unovčil v primeru, če izvajalec  svojih pogodbenih obveznosti ne bo izpolnil pravočasno in kvalitetno, to je s skrbnostjo dobrega strokovnjaka. </w:t>
      </w:r>
    </w:p>
    <w:p w:rsidR="00C72653" w:rsidRPr="00C72653" w:rsidRDefault="00C72653" w:rsidP="00C72653">
      <w:pPr>
        <w:jc w:val="both"/>
        <w:rPr>
          <w:i w:val="0"/>
        </w:rPr>
      </w:pPr>
    </w:p>
    <w:p w:rsidR="00C72653" w:rsidRPr="00C72653" w:rsidRDefault="00C72653" w:rsidP="00C72653">
      <w:pPr>
        <w:jc w:val="both"/>
        <w:rPr>
          <w:i w:val="0"/>
        </w:rPr>
      </w:pPr>
      <w:r w:rsidRPr="00C72653">
        <w:rPr>
          <w:i w:val="0"/>
        </w:rPr>
        <w:t xml:space="preserve">Če izvajalec </w:t>
      </w:r>
      <w:r w:rsidRPr="00C72653">
        <w:rPr>
          <w:b/>
          <w:i w:val="0"/>
        </w:rPr>
        <w:t xml:space="preserve">(v primeru skupne ponudbe: vodilni partner) </w:t>
      </w:r>
      <w:r w:rsidRPr="00C72653">
        <w:rPr>
          <w:i w:val="0"/>
        </w:rPr>
        <w:t>v roku,  navedenem v prvem odstavku tega člena,  ne bo predložil finančnega zavarovanja za dobro izvedbo</w:t>
      </w:r>
      <w:r w:rsidRPr="00C72653">
        <w:rPr>
          <w:i w:val="0"/>
          <w:color w:val="000000"/>
        </w:rPr>
        <w:t xml:space="preserve"> pogodbenih obveznosti, bo naročnik unovčil finančno zavarovanje za resnost ponudbe.</w:t>
      </w:r>
    </w:p>
    <w:p w:rsidR="00C72653" w:rsidRPr="00C72653" w:rsidRDefault="00C72653" w:rsidP="00C72653">
      <w:pPr>
        <w:jc w:val="both"/>
        <w:rPr>
          <w:i w:val="0"/>
        </w:rPr>
      </w:pPr>
    </w:p>
    <w:p w:rsidR="00C72653" w:rsidRPr="00C72653" w:rsidRDefault="00C72653" w:rsidP="00C72653">
      <w:pPr>
        <w:jc w:val="both"/>
        <w:rPr>
          <w:i w:val="0"/>
          <w:color w:val="000000"/>
        </w:rPr>
      </w:pPr>
      <w:r w:rsidRPr="00C72653">
        <w:rPr>
          <w:i w:val="0"/>
          <w:color w:val="000000"/>
        </w:rPr>
        <w:t xml:space="preserve">Trajanje finančnega zavarovanja mora veljati še 90 (devetdeset) dni po preteku roka za dokončanje pogodbenih del. </w:t>
      </w:r>
    </w:p>
    <w:p w:rsidR="00C72653" w:rsidRPr="00C72653" w:rsidRDefault="00C72653" w:rsidP="00C72653">
      <w:pPr>
        <w:jc w:val="both"/>
        <w:rPr>
          <w:i w:val="0"/>
          <w:color w:val="000000"/>
        </w:rPr>
      </w:pPr>
    </w:p>
    <w:p w:rsidR="00C72653" w:rsidRPr="00C72653" w:rsidRDefault="00C72653" w:rsidP="00C72653">
      <w:pPr>
        <w:jc w:val="both"/>
        <w:rPr>
          <w:i w:val="0"/>
          <w:color w:val="000000"/>
        </w:rPr>
      </w:pPr>
      <w:r w:rsidRPr="00C72653">
        <w:rPr>
          <w:i w:val="0"/>
          <w:color w:val="000000"/>
        </w:rPr>
        <w:t xml:space="preserve">Če se med trajanjem izvedbe pogodbe spremeni rok za izvedbo pogodbenih del ali v primeru, da bo naročnik izvajalcu na podlagi dodatka k tej pogodbi naročil izvedbo dodatnih del, mora izvajalec </w:t>
      </w:r>
      <w:r w:rsidRPr="00C72653">
        <w:rPr>
          <w:b/>
          <w:i w:val="0"/>
        </w:rPr>
        <w:t xml:space="preserve">(v primeru skupne ponudbe: vodilni partner) </w:t>
      </w:r>
      <w:r w:rsidRPr="00C72653">
        <w:rPr>
          <w:i w:val="0"/>
          <w:color w:val="000000"/>
        </w:rPr>
        <w:t xml:space="preserve">predložiti v roku 10 (desetih) dni od sklenitve dodatka k tej pogodbi novo finančno zavarovanje z novim rokom trajanja le-tega, v skladu s spremembo pogodbenega roka za izvedbo del, oziroma novo finančno zavarovanje s spremenjeno višino garantiranega zneska, v skladu s spremembo pogodbene vrednosti. Če izvajalec </w:t>
      </w:r>
      <w:r w:rsidRPr="00C72653">
        <w:rPr>
          <w:b/>
          <w:i w:val="0"/>
        </w:rPr>
        <w:t xml:space="preserve">(v primeru skupne ponudbe: vodilni partner) </w:t>
      </w:r>
      <w:r w:rsidRPr="00C72653">
        <w:rPr>
          <w:i w:val="0"/>
          <w:color w:val="000000"/>
        </w:rPr>
        <w:t xml:space="preserve">v navedenem roku od sklenitve dodatka k tej pogodbi ne bo predložil ustreznega finančnega zavarovanja skladnega z določili te pogodbe, lahko naročnik unovči predloženo finančno zavarovanje ali unovči predloženo finančno zavarovanje in odstopi od pogodbe. </w:t>
      </w:r>
    </w:p>
    <w:p w:rsidR="00C72653" w:rsidRPr="00C72653" w:rsidRDefault="00C72653" w:rsidP="00C72653">
      <w:pPr>
        <w:ind w:right="-286"/>
        <w:jc w:val="both"/>
        <w:rPr>
          <w:b/>
          <w:i w:val="0"/>
        </w:rPr>
      </w:pPr>
    </w:p>
    <w:p w:rsidR="00C72653" w:rsidRPr="00C72653" w:rsidRDefault="00C72653" w:rsidP="00C72653">
      <w:pPr>
        <w:ind w:right="-286"/>
        <w:jc w:val="both"/>
        <w:rPr>
          <w:b/>
          <w:i w:val="0"/>
        </w:rPr>
      </w:pPr>
    </w:p>
    <w:p w:rsidR="00C72653" w:rsidRPr="00C72653" w:rsidRDefault="00C72653" w:rsidP="00C72653">
      <w:pPr>
        <w:outlineLvl w:val="0"/>
        <w:rPr>
          <w:b/>
          <w:i w:val="0"/>
        </w:rPr>
      </w:pPr>
      <w:r w:rsidRPr="00C72653">
        <w:rPr>
          <w:b/>
          <w:i w:val="0"/>
        </w:rPr>
        <w:t>Pogodbena kazen</w:t>
      </w:r>
    </w:p>
    <w:p w:rsidR="00C72653" w:rsidRPr="00C72653" w:rsidRDefault="00C72653" w:rsidP="00C72653">
      <w:pPr>
        <w:ind w:left="360" w:right="-286"/>
        <w:jc w:val="center"/>
        <w:outlineLvl w:val="0"/>
        <w:rPr>
          <w:i w:val="0"/>
        </w:rPr>
      </w:pPr>
      <w:r w:rsidRPr="00C72653">
        <w:rPr>
          <w:i w:val="0"/>
        </w:rPr>
        <w:t xml:space="preserve">14. </w:t>
      </w:r>
      <w:r w:rsidRPr="00C72653">
        <w:rPr>
          <w:i w:val="0"/>
        </w:rPr>
        <w:tab/>
        <w:t xml:space="preserve"> člen</w:t>
      </w:r>
    </w:p>
    <w:p w:rsidR="00C72653" w:rsidRPr="00C72653" w:rsidRDefault="00C72653" w:rsidP="00C72653">
      <w:pPr>
        <w:ind w:right="-81"/>
        <w:jc w:val="both"/>
        <w:rPr>
          <w:i w:val="0"/>
        </w:rPr>
      </w:pPr>
    </w:p>
    <w:p w:rsidR="00C72653" w:rsidRPr="00C72653" w:rsidRDefault="00C72653" w:rsidP="00C72653">
      <w:pPr>
        <w:ind w:right="-81"/>
        <w:jc w:val="both"/>
        <w:rPr>
          <w:i w:val="0"/>
        </w:rPr>
      </w:pPr>
      <w:r w:rsidRPr="00C72653">
        <w:rPr>
          <w:i w:val="0"/>
        </w:rPr>
        <w:t>Če izvajalec zamudi z izpolnitvijo pogodbenih obveznosti iz razlogov, za katere je odgovoren, je dolžan plačati naročniku za vsak koledarski dan zamude pogodbeno kazen v višini  2</w:t>
      </w:r>
      <w:r w:rsidRPr="00C72653">
        <w:rPr>
          <w:i w:val="0"/>
          <w:vertAlign w:val="superscript"/>
        </w:rPr>
        <w:t>0</w:t>
      </w:r>
      <w:r w:rsidRPr="00C72653">
        <w:rPr>
          <w:i w:val="0"/>
        </w:rPr>
        <w:t>/</w:t>
      </w:r>
      <w:r w:rsidRPr="00C72653">
        <w:rPr>
          <w:i w:val="0"/>
          <w:vertAlign w:val="subscript"/>
        </w:rPr>
        <w:t xml:space="preserve">00  </w:t>
      </w:r>
      <w:r w:rsidRPr="00C72653">
        <w:rPr>
          <w:i w:val="0"/>
        </w:rPr>
        <w:t xml:space="preserve">(dva promila) od pogodbene vrednosti z vključenim DDV </w:t>
      </w:r>
      <w:proofErr w:type="spellStart"/>
      <w:r w:rsidRPr="00C72653">
        <w:rPr>
          <w:i w:val="0"/>
        </w:rPr>
        <w:t>t.j</w:t>
      </w:r>
      <w:proofErr w:type="spellEnd"/>
      <w:r w:rsidRPr="00C72653">
        <w:rPr>
          <w:i w:val="0"/>
        </w:rPr>
        <w:t xml:space="preserve"> …………. EUR. Pogodbena kazen skupno ne sme preseči 10 % (deset odstotkov) pogodbene vrednosti z DDV. </w:t>
      </w:r>
    </w:p>
    <w:p w:rsidR="00C72653" w:rsidRPr="00C72653" w:rsidRDefault="00C72653" w:rsidP="00C72653">
      <w:pPr>
        <w:ind w:right="-81"/>
        <w:jc w:val="both"/>
        <w:rPr>
          <w:i w:val="0"/>
          <w:sz w:val="16"/>
          <w:szCs w:val="16"/>
        </w:rPr>
      </w:pPr>
    </w:p>
    <w:p w:rsidR="00C72653" w:rsidRPr="00C72653" w:rsidRDefault="00C72653" w:rsidP="00C72653">
      <w:pPr>
        <w:overflowPunct w:val="0"/>
        <w:autoSpaceDE w:val="0"/>
        <w:autoSpaceDN w:val="0"/>
        <w:adjustRightInd w:val="0"/>
        <w:jc w:val="both"/>
        <w:textAlignment w:val="baseline"/>
        <w:rPr>
          <w:i w:val="0"/>
          <w:sz w:val="22"/>
          <w:szCs w:val="22"/>
        </w:rPr>
      </w:pPr>
      <w:r w:rsidRPr="00C72653">
        <w:rPr>
          <w:i w:val="0"/>
        </w:rPr>
        <w:t>Pogodbena kazen se obračuna pri končnem obračunu pogodbenih del.</w:t>
      </w:r>
    </w:p>
    <w:p w:rsidR="00C72653" w:rsidRPr="00C72653" w:rsidRDefault="00C72653" w:rsidP="00C72653">
      <w:pPr>
        <w:ind w:right="-81"/>
        <w:jc w:val="both"/>
        <w:rPr>
          <w:i w:val="0"/>
          <w:sz w:val="16"/>
          <w:szCs w:val="16"/>
        </w:rPr>
      </w:pPr>
    </w:p>
    <w:p w:rsidR="00C72653" w:rsidRPr="00C72653" w:rsidRDefault="00C72653" w:rsidP="00C72653">
      <w:pPr>
        <w:ind w:right="-81"/>
        <w:jc w:val="both"/>
        <w:rPr>
          <w:i w:val="0"/>
          <w:sz w:val="22"/>
          <w:szCs w:val="22"/>
        </w:rPr>
      </w:pPr>
      <w:r w:rsidRPr="00C72653">
        <w:rPr>
          <w:i w:val="0"/>
        </w:rPr>
        <w:t>Če naročniku zaradi zamude nastane škoda, ki je večja od pogodbene kazni, ima naročnik pravico zahtevati od izvajalca razliko do popolne odškodnine</w:t>
      </w:r>
      <w:r w:rsidRPr="00C72653">
        <w:rPr>
          <w:b/>
          <w:i w:val="0"/>
        </w:rPr>
        <w:t xml:space="preserve"> </w:t>
      </w:r>
      <w:r w:rsidRPr="00C72653">
        <w:rPr>
          <w:i w:val="0"/>
        </w:rPr>
        <w:t>in vso škodo zaradi slabo ali nestrokovno izvedenih pogodbenih del.</w:t>
      </w:r>
    </w:p>
    <w:p w:rsidR="00C72653" w:rsidRPr="00C72653" w:rsidRDefault="00C72653" w:rsidP="00C72653">
      <w:pPr>
        <w:ind w:right="-81"/>
        <w:jc w:val="both"/>
        <w:rPr>
          <w:i w:val="0"/>
        </w:rPr>
      </w:pPr>
    </w:p>
    <w:p w:rsidR="00C72653" w:rsidRPr="00C72653" w:rsidRDefault="00C72653" w:rsidP="00C72653">
      <w:pPr>
        <w:ind w:right="-81"/>
        <w:jc w:val="both"/>
        <w:rPr>
          <w:i w:val="0"/>
        </w:rPr>
      </w:pPr>
      <w:r w:rsidRPr="00C72653">
        <w:rPr>
          <w:i w:val="0"/>
        </w:rPr>
        <w:t>Plačilo pogodbene kazni izvajalca ne odvezuje od izpolnitve pogodbenih obveznosti.</w:t>
      </w:r>
    </w:p>
    <w:p w:rsidR="00C72653" w:rsidRPr="00C72653" w:rsidRDefault="00C72653" w:rsidP="00C72653">
      <w:pPr>
        <w:overflowPunct w:val="0"/>
        <w:autoSpaceDE w:val="0"/>
        <w:autoSpaceDN w:val="0"/>
        <w:adjustRightInd w:val="0"/>
        <w:jc w:val="both"/>
        <w:textAlignment w:val="baseline"/>
        <w:rPr>
          <w:i w:val="0"/>
        </w:rPr>
      </w:pPr>
    </w:p>
    <w:p w:rsidR="00C72653" w:rsidRPr="00C72653" w:rsidRDefault="00C72653" w:rsidP="00C72653">
      <w:pPr>
        <w:overflowPunct w:val="0"/>
        <w:autoSpaceDE w:val="0"/>
        <w:autoSpaceDN w:val="0"/>
        <w:adjustRightInd w:val="0"/>
        <w:jc w:val="both"/>
        <w:textAlignment w:val="baseline"/>
        <w:rPr>
          <w:i w:val="0"/>
        </w:rPr>
      </w:pPr>
      <w:r w:rsidRPr="00C72653">
        <w:rPr>
          <w:i w:val="0"/>
        </w:rPr>
        <w:t>Za poplačilo nastale škode lahko naročnik unovči finančno zavarovanje za dobro izvedbo pogodbenih obveznosti, v kolikor pa le-to ne zadostuje, mora izvajalec plačati razliko do polne odškodnine v roku 30 (tridesetih) dni od dneva prejema naročnikovega zahtevka za plačilo.</w:t>
      </w:r>
    </w:p>
    <w:p w:rsidR="00C72653" w:rsidRPr="00C72653" w:rsidRDefault="00C72653" w:rsidP="00C72653">
      <w:pPr>
        <w:overflowPunct w:val="0"/>
        <w:autoSpaceDE w:val="0"/>
        <w:autoSpaceDN w:val="0"/>
        <w:adjustRightInd w:val="0"/>
        <w:jc w:val="both"/>
        <w:textAlignment w:val="baseline"/>
        <w:rPr>
          <w:i w:val="0"/>
        </w:rPr>
      </w:pPr>
    </w:p>
    <w:p w:rsidR="00C72653" w:rsidRPr="00C72653" w:rsidRDefault="00C72653" w:rsidP="00C72653">
      <w:pPr>
        <w:overflowPunct w:val="0"/>
        <w:autoSpaceDE w:val="0"/>
        <w:autoSpaceDN w:val="0"/>
        <w:adjustRightInd w:val="0"/>
        <w:jc w:val="both"/>
        <w:textAlignment w:val="baseline"/>
        <w:rPr>
          <w:i w:val="0"/>
        </w:rPr>
      </w:pPr>
    </w:p>
    <w:p w:rsidR="00C72653" w:rsidRPr="00C72653" w:rsidRDefault="00C72653" w:rsidP="00C72653">
      <w:pPr>
        <w:overflowPunct w:val="0"/>
        <w:autoSpaceDE w:val="0"/>
        <w:autoSpaceDN w:val="0"/>
        <w:adjustRightInd w:val="0"/>
        <w:jc w:val="both"/>
        <w:textAlignment w:val="baseline"/>
        <w:rPr>
          <w:i w:val="0"/>
        </w:rPr>
      </w:pPr>
    </w:p>
    <w:p w:rsidR="00C72653" w:rsidRPr="00C72653" w:rsidRDefault="00C72653" w:rsidP="00C72653">
      <w:pPr>
        <w:overflowPunct w:val="0"/>
        <w:autoSpaceDE w:val="0"/>
        <w:autoSpaceDN w:val="0"/>
        <w:adjustRightInd w:val="0"/>
        <w:ind w:left="360"/>
        <w:jc w:val="center"/>
        <w:outlineLvl w:val="0"/>
        <w:rPr>
          <w:i w:val="0"/>
        </w:rPr>
      </w:pPr>
      <w:r w:rsidRPr="00C72653">
        <w:rPr>
          <w:i w:val="0"/>
        </w:rPr>
        <w:t>15.</w:t>
      </w:r>
      <w:r w:rsidRPr="00C72653">
        <w:rPr>
          <w:i w:val="0"/>
        </w:rPr>
        <w:tab/>
        <w:t xml:space="preserve"> člen</w:t>
      </w:r>
    </w:p>
    <w:p w:rsidR="00C72653" w:rsidRPr="00C72653" w:rsidRDefault="00C72653" w:rsidP="00C72653">
      <w:pPr>
        <w:ind w:right="-286"/>
        <w:jc w:val="both"/>
        <w:rPr>
          <w:i w:val="0"/>
        </w:rPr>
      </w:pPr>
    </w:p>
    <w:p w:rsidR="00C72653" w:rsidRPr="00C72653" w:rsidRDefault="00C72653" w:rsidP="00C72653">
      <w:pPr>
        <w:jc w:val="both"/>
        <w:rPr>
          <w:i w:val="0"/>
        </w:rPr>
      </w:pPr>
      <w:r w:rsidRPr="00C72653">
        <w:rPr>
          <w:i w:val="0"/>
        </w:rPr>
        <w:t>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del ves svetli del dneva, za kršitev te pogodbene obveznosti dolžan naročniku plačati pogodbeno kazen v višini 1.000,00 EUR, pri čemer pogodbena kazen ne more preseči 10 % (deset odstotkov) pogodbene cene z DDV ločeno za vsako fazo. O vsaki ugotovitvi kršitve neizvajanja pogodbenih del, vse dni v tednu, razen ob dela prostih dnevih, določenih s predpisi, ves svetli del dneva, naročnik obvesti izvajalca pisno ali z vpisom v gradbeni dnevnik.</w:t>
      </w:r>
    </w:p>
    <w:p w:rsidR="00C72653" w:rsidRPr="00C72653" w:rsidRDefault="00C72653" w:rsidP="00C72653">
      <w:pPr>
        <w:jc w:val="both"/>
        <w:rPr>
          <w:i w:val="0"/>
        </w:rPr>
      </w:pPr>
    </w:p>
    <w:p w:rsidR="00C72653" w:rsidRPr="00C72653" w:rsidRDefault="00C72653" w:rsidP="00C72653">
      <w:pPr>
        <w:ind w:left="360"/>
        <w:jc w:val="center"/>
        <w:outlineLvl w:val="0"/>
        <w:rPr>
          <w:i w:val="0"/>
        </w:rPr>
      </w:pPr>
      <w:r w:rsidRPr="00C72653">
        <w:rPr>
          <w:i w:val="0"/>
        </w:rPr>
        <w:t>16.</w:t>
      </w:r>
      <w:r w:rsidRPr="00C72653">
        <w:rPr>
          <w:i w:val="0"/>
        </w:rPr>
        <w:tab/>
        <w:t xml:space="preserve"> člen</w:t>
      </w:r>
    </w:p>
    <w:p w:rsidR="00C72653" w:rsidRPr="00C72653" w:rsidRDefault="00C72653" w:rsidP="00C72653">
      <w:pPr>
        <w:jc w:val="both"/>
        <w:rPr>
          <w:i w:val="0"/>
        </w:rPr>
      </w:pPr>
    </w:p>
    <w:p w:rsidR="00C72653" w:rsidRPr="00C72653" w:rsidRDefault="00C72653" w:rsidP="00C72653">
      <w:pPr>
        <w:jc w:val="both"/>
        <w:rPr>
          <w:i w:val="0"/>
        </w:rPr>
      </w:pPr>
      <w:r w:rsidRPr="00C72653">
        <w:rPr>
          <w:i w:val="0"/>
        </w:rPr>
        <w:t>Pogodbeno kazen v višini 10 % (deset odstotkov) pogodbene vrednosti z DDV, to je ……………..</w:t>
      </w:r>
      <w:r w:rsidRPr="00C72653">
        <w:rPr>
          <w:i w:val="0"/>
          <w:color w:val="000000"/>
        </w:rPr>
        <w:t xml:space="preserve"> EUR</w:t>
      </w:r>
      <w:r w:rsidRPr="00C72653">
        <w:rPr>
          <w:i w:val="0"/>
        </w:rPr>
        <w:t>, je dolžan izvajalec plačati naročniku tudi v primeru njegove neizpolnitve pogodbe.</w:t>
      </w:r>
    </w:p>
    <w:p w:rsidR="00C72653" w:rsidRPr="00C72653" w:rsidRDefault="00C72653" w:rsidP="00C72653">
      <w:pPr>
        <w:jc w:val="both"/>
        <w:rPr>
          <w:i w:val="0"/>
        </w:rPr>
      </w:pPr>
    </w:p>
    <w:p w:rsidR="00C72653" w:rsidRPr="00C72653" w:rsidRDefault="00C72653" w:rsidP="00C72653">
      <w:pPr>
        <w:jc w:val="both"/>
        <w:rPr>
          <w:i w:val="0"/>
        </w:rPr>
      </w:pPr>
      <w:r w:rsidRPr="00C72653">
        <w:rPr>
          <w:i w:val="0"/>
        </w:rPr>
        <w:t>Če ima naročnik zaradi neizpolnitve obveznosti izvajalca stroške in škodo, ki presegajo pogodbeno kazen, je izvajalec poleg pogodbene kazni dolžan naročniku plačati tudi razliko do popolne odškodnine.</w:t>
      </w:r>
    </w:p>
    <w:p w:rsidR="00C72653" w:rsidRPr="00C72653" w:rsidRDefault="00C72653" w:rsidP="00C72653">
      <w:pPr>
        <w:ind w:right="-286"/>
        <w:jc w:val="both"/>
        <w:rPr>
          <w:i w:val="0"/>
        </w:rPr>
      </w:pPr>
    </w:p>
    <w:p w:rsidR="00C72653" w:rsidRPr="00C72653" w:rsidRDefault="00C72653" w:rsidP="00C72653">
      <w:pPr>
        <w:ind w:right="-286"/>
        <w:jc w:val="both"/>
        <w:rPr>
          <w:i w:val="0"/>
        </w:rPr>
      </w:pPr>
    </w:p>
    <w:p w:rsidR="00C72653" w:rsidRPr="00C72653" w:rsidRDefault="00C72653" w:rsidP="00C72653">
      <w:pPr>
        <w:ind w:right="-286"/>
        <w:jc w:val="both"/>
        <w:outlineLvl w:val="0"/>
        <w:rPr>
          <w:b/>
          <w:i w:val="0"/>
        </w:rPr>
      </w:pPr>
      <w:r w:rsidRPr="00C72653">
        <w:rPr>
          <w:b/>
          <w:i w:val="0"/>
        </w:rPr>
        <w:t>Garancije izvajalca</w:t>
      </w:r>
    </w:p>
    <w:p w:rsidR="00C72653" w:rsidRPr="00C72653" w:rsidRDefault="00C72653" w:rsidP="00C72653">
      <w:pPr>
        <w:ind w:right="-286"/>
        <w:jc w:val="both"/>
        <w:rPr>
          <w:b/>
          <w:i w:val="0"/>
        </w:rPr>
      </w:pPr>
    </w:p>
    <w:p w:rsidR="00C72653" w:rsidRPr="00C72653" w:rsidRDefault="00C72653" w:rsidP="00C72653">
      <w:pPr>
        <w:ind w:left="360" w:right="-286"/>
        <w:jc w:val="center"/>
        <w:outlineLvl w:val="0"/>
        <w:rPr>
          <w:i w:val="0"/>
        </w:rPr>
      </w:pPr>
      <w:r w:rsidRPr="00C72653">
        <w:rPr>
          <w:i w:val="0"/>
        </w:rPr>
        <w:t xml:space="preserve">17. </w:t>
      </w:r>
      <w:r w:rsidRPr="00C72653">
        <w:rPr>
          <w:i w:val="0"/>
        </w:rPr>
        <w:tab/>
        <w:t>člen</w:t>
      </w:r>
    </w:p>
    <w:p w:rsidR="00C72653" w:rsidRPr="00C72653" w:rsidRDefault="00C72653" w:rsidP="00C72653">
      <w:pPr>
        <w:ind w:right="-286"/>
        <w:jc w:val="both"/>
        <w:rPr>
          <w:i w:val="0"/>
        </w:rPr>
      </w:pPr>
    </w:p>
    <w:p w:rsidR="00C72653" w:rsidRPr="00C72653" w:rsidRDefault="00C72653" w:rsidP="00C72653">
      <w:pPr>
        <w:jc w:val="both"/>
        <w:rPr>
          <w:i w:val="0"/>
          <w:color w:val="000000"/>
        </w:rPr>
      </w:pPr>
      <w:r w:rsidRPr="00C72653">
        <w:rPr>
          <w:i w:val="0"/>
          <w:color w:val="000000"/>
        </w:rPr>
        <w:t>Izvajalec se s to pogodbo zavezuje, da bo odpravil vse stvarne napake, ki se bodo pokazale po prevzemu opravljenih del in daje garancijo za vsa opravljena dela (tudi za dela podizvajalcev), in sicer:</w:t>
      </w:r>
    </w:p>
    <w:p w:rsidR="00C72653" w:rsidRPr="00C72653" w:rsidRDefault="00C72653" w:rsidP="00C72653">
      <w:pPr>
        <w:jc w:val="both"/>
        <w:rPr>
          <w:i w:val="0"/>
          <w:color w:val="000000"/>
        </w:rPr>
      </w:pPr>
    </w:p>
    <w:p w:rsidR="00C72653" w:rsidRPr="00C72653" w:rsidRDefault="00C72653" w:rsidP="00C72653">
      <w:pPr>
        <w:numPr>
          <w:ilvl w:val="0"/>
          <w:numId w:val="36"/>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rPr>
          <w:i w:val="0"/>
          <w:color w:val="000000"/>
        </w:rPr>
      </w:pPr>
      <w:r w:rsidRPr="00C72653">
        <w:rPr>
          <w:i w:val="0"/>
          <w:color w:val="000000"/>
        </w:rPr>
        <w:t>splošni garancijski rok za izvedena dela 5 (pet) let;</w:t>
      </w:r>
    </w:p>
    <w:p w:rsidR="00C72653" w:rsidRPr="00C72653" w:rsidRDefault="00C72653" w:rsidP="00C72653">
      <w:pPr>
        <w:numPr>
          <w:ilvl w:val="0"/>
          <w:numId w:val="36"/>
        </w:numPr>
        <w:overflowPunct w:val="0"/>
        <w:autoSpaceDE w:val="0"/>
        <w:autoSpaceDN w:val="0"/>
        <w:adjustRightInd w:val="0"/>
        <w:jc w:val="both"/>
        <w:textAlignment w:val="baseline"/>
        <w:rPr>
          <w:i w:val="0"/>
        </w:rPr>
      </w:pPr>
      <w:r w:rsidRPr="00C72653">
        <w:rPr>
          <w:i w:val="0"/>
        </w:rPr>
        <w:t>za solidnost gradbe 10 (deset) let;</w:t>
      </w:r>
    </w:p>
    <w:p w:rsidR="00C72653" w:rsidRPr="00C72653" w:rsidRDefault="00C72653" w:rsidP="00C72653">
      <w:pPr>
        <w:numPr>
          <w:ilvl w:val="0"/>
          <w:numId w:val="36"/>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r w:rsidRPr="00C72653">
        <w:rPr>
          <w:i w:val="0"/>
          <w:color w:val="000000"/>
        </w:rPr>
        <w:t>za ostale vgrajene naprave in opremo veljajo garancijski roki proizvajalcev.</w:t>
      </w:r>
    </w:p>
    <w:p w:rsidR="00C72653" w:rsidRPr="00C72653" w:rsidRDefault="00C72653" w:rsidP="00C7265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p>
    <w:p w:rsidR="00C72653" w:rsidRPr="00C72653" w:rsidRDefault="00C72653" w:rsidP="00C7265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r w:rsidRPr="00C72653">
        <w:rPr>
          <w:i w:val="0"/>
          <w:color w:val="000000"/>
        </w:rPr>
        <w:t xml:space="preserve">Garancijski roki začnejo teči z dnem, ko bodo pogodbena dela v celoti končana, in prevzeta, s pogojem, da morajo biti pred tem odpravljene vse pomanjkljivosti, ugotovljene med izvedbo ali ob primopredaji. </w:t>
      </w:r>
    </w:p>
    <w:p w:rsidR="00C72653" w:rsidRPr="00C72653" w:rsidRDefault="00C72653" w:rsidP="00C72653">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p>
    <w:p w:rsidR="00C72653" w:rsidRPr="00C72653" w:rsidRDefault="00C72653" w:rsidP="00C72653">
      <w:pPr>
        <w:jc w:val="both"/>
        <w:rPr>
          <w:i w:val="0"/>
          <w:color w:val="000000"/>
        </w:rPr>
      </w:pPr>
      <w:r w:rsidRPr="00C72653">
        <w:rPr>
          <w:i w:val="0"/>
          <w:color w:val="000000"/>
        </w:rPr>
        <w:t>Izvajalec je dolžan na svoje stroške odpraviti vse pomanjkljivosti, za katere jamči in ki se pokažejo med garancijskim rokom.</w:t>
      </w:r>
    </w:p>
    <w:p w:rsidR="00C72653" w:rsidRPr="00C72653" w:rsidRDefault="00C72653" w:rsidP="00C72653">
      <w:pPr>
        <w:jc w:val="both"/>
        <w:rPr>
          <w:i w:val="0"/>
        </w:rPr>
      </w:pPr>
    </w:p>
    <w:p w:rsidR="00C72653" w:rsidRPr="00C72653" w:rsidRDefault="00C72653" w:rsidP="00C72653">
      <w:pPr>
        <w:ind w:left="360" w:right="-286"/>
        <w:jc w:val="center"/>
        <w:outlineLvl w:val="0"/>
        <w:rPr>
          <w:i w:val="0"/>
        </w:rPr>
      </w:pPr>
      <w:r w:rsidRPr="00C72653">
        <w:rPr>
          <w:i w:val="0"/>
        </w:rPr>
        <w:t>18.</w:t>
      </w:r>
      <w:r w:rsidRPr="00C72653">
        <w:rPr>
          <w:i w:val="0"/>
        </w:rPr>
        <w:tab/>
        <w:t xml:space="preserve"> člen</w:t>
      </w:r>
    </w:p>
    <w:p w:rsidR="00C72653" w:rsidRPr="00C72653" w:rsidRDefault="00C72653" w:rsidP="00C72653">
      <w:pPr>
        <w:jc w:val="both"/>
        <w:rPr>
          <w:i w:val="0"/>
          <w:color w:val="000000"/>
        </w:rPr>
      </w:pPr>
    </w:p>
    <w:p w:rsidR="00C72653" w:rsidRPr="00C72653" w:rsidRDefault="00C72653" w:rsidP="00C72653">
      <w:pPr>
        <w:jc w:val="both"/>
        <w:rPr>
          <w:i w:val="0"/>
          <w:color w:val="000000"/>
        </w:rPr>
      </w:pPr>
      <w:r w:rsidRPr="00C72653">
        <w:rPr>
          <w:i w:val="0"/>
          <w:color w:val="000000"/>
        </w:rPr>
        <w:t xml:space="preserve">Izvajalec </w:t>
      </w:r>
      <w:r w:rsidRPr="00C72653">
        <w:rPr>
          <w:b/>
          <w:i w:val="0"/>
        </w:rPr>
        <w:t xml:space="preserve">(v primeru skupne ponudbe: vodilni partner) </w:t>
      </w:r>
      <w:r w:rsidRPr="00C72653">
        <w:rPr>
          <w:i w:val="0"/>
          <w:color w:val="000000"/>
        </w:rPr>
        <w:t xml:space="preserve">mora ob končnem prevzemu pogodbenih del izročiti naročniku nepreklicno in brezpogojno bančno garancijo ali kavcijsko zavarovanje pri zavarovalnici  za odpravo napak v garancijskem roku po vzorcu  iz razpisne dokumentacije (v nadaljevanju: garancija), in sicer v višini 5 % (pet odstotkov) od končne vrednosti izvedenih del z DDV </w:t>
      </w:r>
      <w:proofErr w:type="spellStart"/>
      <w:r w:rsidRPr="00C72653">
        <w:rPr>
          <w:i w:val="0"/>
          <w:color w:val="000000"/>
        </w:rPr>
        <w:t>t.j</w:t>
      </w:r>
      <w:proofErr w:type="spellEnd"/>
      <w:r w:rsidRPr="00C72653">
        <w:rPr>
          <w:i w:val="0"/>
          <w:color w:val="000000"/>
        </w:rPr>
        <w:t>. ……………….. Rok trajanja garancije je za 30 (trideset) dni daljši kot je splošni garancijski rok za izvedena dela, določen s to pogodbo. Garancija služi naročniku kot jamstvo za vestno izpolnjevanje izvajalčevih obveznosti do naročnika v času garancijskega roka. V kolikor se garancijski rok podaljša, se mora hkrati podaljšati za enak čas tudi rok trajanja garancije.</w:t>
      </w:r>
    </w:p>
    <w:p w:rsidR="00C72653" w:rsidRPr="00C72653" w:rsidRDefault="00C72653" w:rsidP="00C72653">
      <w:pPr>
        <w:jc w:val="both"/>
        <w:rPr>
          <w:i w:val="0"/>
          <w:color w:val="000000"/>
        </w:rPr>
      </w:pPr>
    </w:p>
    <w:p w:rsidR="00C72653" w:rsidRPr="00C72653" w:rsidRDefault="00C72653" w:rsidP="00C72653">
      <w:pPr>
        <w:jc w:val="both"/>
        <w:outlineLvl w:val="0"/>
        <w:rPr>
          <w:i w:val="0"/>
          <w:color w:val="000000"/>
        </w:rPr>
      </w:pPr>
      <w:r w:rsidRPr="00C72653">
        <w:rPr>
          <w:i w:val="0"/>
          <w:color w:val="000000"/>
        </w:rPr>
        <w:t>Brez predložene garancije primopredaja ni opravljena.</w:t>
      </w:r>
    </w:p>
    <w:p w:rsidR="00C72653" w:rsidRPr="00C72653" w:rsidRDefault="00C72653" w:rsidP="00C72653">
      <w:pPr>
        <w:jc w:val="both"/>
        <w:rPr>
          <w:i w:val="0"/>
          <w:color w:val="000000"/>
        </w:rPr>
      </w:pPr>
    </w:p>
    <w:p w:rsidR="00C72653" w:rsidRPr="00C72653" w:rsidRDefault="00C72653" w:rsidP="00C72653">
      <w:pPr>
        <w:numPr>
          <w:ilvl w:val="12"/>
          <w:numId w:val="0"/>
        </w:numPr>
        <w:jc w:val="both"/>
        <w:rPr>
          <w:i w:val="0"/>
        </w:rPr>
      </w:pPr>
    </w:p>
    <w:p w:rsidR="00C72653" w:rsidRPr="00C72653" w:rsidRDefault="00C72653" w:rsidP="00C72653">
      <w:pPr>
        <w:numPr>
          <w:ilvl w:val="12"/>
          <w:numId w:val="0"/>
        </w:numPr>
        <w:jc w:val="both"/>
        <w:rPr>
          <w:i w:val="0"/>
        </w:rPr>
      </w:pPr>
      <w:r w:rsidRPr="00C72653">
        <w:rPr>
          <w:i w:val="0"/>
        </w:rPr>
        <w:t xml:space="preserve">V primeru, da izvajalec </w:t>
      </w:r>
      <w:r w:rsidRPr="00C72653">
        <w:rPr>
          <w:b/>
          <w:i w:val="0"/>
        </w:rPr>
        <w:t xml:space="preserve">(v primeru skupne ponudbe: vodilni partner) </w:t>
      </w:r>
      <w:r w:rsidRPr="00C72653">
        <w:rPr>
          <w:i w:val="0"/>
        </w:rPr>
        <w:t xml:space="preserve"> na način in pod pogoji iz prejšnjega odstavka tega člena naročniku ne bo pravočasno predložil novega finančnega zavarovanja za odpravo napak v garancijskem roku, bo naročnik unovčil že prejeto finančno zavarovanje.</w:t>
      </w:r>
    </w:p>
    <w:p w:rsidR="00C72653" w:rsidRPr="00C72653" w:rsidRDefault="00C72653" w:rsidP="00C72653">
      <w:pPr>
        <w:numPr>
          <w:ilvl w:val="12"/>
          <w:numId w:val="0"/>
        </w:numPr>
        <w:jc w:val="both"/>
        <w:rPr>
          <w:i w:val="0"/>
        </w:rPr>
      </w:pPr>
    </w:p>
    <w:p w:rsidR="00C72653" w:rsidRPr="00C72653" w:rsidRDefault="00C72653" w:rsidP="00C72653">
      <w:pPr>
        <w:numPr>
          <w:ilvl w:val="12"/>
          <w:numId w:val="0"/>
        </w:numPr>
        <w:jc w:val="both"/>
        <w:rPr>
          <w:i w:val="0"/>
        </w:rPr>
      </w:pPr>
      <w:r w:rsidRPr="00C72653">
        <w:rPr>
          <w:i w:val="0"/>
        </w:rPr>
        <w:t>Izvajalec odgovarja za odpravo stvarnih napak v garancijskih rokih iz prvega odstavka 16. člena pogodbe, tudi če bo naročnik iz kateregakoli razloga unovčil prejeto zavarovanje za odpravo napak v garancijskem roku.</w:t>
      </w:r>
    </w:p>
    <w:p w:rsidR="00C72653" w:rsidRPr="00C72653" w:rsidRDefault="00C72653" w:rsidP="00C72653">
      <w:pPr>
        <w:jc w:val="both"/>
        <w:rPr>
          <w:i w:val="0"/>
          <w:color w:val="000000"/>
        </w:rPr>
      </w:pPr>
    </w:p>
    <w:p w:rsidR="00C72653" w:rsidRPr="00C72653" w:rsidRDefault="00C72653" w:rsidP="00C72653">
      <w:pPr>
        <w:ind w:left="360" w:right="-286"/>
        <w:jc w:val="center"/>
        <w:outlineLvl w:val="0"/>
        <w:rPr>
          <w:i w:val="0"/>
        </w:rPr>
      </w:pPr>
      <w:r w:rsidRPr="00C72653">
        <w:rPr>
          <w:i w:val="0"/>
        </w:rPr>
        <w:t>19.</w:t>
      </w:r>
      <w:r w:rsidRPr="00C72653">
        <w:rPr>
          <w:i w:val="0"/>
        </w:rPr>
        <w:tab/>
        <w:t xml:space="preserve"> člen</w:t>
      </w:r>
    </w:p>
    <w:p w:rsidR="00C72653" w:rsidRPr="00C72653" w:rsidRDefault="00C72653" w:rsidP="00C72653">
      <w:pPr>
        <w:ind w:right="-286"/>
        <w:jc w:val="both"/>
        <w:rPr>
          <w:b/>
          <w:i w:val="0"/>
        </w:rPr>
      </w:pPr>
    </w:p>
    <w:p w:rsidR="00C72653" w:rsidRPr="00C72653" w:rsidRDefault="00C72653" w:rsidP="00C72653">
      <w:pPr>
        <w:jc w:val="both"/>
        <w:rPr>
          <w:i w:val="0"/>
          <w:color w:val="000000"/>
        </w:rPr>
      </w:pPr>
      <w:r w:rsidRPr="00C72653">
        <w:rPr>
          <w:i w:val="0"/>
          <w:color w:val="000000"/>
        </w:rPr>
        <w:t>Za skrite napake, ki se pokažejo v garancijski dobi, je naročnik dolžan obvestiti izvajalca brez odlašanja. Stranki sporazumno določita primeren rok za odpravo napak, če to ne bo mogoče, pa ga določi naročnik sam.</w:t>
      </w:r>
    </w:p>
    <w:p w:rsidR="00C72653" w:rsidRPr="00C72653" w:rsidRDefault="00C72653" w:rsidP="00C72653">
      <w:pPr>
        <w:jc w:val="both"/>
        <w:rPr>
          <w:i w:val="0"/>
          <w:color w:val="000000"/>
        </w:rPr>
      </w:pPr>
    </w:p>
    <w:p w:rsidR="00C72653" w:rsidRPr="00C72653" w:rsidRDefault="00C72653" w:rsidP="00C72653">
      <w:pPr>
        <w:jc w:val="both"/>
        <w:rPr>
          <w:i w:val="0"/>
          <w:color w:val="000000"/>
        </w:rPr>
      </w:pPr>
      <w:r w:rsidRPr="00C72653">
        <w:rPr>
          <w:i w:val="0"/>
          <w:color w:val="000000"/>
        </w:rPr>
        <w:t xml:space="preserve">Izvajalec je k odpravi napak dolžan pristopiti v dogovorjenem roku, v nujnih primerih pa takoj, ko je to mogoče. </w:t>
      </w:r>
    </w:p>
    <w:p w:rsidR="00C72653" w:rsidRPr="00C72653" w:rsidRDefault="00C72653" w:rsidP="00C72653">
      <w:pPr>
        <w:jc w:val="both"/>
        <w:rPr>
          <w:i w:val="0"/>
          <w:color w:val="000000"/>
        </w:rPr>
      </w:pPr>
    </w:p>
    <w:p w:rsidR="00C72653" w:rsidRPr="00C72653" w:rsidRDefault="00C72653" w:rsidP="00C72653">
      <w:pPr>
        <w:jc w:val="both"/>
        <w:rPr>
          <w:i w:val="0"/>
          <w:color w:val="000000"/>
        </w:rPr>
      </w:pPr>
      <w:r w:rsidRPr="00C72653">
        <w:rPr>
          <w:i w:val="0"/>
          <w:color w:val="000000"/>
        </w:rPr>
        <w:lastRenderedPageBreak/>
        <w:t>Če izvajalec k odpravi napak ne pristopi in jih ne odpravi v primernem roku, jih po načelu dobrega gospodarja odpravi naročnik na stroške izvajalca in se poplača iz finančnega zavarovanja za odpravo napak v garancijskem roku.</w:t>
      </w:r>
    </w:p>
    <w:p w:rsidR="00C72653" w:rsidRPr="00C72653" w:rsidRDefault="00C72653" w:rsidP="00C72653">
      <w:pPr>
        <w:jc w:val="both"/>
        <w:rPr>
          <w:b/>
          <w:i w:val="0"/>
          <w:color w:val="000000"/>
        </w:rPr>
      </w:pPr>
    </w:p>
    <w:p w:rsidR="00C72653" w:rsidRPr="00C72653" w:rsidRDefault="00C72653" w:rsidP="00C72653">
      <w:pPr>
        <w:ind w:right="-286"/>
        <w:jc w:val="both"/>
        <w:outlineLvl w:val="0"/>
        <w:rPr>
          <w:b/>
          <w:i w:val="0"/>
        </w:rPr>
      </w:pPr>
    </w:p>
    <w:p w:rsidR="00C72653" w:rsidRPr="00C72653" w:rsidRDefault="00C72653" w:rsidP="00C72653">
      <w:pPr>
        <w:ind w:right="-286"/>
        <w:jc w:val="both"/>
        <w:outlineLvl w:val="0"/>
        <w:rPr>
          <w:b/>
          <w:i w:val="0"/>
        </w:rPr>
      </w:pPr>
      <w:r w:rsidRPr="00C72653">
        <w:rPr>
          <w:b/>
          <w:i w:val="0"/>
        </w:rPr>
        <w:t>Prevzem pogodbenih del</w:t>
      </w:r>
    </w:p>
    <w:p w:rsidR="00C72653" w:rsidRPr="00C72653" w:rsidRDefault="00C72653" w:rsidP="00C72653">
      <w:pPr>
        <w:ind w:right="-286"/>
        <w:jc w:val="both"/>
        <w:rPr>
          <w:b/>
          <w:i w:val="0"/>
        </w:rPr>
      </w:pPr>
    </w:p>
    <w:p w:rsidR="00C72653" w:rsidRPr="00C72653" w:rsidRDefault="00C72653" w:rsidP="00C72653">
      <w:pPr>
        <w:ind w:left="360" w:right="-286"/>
        <w:jc w:val="center"/>
        <w:outlineLvl w:val="0"/>
        <w:rPr>
          <w:i w:val="0"/>
        </w:rPr>
      </w:pPr>
      <w:r w:rsidRPr="00C72653">
        <w:rPr>
          <w:i w:val="0"/>
        </w:rPr>
        <w:t>20.</w:t>
      </w:r>
      <w:r w:rsidRPr="00C72653">
        <w:rPr>
          <w:i w:val="0"/>
        </w:rPr>
        <w:tab/>
        <w:t xml:space="preserve"> člen</w:t>
      </w:r>
    </w:p>
    <w:p w:rsidR="00C72653" w:rsidRPr="00C72653" w:rsidRDefault="00C72653" w:rsidP="00C72653">
      <w:pPr>
        <w:ind w:right="-286"/>
        <w:jc w:val="both"/>
        <w:rPr>
          <w:b/>
          <w:i w:val="0"/>
        </w:rPr>
      </w:pPr>
    </w:p>
    <w:p w:rsidR="00C72653" w:rsidRPr="00C72653" w:rsidRDefault="00C72653" w:rsidP="00C72653">
      <w:pPr>
        <w:jc w:val="both"/>
        <w:rPr>
          <w:i w:val="0"/>
          <w:color w:val="000000"/>
        </w:rPr>
      </w:pPr>
      <w:r w:rsidRPr="00C72653">
        <w:rPr>
          <w:i w:val="0"/>
          <w:color w:val="000000"/>
        </w:rPr>
        <w:t xml:space="preserve">Izvajalec mora takoj po dokončanju pogodbenih del pisno obvestiti naročnika, da so pogodbena dela končana. Naročnik prevzame od izvajalca pogodbena dela pod pogojem, da so dela kvalitetno izvedena in služijo svojemu namenu. </w:t>
      </w:r>
    </w:p>
    <w:p w:rsidR="00C72653" w:rsidRPr="00C72653" w:rsidRDefault="00C72653" w:rsidP="00C72653">
      <w:pPr>
        <w:jc w:val="both"/>
        <w:rPr>
          <w:i w:val="0"/>
          <w:color w:val="000000"/>
        </w:rPr>
      </w:pPr>
    </w:p>
    <w:p w:rsidR="00C72653" w:rsidRPr="00C72653" w:rsidRDefault="00C72653" w:rsidP="00C72653">
      <w:pPr>
        <w:jc w:val="both"/>
        <w:rPr>
          <w:i w:val="0"/>
        </w:rPr>
      </w:pPr>
      <w:r w:rsidRPr="00C72653">
        <w:rPr>
          <w:i w:val="0"/>
        </w:rPr>
        <w:t xml:space="preserve">Končni prevzem pogodbenih del se izvede po izvedenem komisijskem pregledu pod pogojem, da so odpravljene vse pomanjkljivosti, ugotovljene med gradnjo in na komisijskem pregledu. </w:t>
      </w:r>
    </w:p>
    <w:p w:rsidR="00C72653" w:rsidRPr="00C72653" w:rsidRDefault="00C72653" w:rsidP="00C72653">
      <w:pPr>
        <w:jc w:val="both"/>
        <w:rPr>
          <w:i w:val="0"/>
        </w:rPr>
      </w:pPr>
    </w:p>
    <w:p w:rsidR="00C72653" w:rsidRPr="00C72653" w:rsidRDefault="00C72653" w:rsidP="00C72653">
      <w:pPr>
        <w:jc w:val="both"/>
        <w:rPr>
          <w:i w:val="0"/>
          <w:color w:val="000000"/>
        </w:rPr>
      </w:pPr>
      <w:r w:rsidRPr="00C72653">
        <w:rPr>
          <w:i w:val="0"/>
          <w:color w:val="000000"/>
        </w:rPr>
        <w:t xml:space="preserve">O prevzemu se sestavi prevzemni zapisnik. </w:t>
      </w:r>
    </w:p>
    <w:p w:rsidR="00C72653" w:rsidRPr="00C72653" w:rsidRDefault="00C72653" w:rsidP="00C72653">
      <w:pPr>
        <w:jc w:val="both"/>
        <w:rPr>
          <w:i w:val="0"/>
          <w:color w:val="000000"/>
        </w:rPr>
      </w:pPr>
    </w:p>
    <w:p w:rsidR="00C72653" w:rsidRPr="00C72653" w:rsidRDefault="00C72653" w:rsidP="00C72653">
      <w:pPr>
        <w:jc w:val="both"/>
        <w:rPr>
          <w:i w:val="0"/>
          <w:color w:val="000000"/>
        </w:rPr>
      </w:pPr>
      <w:r w:rsidRPr="00C72653">
        <w:rPr>
          <w:i w:val="0"/>
          <w:color w:val="000000"/>
        </w:rPr>
        <w:t>Izvajalec je dolžan ob primopredaji predložiti tudi izpolnjene obrazce skladno z navodilom o prenosu zgrajene komunalne infrastrukture, s katerim ga naročnik seznani ob uvedbi v posel.</w:t>
      </w:r>
    </w:p>
    <w:p w:rsidR="00C72653" w:rsidRPr="00C72653" w:rsidRDefault="00C72653" w:rsidP="00C72653">
      <w:pPr>
        <w:jc w:val="both"/>
        <w:rPr>
          <w:b/>
          <w:i w:val="0"/>
          <w:color w:val="000000"/>
        </w:rPr>
      </w:pPr>
    </w:p>
    <w:p w:rsidR="00C72653" w:rsidRPr="00C72653" w:rsidRDefault="00C72653" w:rsidP="00C72653">
      <w:pPr>
        <w:jc w:val="both"/>
        <w:outlineLvl w:val="0"/>
        <w:rPr>
          <w:b/>
          <w:i w:val="0"/>
          <w:color w:val="000000"/>
        </w:rPr>
      </w:pPr>
    </w:p>
    <w:p w:rsidR="00C72653" w:rsidRPr="00C72653" w:rsidRDefault="00C72653" w:rsidP="00C72653">
      <w:pPr>
        <w:jc w:val="both"/>
        <w:outlineLvl w:val="0"/>
        <w:rPr>
          <w:b/>
          <w:i w:val="0"/>
          <w:color w:val="000000"/>
        </w:rPr>
      </w:pPr>
      <w:r w:rsidRPr="00C72653">
        <w:rPr>
          <w:b/>
          <w:i w:val="0"/>
          <w:color w:val="000000"/>
        </w:rPr>
        <w:t>Varstvo podatkov</w:t>
      </w:r>
    </w:p>
    <w:p w:rsidR="00C72653" w:rsidRPr="00C72653" w:rsidRDefault="00C72653" w:rsidP="00C72653">
      <w:pPr>
        <w:jc w:val="both"/>
        <w:rPr>
          <w:b/>
          <w:i w:val="0"/>
          <w:color w:val="000000"/>
        </w:rPr>
      </w:pPr>
    </w:p>
    <w:p w:rsidR="00C72653" w:rsidRPr="00C72653" w:rsidRDefault="00C72653" w:rsidP="00C72653">
      <w:pPr>
        <w:ind w:left="360" w:right="-286"/>
        <w:jc w:val="center"/>
        <w:outlineLvl w:val="0"/>
        <w:rPr>
          <w:i w:val="0"/>
        </w:rPr>
      </w:pPr>
      <w:r w:rsidRPr="00C72653">
        <w:rPr>
          <w:i w:val="0"/>
        </w:rPr>
        <w:t>21.</w:t>
      </w:r>
      <w:r w:rsidRPr="00C72653">
        <w:rPr>
          <w:i w:val="0"/>
        </w:rPr>
        <w:tab/>
        <w:t xml:space="preserve"> člen</w:t>
      </w:r>
    </w:p>
    <w:p w:rsidR="00C72653" w:rsidRPr="00C72653" w:rsidRDefault="00C72653" w:rsidP="00C72653">
      <w:pPr>
        <w:jc w:val="both"/>
        <w:rPr>
          <w:b/>
          <w:i w:val="0"/>
          <w:color w:val="000000"/>
        </w:rPr>
      </w:pPr>
    </w:p>
    <w:p w:rsidR="00C72653" w:rsidRPr="00C72653" w:rsidRDefault="00C72653" w:rsidP="00C72653">
      <w:pPr>
        <w:jc w:val="both"/>
        <w:rPr>
          <w:i w:val="0"/>
          <w:color w:val="000000"/>
        </w:rPr>
      </w:pPr>
      <w:r w:rsidRPr="00C72653">
        <w:rPr>
          <w:i w:val="0"/>
          <w:color w:val="000000"/>
        </w:rPr>
        <w:t xml:space="preserve">Pogodbeni stranki se obvezujeta, da bosta varovali kot poslovno skrivnost vse podatke, ki sta jih v skladu z veljavnimi predpisi določili kot poslovno skrivnost. </w:t>
      </w:r>
    </w:p>
    <w:p w:rsidR="00C72653" w:rsidRPr="00C72653" w:rsidRDefault="00C72653" w:rsidP="00C72653">
      <w:pPr>
        <w:jc w:val="both"/>
        <w:rPr>
          <w:i w:val="0"/>
          <w:color w:val="000000"/>
        </w:rPr>
      </w:pPr>
    </w:p>
    <w:p w:rsidR="00C72653" w:rsidRPr="00C72653" w:rsidRDefault="00C72653" w:rsidP="00C72653">
      <w:pPr>
        <w:jc w:val="both"/>
        <w:rPr>
          <w:i w:val="0"/>
          <w:color w:val="000000"/>
        </w:rPr>
      </w:pPr>
      <w:r w:rsidRPr="00C72653">
        <w:rPr>
          <w:i w:val="0"/>
          <w:color w:val="000000"/>
        </w:rPr>
        <w:t>V primeru kršitve določb o varovanju poslovne skrivnosti, sta pogodbeni stranki odškodninsko odgovorni za vso posredno in neposredno škodo.</w:t>
      </w:r>
    </w:p>
    <w:p w:rsidR="00C72653" w:rsidRPr="00C72653" w:rsidRDefault="00C72653" w:rsidP="00C72653">
      <w:pPr>
        <w:ind w:right="-286"/>
        <w:jc w:val="both"/>
        <w:rPr>
          <w:b/>
          <w:i w:val="0"/>
        </w:rPr>
      </w:pPr>
    </w:p>
    <w:p w:rsidR="00C72653" w:rsidRPr="00C72653" w:rsidRDefault="00C72653" w:rsidP="00C72653">
      <w:pPr>
        <w:ind w:right="-286"/>
        <w:jc w:val="both"/>
        <w:rPr>
          <w:b/>
          <w:i w:val="0"/>
        </w:rPr>
      </w:pPr>
    </w:p>
    <w:p w:rsidR="00C72653" w:rsidRPr="00C72653" w:rsidRDefault="00C72653" w:rsidP="00C72653">
      <w:pPr>
        <w:ind w:right="-286"/>
        <w:jc w:val="both"/>
        <w:outlineLvl w:val="0"/>
        <w:rPr>
          <w:b/>
          <w:i w:val="0"/>
        </w:rPr>
      </w:pPr>
      <w:r w:rsidRPr="00C72653">
        <w:rPr>
          <w:b/>
          <w:i w:val="0"/>
        </w:rPr>
        <w:t>Pooblaščeni predstavniki pogodbenih strank</w:t>
      </w:r>
    </w:p>
    <w:p w:rsidR="00C72653" w:rsidRPr="00C72653" w:rsidRDefault="00C72653" w:rsidP="00C72653">
      <w:pPr>
        <w:ind w:right="-286"/>
        <w:jc w:val="both"/>
        <w:rPr>
          <w:i w:val="0"/>
        </w:rPr>
      </w:pPr>
    </w:p>
    <w:p w:rsidR="00C72653" w:rsidRPr="00C72653" w:rsidRDefault="00C72653" w:rsidP="00C72653">
      <w:pPr>
        <w:ind w:left="360" w:right="-286"/>
        <w:jc w:val="center"/>
        <w:outlineLvl w:val="0"/>
        <w:rPr>
          <w:i w:val="0"/>
        </w:rPr>
      </w:pPr>
      <w:r w:rsidRPr="00C72653">
        <w:rPr>
          <w:i w:val="0"/>
        </w:rPr>
        <w:t>22.</w:t>
      </w:r>
      <w:r w:rsidRPr="00C72653">
        <w:rPr>
          <w:i w:val="0"/>
        </w:rPr>
        <w:tab/>
        <w:t xml:space="preserve"> člen</w:t>
      </w:r>
    </w:p>
    <w:p w:rsidR="00C72653" w:rsidRPr="00C72653" w:rsidRDefault="00C72653" w:rsidP="00C72653">
      <w:pPr>
        <w:jc w:val="both"/>
        <w:rPr>
          <w:i w:val="0"/>
        </w:rPr>
      </w:pPr>
    </w:p>
    <w:p w:rsidR="00C72653" w:rsidRPr="00C72653" w:rsidRDefault="00C72653" w:rsidP="00C72653">
      <w:pPr>
        <w:jc w:val="both"/>
        <w:rPr>
          <w:i w:val="0"/>
          <w:color w:val="000000"/>
        </w:rPr>
      </w:pPr>
      <w:r w:rsidRPr="00C72653">
        <w:rPr>
          <w:i w:val="0"/>
          <w:color w:val="000000"/>
        </w:rPr>
        <w:t>Pooblaščena predstavnik naročnika za izvajanje te pogodbe je: Maja Trček Hočevar</w:t>
      </w:r>
      <w:r w:rsidRPr="00C72653">
        <w:rPr>
          <w:i w:val="0"/>
        </w:rPr>
        <w:t xml:space="preserve">, </w:t>
      </w:r>
      <w:hyperlink r:id="rId15" w:history="1">
        <w:r w:rsidRPr="00C72653">
          <w:rPr>
            <w:rStyle w:val="Hiperpovezava"/>
            <w:i w:val="0"/>
          </w:rPr>
          <w:t>maja.trcek@ljubljana.si</w:t>
        </w:r>
      </w:hyperlink>
      <w:r w:rsidRPr="00C72653">
        <w:rPr>
          <w:i w:val="0"/>
        </w:rPr>
        <w:t xml:space="preserve">, ki </w:t>
      </w:r>
      <w:r w:rsidRPr="00C72653">
        <w:rPr>
          <w:i w:val="0"/>
          <w:color w:val="000000"/>
        </w:rPr>
        <w:t>je skrbnica  te pogodbe.</w:t>
      </w:r>
    </w:p>
    <w:p w:rsidR="00C72653" w:rsidRPr="00C72653" w:rsidRDefault="00C72653" w:rsidP="00C72653">
      <w:pPr>
        <w:jc w:val="both"/>
        <w:rPr>
          <w:i w:val="0"/>
          <w:color w:val="000000"/>
        </w:rPr>
      </w:pPr>
    </w:p>
    <w:p w:rsidR="00C72653" w:rsidRPr="00C72653" w:rsidRDefault="00C72653" w:rsidP="00C72653">
      <w:pPr>
        <w:jc w:val="both"/>
        <w:outlineLvl w:val="0"/>
        <w:rPr>
          <w:i w:val="0"/>
        </w:rPr>
      </w:pPr>
      <w:r w:rsidRPr="00C72653">
        <w:rPr>
          <w:i w:val="0"/>
        </w:rPr>
        <w:t>Pooblaščeni odgovorni predstavnik izvajalca je …………………………</w:t>
      </w:r>
    </w:p>
    <w:p w:rsidR="00C72653" w:rsidRPr="00C72653" w:rsidRDefault="00C72653" w:rsidP="00C72653">
      <w:pPr>
        <w:jc w:val="both"/>
        <w:outlineLvl w:val="0"/>
        <w:rPr>
          <w:i w:val="0"/>
        </w:rPr>
      </w:pPr>
    </w:p>
    <w:p w:rsidR="00C72653" w:rsidRPr="00C72653" w:rsidRDefault="00C72653" w:rsidP="00C72653">
      <w:pPr>
        <w:jc w:val="both"/>
        <w:outlineLvl w:val="0"/>
        <w:rPr>
          <w:i w:val="0"/>
        </w:rPr>
      </w:pPr>
      <w:r w:rsidRPr="00C72653">
        <w:rPr>
          <w:i w:val="0"/>
        </w:rPr>
        <w:t>Vodja del izvajalca je: …………………………….</w:t>
      </w:r>
    </w:p>
    <w:p w:rsidR="00C72653" w:rsidRPr="00C72653" w:rsidRDefault="00C72653" w:rsidP="00C72653">
      <w:pPr>
        <w:jc w:val="both"/>
        <w:rPr>
          <w:i w:val="0"/>
        </w:rPr>
      </w:pPr>
    </w:p>
    <w:p w:rsidR="00C72653" w:rsidRPr="00C72653" w:rsidRDefault="00C72653" w:rsidP="00C72653">
      <w:pPr>
        <w:jc w:val="both"/>
        <w:rPr>
          <w:i w:val="0"/>
        </w:rPr>
      </w:pPr>
      <w:r w:rsidRPr="00C72653">
        <w:rPr>
          <w:i w:val="0"/>
        </w:rPr>
        <w:t>Vodilni pogodbenik je: .................</w:t>
      </w:r>
    </w:p>
    <w:p w:rsidR="00C72653" w:rsidRPr="00C72653" w:rsidRDefault="00C72653" w:rsidP="00C72653">
      <w:pPr>
        <w:jc w:val="both"/>
        <w:rPr>
          <w:i w:val="0"/>
        </w:rPr>
      </w:pPr>
      <w:r w:rsidRPr="00C72653">
        <w:rPr>
          <w:i w:val="0"/>
        </w:rPr>
        <w:t>(Določi naročnik v primeru, da sklene pogodbo z več pogodbeniki. Vodja gradnje in vodja del morata biti zaposlena pri vodilnemu pogodbeniku. Vodilni pogodbenik ima obveznosti izvajalca po Gradbenem zakonu. Vodilni pogodbenik ne more biti podizvajalec.)</w:t>
      </w:r>
    </w:p>
    <w:p w:rsidR="00C72653" w:rsidRPr="00C72653" w:rsidRDefault="00C72653" w:rsidP="00C72653">
      <w:pPr>
        <w:jc w:val="both"/>
        <w:rPr>
          <w:i w:val="0"/>
        </w:rPr>
      </w:pPr>
    </w:p>
    <w:p w:rsidR="00C72653" w:rsidRPr="00C72653" w:rsidRDefault="00C72653" w:rsidP="00C72653">
      <w:pPr>
        <w:jc w:val="both"/>
        <w:rPr>
          <w:i w:val="0"/>
          <w:color w:val="000000"/>
        </w:rPr>
      </w:pPr>
      <w:r w:rsidRPr="00C72653">
        <w:rPr>
          <w:i w:val="0"/>
          <w:color w:val="000000"/>
        </w:rPr>
        <w:t>Izvajalec mora na zahtevo naročnika zamenjati odgovorno osebo, če delo opravlja nestrokovno ali v nasprotju z interesi naročnika.</w:t>
      </w:r>
    </w:p>
    <w:p w:rsidR="00C72653" w:rsidRPr="00C72653" w:rsidRDefault="00C72653" w:rsidP="00C72653">
      <w:pPr>
        <w:jc w:val="both"/>
        <w:rPr>
          <w:i w:val="0"/>
        </w:rPr>
      </w:pPr>
    </w:p>
    <w:p w:rsidR="00C72653" w:rsidRPr="00C72653" w:rsidRDefault="00C72653" w:rsidP="00C72653">
      <w:pPr>
        <w:jc w:val="both"/>
        <w:rPr>
          <w:i w:val="0"/>
        </w:rPr>
      </w:pPr>
      <w:r w:rsidRPr="00C72653">
        <w:rPr>
          <w:i w:val="0"/>
        </w:rPr>
        <w:t>Nadzor nad gradnjo, kot tudi urejanje vseh drugih vprašanj, ki bodo nastala v zvezi z izvajanjem te pogodbe, bo za naročnika opravljal ………………………………………….</w:t>
      </w:r>
    </w:p>
    <w:p w:rsidR="00C72653" w:rsidRPr="00C72653" w:rsidRDefault="00C72653" w:rsidP="00C72653">
      <w:pPr>
        <w:rPr>
          <w:i w:val="0"/>
        </w:rPr>
      </w:pPr>
    </w:p>
    <w:p w:rsidR="00C72653" w:rsidRPr="00C72653" w:rsidRDefault="00C72653" w:rsidP="00C72653">
      <w:pPr>
        <w:rPr>
          <w:i w:val="0"/>
        </w:rPr>
      </w:pPr>
    </w:p>
    <w:p w:rsidR="00C72653" w:rsidRPr="00C72653" w:rsidRDefault="00C72653" w:rsidP="00C72653">
      <w:pPr>
        <w:jc w:val="both"/>
        <w:outlineLvl w:val="0"/>
        <w:rPr>
          <w:b/>
          <w:i w:val="0"/>
          <w:sz w:val="22"/>
          <w:szCs w:val="22"/>
        </w:rPr>
      </w:pPr>
      <w:r w:rsidRPr="00C72653">
        <w:rPr>
          <w:b/>
          <w:i w:val="0"/>
        </w:rPr>
        <w:t>Odstop od pogodbe</w:t>
      </w:r>
    </w:p>
    <w:p w:rsidR="00C72653" w:rsidRPr="00C72653" w:rsidRDefault="00C72653" w:rsidP="00C72653">
      <w:pPr>
        <w:jc w:val="both"/>
        <w:rPr>
          <w:b/>
          <w:i w:val="0"/>
          <w:color w:val="000000"/>
        </w:rPr>
      </w:pPr>
    </w:p>
    <w:p w:rsidR="00C72653" w:rsidRPr="00C72653" w:rsidRDefault="00C72653" w:rsidP="00C72653">
      <w:pPr>
        <w:ind w:right="-286"/>
        <w:jc w:val="center"/>
        <w:outlineLvl w:val="0"/>
        <w:rPr>
          <w:i w:val="0"/>
        </w:rPr>
      </w:pPr>
      <w:r w:rsidRPr="00C72653">
        <w:rPr>
          <w:i w:val="0"/>
        </w:rPr>
        <w:t>23.  člen</w:t>
      </w:r>
    </w:p>
    <w:p w:rsidR="00C72653" w:rsidRPr="00C72653" w:rsidRDefault="00C72653" w:rsidP="00C72653">
      <w:pPr>
        <w:jc w:val="both"/>
        <w:rPr>
          <w:b/>
          <w:i w:val="0"/>
          <w:color w:val="000000"/>
        </w:rPr>
      </w:pPr>
    </w:p>
    <w:p w:rsidR="00C72653" w:rsidRPr="00C72653" w:rsidRDefault="00C72653" w:rsidP="00C72653">
      <w:pPr>
        <w:jc w:val="both"/>
        <w:rPr>
          <w:i w:val="0"/>
          <w:color w:val="000000"/>
        </w:rPr>
      </w:pPr>
      <w:r w:rsidRPr="00C72653">
        <w:rPr>
          <w:i w:val="0"/>
          <w:color w:val="000000"/>
        </w:rPr>
        <w:t xml:space="preserve">Naročnik lahko odstopi od pogodbe, če izvajalec ne začne z izvedbo del v roku, določenem s to pogodbo in niti v naknadnem roku, ki mu ga določi naročnik. </w:t>
      </w:r>
    </w:p>
    <w:p w:rsidR="00C72653" w:rsidRPr="00C72653" w:rsidRDefault="00C72653" w:rsidP="00C72653">
      <w:pPr>
        <w:jc w:val="both"/>
        <w:rPr>
          <w:i w:val="0"/>
          <w:color w:val="000000"/>
        </w:rPr>
      </w:pPr>
    </w:p>
    <w:p w:rsidR="00C72653" w:rsidRPr="00C72653" w:rsidRDefault="00C72653" w:rsidP="00C72653">
      <w:pPr>
        <w:jc w:val="both"/>
        <w:rPr>
          <w:i w:val="0"/>
          <w:color w:val="000000"/>
        </w:rPr>
      </w:pPr>
      <w:r w:rsidRPr="00C72653">
        <w:rPr>
          <w:i w:val="0"/>
          <w:color w:val="000000"/>
        </w:rPr>
        <w:t>V kolikor pride do  odstopanja od terminskega načrta izvedbe pogodbenih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rsidR="00C72653" w:rsidRPr="00C72653" w:rsidRDefault="00C72653" w:rsidP="00C72653">
      <w:pPr>
        <w:jc w:val="both"/>
        <w:rPr>
          <w:i w:val="0"/>
          <w:color w:val="000000"/>
        </w:rPr>
      </w:pPr>
    </w:p>
    <w:p w:rsidR="00C72653" w:rsidRPr="00C72653" w:rsidRDefault="00C72653" w:rsidP="00C7265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r w:rsidRPr="00C72653">
        <w:rPr>
          <w:i w:val="0"/>
          <w:color w:val="000000"/>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C72653" w:rsidRPr="00C72653" w:rsidRDefault="00C72653" w:rsidP="00C7265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p>
    <w:p w:rsidR="00C72653" w:rsidRPr="00C72653" w:rsidRDefault="00C72653" w:rsidP="00C7265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r w:rsidRPr="00C72653">
        <w:rPr>
          <w:i w:val="0"/>
          <w:color w:val="000000"/>
        </w:rPr>
        <w:t xml:space="preserve">V primeru odstopa od pogodbe po tem členu je izvajalec dolžan povrniti naročniku vse stroške, povezane z novo objavo in izborom novega izvajalca kot tudi škodo, ki nastane naročniku zaradi </w:t>
      </w:r>
    </w:p>
    <w:p w:rsidR="00C72653" w:rsidRPr="00C72653" w:rsidRDefault="00C72653" w:rsidP="00C7265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r w:rsidRPr="00C72653">
        <w:rPr>
          <w:i w:val="0"/>
          <w:color w:val="000000"/>
        </w:rPr>
        <w:t>zamude.</w:t>
      </w:r>
    </w:p>
    <w:p w:rsidR="00C72653" w:rsidRPr="00C72653" w:rsidRDefault="00C72653" w:rsidP="00C7265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p>
    <w:p w:rsidR="00C72653" w:rsidRPr="00C72653" w:rsidRDefault="00C72653" w:rsidP="00C72653">
      <w:pPr>
        <w:rPr>
          <w:b/>
          <w:i w:val="0"/>
        </w:rPr>
      </w:pPr>
      <w:r w:rsidRPr="00C72653">
        <w:rPr>
          <w:b/>
          <w:i w:val="0"/>
        </w:rPr>
        <w:t>Razvezni pogoj</w:t>
      </w:r>
    </w:p>
    <w:p w:rsidR="00C72653" w:rsidRPr="00C72653" w:rsidRDefault="00C72653" w:rsidP="00C72653">
      <w:pPr>
        <w:rPr>
          <w:b/>
          <w:i w:val="0"/>
        </w:rPr>
      </w:pPr>
    </w:p>
    <w:p w:rsidR="00C72653" w:rsidRPr="00C72653" w:rsidRDefault="00C72653" w:rsidP="00C72653">
      <w:pPr>
        <w:jc w:val="center"/>
        <w:rPr>
          <w:i w:val="0"/>
        </w:rPr>
      </w:pPr>
      <w:r w:rsidRPr="00C72653">
        <w:rPr>
          <w:i w:val="0"/>
        </w:rPr>
        <w:t>24. člen</w:t>
      </w:r>
    </w:p>
    <w:p w:rsidR="00C72653" w:rsidRPr="00C72653" w:rsidRDefault="00C72653" w:rsidP="00C72653">
      <w:pPr>
        <w:rPr>
          <w:b/>
          <w:i w:val="0"/>
        </w:rPr>
      </w:pPr>
    </w:p>
    <w:p w:rsidR="00C72653" w:rsidRPr="00C72653" w:rsidRDefault="00C72653" w:rsidP="00C72653">
      <w:pPr>
        <w:jc w:val="both"/>
        <w:rPr>
          <w:i w:val="0"/>
          <w:iCs/>
          <w:sz w:val="22"/>
          <w:szCs w:val="22"/>
        </w:rPr>
      </w:pPr>
      <w:r w:rsidRPr="00C72653">
        <w:rPr>
          <w:i w:val="0"/>
          <w:iCs/>
        </w:rPr>
        <w:t>Ta pogodba je skladno s 67. členom ZJN-3 sklenjena pod razveznim pogojem, ki se uresniči v primeru izpolnitve ene od naslednjih okoliščin:</w:t>
      </w:r>
    </w:p>
    <w:p w:rsidR="00C72653" w:rsidRPr="00C72653" w:rsidRDefault="00C72653" w:rsidP="00C72653">
      <w:pPr>
        <w:numPr>
          <w:ilvl w:val="0"/>
          <w:numId w:val="37"/>
        </w:numPr>
        <w:jc w:val="both"/>
        <w:rPr>
          <w:i w:val="0"/>
        </w:rPr>
      </w:pPr>
      <w:r w:rsidRPr="00C72653">
        <w:rPr>
          <w:i w:val="0"/>
        </w:rPr>
        <w:t xml:space="preserve">če bodo naročniki seznanjeni, da je sodišče s pravnomočno odločitvijo ugotovilo kršitev obveznosti iz delovne, </w:t>
      </w:r>
      <w:proofErr w:type="spellStart"/>
      <w:r w:rsidRPr="00C72653">
        <w:rPr>
          <w:i w:val="0"/>
        </w:rPr>
        <w:t>okoljske</w:t>
      </w:r>
      <w:proofErr w:type="spellEnd"/>
      <w:r w:rsidRPr="00C72653">
        <w:rPr>
          <w:i w:val="0"/>
        </w:rPr>
        <w:t xml:space="preserve"> ali socialne zakonodaje s strani izvajalca ali podizvajalca ali </w:t>
      </w:r>
    </w:p>
    <w:p w:rsidR="00C72653" w:rsidRPr="00C72653" w:rsidRDefault="00C72653" w:rsidP="00C72653">
      <w:pPr>
        <w:numPr>
          <w:ilvl w:val="0"/>
          <w:numId w:val="37"/>
        </w:numPr>
        <w:jc w:val="both"/>
        <w:rPr>
          <w:i w:val="0"/>
        </w:rPr>
      </w:pPr>
      <w:r w:rsidRPr="00C72653">
        <w:rPr>
          <w:i w:val="0"/>
        </w:rPr>
        <w:t>če bodo naročniki seznanjeni, da je pristojni državni organ pri izvajalcu ali podizvajalcu v času izvajanja pogodbe ugotovil najmanj dve kršitvi v zvezi s:</w:t>
      </w:r>
    </w:p>
    <w:p w:rsidR="00C72653" w:rsidRPr="00C72653" w:rsidRDefault="00C72653" w:rsidP="00C72653">
      <w:pPr>
        <w:numPr>
          <w:ilvl w:val="0"/>
          <w:numId w:val="38"/>
        </w:numPr>
        <w:jc w:val="both"/>
        <w:rPr>
          <w:i w:val="0"/>
        </w:rPr>
      </w:pPr>
      <w:r w:rsidRPr="00C72653">
        <w:rPr>
          <w:i w:val="0"/>
        </w:rPr>
        <w:t xml:space="preserve">plačilom za delo, </w:t>
      </w:r>
    </w:p>
    <w:p w:rsidR="00C72653" w:rsidRPr="00C72653" w:rsidRDefault="00C72653" w:rsidP="00C72653">
      <w:pPr>
        <w:numPr>
          <w:ilvl w:val="0"/>
          <w:numId w:val="38"/>
        </w:numPr>
        <w:jc w:val="both"/>
        <w:rPr>
          <w:i w:val="0"/>
        </w:rPr>
      </w:pPr>
      <w:r w:rsidRPr="00C72653">
        <w:rPr>
          <w:i w:val="0"/>
        </w:rPr>
        <w:t xml:space="preserve">delovnim časom, </w:t>
      </w:r>
    </w:p>
    <w:p w:rsidR="00C72653" w:rsidRPr="00C72653" w:rsidRDefault="00C72653" w:rsidP="00C72653">
      <w:pPr>
        <w:numPr>
          <w:ilvl w:val="0"/>
          <w:numId w:val="38"/>
        </w:numPr>
        <w:jc w:val="both"/>
        <w:rPr>
          <w:i w:val="0"/>
        </w:rPr>
      </w:pPr>
      <w:r w:rsidRPr="00C72653">
        <w:rPr>
          <w:i w:val="0"/>
        </w:rPr>
        <w:t xml:space="preserve">počitki, </w:t>
      </w:r>
    </w:p>
    <w:p w:rsidR="00C72653" w:rsidRPr="00C72653" w:rsidRDefault="00C72653" w:rsidP="00C72653">
      <w:pPr>
        <w:numPr>
          <w:ilvl w:val="0"/>
          <w:numId w:val="38"/>
        </w:numPr>
        <w:jc w:val="both"/>
        <w:rPr>
          <w:i w:val="0"/>
        </w:rPr>
      </w:pPr>
      <w:r w:rsidRPr="00C72653">
        <w:rPr>
          <w:i w:val="0"/>
        </w:rPr>
        <w:t xml:space="preserve">opravljanjem dela na podlagi pogodb civilnega prava kljub obstoju elementov delovnega razmerja ali v zvezi z zaposlovanjem na črno </w:t>
      </w:r>
    </w:p>
    <w:p w:rsidR="00C72653" w:rsidRPr="00C72653" w:rsidRDefault="00C72653" w:rsidP="00C72653">
      <w:pPr>
        <w:jc w:val="both"/>
        <w:rPr>
          <w:i w:val="0"/>
          <w:iCs/>
        </w:rPr>
      </w:pPr>
      <w:r w:rsidRPr="00C72653">
        <w:rPr>
          <w:i w:val="0"/>
          <w:iCs/>
        </w:rPr>
        <w:t xml:space="preserve">in za kateri mu je bila s pravnomočno odločitvijo ali več pravnomočnimi odločitvami izrečena globa za prekršek, in pod pogojem, da je od seznanitve s kršitvijo in do izteka veljavnosti pogodbe še najmanj 6 (šest) mesecev oziroma če </w:t>
      </w:r>
      <w:r w:rsidRPr="00C72653">
        <w:rPr>
          <w:i w:val="0"/>
        </w:rPr>
        <w:t xml:space="preserve">izvajalec </w:t>
      </w:r>
      <w:r w:rsidRPr="00C72653">
        <w:rPr>
          <w:i w:val="0"/>
          <w:iCs/>
        </w:rPr>
        <w:t xml:space="preserve">nastopa s podizvajalcem pa tudi, če zaradi ugotovljene kršitve pri podizvajalcu </w:t>
      </w:r>
      <w:r w:rsidRPr="00C72653">
        <w:rPr>
          <w:i w:val="0"/>
        </w:rPr>
        <w:t xml:space="preserve">izvajalec </w:t>
      </w:r>
      <w:r w:rsidRPr="00C72653">
        <w:rPr>
          <w:i w:val="0"/>
          <w:iCs/>
        </w:rPr>
        <w:t xml:space="preserve">ne nadomesti ali zamenja tega podizvajalca v skladu s 94. členom ZJN-3 in določili te pogodbe v roku 30 (trideset) dni od seznanitve s kršitvijo. </w:t>
      </w:r>
    </w:p>
    <w:p w:rsidR="00C72653" w:rsidRPr="00C72653" w:rsidRDefault="00C72653" w:rsidP="00C72653">
      <w:pPr>
        <w:jc w:val="both"/>
        <w:rPr>
          <w:i w:val="0"/>
          <w:iCs/>
        </w:rPr>
      </w:pPr>
    </w:p>
    <w:p w:rsidR="00C72653" w:rsidRPr="00C72653" w:rsidRDefault="00C72653" w:rsidP="00C72653">
      <w:pPr>
        <w:jc w:val="both"/>
        <w:rPr>
          <w:i w:val="0"/>
          <w:iCs/>
        </w:rPr>
      </w:pPr>
      <w:r w:rsidRPr="00C72653">
        <w:rPr>
          <w:i w:val="0"/>
          <w:iCs/>
        </w:rPr>
        <w:t>V primeru izpolnitve okoliščine in pogojev iz prejšnjega odstavka se šteje, da je pogodba razvezana z dnem sklenitve nove pogodbe o izvedbi javnega naročila za predmetno naročilo. O datumu sklenitve nove pogodbe bodo naročniki obvestili izvajalca.</w:t>
      </w:r>
    </w:p>
    <w:p w:rsidR="00C72653" w:rsidRPr="00C72653" w:rsidRDefault="00C72653" w:rsidP="00C72653">
      <w:pPr>
        <w:jc w:val="both"/>
        <w:rPr>
          <w:i w:val="0"/>
          <w:iCs/>
        </w:rPr>
      </w:pPr>
    </w:p>
    <w:p w:rsidR="00C72653" w:rsidRPr="00C72653" w:rsidRDefault="00C72653" w:rsidP="00C72653">
      <w:pPr>
        <w:jc w:val="both"/>
        <w:rPr>
          <w:i w:val="0"/>
        </w:rPr>
      </w:pPr>
      <w:r w:rsidRPr="00C72653">
        <w:rPr>
          <w:i w:val="0"/>
          <w:iCs/>
        </w:rPr>
        <w:lastRenderedPageBreak/>
        <w:t>Če naročniki v roku 30 (tridesetih) dni od seznanitve s kršitvijo ne začnejo novega postopka javnega naročila, se šteje, da je pogodba razvezana 30. (trideseti) dan od seznanitve s kršitvijo.</w:t>
      </w:r>
    </w:p>
    <w:p w:rsidR="00C72653" w:rsidRPr="00C72653" w:rsidRDefault="00C72653" w:rsidP="00C72653">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p>
    <w:p w:rsidR="00C72653" w:rsidRPr="00C72653" w:rsidRDefault="00C72653" w:rsidP="00C72653">
      <w:pPr>
        <w:ind w:right="-286"/>
        <w:jc w:val="center"/>
        <w:rPr>
          <w:i w:val="0"/>
        </w:rPr>
      </w:pPr>
    </w:p>
    <w:p w:rsidR="00C72653" w:rsidRPr="00C72653" w:rsidRDefault="00C72653" w:rsidP="00C72653">
      <w:pPr>
        <w:ind w:right="-286"/>
        <w:jc w:val="center"/>
        <w:rPr>
          <w:i w:val="0"/>
        </w:rPr>
      </w:pPr>
    </w:p>
    <w:p w:rsidR="00C72653" w:rsidRPr="00C72653" w:rsidRDefault="00C72653" w:rsidP="00C72653">
      <w:pPr>
        <w:keepNext/>
        <w:keepLines/>
        <w:jc w:val="both"/>
        <w:outlineLvl w:val="0"/>
        <w:rPr>
          <w:b/>
          <w:bCs/>
          <w:i w:val="0"/>
          <w:iCs/>
        </w:rPr>
      </w:pPr>
      <w:r w:rsidRPr="00C72653">
        <w:rPr>
          <w:b/>
          <w:bCs/>
          <w:i w:val="0"/>
          <w:iCs/>
        </w:rPr>
        <w:t>Prepoved prenosa terjatev</w:t>
      </w:r>
    </w:p>
    <w:p w:rsidR="00C72653" w:rsidRPr="00C72653" w:rsidRDefault="00C72653" w:rsidP="00C72653">
      <w:pPr>
        <w:keepNext/>
        <w:keepLines/>
        <w:ind w:left="1134"/>
        <w:jc w:val="both"/>
        <w:outlineLvl w:val="6"/>
        <w:rPr>
          <w:rFonts w:ascii="Cambria" w:hAnsi="Cambria"/>
          <w:b/>
          <w:i w:val="0"/>
          <w:iCs/>
        </w:rPr>
      </w:pPr>
    </w:p>
    <w:p w:rsidR="00C72653" w:rsidRPr="00C72653" w:rsidRDefault="00C72653" w:rsidP="00C72653">
      <w:pPr>
        <w:jc w:val="center"/>
        <w:outlineLvl w:val="0"/>
        <w:rPr>
          <w:rFonts w:eastAsia="Calibri"/>
          <w:i w:val="0"/>
        </w:rPr>
      </w:pPr>
      <w:r w:rsidRPr="00C72653">
        <w:rPr>
          <w:rFonts w:eastAsia="Calibri"/>
          <w:i w:val="0"/>
        </w:rPr>
        <w:t>25.  člen</w:t>
      </w:r>
    </w:p>
    <w:p w:rsidR="00C72653" w:rsidRPr="00C72653" w:rsidRDefault="00C72653" w:rsidP="00C72653">
      <w:pPr>
        <w:ind w:left="1134"/>
        <w:jc w:val="both"/>
        <w:rPr>
          <w:i w:val="0"/>
        </w:rPr>
      </w:pPr>
    </w:p>
    <w:p w:rsidR="00C72653" w:rsidRPr="00C72653" w:rsidRDefault="00C72653" w:rsidP="00C72653">
      <w:pPr>
        <w:jc w:val="both"/>
        <w:rPr>
          <w:i w:val="0"/>
        </w:rPr>
      </w:pPr>
      <w:r w:rsidRPr="00C72653">
        <w:rPr>
          <w:i w:val="0"/>
        </w:rPr>
        <w:t>Pogodbeni stranki se v skladu s 417. členom Obligacijskega zakonika izrecno dogovorita, da izvajalec (v primeru skupne ponudbe vodilni partner ali partnerji-člen se ustrezno uskladi)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C72653" w:rsidRPr="00C72653" w:rsidRDefault="00C72653" w:rsidP="00C72653">
      <w:pPr>
        <w:jc w:val="both"/>
        <w:rPr>
          <w:i w:val="0"/>
        </w:rPr>
      </w:pPr>
    </w:p>
    <w:p w:rsidR="00C72653" w:rsidRPr="00C72653" w:rsidRDefault="00C72653" w:rsidP="00C72653">
      <w:pPr>
        <w:jc w:val="both"/>
        <w:rPr>
          <w:i w:val="0"/>
        </w:rPr>
      </w:pPr>
      <w:r w:rsidRPr="00C72653">
        <w:rPr>
          <w:i w:val="0"/>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izstavljeni račun potrdil.</w:t>
      </w:r>
    </w:p>
    <w:p w:rsidR="00C72653" w:rsidRPr="00C72653" w:rsidRDefault="00C72653" w:rsidP="00C72653">
      <w:pPr>
        <w:jc w:val="both"/>
        <w:rPr>
          <w:i w:val="0"/>
        </w:rPr>
      </w:pPr>
    </w:p>
    <w:p w:rsidR="00C72653" w:rsidRPr="00C72653" w:rsidRDefault="00C72653" w:rsidP="00C72653">
      <w:pPr>
        <w:jc w:val="both"/>
        <w:rPr>
          <w:i w:val="0"/>
        </w:rPr>
      </w:pPr>
      <w:r w:rsidRPr="00C72653">
        <w:rPr>
          <w:i w:val="0"/>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C72653" w:rsidRPr="00C72653" w:rsidRDefault="00C72653" w:rsidP="00C72653">
      <w:pPr>
        <w:jc w:val="both"/>
        <w:rPr>
          <w:i w:val="0"/>
        </w:rPr>
      </w:pPr>
    </w:p>
    <w:p w:rsidR="00C72653" w:rsidRPr="00C72653" w:rsidRDefault="00C72653" w:rsidP="00C72653">
      <w:pPr>
        <w:jc w:val="both"/>
        <w:rPr>
          <w:i w:val="0"/>
        </w:rPr>
      </w:pPr>
      <w:r w:rsidRPr="00C72653">
        <w:rPr>
          <w:i w:val="0"/>
        </w:rPr>
        <w:t xml:space="preserve">V primeru, da bi izvajalec kljub dogovoru o prepovedi prenosa bodočih terjatev iz prvega odstavka tega člena prenesel katerokoli svojo bodočo terjatev do naročnika na drugega, je dolžan naročniku plačati tudi pogodbeno kazen v višini 10% (deset odstotkov) pogodbene vrednosti z DDV, </w:t>
      </w:r>
      <w:proofErr w:type="spellStart"/>
      <w:r w:rsidRPr="00C72653">
        <w:rPr>
          <w:i w:val="0"/>
        </w:rPr>
        <w:t>t.j</w:t>
      </w:r>
      <w:proofErr w:type="spellEnd"/>
      <w:r w:rsidRPr="00C72653">
        <w:rPr>
          <w:i w:val="0"/>
        </w:rPr>
        <w:t>.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C72653" w:rsidRPr="00C72653" w:rsidRDefault="00C72653" w:rsidP="00C72653">
      <w:pPr>
        <w:jc w:val="both"/>
        <w:rPr>
          <w:i w:val="0"/>
        </w:rPr>
      </w:pPr>
    </w:p>
    <w:p w:rsidR="00C72653" w:rsidRPr="00C72653" w:rsidRDefault="00C72653" w:rsidP="00C72653">
      <w:pPr>
        <w:jc w:val="both"/>
        <w:rPr>
          <w:i w:val="0"/>
        </w:rPr>
      </w:pPr>
      <w:r w:rsidRPr="00C72653">
        <w:rPr>
          <w:i w:val="0"/>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rsidR="00C72653" w:rsidRPr="00C72653" w:rsidRDefault="00C72653" w:rsidP="00C72653">
      <w:pPr>
        <w:jc w:val="both"/>
        <w:rPr>
          <w:i w:val="0"/>
        </w:rPr>
      </w:pPr>
    </w:p>
    <w:p w:rsidR="00C72653" w:rsidRPr="00C72653" w:rsidRDefault="00C72653" w:rsidP="00C72653">
      <w:pPr>
        <w:jc w:val="both"/>
        <w:rPr>
          <w:i w:val="0"/>
        </w:rPr>
      </w:pPr>
      <w:r w:rsidRPr="00C72653">
        <w:rPr>
          <w:i w:val="0"/>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rsidR="00C72653" w:rsidRPr="00C72653" w:rsidRDefault="00C72653" w:rsidP="00C72653">
      <w:pPr>
        <w:jc w:val="both"/>
        <w:rPr>
          <w:i w:val="0"/>
        </w:rPr>
      </w:pPr>
    </w:p>
    <w:p w:rsidR="00C72653" w:rsidRPr="00C72653" w:rsidRDefault="00C72653" w:rsidP="00C72653">
      <w:pPr>
        <w:jc w:val="both"/>
        <w:rPr>
          <w:i w:val="0"/>
        </w:rPr>
      </w:pPr>
      <w:r w:rsidRPr="00C72653">
        <w:rPr>
          <w:i w:val="0"/>
        </w:rPr>
        <w:t xml:space="preserve">Pogodbeni stranki ugotavljata, da naročnik ni seznanjen s tem, da bi izvajalec katerakoli dela po tej pogodbi izvedel s podizvajalci, razen za dela, za katera je s to pogodbo izrecno dogovorjeno, da bodo izvedena s podizvajalci. </w:t>
      </w:r>
    </w:p>
    <w:p w:rsidR="00C72653" w:rsidRPr="00C72653" w:rsidRDefault="00C72653" w:rsidP="00C72653">
      <w:pPr>
        <w:ind w:right="-286"/>
        <w:jc w:val="both"/>
        <w:outlineLvl w:val="0"/>
        <w:rPr>
          <w:b/>
          <w:i w:val="0"/>
        </w:rPr>
      </w:pPr>
      <w:bookmarkStart w:id="3" w:name="_Toc209317675"/>
      <w:bookmarkStart w:id="4" w:name="_Toc208996117"/>
    </w:p>
    <w:p w:rsidR="00C72653" w:rsidRPr="00C72653" w:rsidRDefault="00C72653" w:rsidP="00C72653">
      <w:pPr>
        <w:ind w:right="-286"/>
        <w:jc w:val="both"/>
        <w:outlineLvl w:val="0"/>
        <w:rPr>
          <w:b/>
          <w:i w:val="0"/>
        </w:rPr>
      </w:pPr>
    </w:p>
    <w:p w:rsidR="00C72653" w:rsidRPr="00C72653" w:rsidRDefault="00C72653" w:rsidP="00C72653">
      <w:pPr>
        <w:ind w:right="-286"/>
        <w:jc w:val="both"/>
        <w:outlineLvl w:val="0"/>
        <w:rPr>
          <w:b/>
          <w:i w:val="0"/>
        </w:rPr>
      </w:pPr>
      <w:r w:rsidRPr="00C72653">
        <w:rPr>
          <w:b/>
          <w:i w:val="0"/>
        </w:rPr>
        <w:t>Spremembe pogodbe</w:t>
      </w:r>
      <w:bookmarkEnd w:id="3"/>
      <w:bookmarkEnd w:id="4"/>
    </w:p>
    <w:p w:rsidR="00C72653" w:rsidRPr="00C72653" w:rsidRDefault="00C72653" w:rsidP="00C72653">
      <w:pPr>
        <w:ind w:right="-286"/>
        <w:rPr>
          <w:i w:val="0"/>
        </w:rPr>
      </w:pPr>
    </w:p>
    <w:p w:rsidR="00C72653" w:rsidRPr="00C72653" w:rsidRDefault="00C72653" w:rsidP="00C72653">
      <w:pPr>
        <w:ind w:right="-286"/>
        <w:jc w:val="center"/>
        <w:outlineLvl w:val="0"/>
        <w:rPr>
          <w:i w:val="0"/>
        </w:rPr>
      </w:pPr>
      <w:r w:rsidRPr="00C72653">
        <w:rPr>
          <w:i w:val="0"/>
        </w:rPr>
        <w:t>26.  člen</w:t>
      </w:r>
    </w:p>
    <w:p w:rsidR="00C72653" w:rsidRPr="00C72653" w:rsidRDefault="00C72653" w:rsidP="00C72653">
      <w:pPr>
        <w:ind w:right="-286"/>
        <w:jc w:val="both"/>
        <w:rPr>
          <w:b/>
          <w:i w:val="0"/>
          <w:sz w:val="16"/>
          <w:szCs w:val="16"/>
        </w:rPr>
      </w:pPr>
    </w:p>
    <w:p w:rsidR="00C72653" w:rsidRPr="00C72653" w:rsidRDefault="00C72653" w:rsidP="00C72653">
      <w:pPr>
        <w:ind w:right="-286"/>
        <w:jc w:val="both"/>
        <w:outlineLvl w:val="0"/>
        <w:rPr>
          <w:i w:val="0"/>
          <w:sz w:val="22"/>
          <w:szCs w:val="22"/>
        </w:rPr>
      </w:pPr>
      <w:r w:rsidRPr="00C72653">
        <w:rPr>
          <w:i w:val="0"/>
        </w:rPr>
        <w:t>Vse spremembe in dopolnitve te pogodbe se sklenejo le v obliki pisnih dodatkov k tej pogodbi.</w:t>
      </w:r>
    </w:p>
    <w:p w:rsidR="00C72653" w:rsidRPr="00C72653" w:rsidRDefault="00C72653" w:rsidP="00C72653">
      <w:pPr>
        <w:ind w:right="-286"/>
        <w:jc w:val="both"/>
        <w:rPr>
          <w:b/>
          <w:i w:val="0"/>
        </w:rPr>
      </w:pPr>
    </w:p>
    <w:p w:rsidR="00C72653" w:rsidRPr="00C72653" w:rsidRDefault="00C72653" w:rsidP="00C72653">
      <w:pPr>
        <w:ind w:right="-286"/>
        <w:jc w:val="both"/>
        <w:rPr>
          <w:b/>
          <w:i w:val="0"/>
        </w:rPr>
      </w:pPr>
    </w:p>
    <w:p w:rsidR="00C72653" w:rsidRPr="00C72653" w:rsidRDefault="00C72653" w:rsidP="00C72653">
      <w:pPr>
        <w:jc w:val="both"/>
        <w:outlineLvl w:val="0"/>
        <w:rPr>
          <w:b/>
          <w:i w:val="0"/>
        </w:rPr>
      </w:pPr>
      <w:r w:rsidRPr="00C72653">
        <w:rPr>
          <w:b/>
          <w:i w:val="0"/>
        </w:rPr>
        <w:t>Reševanje sporov</w:t>
      </w:r>
    </w:p>
    <w:p w:rsidR="00C72653" w:rsidRPr="00C72653" w:rsidRDefault="00C72653" w:rsidP="00C72653">
      <w:pPr>
        <w:jc w:val="both"/>
        <w:rPr>
          <w:i w:val="0"/>
          <w:sz w:val="16"/>
          <w:szCs w:val="16"/>
        </w:rPr>
      </w:pPr>
    </w:p>
    <w:p w:rsidR="00C72653" w:rsidRPr="00C72653" w:rsidRDefault="00C72653" w:rsidP="00C72653">
      <w:pPr>
        <w:ind w:right="-286"/>
        <w:jc w:val="center"/>
        <w:outlineLvl w:val="0"/>
        <w:rPr>
          <w:i w:val="0"/>
          <w:sz w:val="22"/>
          <w:szCs w:val="22"/>
        </w:rPr>
      </w:pPr>
      <w:r w:rsidRPr="00C72653">
        <w:rPr>
          <w:i w:val="0"/>
        </w:rPr>
        <w:t>27.  člen</w:t>
      </w:r>
    </w:p>
    <w:p w:rsidR="00C72653" w:rsidRPr="00C72653" w:rsidRDefault="00C72653" w:rsidP="00C72653">
      <w:pPr>
        <w:ind w:right="-286"/>
        <w:jc w:val="both"/>
        <w:rPr>
          <w:i w:val="0"/>
          <w:sz w:val="16"/>
          <w:szCs w:val="16"/>
        </w:rPr>
      </w:pPr>
    </w:p>
    <w:p w:rsidR="00C72653" w:rsidRPr="00C72653" w:rsidRDefault="00C72653" w:rsidP="00C72653">
      <w:pPr>
        <w:ind w:right="-286"/>
        <w:jc w:val="both"/>
        <w:rPr>
          <w:i w:val="0"/>
          <w:sz w:val="22"/>
          <w:szCs w:val="22"/>
        </w:rPr>
      </w:pPr>
      <w:r w:rsidRPr="00C72653">
        <w:rPr>
          <w:i w:val="0"/>
        </w:rPr>
        <w:t>Morebitne spore iz te pogodbe bosta pogodbeni stranki</w:t>
      </w:r>
      <w:r w:rsidRPr="00C72653">
        <w:rPr>
          <w:i w:val="0"/>
          <w:color w:val="FF0000"/>
        </w:rPr>
        <w:t xml:space="preserve"> </w:t>
      </w:r>
      <w:r w:rsidRPr="00C72653">
        <w:rPr>
          <w:i w:val="0"/>
        </w:rPr>
        <w:t>reševali sporazumno, če pa to ne bo mogoče, bo o sporih odločalo pristojno sodišče v Ljubljani po slovenskem pravu.</w:t>
      </w:r>
    </w:p>
    <w:p w:rsidR="00C72653" w:rsidRPr="00C72653" w:rsidRDefault="00C72653" w:rsidP="00C72653">
      <w:pPr>
        <w:ind w:right="-286"/>
        <w:jc w:val="both"/>
        <w:rPr>
          <w:b/>
          <w:i w:val="0"/>
        </w:rPr>
      </w:pPr>
    </w:p>
    <w:p w:rsidR="00C72653" w:rsidRPr="00C72653" w:rsidRDefault="00C72653" w:rsidP="00C72653">
      <w:pPr>
        <w:jc w:val="both"/>
        <w:rPr>
          <w:i w:val="0"/>
        </w:rPr>
      </w:pPr>
    </w:p>
    <w:p w:rsidR="00C72653" w:rsidRPr="00C72653" w:rsidRDefault="00C72653" w:rsidP="00C72653">
      <w:pPr>
        <w:jc w:val="both"/>
        <w:rPr>
          <w:i w:val="0"/>
        </w:rPr>
      </w:pPr>
    </w:p>
    <w:p w:rsidR="00C72653" w:rsidRPr="00C72653" w:rsidRDefault="00C72653" w:rsidP="00C72653">
      <w:pPr>
        <w:ind w:right="-286"/>
        <w:jc w:val="both"/>
        <w:outlineLvl w:val="0"/>
        <w:rPr>
          <w:b/>
          <w:i w:val="0"/>
        </w:rPr>
      </w:pPr>
      <w:r w:rsidRPr="00C72653">
        <w:rPr>
          <w:b/>
          <w:i w:val="0"/>
        </w:rPr>
        <w:t>Protikorupcijska klavzula</w:t>
      </w:r>
    </w:p>
    <w:p w:rsidR="00C72653" w:rsidRPr="00C72653" w:rsidRDefault="00C72653" w:rsidP="00C72653">
      <w:pPr>
        <w:ind w:right="-286"/>
        <w:jc w:val="both"/>
        <w:rPr>
          <w:i w:val="0"/>
        </w:rPr>
      </w:pPr>
    </w:p>
    <w:p w:rsidR="00C72653" w:rsidRPr="00C72653" w:rsidRDefault="00C72653" w:rsidP="00C72653">
      <w:pPr>
        <w:ind w:right="-286"/>
        <w:jc w:val="center"/>
        <w:outlineLvl w:val="0"/>
        <w:rPr>
          <w:i w:val="0"/>
        </w:rPr>
      </w:pPr>
      <w:r w:rsidRPr="00C72653">
        <w:rPr>
          <w:i w:val="0"/>
        </w:rPr>
        <w:t>28.  člen</w:t>
      </w:r>
    </w:p>
    <w:p w:rsidR="00C72653" w:rsidRPr="00C72653" w:rsidRDefault="00C72653" w:rsidP="00C72653">
      <w:pPr>
        <w:jc w:val="both"/>
        <w:rPr>
          <w:i w:val="0"/>
        </w:rPr>
      </w:pPr>
    </w:p>
    <w:p w:rsidR="00C72653" w:rsidRPr="00C72653" w:rsidRDefault="00C72653" w:rsidP="00C72653">
      <w:pPr>
        <w:jc w:val="both"/>
        <w:rPr>
          <w:i w:val="0"/>
        </w:rPr>
      </w:pPr>
      <w:r w:rsidRPr="00C72653">
        <w:rPr>
          <w:i w:val="0"/>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rsidR="00C72653" w:rsidRPr="00C72653" w:rsidRDefault="00C72653" w:rsidP="00C72653">
      <w:pPr>
        <w:jc w:val="both"/>
        <w:rPr>
          <w:i w:val="0"/>
        </w:rPr>
      </w:pPr>
    </w:p>
    <w:p w:rsidR="00C72653" w:rsidRPr="00C72653" w:rsidRDefault="00C72653" w:rsidP="00C72653">
      <w:pPr>
        <w:jc w:val="both"/>
        <w:rPr>
          <w:i w:val="0"/>
        </w:rPr>
      </w:pPr>
      <w:r w:rsidRPr="00C72653">
        <w:rPr>
          <w:i w:val="0"/>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C72653" w:rsidRPr="00C72653" w:rsidRDefault="00C72653" w:rsidP="00C72653">
      <w:pPr>
        <w:rPr>
          <w:i w:val="0"/>
        </w:rPr>
      </w:pPr>
    </w:p>
    <w:p w:rsidR="00C72653" w:rsidRPr="00C72653" w:rsidRDefault="00C72653" w:rsidP="00C72653">
      <w:pPr>
        <w:rPr>
          <w:i w:val="0"/>
        </w:rPr>
      </w:pPr>
    </w:p>
    <w:p w:rsidR="00C72653" w:rsidRPr="00C72653" w:rsidRDefault="00C72653" w:rsidP="00C72653">
      <w:pPr>
        <w:jc w:val="both"/>
        <w:rPr>
          <w:i w:val="0"/>
          <w:sz w:val="22"/>
          <w:szCs w:val="22"/>
        </w:rPr>
      </w:pPr>
    </w:p>
    <w:p w:rsidR="00C72653" w:rsidRPr="00C72653" w:rsidRDefault="00C72653" w:rsidP="00C72653">
      <w:pPr>
        <w:jc w:val="both"/>
        <w:outlineLvl w:val="0"/>
        <w:rPr>
          <w:b/>
          <w:i w:val="0"/>
        </w:rPr>
      </w:pPr>
      <w:r w:rsidRPr="00C72653">
        <w:rPr>
          <w:b/>
          <w:i w:val="0"/>
        </w:rPr>
        <w:t>Končne določbe</w:t>
      </w:r>
    </w:p>
    <w:p w:rsidR="00C72653" w:rsidRPr="00C72653" w:rsidRDefault="00C72653" w:rsidP="00C72653">
      <w:pPr>
        <w:jc w:val="both"/>
        <w:rPr>
          <w:b/>
          <w:i w:val="0"/>
        </w:rPr>
      </w:pPr>
    </w:p>
    <w:p w:rsidR="00C72653" w:rsidRPr="00C72653" w:rsidRDefault="00C72653" w:rsidP="00C72653">
      <w:pPr>
        <w:ind w:right="-286"/>
        <w:jc w:val="center"/>
        <w:outlineLvl w:val="0"/>
        <w:rPr>
          <w:i w:val="0"/>
        </w:rPr>
      </w:pPr>
      <w:r w:rsidRPr="00C72653">
        <w:rPr>
          <w:i w:val="0"/>
        </w:rPr>
        <w:t>29.  člen</w:t>
      </w:r>
    </w:p>
    <w:p w:rsidR="00C72653" w:rsidRPr="00C72653" w:rsidRDefault="00C72653" w:rsidP="00C72653">
      <w:pPr>
        <w:ind w:right="-286"/>
        <w:jc w:val="both"/>
        <w:rPr>
          <w:i w:val="0"/>
        </w:rPr>
      </w:pPr>
    </w:p>
    <w:p w:rsidR="00C72653" w:rsidRPr="00C72653" w:rsidRDefault="00C72653" w:rsidP="00C72653">
      <w:pPr>
        <w:jc w:val="both"/>
        <w:rPr>
          <w:i w:val="0"/>
        </w:rPr>
      </w:pPr>
      <w:r w:rsidRPr="00C72653">
        <w:rPr>
          <w:i w:val="0"/>
        </w:rPr>
        <w:t>Pogodba je sklenjena, ko jo podpišeta obe pogodbeni stranki in začne veljati z dnem predložitve finančnega  zavarovanja za dobro izvedbo pogodbenih obveznosti, pod pogojem, da je predloženo v skladu z določili te pogodbe.</w:t>
      </w:r>
    </w:p>
    <w:p w:rsidR="00C72653" w:rsidRPr="00C72653" w:rsidRDefault="00C72653" w:rsidP="00C72653">
      <w:pPr>
        <w:jc w:val="both"/>
        <w:rPr>
          <w:i w:val="0"/>
        </w:rPr>
      </w:pPr>
    </w:p>
    <w:p w:rsidR="00C72653" w:rsidRPr="00C72653" w:rsidRDefault="00C72653" w:rsidP="00C72653">
      <w:pPr>
        <w:ind w:right="-286"/>
        <w:jc w:val="center"/>
        <w:outlineLvl w:val="0"/>
        <w:rPr>
          <w:i w:val="0"/>
        </w:rPr>
      </w:pPr>
      <w:r w:rsidRPr="00C72653">
        <w:rPr>
          <w:i w:val="0"/>
        </w:rPr>
        <w:t>30.  člen</w:t>
      </w:r>
    </w:p>
    <w:p w:rsidR="00C72653" w:rsidRPr="00C72653" w:rsidRDefault="00C72653" w:rsidP="00C72653">
      <w:pPr>
        <w:ind w:right="-286"/>
        <w:jc w:val="both"/>
        <w:rPr>
          <w:i w:val="0"/>
        </w:rPr>
      </w:pPr>
    </w:p>
    <w:p w:rsidR="00C72653" w:rsidRPr="00C72653" w:rsidRDefault="00C72653" w:rsidP="00C72653">
      <w:pPr>
        <w:jc w:val="both"/>
        <w:rPr>
          <w:i w:val="0"/>
        </w:rPr>
      </w:pPr>
      <w:r w:rsidRPr="00C72653">
        <w:rPr>
          <w:i w:val="0"/>
          <w:color w:val="000000"/>
        </w:rPr>
        <w:lastRenderedPageBreak/>
        <w:t xml:space="preserve">Ta pogodba je sestavljena v </w:t>
      </w:r>
      <w:r w:rsidRPr="00C72653">
        <w:rPr>
          <w:i w:val="0"/>
        </w:rPr>
        <w:t>6 (šestih)</w:t>
      </w:r>
      <w:r w:rsidRPr="00C72653">
        <w:rPr>
          <w:i w:val="0"/>
          <w:color w:val="000000"/>
        </w:rPr>
        <w:t xml:space="preserve"> enakih izvodih, od katerih prejme </w:t>
      </w:r>
      <w:r w:rsidRPr="00C72653">
        <w:rPr>
          <w:i w:val="0"/>
        </w:rPr>
        <w:t>naročnik 4 (štiri) izvode in  izvajalec 2 (dva) izvoda.</w:t>
      </w:r>
    </w:p>
    <w:p w:rsidR="00C72653" w:rsidRPr="00C72653" w:rsidRDefault="00C72653" w:rsidP="00C72653">
      <w:pPr>
        <w:ind w:right="-286"/>
        <w:jc w:val="both"/>
        <w:rPr>
          <w:i w:val="0"/>
        </w:rPr>
      </w:pPr>
    </w:p>
    <w:p w:rsidR="00C72653" w:rsidRPr="00C72653" w:rsidRDefault="00C72653" w:rsidP="00C72653">
      <w:pPr>
        <w:rPr>
          <w:i w:val="0"/>
          <w:color w:val="000000"/>
        </w:rPr>
      </w:pPr>
    </w:p>
    <w:tbl>
      <w:tblPr>
        <w:tblW w:w="9699" w:type="dxa"/>
        <w:tblLook w:val="01E0" w:firstRow="1" w:lastRow="1" w:firstColumn="1" w:lastColumn="1" w:noHBand="0" w:noVBand="0"/>
      </w:tblPr>
      <w:tblGrid>
        <w:gridCol w:w="4730"/>
        <w:gridCol w:w="907"/>
        <w:gridCol w:w="4062"/>
      </w:tblGrid>
      <w:tr w:rsidR="00C72653" w:rsidRPr="00C72653" w:rsidTr="00C72653">
        <w:tc>
          <w:tcPr>
            <w:tcW w:w="4730" w:type="dxa"/>
          </w:tcPr>
          <w:p w:rsidR="00C72653" w:rsidRPr="00C72653" w:rsidRDefault="00C72653">
            <w:pPr>
              <w:rPr>
                <w:i w:val="0"/>
                <w:color w:val="000000"/>
              </w:rPr>
            </w:pPr>
          </w:p>
          <w:p w:rsidR="00C72653" w:rsidRPr="00C72653" w:rsidRDefault="00C72653">
            <w:pPr>
              <w:rPr>
                <w:i w:val="0"/>
                <w:color w:val="000000"/>
              </w:rPr>
            </w:pPr>
          </w:p>
          <w:p w:rsidR="00C72653" w:rsidRPr="00C72653" w:rsidRDefault="00C72653">
            <w:pPr>
              <w:rPr>
                <w:i w:val="0"/>
                <w:color w:val="000000"/>
              </w:rPr>
            </w:pPr>
            <w:r w:rsidRPr="00C72653">
              <w:rPr>
                <w:i w:val="0"/>
                <w:color w:val="000000"/>
              </w:rPr>
              <w:t>Datum:</w:t>
            </w:r>
          </w:p>
          <w:p w:rsidR="00C72653" w:rsidRPr="00C72653" w:rsidRDefault="00C72653">
            <w:pPr>
              <w:rPr>
                <w:i w:val="0"/>
                <w:color w:val="000000"/>
                <w:sz w:val="22"/>
              </w:rPr>
            </w:pPr>
          </w:p>
          <w:p w:rsidR="00C72653" w:rsidRPr="00C72653" w:rsidRDefault="00C72653">
            <w:pPr>
              <w:rPr>
                <w:i w:val="0"/>
                <w:color w:val="000000"/>
              </w:rPr>
            </w:pPr>
          </w:p>
          <w:p w:rsidR="00C72653" w:rsidRPr="00C72653" w:rsidRDefault="00C72653">
            <w:pPr>
              <w:rPr>
                <w:i w:val="0"/>
                <w:color w:val="000000"/>
              </w:rPr>
            </w:pPr>
            <w:r w:rsidRPr="00C72653">
              <w:rPr>
                <w:i w:val="0"/>
                <w:color w:val="000000"/>
              </w:rPr>
              <w:t>Izvajalec:</w:t>
            </w:r>
          </w:p>
          <w:p w:rsidR="00C72653" w:rsidRPr="00C72653" w:rsidRDefault="00C72653">
            <w:pPr>
              <w:rPr>
                <w:b/>
                <w:i w:val="0"/>
                <w:color w:val="000000"/>
              </w:rPr>
            </w:pPr>
            <w:r w:rsidRPr="00C72653">
              <w:rPr>
                <w:b/>
                <w:i w:val="0"/>
                <w:color w:val="000000"/>
              </w:rPr>
              <w:t>…………………….</w:t>
            </w:r>
          </w:p>
          <w:p w:rsidR="00C72653" w:rsidRPr="00C72653" w:rsidRDefault="00C72653">
            <w:pPr>
              <w:rPr>
                <w:b/>
                <w:i w:val="0"/>
                <w:color w:val="000000"/>
                <w:sz w:val="22"/>
              </w:rPr>
            </w:pPr>
          </w:p>
          <w:p w:rsidR="00C72653" w:rsidRPr="00C72653" w:rsidRDefault="00C72653">
            <w:pPr>
              <w:rPr>
                <w:i w:val="0"/>
                <w:color w:val="000000"/>
              </w:rPr>
            </w:pPr>
            <w:r w:rsidRPr="00C72653">
              <w:rPr>
                <w:i w:val="0"/>
                <w:color w:val="000000"/>
              </w:rPr>
              <w:t>……….</w:t>
            </w:r>
          </w:p>
          <w:p w:rsidR="00C72653" w:rsidRPr="00C72653" w:rsidRDefault="00C72653">
            <w:pPr>
              <w:rPr>
                <w:i w:val="0"/>
                <w:color w:val="000000"/>
              </w:rPr>
            </w:pPr>
            <w:r w:rsidRPr="00C72653">
              <w:rPr>
                <w:i w:val="0"/>
                <w:color w:val="000000"/>
              </w:rPr>
              <w:t>………………….</w:t>
            </w:r>
          </w:p>
          <w:p w:rsidR="00C72653" w:rsidRPr="00C72653" w:rsidRDefault="00C72653">
            <w:pPr>
              <w:rPr>
                <w:i w:val="0"/>
                <w:color w:val="000000"/>
              </w:rPr>
            </w:pPr>
          </w:p>
        </w:tc>
        <w:tc>
          <w:tcPr>
            <w:tcW w:w="907" w:type="dxa"/>
          </w:tcPr>
          <w:p w:rsidR="00C72653" w:rsidRPr="00C72653" w:rsidRDefault="00C72653">
            <w:pPr>
              <w:rPr>
                <w:i w:val="0"/>
                <w:color w:val="000000"/>
              </w:rPr>
            </w:pPr>
          </w:p>
        </w:tc>
        <w:tc>
          <w:tcPr>
            <w:tcW w:w="4062" w:type="dxa"/>
          </w:tcPr>
          <w:p w:rsidR="00C72653" w:rsidRPr="00C72653" w:rsidRDefault="00C72653">
            <w:pPr>
              <w:rPr>
                <w:b/>
                <w:i w:val="0"/>
                <w:color w:val="000000" w:themeColor="text1"/>
                <w:sz w:val="22"/>
              </w:rPr>
            </w:pPr>
            <w:r w:rsidRPr="00C72653">
              <w:rPr>
                <w:b/>
                <w:i w:val="0"/>
                <w:color w:val="000000"/>
              </w:rPr>
              <w:t xml:space="preserve">Številka pogodbe: </w:t>
            </w:r>
            <w:r w:rsidRPr="00C72653">
              <w:rPr>
                <w:b/>
                <w:i w:val="0"/>
              </w:rPr>
              <w:t>C7560-19-</w:t>
            </w:r>
            <w:r w:rsidRPr="00C72653">
              <w:rPr>
                <w:b/>
                <w:i w:val="0"/>
                <w:color w:val="000000" w:themeColor="text1"/>
              </w:rPr>
              <w:t>220067</w:t>
            </w:r>
          </w:p>
          <w:p w:rsidR="00C72653" w:rsidRPr="00C72653" w:rsidRDefault="00C72653">
            <w:pPr>
              <w:rPr>
                <w:i w:val="0"/>
                <w:color w:val="000000"/>
              </w:rPr>
            </w:pPr>
            <w:r w:rsidRPr="00C72653">
              <w:rPr>
                <w:i w:val="0"/>
                <w:color w:val="000000"/>
              </w:rPr>
              <w:t>Številka dok. DS: 430-1671//2019-2</w:t>
            </w:r>
          </w:p>
          <w:p w:rsidR="00C72653" w:rsidRPr="00C72653" w:rsidRDefault="00C72653">
            <w:pPr>
              <w:rPr>
                <w:i w:val="0"/>
                <w:color w:val="000000"/>
              </w:rPr>
            </w:pPr>
            <w:r w:rsidRPr="00C72653">
              <w:rPr>
                <w:i w:val="0"/>
                <w:color w:val="000000"/>
              </w:rPr>
              <w:t>Datum:</w:t>
            </w:r>
          </w:p>
          <w:p w:rsidR="00C72653" w:rsidRPr="00C72653" w:rsidRDefault="00C72653">
            <w:pPr>
              <w:rPr>
                <w:i w:val="0"/>
                <w:color w:val="000000"/>
              </w:rPr>
            </w:pPr>
          </w:p>
          <w:p w:rsidR="00C72653" w:rsidRPr="00C72653" w:rsidRDefault="00C72653">
            <w:pPr>
              <w:rPr>
                <w:i w:val="0"/>
                <w:color w:val="000000"/>
              </w:rPr>
            </w:pPr>
          </w:p>
          <w:p w:rsidR="00C72653" w:rsidRPr="00C72653" w:rsidRDefault="00C72653">
            <w:pPr>
              <w:rPr>
                <w:i w:val="0"/>
                <w:color w:val="000000"/>
              </w:rPr>
            </w:pPr>
            <w:r w:rsidRPr="00C72653">
              <w:rPr>
                <w:i w:val="0"/>
                <w:color w:val="000000"/>
              </w:rPr>
              <w:t>Naročnik:</w:t>
            </w:r>
          </w:p>
          <w:p w:rsidR="00C72653" w:rsidRPr="00C72653" w:rsidRDefault="00C72653">
            <w:pPr>
              <w:rPr>
                <w:b/>
                <w:i w:val="0"/>
                <w:color w:val="000000"/>
              </w:rPr>
            </w:pPr>
            <w:r w:rsidRPr="00C72653">
              <w:rPr>
                <w:b/>
                <w:i w:val="0"/>
                <w:color w:val="000000"/>
              </w:rPr>
              <w:t>MESTNA OBČINA LJUBLJANA</w:t>
            </w:r>
          </w:p>
          <w:p w:rsidR="00C72653" w:rsidRPr="00C72653" w:rsidRDefault="00C72653">
            <w:pPr>
              <w:rPr>
                <w:i w:val="0"/>
                <w:color w:val="000000"/>
              </w:rPr>
            </w:pPr>
          </w:p>
          <w:p w:rsidR="00C72653" w:rsidRPr="00C72653" w:rsidRDefault="00C72653">
            <w:pPr>
              <w:rPr>
                <w:i w:val="0"/>
                <w:color w:val="000000"/>
              </w:rPr>
            </w:pPr>
            <w:r w:rsidRPr="00C72653">
              <w:rPr>
                <w:i w:val="0"/>
                <w:color w:val="000000"/>
              </w:rPr>
              <w:t>Župan</w:t>
            </w:r>
          </w:p>
          <w:p w:rsidR="00C72653" w:rsidRPr="00C72653" w:rsidRDefault="00C72653">
            <w:pPr>
              <w:rPr>
                <w:i w:val="0"/>
                <w:color w:val="000000"/>
              </w:rPr>
            </w:pPr>
            <w:r w:rsidRPr="00C72653">
              <w:rPr>
                <w:i w:val="0"/>
                <w:color w:val="000000"/>
              </w:rPr>
              <w:t>Zoran Janković</w:t>
            </w:r>
          </w:p>
        </w:tc>
      </w:tr>
    </w:tbl>
    <w:p w:rsidR="00C72653" w:rsidRPr="00C72653" w:rsidRDefault="00C72653" w:rsidP="00C72653">
      <w:pPr>
        <w:rPr>
          <w:rFonts w:asciiTheme="minorHAnsi" w:eastAsiaTheme="minorHAnsi" w:hAnsiTheme="minorHAnsi" w:cstheme="minorBidi"/>
          <w:i w:val="0"/>
          <w:sz w:val="22"/>
          <w:szCs w:val="22"/>
          <w:lang w:eastAsia="en-US"/>
        </w:rPr>
      </w:pPr>
    </w:p>
    <w:p w:rsidR="00495F6D" w:rsidRPr="00C72653" w:rsidRDefault="00495F6D" w:rsidP="00C735EA">
      <w:pPr>
        <w:ind w:left="1134"/>
        <w:rPr>
          <w:b/>
          <w:i w:val="0"/>
          <w:sz w:val="22"/>
          <w:szCs w:val="22"/>
        </w:rPr>
      </w:pPr>
    </w:p>
    <w:p w:rsidR="00495F6D" w:rsidRPr="00C72653" w:rsidRDefault="00495F6D" w:rsidP="00C735EA">
      <w:pPr>
        <w:ind w:left="1134"/>
        <w:jc w:val="right"/>
        <w:rPr>
          <w:b/>
          <w:i w:val="0"/>
          <w:sz w:val="22"/>
          <w:szCs w:val="22"/>
        </w:rPr>
      </w:pPr>
    </w:p>
    <w:p w:rsidR="00495F6D" w:rsidRPr="00C72653" w:rsidRDefault="00495F6D" w:rsidP="00C735EA">
      <w:pPr>
        <w:ind w:left="1134"/>
        <w:jc w:val="right"/>
        <w:rPr>
          <w:b/>
          <w:i w:val="0"/>
          <w:sz w:val="22"/>
          <w:szCs w:val="22"/>
        </w:rPr>
      </w:pPr>
    </w:p>
    <w:p w:rsidR="00495F6D" w:rsidRPr="00C72653" w:rsidRDefault="00495F6D" w:rsidP="00C735EA">
      <w:pPr>
        <w:ind w:left="1134"/>
        <w:jc w:val="right"/>
        <w:rPr>
          <w:b/>
          <w:i w:val="0"/>
          <w:sz w:val="22"/>
          <w:szCs w:val="22"/>
        </w:rPr>
      </w:pPr>
    </w:p>
    <w:p w:rsidR="00495F6D" w:rsidRPr="00C72653" w:rsidRDefault="00495F6D" w:rsidP="00C735EA">
      <w:pPr>
        <w:ind w:left="1134"/>
        <w:jc w:val="right"/>
        <w:rPr>
          <w:b/>
          <w:i w:val="0"/>
          <w:sz w:val="22"/>
          <w:szCs w:val="22"/>
        </w:rPr>
      </w:pPr>
    </w:p>
    <w:p w:rsidR="00495F6D" w:rsidRPr="00C72653" w:rsidRDefault="00495F6D" w:rsidP="00C735EA">
      <w:pPr>
        <w:ind w:left="1134"/>
        <w:jc w:val="right"/>
        <w:rPr>
          <w:b/>
          <w:i w:val="0"/>
          <w:sz w:val="22"/>
          <w:szCs w:val="22"/>
        </w:rPr>
      </w:pPr>
    </w:p>
    <w:p w:rsidR="007C06E8" w:rsidRPr="00C72653" w:rsidRDefault="007C06E8" w:rsidP="00C57374">
      <w:pPr>
        <w:tabs>
          <w:tab w:val="left" w:pos="1755"/>
        </w:tabs>
        <w:rPr>
          <w:i w:val="0"/>
          <w:sz w:val="22"/>
          <w:szCs w:val="22"/>
        </w:rPr>
        <w:sectPr w:rsidR="007C06E8" w:rsidRPr="00C72653" w:rsidSect="00C57374">
          <w:footerReference w:type="default" r:id="rId16"/>
          <w:pgSz w:w="11906" w:h="16838"/>
          <w:pgMar w:top="1400" w:right="1202" w:bottom="1202" w:left="629" w:header="709" w:footer="709" w:gutter="0"/>
          <w:cols w:space="708"/>
          <w:docGrid w:linePitch="360"/>
        </w:sectPr>
      </w:pPr>
    </w:p>
    <w:p w:rsidR="00FC3942" w:rsidRPr="0079325B" w:rsidRDefault="00FC3942" w:rsidP="007C06E8">
      <w:pPr>
        <w:jc w:val="right"/>
        <w:rPr>
          <w:b/>
          <w:i w:val="0"/>
          <w:sz w:val="22"/>
          <w:szCs w:val="22"/>
        </w:rPr>
      </w:pPr>
      <w:r w:rsidRPr="0079325B">
        <w:rPr>
          <w:b/>
          <w:i w:val="0"/>
          <w:sz w:val="22"/>
          <w:szCs w:val="22"/>
        </w:rPr>
        <w:lastRenderedPageBreak/>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D77CD7" w:rsidRDefault="00D77CD7" w:rsidP="00C72653">
      <w:pPr>
        <w:numPr>
          <w:ilvl w:val="0"/>
          <w:numId w:val="23"/>
        </w:numPr>
        <w:rPr>
          <w:i w:val="0"/>
          <w:sz w:val="22"/>
          <w:szCs w:val="22"/>
        </w:rPr>
      </w:pPr>
      <w:r>
        <w:rPr>
          <w:i w:val="0"/>
          <w:sz w:val="22"/>
          <w:szCs w:val="22"/>
        </w:rPr>
        <w:t xml:space="preserve">Vzorec bančne garancije/kavcijsko zavarovanje za dobro izvedbo pogodbenih obveznosti (priloga </w:t>
      </w:r>
      <w:r w:rsidR="006C00A5">
        <w:rPr>
          <w:i w:val="0"/>
          <w:sz w:val="22"/>
          <w:szCs w:val="22"/>
        </w:rPr>
        <w:t>B</w:t>
      </w:r>
      <w:r>
        <w:rPr>
          <w:i w:val="0"/>
          <w:sz w:val="22"/>
          <w:szCs w:val="22"/>
        </w:rPr>
        <w:t>/1)</w:t>
      </w:r>
    </w:p>
    <w:p w:rsidR="00FC3942" w:rsidRDefault="00FC3942" w:rsidP="00C72653">
      <w:pPr>
        <w:numPr>
          <w:ilvl w:val="0"/>
          <w:numId w:val="23"/>
        </w:numPr>
        <w:rPr>
          <w:i w:val="0"/>
          <w:sz w:val="22"/>
          <w:szCs w:val="22"/>
        </w:rPr>
      </w:pPr>
      <w:r>
        <w:rPr>
          <w:i w:val="0"/>
          <w:sz w:val="22"/>
          <w:szCs w:val="22"/>
        </w:rPr>
        <w:t xml:space="preserve">Vzorec bančne garancije/kavcijsko zavarovanje za dobro izvedbo pogodbenih obveznosti (priloga </w:t>
      </w:r>
      <w:r w:rsidR="006C00A5">
        <w:rPr>
          <w:i w:val="0"/>
          <w:sz w:val="22"/>
          <w:szCs w:val="22"/>
        </w:rPr>
        <w:t>B</w:t>
      </w:r>
      <w:r>
        <w:rPr>
          <w:i w:val="0"/>
          <w:sz w:val="22"/>
          <w:szCs w:val="22"/>
        </w:rPr>
        <w:t>/2)</w:t>
      </w:r>
    </w:p>
    <w:p w:rsidR="00D77CD7" w:rsidRPr="00D77CD7" w:rsidRDefault="00D77CD7" w:rsidP="00C72653">
      <w:pPr>
        <w:numPr>
          <w:ilvl w:val="0"/>
          <w:numId w:val="23"/>
        </w:numPr>
        <w:rPr>
          <w:i w:val="0"/>
          <w:sz w:val="22"/>
          <w:szCs w:val="22"/>
        </w:rPr>
      </w:pPr>
      <w:r>
        <w:rPr>
          <w:i w:val="0"/>
          <w:sz w:val="22"/>
          <w:szCs w:val="22"/>
        </w:rPr>
        <w:t>Varšči</w:t>
      </w:r>
      <w:r w:rsidR="006C00A5">
        <w:rPr>
          <w:i w:val="0"/>
          <w:sz w:val="22"/>
          <w:szCs w:val="22"/>
        </w:rPr>
        <w:t>na za resnost ponudbe (priloga B</w:t>
      </w:r>
      <w:r>
        <w:rPr>
          <w:i w:val="0"/>
          <w:sz w:val="22"/>
          <w:szCs w:val="22"/>
        </w:rPr>
        <w:t>/3)</w:t>
      </w:r>
    </w:p>
    <w:p w:rsidR="00FC3942" w:rsidRPr="00497112" w:rsidRDefault="00FC3942" w:rsidP="00C72653">
      <w:pPr>
        <w:numPr>
          <w:ilvl w:val="0"/>
          <w:numId w:val="23"/>
        </w:numPr>
        <w:rPr>
          <w:i w:val="0"/>
          <w:sz w:val="22"/>
          <w:szCs w:val="22"/>
        </w:rPr>
      </w:pPr>
      <w:r w:rsidRPr="00426DCC">
        <w:rPr>
          <w:i w:val="0"/>
          <w:sz w:val="22"/>
          <w:szCs w:val="22"/>
        </w:rPr>
        <w:t xml:space="preserve">Vzorec zavarovanja za odpravo napak v garancijski dobi (priloga </w:t>
      </w:r>
      <w:r w:rsidR="006C00A5">
        <w:rPr>
          <w:i w:val="0"/>
          <w:sz w:val="22"/>
          <w:szCs w:val="22"/>
        </w:rPr>
        <w:t>B</w:t>
      </w:r>
      <w:r w:rsidRPr="00426DCC">
        <w:rPr>
          <w:i w:val="0"/>
          <w:sz w:val="22"/>
          <w:szCs w:val="22"/>
        </w:rPr>
        <w:t>/</w:t>
      </w:r>
      <w:r>
        <w:rPr>
          <w:i w:val="0"/>
          <w:sz w:val="22"/>
          <w:szCs w:val="22"/>
        </w:rPr>
        <w:t>4</w:t>
      </w:r>
      <w:r w:rsidRPr="00426DCC">
        <w:rPr>
          <w:i w:val="0"/>
          <w:sz w:val="22"/>
          <w:szCs w:val="22"/>
        </w:rPr>
        <w:t>)</w:t>
      </w:r>
    </w:p>
    <w:p w:rsidR="00FC3942" w:rsidRPr="0079325B" w:rsidRDefault="00FC3942" w:rsidP="005B2B95">
      <w:pPr>
        <w:pStyle w:val="Glava"/>
        <w:tabs>
          <w:tab w:val="clear" w:pos="4536"/>
          <w:tab w:val="clear" w:pos="9072"/>
        </w:tabs>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rPr>
          <w:b/>
          <w:i w:val="0"/>
          <w:sz w:val="22"/>
          <w:szCs w:val="22"/>
        </w:rPr>
      </w:pPr>
    </w:p>
    <w:p w:rsidR="004E0FA3" w:rsidRDefault="004E0FA3">
      <w:pPr>
        <w:rPr>
          <w:b/>
          <w:i w:val="0"/>
          <w:sz w:val="22"/>
          <w:szCs w:val="22"/>
        </w:rPr>
      </w:pPr>
      <w:r>
        <w:rPr>
          <w:b/>
          <w:i w:val="0"/>
          <w:sz w:val="22"/>
          <w:szCs w:val="22"/>
        </w:rPr>
        <w:br w:type="page"/>
      </w:r>
    </w:p>
    <w:p w:rsidR="00D77CD7" w:rsidRPr="0079325B" w:rsidRDefault="00D77CD7" w:rsidP="00D77CD7">
      <w:pPr>
        <w:ind w:left="8496"/>
        <w:rPr>
          <w:b/>
          <w:i w:val="0"/>
          <w:sz w:val="22"/>
          <w:szCs w:val="22"/>
        </w:rPr>
      </w:pPr>
      <w:r>
        <w:rPr>
          <w:b/>
          <w:i w:val="0"/>
          <w:sz w:val="22"/>
          <w:szCs w:val="22"/>
        </w:rPr>
        <w:lastRenderedPageBreak/>
        <w:t xml:space="preserve">PRILOGA </w:t>
      </w:r>
      <w:r w:rsidR="006C00A5">
        <w:rPr>
          <w:b/>
          <w:i w:val="0"/>
          <w:sz w:val="22"/>
          <w:szCs w:val="22"/>
        </w:rPr>
        <w:t>B</w:t>
      </w:r>
      <w:r w:rsidRPr="0079325B">
        <w:rPr>
          <w:b/>
          <w:i w:val="0"/>
          <w:sz w:val="22"/>
          <w:szCs w:val="22"/>
        </w:rPr>
        <w:t>/1</w:t>
      </w:r>
    </w:p>
    <w:p w:rsidR="00D77CD7" w:rsidRPr="00D25321" w:rsidRDefault="00D77CD7" w:rsidP="00D77CD7">
      <w:pPr>
        <w:pStyle w:val="Glava"/>
        <w:tabs>
          <w:tab w:val="clear" w:pos="4536"/>
          <w:tab w:val="clear" w:pos="9072"/>
        </w:tabs>
        <w:rPr>
          <w:i w:val="0"/>
          <w:sz w:val="22"/>
          <w:szCs w:val="22"/>
        </w:rPr>
      </w:pPr>
    </w:p>
    <w:p w:rsidR="00D77CD7" w:rsidRPr="00D25321" w:rsidRDefault="00D77CD7" w:rsidP="00D77CD7">
      <w:pPr>
        <w:keepNext/>
        <w:spacing w:before="120" w:after="60"/>
        <w:jc w:val="center"/>
        <w:outlineLvl w:val="2"/>
        <w:rPr>
          <w:b/>
          <w:bCs/>
          <w:sz w:val="22"/>
          <w:szCs w:val="22"/>
        </w:rPr>
      </w:pPr>
      <w:r w:rsidRPr="00D25321">
        <w:rPr>
          <w:b/>
          <w:bCs/>
          <w:sz w:val="22"/>
          <w:szCs w:val="22"/>
        </w:rPr>
        <w:t>Obrazec zavarovanje za resnost ponudbe po EPGP-758</w:t>
      </w:r>
    </w:p>
    <w:p w:rsidR="00D77CD7" w:rsidRPr="00D25321" w:rsidRDefault="00D77CD7" w:rsidP="00D77CD7">
      <w:pPr>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5"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5"/>
      <w:r w:rsidRPr="00D25321">
        <w:rPr>
          <w:sz w:val="22"/>
          <w:szCs w:val="22"/>
        </w:rPr>
        <w:t xml:space="preserve"> </w:t>
      </w:r>
      <w:r w:rsidRPr="00D25321">
        <w:rPr>
          <w:i w:val="0"/>
          <w:sz w:val="22"/>
          <w:szCs w:val="22"/>
        </w:rPr>
        <w:t>(vpiše se datum, ki je naveden v razpisni dokumentaciji za oddajo predmetnega javnega naročila)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lastRenderedPageBreak/>
        <w:t xml:space="preserve">Zavarovanje se lahko unovči iz naslednjih razlogov, ki morajo biti navedeni v izjavi upravičenca oziroma zahtevi za plačilo: </w:t>
      </w:r>
    </w:p>
    <w:p w:rsidR="00D77CD7" w:rsidRPr="00D25321" w:rsidRDefault="00D77CD7" w:rsidP="00C72653">
      <w:pPr>
        <w:numPr>
          <w:ilvl w:val="0"/>
          <w:numId w:val="24"/>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rsidR="00D77CD7" w:rsidRPr="00D25321" w:rsidRDefault="00D77CD7" w:rsidP="00C72653">
      <w:pPr>
        <w:numPr>
          <w:ilvl w:val="0"/>
          <w:numId w:val="24"/>
        </w:numPr>
        <w:ind w:left="1134" w:firstLine="0"/>
        <w:jc w:val="both"/>
        <w:rPr>
          <w:sz w:val="22"/>
          <w:szCs w:val="22"/>
        </w:rPr>
      </w:pPr>
      <w:r w:rsidRPr="00D25321">
        <w:rPr>
          <w:sz w:val="22"/>
          <w:szCs w:val="22"/>
        </w:rPr>
        <w:t>izbrani naročnik zavarovanja na poziv upravičenca ni podpisal pogodbe; ali</w:t>
      </w:r>
    </w:p>
    <w:p w:rsidR="00D77CD7" w:rsidRPr="00D25321" w:rsidRDefault="00D77CD7" w:rsidP="00C72653">
      <w:pPr>
        <w:numPr>
          <w:ilvl w:val="0"/>
          <w:numId w:val="24"/>
        </w:numPr>
        <w:ind w:left="1134" w:firstLine="0"/>
        <w:jc w:val="both"/>
        <w:rPr>
          <w:sz w:val="22"/>
          <w:szCs w:val="22"/>
        </w:rPr>
      </w:pPr>
      <w:r w:rsidRPr="00D25321">
        <w:rPr>
          <w:sz w:val="22"/>
          <w:szCs w:val="22"/>
        </w:rPr>
        <w:t>izbrani naročnik zavarovanja ni predložil zavarovanja za dobro izvedbo pogodbenih obveznosti v skladu s pogoji naročila.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Morebitne spore v zvezi s tem zavarovanjem rešuje stvarno pristojno sodišče v Ljubljani po slovenskem pravu.</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rsidR="00D77CD7" w:rsidRPr="0079325B" w:rsidRDefault="00D77CD7" w:rsidP="00D77CD7">
      <w:pPr>
        <w:pStyle w:val="Glava"/>
        <w:tabs>
          <w:tab w:val="clear" w:pos="4536"/>
          <w:tab w:val="clear" w:pos="9072"/>
        </w:tabs>
        <w:jc w:val="both"/>
        <w:rPr>
          <w:i w:val="0"/>
          <w:sz w:val="22"/>
          <w:szCs w:val="22"/>
        </w:rPr>
      </w:pPr>
    </w:p>
    <w:p w:rsidR="00D77CD7" w:rsidRPr="0079325B" w:rsidRDefault="00D77CD7" w:rsidP="00D77CD7">
      <w:pPr>
        <w:pStyle w:val="Glava"/>
        <w:tabs>
          <w:tab w:val="clear" w:pos="4536"/>
          <w:tab w:val="clear" w:pos="9072"/>
        </w:tabs>
        <w:jc w:val="both"/>
        <w:rPr>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6C00A5">
        <w:rPr>
          <w:b/>
          <w:i w:val="0"/>
          <w:sz w:val="22"/>
          <w:szCs w:val="22"/>
        </w:rPr>
        <w:t>B</w:t>
      </w:r>
      <w:r w:rsidRPr="0079325B">
        <w:rPr>
          <w:b/>
          <w:i w:val="0"/>
          <w:sz w:val="22"/>
          <w:szCs w:val="22"/>
        </w:rPr>
        <w:t>/2</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FC3942">
      <w:pPr>
        <w:ind w:left="8496"/>
        <w:rPr>
          <w:b/>
          <w:i w:val="0"/>
          <w:sz w:val="22"/>
          <w:szCs w:val="22"/>
        </w:rPr>
      </w:pPr>
    </w:p>
    <w:p w:rsidR="005B2B95" w:rsidRDefault="005B2B95" w:rsidP="00FC3942">
      <w:pPr>
        <w:ind w:left="8496"/>
        <w:rPr>
          <w:b/>
          <w:i w:val="0"/>
          <w:sz w:val="22"/>
          <w:szCs w:val="22"/>
        </w:rPr>
      </w:pPr>
    </w:p>
    <w:p w:rsidR="00D77CD7" w:rsidRDefault="00D77CD7" w:rsidP="00FC3942">
      <w:pPr>
        <w:ind w:left="8496"/>
        <w:rPr>
          <w:b/>
          <w:i w:val="0"/>
          <w:sz w:val="22"/>
          <w:szCs w:val="22"/>
        </w:rPr>
      </w:pPr>
      <w:r w:rsidRPr="0079325B">
        <w:rPr>
          <w:b/>
          <w:i w:val="0"/>
          <w:sz w:val="22"/>
          <w:szCs w:val="22"/>
        </w:rPr>
        <w:lastRenderedPageBreak/>
        <w:t xml:space="preserve">PRILOGA </w:t>
      </w:r>
      <w:r w:rsidR="006C00A5">
        <w:rPr>
          <w:b/>
          <w:i w:val="0"/>
          <w:sz w:val="22"/>
          <w:szCs w:val="22"/>
        </w:rPr>
        <w:t>B</w:t>
      </w:r>
      <w:r>
        <w:rPr>
          <w:b/>
          <w:i w:val="0"/>
          <w:sz w:val="22"/>
          <w:szCs w:val="22"/>
        </w:rPr>
        <w:t>/3</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Pr="005876E8" w:rsidRDefault="00D77CD7" w:rsidP="00D77CD7">
      <w:pPr>
        <w:ind w:left="1440"/>
        <w:jc w:val="center"/>
        <w:rPr>
          <w:b/>
          <w:i w:val="0"/>
          <w:caps/>
          <w:sz w:val="22"/>
          <w:szCs w:val="22"/>
        </w:rPr>
      </w:pPr>
      <w:r w:rsidRPr="005876E8">
        <w:rPr>
          <w:b/>
          <w:i w:val="0"/>
          <w:caps/>
          <w:sz w:val="22"/>
          <w:szCs w:val="22"/>
        </w:rPr>
        <w:t>Varščina za resnost ponudbe</w:t>
      </w:r>
    </w:p>
    <w:p w:rsidR="00D77CD7" w:rsidRDefault="00D77CD7" w:rsidP="00D77CD7">
      <w:pPr>
        <w:jc w:val="center"/>
        <w:rPr>
          <w:i w:val="0"/>
          <w:sz w:val="22"/>
          <w:szCs w:val="22"/>
        </w:rPr>
      </w:pPr>
    </w:p>
    <w:p w:rsidR="00D77CD7" w:rsidRDefault="00D77CD7" w:rsidP="00D77CD7">
      <w:pPr>
        <w:ind w:left="1276"/>
        <w:rPr>
          <w:b/>
          <w:i w:val="0"/>
          <w:sz w:val="22"/>
          <w:szCs w:val="22"/>
        </w:rPr>
      </w:pPr>
      <w:r>
        <w:rPr>
          <w:i w:val="0"/>
          <w:sz w:val="22"/>
          <w:szCs w:val="22"/>
        </w:rPr>
        <w:t xml:space="preserve">                             </w:t>
      </w:r>
      <w:r w:rsidRPr="005876E8">
        <w:rPr>
          <w:i w:val="0"/>
          <w:sz w:val="22"/>
          <w:szCs w:val="22"/>
        </w:rPr>
        <w:t xml:space="preserve">Potrdilo o vplačilu varščine predloži ponudnik </w:t>
      </w:r>
      <w:r w:rsidR="00667DF3">
        <w:rPr>
          <w:i w:val="0"/>
          <w:sz w:val="22"/>
          <w:szCs w:val="22"/>
        </w:rPr>
        <w:t>v .</w:t>
      </w:r>
      <w:proofErr w:type="spellStart"/>
      <w:r w:rsidR="00667DF3">
        <w:rPr>
          <w:i w:val="0"/>
          <w:sz w:val="22"/>
          <w:szCs w:val="22"/>
        </w:rPr>
        <w:t>pdf</w:t>
      </w:r>
      <w:proofErr w:type="spellEnd"/>
      <w:r w:rsidR="00667DF3">
        <w:rPr>
          <w:i w:val="0"/>
          <w:sz w:val="22"/>
          <w:szCs w:val="22"/>
        </w:rPr>
        <w:t xml:space="preserve"> obliki</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pPr>
        <w:rPr>
          <w:b/>
          <w:i w:val="0"/>
          <w:sz w:val="22"/>
          <w:szCs w:val="22"/>
        </w:rPr>
      </w:pPr>
      <w:r>
        <w:rPr>
          <w:b/>
          <w:i w:val="0"/>
          <w:sz w:val="22"/>
          <w:szCs w:val="22"/>
        </w:rPr>
        <w:br w:type="page"/>
      </w:r>
    </w:p>
    <w:p w:rsidR="00FC3942" w:rsidRDefault="00FC3942" w:rsidP="00FC3942">
      <w:pPr>
        <w:ind w:left="8496"/>
        <w:rPr>
          <w:b/>
          <w:i w:val="0"/>
          <w:sz w:val="22"/>
          <w:szCs w:val="22"/>
        </w:rPr>
      </w:pPr>
      <w:r w:rsidRPr="0079325B">
        <w:rPr>
          <w:b/>
          <w:i w:val="0"/>
          <w:sz w:val="22"/>
          <w:szCs w:val="22"/>
        </w:rPr>
        <w:lastRenderedPageBreak/>
        <w:t xml:space="preserve">PRILOGA </w:t>
      </w:r>
      <w:r w:rsidR="006C00A5">
        <w:rPr>
          <w:b/>
          <w:i w:val="0"/>
          <w:sz w:val="22"/>
          <w:szCs w:val="22"/>
        </w:rPr>
        <w:t>B</w:t>
      </w:r>
      <w:r>
        <w:rPr>
          <w:b/>
          <w:i w:val="0"/>
          <w:sz w:val="22"/>
          <w:szCs w:val="22"/>
        </w:rPr>
        <w:t>/4</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lastRenderedPageBreak/>
        <w:t xml:space="preserve">Katerokoli zahtevo za plačilo po tem zavarovanju moramo prejeti na </w:t>
      </w:r>
      <w:bookmarkStart w:id="6" w:name="_GoBack"/>
      <w:bookmarkEnd w:id="6"/>
      <w:r w:rsidRPr="00A53D75">
        <w:rPr>
          <w:i w:val="0"/>
          <w:sz w:val="22"/>
          <w:szCs w:val="22"/>
        </w:rPr>
        <w:t>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FC3942">
      <w:pPr>
        <w:pStyle w:val="Glava"/>
        <w:tabs>
          <w:tab w:val="clear" w:pos="4536"/>
          <w:tab w:val="clear" w:pos="9072"/>
        </w:tabs>
        <w:jc w:val="both"/>
        <w:rPr>
          <w:i w:val="0"/>
          <w:sz w:val="22"/>
          <w:szCs w:val="22"/>
        </w:rPr>
      </w:pPr>
    </w:p>
    <w:p w:rsidR="00224D85" w:rsidRDefault="00224D85" w:rsidP="00224D85">
      <w:pPr>
        <w:rPr>
          <w:i w:val="0"/>
          <w:sz w:val="22"/>
          <w:szCs w:val="22"/>
        </w:rPr>
        <w:sectPr w:rsidR="00224D85" w:rsidSect="005B2B95">
          <w:pgSz w:w="11906" w:h="16838"/>
          <w:pgMar w:top="1400" w:right="707" w:bottom="1200" w:left="630" w:header="709" w:footer="709" w:gutter="0"/>
          <w:cols w:space="708"/>
          <w:docGrid w:linePitch="360"/>
        </w:sectPr>
      </w:pPr>
    </w:p>
    <w:p w:rsidR="00224D85" w:rsidRPr="0079325B" w:rsidRDefault="00224D85" w:rsidP="00224D85">
      <w:pPr>
        <w:jc w:val="right"/>
        <w:rPr>
          <w:b/>
          <w:i w:val="0"/>
          <w:sz w:val="22"/>
          <w:szCs w:val="22"/>
        </w:rPr>
      </w:pPr>
      <w:r w:rsidRPr="0079325B">
        <w:rPr>
          <w:b/>
          <w:i w:val="0"/>
          <w:sz w:val="22"/>
          <w:szCs w:val="22"/>
        </w:rPr>
        <w:lastRenderedPageBreak/>
        <w:t xml:space="preserve">PRILOGA </w:t>
      </w:r>
      <w:r>
        <w:rPr>
          <w:b/>
          <w:i w:val="0"/>
          <w:sz w:val="22"/>
          <w:szCs w:val="22"/>
        </w:rPr>
        <w:t>B/5</w:t>
      </w:r>
    </w:p>
    <w:p w:rsidR="00224D85" w:rsidRPr="0079325B" w:rsidRDefault="00224D85" w:rsidP="00224D85">
      <w:pPr>
        <w:ind w:left="1080"/>
        <w:rPr>
          <w:b/>
          <w:i w:val="0"/>
          <w:sz w:val="22"/>
          <w:szCs w:val="22"/>
        </w:rPr>
      </w:pPr>
    </w:p>
    <w:p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rsidTr="00C57374">
        <w:tc>
          <w:tcPr>
            <w:tcW w:w="4820" w:type="dxa"/>
          </w:tcPr>
          <w:p w:rsidR="00224D85" w:rsidRDefault="00224D85" w:rsidP="00C57374">
            <w:pPr>
              <w:ind w:left="209" w:hanging="209"/>
              <w:jc w:val="both"/>
              <w:rPr>
                <w:b/>
                <w:i w:val="0"/>
                <w:sz w:val="22"/>
                <w:szCs w:val="22"/>
              </w:rPr>
            </w:pPr>
          </w:p>
          <w:p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tc>
      </w:tr>
    </w:tbl>
    <w:p w:rsidR="00224D85" w:rsidRDefault="00224D85" w:rsidP="00224D85">
      <w:pPr>
        <w:rPr>
          <w:b/>
          <w:i w:val="0"/>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rsidR="00224D85" w:rsidRDefault="00224D85" w:rsidP="00C57374">
            <w:pPr>
              <w:jc w:val="both"/>
              <w:rPr>
                <w:b/>
                <w:i w:val="0"/>
                <w:sz w:val="22"/>
                <w:szCs w:val="22"/>
              </w:rPr>
            </w:pPr>
          </w:p>
          <w:p w:rsidR="00224D85" w:rsidRDefault="00224D85" w:rsidP="00C57374">
            <w:pPr>
              <w:jc w:val="both"/>
              <w:rPr>
                <w:i w:val="0"/>
                <w:sz w:val="22"/>
                <w:szCs w:val="22"/>
              </w:rPr>
            </w:pPr>
            <w:r>
              <w:rPr>
                <w:i w:val="0"/>
                <w:sz w:val="22"/>
                <w:szCs w:val="22"/>
              </w:rPr>
              <w:t>PREJEM PONUDBE (izpolni prejemnik):</w:t>
            </w:r>
          </w:p>
          <w:p w:rsidR="00224D85" w:rsidRDefault="00224D85" w:rsidP="00C57374">
            <w:pPr>
              <w:jc w:val="both"/>
              <w:rPr>
                <w:i w:val="0"/>
                <w:sz w:val="22"/>
                <w:szCs w:val="22"/>
              </w:rPr>
            </w:pPr>
          </w:p>
          <w:p w:rsidR="00224D85" w:rsidRPr="00DB479F" w:rsidRDefault="00224D85" w:rsidP="00C57374">
            <w:pPr>
              <w:jc w:val="both"/>
              <w:rPr>
                <w:i w:val="0"/>
                <w:smallCaps/>
                <w:sz w:val="22"/>
                <w:szCs w:val="22"/>
              </w:rPr>
            </w:pPr>
            <w:r w:rsidRPr="00DB479F">
              <w:rPr>
                <w:i w:val="0"/>
                <w:smallCaps/>
                <w:sz w:val="22"/>
                <w:szCs w:val="22"/>
              </w:rPr>
              <w:t>osebno                             po pošti</w:t>
            </w:r>
          </w:p>
          <w:p w:rsidR="00224D85" w:rsidRPr="00DB479F" w:rsidRDefault="00224D85" w:rsidP="00C57374">
            <w:pPr>
              <w:jc w:val="both"/>
              <w:rPr>
                <w:i w:val="0"/>
                <w:sz w:val="16"/>
                <w:szCs w:val="16"/>
              </w:rPr>
            </w:pPr>
          </w:p>
          <w:p w:rsidR="00224D85" w:rsidRDefault="00224D85" w:rsidP="00C57374">
            <w:pPr>
              <w:jc w:val="both"/>
              <w:rPr>
                <w:i w:val="0"/>
                <w:sz w:val="22"/>
                <w:szCs w:val="22"/>
              </w:rPr>
            </w:pPr>
            <w:r>
              <w:rPr>
                <w:i w:val="0"/>
                <w:sz w:val="22"/>
                <w:szCs w:val="22"/>
              </w:rPr>
              <w:t>Datum:</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Ura:</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B37967">
              <w:rPr>
                <w:i w:val="0"/>
                <w:sz w:val="22"/>
                <w:szCs w:val="22"/>
              </w:rPr>
              <w:t>1</w:t>
            </w:r>
            <w:r w:rsidR="00B70F3A">
              <w:rPr>
                <w:i w:val="0"/>
                <w:sz w:val="22"/>
                <w:szCs w:val="22"/>
              </w:rPr>
              <w:t>671</w:t>
            </w:r>
            <w:r w:rsidR="00B37967">
              <w:rPr>
                <w:i w:val="0"/>
                <w:sz w:val="22"/>
                <w:szCs w:val="22"/>
              </w:rPr>
              <w:t>/2019</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Zaporedna številka ponudbe:</w:t>
            </w:r>
          </w:p>
        </w:tc>
      </w:tr>
    </w:tbl>
    <w:p w:rsidR="00224D85" w:rsidRDefault="00224D85" w:rsidP="00224D85">
      <w:pPr>
        <w:rPr>
          <w:sz w:val="22"/>
          <w:szCs w:val="22"/>
        </w:rPr>
      </w:pPr>
    </w:p>
    <w:p w:rsidR="00224D85" w:rsidRPr="007C06E8"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0A5EF4" w:rsidP="00AF4249">
      <w:pPr>
        <w:tabs>
          <w:tab w:val="left" w:pos="1875"/>
        </w:tabs>
        <w:rPr>
          <w:sz w:val="22"/>
          <w:szCs w:val="22"/>
        </w:rPr>
      </w:pPr>
      <w:r>
        <w:rPr>
          <w:sz w:val="22"/>
          <w:szCs w:val="22"/>
        </w:rPr>
        <w:tab/>
      </w: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0B7F9647" wp14:editId="3074787B">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8217C3" w:rsidRPr="00A70F52" w:rsidRDefault="008217C3" w:rsidP="00224D85">
                            <w:pPr>
                              <w:ind w:left="284"/>
                              <w:jc w:val="center"/>
                              <w:rPr>
                                <w:b/>
                                <w:i w:val="0"/>
                                <w:color w:val="000000" w:themeColor="text1"/>
                                <w:sz w:val="22"/>
                                <w:szCs w:val="22"/>
                              </w:rPr>
                            </w:pPr>
                          </w:p>
                          <w:p w:rsidR="008217C3" w:rsidRPr="00E753C8" w:rsidRDefault="008217C3"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8217C3" w:rsidRPr="00E753C8" w:rsidRDefault="008217C3" w:rsidP="00224D85">
                            <w:pPr>
                              <w:ind w:left="284"/>
                              <w:jc w:val="center"/>
                              <w:rPr>
                                <w:i w:val="0"/>
                                <w:color w:val="000000" w:themeColor="text1"/>
                                <w:sz w:val="22"/>
                                <w:szCs w:val="22"/>
                              </w:rPr>
                            </w:pPr>
                          </w:p>
                          <w:p w:rsidR="008217C3" w:rsidRPr="00E753C8" w:rsidRDefault="008217C3"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8217C3" w:rsidRPr="00E753C8" w:rsidRDefault="008217C3"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8217C3" w:rsidRPr="00E753C8" w:rsidRDefault="008217C3"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8217C3" w:rsidRPr="00E753C8" w:rsidRDefault="008217C3" w:rsidP="00224D85">
                            <w:pPr>
                              <w:ind w:left="284"/>
                              <w:jc w:val="center"/>
                              <w:rPr>
                                <w:b/>
                                <w:i w:val="0"/>
                                <w:color w:val="000000" w:themeColor="text1"/>
                                <w:sz w:val="22"/>
                                <w:szCs w:val="22"/>
                              </w:rPr>
                            </w:pPr>
                            <w:r w:rsidRPr="00E753C8">
                              <w:rPr>
                                <w:b/>
                                <w:i w:val="0"/>
                                <w:color w:val="000000" w:themeColor="text1"/>
                                <w:sz w:val="22"/>
                                <w:szCs w:val="22"/>
                              </w:rPr>
                              <w:t>1000 Ljubljana</w:t>
                            </w:r>
                          </w:p>
                          <w:p w:rsidR="008217C3" w:rsidRDefault="008217C3"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F9647"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" fillcolor="white [3212]" stroked="f" strokeweight=".25pt">
                <v:textbox>
                  <w:txbxContent>
                    <w:p w:rsidR="008217C3" w:rsidRPr="00A70F52" w:rsidRDefault="008217C3" w:rsidP="00224D85">
                      <w:pPr>
                        <w:ind w:left="284"/>
                        <w:jc w:val="center"/>
                        <w:rPr>
                          <w:b/>
                          <w:i w:val="0"/>
                          <w:color w:val="000000" w:themeColor="text1"/>
                          <w:sz w:val="22"/>
                          <w:szCs w:val="22"/>
                        </w:rPr>
                      </w:pPr>
                    </w:p>
                    <w:p w:rsidR="008217C3" w:rsidRPr="00E753C8" w:rsidRDefault="008217C3"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8217C3" w:rsidRPr="00E753C8" w:rsidRDefault="008217C3" w:rsidP="00224D85">
                      <w:pPr>
                        <w:ind w:left="284"/>
                        <w:jc w:val="center"/>
                        <w:rPr>
                          <w:i w:val="0"/>
                          <w:color w:val="000000" w:themeColor="text1"/>
                          <w:sz w:val="22"/>
                          <w:szCs w:val="22"/>
                        </w:rPr>
                      </w:pPr>
                    </w:p>
                    <w:p w:rsidR="008217C3" w:rsidRPr="00E753C8" w:rsidRDefault="008217C3"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8217C3" w:rsidRPr="00E753C8" w:rsidRDefault="008217C3"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8217C3" w:rsidRPr="00E753C8" w:rsidRDefault="008217C3"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8217C3" w:rsidRPr="00E753C8" w:rsidRDefault="008217C3" w:rsidP="00224D85">
                      <w:pPr>
                        <w:ind w:left="284"/>
                        <w:jc w:val="center"/>
                        <w:rPr>
                          <w:b/>
                          <w:i w:val="0"/>
                          <w:color w:val="000000" w:themeColor="text1"/>
                          <w:sz w:val="22"/>
                          <w:szCs w:val="22"/>
                        </w:rPr>
                      </w:pPr>
                      <w:r w:rsidRPr="00E753C8">
                        <w:rPr>
                          <w:b/>
                          <w:i w:val="0"/>
                          <w:color w:val="000000" w:themeColor="text1"/>
                          <w:sz w:val="22"/>
                          <w:szCs w:val="22"/>
                        </w:rPr>
                        <w:t>1000 Ljubljana</w:t>
                      </w:r>
                    </w:p>
                    <w:p w:rsidR="008217C3" w:rsidRDefault="008217C3"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2E3C5A14" wp14:editId="735EF691">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217C3" w:rsidRPr="007C06E8" w:rsidRDefault="008217C3"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Pr>
                                <w:b/>
                                <w:i w:val="0"/>
                                <w:color w:val="000000" w:themeColor="text1"/>
                                <w:szCs w:val="22"/>
                              </w:rPr>
                              <w:t>19-220067- Izgradnja javne komunalne opreme: dostopne poti, plinovod, javna razsvetljava in navezava na vodovodne priključke na območju zazidalnega otoka VS 103 Murgle IV. faza</w:t>
                            </w:r>
                            <w:r w:rsidRPr="007C06E8">
                              <w:rPr>
                                <w:b/>
                                <w:i w:val="0"/>
                                <w:color w:val="000000" w:themeColor="text1"/>
                                <w:szCs w:val="22"/>
                              </w:rPr>
                              <w:t>«</w:t>
                            </w:r>
                          </w:p>
                          <w:p w:rsidR="008217C3" w:rsidRPr="007C06E8" w:rsidRDefault="008217C3" w:rsidP="00224D85">
                            <w:pPr>
                              <w:ind w:left="1080" w:hanging="1080"/>
                              <w:rPr>
                                <w:i w:val="0"/>
                                <w:color w:val="000000" w:themeColor="text1"/>
                                <w:sz w:val="12"/>
                                <w:szCs w:val="10"/>
                              </w:rPr>
                            </w:pPr>
                          </w:p>
                          <w:p w:rsidR="008217C3" w:rsidRDefault="008217C3" w:rsidP="00224D85">
                            <w:pPr>
                              <w:jc w:val="center"/>
                            </w:pPr>
                            <w:r>
                              <w:t>REKONSTRUKCIJA ULICE JANA HUS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3C5A14"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DPRn+LjwIAAHEFAAAOAAAAAAAAAAAAAAAAAC4CAABkcnMvZTJvRG9jLnhtbFBLAQIt&#10;ABQABgAIAAAAIQDEEwAq3QAAAAYBAAAPAAAAAAAAAAAAAAAAAOkEAABkcnMvZG93bnJldi54bWxQ&#10;SwUGAAAAAAQABADzAAAA8wUAAAAA&#10;" filled="f" stroked="f" strokeweight="2pt">
                <v:textbox>
                  <w:txbxContent>
                    <w:p w:rsidR="008217C3" w:rsidRPr="007C06E8" w:rsidRDefault="008217C3"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ZAVAROVANJE ZA RESNOST PONUDBE</w:t>
                      </w:r>
                      <w:r w:rsidRPr="007C06E8">
                        <w:rPr>
                          <w:b/>
                          <w:i w:val="0"/>
                          <w:color w:val="000000" w:themeColor="text1"/>
                          <w:szCs w:val="22"/>
                        </w:rPr>
                        <w:t xml:space="preserve"> JN </w:t>
                      </w:r>
                      <w:r w:rsidRPr="00E00EE3">
                        <w:rPr>
                          <w:b/>
                          <w:i w:val="0"/>
                          <w:color w:val="000000" w:themeColor="text1"/>
                          <w:szCs w:val="22"/>
                        </w:rPr>
                        <w:t>7560-</w:t>
                      </w:r>
                      <w:r>
                        <w:rPr>
                          <w:b/>
                          <w:i w:val="0"/>
                          <w:color w:val="000000" w:themeColor="text1"/>
                          <w:szCs w:val="22"/>
                        </w:rPr>
                        <w:t>19-220067- Izgradnja javne komunalne opreme: dostopne poti, plinovod, javna razsvetljava in navezava na vodovodne priključke na območju zazidalnega otoka VS 103 Murgle IV. faza</w:t>
                      </w:r>
                      <w:r w:rsidRPr="007C06E8">
                        <w:rPr>
                          <w:b/>
                          <w:i w:val="0"/>
                          <w:color w:val="000000" w:themeColor="text1"/>
                          <w:szCs w:val="22"/>
                        </w:rPr>
                        <w:t>«</w:t>
                      </w:r>
                    </w:p>
                    <w:p w:rsidR="008217C3" w:rsidRPr="007C06E8" w:rsidRDefault="008217C3" w:rsidP="00224D85">
                      <w:pPr>
                        <w:ind w:left="1080" w:hanging="1080"/>
                        <w:rPr>
                          <w:i w:val="0"/>
                          <w:color w:val="000000" w:themeColor="text1"/>
                          <w:sz w:val="12"/>
                          <w:szCs w:val="10"/>
                        </w:rPr>
                      </w:pPr>
                    </w:p>
                    <w:p w:rsidR="008217C3" w:rsidRDefault="008217C3" w:rsidP="00224D85">
                      <w:pPr>
                        <w:jc w:val="center"/>
                      </w:pPr>
                      <w:r>
                        <w:t>REKONSTRUKCIJA ULICE JANA HUS</w:t>
                      </w:r>
                    </w:p>
                  </w:txbxContent>
                </v:textbox>
              </v:rect>
            </w:pict>
          </mc:Fallback>
        </mc:AlternateContent>
      </w:r>
    </w:p>
    <w:p w:rsidR="00224D85" w:rsidRPr="007C06E8" w:rsidRDefault="00224D85" w:rsidP="00224D85">
      <w:pPr>
        <w:tabs>
          <w:tab w:val="left" w:pos="11700"/>
        </w:tabs>
        <w:rPr>
          <w:sz w:val="22"/>
          <w:szCs w:val="22"/>
        </w:rPr>
      </w:pPr>
      <w:r>
        <w:rPr>
          <w:sz w:val="22"/>
          <w:szCs w:val="22"/>
        </w:rPr>
        <w:tab/>
      </w:r>
    </w:p>
    <w:p w:rsidR="00230711" w:rsidRDefault="00230711" w:rsidP="00224D85">
      <w:pPr>
        <w:rPr>
          <w:i w:val="0"/>
          <w:sz w:val="22"/>
          <w:szCs w:val="22"/>
        </w:rPr>
      </w:pPr>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ABF" w:rsidRDefault="00231ABF">
      <w:r>
        <w:separator/>
      </w:r>
    </w:p>
  </w:endnote>
  <w:endnote w:type="continuationSeparator" w:id="0">
    <w:p w:rsidR="00231ABF" w:rsidRDefault="00231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auto"/>
    <w:pitch w:val="variable"/>
    <w:sig w:usb0="00000007" w:usb1="00000000" w:usb2="00000000" w:usb3="00000000" w:csb0="00000093" w:csb1="00000000"/>
  </w:font>
  <w:font w:name="Times">
    <w:panose1 w:val="02020603050405020304"/>
    <w:charset w:val="EE"/>
    <w:family w:val="roman"/>
    <w:pitch w:val="variable"/>
    <w:sig w:usb0="E0002EFF" w:usb1="C0007843"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7C3" w:rsidRPr="00733B9A" w:rsidRDefault="008217C3"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5646A">
      <w:rPr>
        <w:rStyle w:val="tevilkastrani"/>
        <w:i w:val="0"/>
        <w:noProof/>
        <w:sz w:val="18"/>
        <w:szCs w:val="18"/>
      </w:rPr>
      <w:t>52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5646A">
      <w:rPr>
        <w:rStyle w:val="tevilkastrani"/>
        <w:i w:val="0"/>
        <w:noProof/>
        <w:sz w:val="18"/>
        <w:szCs w:val="18"/>
      </w:rPr>
      <w:t>52</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ABF" w:rsidRDefault="00231ABF">
      <w:r>
        <w:separator/>
      </w:r>
    </w:p>
  </w:footnote>
  <w:footnote w:type="continuationSeparator" w:id="0">
    <w:p w:rsidR="00231ABF" w:rsidRDefault="00231A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06A629A"/>
    <w:multiLevelType w:val="hybridMultilevel"/>
    <w:tmpl w:val="83FA9E38"/>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DB6BE1"/>
    <w:multiLevelType w:val="hybridMultilevel"/>
    <w:tmpl w:val="08D8991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B8455D0"/>
    <w:multiLevelType w:val="hybridMultilevel"/>
    <w:tmpl w:val="94DE6C90"/>
    <w:lvl w:ilvl="0" w:tplc="66CAA8A2">
      <w:start w:val="19"/>
      <w:numFmt w:val="bullet"/>
      <w:lvlText w:val="-"/>
      <w:lvlJc w:val="left"/>
      <w:pPr>
        <w:ind w:left="2484" w:hanging="360"/>
      </w:pPr>
      <w:rPr>
        <w:rFonts w:ascii="Calibri" w:eastAsia="Times New Roman" w:hAnsi="Calibri" w:cs="Calibri" w:hint="default"/>
      </w:rPr>
    </w:lvl>
    <w:lvl w:ilvl="1" w:tplc="04240003">
      <w:start w:val="1"/>
      <w:numFmt w:val="bullet"/>
      <w:lvlText w:val="o"/>
      <w:lvlJc w:val="left"/>
      <w:pPr>
        <w:ind w:left="3204" w:hanging="360"/>
      </w:pPr>
      <w:rPr>
        <w:rFonts w:ascii="Courier New" w:hAnsi="Courier New" w:cs="Courier New" w:hint="default"/>
      </w:rPr>
    </w:lvl>
    <w:lvl w:ilvl="2" w:tplc="04240005">
      <w:start w:val="1"/>
      <w:numFmt w:val="bullet"/>
      <w:lvlText w:val=""/>
      <w:lvlJc w:val="left"/>
      <w:pPr>
        <w:ind w:left="3924" w:hanging="360"/>
      </w:pPr>
      <w:rPr>
        <w:rFonts w:ascii="Wingdings" w:hAnsi="Wingdings" w:hint="default"/>
      </w:rPr>
    </w:lvl>
    <w:lvl w:ilvl="3" w:tplc="04240001">
      <w:start w:val="1"/>
      <w:numFmt w:val="bullet"/>
      <w:lvlText w:val=""/>
      <w:lvlJc w:val="left"/>
      <w:pPr>
        <w:ind w:left="4644" w:hanging="360"/>
      </w:pPr>
      <w:rPr>
        <w:rFonts w:ascii="Symbol" w:hAnsi="Symbol" w:hint="default"/>
      </w:rPr>
    </w:lvl>
    <w:lvl w:ilvl="4" w:tplc="04240003">
      <w:start w:val="1"/>
      <w:numFmt w:val="bullet"/>
      <w:lvlText w:val="o"/>
      <w:lvlJc w:val="left"/>
      <w:pPr>
        <w:ind w:left="5364" w:hanging="360"/>
      </w:pPr>
      <w:rPr>
        <w:rFonts w:ascii="Courier New" w:hAnsi="Courier New" w:cs="Courier New" w:hint="default"/>
      </w:rPr>
    </w:lvl>
    <w:lvl w:ilvl="5" w:tplc="04240005">
      <w:start w:val="1"/>
      <w:numFmt w:val="bullet"/>
      <w:lvlText w:val=""/>
      <w:lvlJc w:val="left"/>
      <w:pPr>
        <w:ind w:left="6084" w:hanging="360"/>
      </w:pPr>
      <w:rPr>
        <w:rFonts w:ascii="Wingdings" w:hAnsi="Wingdings" w:hint="default"/>
      </w:rPr>
    </w:lvl>
    <w:lvl w:ilvl="6" w:tplc="04240001">
      <w:start w:val="1"/>
      <w:numFmt w:val="bullet"/>
      <w:lvlText w:val=""/>
      <w:lvlJc w:val="left"/>
      <w:pPr>
        <w:ind w:left="6804" w:hanging="360"/>
      </w:pPr>
      <w:rPr>
        <w:rFonts w:ascii="Symbol" w:hAnsi="Symbol" w:hint="default"/>
      </w:rPr>
    </w:lvl>
    <w:lvl w:ilvl="7" w:tplc="04240003">
      <w:start w:val="1"/>
      <w:numFmt w:val="bullet"/>
      <w:lvlText w:val="o"/>
      <w:lvlJc w:val="left"/>
      <w:pPr>
        <w:ind w:left="7524" w:hanging="360"/>
      </w:pPr>
      <w:rPr>
        <w:rFonts w:ascii="Courier New" w:hAnsi="Courier New" w:cs="Courier New" w:hint="default"/>
      </w:rPr>
    </w:lvl>
    <w:lvl w:ilvl="8" w:tplc="04240005">
      <w:start w:val="1"/>
      <w:numFmt w:val="bullet"/>
      <w:lvlText w:val=""/>
      <w:lvlJc w:val="left"/>
      <w:pPr>
        <w:ind w:left="8244" w:hanging="360"/>
      </w:pPr>
      <w:rPr>
        <w:rFonts w:ascii="Wingdings" w:hAnsi="Wingdings" w:hint="default"/>
      </w:rPr>
    </w:lvl>
  </w:abstractNum>
  <w:abstractNum w:abstractNumId="12"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20102DF1"/>
    <w:multiLevelType w:val="hybridMultilevel"/>
    <w:tmpl w:val="EE389A0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4"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5" w15:restartNumberingAfterBreak="0">
    <w:nsid w:val="29403F1F"/>
    <w:multiLevelType w:val="hybridMultilevel"/>
    <w:tmpl w:val="017A1922"/>
    <w:lvl w:ilvl="0" w:tplc="3CF6395A">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8"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9"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48F6C67"/>
    <w:multiLevelType w:val="hybridMultilevel"/>
    <w:tmpl w:val="706C781A"/>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546F65EC"/>
    <w:multiLevelType w:val="hybridMultilevel"/>
    <w:tmpl w:val="98F42FD4"/>
    <w:lvl w:ilvl="0" w:tplc="E2B02D32">
      <w:start w:val="1"/>
      <w:numFmt w:val="bullet"/>
      <w:lvlText w:val="-"/>
      <w:lvlJc w:val="left"/>
      <w:pPr>
        <w:ind w:left="720" w:hanging="360"/>
      </w:pPr>
      <w:rPr>
        <w:rFonts w:ascii="Arial" w:eastAsia="Palatino Linotype"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1" w15:restartNumberingAfterBreak="0">
    <w:nsid w:val="5DA00125"/>
    <w:multiLevelType w:val="hybridMultilevel"/>
    <w:tmpl w:val="1FD44CFE"/>
    <w:lvl w:ilvl="0" w:tplc="7BF86EE2">
      <w:start w:val="1000"/>
      <w:numFmt w:val="bullet"/>
      <w:lvlText w:val="-"/>
      <w:lvlJc w:val="left"/>
      <w:pPr>
        <w:tabs>
          <w:tab w:val="num" w:pos="340"/>
        </w:tabs>
        <w:ind w:left="340" w:hanging="340"/>
      </w:pPr>
      <w:rPr>
        <w:rFonts w:ascii="Times New Roman" w:eastAsia="Times New Roman" w:hAnsi="Times New Roman" w:cs="Times New Roman" w:hint="default"/>
        <w:b w:val="0"/>
        <w:bCs w:val="0"/>
        <w:sz w:val="22"/>
        <w:szCs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2"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4"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5" w15:restartNumberingAfterBreak="0">
    <w:nsid w:val="66367988"/>
    <w:multiLevelType w:val="hybridMultilevel"/>
    <w:tmpl w:val="4CDE6692"/>
    <w:lvl w:ilvl="0" w:tplc="FFFFFFFF">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6"/>
  </w:num>
  <w:num w:numId="2">
    <w:abstractNumId w:val="29"/>
  </w:num>
  <w:num w:numId="3">
    <w:abstractNumId w:val="19"/>
  </w:num>
  <w:num w:numId="4">
    <w:abstractNumId w:val="22"/>
  </w:num>
  <w:num w:numId="5">
    <w:abstractNumId w:val="27"/>
  </w:num>
  <w:num w:numId="6">
    <w:abstractNumId w:val="37"/>
  </w:num>
  <w:num w:numId="7">
    <w:abstractNumId w:val="9"/>
  </w:num>
  <w:num w:numId="8">
    <w:abstractNumId w:val="12"/>
  </w:num>
  <w:num w:numId="9">
    <w:abstractNumId w:val="2"/>
  </w:num>
  <w:num w:numId="10">
    <w:abstractNumId w:val="0"/>
  </w:num>
  <w:num w:numId="11">
    <w:abstractNumId w:val="34"/>
  </w:num>
  <w:num w:numId="12">
    <w:abstractNumId w:val="8"/>
  </w:num>
  <w:num w:numId="13">
    <w:abstractNumId w:val="1"/>
  </w:num>
  <w:num w:numId="14">
    <w:abstractNumId w:val="25"/>
  </w:num>
  <w:num w:numId="15">
    <w:abstractNumId w:val="23"/>
  </w:num>
  <w:num w:numId="16">
    <w:abstractNumId w:val="21"/>
  </w:num>
  <w:num w:numId="17">
    <w:abstractNumId w:val="28"/>
  </w:num>
  <w:num w:numId="18">
    <w:abstractNumId w:val="4"/>
  </w:num>
  <w:num w:numId="19">
    <w:abstractNumId w:val="36"/>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14"/>
  </w:num>
  <w:num w:numId="23">
    <w:abstractNumId w:val="20"/>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10"/>
  </w:num>
  <w:num w:numId="27">
    <w:abstractNumId w:val="18"/>
  </w:num>
  <w:num w:numId="28">
    <w:abstractNumId w:val="15"/>
  </w:num>
  <w:num w:numId="29">
    <w:abstractNumId w:val="30"/>
  </w:num>
  <w:num w:numId="30">
    <w:abstractNumId w:val="26"/>
  </w:num>
  <w:num w:numId="31">
    <w:abstractNumId w:val="13"/>
  </w:num>
  <w:num w:numId="32">
    <w:abstractNumId w:val="24"/>
  </w:num>
  <w:num w:numId="33">
    <w:abstractNumId w:val="17"/>
  </w:num>
  <w:num w:numId="34">
    <w:abstractNumId w:val="35"/>
  </w:num>
  <w:num w:numId="35">
    <w:abstractNumId w:val="31"/>
  </w:num>
  <w:num w:numId="36">
    <w:abstractNumId w:val="5"/>
  </w:num>
  <w:num w:numId="37">
    <w:abstractNumId w:val="7"/>
  </w:num>
  <w:num w:numId="38">
    <w:abstractNumId w:val="1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FB4"/>
    <w:rsid w:val="0000356F"/>
    <w:rsid w:val="00005FF4"/>
    <w:rsid w:val="00010B4C"/>
    <w:rsid w:val="0001313C"/>
    <w:rsid w:val="00015DA5"/>
    <w:rsid w:val="00015EDA"/>
    <w:rsid w:val="00016062"/>
    <w:rsid w:val="000167C2"/>
    <w:rsid w:val="0001699D"/>
    <w:rsid w:val="000206F2"/>
    <w:rsid w:val="00021056"/>
    <w:rsid w:val="00021912"/>
    <w:rsid w:val="0002203C"/>
    <w:rsid w:val="000226D3"/>
    <w:rsid w:val="000240A5"/>
    <w:rsid w:val="00026DCA"/>
    <w:rsid w:val="00027C0D"/>
    <w:rsid w:val="00027C68"/>
    <w:rsid w:val="000316EB"/>
    <w:rsid w:val="000333F7"/>
    <w:rsid w:val="00035093"/>
    <w:rsid w:val="00035153"/>
    <w:rsid w:val="0003641A"/>
    <w:rsid w:val="000372A0"/>
    <w:rsid w:val="0003779B"/>
    <w:rsid w:val="00037A31"/>
    <w:rsid w:val="00037E00"/>
    <w:rsid w:val="00041340"/>
    <w:rsid w:val="00041812"/>
    <w:rsid w:val="00042741"/>
    <w:rsid w:val="00044915"/>
    <w:rsid w:val="000450B4"/>
    <w:rsid w:val="00050911"/>
    <w:rsid w:val="00051E0F"/>
    <w:rsid w:val="00051F75"/>
    <w:rsid w:val="00052E2A"/>
    <w:rsid w:val="0005577F"/>
    <w:rsid w:val="00056C75"/>
    <w:rsid w:val="00057068"/>
    <w:rsid w:val="00060A57"/>
    <w:rsid w:val="000620E6"/>
    <w:rsid w:val="00067E87"/>
    <w:rsid w:val="0007020E"/>
    <w:rsid w:val="00070622"/>
    <w:rsid w:val="0007131D"/>
    <w:rsid w:val="00072BC1"/>
    <w:rsid w:val="00073663"/>
    <w:rsid w:val="00073698"/>
    <w:rsid w:val="00076A4D"/>
    <w:rsid w:val="00076B75"/>
    <w:rsid w:val="00077534"/>
    <w:rsid w:val="00081040"/>
    <w:rsid w:val="00081321"/>
    <w:rsid w:val="00082CFF"/>
    <w:rsid w:val="000840A7"/>
    <w:rsid w:val="0009059D"/>
    <w:rsid w:val="00090CBD"/>
    <w:rsid w:val="000914CC"/>
    <w:rsid w:val="00091781"/>
    <w:rsid w:val="0009306F"/>
    <w:rsid w:val="000930DA"/>
    <w:rsid w:val="00093669"/>
    <w:rsid w:val="00095709"/>
    <w:rsid w:val="00095825"/>
    <w:rsid w:val="000A09D6"/>
    <w:rsid w:val="000A22E4"/>
    <w:rsid w:val="000A41CA"/>
    <w:rsid w:val="000A426F"/>
    <w:rsid w:val="000A5530"/>
    <w:rsid w:val="000A55F3"/>
    <w:rsid w:val="000A5DE4"/>
    <w:rsid w:val="000A5EF4"/>
    <w:rsid w:val="000A7DB1"/>
    <w:rsid w:val="000B0056"/>
    <w:rsid w:val="000B05EC"/>
    <w:rsid w:val="000B1223"/>
    <w:rsid w:val="000B13BA"/>
    <w:rsid w:val="000B18E0"/>
    <w:rsid w:val="000B219E"/>
    <w:rsid w:val="000B4152"/>
    <w:rsid w:val="000B5029"/>
    <w:rsid w:val="000B54B9"/>
    <w:rsid w:val="000B55DF"/>
    <w:rsid w:val="000B6004"/>
    <w:rsid w:val="000C01F1"/>
    <w:rsid w:val="000C3306"/>
    <w:rsid w:val="000C3E44"/>
    <w:rsid w:val="000C43DD"/>
    <w:rsid w:val="000C4538"/>
    <w:rsid w:val="000C5CEA"/>
    <w:rsid w:val="000C67E8"/>
    <w:rsid w:val="000C7983"/>
    <w:rsid w:val="000D065D"/>
    <w:rsid w:val="000D0C21"/>
    <w:rsid w:val="000D5E40"/>
    <w:rsid w:val="000D5E4B"/>
    <w:rsid w:val="000D6025"/>
    <w:rsid w:val="000E251A"/>
    <w:rsid w:val="000E3834"/>
    <w:rsid w:val="000E4748"/>
    <w:rsid w:val="000E773D"/>
    <w:rsid w:val="000F0CD9"/>
    <w:rsid w:val="000F0DDB"/>
    <w:rsid w:val="000F41FD"/>
    <w:rsid w:val="000F60CA"/>
    <w:rsid w:val="000F6CF9"/>
    <w:rsid w:val="000F711B"/>
    <w:rsid w:val="000F7498"/>
    <w:rsid w:val="000F762D"/>
    <w:rsid w:val="000F786C"/>
    <w:rsid w:val="000F7B9A"/>
    <w:rsid w:val="000F7D00"/>
    <w:rsid w:val="00100148"/>
    <w:rsid w:val="00102870"/>
    <w:rsid w:val="00102F59"/>
    <w:rsid w:val="00104F4E"/>
    <w:rsid w:val="00111666"/>
    <w:rsid w:val="00113B4C"/>
    <w:rsid w:val="00114541"/>
    <w:rsid w:val="00114F70"/>
    <w:rsid w:val="00117CB1"/>
    <w:rsid w:val="00120AEF"/>
    <w:rsid w:val="00120F46"/>
    <w:rsid w:val="00121952"/>
    <w:rsid w:val="00121E6B"/>
    <w:rsid w:val="00122C5A"/>
    <w:rsid w:val="00123D39"/>
    <w:rsid w:val="00124C84"/>
    <w:rsid w:val="00125161"/>
    <w:rsid w:val="0012535E"/>
    <w:rsid w:val="00125B23"/>
    <w:rsid w:val="00125E94"/>
    <w:rsid w:val="00126194"/>
    <w:rsid w:val="00127979"/>
    <w:rsid w:val="00130144"/>
    <w:rsid w:val="001306CE"/>
    <w:rsid w:val="001308C9"/>
    <w:rsid w:val="00130CEB"/>
    <w:rsid w:val="00131B4C"/>
    <w:rsid w:val="001336DA"/>
    <w:rsid w:val="00133C02"/>
    <w:rsid w:val="00134FE4"/>
    <w:rsid w:val="001372C5"/>
    <w:rsid w:val="00137BFF"/>
    <w:rsid w:val="00140CEE"/>
    <w:rsid w:val="00142A8D"/>
    <w:rsid w:val="00144778"/>
    <w:rsid w:val="00145050"/>
    <w:rsid w:val="00145287"/>
    <w:rsid w:val="00147A95"/>
    <w:rsid w:val="00150045"/>
    <w:rsid w:val="00154C25"/>
    <w:rsid w:val="00155281"/>
    <w:rsid w:val="00160B63"/>
    <w:rsid w:val="00163ADA"/>
    <w:rsid w:val="001652D2"/>
    <w:rsid w:val="00166554"/>
    <w:rsid w:val="001677FA"/>
    <w:rsid w:val="00170136"/>
    <w:rsid w:val="001705D2"/>
    <w:rsid w:val="00170954"/>
    <w:rsid w:val="00171115"/>
    <w:rsid w:val="00171744"/>
    <w:rsid w:val="00176AF1"/>
    <w:rsid w:val="00180DBD"/>
    <w:rsid w:val="00181C09"/>
    <w:rsid w:val="00183218"/>
    <w:rsid w:val="00183F97"/>
    <w:rsid w:val="00184B72"/>
    <w:rsid w:val="00186341"/>
    <w:rsid w:val="00192AE3"/>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2914"/>
    <w:rsid w:val="001B37BC"/>
    <w:rsid w:val="001B38B9"/>
    <w:rsid w:val="001B3A0A"/>
    <w:rsid w:val="001B3A8B"/>
    <w:rsid w:val="001B47DB"/>
    <w:rsid w:val="001B4930"/>
    <w:rsid w:val="001B4996"/>
    <w:rsid w:val="001B5DBA"/>
    <w:rsid w:val="001B6BB4"/>
    <w:rsid w:val="001B70B2"/>
    <w:rsid w:val="001B7531"/>
    <w:rsid w:val="001B7EED"/>
    <w:rsid w:val="001C078F"/>
    <w:rsid w:val="001C0C19"/>
    <w:rsid w:val="001C1F1C"/>
    <w:rsid w:val="001C25F9"/>
    <w:rsid w:val="001C37AD"/>
    <w:rsid w:val="001C51CA"/>
    <w:rsid w:val="001C5888"/>
    <w:rsid w:val="001C65AC"/>
    <w:rsid w:val="001C7421"/>
    <w:rsid w:val="001C7547"/>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772A"/>
    <w:rsid w:val="001F040A"/>
    <w:rsid w:val="001F1894"/>
    <w:rsid w:val="001F193F"/>
    <w:rsid w:val="001F2B0C"/>
    <w:rsid w:val="001F32DD"/>
    <w:rsid w:val="001F3532"/>
    <w:rsid w:val="001F5211"/>
    <w:rsid w:val="001F579C"/>
    <w:rsid w:val="001F67E3"/>
    <w:rsid w:val="001F703D"/>
    <w:rsid w:val="001F7C8B"/>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30711"/>
    <w:rsid w:val="00230B11"/>
    <w:rsid w:val="00230D17"/>
    <w:rsid w:val="00231528"/>
    <w:rsid w:val="00231ABF"/>
    <w:rsid w:val="00233219"/>
    <w:rsid w:val="00234BAD"/>
    <w:rsid w:val="00237A17"/>
    <w:rsid w:val="0024574F"/>
    <w:rsid w:val="00245E86"/>
    <w:rsid w:val="0024742F"/>
    <w:rsid w:val="00247773"/>
    <w:rsid w:val="0025077A"/>
    <w:rsid w:val="00250AFE"/>
    <w:rsid w:val="00253BBE"/>
    <w:rsid w:val="00262D26"/>
    <w:rsid w:val="00264770"/>
    <w:rsid w:val="00265952"/>
    <w:rsid w:val="0026783B"/>
    <w:rsid w:val="00270570"/>
    <w:rsid w:val="0027445B"/>
    <w:rsid w:val="00274567"/>
    <w:rsid w:val="00274D08"/>
    <w:rsid w:val="00277AD1"/>
    <w:rsid w:val="0028599D"/>
    <w:rsid w:val="002879A4"/>
    <w:rsid w:val="0029147C"/>
    <w:rsid w:val="0029161F"/>
    <w:rsid w:val="00291814"/>
    <w:rsid w:val="00291853"/>
    <w:rsid w:val="002920AD"/>
    <w:rsid w:val="002921C5"/>
    <w:rsid w:val="002930D2"/>
    <w:rsid w:val="002935CC"/>
    <w:rsid w:val="00294A64"/>
    <w:rsid w:val="0029526B"/>
    <w:rsid w:val="0029710E"/>
    <w:rsid w:val="0029742C"/>
    <w:rsid w:val="002A14CD"/>
    <w:rsid w:val="002A3569"/>
    <w:rsid w:val="002A4AED"/>
    <w:rsid w:val="002A4EDD"/>
    <w:rsid w:val="002A61BB"/>
    <w:rsid w:val="002A6FAA"/>
    <w:rsid w:val="002B1ADB"/>
    <w:rsid w:val="002B30BE"/>
    <w:rsid w:val="002B65A9"/>
    <w:rsid w:val="002B75C4"/>
    <w:rsid w:val="002C0FC5"/>
    <w:rsid w:val="002C1CBE"/>
    <w:rsid w:val="002C2A09"/>
    <w:rsid w:val="002C35AF"/>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45C"/>
    <w:rsid w:val="002E46C0"/>
    <w:rsid w:val="002E4A12"/>
    <w:rsid w:val="002E5E25"/>
    <w:rsid w:val="002E5E3C"/>
    <w:rsid w:val="002E7814"/>
    <w:rsid w:val="002E7C6F"/>
    <w:rsid w:val="002E7D8F"/>
    <w:rsid w:val="002F1174"/>
    <w:rsid w:val="002F28E5"/>
    <w:rsid w:val="002F3EAC"/>
    <w:rsid w:val="002F49D8"/>
    <w:rsid w:val="00300092"/>
    <w:rsid w:val="0030322F"/>
    <w:rsid w:val="003041EF"/>
    <w:rsid w:val="00304E1C"/>
    <w:rsid w:val="00304E2A"/>
    <w:rsid w:val="003057AC"/>
    <w:rsid w:val="0030585A"/>
    <w:rsid w:val="00305867"/>
    <w:rsid w:val="00305F99"/>
    <w:rsid w:val="00311A27"/>
    <w:rsid w:val="00312592"/>
    <w:rsid w:val="00312C8C"/>
    <w:rsid w:val="00314A37"/>
    <w:rsid w:val="00315691"/>
    <w:rsid w:val="0032177B"/>
    <w:rsid w:val="00321E1D"/>
    <w:rsid w:val="00324126"/>
    <w:rsid w:val="00324EA4"/>
    <w:rsid w:val="003304CB"/>
    <w:rsid w:val="0033175B"/>
    <w:rsid w:val="0033291C"/>
    <w:rsid w:val="00333CC8"/>
    <w:rsid w:val="00333E0F"/>
    <w:rsid w:val="0033563F"/>
    <w:rsid w:val="00337884"/>
    <w:rsid w:val="00344B52"/>
    <w:rsid w:val="00347CF7"/>
    <w:rsid w:val="00347E64"/>
    <w:rsid w:val="0035069E"/>
    <w:rsid w:val="0035227C"/>
    <w:rsid w:val="0035574B"/>
    <w:rsid w:val="0035614E"/>
    <w:rsid w:val="0035646A"/>
    <w:rsid w:val="00356B8A"/>
    <w:rsid w:val="00356E80"/>
    <w:rsid w:val="00360E90"/>
    <w:rsid w:val="00361220"/>
    <w:rsid w:val="00361293"/>
    <w:rsid w:val="003635F9"/>
    <w:rsid w:val="003636DA"/>
    <w:rsid w:val="00363CDC"/>
    <w:rsid w:val="00364816"/>
    <w:rsid w:val="003659E5"/>
    <w:rsid w:val="00366E37"/>
    <w:rsid w:val="0037103F"/>
    <w:rsid w:val="00372C98"/>
    <w:rsid w:val="003737B4"/>
    <w:rsid w:val="003737D9"/>
    <w:rsid w:val="003758C0"/>
    <w:rsid w:val="00376706"/>
    <w:rsid w:val="003769BC"/>
    <w:rsid w:val="00380833"/>
    <w:rsid w:val="003814BF"/>
    <w:rsid w:val="00381705"/>
    <w:rsid w:val="003822AF"/>
    <w:rsid w:val="003835D3"/>
    <w:rsid w:val="00387121"/>
    <w:rsid w:val="00387B3C"/>
    <w:rsid w:val="00387F6D"/>
    <w:rsid w:val="00391DEF"/>
    <w:rsid w:val="003926A5"/>
    <w:rsid w:val="00392A44"/>
    <w:rsid w:val="00393B5B"/>
    <w:rsid w:val="003965F6"/>
    <w:rsid w:val="003A09A1"/>
    <w:rsid w:val="003A1382"/>
    <w:rsid w:val="003A2687"/>
    <w:rsid w:val="003A4536"/>
    <w:rsid w:val="003A4D22"/>
    <w:rsid w:val="003A5F49"/>
    <w:rsid w:val="003A6F0D"/>
    <w:rsid w:val="003B07E1"/>
    <w:rsid w:val="003B1634"/>
    <w:rsid w:val="003B1DED"/>
    <w:rsid w:val="003B3C47"/>
    <w:rsid w:val="003B4F4D"/>
    <w:rsid w:val="003C10CA"/>
    <w:rsid w:val="003C287C"/>
    <w:rsid w:val="003C2E8B"/>
    <w:rsid w:val="003C5E63"/>
    <w:rsid w:val="003C5EEA"/>
    <w:rsid w:val="003C7484"/>
    <w:rsid w:val="003C7D0A"/>
    <w:rsid w:val="003D0F01"/>
    <w:rsid w:val="003D2636"/>
    <w:rsid w:val="003D3B28"/>
    <w:rsid w:val="003D4C49"/>
    <w:rsid w:val="003D5A9B"/>
    <w:rsid w:val="003D6152"/>
    <w:rsid w:val="003E10AD"/>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06484"/>
    <w:rsid w:val="00412773"/>
    <w:rsid w:val="00412887"/>
    <w:rsid w:val="0041324C"/>
    <w:rsid w:val="00415319"/>
    <w:rsid w:val="00416851"/>
    <w:rsid w:val="00417373"/>
    <w:rsid w:val="004175F3"/>
    <w:rsid w:val="00417AAA"/>
    <w:rsid w:val="00417F49"/>
    <w:rsid w:val="00421116"/>
    <w:rsid w:val="00421A33"/>
    <w:rsid w:val="00426C9A"/>
    <w:rsid w:val="004275F0"/>
    <w:rsid w:val="00427C92"/>
    <w:rsid w:val="00427CE0"/>
    <w:rsid w:val="004300E3"/>
    <w:rsid w:val="00431B75"/>
    <w:rsid w:val="00435C5A"/>
    <w:rsid w:val="00436694"/>
    <w:rsid w:val="00437329"/>
    <w:rsid w:val="0043739E"/>
    <w:rsid w:val="0044132E"/>
    <w:rsid w:val="00441BD3"/>
    <w:rsid w:val="00444221"/>
    <w:rsid w:val="00444A6C"/>
    <w:rsid w:val="004455A9"/>
    <w:rsid w:val="00446245"/>
    <w:rsid w:val="004468AE"/>
    <w:rsid w:val="00447433"/>
    <w:rsid w:val="004552C1"/>
    <w:rsid w:val="00455D50"/>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F6D"/>
    <w:rsid w:val="0049609E"/>
    <w:rsid w:val="004962ED"/>
    <w:rsid w:val="004A0C77"/>
    <w:rsid w:val="004A1F08"/>
    <w:rsid w:val="004A2D9C"/>
    <w:rsid w:val="004A4BED"/>
    <w:rsid w:val="004A57A9"/>
    <w:rsid w:val="004A699A"/>
    <w:rsid w:val="004B02EB"/>
    <w:rsid w:val="004B04EA"/>
    <w:rsid w:val="004B0A83"/>
    <w:rsid w:val="004B0CF7"/>
    <w:rsid w:val="004B10B0"/>
    <w:rsid w:val="004B3DAD"/>
    <w:rsid w:val="004B4808"/>
    <w:rsid w:val="004B5329"/>
    <w:rsid w:val="004B587B"/>
    <w:rsid w:val="004C1C69"/>
    <w:rsid w:val="004C49E4"/>
    <w:rsid w:val="004C650B"/>
    <w:rsid w:val="004D11D2"/>
    <w:rsid w:val="004D5356"/>
    <w:rsid w:val="004D59E8"/>
    <w:rsid w:val="004D7850"/>
    <w:rsid w:val="004D7E29"/>
    <w:rsid w:val="004E0FA3"/>
    <w:rsid w:val="004E3642"/>
    <w:rsid w:val="004E3D94"/>
    <w:rsid w:val="004E4EE7"/>
    <w:rsid w:val="004E5C19"/>
    <w:rsid w:val="004E67FF"/>
    <w:rsid w:val="004F033A"/>
    <w:rsid w:val="004F189F"/>
    <w:rsid w:val="004F3490"/>
    <w:rsid w:val="004F74D1"/>
    <w:rsid w:val="00501FDF"/>
    <w:rsid w:val="005049C5"/>
    <w:rsid w:val="00505578"/>
    <w:rsid w:val="0050712A"/>
    <w:rsid w:val="00512895"/>
    <w:rsid w:val="00516A5D"/>
    <w:rsid w:val="00520112"/>
    <w:rsid w:val="005225D2"/>
    <w:rsid w:val="005226B8"/>
    <w:rsid w:val="00522B58"/>
    <w:rsid w:val="00522EE3"/>
    <w:rsid w:val="0052330F"/>
    <w:rsid w:val="00524482"/>
    <w:rsid w:val="00527712"/>
    <w:rsid w:val="005307A0"/>
    <w:rsid w:val="00531669"/>
    <w:rsid w:val="005334E4"/>
    <w:rsid w:val="00533B55"/>
    <w:rsid w:val="0053576F"/>
    <w:rsid w:val="00536BB7"/>
    <w:rsid w:val="00536CEA"/>
    <w:rsid w:val="00537320"/>
    <w:rsid w:val="0053797E"/>
    <w:rsid w:val="00537B55"/>
    <w:rsid w:val="0054060B"/>
    <w:rsid w:val="00540635"/>
    <w:rsid w:val="00540729"/>
    <w:rsid w:val="005410D4"/>
    <w:rsid w:val="00542129"/>
    <w:rsid w:val="005434C2"/>
    <w:rsid w:val="00543A42"/>
    <w:rsid w:val="0054504C"/>
    <w:rsid w:val="00545B01"/>
    <w:rsid w:val="0054685D"/>
    <w:rsid w:val="00550D30"/>
    <w:rsid w:val="005538F8"/>
    <w:rsid w:val="00554AAA"/>
    <w:rsid w:val="005551F5"/>
    <w:rsid w:val="00556FA0"/>
    <w:rsid w:val="00560B17"/>
    <w:rsid w:val="00560EC3"/>
    <w:rsid w:val="00564598"/>
    <w:rsid w:val="00565ECE"/>
    <w:rsid w:val="00567AC2"/>
    <w:rsid w:val="00570D8C"/>
    <w:rsid w:val="00572314"/>
    <w:rsid w:val="0057443B"/>
    <w:rsid w:val="005750A9"/>
    <w:rsid w:val="00575625"/>
    <w:rsid w:val="00576A61"/>
    <w:rsid w:val="005822C8"/>
    <w:rsid w:val="0058272D"/>
    <w:rsid w:val="005845FB"/>
    <w:rsid w:val="00584DC2"/>
    <w:rsid w:val="0058589C"/>
    <w:rsid w:val="00587BE0"/>
    <w:rsid w:val="00587C0D"/>
    <w:rsid w:val="005908EC"/>
    <w:rsid w:val="00590CB1"/>
    <w:rsid w:val="00591060"/>
    <w:rsid w:val="00592709"/>
    <w:rsid w:val="00592867"/>
    <w:rsid w:val="00593F1B"/>
    <w:rsid w:val="00594404"/>
    <w:rsid w:val="0059599D"/>
    <w:rsid w:val="00595C04"/>
    <w:rsid w:val="0059666A"/>
    <w:rsid w:val="00597B9C"/>
    <w:rsid w:val="005A0381"/>
    <w:rsid w:val="005A0748"/>
    <w:rsid w:val="005A26A1"/>
    <w:rsid w:val="005A2C9A"/>
    <w:rsid w:val="005A394E"/>
    <w:rsid w:val="005A4179"/>
    <w:rsid w:val="005A4350"/>
    <w:rsid w:val="005A637A"/>
    <w:rsid w:val="005B12CA"/>
    <w:rsid w:val="005B2B95"/>
    <w:rsid w:val="005B2F55"/>
    <w:rsid w:val="005B4B1A"/>
    <w:rsid w:val="005B4F36"/>
    <w:rsid w:val="005B5278"/>
    <w:rsid w:val="005C4678"/>
    <w:rsid w:val="005C4C58"/>
    <w:rsid w:val="005C7919"/>
    <w:rsid w:val="005C7FE8"/>
    <w:rsid w:val="005D08E1"/>
    <w:rsid w:val="005D12AD"/>
    <w:rsid w:val="005D16DB"/>
    <w:rsid w:val="005D17F0"/>
    <w:rsid w:val="005D1879"/>
    <w:rsid w:val="005D2B1D"/>
    <w:rsid w:val="005D3625"/>
    <w:rsid w:val="005D39BE"/>
    <w:rsid w:val="005D41F3"/>
    <w:rsid w:val="005D44F2"/>
    <w:rsid w:val="005D4DFE"/>
    <w:rsid w:val="005D50B5"/>
    <w:rsid w:val="005D5336"/>
    <w:rsid w:val="005D6776"/>
    <w:rsid w:val="005D7045"/>
    <w:rsid w:val="005D75FD"/>
    <w:rsid w:val="005D7AA5"/>
    <w:rsid w:val="005E0C14"/>
    <w:rsid w:val="005E0FF4"/>
    <w:rsid w:val="005E1098"/>
    <w:rsid w:val="005E16ED"/>
    <w:rsid w:val="005E1EB0"/>
    <w:rsid w:val="005E22C1"/>
    <w:rsid w:val="005E3307"/>
    <w:rsid w:val="005E5ED6"/>
    <w:rsid w:val="005F0649"/>
    <w:rsid w:val="005F23D2"/>
    <w:rsid w:val="005F2FD5"/>
    <w:rsid w:val="005F4911"/>
    <w:rsid w:val="005F6C60"/>
    <w:rsid w:val="005F71F9"/>
    <w:rsid w:val="0060274D"/>
    <w:rsid w:val="006033C9"/>
    <w:rsid w:val="00603729"/>
    <w:rsid w:val="00603D01"/>
    <w:rsid w:val="0060462F"/>
    <w:rsid w:val="00605064"/>
    <w:rsid w:val="00605204"/>
    <w:rsid w:val="00605339"/>
    <w:rsid w:val="006104D6"/>
    <w:rsid w:val="00610750"/>
    <w:rsid w:val="006119F6"/>
    <w:rsid w:val="00612F37"/>
    <w:rsid w:val="00615D77"/>
    <w:rsid w:val="0061612D"/>
    <w:rsid w:val="0061643C"/>
    <w:rsid w:val="00616796"/>
    <w:rsid w:val="00616B08"/>
    <w:rsid w:val="00616FF9"/>
    <w:rsid w:val="0061764E"/>
    <w:rsid w:val="0062390E"/>
    <w:rsid w:val="00624570"/>
    <w:rsid w:val="00624861"/>
    <w:rsid w:val="00626AEC"/>
    <w:rsid w:val="00627042"/>
    <w:rsid w:val="00627AA2"/>
    <w:rsid w:val="00632D37"/>
    <w:rsid w:val="006331C7"/>
    <w:rsid w:val="00635936"/>
    <w:rsid w:val="0064117A"/>
    <w:rsid w:val="00641C4A"/>
    <w:rsid w:val="00642A83"/>
    <w:rsid w:val="00643C64"/>
    <w:rsid w:val="00644B84"/>
    <w:rsid w:val="00646122"/>
    <w:rsid w:val="0065146D"/>
    <w:rsid w:val="00651637"/>
    <w:rsid w:val="00651A29"/>
    <w:rsid w:val="00652371"/>
    <w:rsid w:val="006528BC"/>
    <w:rsid w:val="006537C7"/>
    <w:rsid w:val="00654023"/>
    <w:rsid w:val="00654797"/>
    <w:rsid w:val="00654859"/>
    <w:rsid w:val="006579D5"/>
    <w:rsid w:val="00660009"/>
    <w:rsid w:val="00663136"/>
    <w:rsid w:val="006656CB"/>
    <w:rsid w:val="00666068"/>
    <w:rsid w:val="006662AE"/>
    <w:rsid w:val="00667B6E"/>
    <w:rsid w:val="00667DF3"/>
    <w:rsid w:val="00670661"/>
    <w:rsid w:val="00671036"/>
    <w:rsid w:val="00671065"/>
    <w:rsid w:val="0067147B"/>
    <w:rsid w:val="00671651"/>
    <w:rsid w:val="00671B1E"/>
    <w:rsid w:val="0067239B"/>
    <w:rsid w:val="00672EB8"/>
    <w:rsid w:val="006742A9"/>
    <w:rsid w:val="006761A9"/>
    <w:rsid w:val="00676FD1"/>
    <w:rsid w:val="006773BB"/>
    <w:rsid w:val="006802A6"/>
    <w:rsid w:val="00681956"/>
    <w:rsid w:val="00681D00"/>
    <w:rsid w:val="00682D07"/>
    <w:rsid w:val="00682E71"/>
    <w:rsid w:val="00683417"/>
    <w:rsid w:val="00684395"/>
    <w:rsid w:val="00684DFD"/>
    <w:rsid w:val="00690B44"/>
    <w:rsid w:val="006928F3"/>
    <w:rsid w:val="00693B1F"/>
    <w:rsid w:val="00696163"/>
    <w:rsid w:val="00697B24"/>
    <w:rsid w:val="006A0F24"/>
    <w:rsid w:val="006A2A3B"/>
    <w:rsid w:val="006A2E18"/>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5252"/>
    <w:rsid w:val="006C7CA5"/>
    <w:rsid w:val="006D112F"/>
    <w:rsid w:val="006D466B"/>
    <w:rsid w:val="006D68B8"/>
    <w:rsid w:val="006D77F6"/>
    <w:rsid w:val="006E16A7"/>
    <w:rsid w:val="006E1E27"/>
    <w:rsid w:val="006E536E"/>
    <w:rsid w:val="006F0BEB"/>
    <w:rsid w:val="006F0C48"/>
    <w:rsid w:val="006F1302"/>
    <w:rsid w:val="006F1511"/>
    <w:rsid w:val="006F23C8"/>
    <w:rsid w:val="006F5743"/>
    <w:rsid w:val="006F76BD"/>
    <w:rsid w:val="006F7EB4"/>
    <w:rsid w:val="00700339"/>
    <w:rsid w:val="00700992"/>
    <w:rsid w:val="0070143C"/>
    <w:rsid w:val="00702906"/>
    <w:rsid w:val="0070316E"/>
    <w:rsid w:val="007049B1"/>
    <w:rsid w:val="007054DD"/>
    <w:rsid w:val="0071090E"/>
    <w:rsid w:val="00711130"/>
    <w:rsid w:val="00711750"/>
    <w:rsid w:val="007121C6"/>
    <w:rsid w:val="00713F74"/>
    <w:rsid w:val="00714814"/>
    <w:rsid w:val="00716604"/>
    <w:rsid w:val="00716AA4"/>
    <w:rsid w:val="00720EE2"/>
    <w:rsid w:val="00721E7D"/>
    <w:rsid w:val="00722258"/>
    <w:rsid w:val="00724256"/>
    <w:rsid w:val="00725658"/>
    <w:rsid w:val="00725806"/>
    <w:rsid w:val="00726DC6"/>
    <w:rsid w:val="00727427"/>
    <w:rsid w:val="00727F1A"/>
    <w:rsid w:val="0073128F"/>
    <w:rsid w:val="00731776"/>
    <w:rsid w:val="00731C52"/>
    <w:rsid w:val="0073246C"/>
    <w:rsid w:val="00733B9A"/>
    <w:rsid w:val="007347E9"/>
    <w:rsid w:val="007349BA"/>
    <w:rsid w:val="00734D31"/>
    <w:rsid w:val="00734E59"/>
    <w:rsid w:val="00736B06"/>
    <w:rsid w:val="007403AB"/>
    <w:rsid w:val="00743A79"/>
    <w:rsid w:val="00743BB4"/>
    <w:rsid w:val="00747C4C"/>
    <w:rsid w:val="00747D48"/>
    <w:rsid w:val="00751DF6"/>
    <w:rsid w:val="007530DA"/>
    <w:rsid w:val="00753B83"/>
    <w:rsid w:val="00754DBD"/>
    <w:rsid w:val="007552E1"/>
    <w:rsid w:val="00755ED6"/>
    <w:rsid w:val="007565C6"/>
    <w:rsid w:val="00764369"/>
    <w:rsid w:val="00765F5B"/>
    <w:rsid w:val="00767454"/>
    <w:rsid w:val="0076785E"/>
    <w:rsid w:val="0077284D"/>
    <w:rsid w:val="00772C66"/>
    <w:rsid w:val="00772D8A"/>
    <w:rsid w:val="007739E2"/>
    <w:rsid w:val="00774503"/>
    <w:rsid w:val="0077569F"/>
    <w:rsid w:val="007759AD"/>
    <w:rsid w:val="0077687A"/>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379"/>
    <w:rsid w:val="007A28B0"/>
    <w:rsid w:val="007A2CA3"/>
    <w:rsid w:val="007A2FD0"/>
    <w:rsid w:val="007A4716"/>
    <w:rsid w:val="007A5425"/>
    <w:rsid w:val="007A6222"/>
    <w:rsid w:val="007A68D1"/>
    <w:rsid w:val="007A71FA"/>
    <w:rsid w:val="007A7BE6"/>
    <w:rsid w:val="007B000E"/>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56B3"/>
    <w:rsid w:val="007E7DDB"/>
    <w:rsid w:val="007F2B0D"/>
    <w:rsid w:val="007F30B7"/>
    <w:rsid w:val="007F3C8E"/>
    <w:rsid w:val="007F4D1D"/>
    <w:rsid w:val="007F71BF"/>
    <w:rsid w:val="00800CD8"/>
    <w:rsid w:val="0080310C"/>
    <w:rsid w:val="00804464"/>
    <w:rsid w:val="00805996"/>
    <w:rsid w:val="008074E6"/>
    <w:rsid w:val="00815855"/>
    <w:rsid w:val="00815BE4"/>
    <w:rsid w:val="00816D13"/>
    <w:rsid w:val="0081763D"/>
    <w:rsid w:val="00820444"/>
    <w:rsid w:val="008217C3"/>
    <w:rsid w:val="00821B3F"/>
    <w:rsid w:val="008226C6"/>
    <w:rsid w:val="00822FE8"/>
    <w:rsid w:val="008236AA"/>
    <w:rsid w:val="00823FEE"/>
    <w:rsid w:val="00824CE4"/>
    <w:rsid w:val="00824FEA"/>
    <w:rsid w:val="0082605D"/>
    <w:rsid w:val="00830A35"/>
    <w:rsid w:val="00831D84"/>
    <w:rsid w:val="00832167"/>
    <w:rsid w:val="00833021"/>
    <w:rsid w:val="008359FC"/>
    <w:rsid w:val="008376E2"/>
    <w:rsid w:val="00837A16"/>
    <w:rsid w:val="00846B6A"/>
    <w:rsid w:val="00847D4B"/>
    <w:rsid w:val="00847FB5"/>
    <w:rsid w:val="008501EF"/>
    <w:rsid w:val="00852E20"/>
    <w:rsid w:val="0085311F"/>
    <w:rsid w:val="00856088"/>
    <w:rsid w:val="00856C65"/>
    <w:rsid w:val="008600D9"/>
    <w:rsid w:val="00861863"/>
    <w:rsid w:val="00861C60"/>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31E4"/>
    <w:rsid w:val="00886629"/>
    <w:rsid w:val="008873C9"/>
    <w:rsid w:val="0089415D"/>
    <w:rsid w:val="0089664E"/>
    <w:rsid w:val="008974CE"/>
    <w:rsid w:val="008A0AF3"/>
    <w:rsid w:val="008A0E2C"/>
    <w:rsid w:val="008A15C7"/>
    <w:rsid w:val="008A1897"/>
    <w:rsid w:val="008A385E"/>
    <w:rsid w:val="008A46AE"/>
    <w:rsid w:val="008A4907"/>
    <w:rsid w:val="008A499E"/>
    <w:rsid w:val="008A4DA4"/>
    <w:rsid w:val="008A4F68"/>
    <w:rsid w:val="008A6335"/>
    <w:rsid w:val="008A6F71"/>
    <w:rsid w:val="008A7B1D"/>
    <w:rsid w:val="008B0745"/>
    <w:rsid w:val="008B09AA"/>
    <w:rsid w:val="008B1EFA"/>
    <w:rsid w:val="008B269C"/>
    <w:rsid w:val="008B2A52"/>
    <w:rsid w:val="008B338B"/>
    <w:rsid w:val="008B3CFF"/>
    <w:rsid w:val="008B431E"/>
    <w:rsid w:val="008B4431"/>
    <w:rsid w:val="008B729B"/>
    <w:rsid w:val="008C257F"/>
    <w:rsid w:val="008C31C1"/>
    <w:rsid w:val="008C5C01"/>
    <w:rsid w:val="008C72C4"/>
    <w:rsid w:val="008D0680"/>
    <w:rsid w:val="008D215B"/>
    <w:rsid w:val="008D2D2A"/>
    <w:rsid w:val="008D2DCF"/>
    <w:rsid w:val="008D3A63"/>
    <w:rsid w:val="008D4C3B"/>
    <w:rsid w:val="008D5204"/>
    <w:rsid w:val="008D6147"/>
    <w:rsid w:val="008E0459"/>
    <w:rsid w:val="008E1D3A"/>
    <w:rsid w:val="008E3183"/>
    <w:rsid w:val="008E3D1E"/>
    <w:rsid w:val="008E48C2"/>
    <w:rsid w:val="008E7BF0"/>
    <w:rsid w:val="008F0E7A"/>
    <w:rsid w:val="008F34F6"/>
    <w:rsid w:val="008F6BFA"/>
    <w:rsid w:val="008F7BED"/>
    <w:rsid w:val="009002F1"/>
    <w:rsid w:val="00900C59"/>
    <w:rsid w:val="009045F4"/>
    <w:rsid w:val="009047F1"/>
    <w:rsid w:val="00905AF1"/>
    <w:rsid w:val="00910E99"/>
    <w:rsid w:val="009123D1"/>
    <w:rsid w:val="00912B19"/>
    <w:rsid w:val="0091490E"/>
    <w:rsid w:val="0091595F"/>
    <w:rsid w:val="009161E8"/>
    <w:rsid w:val="009166B2"/>
    <w:rsid w:val="009175CD"/>
    <w:rsid w:val="0092105B"/>
    <w:rsid w:val="00921CDB"/>
    <w:rsid w:val="00922B66"/>
    <w:rsid w:val="00922F46"/>
    <w:rsid w:val="00924DA6"/>
    <w:rsid w:val="00924F89"/>
    <w:rsid w:val="00925D12"/>
    <w:rsid w:val="00926049"/>
    <w:rsid w:val="00926F33"/>
    <w:rsid w:val="0092794B"/>
    <w:rsid w:val="00932EE0"/>
    <w:rsid w:val="00934E24"/>
    <w:rsid w:val="00937C87"/>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4CD9"/>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87C29"/>
    <w:rsid w:val="009916E4"/>
    <w:rsid w:val="009918B7"/>
    <w:rsid w:val="0099224D"/>
    <w:rsid w:val="00994C93"/>
    <w:rsid w:val="00995413"/>
    <w:rsid w:val="0099550E"/>
    <w:rsid w:val="0099563E"/>
    <w:rsid w:val="00996AA9"/>
    <w:rsid w:val="00997C68"/>
    <w:rsid w:val="009A0EE5"/>
    <w:rsid w:val="009A1150"/>
    <w:rsid w:val="009A3344"/>
    <w:rsid w:val="009A44D8"/>
    <w:rsid w:val="009B1103"/>
    <w:rsid w:val="009B6DE3"/>
    <w:rsid w:val="009C10D7"/>
    <w:rsid w:val="009C18B7"/>
    <w:rsid w:val="009C2931"/>
    <w:rsid w:val="009C702D"/>
    <w:rsid w:val="009C70C2"/>
    <w:rsid w:val="009D06E2"/>
    <w:rsid w:val="009D5E50"/>
    <w:rsid w:val="009E16DA"/>
    <w:rsid w:val="009E1C83"/>
    <w:rsid w:val="009E3554"/>
    <w:rsid w:val="009E7A2B"/>
    <w:rsid w:val="009E7C6D"/>
    <w:rsid w:val="009F0196"/>
    <w:rsid w:val="009F3DF3"/>
    <w:rsid w:val="009F5423"/>
    <w:rsid w:val="009F5C89"/>
    <w:rsid w:val="009F6785"/>
    <w:rsid w:val="00A007E9"/>
    <w:rsid w:val="00A02E0C"/>
    <w:rsid w:val="00A034ED"/>
    <w:rsid w:val="00A04499"/>
    <w:rsid w:val="00A06419"/>
    <w:rsid w:val="00A06943"/>
    <w:rsid w:val="00A10934"/>
    <w:rsid w:val="00A11C2C"/>
    <w:rsid w:val="00A11EB6"/>
    <w:rsid w:val="00A13EB4"/>
    <w:rsid w:val="00A140F6"/>
    <w:rsid w:val="00A1444B"/>
    <w:rsid w:val="00A14960"/>
    <w:rsid w:val="00A14D5C"/>
    <w:rsid w:val="00A1618F"/>
    <w:rsid w:val="00A16F6B"/>
    <w:rsid w:val="00A20D46"/>
    <w:rsid w:val="00A216FF"/>
    <w:rsid w:val="00A21ECD"/>
    <w:rsid w:val="00A22347"/>
    <w:rsid w:val="00A224B9"/>
    <w:rsid w:val="00A22995"/>
    <w:rsid w:val="00A2433A"/>
    <w:rsid w:val="00A244F4"/>
    <w:rsid w:val="00A2470C"/>
    <w:rsid w:val="00A25525"/>
    <w:rsid w:val="00A25D61"/>
    <w:rsid w:val="00A26743"/>
    <w:rsid w:val="00A31335"/>
    <w:rsid w:val="00A3297A"/>
    <w:rsid w:val="00A339CB"/>
    <w:rsid w:val="00A33A52"/>
    <w:rsid w:val="00A343F1"/>
    <w:rsid w:val="00A350D5"/>
    <w:rsid w:val="00A410EC"/>
    <w:rsid w:val="00A41846"/>
    <w:rsid w:val="00A43314"/>
    <w:rsid w:val="00A43D11"/>
    <w:rsid w:val="00A44097"/>
    <w:rsid w:val="00A4432D"/>
    <w:rsid w:val="00A44512"/>
    <w:rsid w:val="00A44FA9"/>
    <w:rsid w:val="00A455AF"/>
    <w:rsid w:val="00A46058"/>
    <w:rsid w:val="00A46A95"/>
    <w:rsid w:val="00A51583"/>
    <w:rsid w:val="00A5408B"/>
    <w:rsid w:val="00A5484D"/>
    <w:rsid w:val="00A55529"/>
    <w:rsid w:val="00A5638F"/>
    <w:rsid w:val="00A57CCB"/>
    <w:rsid w:val="00A601D9"/>
    <w:rsid w:val="00A61AB2"/>
    <w:rsid w:val="00A6261E"/>
    <w:rsid w:val="00A63A8E"/>
    <w:rsid w:val="00A6462D"/>
    <w:rsid w:val="00A66C05"/>
    <w:rsid w:val="00A67392"/>
    <w:rsid w:val="00A6750F"/>
    <w:rsid w:val="00A707AE"/>
    <w:rsid w:val="00A72313"/>
    <w:rsid w:val="00A739D2"/>
    <w:rsid w:val="00A74860"/>
    <w:rsid w:val="00A7505E"/>
    <w:rsid w:val="00A7513C"/>
    <w:rsid w:val="00A75346"/>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27B7"/>
    <w:rsid w:val="00AA2D35"/>
    <w:rsid w:val="00AA382B"/>
    <w:rsid w:val="00AA470A"/>
    <w:rsid w:val="00AA6B28"/>
    <w:rsid w:val="00AA7011"/>
    <w:rsid w:val="00AA724F"/>
    <w:rsid w:val="00AB00F7"/>
    <w:rsid w:val="00AB0A9A"/>
    <w:rsid w:val="00AB32E1"/>
    <w:rsid w:val="00AB3EF5"/>
    <w:rsid w:val="00AB4134"/>
    <w:rsid w:val="00AC14EA"/>
    <w:rsid w:val="00AC2131"/>
    <w:rsid w:val="00AC25DD"/>
    <w:rsid w:val="00AC25FD"/>
    <w:rsid w:val="00AC2626"/>
    <w:rsid w:val="00AC2E64"/>
    <w:rsid w:val="00AC314C"/>
    <w:rsid w:val="00AC3FCC"/>
    <w:rsid w:val="00AC42D3"/>
    <w:rsid w:val="00AC57C8"/>
    <w:rsid w:val="00AC583F"/>
    <w:rsid w:val="00AC708C"/>
    <w:rsid w:val="00AC785C"/>
    <w:rsid w:val="00AD0BBB"/>
    <w:rsid w:val="00AD0CD0"/>
    <w:rsid w:val="00AD0E2D"/>
    <w:rsid w:val="00AD1004"/>
    <w:rsid w:val="00AD1558"/>
    <w:rsid w:val="00AD3304"/>
    <w:rsid w:val="00AD4185"/>
    <w:rsid w:val="00AD44F5"/>
    <w:rsid w:val="00AD5017"/>
    <w:rsid w:val="00AD5511"/>
    <w:rsid w:val="00AD58BD"/>
    <w:rsid w:val="00AD7BB4"/>
    <w:rsid w:val="00AE1BE8"/>
    <w:rsid w:val="00AE24F5"/>
    <w:rsid w:val="00AE2E89"/>
    <w:rsid w:val="00AE3F35"/>
    <w:rsid w:val="00AE4A7B"/>
    <w:rsid w:val="00AE5C17"/>
    <w:rsid w:val="00AE7204"/>
    <w:rsid w:val="00AF0760"/>
    <w:rsid w:val="00AF0E35"/>
    <w:rsid w:val="00AF100B"/>
    <w:rsid w:val="00AF4249"/>
    <w:rsid w:val="00AF614B"/>
    <w:rsid w:val="00AF6863"/>
    <w:rsid w:val="00B002F3"/>
    <w:rsid w:val="00B004C5"/>
    <w:rsid w:val="00B005A7"/>
    <w:rsid w:val="00B02436"/>
    <w:rsid w:val="00B02689"/>
    <w:rsid w:val="00B029A4"/>
    <w:rsid w:val="00B02AF3"/>
    <w:rsid w:val="00B02DAC"/>
    <w:rsid w:val="00B03140"/>
    <w:rsid w:val="00B0321F"/>
    <w:rsid w:val="00B046A4"/>
    <w:rsid w:val="00B047F4"/>
    <w:rsid w:val="00B05B33"/>
    <w:rsid w:val="00B05C00"/>
    <w:rsid w:val="00B067F8"/>
    <w:rsid w:val="00B07744"/>
    <w:rsid w:val="00B10F6B"/>
    <w:rsid w:val="00B1103A"/>
    <w:rsid w:val="00B11732"/>
    <w:rsid w:val="00B12AC1"/>
    <w:rsid w:val="00B132B2"/>
    <w:rsid w:val="00B14316"/>
    <w:rsid w:val="00B160BD"/>
    <w:rsid w:val="00B17BC9"/>
    <w:rsid w:val="00B17DD6"/>
    <w:rsid w:val="00B17E84"/>
    <w:rsid w:val="00B20477"/>
    <w:rsid w:val="00B213CA"/>
    <w:rsid w:val="00B215BC"/>
    <w:rsid w:val="00B22E7E"/>
    <w:rsid w:val="00B26E00"/>
    <w:rsid w:val="00B32803"/>
    <w:rsid w:val="00B32E73"/>
    <w:rsid w:val="00B341EA"/>
    <w:rsid w:val="00B3518A"/>
    <w:rsid w:val="00B358B0"/>
    <w:rsid w:val="00B35AF7"/>
    <w:rsid w:val="00B35FBD"/>
    <w:rsid w:val="00B36580"/>
    <w:rsid w:val="00B37967"/>
    <w:rsid w:val="00B37F9D"/>
    <w:rsid w:val="00B408CC"/>
    <w:rsid w:val="00B42C9E"/>
    <w:rsid w:val="00B42EA8"/>
    <w:rsid w:val="00B44ADE"/>
    <w:rsid w:val="00B4556A"/>
    <w:rsid w:val="00B50181"/>
    <w:rsid w:val="00B52600"/>
    <w:rsid w:val="00B53E07"/>
    <w:rsid w:val="00B548A4"/>
    <w:rsid w:val="00B5612E"/>
    <w:rsid w:val="00B561B0"/>
    <w:rsid w:val="00B56431"/>
    <w:rsid w:val="00B56AAB"/>
    <w:rsid w:val="00B578DB"/>
    <w:rsid w:val="00B602D4"/>
    <w:rsid w:val="00B60853"/>
    <w:rsid w:val="00B614F6"/>
    <w:rsid w:val="00B63255"/>
    <w:rsid w:val="00B632B4"/>
    <w:rsid w:val="00B64823"/>
    <w:rsid w:val="00B65258"/>
    <w:rsid w:val="00B652AC"/>
    <w:rsid w:val="00B668C5"/>
    <w:rsid w:val="00B67F68"/>
    <w:rsid w:val="00B67FCB"/>
    <w:rsid w:val="00B70F3A"/>
    <w:rsid w:val="00B72841"/>
    <w:rsid w:val="00B72D54"/>
    <w:rsid w:val="00B73AC3"/>
    <w:rsid w:val="00B740C3"/>
    <w:rsid w:val="00B76B23"/>
    <w:rsid w:val="00B77278"/>
    <w:rsid w:val="00B800C2"/>
    <w:rsid w:val="00B80473"/>
    <w:rsid w:val="00B830EE"/>
    <w:rsid w:val="00B87110"/>
    <w:rsid w:val="00B87685"/>
    <w:rsid w:val="00B87D06"/>
    <w:rsid w:val="00B91201"/>
    <w:rsid w:val="00B91CCC"/>
    <w:rsid w:val="00B91D12"/>
    <w:rsid w:val="00B92035"/>
    <w:rsid w:val="00B92051"/>
    <w:rsid w:val="00BA00BA"/>
    <w:rsid w:val="00BA02E8"/>
    <w:rsid w:val="00BA0A34"/>
    <w:rsid w:val="00BA2ACA"/>
    <w:rsid w:val="00BA6F7D"/>
    <w:rsid w:val="00BA72A9"/>
    <w:rsid w:val="00BB0AAB"/>
    <w:rsid w:val="00BB2D7E"/>
    <w:rsid w:val="00BB3D06"/>
    <w:rsid w:val="00BB3F41"/>
    <w:rsid w:val="00BB47EA"/>
    <w:rsid w:val="00BB5E27"/>
    <w:rsid w:val="00BB724A"/>
    <w:rsid w:val="00BC17CA"/>
    <w:rsid w:val="00BC3601"/>
    <w:rsid w:val="00BC48A8"/>
    <w:rsid w:val="00BC7B1B"/>
    <w:rsid w:val="00BD1D59"/>
    <w:rsid w:val="00BD315E"/>
    <w:rsid w:val="00BD3D5C"/>
    <w:rsid w:val="00BD3E28"/>
    <w:rsid w:val="00BD3FA2"/>
    <w:rsid w:val="00BD4EAB"/>
    <w:rsid w:val="00BD4ECD"/>
    <w:rsid w:val="00BD7ECA"/>
    <w:rsid w:val="00BE1D1E"/>
    <w:rsid w:val="00BE2187"/>
    <w:rsid w:val="00BE26C1"/>
    <w:rsid w:val="00BF03F9"/>
    <w:rsid w:val="00BF1B7E"/>
    <w:rsid w:val="00BF292D"/>
    <w:rsid w:val="00BF32CF"/>
    <w:rsid w:val="00BF363F"/>
    <w:rsid w:val="00BF3D5F"/>
    <w:rsid w:val="00BF4D42"/>
    <w:rsid w:val="00BF79E5"/>
    <w:rsid w:val="00C01564"/>
    <w:rsid w:val="00C01D7F"/>
    <w:rsid w:val="00C04525"/>
    <w:rsid w:val="00C05840"/>
    <w:rsid w:val="00C05F9B"/>
    <w:rsid w:val="00C05FA0"/>
    <w:rsid w:val="00C12574"/>
    <w:rsid w:val="00C129C2"/>
    <w:rsid w:val="00C16249"/>
    <w:rsid w:val="00C1754C"/>
    <w:rsid w:val="00C204B1"/>
    <w:rsid w:val="00C238F8"/>
    <w:rsid w:val="00C245F1"/>
    <w:rsid w:val="00C250E0"/>
    <w:rsid w:val="00C27DE0"/>
    <w:rsid w:val="00C3018F"/>
    <w:rsid w:val="00C30D7D"/>
    <w:rsid w:val="00C310DD"/>
    <w:rsid w:val="00C324C4"/>
    <w:rsid w:val="00C32572"/>
    <w:rsid w:val="00C332D5"/>
    <w:rsid w:val="00C35D3B"/>
    <w:rsid w:val="00C378D9"/>
    <w:rsid w:val="00C40ED4"/>
    <w:rsid w:val="00C40F6B"/>
    <w:rsid w:val="00C418FE"/>
    <w:rsid w:val="00C43CAE"/>
    <w:rsid w:val="00C44335"/>
    <w:rsid w:val="00C44BBC"/>
    <w:rsid w:val="00C44E00"/>
    <w:rsid w:val="00C44F96"/>
    <w:rsid w:val="00C476D2"/>
    <w:rsid w:val="00C47921"/>
    <w:rsid w:val="00C504FF"/>
    <w:rsid w:val="00C54379"/>
    <w:rsid w:val="00C57307"/>
    <w:rsid w:val="00C57374"/>
    <w:rsid w:val="00C61130"/>
    <w:rsid w:val="00C63938"/>
    <w:rsid w:val="00C63ABF"/>
    <w:rsid w:val="00C63CC1"/>
    <w:rsid w:val="00C64AAA"/>
    <w:rsid w:val="00C64B4C"/>
    <w:rsid w:val="00C70BA4"/>
    <w:rsid w:val="00C7158B"/>
    <w:rsid w:val="00C71C6B"/>
    <w:rsid w:val="00C72653"/>
    <w:rsid w:val="00C735EA"/>
    <w:rsid w:val="00C74953"/>
    <w:rsid w:val="00C74C49"/>
    <w:rsid w:val="00C7578A"/>
    <w:rsid w:val="00C759CB"/>
    <w:rsid w:val="00C76BF0"/>
    <w:rsid w:val="00C7743B"/>
    <w:rsid w:val="00C77D87"/>
    <w:rsid w:val="00C8061D"/>
    <w:rsid w:val="00C81370"/>
    <w:rsid w:val="00C8185E"/>
    <w:rsid w:val="00C82390"/>
    <w:rsid w:val="00C84AB9"/>
    <w:rsid w:val="00C869E6"/>
    <w:rsid w:val="00C87AE5"/>
    <w:rsid w:val="00C87C31"/>
    <w:rsid w:val="00C90110"/>
    <w:rsid w:val="00C91E53"/>
    <w:rsid w:val="00C92162"/>
    <w:rsid w:val="00C927E3"/>
    <w:rsid w:val="00C92ACD"/>
    <w:rsid w:val="00C93107"/>
    <w:rsid w:val="00C955EB"/>
    <w:rsid w:val="00C9624F"/>
    <w:rsid w:val="00C9730B"/>
    <w:rsid w:val="00CA16E2"/>
    <w:rsid w:val="00CA527E"/>
    <w:rsid w:val="00CA7624"/>
    <w:rsid w:val="00CA763F"/>
    <w:rsid w:val="00CA7D2B"/>
    <w:rsid w:val="00CB137D"/>
    <w:rsid w:val="00CB22C3"/>
    <w:rsid w:val="00CB3216"/>
    <w:rsid w:val="00CB36B8"/>
    <w:rsid w:val="00CB5E87"/>
    <w:rsid w:val="00CB684B"/>
    <w:rsid w:val="00CB6A70"/>
    <w:rsid w:val="00CB7418"/>
    <w:rsid w:val="00CB7AC7"/>
    <w:rsid w:val="00CC25A3"/>
    <w:rsid w:val="00CC2B50"/>
    <w:rsid w:val="00CC30C0"/>
    <w:rsid w:val="00CC3E47"/>
    <w:rsid w:val="00CC46D3"/>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4722"/>
    <w:rsid w:val="00CE51D5"/>
    <w:rsid w:val="00CE5527"/>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175BC"/>
    <w:rsid w:val="00D20348"/>
    <w:rsid w:val="00D219BF"/>
    <w:rsid w:val="00D23FEA"/>
    <w:rsid w:val="00D25A68"/>
    <w:rsid w:val="00D25EE0"/>
    <w:rsid w:val="00D27293"/>
    <w:rsid w:val="00D31D05"/>
    <w:rsid w:val="00D32392"/>
    <w:rsid w:val="00D3259F"/>
    <w:rsid w:val="00D33D94"/>
    <w:rsid w:val="00D37A22"/>
    <w:rsid w:val="00D37F87"/>
    <w:rsid w:val="00D42582"/>
    <w:rsid w:val="00D426F7"/>
    <w:rsid w:val="00D43704"/>
    <w:rsid w:val="00D439D5"/>
    <w:rsid w:val="00D465ED"/>
    <w:rsid w:val="00D46648"/>
    <w:rsid w:val="00D475F6"/>
    <w:rsid w:val="00D47BEC"/>
    <w:rsid w:val="00D50B0D"/>
    <w:rsid w:val="00D51369"/>
    <w:rsid w:val="00D55020"/>
    <w:rsid w:val="00D55846"/>
    <w:rsid w:val="00D55920"/>
    <w:rsid w:val="00D568AA"/>
    <w:rsid w:val="00D5726E"/>
    <w:rsid w:val="00D60CE1"/>
    <w:rsid w:val="00D62B24"/>
    <w:rsid w:val="00D636BA"/>
    <w:rsid w:val="00D63D1C"/>
    <w:rsid w:val="00D641E8"/>
    <w:rsid w:val="00D67008"/>
    <w:rsid w:val="00D67EE9"/>
    <w:rsid w:val="00D74093"/>
    <w:rsid w:val="00D74E7E"/>
    <w:rsid w:val="00D75F03"/>
    <w:rsid w:val="00D761D1"/>
    <w:rsid w:val="00D76BF4"/>
    <w:rsid w:val="00D76EBB"/>
    <w:rsid w:val="00D77CD7"/>
    <w:rsid w:val="00D802AA"/>
    <w:rsid w:val="00D81366"/>
    <w:rsid w:val="00D81D4B"/>
    <w:rsid w:val="00D82FE4"/>
    <w:rsid w:val="00D839F9"/>
    <w:rsid w:val="00D859BE"/>
    <w:rsid w:val="00D86110"/>
    <w:rsid w:val="00D86980"/>
    <w:rsid w:val="00D86AE8"/>
    <w:rsid w:val="00D8721E"/>
    <w:rsid w:val="00D87308"/>
    <w:rsid w:val="00D90845"/>
    <w:rsid w:val="00D9102F"/>
    <w:rsid w:val="00D92520"/>
    <w:rsid w:val="00D93ADA"/>
    <w:rsid w:val="00D93CBE"/>
    <w:rsid w:val="00D94711"/>
    <w:rsid w:val="00D94D99"/>
    <w:rsid w:val="00D94FDD"/>
    <w:rsid w:val="00D970B0"/>
    <w:rsid w:val="00D97746"/>
    <w:rsid w:val="00DA0726"/>
    <w:rsid w:val="00DA1AF5"/>
    <w:rsid w:val="00DA2146"/>
    <w:rsid w:val="00DA2BAB"/>
    <w:rsid w:val="00DA4478"/>
    <w:rsid w:val="00DA4A73"/>
    <w:rsid w:val="00DA613F"/>
    <w:rsid w:val="00DB02DD"/>
    <w:rsid w:val="00DB046D"/>
    <w:rsid w:val="00DB0F94"/>
    <w:rsid w:val="00DB1A52"/>
    <w:rsid w:val="00DB56A2"/>
    <w:rsid w:val="00DB6E52"/>
    <w:rsid w:val="00DB7B10"/>
    <w:rsid w:val="00DC0A6C"/>
    <w:rsid w:val="00DC115B"/>
    <w:rsid w:val="00DC1198"/>
    <w:rsid w:val="00DC26F3"/>
    <w:rsid w:val="00DC33FD"/>
    <w:rsid w:val="00DC51D7"/>
    <w:rsid w:val="00DC5C44"/>
    <w:rsid w:val="00DC5FEA"/>
    <w:rsid w:val="00DD1284"/>
    <w:rsid w:val="00DD1CBF"/>
    <w:rsid w:val="00DD2A04"/>
    <w:rsid w:val="00DD50C8"/>
    <w:rsid w:val="00DD5E26"/>
    <w:rsid w:val="00DD6F27"/>
    <w:rsid w:val="00DD6F6D"/>
    <w:rsid w:val="00DD766D"/>
    <w:rsid w:val="00DD7DBD"/>
    <w:rsid w:val="00DE0885"/>
    <w:rsid w:val="00DE106E"/>
    <w:rsid w:val="00DE1BC0"/>
    <w:rsid w:val="00DE2232"/>
    <w:rsid w:val="00DE3768"/>
    <w:rsid w:val="00DE4F3C"/>
    <w:rsid w:val="00DE50A9"/>
    <w:rsid w:val="00DE5264"/>
    <w:rsid w:val="00DE6839"/>
    <w:rsid w:val="00DF0BEB"/>
    <w:rsid w:val="00DF4006"/>
    <w:rsid w:val="00DF5BB7"/>
    <w:rsid w:val="00DF60F4"/>
    <w:rsid w:val="00DF641B"/>
    <w:rsid w:val="00DF65D6"/>
    <w:rsid w:val="00DF6C22"/>
    <w:rsid w:val="00DF6D41"/>
    <w:rsid w:val="00DF7995"/>
    <w:rsid w:val="00E0037B"/>
    <w:rsid w:val="00E00491"/>
    <w:rsid w:val="00E00EE3"/>
    <w:rsid w:val="00E015B4"/>
    <w:rsid w:val="00E039B2"/>
    <w:rsid w:val="00E04E35"/>
    <w:rsid w:val="00E06409"/>
    <w:rsid w:val="00E064D3"/>
    <w:rsid w:val="00E073D1"/>
    <w:rsid w:val="00E10884"/>
    <w:rsid w:val="00E10E4F"/>
    <w:rsid w:val="00E115AB"/>
    <w:rsid w:val="00E11F8D"/>
    <w:rsid w:val="00E1312E"/>
    <w:rsid w:val="00E13C09"/>
    <w:rsid w:val="00E140B1"/>
    <w:rsid w:val="00E14C5E"/>
    <w:rsid w:val="00E165C1"/>
    <w:rsid w:val="00E16D4F"/>
    <w:rsid w:val="00E17531"/>
    <w:rsid w:val="00E17F2B"/>
    <w:rsid w:val="00E20C39"/>
    <w:rsid w:val="00E21CD4"/>
    <w:rsid w:val="00E22625"/>
    <w:rsid w:val="00E24519"/>
    <w:rsid w:val="00E26E44"/>
    <w:rsid w:val="00E27764"/>
    <w:rsid w:val="00E27AC8"/>
    <w:rsid w:val="00E32423"/>
    <w:rsid w:val="00E3286B"/>
    <w:rsid w:val="00E35840"/>
    <w:rsid w:val="00E35B7D"/>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315"/>
    <w:rsid w:val="00E62EAE"/>
    <w:rsid w:val="00E637CC"/>
    <w:rsid w:val="00E6481E"/>
    <w:rsid w:val="00E65AE9"/>
    <w:rsid w:val="00E66083"/>
    <w:rsid w:val="00E669D4"/>
    <w:rsid w:val="00E70BC3"/>
    <w:rsid w:val="00E71EC6"/>
    <w:rsid w:val="00E732E0"/>
    <w:rsid w:val="00E74028"/>
    <w:rsid w:val="00E75D1D"/>
    <w:rsid w:val="00E776AB"/>
    <w:rsid w:val="00E82A2B"/>
    <w:rsid w:val="00E8390D"/>
    <w:rsid w:val="00E87F1B"/>
    <w:rsid w:val="00E90B1B"/>
    <w:rsid w:val="00E919F1"/>
    <w:rsid w:val="00E93803"/>
    <w:rsid w:val="00E93CE6"/>
    <w:rsid w:val="00E960B2"/>
    <w:rsid w:val="00E96F4D"/>
    <w:rsid w:val="00EA196C"/>
    <w:rsid w:val="00EA1DA8"/>
    <w:rsid w:val="00EA2034"/>
    <w:rsid w:val="00EA24FD"/>
    <w:rsid w:val="00EA2B2B"/>
    <w:rsid w:val="00EA414E"/>
    <w:rsid w:val="00EA57A7"/>
    <w:rsid w:val="00EA6078"/>
    <w:rsid w:val="00EB528C"/>
    <w:rsid w:val="00EB563B"/>
    <w:rsid w:val="00EC2179"/>
    <w:rsid w:val="00EC2992"/>
    <w:rsid w:val="00EC38FD"/>
    <w:rsid w:val="00EC556A"/>
    <w:rsid w:val="00EC574C"/>
    <w:rsid w:val="00ED05B4"/>
    <w:rsid w:val="00ED0823"/>
    <w:rsid w:val="00ED141F"/>
    <w:rsid w:val="00ED1FB1"/>
    <w:rsid w:val="00ED3CCC"/>
    <w:rsid w:val="00ED3F1A"/>
    <w:rsid w:val="00ED4DDE"/>
    <w:rsid w:val="00ED602C"/>
    <w:rsid w:val="00ED6D68"/>
    <w:rsid w:val="00EE5303"/>
    <w:rsid w:val="00EE56D3"/>
    <w:rsid w:val="00EE67FD"/>
    <w:rsid w:val="00EE738D"/>
    <w:rsid w:val="00EE7636"/>
    <w:rsid w:val="00EE76C6"/>
    <w:rsid w:val="00EF05F7"/>
    <w:rsid w:val="00EF1836"/>
    <w:rsid w:val="00EF1C90"/>
    <w:rsid w:val="00EF1F3F"/>
    <w:rsid w:val="00EF1FDD"/>
    <w:rsid w:val="00EF219A"/>
    <w:rsid w:val="00EF5670"/>
    <w:rsid w:val="00EF6D56"/>
    <w:rsid w:val="00F0153B"/>
    <w:rsid w:val="00F01769"/>
    <w:rsid w:val="00F0263A"/>
    <w:rsid w:val="00F02765"/>
    <w:rsid w:val="00F030DB"/>
    <w:rsid w:val="00F047BB"/>
    <w:rsid w:val="00F074B1"/>
    <w:rsid w:val="00F079E6"/>
    <w:rsid w:val="00F10399"/>
    <w:rsid w:val="00F1080D"/>
    <w:rsid w:val="00F118A2"/>
    <w:rsid w:val="00F13EB4"/>
    <w:rsid w:val="00F14643"/>
    <w:rsid w:val="00F16CC9"/>
    <w:rsid w:val="00F1715F"/>
    <w:rsid w:val="00F21EF4"/>
    <w:rsid w:val="00F26B9A"/>
    <w:rsid w:val="00F27148"/>
    <w:rsid w:val="00F27208"/>
    <w:rsid w:val="00F308E2"/>
    <w:rsid w:val="00F340BA"/>
    <w:rsid w:val="00F351F2"/>
    <w:rsid w:val="00F36855"/>
    <w:rsid w:val="00F43D0D"/>
    <w:rsid w:val="00F43EC2"/>
    <w:rsid w:val="00F4406C"/>
    <w:rsid w:val="00F440D8"/>
    <w:rsid w:val="00F44184"/>
    <w:rsid w:val="00F50B9B"/>
    <w:rsid w:val="00F50DBE"/>
    <w:rsid w:val="00F53C89"/>
    <w:rsid w:val="00F54585"/>
    <w:rsid w:val="00F54C26"/>
    <w:rsid w:val="00F564DA"/>
    <w:rsid w:val="00F60A37"/>
    <w:rsid w:val="00F60B43"/>
    <w:rsid w:val="00F60FC8"/>
    <w:rsid w:val="00F612C9"/>
    <w:rsid w:val="00F641E2"/>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0153"/>
    <w:rsid w:val="00FA0269"/>
    <w:rsid w:val="00FA1621"/>
    <w:rsid w:val="00FA249F"/>
    <w:rsid w:val="00FA3339"/>
    <w:rsid w:val="00FA3B0A"/>
    <w:rsid w:val="00FA77B6"/>
    <w:rsid w:val="00FB0435"/>
    <w:rsid w:val="00FB2342"/>
    <w:rsid w:val="00FB3524"/>
    <w:rsid w:val="00FB4A25"/>
    <w:rsid w:val="00FB5916"/>
    <w:rsid w:val="00FC1988"/>
    <w:rsid w:val="00FC1A2C"/>
    <w:rsid w:val="00FC26C1"/>
    <w:rsid w:val="00FC32E0"/>
    <w:rsid w:val="00FC3942"/>
    <w:rsid w:val="00FC4F14"/>
    <w:rsid w:val="00FC5DCF"/>
    <w:rsid w:val="00FC67CC"/>
    <w:rsid w:val="00FC6843"/>
    <w:rsid w:val="00FC6E0E"/>
    <w:rsid w:val="00FD1236"/>
    <w:rsid w:val="00FD227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06B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0358AC"/>
  <w15:docId w15:val="{3EB947FF-2785-4D3A-ABAC-FDB21C0AE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4ADE"/>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paragraph" w:customStyle="1" w:styleId="alineazaodstavkom">
    <w:name w:val="alineazaodstavkom"/>
    <w:basedOn w:val="Navaden"/>
    <w:rsid w:val="00C72653"/>
    <w:pPr>
      <w:spacing w:before="100" w:beforeAutospacing="1" w:after="100" w:afterAutospacing="1"/>
    </w:pPr>
    <w:rPr>
      <w:i w:val="0"/>
      <w:szCs w:val="24"/>
    </w:rPr>
  </w:style>
  <w:style w:type="table" w:customStyle="1" w:styleId="Tabelamrea1">
    <w:name w:val="Tabela – mreža1"/>
    <w:basedOn w:val="Navadnatabela"/>
    <w:uiPriority w:val="59"/>
    <w:rsid w:val="00C72653"/>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0074890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eJN2%20najkasneje%20do%2018.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hyperlink" Target="mailto:maja.trcek@ljubljana.si" TargetMode="External"/><Relationship Id="rId10" Type="http://schemas.openxmlformats.org/officeDocument/2006/relationships/hyperlink" Target="https://ejn.gov.si/mojejn" TargetMode="Externa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ejn.gov.si/mojej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FF549-D2A1-435E-B96E-C2773AE12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52</Pages>
  <Words>14268</Words>
  <Characters>88104</Characters>
  <Application>Microsoft Office Word</Application>
  <DocSecurity>0</DocSecurity>
  <Lines>734</Lines>
  <Paragraphs>204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14</cp:revision>
  <cp:lastPrinted>2019-08-30T11:50:00Z</cp:lastPrinted>
  <dcterms:created xsi:type="dcterms:W3CDTF">2019-08-30T11:45:00Z</dcterms:created>
  <dcterms:modified xsi:type="dcterms:W3CDTF">2019-09-02T10:42:00Z</dcterms:modified>
</cp:coreProperties>
</file>