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351-172/2017 - 2</w:t>
      </w:r>
    </w:p>
    <w:p w:rsidR="008A44D6" w:rsidRPr="00F72203" w:rsidRDefault="00322219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21</w:t>
      </w:r>
      <w:r w:rsidR="00007B0B">
        <w:rPr>
          <w:rFonts w:cs="Arial"/>
          <w:sz w:val="22"/>
          <w:szCs w:val="22"/>
        </w:rPr>
        <w:t>. 9</w:t>
      </w:r>
      <w:r w:rsidR="00EC77E9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C67938" w:rsidRDefault="00996B2C" w:rsidP="00C67938">
      <w:pPr>
        <w:ind w:left="426"/>
        <w:rPr>
          <w:snapToGrid w:val="0"/>
          <w:color w:val="000000"/>
          <w:sz w:val="22"/>
          <w:szCs w:val="22"/>
        </w:rPr>
      </w:pPr>
      <w:r w:rsidRPr="00007B0B">
        <w:rPr>
          <w:sz w:val="22"/>
          <w:szCs w:val="22"/>
        </w:rPr>
        <w:t xml:space="preserve">Mestna občina Ljubljana objavlja namero </w:t>
      </w:r>
      <w:r w:rsidR="003D24DA" w:rsidRPr="00007B0B">
        <w:rPr>
          <w:sz w:val="22"/>
          <w:szCs w:val="22"/>
        </w:rPr>
        <w:t xml:space="preserve">o sklenitvi neposredne pogodbe o ustanovitvi </w:t>
      </w:r>
      <w:r w:rsidR="00A143A0" w:rsidRPr="00007B0B">
        <w:rPr>
          <w:sz w:val="22"/>
          <w:szCs w:val="22"/>
        </w:rPr>
        <w:t xml:space="preserve">služnosti </w:t>
      </w:r>
      <w:r w:rsidR="00FE400A" w:rsidRPr="00007B0B">
        <w:rPr>
          <w:sz w:val="22"/>
          <w:szCs w:val="22"/>
        </w:rPr>
        <w:t xml:space="preserve">na </w:t>
      </w:r>
      <w:r w:rsidR="006A4982" w:rsidRPr="00007B0B">
        <w:rPr>
          <w:snapToGrid w:val="0"/>
          <w:color w:val="000000"/>
          <w:sz w:val="22"/>
          <w:szCs w:val="22"/>
        </w:rPr>
        <w:t>nepremičnini</w:t>
      </w:r>
      <w:r w:rsidR="006A4982" w:rsidRPr="00007B0B">
        <w:rPr>
          <w:sz w:val="22"/>
          <w:szCs w:val="22"/>
        </w:rPr>
        <w:t xml:space="preserve"> ID znak: parcela</w:t>
      </w:r>
      <w:r w:rsidR="00322219">
        <w:rPr>
          <w:sz w:val="22"/>
          <w:szCs w:val="22"/>
        </w:rPr>
        <w:t xml:space="preserve"> </w:t>
      </w:r>
      <w:r w:rsidR="00322219">
        <w:rPr>
          <w:sz w:val="22"/>
          <w:szCs w:val="22"/>
        </w:rPr>
        <w:t>1730 127/546</w:t>
      </w:r>
      <w:r w:rsidR="006A4982" w:rsidRPr="00007B0B">
        <w:rPr>
          <w:sz w:val="22"/>
          <w:szCs w:val="22"/>
        </w:rPr>
        <w:t>.</w:t>
      </w:r>
    </w:p>
    <w:p w:rsidR="00C67938" w:rsidRDefault="00C67938" w:rsidP="00C67938">
      <w:pPr>
        <w:ind w:left="426"/>
        <w:rPr>
          <w:snapToGrid w:val="0"/>
          <w:color w:val="000000"/>
          <w:sz w:val="22"/>
          <w:szCs w:val="22"/>
        </w:rPr>
      </w:pPr>
    </w:p>
    <w:p w:rsidR="00C67938" w:rsidRPr="00C67938" w:rsidRDefault="003D24DA" w:rsidP="00C67938">
      <w:pPr>
        <w:ind w:left="426"/>
        <w:rPr>
          <w:snapToGrid w:val="0"/>
          <w:color w:val="000000"/>
          <w:sz w:val="22"/>
          <w:szCs w:val="22"/>
        </w:rPr>
      </w:pPr>
      <w:r w:rsidRPr="00007B0B">
        <w:rPr>
          <w:sz w:val="22"/>
          <w:szCs w:val="22"/>
        </w:rPr>
        <w:t>Predmet pogodbe bo ustanovitev služnostne pravice</w:t>
      </w:r>
      <w:r w:rsidR="008C553B" w:rsidRPr="00007B0B">
        <w:rPr>
          <w:snapToGrid w:val="0"/>
          <w:sz w:val="22"/>
          <w:szCs w:val="22"/>
        </w:rPr>
        <w:t xml:space="preserve"> </w:t>
      </w:r>
      <w:r w:rsidR="00322219">
        <w:rPr>
          <w:snapToGrid w:val="0"/>
          <w:color w:val="000000"/>
          <w:sz w:val="22"/>
          <w:szCs w:val="22"/>
        </w:rPr>
        <w:t xml:space="preserve">gradnje, </w:t>
      </w:r>
      <w:r w:rsidR="00322219">
        <w:rPr>
          <w:sz w:val="22"/>
          <w:szCs w:val="22"/>
        </w:rPr>
        <w:t>obratovanja in vzdrževanja</w:t>
      </w:r>
      <w:r w:rsidR="00322219" w:rsidRPr="006369AE">
        <w:rPr>
          <w:sz w:val="22"/>
          <w:szCs w:val="22"/>
        </w:rPr>
        <w:t xml:space="preserve"> elektronskega komunikacijskega omrežja in pripadajoče infrastrukture, dostop</w:t>
      </w:r>
      <w:r w:rsidR="00322219">
        <w:rPr>
          <w:sz w:val="22"/>
          <w:szCs w:val="22"/>
        </w:rPr>
        <w:t>a</w:t>
      </w:r>
      <w:r w:rsidR="00322219" w:rsidRPr="006369AE">
        <w:rPr>
          <w:sz w:val="22"/>
          <w:szCs w:val="22"/>
        </w:rPr>
        <w:t xml:space="preserve"> do elektronskega komunikacijskega omrežja in pripadajoče infrastrukture za potrebe njihovega obratovanja in vzdrževanja, </w:t>
      </w:r>
      <w:r w:rsidR="00322219">
        <w:rPr>
          <w:sz w:val="22"/>
          <w:szCs w:val="22"/>
        </w:rPr>
        <w:t>odstranjevanja</w:t>
      </w:r>
      <w:r w:rsidR="00322219" w:rsidRPr="006369AE">
        <w:rPr>
          <w:sz w:val="22"/>
          <w:szCs w:val="22"/>
        </w:rPr>
        <w:t xml:space="preserve"> naravnih ovir pri obratovanju in vzdrževanju elektron</w:t>
      </w:r>
      <w:r w:rsidR="00322219">
        <w:rPr>
          <w:sz w:val="22"/>
          <w:szCs w:val="22"/>
        </w:rPr>
        <w:t xml:space="preserve">skega </w:t>
      </w:r>
      <w:r w:rsidR="00322219" w:rsidRPr="005C5692">
        <w:rPr>
          <w:sz w:val="22"/>
          <w:szCs w:val="22"/>
        </w:rPr>
        <w:t xml:space="preserve">komunikacijskega omrežja, </w:t>
      </w:r>
      <w:r w:rsidR="00322219" w:rsidRPr="005C5692">
        <w:rPr>
          <w:snapToGrid w:val="0"/>
          <w:sz w:val="22"/>
          <w:szCs w:val="22"/>
        </w:rPr>
        <w:t>za čas obratovanja elektronskega komunikacijskega omrežja na</w:t>
      </w:r>
      <w:r w:rsidR="00322219" w:rsidRPr="006369AE">
        <w:rPr>
          <w:snapToGrid w:val="0"/>
          <w:sz w:val="22"/>
          <w:szCs w:val="22"/>
        </w:rPr>
        <w:t xml:space="preserve"> </w:t>
      </w:r>
      <w:r w:rsidR="00322219" w:rsidRPr="001C5E3B">
        <w:rPr>
          <w:snapToGrid w:val="0"/>
          <w:sz w:val="22"/>
          <w:szCs w:val="22"/>
        </w:rPr>
        <w:t xml:space="preserve">nepremičnini </w:t>
      </w:r>
      <w:r w:rsidR="00322219" w:rsidRPr="001C5E3B">
        <w:rPr>
          <w:sz w:val="22"/>
          <w:szCs w:val="22"/>
        </w:rPr>
        <w:t xml:space="preserve">ID znak: parcela 1730 127/546 </w:t>
      </w:r>
      <w:r w:rsidR="00322219" w:rsidRPr="001C5E3B">
        <w:rPr>
          <w:snapToGrid w:val="0"/>
          <w:sz w:val="22"/>
          <w:szCs w:val="22"/>
        </w:rPr>
        <w:t>v dolžini 2,6 m in širini 1,5 m levo in desno od</w:t>
      </w:r>
      <w:r w:rsidR="00322219" w:rsidRPr="006369AE">
        <w:rPr>
          <w:snapToGrid w:val="0"/>
          <w:sz w:val="22"/>
          <w:szCs w:val="22"/>
        </w:rPr>
        <w:t xml:space="preserve"> osi elektronskega komunikacijskega omrežja</w:t>
      </w:r>
      <w:r w:rsidR="00322219">
        <w:rPr>
          <w:sz w:val="22"/>
          <w:szCs w:val="22"/>
        </w:rPr>
        <w:t>, z ustreznimi dostop in dovozi</w:t>
      </w:r>
      <w:r w:rsidR="00322219" w:rsidRPr="006369AE">
        <w:rPr>
          <w:snapToGrid w:val="0"/>
          <w:sz w:val="22"/>
          <w:szCs w:val="22"/>
        </w:rPr>
        <w:t xml:space="preserve">, </w:t>
      </w:r>
      <w:r w:rsidR="00322219" w:rsidRPr="00970005">
        <w:rPr>
          <w:snapToGrid w:val="0"/>
          <w:sz w:val="22"/>
          <w:szCs w:val="22"/>
        </w:rPr>
        <w:t>kot to izhaja iz</w:t>
      </w:r>
      <w:r w:rsidR="00322219">
        <w:rPr>
          <w:snapToGrid w:val="0"/>
          <w:sz w:val="22"/>
          <w:szCs w:val="22"/>
        </w:rPr>
        <w:t xml:space="preserve"> PGD št. 0602709-KK iz februarja 2017, izdelovalca Dekatel d.o.o., Tržaška cesta 204, Ljubljana</w:t>
      </w:r>
      <w:r w:rsidR="00322219">
        <w:rPr>
          <w:snapToGrid w:val="0"/>
          <w:sz w:val="22"/>
          <w:szCs w:val="22"/>
        </w:rPr>
        <w:t>.</w:t>
      </w:r>
    </w:p>
    <w:p w:rsidR="006A4982" w:rsidRPr="00007B0B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3D24DA" w:rsidRPr="00007B0B" w:rsidRDefault="003D24DA" w:rsidP="004E7341">
      <w:pPr>
        <w:ind w:left="426"/>
        <w:rPr>
          <w:sz w:val="22"/>
          <w:szCs w:val="22"/>
        </w:rPr>
      </w:pPr>
      <w:r w:rsidRPr="00007B0B">
        <w:rPr>
          <w:sz w:val="22"/>
          <w:szCs w:val="22"/>
        </w:rPr>
        <w:t>Pogodba bo sklenjena po preteku 15 dni od dn</w:t>
      </w:r>
      <w:r w:rsidR="00996B2C" w:rsidRPr="00007B0B">
        <w:rPr>
          <w:sz w:val="22"/>
          <w:szCs w:val="22"/>
        </w:rPr>
        <w:t>eva objave te namere na spletni strani</w:t>
      </w:r>
      <w:r w:rsidRPr="00007B0B">
        <w:rPr>
          <w:sz w:val="22"/>
          <w:szCs w:val="22"/>
        </w:rPr>
        <w:t xml:space="preserve"> </w:t>
      </w:r>
      <w:r w:rsidR="00996B2C" w:rsidRPr="00007B0B">
        <w:rPr>
          <w:sz w:val="22"/>
          <w:szCs w:val="22"/>
        </w:rPr>
        <w:t xml:space="preserve">Mestne </w:t>
      </w:r>
      <w:r w:rsidRPr="00007B0B">
        <w:rPr>
          <w:sz w:val="22"/>
          <w:szCs w:val="22"/>
        </w:rPr>
        <w:t>občine</w:t>
      </w:r>
      <w:r w:rsidR="00996B2C" w:rsidRPr="00007B0B">
        <w:rPr>
          <w:sz w:val="22"/>
          <w:szCs w:val="22"/>
        </w:rPr>
        <w:t xml:space="preserve"> Ljubljana</w:t>
      </w:r>
      <w:r w:rsidRPr="00007B0B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4F" w:rsidRDefault="0021364F">
      <w:r>
        <w:separator/>
      </w:r>
    </w:p>
  </w:endnote>
  <w:endnote w:type="continuationSeparator" w:id="0">
    <w:p w:rsidR="0021364F" w:rsidRDefault="0021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21364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21364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4F" w:rsidRDefault="0021364F">
      <w:r>
        <w:separator/>
      </w:r>
    </w:p>
  </w:footnote>
  <w:footnote w:type="continuationSeparator" w:id="0">
    <w:p w:rsidR="0021364F" w:rsidRDefault="0021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364F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26FD4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CB0F-6B46-4B47-8C75-420136C0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2017-09-19T06:24:00Z</cp:lastPrinted>
  <dcterms:created xsi:type="dcterms:W3CDTF">2017-09-21T05:43:00Z</dcterms:created>
  <dcterms:modified xsi:type="dcterms:W3CDTF">2017-09-21T05:45:00Z</dcterms:modified>
</cp:coreProperties>
</file>