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F860D4">
        <w:rPr>
          <w:rFonts w:cs="Arial"/>
          <w:sz w:val="22"/>
          <w:szCs w:val="22"/>
        </w:rPr>
        <w:t>351-10/2018 - 4</w:t>
      </w:r>
    </w:p>
    <w:p w:rsidR="008A44D6" w:rsidRPr="00F72203" w:rsidRDefault="00F860D4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16</w:t>
      </w:r>
      <w:r w:rsidR="004E5B96">
        <w:rPr>
          <w:rFonts w:cs="Arial"/>
          <w:sz w:val="22"/>
          <w:szCs w:val="22"/>
        </w:rPr>
        <w:t>. 1. 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D63DB" w:rsidRDefault="00996B2C" w:rsidP="00896D6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2172A4" w:rsidRPr="00D33619">
        <w:rPr>
          <w:sz w:val="22"/>
          <w:szCs w:val="22"/>
        </w:rPr>
        <w:t>nepremičnin</w:t>
      </w:r>
      <w:r w:rsidR="002172A4">
        <w:rPr>
          <w:sz w:val="22"/>
          <w:szCs w:val="22"/>
        </w:rPr>
        <w:t>i</w:t>
      </w:r>
      <w:r w:rsidR="002172A4" w:rsidRPr="00D33619">
        <w:rPr>
          <w:sz w:val="22"/>
          <w:szCs w:val="22"/>
        </w:rPr>
        <w:t xml:space="preserve"> ID znak: parcela</w:t>
      </w:r>
      <w:r w:rsidR="00896D6E">
        <w:rPr>
          <w:sz w:val="22"/>
          <w:szCs w:val="22"/>
        </w:rPr>
        <w:t xml:space="preserve"> </w:t>
      </w:r>
      <w:r w:rsidR="00896D6E">
        <w:rPr>
          <w:sz w:val="22"/>
          <w:szCs w:val="22"/>
        </w:rPr>
        <w:t>2679 143/209 in parcela 2679 143/210</w:t>
      </w:r>
      <w:r w:rsidR="00AD63DB">
        <w:rPr>
          <w:sz w:val="22"/>
          <w:szCs w:val="22"/>
        </w:rPr>
        <w:t>.</w:t>
      </w:r>
    </w:p>
    <w:p w:rsidR="004E5B96" w:rsidRPr="004C244F" w:rsidRDefault="004E5B96" w:rsidP="004E5B96">
      <w:pPr>
        <w:ind w:left="282"/>
        <w:rPr>
          <w:sz w:val="22"/>
          <w:szCs w:val="22"/>
        </w:rPr>
      </w:pPr>
    </w:p>
    <w:p w:rsidR="00D603DB" w:rsidRPr="00A62A07" w:rsidRDefault="003D24DA" w:rsidP="00A62A07">
      <w:pPr>
        <w:ind w:left="282"/>
        <w:rPr>
          <w:snapToGrid w:val="0"/>
          <w:sz w:val="22"/>
          <w:szCs w:val="22"/>
        </w:rPr>
      </w:pPr>
      <w:r w:rsidRPr="003E34E6">
        <w:rPr>
          <w:sz w:val="22"/>
          <w:szCs w:val="22"/>
        </w:rPr>
        <w:t xml:space="preserve">Predmet pogodbe bo ustanovitev </w:t>
      </w:r>
      <w:r w:rsidR="00D603DB" w:rsidRPr="003E34E6">
        <w:rPr>
          <w:sz w:val="22"/>
          <w:szCs w:val="22"/>
        </w:rPr>
        <w:t>služnostne pravice</w:t>
      </w:r>
      <w:r w:rsidR="00A62A07" w:rsidRPr="00A62A07">
        <w:rPr>
          <w:snapToGrid w:val="0"/>
          <w:sz w:val="22"/>
          <w:szCs w:val="22"/>
        </w:rPr>
        <w:t xml:space="preserve"> </w:t>
      </w:r>
      <w:r w:rsidR="00A62A07" w:rsidRPr="005E7C26">
        <w:rPr>
          <w:snapToGrid w:val="0"/>
          <w:sz w:val="22"/>
          <w:szCs w:val="22"/>
        </w:rPr>
        <w:t xml:space="preserve">izgradnje, obratovanja, rekonstrukcije, vzdrževanja in nadzora priključka na kanalizacijsko omrežje </w:t>
      </w:r>
      <w:r w:rsidR="00A62A07">
        <w:rPr>
          <w:snapToGrid w:val="0"/>
          <w:sz w:val="22"/>
          <w:szCs w:val="22"/>
        </w:rPr>
        <w:t xml:space="preserve">na </w:t>
      </w:r>
      <w:r w:rsidR="00A62A07" w:rsidRPr="005E7C26">
        <w:rPr>
          <w:sz w:val="22"/>
          <w:szCs w:val="22"/>
        </w:rPr>
        <w:t xml:space="preserve">nepremičnini ID znak: parcela 2679 143/209 </w:t>
      </w:r>
      <w:r w:rsidR="00A62A07" w:rsidRPr="005E7C26">
        <w:rPr>
          <w:snapToGrid w:val="0"/>
          <w:sz w:val="22"/>
          <w:szCs w:val="22"/>
        </w:rPr>
        <w:t>v dolžini 5,00 m in širini 1,00 m levo in desno od osi kanalizacije</w:t>
      </w:r>
      <w:r w:rsidR="00A62A07">
        <w:rPr>
          <w:sz w:val="22"/>
          <w:szCs w:val="22"/>
        </w:rPr>
        <w:t xml:space="preserve"> </w:t>
      </w:r>
      <w:r w:rsidR="00D603DB" w:rsidRPr="005E7C26">
        <w:rPr>
          <w:snapToGrid w:val="0"/>
          <w:sz w:val="22"/>
          <w:szCs w:val="22"/>
        </w:rPr>
        <w:t xml:space="preserve">in </w:t>
      </w:r>
      <w:r w:rsidR="00A62A07" w:rsidRPr="003E34E6">
        <w:rPr>
          <w:sz w:val="22"/>
          <w:szCs w:val="22"/>
        </w:rPr>
        <w:t>služnostne pravice</w:t>
      </w:r>
      <w:r w:rsidR="00A62A07" w:rsidRPr="00A62A07">
        <w:rPr>
          <w:snapToGrid w:val="0"/>
          <w:sz w:val="22"/>
          <w:szCs w:val="22"/>
        </w:rPr>
        <w:t xml:space="preserve"> </w:t>
      </w:r>
      <w:r w:rsidR="00A62A07" w:rsidRPr="005E7C26">
        <w:rPr>
          <w:snapToGrid w:val="0"/>
          <w:sz w:val="22"/>
          <w:szCs w:val="22"/>
        </w:rPr>
        <w:t xml:space="preserve">izgradnje, obratovanja, rekonstrukcije, vzdrževanja in nadzora priključka na kanalizacijsko omrežje </w:t>
      </w:r>
      <w:r w:rsidR="00A62A07">
        <w:rPr>
          <w:snapToGrid w:val="0"/>
          <w:sz w:val="22"/>
          <w:szCs w:val="22"/>
        </w:rPr>
        <w:t xml:space="preserve">na </w:t>
      </w:r>
      <w:r w:rsidR="00D603DB" w:rsidRPr="005E7C26">
        <w:rPr>
          <w:snapToGrid w:val="0"/>
          <w:sz w:val="22"/>
          <w:szCs w:val="22"/>
        </w:rPr>
        <w:t xml:space="preserve">nepremičnini ID znak: </w:t>
      </w:r>
      <w:r w:rsidR="00D603DB" w:rsidRPr="005E7C26">
        <w:rPr>
          <w:sz w:val="22"/>
          <w:szCs w:val="22"/>
        </w:rPr>
        <w:t xml:space="preserve">parcela 2679 143/210 </w:t>
      </w:r>
      <w:r w:rsidR="00D603DB" w:rsidRPr="005E7C26">
        <w:rPr>
          <w:snapToGrid w:val="0"/>
          <w:sz w:val="22"/>
          <w:szCs w:val="22"/>
        </w:rPr>
        <w:t>v dolžini 4,7 m in širini 1,00 m levo in desno od osi kanalizacije, z ustreznimi dostopi in dovozi</w:t>
      </w:r>
      <w:r w:rsidR="00D603DB" w:rsidRPr="005E7C26">
        <w:rPr>
          <w:sz w:val="22"/>
          <w:szCs w:val="22"/>
        </w:rPr>
        <w:t xml:space="preserve">, </w:t>
      </w:r>
      <w:r w:rsidR="00D603DB" w:rsidRPr="005E7C26">
        <w:rPr>
          <w:snapToGrid w:val="0"/>
          <w:sz w:val="22"/>
          <w:szCs w:val="22"/>
        </w:rPr>
        <w:t xml:space="preserve">kot to izhaja iz PGD št. A-163 iz oktobra 2017, izdelovalca </w:t>
      </w:r>
      <w:r w:rsidR="00D603DB">
        <w:rPr>
          <w:snapToGrid w:val="0"/>
          <w:sz w:val="22"/>
          <w:szCs w:val="22"/>
        </w:rPr>
        <w:t>Studio Abi</w:t>
      </w:r>
      <w:r w:rsidR="00A62A07">
        <w:rPr>
          <w:snapToGrid w:val="0"/>
          <w:sz w:val="22"/>
          <w:szCs w:val="22"/>
        </w:rPr>
        <w:t>ro d.o.o., Igriška 3, Ljubljana.</w:t>
      </w:r>
    </w:p>
    <w:p w:rsidR="004E5B96" w:rsidRDefault="004E5B96" w:rsidP="00A62A07">
      <w:pPr>
        <w:rPr>
          <w:snapToGrid w:val="0"/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83" w:rsidRDefault="00754C83">
      <w:r>
        <w:separator/>
      </w:r>
    </w:p>
  </w:endnote>
  <w:endnote w:type="continuationSeparator" w:id="0">
    <w:p w:rsidR="00754C83" w:rsidRDefault="0075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754C83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754C8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83" w:rsidRDefault="00754C83">
      <w:r>
        <w:separator/>
      </w:r>
    </w:p>
  </w:footnote>
  <w:footnote w:type="continuationSeparator" w:id="0">
    <w:p w:rsidR="00754C83" w:rsidRDefault="0075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1502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251A"/>
    <w:rsid w:val="006D38C2"/>
    <w:rsid w:val="006D7E2A"/>
    <w:rsid w:val="006F3EAD"/>
    <w:rsid w:val="007060A9"/>
    <w:rsid w:val="00711BF3"/>
    <w:rsid w:val="00720B20"/>
    <w:rsid w:val="00732301"/>
    <w:rsid w:val="00742734"/>
    <w:rsid w:val="00746ADA"/>
    <w:rsid w:val="00754C83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2A07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32A1A"/>
    <w:rsid w:val="00F45EB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6D4A-BAF9-40EC-B7E8-112EA14C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2018-01-04T12:32:00Z</cp:lastPrinted>
  <dcterms:created xsi:type="dcterms:W3CDTF">2018-01-16T06:48:00Z</dcterms:created>
  <dcterms:modified xsi:type="dcterms:W3CDTF">2018-01-16T06:49:00Z</dcterms:modified>
</cp:coreProperties>
</file>