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08" w:rsidRDefault="00515A08" w:rsidP="00515A08">
      <w:pPr>
        <w:ind w:left="-993" w:firstLine="142"/>
        <w:jc w:val="both"/>
        <w:rPr>
          <w:iCs/>
          <w:color w:val="000000"/>
          <w:szCs w:val="22"/>
        </w:rPr>
      </w:pPr>
      <w:r w:rsidRPr="0042651B">
        <w:rPr>
          <w:noProof/>
          <w:lang w:eastAsia="sl-SI"/>
        </w:rPr>
        <w:drawing>
          <wp:inline distT="0" distB="0" distL="0" distR="0" wp14:anchorId="7E722203" wp14:editId="7B8FC040">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30235B" w:rsidRPr="0012226E" w:rsidRDefault="0030235B" w:rsidP="00515A08">
      <w:pPr>
        <w:ind w:left="142"/>
        <w:jc w:val="both"/>
        <w:rPr>
          <w:iCs/>
          <w:color w:val="000000"/>
          <w:szCs w:val="22"/>
        </w:rPr>
      </w:pPr>
      <w:r>
        <w:rPr>
          <w:iCs/>
          <w:color w:val="000000"/>
          <w:szCs w:val="22"/>
        </w:rPr>
        <w:t>Mestna občina Ljubljana n</w:t>
      </w:r>
      <w:r w:rsidRPr="0012226E">
        <w:rPr>
          <w:iCs/>
          <w:color w:val="000000"/>
          <w:szCs w:val="22"/>
        </w:rPr>
        <w:t xml:space="preserve">a podlagi prvega odstavka 58. člena Zakona o javnih uslužbencih </w:t>
      </w:r>
      <w:r w:rsidRPr="0012226E">
        <w:rPr>
          <w:szCs w:val="22"/>
        </w:rPr>
        <w:t>(Uradni list RS, št. 63/07-uradno prečiščeno besedilo, 65/08, 69/08-ZTFI-A</w:t>
      </w:r>
      <w:r>
        <w:rPr>
          <w:szCs w:val="22"/>
        </w:rPr>
        <w:t xml:space="preserve">, </w:t>
      </w:r>
      <w:r w:rsidRPr="0012226E">
        <w:rPr>
          <w:szCs w:val="22"/>
        </w:rPr>
        <w:t>69/08-ZZavar-E</w:t>
      </w:r>
      <w:r w:rsidR="009C5198">
        <w:rPr>
          <w:szCs w:val="22"/>
        </w:rPr>
        <w:t>,</w:t>
      </w:r>
      <w:r>
        <w:rPr>
          <w:szCs w:val="22"/>
        </w:rPr>
        <w:t xml:space="preserve"> 40/12 </w:t>
      </w:r>
      <w:r w:rsidR="009C5198">
        <w:rPr>
          <w:szCs w:val="22"/>
        </w:rPr>
        <w:t>–</w:t>
      </w:r>
      <w:r>
        <w:rPr>
          <w:szCs w:val="22"/>
        </w:rPr>
        <w:t xml:space="preserve"> ZUJF</w:t>
      </w:r>
      <w:r w:rsidR="009C5198">
        <w:rPr>
          <w:szCs w:val="22"/>
        </w:rPr>
        <w:t xml:space="preserve">, </w:t>
      </w:r>
      <w:hyperlink r:id="rId8" w:tgtFrame="_blank" w:tooltip="Zakon o spremembah in dopolnitvah Zakona o integriteti in preprečevanju korupcije" w:history="1">
        <w:r w:rsidR="009C5198" w:rsidRPr="009C5198">
          <w:rPr>
            <w:iCs/>
            <w:color w:val="000000"/>
            <w:szCs w:val="22"/>
          </w:rPr>
          <w:t>158</w:t>
        </w:r>
      </w:hyperlink>
      <w:r w:rsidR="009C5198" w:rsidRPr="009C5198">
        <w:rPr>
          <w:iCs/>
          <w:color w:val="000000"/>
          <w:szCs w:val="22"/>
        </w:rPr>
        <w:t xml:space="preserve">/20 – </w:t>
      </w:r>
      <w:proofErr w:type="spellStart"/>
      <w:r w:rsidR="009C5198" w:rsidRPr="009C5198">
        <w:rPr>
          <w:iCs/>
          <w:color w:val="000000"/>
          <w:szCs w:val="22"/>
        </w:rPr>
        <w:t>ZIntPK</w:t>
      </w:r>
      <w:proofErr w:type="spellEnd"/>
      <w:r w:rsidR="009C5198" w:rsidRPr="009C5198">
        <w:rPr>
          <w:iCs/>
          <w:color w:val="000000"/>
          <w:szCs w:val="22"/>
        </w:rPr>
        <w:t>-C, 203/20 – ZIUPOPDVE, </w:t>
      </w:r>
      <w:hyperlink r:id="rId9" w:tgtFrame="_blank" w:tooltip="Zakon za uravnoteženje javnih financ" w:history="1">
        <w:r w:rsidR="009C5198" w:rsidRPr="009C5198">
          <w:rPr>
            <w:iCs/>
            <w:color w:val="000000"/>
            <w:szCs w:val="22"/>
          </w:rPr>
          <w:t>202</w:t>
        </w:r>
      </w:hyperlink>
      <w:r w:rsidR="009C5198" w:rsidRPr="009C5198">
        <w:rPr>
          <w:iCs/>
          <w:color w:val="000000"/>
          <w:szCs w:val="22"/>
        </w:rPr>
        <w:t> </w:t>
      </w:r>
      <w:hyperlink r:id="rId10" w:tgtFrame="_blank" w:tooltip="Zakon o interventnih ukrepih za pomoč pri omilitvi posledic drugega vala epidemije COVID-19" w:history="1">
        <w:r w:rsidR="009C5198" w:rsidRPr="009C5198">
          <w:rPr>
            <w:iCs/>
            <w:color w:val="000000"/>
            <w:szCs w:val="22"/>
          </w:rPr>
          <w:t>/21</w:t>
        </w:r>
      </w:hyperlink>
      <w:r w:rsidR="009C5198" w:rsidRPr="009C5198">
        <w:rPr>
          <w:iCs/>
          <w:color w:val="000000"/>
          <w:szCs w:val="22"/>
        </w:rPr>
        <w:t xml:space="preserve"> – </w:t>
      </w:r>
      <w:proofErr w:type="spellStart"/>
      <w:r w:rsidR="009C5198" w:rsidRPr="009C5198">
        <w:rPr>
          <w:iCs/>
          <w:color w:val="000000"/>
          <w:szCs w:val="22"/>
        </w:rPr>
        <w:t>odl</w:t>
      </w:r>
      <w:proofErr w:type="spellEnd"/>
      <w:r w:rsidR="009C5198" w:rsidRPr="009C5198">
        <w:rPr>
          <w:iCs/>
          <w:color w:val="000000"/>
          <w:szCs w:val="22"/>
        </w:rPr>
        <w:t>. ZDA v </w:t>
      </w:r>
      <w:hyperlink r:id="rId11" w:tgtFrame="_blank" w:tooltip="Zakon o debirokratizaciji" w:history="1">
        <w:r w:rsidR="009C5198" w:rsidRPr="009C5198">
          <w:rPr>
            <w:iCs/>
            <w:color w:val="000000"/>
            <w:szCs w:val="22"/>
          </w:rPr>
          <w:t>3/22</w:t>
        </w:r>
      </w:hyperlink>
      <w:r w:rsidR="009C5198" w:rsidRPr="009C5198">
        <w:rPr>
          <w:iCs/>
          <w:color w:val="000000"/>
          <w:szCs w:val="22"/>
        </w:rPr>
        <w:t xml:space="preserve"> - </w:t>
      </w:r>
      <w:proofErr w:type="spellStart"/>
      <w:r w:rsidR="009C5198" w:rsidRPr="009C5198">
        <w:rPr>
          <w:iCs/>
          <w:color w:val="000000"/>
          <w:szCs w:val="22"/>
        </w:rPr>
        <w:t>ZDeb</w:t>
      </w:r>
      <w:proofErr w:type="spellEnd"/>
      <w:r w:rsidR="009C5198" w:rsidRPr="009C5198">
        <w:rPr>
          <w:iCs/>
          <w:color w:val="000000"/>
          <w:szCs w:val="22"/>
        </w:rPr>
        <w:t>)</w:t>
      </w:r>
      <w:r w:rsidRPr="009C5198">
        <w:rPr>
          <w:iCs/>
          <w:color w:val="000000"/>
          <w:szCs w:val="22"/>
        </w:rPr>
        <w:t>; v nadaljnjem besedilu: ZJU)</w:t>
      </w:r>
      <w:r>
        <w:rPr>
          <w:iCs/>
          <w:color w:val="000000"/>
          <w:szCs w:val="22"/>
        </w:rPr>
        <w:t xml:space="preserve"> </w:t>
      </w:r>
      <w:r w:rsidRPr="0012226E">
        <w:rPr>
          <w:iCs/>
          <w:color w:val="000000"/>
          <w:szCs w:val="22"/>
        </w:rPr>
        <w:t xml:space="preserve">objavlja </w:t>
      </w:r>
    </w:p>
    <w:p w:rsidR="0030235B" w:rsidRPr="0012226E" w:rsidRDefault="0030235B" w:rsidP="00515A08">
      <w:pPr>
        <w:ind w:left="142"/>
        <w:jc w:val="both"/>
        <w:rPr>
          <w:iCs/>
          <w:color w:val="000000"/>
          <w:szCs w:val="22"/>
        </w:rPr>
      </w:pPr>
    </w:p>
    <w:p w:rsidR="0030235B" w:rsidRPr="0012226E" w:rsidRDefault="0030235B" w:rsidP="00515A08">
      <w:pPr>
        <w:pStyle w:val="Naslov1"/>
        <w:spacing w:before="0"/>
        <w:ind w:left="142"/>
        <w:jc w:val="center"/>
        <w:rPr>
          <w:rFonts w:ascii="Times New Roman" w:hAnsi="Times New Roman"/>
          <w:color w:val="000000"/>
          <w:sz w:val="22"/>
          <w:szCs w:val="22"/>
        </w:rPr>
      </w:pPr>
      <w:r w:rsidRPr="0012226E">
        <w:rPr>
          <w:rFonts w:ascii="Times New Roman" w:hAnsi="Times New Roman"/>
          <w:color w:val="000000"/>
          <w:sz w:val="22"/>
          <w:szCs w:val="22"/>
        </w:rPr>
        <w:t>javni natečaj za položaj direktor</w:t>
      </w:r>
      <w:r>
        <w:rPr>
          <w:rFonts w:ascii="Times New Roman" w:hAnsi="Times New Roman"/>
          <w:color w:val="000000"/>
          <w:sz w:val="22"/>
          <w:szCs w:val="22"/>
        </w:rPr>
        <w:t>ice/direktor</w:t>
      </w:r>
      <w:r w:rsidRPr="0012226E">
        <w:rPr>
          <w:rFonts w:ascii="Times New Roman" w:hAnsi="Times New Roman"/>
          <w:color w:val="000000"/>
          <w:sz w:val="22"/>
          <w:szCs w:val="22"/>
        </w:rPr>
        <w:t xml:space="preserve">ja </w:t>
      </w:r>
      <w:r>
        <w:rPr>
          <w:rFonts w:ascii="Times New Roman" w:hAnsi="Times New Roman"/>
          <w:color w:val="000000"/>
          <w:sz w:val="22"/>
          <w:szCs w:val="22"/>
        </w:rPr>
        <w:t>mestne</w:t>
      </w:r>
      <w:r w:rsidRPr="0012226E">
        <w:rPr>
          <w:rFonts w:ascii="Times New Roman" w:hAnsi="Times New Roman"/>
          <w:color w:val="000000"/>
          <w:sz w:val="22"/>
          <w:szCs w:val="22"/>
        </w:rPr>
        <w:t xml:space="preserve"> uprave</w:t>
      </w:r>
      <w:r w:rsidR="00E771D3">
        <w:rPr>
          <w:rFonts w:ascii="Times New Roman" w:hAnsi="Times New Roman"/>
          <w:color w:val="000000"/>
          <w:sz w:val="22"/>
          <w:szCs w:val="22"/>
        </w:rPr>
        <w:t xml:space="preserve"> (šifra DM: 496)</w:t>
      </w:r>
    </w:p>
    <w:p w:rsidR="0030235B" w:rsidRDefault="0030235B" w:rsidP="00515A08">
      <w:pPr>
        <w:ind w:left="142"/>
        <w:rPr>
          <w:color w:val="000000"/>
          <w:szCs w:val="22"/>
        </w:rPr>
      </w:pPr>
    </w:p>
    <w:p w:rsidR="0030235B" w:rsidRPr="0012226E" w:rsidRDefault="0030235B" w:rsidP="00515A08">
      <w:pPr>
        <w:pStyle w:val="Navadensplet"/>
        <w:spacing w:before="0" w:beforeAutospacing="0" w:after="0" w:afterAutospacing="0"/>
        <w:ind w:left="142"/>
        <w:jc w:val="both"/>
        <w:rPr>
          <w:rFonts w:ascii="Times New Roman" w:hAnsi="Times New Roman"/>
          <w:color w:val="auto"/>
          <w:sz w:val="22"/>
          <w:szCs w:val="22"/>
        </w:rPr>
      </w:pPr>
      <w:r w:rsidRPr="0012226E">
        <w:rPr>
          <w:rFonts w:ascii="Times New Roman" w:hAnsi="Times New Roman"/>
          <w:color w:val="auto"/>
          <w:sz w:val="22"/>
          <w:szCs w:val="22"/>
        </w:rPr>
        <w:t xml:space="preserve">V besedilu javnega natečaja uporabljeni izrazi, zapisani v moški slovnični obliki, so uporabljeni kot nevtralni za ženske in moške. </w:t>
      </w:r>
    </w:p>
    <w:p w:rsidR="0030235B" w:rsidRDefault="0030235B" w:rsidP="00515A08">
      <w:pPr>
        <w:ind w:left="142"/>
        <w:jc w:val="center"/>
        <w:rPr>
          <w:iCs/>
          <w:color w:val="000000"/>
          <w:szCs w:val="22"/>
        </w:rPr>
      </w:pPr>
    </w:p>
    <w:p w:rsidR="0030235B" w:rsidRPr="0012226E" w:rsidRDefault="0030235B" w:rsidP="00515A08">
      <w:pPr>
        <w:ind w:left="142"/>
        <w:jc w:val="center"/>
        <w:rPr>
          <w:iCs/>
          <w:color w:val="000000"/>
          <w:szCs w:val="22"/>
        </w:rPr>
      </w:pPr>
      <w:r w:rsidRPr="0012226E">
        <w:rPr>
          <w:iCs/>
          <w:color w:val="000000"/>
          <w:szCs w:val="22"/>
        </w:rPr>
        <w:t>I.</w:t>
      </w:r>
    </w:p>
    <w:p w:rsidR="0030235B" w:rsidRPr="0012226E" w:rsidRDefault="0030235B" w:rsidP="00515A08">
      <w:pPr>
        <w:ind w:left="142"/>
        <w:jc w:val="both"/>
        <w:rPr>
          <w:iCs/>
          <w:color w:val="000000"/>
          <w:szCs w:val="22"/>
        </w:rPr>
      </w:pPr>
    </w:p>
    <w:p w:rsidR="0030235B" w:rsidRPr="0012226E" w:rsidRDefault="0030235B" w:rsidP="00515A08">
      <w:pPr>
        <w:ind w:left="142"/>
        <w:jc w:val="both"/>
        <w:rPr>
          <w:bCs/>
          <w:iCs/>
          <w:color w:val="000000"/>
          <w:szCs w:val="22"/>
        </w:rPr>
      </w:pPr>
      <w:r w:rsidRPr="0012226E">
        <w:rPr>
          <w:iCs/>
          <w:color w:val="000000"/>
          <w:szCs w:val="22"/>
        </w:rPr>
        <w:t>Kandidat</w:t>
      </w:r>
      <w:r>
        <w:rPr>
          <w:iCs/>
          <w:color w:val="000000"/>
          <w:szCs w:val="22"/>
        </w:rPr>
        <w:t>, ki se bo prijavil</w:t>
      </w:r>
      <w:r w:rsidRPr="0012226E">
        <w:rPr>
          <w:iCs/>
          <w:color w:val="000000"/>
          <w:szCs w:val="22"/>
        </w:rPr>
        <w:t xml:space="preserve"> </w:t>
      </w:r>
      <w:r>
        <w:rPr>
          <w:iCs/>
          <w:color w:val="000000"/>
          <w:szCs w:val="22"/>
        </w:rPr>
        <w:t>na navedeni</w:t>
      </w:r>
      <w:r w:rsidRPr="0012226E">
        <w:rPr>
          <w:iCs/>
          <w:color w:val="000000"/>
          <w:szCs w:val="22"/>
        </w:rPr>
        <w:t xml:space="preserve"> javni natečaj, </w:t>
      </w:r>
      <w:r>
        <w:rPr>
          <w:szCs w:val="22"/>
        </w:rPr>
        <w:t>mora</w:t>
      </w:r>
      <w:r w:rsidRPr="0012226E">
        <w:rPr>
          <w:szCs w:val="22"/>
        </w:rPr>
        <w:t xml:space="preserve"> poleg splošnih pogojev, ki jih urejajo predpisi s področja delovnega prava,</w:t>
      </w:r>
      <w:r w:rsidRPr="0012226E">
        <w:rPr>
          <w:iCs/>
          <w:color w:val="000000"/>
          <w:szCs w:val="22"/>
        </w:rPr>
        <w:t xml:space="preserve"> izpolnjevati </w:t>
      </w:r>
      <w:r w:rsidRPr="0012226E">
        <w:rPr>
          <w:bCs/>
          <w:iCs/>
          <w:color w:val="000000"/>
          <w:szCs w:val="22"/>
        </w:rPr>
        <w:t>naslednje pogoje:</w:t>
      </w:r>
    </w:p>
    <w:p w:rsidR="0030235B" w:rsidRPr="0012226E" w:rsidRDefault="0030235B" w:rsidP="00515A08">
      <w:pPr>
        <w:pStyle w:val="Telobesedila"/>
        <w:numPr>
          <w:ilvl w:val="0"/>
          <w:numId w:val="5"/>
        </w:numPr>
        <w:jc w:val="both"/>
        <w:rPr>
          <w:rFonts w:ascii="Times New Roman" w:hAnsi="Times New Roman"/>
          <w:color w:val="000000"/>
          <w:sz w:val="22"/>
          <w:szCs w:val="22"/>
        </w:rPr>
      </w:pPr>
      <w:r w:rsidRPr="0012226E">
        <w:rPr>
          <w:rFonts w:ascii="Times New Roman" w:hAnsi="Times New Roman"/>
          <w:color w:val="000000"/>
          <w:sz w:val="22"/>
          <w:szCs w:val="22"/>
        </w:rPr>
        <w:t>najmanj specialistično izobraževanje po visokošolski strokovni izobrazbi (prejšnje)/</w:t>
      </w:r>
      <w:r>
        <w:rPr>
          <w:rFonts w:ascii="Times New Roman" w:hAnsi="Times New Roman"/>
          <w:color w:val="000000"/>
          <w:sz w:val="22"/>
          <w:szCs w:val="22"/>
        </w:rPr>
        <w:t xml:space="preserve"> </w:t>
      </w:r>
      <w:r w:rsidRPr="0012226E">
        <w:rPr>
          <w:rFonts w:ascii="Times New Roman" w:hAnsi="Times New Roman"/>
          <w:color w:val="000000"/>
          <w:sz w:val="22"/>
          <w:szCs w:val="22"/>
        </w:rPr>
        <w:t>speciali</w:t>
      </w:r>
      <w:r>
        <w:rPr>
          <w:rFonts w:ascii="Times New Roman" w:hAnsi="Times New Roman"/>
          <w:color w:val="000000"/>
          <w:sz w:val="22"/>
          <w:szCs w:val="22"/>
        </w:rPr>
        <w:t>zacija po visokošolski strokovni izobrazbi</w:t>
      </w:r>
      <w:r w:rsidRPr="0012226E">
        <w:rPr>
          <w:rFonts w:ascii="Times New Roman" w:hAnsi="Times New Roman"/>
          <w:color w:val="000000"/>
          <w:sz w:val="22"/>
          <w:szCs w:val="22"/>
        </w:rPr>
        <w:t xml:space="preserve"> (prejšnj</w:t>
      </w:r>
      <w:r>
        <w:rPr>
          <w:rFonts w:ascii="Times New Roman" w:hAnsi="Times New Roman"/>
          <w:color w:val="000000"/>
          <w:sz w:val="22"/>
          <w:szCs w:val="22"/>
        </w:rPr>
        <w:t>a</w:t>
      </w:r>
      <w:r w:rsidRPr="0012226E">
        <w:rPr>
          <w:rFonts w:ascii="Times New Roman" w:hAnsi="Times New Roman"/>
          <w:color w:val="000000"/>
          <w:sz w:val="22"/>
          <w:szCs w:val="22"/>
        </w:rPr>
        <w:t>) ali visokošolsko univerzitetno izobraževanje (prejšnje)/visokošolsk</w:t>
      </w:r>
      <w:r>
        <w:rPr>
          <w:rFonts w:ascii="Times New Roman" w:hAnsi="Times New Roman"/>
          <w:color w:val="000000"/>
          <w:sz w:val="22"/>
          <w:szCs w:val="22"/>
        </w:rPr>
        <w:t>a univerzitetna</w:t>
      </w:r>
      <w:r w:rsidRPr="0012226E">
        <w:rPr>
          <w:rFonts w:ascii="Times New Roman" w:hAnsi="Times New Roman"/>
          <w:color w:val="000000"/>
          <w:sz w:val="22"/>
          <w:szCs w:val="22"/>
        </w:rPr>
        <w:t xml:space="preserve"> izobrazb</w:t>
      </w:r>
      <w:r>
        <w:rPr>
          <w:rFonts w:ascii="Times New Roman" w:hAnsi="Times New Roman"/>
          <w:color w:val="000000"/>
          <w:sz w:val="22"/>
          <w:szCs w:val="22"/>
        </w:rPr>
        <w:t>a (prejšnja</w:t>
      </w:r>
      <w:r w:rsidRPr="0012226E">
        <w:rPr>
          <w:rFonts w:ascii="Times New Roman" w:hAnsi="Times New Roman"/>
          <w:color w:val="000000"/>
          <w:sz w:val="22"/>
          <w:szCs w:val="22"/>
        </w:rPr>
        <w:t>) ali najmanj magistrsko izobraževanje (druga bolonjska stopnja)/magistrska izobrazba (druga bolonjska stopnja);</w:t>
      </w:r>
    </w:p>
    <w:p w:rsidR="0030235B" w:rsidRPr="0012226E" w:rsidRDefault="0030235B" w:rsidP="00515A08">
      <w:pPr>
        <w:numPr>
          <w:ilvl w:val="0"/>
          <w:numId w:val="5"/>
        </w:numPr>
        <w:jc w:val="both"/>
        <w:rPr>
          <w:iCs/>
          <w:color w:val="000000"/>
          <w:szCs w:val="22"/>
        </w:rPr>
      </w:pPr>
      <w:r w:rsidRPr="0012226E">
        <w:rPr>
          <w:iCs/>
          <w:color w:val="000000"/>
          <w:szCs w:val="22"/>
        </w:rPr>
        <w:t>najmanj 7 let delovnih izkušenj;</w:t>
      </w:r>
    </w:p>
    <w:p w:rsidR="0030235B" w:rsidRPr="0012226E" w:rsidRDefault="0030235B" w:rsidP="00515A08">
      <w:pPr>
        <w:pStyle w:val="Odstavekseznama"/>
        <w:numPr>
          <w:ilvl w:val="0"/>
          <w:numId w:val="5"/>
        </w:numPr>
        <w:autoSpaceDE w:val="0"/>
        <w:autoSpaceDN w:val="0"/>
        <w:adjustRightInd w:val="0"/>
        <w:jc w:val="both"/>
        <w:rPr>
          <w:sz w:val="22"/>
          <w:szCs w:val="22"/>
        </w:rPr>
      </w:pPr>
      <w:r w:rsidRPr="0012226E">
        <w:rPr>
          <w:sz w:val="22"/>
          <w:szCs w:val="22"/>
        </w:rPr>
        <w:t>opravljeno obvezno usposabljanje za imenovanje v naziv;</w:t>
      </w:r>
    </w:p>
    <w:p w:rsidR="0030235B" w:rsidRPr="0012226E" w:rsidRDefault="0030235B" w:rsidP="00515A08">
      <w:pPr>
        <w:numPr>
          <w:ilvl w:val="0"/>
          <w:numId w:val="5"/>
        </w:numPr>
        <w:jc w:val="both"/>
        <w:rPr>
          <w:color w:val="000000"/>
          <w:spacing w:val="-3"/>
          <w:szCs w:val="22"/>
        </w:rPr>
      </w:pPr>
      <w:r w:rsidRPr="0012226E">
        <w:rPr>
          <w:szCs w:val="22"/>
        </w:rPr>
        <w:t>funkcionalna znanja upravnega vodenja in upravljanja kadrovskih virov</w:t>
      </w:r>
      <w:r>
        <w:rPr>
          <w:szCs w:val="22"/>
        </w:rPr>
        <w:t>;</w:t>
      </w:r>
    </w:p>
    <w:p w:rsidR="0030235B" w:rsidRPr="0012226E" w:rsidRDefault="0030235B" w:rsidP="00515A08">
      <w:pPr>
        <w:numPr>
          <w:ilvl w:val="0"/>
          <w:numId w:val="5"/>
        </w:numPr>
        <w:overflowPunct w:val="0"/>
        <w:autoSpaceDE w:val="0"/>
        <w:autoSpaceDN w:val="0"/>
        <w:adjustRightInd w:val="0"/>
        <w:jc w:val="both"/>
        <w:textAlignment w:val="baseline"/>
        <w:rPr>
          <w:iCs/>
          <w:color w:val="000000"/>
          <w:szCs w:val="22"/>
        </w:rPr>
      </w:pPr>
      <w:r w:rsidRPr="0012226E">
        <w:rPr>
          <w:iCs/>
          <w:color w:val="000000"/>
          <w:szCs w:val="22"/>
        </w:rPr>
        <w:t>državljanstvo Republike Slovenije;</w:t>
      </w:r>
    </w:p>
    <w:p w:rsidR="0030235B" w:rsidRPr="0012226E" w:rsidRDefault="0030235B" w:rsidP="00515A08">
      <w:pPr>
        <w:numPr>
          <w:ilvl w:val="0"/>
          <w:numId w:val="5"/>
        </w:numPr>
        <w:overflowPunct w:val="0"/>
        <w:autoSpaceDE w:val="0"/>
        <w:autoSpaceDN w:val="0"/>
        <w:adjustRightInd w:val="0"/>
        <w:jc w:val="both"/>
        <w:textAlignment w:val="baseline"/>
        <w:rPr>
          <w:color w:val="000000"/>
          <w:spacing w:val="-3"/>
          <w:szCs w:val="22"/>
        </w:rPr>
      </w:pPr>
      <w:r>
        <w:rPr>
          <w:color w:val="000000"/>
          <w:spacing w:val="-3"/>
          <w:szCs w:val="22"/>
        </w:rPr>
        <w:t>znanje uradnega jezika;</w:t>
      </w:r>
    </w:p>
    <w:p w:rsidR="0030235B" w:rsidRPr="0012226E" w:rsidRDefault="0030235B" w:rsidP="00515A08">
      <w:pPr>
        <w:numPr>
          <w:ilvl w:val="0"/>
          <w:numId w:val="5"/>
        </w:numPr>
        <w:jc w:val="both"/>
        <w:rPr>
          <w:color w:val="000000"/>
          <w:spacing w:val="-3"/>
          <w:szCs w:val="22"/>
        </w:rPr>
      </w:pPr>
      <w:r w:rsidRPr="0012226E">
        <w:rPr>
          <w:color w:val="000000"/>
          <w:spacing w:val="-3"/>
          <w:szCs w:val="22"/>
        </w:rPr>
        <w:t>da ni bil pravnomočno obsojen zaradi naklepnega kaznivega dejanja, ki se preganj</w:t>
      </w:r>
      <w:r>
        <w:rPr>
          <w:color w:val="000000"/>
          <w:spacing w:val="-3"/>
          <w:szCs w:val="22"/>
        </w:rPr>
        <w:t>a po uradni dolžnosti in da ni bil</w:t>
      </w:r>
      <w:r w:rsidRPr="0012226E">
        <w:rPr>
          <w:color w:val="000000"/>
          <w:spacing w:val="-3"/>
          <w:szCs w:val="22"/>
        </w:rPr>
        <w:t xml:space="preserve"> obsojen na nepogojno kazen zapora v trajanju več kot šest mesecev;</w:t>
      </w:r>
    </w:p>
    <w:p w:rsidR="0030235B" w:rsidRPr="0012226E" w:rsidRDefault="0030235B" w:rsidP="00515A08">
      <w:pPr>
        <w:pStyle w:val="Odstavekseznama"/>
        <w:numPr>
          <w:ilvl w:val="0"/>
          <w:numId w:val="5"/>
        </w:numPr>
        <w:autoSpaceDE w:val="0"/>
        <w:autoSpaceDN w:val="0"/>
        <w:adjustRightInd w:val="0"/>
        <w:jc w:val="both"/>
        <w:rPr>
          <w:sz w:val="22"/>
          <w:szCs w:val="22"/>
        </w:rPr>
      </w:pPr>
      <w:r w:rsidRPr="0012226E">
        <w:rPr>
          <w:color w:val="000000"/>
          <w:spacing w:val="-3"/>
          <w:sz w:val="22"/>
          <w:szCs w:val="22"/>
        </w:rPr>
        <w:t xml:space="preserve">da </w:t>
      </w:r>
      <w:r>
        <w:rPr>
          <w:color w:val="000000"/>
          <w:spacing w:val="-3"/>
          <w:sz w:val="22"/>
          <w:szCs w:val="22"/>
        </w:rPr>
        <w:t>zoper njega</w:t>
      </w:r>
      <w:r w:rsidRPr="0012226E">
        <w:rPr>
          <w:color w:val="000000"/>
          <w:spacing w:val="-3"/>
          <w:sz w:val="22"/>
          <w:szCs w:val="22"/>
        </w:rPr>
        <w:t xml:space="preserve"> ni bila vložena pravnomočna obtožnica zaradi naklepnega kaznivega dejanja, ki se preganja po uradni dolžnosti.</w:t>
      </w:r>
    </w:p>
    <w:p w:rsidR="0030235B" w:rsidRPr="0012226E" w:rsidRDefault="0030235B" w:rsidP="00515A08">
      <w:pPr>
        <w:ind w:left="142"/>
        <w:jc w:val="both"/>
        <w:rPr>
          <w:iCs/>
          <w:color w:val="000000"/>
          <w:szCs w:val="22"/>
        </w:rPr>
      </w:pPr>
    </w:p>
    <w:p w:rsidR="0030235B" w:rsidRPr="0012226E" w:rsidRDefault="0030235B" w:rsidP="00515A08">
      <w:pPr>
        <w:ind w:left="142"/>
        <w:jc w:val="both"/>
        <w:rPr>
          <w:szCs w:val="22"/>
        </w:rPr>
      </w:pPr>
      <w:r w:rsidRPr="0012226E">
        <w:rPr>
          <w:szCs w:val="22"/>
        </w:rPr>
        <w:t>Delovno področje:</w:t>
      </w:r>
    </w:p>
    <w:p w:rsidR="0030235B" w:rsidRPr="0012226E" w:rsidRDefault="0030235B" w:rsidP="00515A08">
      <w:pPr>
        <w:pStyle w:val="Odstavekseznama"/>
        <w:numPr>
          <w:ilvl w:val="0"/>
          <w:numId w:val="6"/>
        </w:numPr>
        <w:jc w:val="both"/>
        <w:rPr>
          <w:sz w:val="22"/>
          <w:szCs w:val="22"/>
        </w:rPr>
      </w:pPr>
      <w:r w:rsidRPr="0012226E">
        <w:rPr>
          <w:sz w:val="22"/>
          <w:szCs w:val="22"/>
        </w:rPr>
        <w:t>vodenje dela mestne uprave, načrtovanje, organiziranje, usklajevanje, usmerjanje in nadzor dela v mestni upravi;</w:t>
      </w:r>
    </w:p>
    <w:p w:rsidR="0030235B" w:rsidRPr="0012226E" w:rsidRDefault="0030235B" w:rsidP="00515A08">
      <w:pPr>
        <w:pStyle w:val="Odstavekseznama"/>
        <w:numPr>
          <w:ilvl w:val="0"/>
          <w:numId w:val="6"/>
        </w:numPr>
        <w:jc w:val="both"/>
        <w:rPr>
          <w:sz w:val="22"/>
          <w:szCs w:val="22"/>
        </w:rPr>
      </w:pPr>
      <w:r w:rsidRPr="0012226E">
        <w:rPr>
          <w:sz w:val="22"/>
          <w:szCs w:val="22"/>
        </w:rPr>
        <w:t>vodenje projektnih skupin in sodelovanje v projektnih skupinah za najzahtevnejše in ključne projekte;</w:t>
      </w:r>
    </w:p>
    <w:p w:rsidR="0030235B" w:rsidRPr="0012226E" w:rsidRDefault="0030235B" w:rsidP="00515A08">
      <w:pPr>
        <w:pStyle w:val="Odstavekseznama"/>
        <w:numPr>
          <w:ilvl w:val="0"/>
          <w:numId w:val="6"/>
        </w:numPr>
        <w:jc w:val="both"/>
        <w:rPr>
          <w:sz w:val="22"/>
          <w:szCs w:val="22"/>
        </w:rPr>
      </w:pPr>
      <w:r w:rsidRPr="0012226E">
        <w:rPr>
          <w:sz w:val="22"/>
          <w:szCs w:val="22"/>
        </w:rPr>
        <w:t>samostojno oblikovanje ključnih sistemskih rešitev in drugih najzahtevnejših gradiv</w:t>
      </w:r>
      <w:r>
        <w:rPr>
          <w:sz w:val="22"/>
          <w:szCs w:val="22"/>
        </w:rPr>
        <w:t>;</w:t>
      </w:r>
    </w:p>
    <w:p w:rsidR="0030235B" w:rsidRPr="0012226E" w:rsidRDefault="0030235B" w:rsidP="00515A08">
      <w:pPr>
        <w:pStyle w:val="Odstavekseznama"/>
        <w:numPr>
          <w:ilvl w:val="0"/>
          <w:numId w:val="6"/>
        </w:numPr>
        <w:jc w:val="both"/>
        <w:rPr>
          <w:sz w:val="22"/>
          <w:szCs w:val="22"/>
        </w:rPr>
      </w:pPr>
      <w:r w:rsidRPr="0012226E">
        <w:rPr>
          <w:sz w:val="22"/>
          <w:szCs w:val="22"/>
        </w:rPr>
        <w:t>opravljanje drugih najzahtevnejših nalog;</w:t>
      </w:r>
    </w:p>
    <w:p w:rsidR="0030235B" w:rsidRDefault="0030235B" w:rsidP="00515A08">
      <w:pPr>
        <w:pStyle w:val="Odstavekseznama"/>
        <w:numPr>
          <w:ilvl w:val="0"/>
          <w:numId w:val="6"/>
        </w:numPr>
        <w:jc w:val="both"/>
        <w:rPr>
          <w:sz w:val="22"/>
          <w:szCs w:val="22"/>
        </w:rPr>
      </w:pPr>
      <w:r w:rsidRPr="0012226E">
        <w:rPr>
          <w:sz w:val="22"/>
          <w:szCs w:val="22"/>
        </w:rPr>
        <w:t>zagotavljanje oziroma neposredna pomoč pri zagotavljanju razvoja organizacije uprave;</w:t>
      </w:r>
    </w:p>
    <w:p w:rsidR="0030235B" w:rsidRDefault="0030235B" w:rsidP="00515A08">
      <w:pPr>
        <w:pStyle w:val="Odstavekseznama"/>
        <w:numPr>
          <w:ilvl w:val="0"/>
          <w:numId w:val="6"/>
        </w:numPr>
        <w:jc w:val="both"/>
        <w:rPr>
          <w:sz w:val="22"/>
          <w:szCs w:val="22"/>
        </w:rPr>
      </w:pPr>
      <w:r w:rsidRPr="0012226E">
        <w:rPr>
          <w:sz w:val="22"/>
          <w:szCs w:val="22"/>
        </w:rPr>
        <w:t>skrb za sodelovanje mestne uprave z drugimi lokalnimi skupnostmi in državno upravo.</w:t>
      </w:r>
    </w:p>
    <w:p w:rsidR="009C5198" w:rsidRPr="0071005C" w:rsidRDefault="009C5198" w:rsidP="00515A08">
      <w:pPr>
        <w:pStyle w:val="Odstavekseznama"/>
        <w:ind w:left="142"/>
        <w:jc w:val="both"/>
        <w:rPr>
          <w:sz w:val="22"/>
          <w:szCs w:val="22"/>
        </w:rPr>
      </w:pPr>
    </w:p>
    <w:p w:rsidR="0030235B" w:rsidRDefault="0030235B" w:rsidP="00515A08">
      <w:pPr>
        <w:ind w:left="142"/>
        <w:jc w:val="center"/>
        <w:rPr>
          <w:iCs/>
          <w:color w:val="000000"/>
          <w:szCs w:val="22"/>
        </w:rPr>
      </w:pPr>
      <w:r w:rsidRPr="0012226E">
        <w:rPr>
          <w:iCs/>
          <w:color w:val="000000"/>
          <w:szCs w:val="22"/>
        </w:rPr>
        <w:t>II.</w:t>
      </w:r>
    </w:p>
    <w:p w:rsidR="0030235B" w:rsidRPr="0012226E" w:rsidRDefault="0030235B" w:rsidP="00515A08">
      <w:pPr>
        <w:ind w:left="142"/>
        <w:jc w:val="center"/>
        <w:rPr>
          <w:iCs/>
          <w:color w:val="000000"/>
          <w:szCs w:val="22"/>
        </w:rPr>
      </w:pPr>
    </w:p>
    <w:p w:rsidR="0030235B" w:rsidRPr="0012226E" w:rsidRDefault="0030235B" w:rsidP="00515A08">
      <w:pPr>
        <w:ind w:left="142"/>
        <w:jc w:val="both"/>
        <w:rPr>
          <w:iCs/>
          <w:color w:val="000000"/>
          <w:szCs w:val="22"/>
        </w:rPr>
      </w:pPr>
      <w:r w:rsidRPr="0012226E">
        <w:rPr>
          <w:iCs/>
          <w:color w:val="000000"/>
          <w:szCs w:val="22"/>
        </w:rPr>
        <w:t>Prijava</w:t>
      </w:r>
      <w:r>
        <w:rPr>
          <w:iCs/>
          <w:color w:val="000000"/>
          <w:szCs w:val="22"/>
        </w:rPr>
        <w:t xml:space="preserve"> kandidata</w:t>
      </w:r>
      <w:r w:rsidRPr="0012226E">
        <w:rPr>
          <w:iCs/>
          <w:color w:val="000000"/>
          <w:szCs w:val="22"/>
        </w:rPr>
        <w:t xml:space="preserve"> mora vsebovati: </w:t>
      </w:r>
    </w:p>
    <w:p w:rsidR="0030235B" w:rsidRPr="00515A08" w:rsidRDefault="0030235B" w:rsidP="00515A08">
      <w:pPr>
        <w:pStyle w:val="Odstavekseznama"/>
        <w:numPr>
          <w:ilvl w:val="0"/>
          <w:numId w:val="7"/>
        </w:numPr>
        <w:jc w:val="both"/>
        <w:rPr>
          <w:iCs/>
          <w:sz w:val="22"/>
          <w:szCs w:val="22"/>
        </w:rPr>
      </w:pPr>
      <w:r w:rsidRPr="00515A08">
        <w:rPr>
          <w:iCs/>
          <w:sz w:val="22"/>
          <w:szCs w:val="22"/>
        </w:rPr>
        <w:t xml:space="preserve">izjavo o izpolnjevanju pogoja glede zahtevane izobrazbe, iz katere mora biti razvidna </w:t>
      </w:r>
      <w:r w:rsidR="00515A08">
        <w:rPr>
          <w:iCs/>
          <w:sz w:val="22"/>
          <w:szCs w:val="22"/>
        </w:rPr>
        <w:t>raven</w:t>
      </w:r>
      <w:r w:rsidRPr="00515A08">
        <w:rPr>
          <w:iCs/>
          <w:sz w:val="22"/>
          <w:szCs w:val="22"/>
        </w:rPr>
        <w:t xml:space="preserve"> in smer izobrazbe, datum (dan, mesec, leto) zaključka izobraževanja ter ustanova, na kateri je bila izobrazba pridobljena;</w:t>
      </w:r>
    </w:p>
    <w:p w:rsidR="0030235B" w:rsidRPr="00515A08" w:rsidRDefault="0030235B" w:rsidP="00515A08">
      <w:pPr>
        <w:pStyle w:val="Odstavekseznama"/>
        <w:numPr>
          <w:ilvl w:val="0"/>
          <w:numId w:val="7"/>
        </w:numPr>
        <w:jc w:val="both"/>
        <w:rPr>
          <w:iCs/>
          <w:sz w:val="22"/>
          <w:szCs w:val="22"/>
        </w:rPr>
      </w:pPr>
      <w:r w:rsidRPr="00515A08">
        <w:rPr>
          <w:iCs/>
          <w:sz w:val="22"/>
          <w:szCs w:val="22"/>
        </w:rPr>
        <w:lastRenderedPageBreak/>
        <w:t>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ki ga je opravljal pri tem delodajalcu;</w:t>
      </w:r>
    </w:p>
    <w:p w:rsidR="0030235B" w:rsidRPr="00515A08" w:rsidRDefault="0030235B" w:rsidP="00515A08">
      <w:pPr>
        <w:pStyle w:val="Odstavekseznama"/>
        <w:numPr>
          <w:ilvl w:val="0"/>
          <w:numId w:val="7"/>
        </w:numPr>
        <w:jc w:val="both"/>
        <w:rPr>
          <w:iCs/>
          <w:sz w:val="22"/>
          <w:szCs w:val="22"/>
        </w:rPr>
      </w:pPr>
      <w:r w:rsidRPr="00515A08">
        <w:rPr>
          <w:sz w:val="22"/>
          <w:szCs w:val="22"/>
        </w:rPr>
        <w:t>izjava o opravljenem obveznem usposabljanju za imenovanje v naziv oz. opravljenem državnem izpitu iz javne uprave oz. opravljenih pripravah za opravljanje državnega izpita iz javne uprave;</w:t>
      </w:r>
    </w:p>
    <w:p w:rsidR="0030235B" w:rsidRPr="00515A08" w:rsidRDefault="0030235B" w:rsidP="00515A08">
      <w:pPr>
        <w:pStyle w:val="Odstavekseznama"/>
        <w:numPr>
          <w:ilvl w:val="0"/>
          <w:numId w:val="7"/>
        </w:numPr>
        <w:jc w:val="both"/>
        <w:rPr>
          <w:iCs/>
          <w:sz w:val="22"/>
          <w:szCs w:val="22"/>
        </w:rPr>
      </w:pPr>
      <w:r w:rsidRPr="00515A08">
        <w:rPr>
          <w:sz w:val="22"/>
          <w:szCs w:val="22"/>
        </w:rPr>
        <w:t>izjavo o znanju upravnega vodenja in upravljanja kadrovskih virov;</w:t>
      </w:r>
    </w:p>
    <w:p w:rsidR="0030235B" w:rsidRPr="00515A08" w:rsidRDefault="0030235B" w:rsidP="00515A08">
      <w:pPr>
        <w:pStyle w:val="Odstavekseznama"/>
        <w:numPr>
          <w:ilvl w:val="0"/>
          <w:numId w:val="7"/>
        </w:numPr>
        <w:jc w:val="both"/>
        <w:rPr>
          <w:sz w:val="22"/>
          <w:szCs w:val="22"/>
        </w:rPr>
      </w:pPr>
      <w:r w:rsidRPr="00515A08">
        <w:rPr>
          <w:sz w:val="22"/>
          <w:szCs w:val="22"/>
        </w:rPr>
        <w:t>izjavo, da je državljan Republike Slovenije;</w:t>
      </w:r>
    </w:p>
    <w:p w:rsidR="0030235B" w:rsidRPr="00515A08" w:rsidRDefault="0030235B" w:rsidP="00515A08">
      <w:pPr>
        <w:pStyle w:val="Odstavekseznama"/>
        <w:numPr>
          <w:ilvl w:val="0"/>
          <w:numId w:val="7"/>
        </w:numPr>
        <w:jc w:val="both"/>
        <w:rPr>
          <w:sz w:val="22"/>
          <w:szCs w:val="22"/>
        </w:rPr>
      </w:pPr>
      <w:r w:rsidRPr="00515A08">
        <w:rPr>
          <w:sz w:val="22"/>
          <w:szCs w:val="22"/>
        </w:rPr>
        <w:t>izjavo, da ni bil pravnomočno obsojen zaradi naklepnega kaznivega dejanja, ki se preganja po uradni dolžnosti in da ni bil obsojen na nepogojno kazen zapora v trajanju več kot šest mesecev;</w:t>
      </w:r>
    </w:p>
    <w:p w:rsidR="0030235B" w:rsidRPr="00515A08" w:rsidRDefault="0030235B" w:rsidP="00515A08">
      <w:pPr>
        <w:pStyle w:val="Odstavekseznama"/>
        <w:numPr>
          <w:ilvl w:val="0"/>
          <w:numId w:val="7"/>
        </w:numPr>
        <w:jc w:val="both"/>
        <w:rPr>
          <w:sz w:val="22"/>
          <w:szCs w:val="22"/>
        </w:rPr>
      </w:pPr>
      <w:r w:rsidRPr="00515A08">
        <w:rPr>
          <w:sz w:val="22"/>
          <w:szCs w:val="22"/>
        </w:rPr>
        <w:t>izjavo, da zoper njega ni bila vložena pravnomočna obtožnica zaradi naklepnega kaznivega dejanja, ki se preganja po uradni dolžnosti;</w:t>
      </w:r>
    </w:p>
    <w:p w:rsidR="0030235B" w:rsidRPr="00515A08" w:rsidRDefault="0030235B" w:rsidP="00515A08">
      <w:pPr>
        <w:pStyle w:val="Odstavekseznama"/>
        <w:numPr>
          <w:ilvl w:val="0"/>
          <w:numId w:val="7"/>
        </w:numPr>
        <w:jc w:val="both"/>
        <w:rPr>
          <w:sz w:val="22"/>
          <w:szCs w:val="22"/>
        </w:rPr>
      </w:pPr>
      <w:r w:rsidRPr="00515A08">
        <w:rPr>
          <w:sz w:val="22"/>
          <w:szCs w:val="22"/>
        </w:rPr>
        <w:t>izjavo, da za namen tega natečajnega postopka dovoljuje Mestni občini Ljubljana pridobitev podatkov o izpolnjevanju zgoraj navedenih pogojev iz</w:t>
      </w:r>
      <w:r w:rsidRPr="00515A08">
        <w:rPr>
          <w:iCs/>
          <w:sz w:val="22"/>
          <w:szCs w:val="22"/>
        </w:rPr>
        <w:t xml:space="preserve"> </w:t>
      </w:r>
      <w:r w:rsidRPr="00515A08">
        <w:rPr>
          <w:sz w:val="22"/>
          <w:szCs w:val="22"/>
        </w:rPr>
        <w:t>uradnih evidenc. V primeru, da kandidat z vpogledom v uradne</w:t>
      </w:r>
      <w:r w:rsidRPr="00515A08">
        <w:rPr>
          <w:iCs/>
          <w:sz w:val="22"/>
          <w:szCs w:val="22"/>
        </w:rPr>
        <w:t xml:space="preserve"> </w:t>
      </w:r>
      <w:r w:rsidRPr="00515A08">
        <w:rPr>
          <w:sz w:val="22"/>
          <w:szCs w:val="22"/>
        </w:rPr>
        <w:t>evidence ne soglaša, bo moral sam predložiti ustrezna dokazila.</w:t>
      </w:r>
    </w:p>
    <w:p w:rsidR="0030235B" w:rsidRPr="0012226E" w:rsidRDefault="0030235B" w:rsidP="00515A08">
      <w:pPr>
        <w:ind w:left="142"/>
        <w:jc w:val="both"/>
        <w:rPr>
          <w:iCs/>
          <w:color w:val="000000"/>
          <w:szCs w:val="22"/>
        </w:rPr>
      </w:pPr>
    </w:p>
    <w:p w:rsidR="0030235B" w:rsidRPr="0012226E" w:rsidRDefault="0030235B" w:rsidP="00515A08">
      <w:pPr>
        <w:ind w:left="142"/>
        <w:jc w:val="both"/>
        <w:rPr>
          <w:szCs w:val="22"/>
        </w:rPr>
      </w:pPr>
      <w:r w:rsidRPr="007F1BB1">
        <w:rPr>
          <w:szCs w:val="22"/>
        </w:rPr>
        <w:t xml:space="preserve">Zaželeno je, da prijava vsebuje </w:t>
      </w:r>
      <w:r>
        <w:rPr>
          <w:szCs w:val="22"/>
        </w:rPr>
        <w:t xml:space="preserve">tudi </w:t>
      </w:r>
      <w:r w:rsidRPr="007F1BB1">
        <w:rPr>
          <w:szCs w:val="22"/>
        </w:rPr>
        <w:t xml:space="preserve">kratek življenjepis ter da kandidat v njej </w:t>
      </w:r>
      <w:r>
        <w:rPr>
          <w:szCs w:val="22"/>
        </w:rPr>
        <w:t>poleg formalne izobrazbe navede tudi druga znanja in veščine, ki jih je pridobil</w:t>
      </w:r>
      <w:r w:rsidRPr="007F1BB1">
        <w:rPr>
          <w:szCs w:val="22"/>
        </w:rPr>
        <w:t>.</w:t>
      </w:r>
    </w:p>
    <w:p w:rsidR="0030235B" w:rsidRDefault="0030235B" w:rsidP="00515A08">
      <w:pPr>
        <w:ind w:left="142"/>
        <w:jc w:val="both"/>
        <w:rPr>
          <w:iCs/>
          <w:color w:val="000000"/>
          <w:szCs w:val="22"/>
        </w:rPr>
      </w:pPr>
    </w:p>
    <w:p w:rsidR="0030235B" w:rsidRPr="0012226E" w:rsidRDefault="0030235B" w:rsidP="00515A08">
      <w:pPr>
        <w:ind w:left="142"/>
        <w:jc w:val="center"/>
        <w:rPr>
          <w:iCs/>
          <w:color w:val="000000"/>
          <w:szCs w:val="22"/>
        </w:rPr>
      </w:pPr>
      <w:r w:rsidRPr="0012226E">
        <w:rPr>
          <w:iCs/>
          <w:color w:val="000000"/>
          <w:szCs w:val="22"/>
        </w:rPr>
        <w:t>III.</w:t>
      </w:r>
    </w:p>
    <w:p w:rsidR="0030235B" w:rsidRPr="0012226E" w:rsidRDefault="0030235B" w:rsidP="00515A08">
      <w:pPr>
        <w:ind w:left="142"/>
        <w:jc w:val="both"/>
        <w:rPr>
          <w:iCs/>
          <w:color w:val="000000"/>
          <w:szCs w:val="22"/>
        </w:rPr>
      </w:pPr>
    </w:p>
    <w:p w:rsidR="0030235B" w:rsidRPr="0012226E" w:rsidRDefault="0030235B" w:rsidP="00515A08">
      <w:pPr>
        <w:ind w:left="142"/>
        <w:jc w:val="both"/>
        <w:rPr>
          <w:color w:val="000000"/>
          <w:szCs w:val="22"/>
        </w:rPr>
      </w:pPr>
      <w:r w:rsidRPr="0012226E">
        <w:rPr>
          <w:iCs/>
          <w:color w:val="000000"/>
          <w:szCs w:val="22"/>
        </w:rPr>
        <w:t>Po 1</w:t>
      </w:r>
      <w:r w:rsidRPr="0012226E">
        <w:rPr>
          <w:color w:val="000000"/>
          <w:szCs w:val="22"/>
        </w:rPr>
        <w:t xml:space="preserve">3. točki 6. člena ZJU se kot </w:t>
      </w:r>
      <w:r w:rsidRPr="0012226E">
        <w:rPr>
          <w:iCs/>
          <w:color w:val="000000"/>
          <w:szCs w:val="22"/>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2226E">
        <w:rPr>
          <w:color w:val="000000"/>
          <w:szCs w:val="22"/>
        </w:rPr>
        <w:t>Izbrani kandidat bo delovne izkušnje dokazoval z verodostojnimi listinami, iz katerih sta razvidna čas opravljanja dela in stopnja izobrazbe.</w:t>
      </w:r>
    </w:p>
    <w:p w:rsidR="0030235B" w:rsidRPr="0012226E" w:rsidRDefault="0030235B" w:rsidP="00515A08">
      <w:pPr>
        <w:ind w:left="142"/>
        <w:jc w:val="both"/>
        <w:rPr>
          <w:iCs/>
          <w:color w:val="000000"/>
          <w:szCs w:val="22"/>
        </w:rPr>
      </w:pPr>
    </w:p>
    <w:p w:rsidR="0030235B" w:rsidRPr="0012226E" w:rsidRDefault="0030235B" w:rsidP="00515A08">
      <w:pPr>
        <w:ind w:left="142"/>
        <w:jc w:val="both"/>
        <w:rPr>
          <w:i/>
          <w:iCs/>
          <w:szCs w:val="22"/>
        </w:rPr>
      </w:pPr>
      <w:r w:rsidRPr="0012226E">
        <w:rPr>
          <w:iCs/>
          <w:szCs w:val="22"/>
        </w:rPr>
        <w:t>Za delovna mesta oziroma nazive</w:t>
      </w:r>
      <w:r>
        <w:rPr>
          <w:iCs/>
          <w:szCs w:val="22"/>
        </w:rPr>
        <w:t>,</w:t>
      </w:r>
      <w:r w:rsidRPr="0012226E">
        <w:rPr>
          <w:iCs/>
          <w:szCs w:val="22"/>
        </w:rPr>
        <w:t xml:space="preserve"> </w:t>
      </w:r>
      <w:r>
        <w:rPr>
          <w:iCs/>
          <w:szCs w:val="22"/>
        </w:rPr>
        <w:t xml:space="preserve">za katere </w:t>
      </w:r>
      <w:r w:rsidRPr="0012226E">
        <w:rPr>
          <w:iCs/>
          <w:szCs w:val="22"/>
        </w:rPr>
        <w:t xml:space="preserve">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zaključen specialistični študij. </w:t>
      </w:r>
    </w:p>
    <w:p w:rsidR="0030235B" w:rsidRPr="0012226E" w:rsidRDefault="0030235B" w:rsidP="00515A08">
      <w:pPr>
        <w:ind w:left="142"/>
        <w:jc w:val="both"/>
        <w:rPr>
          <w:iCs/>
          <w:color w:val="000000"/>
          <w:szCs w:val="22"/>
        </w:rPr>
      </w:pPr>
    </w:p>
    <w:p w:rsidR="0030235B" w:rsidRPr="0012226E" w:rsidRDefault="0030235B" w:rsidP="00515A08">
      <w:pPr>
        <w:ind w:left="142"/>
        <w:jc w:val="both"/>
        <w:rPr>
          <w:iCs/>
          <w:szCs w:val="22"/>
        </w:rPr>
      </w:pPr>
      <w:r w:rsidRPr="0012226E">
        <w:rPr>
          <w:szCs w:val="22"/>
        </w:rPr>
        <w:t>Za delovna mesta oziroma nazive se predpisane delovne izkušnje skrajšajo za eno leto v primeru, da naloge na tem delovnem mestu opravlja javni uslužbenec, ki ima opravljen pravniški državni</w:t>
      </w:r>
      <w:r>
        <w:rPr>
          <w:szCs w:val="22"/>
        </w:rPr>
        <w:t xml:space="preserve"> izpit oziroma pravosodni izpit.</w:t>
      </w:r>
    </w:p>
    <w:p w:rsidR="0030235B" w:rsidRPr="0012226E" w:rsidRDefault="0030235B" w:rsidP="00515A08">
      <w:pPr>
        <w:ind w:left="142"/>
        <w:jc w:val="both"/>
        <w:rPr>
          <w:szCs w:val="22"/>
        </w:rPr>
      </w:pPr>
    </w:p>
    <w:p w:rsidR="0030235B" w:rsidRPr="0012226E" w:rsidRDefault="0030235B" w:rsidP="00515A08">
      <w:pPr>
        <w:ind w:left="142"/>
        <w:jc w:val="both"/>
        <w:rPr>
          <w:i/>
          <w:iCs/>
          <w:szCs w:val="22"/>
        </w:rPr>
      </w:pPr>
      <w:r w:rsidRPr="0012226E">
        <w:rPr>
          <w:iCs/>
          <w:szCs w:val="22"/>
        </w:rPr>
        <w:t>Pri izbranem kandidatu se bo preverjalo, ali ima opravljeno obvezn</w:t>
      </w:r>
      <w:r>
        <w:rPr>
          <w:iCs/>
          <w:szCs w:val="22"/>
        </w:rPr>
        <w:t>o usposabljanje za imenovanje v naziv. V</w:t>
      </w:r>
      <w:r w:rsidRPr="0012226E">
        <w:rPr>
          <w:iCs/>
          <w:szCs w:val="22"/>
        </w:rPr>
        <w:t xml:space="preserve"> nasprotnem primeru bo moral izbrani kandidat </w:t>
      </w:r>
      <w:r>
        <w:rPr>
          <w:iCs/>
          <w:szCs w:val="22"/>
        </w:rPr>
        <w:t xml:space="preserve">usposabljanje v skladu 89. členom ZJU opraviti </w:t>
      </w:r>
      <w:r w:rsidRPr="0012226E">
        <w:rPr>
          <w:iCs/>
          <w:szCs w:val="22"/>
        </w:rPr>
        <w:t>najpozneje v enem letu od sklenitve pogodbe o za</w:t>
      </w:r>
      <w:r>
        <w:rPr>
          <w:iCs/>
          <w:szCs w:val="22"/>
        </w:rPr>
        <w:t>poslitvi</w:t>
      </w:r>
      <w:r w:rsidRPr="0012226E">
        <w:rPr>
          <w:iCs/>
          <w:szCs w:val="22"/>
        </w:rPr>
        <w:t xml:space="preserve">. </w:t>
      </w:r>
    </w:p>
    <w:p w:rsidR="0030235B" w:rsidRDefault="0030235B" w:rsidP="00515A08">
      <w:pPr>
        <w:ind w:left="142"/>
        <w:jc w:val="both"/>
        <w:rPr>
          <w:szCs w:val="22"/>
        </w:rPr>
      </w:pPr>
    </w:p>
    <w:p w:rsidR="0030235B" w:rsidRDefault="0030235B" w:rsidP="00515A08">
      <w:pPr>
        <w:ind w:left="142"/>
        <w:jc w:val="both"/>
        <w:rPr>
          <w:szCs w:val="22"/>
        </w:rPr>
      </w:pPr>
      <w:r w:rsidRPr="0012226E">
        <w:rPr>
          <w:szCs w:val="22"/>
        </w:rPr>
        <w:t xml:space="preserve">Pri izbranem kandidatu se bo preverjalo ali je pridobil funkcionalna znanja upravnega vodenja in upravljanja kadrovskih virov. V nasprotnem primeru bo moral izbrani kandidat </w:t>
      </w:r>
      <w:r>
        <w:rPr>
          <w:szCs w:val="22"/>
        </w:rPr>
        <w:t>v skladu s tretjim</w:t>
      </w:r>
      <w:r w:rsidRPr="0012226E">
        <w:rPr>
          <w:szCs w:val="22"/>
        </w:rPr>
        <w:t xml:space="preserve"> odstavk</w:t>
      </w:r>
      <w:r>
        <w:rPr>
          <w:szCs w:val="22"/>
        </w:rPr>
        <w:t>om</w:t>
      </w:r>
      <w:r w:rsidRPr="0012226E">
        <w:rPr>
          <w:szCs w:val="22"/>
        </w:rPr>
        <w:t xml:space="preserve"> 81. člena </w:t>
      </w:r>
      <w:r>
        <w:rPr>
          <w:szCs w:val="22"/>
        </w:rPr>
        <w:t>ZJU</w:t>
      </w:r>
      <w:r w:rsidRPr="0012226E">
        <w:rPr>
          <w:szCs w:val="22"/>
        </w:rPr>
        <w:t xml:space="preserve"> to znanje pridobiti v petnajstih mesecih od dneva imenovanja na položaj.</w:t>
      </w:r>
    </w:p>
    <w:p w:rsidR="0030235B" w:rsidRPr="0012226E" w:rsidRDefault="0030235B" w:rsidP="00515A08">
      <w:pPr>
        <w:ind w:left="142"/>
        <w:jc w:val="both"/>
        <w:rPr>
          <w:szCs w:val="22"/>
        </w:rPr>
      </w:pPr>
    </w:p>
    <w:p w:rsidR="0030235B" w:rsidRPr="0012226E" w:rsidRDefault="0030235B" w:rsidP="00515A08">
      <w:pPr>
        <w:pStyle w:val="Telobesedila"/>
        <w:numPr>
          <w:ilvl w:val="12"/>
          <w:numId w:val="0"/>
        </w:numPr>
        <w:tabs>
          <w:tab w:val="left" w:pos="360"/>
        </w:tabs>
        <w:ind w:left="142"/>
        <w:jc w:val="center"/>
        <w:rPr>
          <w:rFonts w:ascii="Times New Roman" w:hAnsi="Times New Roman"/>
          <w:color w:val="000000"/>
          <w:sz w:val="22"/>
          <w:szCs w:val="22"/>
        </w:rPr>
      </w:pPr>
      <w:r w:rsidRPr="0012226E">
        <w:rPr>
          <w:rFonts w:ascii="Times New Roman" w:hAnsi="Times New Roman"/>
          <w:color w:val="000000"/>
          <w:sz w:val="22"/>
          <w:szCs w:val="22"/>
        </w:rPr>
        <w:t>IV.</w:t>
      </w:r>
    </w:p>
    <w:p w:rsidR="0030235B" w:rsidRPr="0012226E" w:rsidRDefault="0030235B" w:rsidP="00515A08">
      <w:pPr>
        <w:pStyle w:val="Telobesedila"/>
        <w:numPr>
          <w:ilvl w:val="12"/>
          <w:numId w:val="0"/>
        </w:numPr>
        <w:tabs>
          <w:tab w:val="left" w:pos="360"/>
        </w:tabs>
        <w:ind w:left="142"/>
        <w:jc w:val="both"/>
        <w:rPr>
          <w:rFonts w:ascii="Times New Roman" w:hAnsi="Times New Roman"/>
          <w:color w:val="000000"/>
          <w:sz w:val="22"/>
          <w:szCs w:val="22"/>
        </w:rPr>
      </w:pPr>
    </w:p>
    <w:p w:rsidR="0030235B" w:rsidRPr="0012226E" w:rsidRDefault="0030235B" w:rsidP="00515A08">
      <w:pPr>
        <w:ind w:left="142"/>
        <w:jc w:val="both"/>
        <w:rPr>
          <w:szCs w:val="22"/>
        </w:rPr>
      </w:pPr>
      <w:r w:rsidRPr="0012226E">
        <w:rPr>
          <w:color w:val="000000"/>
          <w:szCs w:val="22"/>
        </w:rPr>
        <w:t>Izbrani kandidat bo imenovan na položaj za dobo petih let z možnostjo ponovnega imenovanja. S kandidatom, izbranim na javnem natečaju, ki pred tem ni imel statusa uradnika, se sklene pogodba o zaposlitvi za obdobje petih let. Položaj bo opravljal v nazivu sekretar</w:t>
      </w:r>
      <w:r>
        <w:rPr>
          <w:color w:val="000000"/>
          <w:szCs w:val="22"/>
        </w:rPr>
        <w:t xml:space="preserve">, </w:t>
      </w:r>
      <w:r w:rsidRPr="0012226E">
        <w:rPr>
          <w:color w:val="000000"/>
          <w:szCs w:val="22"/>
        </w:rPr>
        <w:t>v</w:t>
      </w:r>
      <w:r w:rsidRPr="0012226E">
        <w:rPr>
          <w:szCs w:val="22"/>
        </w:rPr>
        <w:t xml:space="preserve"> prostorih </w:t>
      </w:r>
      <w:bookmarkStart w:id="0" w:name="OLE_LINK1"/>
      <w:bookmarkStart w:id="1" w:name="OLE_LINK2"/>
      <w:r w:rsidRPr="0012226E">
        <w:rPr>
          <w:szCs w:val="22"/>
        </w:rPr>
        <w:t xml:space="preserve">Mestne občine Ljubljana, </w:t>
      </w:r>
      <w:bookmarkEnd w:id="0"/>
      <w:bookmarkEnd w:id="1"/>
      <w:r w:rsidRPr="0012226E">
        <w:rPr>
          <w:szCs w:val="22"/>
        </w:rPr>
        <w:t>Adamič-Lundrovo nabrežje 2, Ljubljana.</w:t>
      </w:r>
    </w:p>
    <w:p w:rsidR="0030235B" w:rsidRPr="0012226E" w:rsidRDefault="0030235B" w:rsidP="00515A08">
      <w:pPr>
        <w:ind w:left="142"/>
        <w:jc w:val="center"/>
        <w:rPr>
          <w:iCs/>
          <w:color w:val="000000"/>
          <w:szCs w:val="22"/>
        </w:rPr>
      </w:pPr>
    </w:p>
    <w:p w:rsidR="0030235B" w:rsidRPr="0012226E" w:rsidRDefault="0030235B" w:rsidP="00515A08">
      <w:pPr>
        <w:ind w:left="142"/>
        <w:jc w:val="center"/>
        <w:rPr>
          <w:iCs/>
          <w:color w:val="000000"/>
          <w:szCs w:val="22"/>
        </w:rPr>
      </w:pPr>
      <w:bookmarkStart w:id="2" w:name="_GoBack"/>
      <w:bookmarkEnd w:id="2"/>
      <w:r w:rsidRPr="0012226E">
        <w:rPr>
          <w:iCs/>
          <w:color w:val="000000"/>
          <w:szCs w:val="22"/>
        </w:rPr>
        <w:lastRenderedPageBreak/>
        <w:t>V.</w:t>
      </w:r>
    </w:p>
    <w:p w:rsidR="0030235B" w:rsidRPr="0012226E" w:rsidRDefault="0030235B" w:rsidP="00515A08">
      <w:pPr>
        <w:ind w:left="142"/>
        <w:jc w:val="center"/>
        <w:rPr>
          <w:iCs/>
          <w:color w:val="000000"/>
          <w:szCs w:val="22"/>
        </w:rPr>
      </w:pPr>
    </w:p>
    <w:p w:rsidR="0030235B" w:rsidRPr="00E26A73" w:rsidRDefault="0030235B" w:rsidP="00515A08">
      <w:pPr>
        <w:pStyle w:val="Telobesedila"/>
        <w:ind w:left="142"/>
        <w:jc w:val="both"/>
        <w:rPr>
          <w:rFonts w:ascii="Times New Roman" w:hAnsi="Times New Roman"/>
          <w:iCs/>
          <w:sz w:val="22"/>
          <w:szCs w:val="22"/>
        </w:rPr>
      </w:pPr>
      <w:r w:rsidRPr="0012226E">
        <w:rPr>
          <w:rFonts w:ascii="Times New Roman" w:hAnsi="Times New Roman"/>
          <w:iCs/>
          <w:color w:val="000000"/>
          <w:sz w:val="22"/>
          <w:szCs w:val="22"/>
        </w:rPr>
        <w:t xml:space="preserve">Pisno prijavo z izjavami je potrebno poslati v zaprti ovojnici </w:t>
      </w:r>
      <w:r w:rsidRPr="0012226E">
        <w:rPr>
          <w:rFonts w:ascii="Times New Roman" w:hAnsi="Times New Roman"/>
          <w:b/>
          <w:iCs/>
          <w:color w:val="000000"/>
          <w:sz w:val="22"/>
          <w:szCs w:val="22"/>
        </w:rPr>
        <w:t>z označbo: »za javni natečaj</w:t>
      </w:r>
      <w:r>
        <w:rPr>
          <w:rFonts w:ascii="Times New Roman" w:hAnsi="Times New Roman"/>
          <w:b/>
          <w:iCs/>
          <w:color w:val="000000"/>
          <w:sz w:val="22"/>
          <w:szCs w:val="22"/>
        </w:rPr>
        <w:t xml:space="preserve"> - </w:t>
      </w:r>
      <w:r w:rsidRPr="0012226E">
        <w:rPr>
          <w:rFonts w:ascii="Times New Roman" w:hAnsi="Times New Roman"/>
          <w:b/>
          <w:iCs/>
          <w:color w:val="000000"/>
          <w:sz w:val="22"/>
          <w:szCs w:val="22"/>
        </w:rPr>
        <w:t>direktor mestne uprave«</w:t>
      </w:r>
      <w:r w:rsidRPr="0012226E">
        <w:rPr>
          <w:rFonts w:ascii="Times New Roman" w:hAnsi="Times New Roman"/>
          <w:iCs/>
          <w:color w:val="000000"/>
          <w:sz w:val="22"/>
          <w:szCs w:val="22"/>
        </w:rPr>
        <w:t xml:space="preserve"> na naslov: </w:t>
      </w:r>
      <w:r w:rsidRPr="0012226E">
        <w:rPr>
          <w:rFonts w:ascii="Times New Roman" w:hAnsi="Times New Roman"/>
          <w:sz w:val="22"/>
          <w:szCs w:val="22"/>
        </w:rPr>
        <w:t xml:space="preserve">Mestna </w:t>
      </w:r>
      <w:r w:rsidRPr="0012226E">
        <w:rPr>
          <w:rFonts w:ascii="Times New Roman" w:hAnsi="Times New Roman"/>
          <w:bCs/>
          <w:sz w:val="22"/>
          <w:szCs w:val="22"/>
        </w:rPr>
        <w:t>občina</w:t>
      </w:r>
      <w:r w:rsidRPr="0012226E">
        <w:rPr>
          <w:rFonts w:ascii="Times New Roman" w:hAnsi="Times New Roman"/>
          <w:sz w:val="22"/>
          <w:szCs w:val="22"/>
        </w:rPr>
        <w:t xml:space="preserve"> </w:t>
      </w:r>
      <w:r w:rsidRPr="0012226E">
        <w:rPr>
          <w:rFonts w:ascii="Times New Roman" w:hAnsi="Times New Roman"/>
          <w:bCs/>
          <w:sz w:val="22"/>
          <w:szCs w:val="22"/>
        </w:rPr>
        <w:t>Ljubljana</w:t>
      </w:r>
      <w:r w:rsidRPr="0012226E">
        <w:rPr>
          <w:rFonts w:ascii="Times New Roman" w:hAnsi="Times New Roman"/>
          <w:sz w:val="22"/>
          <w:szCs w:val="22"/>
        </w:rPr>
        <w:t>, Sekretariat mestne uprave, Odsek za upravljanje s kadri, Adamič-</w:t>
      </w:r>
      <w:r w:rsidRPr="007F1BB1">
        <w:rPr>
          <w:rFonts w:ascii="Times New Roman" w:hAnsi="Times New Roman"/>
          <w:sz w:val="22"/>
          <w:szCs w:val="22"/>
        </w:rPr>
        <w:t xml:space="preserve">Lundrovo nabrežje 2, 1000 </w:t>
      </w:r>
      <w:r w:rsidRPr="007F1BB1">
        <w:rPr>
          <w:rFonts w:ascii="Times New Roman" w:hAnsi="Times New Roman"/>
          <w:bCs/>
          <w:sz w:val="22"/>
          <w:szCs w:val="22"/>
        </w:rPr>
        <w:t>Ljubljana</w:t>
      </w:r>
      <w:r w:rsidRPr="007F1BB1">
        <w:rPr>
          <w:rFonts w:ascii="Times New Roman" w:hAnsi="Times New Roman"/>
          <w:sz w:val="22"/>
          <w:szCs w:val="22"/>
        </w:rPr>
        <w:t xml:space="preserve"> in sicer v </w:t>
      </w:r>
      <w:r w:rsidRPr="007F1BB1">
        <w:rPr>
          <w:rFonts w:ascii="Times New Roman" w:hAnsi="Times New Roman"/>
          <w:bCs/>
          <w:sz w:val="22"/>
          <w:szCs w:val="22"/>
        </w:rPr>
        <w:t xml:space="preserve">roku </w:t>
      </w:r>
      <w:r w:rsidR="00AC6476" w:rsidRPr="00AC6476">
        <w:rPr>
          <w:rFonts w:ascii="Times New Roman" w:hAnsi="Times New Roman"/>
          <w:b/>
          <w:bCs/>
          <w:sz w:val="22"/>
          <w:szCs w:val="22"/>
        </w:rPr>
        <w:t>15</w:t>
      </w:r>
      <w:r>
        <w:rPr>
          <w:rFonts w:ascii="Times New Roman" w:hAnsi="Times New Roman"/>
          <w:b/>
          <w:sz w:val="22"/>
          <w:szCs w:val="22"/>
        </w:rPr>
        <w:t xml:space="preserve"> </w:t>
      </w:r>
      <w:r w:rsidRPr="007F1BB1">
        <w:rPr>
          <w:rFonts w:ascii="Times New Roman" w:hAnsi="Times New Roman"/>
          <w:b/>
          <w:sz w:val="22"/>
          <w:szCs w:val="22"/>
        </w:rPr>
        <w:t>dni</w:t>
      </w:r>
      <w:r w:rsidRPr="007F1BB1">
        <w:rPr>
          <w:rFonts w:ascii="Times New Roman" w:hAnsi="Times New Roman"/>
          <w:bCs/>
          <w:sz w:val="22"/>
          <w:szCs w:val="22"/>
        </w:rPr>
        <w:t xml:space="preserve"> po objavi</w:t>
      </w:r>
      <w:r w:rsidRPr="007F1BB1">
        <w:rPr>
          <w:rFonts w:ascii="Times New Roman" w:hAnsi="Times New Roman"/>
          <w:sz w:val="22"/>
          <w:szCs w:val="22"/>
        </w:rPr>
        <w:t xml:space="preserve"> na spletni strani </w:t>
      </w:r>
      <w:r w:rsidRPr="007F1BB1">
        <w:rPr>
          <w:rFonts w:ascii="Times New Roman" w:hAnsi="Times New Roman"/>
          <w:sz w:val="22"/>
          <w:szCs w:val="22"/>
          <w:shd w:val="clear" w:color="auto" w:fill="FFFFFF" w:themeFill="background1"/>
        </w:rPr>
        <w:t xml:space="preserve">Mestne občine </w:t>
      </w:r>
      <w:r w:rsidRPr="007F1BB1">
        <w:rPr>
          <w:rFonts w:ascii="Times New Roman" w:hAnsi="Times New Roman"/>
          <w:sz w:val="22"/>
          <w:szCs w:val="22"/>
        </w:rPr>
        <w:t>Ljubljana</w:t>
      </w:r>
      <w:r>
        <w:rPr>
          <w:rFonts w:ascii="Times New Roman" w:hAnsi="Times New Roman"/>
          <w:sz w:val="22"/>
          <w:szCs w:val="22"/>
        </w:rPr>
        <w:t xml:space="preserve"> in Zavoda RS za zaposlovanje</w:t>
      </w:r>
      <w:r w:rsidRPr="007F1BB1">
        <w:rPr>
          <w:rFonts w:ascii="Times New Roman" w:hAnsi="Times New Roman"/>
          <w:sz w:val="22"/>
          <w:szCs w:val="22"/>
        </w:rPr>
        <w:t xml:space="preserve">. Za pisno obliko prijave se šteje tudi elektronska oblika, poslana na elektronski naslov: </w:t>
      </w:r>
      <w:smartTag w:uri="urn:schemas-microsoft-com:office:smarttags" w:element="PersonName">
        <w:r w:rsidRPr="007F1BB1">
          <w:rPr>
            <w:rFonts w:ascii="Times New Roman" w:hAnsi="Times New Roman"/>
            <w:sz w:val="22"/>
            <w:szCs w:val="22"/>
          </w:rPr>
          <w:t>glavna.pisarna@</w:t>
        </w:r>
        <w:r w:rsidRPr="00E26A73">
          <w:rPr>
            <w:rFonts w:ascii="Times New Roman" w:hAnsi="Times New Roman"/>
            <w:iCs/>
            <w:sz w:val="22"/>
            <w:szCs w:val="22"/>
          </w:rPr>
          <w:t>ljubljana.si</w:t>
        </w:r>
      </w:smartTag>
      <w:r w:rsidRPr="00E26A73">
        <w:rPr>
          <w:rFonts w:ascii="Times New Roman" w:hAnsi="Times New Roman"/>
          <w:iCs/>
          <w:sz w:val="22"/>
          <w:szCs w:val="22"/>
        </w:rPr>
        <w:t>, pri čemer veljavnost prijave ni pogojena z elektronskim podpisom.</w:t>
      </w:r>
    </w:p>
    <w:p w:rsidR="0030235B" w:rsidRDefault="0030235B" w:rsidP="00515A08">
      <w:pPr>
        <w:pStyle w:val="Telobesedila"/>
        <w:ind w:left="142"/>
        <w:jc w:val="both"/>
        <w:rPr>
          <w:rFonts w:ascii="Times New Roman" w:hAnsi="Times New Roman"/>
          <w:color w:val="000000"/>
          <w:sz w:val="22"/>
          <w:szCs w:val="22"/>
        </w:rPr>
      </w:pPr>
    </w:p>
    <w:p w:rsidR="0030235B" w:rsidRPr="00376EF1" w:rsidRDefault="0030235B" w:rsidP="00515A08">
      <w:pPr>
        <w:pStyle w:val="Telobesedila"/>
        <w:ind w:left="142"/>
        <w:rPr>
          <w:rFonts w:ascii="Times New Roman" w:hAnsi="Times New Roman"/>
          <w:sz w:val="22"/>
          <w:szCs w:val="22"/>
        </w:rPr>
      </w:pPr>
      <w:r w:rsidRPr="00376EF1">
        <w:rPr>
          <w:rFonts w:ascii="Times New Roman" w:hAnsi="Times New Roman"/>
          <w:sz w:val="22"/>
          <w:szCs w:val="22"/>
        </w:rPr>
        <w:t xml:space="preserve">Obvestilo o končanem javnem natečaju bomo objavili na spletnih straneh </w:t>
      </w:r>
      <w:hyperlink r:id="rId12" w:history="1">
        <w:r w:rsidRPr="00376EF1">
          <w:rPr>
            <w:rStyle w:val="Hiperpovezava"/>
            <w:rFonts w:ascii="Times New Roman" w:eastAsiaTheme="majorEastAsia" w:hAnsi="Times New Roman"/>
            <w:sz w:val="22"/>
            <w:szCs w:val="22"/>
          </w:rPr>
          <w:t>www.ljubljana.si</w:t>
        </w:r>
      </w:hyperlink>
      <w:r w:rsidRPr="00376EF1">
        <w:rPr>
          <w:rFonts w:ascii="Times New Roman" w:hAnsi="Times New Roman"/>
          <w:sz w:val="22"/>
          <w:szCs w:val="22"/>
        </w:rPr>
        <w:t xml:space="preserve">. </w:t>
      </w:r>
    </w:p>
    <w:p w:rsidR="0030235B" w:rsidRPr="0012226E" w:rsidRDefault="0030235B" w:rsidP="00515A08">
      <w:pPr>
        <w:pStyle w:val="Telobesedila"/>
        <w:ind w:left="142"/>
        <w:jc w:val="both"/>
        <w:rPr>
          <w:rFonts w:ascii="Times New Roman" w:hAnsi="Times New Roman"/>
          <w:color w:val="000000"/>
          <w:sz w:val="22"/>
          <w:szCs w:val="22"/>
        </w:rPr>
      </w:pPr>
    </w:p>
    <w:p w:rsidR="0030235B" w:rsidRPr="007F1BB1" w:rsidRDefault="0030235B" w:rsidP="00515A08">
      <w:pPr>
        <w:ind w:left="142"/>
        <w:jc w:val="both"/>
        <w:rPr>
          <w:szCs w:val="22"/>
        </w:rPr>
      </w:pPr>
      <w:r w:rsidRPr="007F1BB1">
        <w:rPr>
          <w:szCs w:val="22"/>
          <w:shd w:val="clear" w:color="auto" w:fill="FFFFFF" w:themeFill="background1"/>
        </w:rPr>
        <w:t>Informacije</w:t>
      </w:r>
      <w:r w:rsidRPr="0012226E">
        <w:rPr>
          <w:szCs w:val="22"/>
          <w:shd w:val="clear" w:color="auto" w:fill="FFFFFF" w:themeFill="background1"/>
        </w:rPr>
        <w:t xml:space="preserve"> o izvedbi</w:t>
      </w:r>
      <w:r>
        <w:rPr>
          <w:szCs w:val="22"/>
          <w:shd w:val="clear" w:color="auto" w:fill="FFFFFF" w:themeFill="background1"/>
        </w:rPr>
        <w:t xml:space="preserve"> </w:t>
      </w:r>
      <w:r w:rsidRPr="0012226E">
        <w:rPr>
          <w:szCs w:val="22"/>
          <w:shd w:val="clear" w:color="auto" w:fill="FFFFFF" w:themeFill="background1"/>
        </w:rPr>
        <w:t xml:space="preserve"> javnega natečaja </w:t>
      </w:r>
      <w:r>
        <w:rPr>
          <w:szCs w:val="22"/>
          <w:shd w:val="clear" w:color="auto" w:fill="FFFFFF" w:themeFill="background1"/>
        </w:rPr>
        <w:t>in</w:t>
      </w:r>
      <w:r w:rsidRPr="007F1BB1">
        <w:rPr>
          <w:szCs w:val="22"/>
        </w:rPr>
        <w:t xml:space="preserve"> delovnem področju daje </w:t>
      </w:r>
      <w:r w:rsidR="009C5198">
        <w:rPr>
          <w:szCs w:val="22"/>
        </w:rPr>
        <w:t>mag. Magdalena Škerl</w:t>
      </w:r>
      <w:r w:rsidRPr="007F1BB1">
        <w:rPr>
          <w:szCs w:val="22"/>
        </w:rPr>
        <w:t xml:space="preserve"> (tel.</w:t>
      </w:r>
      <w:r>
        <w:rPr>
          <w:szCs w:val="22"/>
        </w:rPr>
        <w:t xml:space="preserve">: </w:t>
      </w:r>
      <w:r w:rsidRPr="007F1BB1">
        <w:rPr>
          <w:szCs w:val="22"/>
        </w:rPr>
        <w:t>01/306 11 5</w:t>
      </w:r>
      <w:r w:rsidR="009C5198">
        <w:rPr>
          <w:szCs w:val="22"/>
        </w:rPr>
        <w:t>3</w:t>
      </w:r>
      <w:r>
        <w:rPr>
          <w:szCs w:val="22"/>
        </w:rPr>
        <w:t>).</w:t>
      </w:r>
    </w:p>
    <w:p w:rsidR="0030235B" w:rsidRPr="0012226E" w:rsidRDefault="0030235B" w:rsidP="00515A08">
      <w:pPr>
        <w:pStyle w:val="Telobesedila"/>
        <w:ind w:left="142"/>
        <w:jc w:val="both"/>
        <w:rPr>
          <w:rFonts w:ascii="Times New Roman" w:hAnsi="Times New Roman"/>
          <w:color w:val="000000"/>
          <w:sz w:val="22"/>
          <w:szCs w:val="22"/>
        </w:rPr>
      </w:pPr>
    </w:p>
    <w:p w:rsidR="0030235B" w:rsidRPr="0012226E" w:rsidRDefault="0030235B" w:rsidP="00515A08">
      <w:pPr>
        <w:pStyle w:val="Telobesedila"/>
        <w:ind w:left="142"/>
        <w:jc w:val="both"/>
        <w:rPr>
          <w:rFonts w:ascii="Times New Roman" w:hAnsi="Times New Roman"/>
          <w:color w:val="000000"/>
          <w:sz w:val="22"/>
          <w:szCs w:val="22"/>
        </w:rPr>
      </w:pPr>
    </w:p>
    <w:p w:rsidR="0030235B" w:rsidRPr="0012226E" w:rsidRDefault="0030235B" w:rsidP="00515A08">
      <w:pPr>
        <w:pStyle w:val="Telobesedila"/>
        <w:ind w:left="142"/>
        <w:jc w:val="both"/>
        <w:rPr>
          <w:rFonts w:ascii="Times New Roman" w:hAnsi="Times New Roman"/>
          <w:color w:val="000000"/>
          <w:sz w:val="22"/>
          <w:szCs w:val="22"/>
        </w:rPr>
      </w:pPr>
    </w:p>
    <w:p w:rsidR="0030235B" w:rsidRPr="001D1FA8" w:rsidRDefault="0030235B" w:rsidP="00515A08">
      <w:pPr>
        <w:pStyle w:val="Telobesedila"/>
        <w:ind w:left="142"/>
        <w:jc w:val="both"/>
        <w:rPr>
          <w:rFonts w:ascii="Times New Roman" w:hAnsi="Times New Roman"/>
          <w:color w:val="000000"/>
          <w:sz w:val="22"/>
          <w:szCs w:val="22"/>
        </w:rPr>
      </w:pPr>
      <w:r w:rsidRPr="001D1FA8">
        <w:rPr>
          <w:rFonts w:ascii="Times New Roman" w:hAnsi="Times New Roman"/>
          <w:color w:val="000000"/>
          <w:sz w:val="22"/>
          <w:szCs w:val="22"/>
        </w:rPr>
        <w:t>Številka: 11</w:t>
      </w:r>
      <w:r w:rsidR="00515A08">
        <w:rPr>
          <w:rFonts w:ascii="Times New Roman" w:hAnsi="Times New Roman"/>
          <w:color w:val="000000"/>
          <w:sz w:val="22"/>
          <w:szCs w:val="22"/>
        </w:rPr>
        <w:t>0</w:t>
      </w:r>
      <w:r w:rsidRPr="001D1FA8">
        <w:rPr>
          <w:rFonts w:ascii="Times New Roman" w:hAnsi="Times New Roman"/>
          <w:color w:val="000000"/>
          <w:sz w:val="22"/>
          <w:szCs w:val="22"/>
        </w:rPr>
        <w:t>0-</w:t>
      </w:r>
      <w:r w:rsidR="00515A08">
        <w:rPr>
          <w:rFonts w:ascii="Times New Roman" w:hAnsi="Times New Roman"/>
          <w:color w:val="000000"/>
          <w:sz w:val="22"/>
          <w:szCs w:val="22"/>
        </w:rPr>
        <w:t>93</w:t>
      </w:r>
      <w:r>
        <w:rPr>
          <w:rFonts w:ascii="Times New Roman" w:hAnsi="Times New Roman"/>
          <w:color w:val="000000"/>
          <w:sz w:val="22"/>
          <w:szCs w:val="22"/>
        </w:rPr>
        <w:t>/20</w:t>
      </w:r>
      <w:r w:rsidR="00515A08">
        <w:rPr>
          <w:rFonts w:ascii="Times New Roman" w:hAnsi="Times New Roman"/>
          <w:color w:val="000000"/>
          <w:sz w:val="22"/>
          <w:szCs w:val="22"/>
        </w:rPr>
        <w:t>23</w:t>
      </w:r>
      <w:r>
        <w:rPr>
          <w:rFonts w:ascii="Times New Roman" w:hAnsi="Times New Roman"/>
          <w:color w:val="000000"/>
          <w:sz w:val="22"/>
          <w:szCs w:val="22"/>
        </w:rPr>
        <w:t>-1</w:t>
      </w:r>
    </w:p>
    <w:p w:rsidR="0030235B" w:rsidRPr="0012226E" w:rsidRDefault="0030235B" w:rsidP="00515A08">
      <w:pPr>
        <w:pStyle w:val="Telobesedila"/>
        <w:ind w:left="142"/>
        <w:jc w:val="both"/>
        <w:rPr>
          <w:rFonts w:ascii="Times New Roman" w:hAnsi="Times New Roman"/>
          <w:color w:val="000000"/>
          <w:sz w:val="22"/>
          <w:szCs w:val="22"/>
        </w:rPr>
      </w:pPr>
      <w:r w:rsidRPr="001D1FA8">
        <w:rPr>
          <w:rFonts w:ascii="Times New Roman" w:hAnsi="Times New Roman"/>
          <w:sz w:val="22"/>
          <w:szCs w:val="22"/>
        </w:rPr>
        <w:t xml:space="preserve">V Ljubljani, </w:t>
      </w:r>
      <w:r w:rsidR="00E771D3">
        <w:rPr>
          <w:rFonts w:ascii="Times New Roman" w:hAnsi="Times New Roman"/>
          <w:sz w:val="22"/>
          <w:szCs w:val="22"/>
        </w:rPr>
        <w:t>29. 9. 2023</w:t>
      </w:r>
    </w:p>
    <w:p w:rsidR="0030235B" w:rsidRPr="0012226E" w:rsidRDefault="0030235B" w:rsidP="00515A08">
      <w:pPr>
        <w:ind w:left="142"/>
        <w:rPr>
          <w:szCs w:val="22"/>
        </w:rPr>
      </w:pPr>
    </w:p>
    <w:p w:rsidR="0030235B" w:rsidRDefault="0030235B" w:rsidP="0030235B"/>
    <w:p w:rsidR="0030235B" w:rsidRDefault="0030235B"/>
    <w:sectPr w:rsidR="0030235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98" w:rsidRDefault="009C5198" w:rsidP="009C5198">
      <w:r>
        <w:separator/>
      </w:r>
    </w:p>
  </w:endnote>
  <w:endnote w:type="continuationSeparator" w:id="0">
    <w:p w:rsidR="009C5198" w:rsidRDefault="009C5198" w:rsidP="009C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98" w:rsidRDefault="009C5198" w:rsidP="009C5198">
      <w:r>
        <w:separator/>
      </w:r>
    </w:p>
  </w:footnote>
  <w:footnote w:type="continuationSeparator" w:id="0">
    <w:p w:rsidR="009C5198" w:rsidRDefault="009C5198" w:rsidP="009C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98" w:rsidRDefault="009C5198" w:rsidP="009C5198">
    <w:pPr>
      <w:pStyle w:val="Glava"/>
      <w:ind w:left="-851" w:hanging="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0670"/>
    <w:multiLevelType w:val="hybridMultilevel"/>
    <w:tmpl w:val="3FD42F18"/>
    <w:lvl w:ilvl="0" w:tplc="D5128D0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1A5275"/>
    <w:multiLevelType w:val="hybridMultilevel"/>
    <w:tmpl w:val="2D66F34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58D2F2C"/>
    <w:multiLevelType w:val="hybridMultilevel"/>
    <w:tmpl w:val="ECA4083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F22873"/>
    <w:multiLevelType w:val="hybridMultilevel"/>
    <w:tmpl w:val="1674A884"/>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67917899"/>
    <w:multiLevelType w:val="hybridMultilevel"/>
    <w:tmpl w:val="A850755E"/>
    <w:lvl w:ilvl="0" w:tplc="77B86AF2">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15:restartNumberingAfterBreak="0">
    <w:nsid w:val="6DD12F53"/>
    <w:multiLevelType w:val="hybridMultilevel"/>
    <w:tmpl w:val="81BA1A74"/>
    <w:lvl w:ilvl="0" w:tplc="77B86AF2">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5B"/>
    <w:rsid w:val="002601F4"/>
    <w:rsid w:val="0030235B"/>
    <w:rsid w:val="00515A08"/>
    <w:rsid w:val="009C5198"/>
    <w:rsid w:val="00AC6476"/>
    <w:rsid w:val="00E771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4D9C52F"/>
  <w15:chartTrackingRefBased/>
  <w15:docId w15:val="{C7E59399-6714-4F8B-9826-1AFFED7A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235B"/>
    <w:pPr>
      <w:spacing w:after="0" w:line="240" w:lineRule="auto"/>
    </w:pPr>
    <w:rPr>
      <w:rFonts w:ascii="Times New Roman" w:eastAsia="Times New Roman" w:hAnsi="Times New Roman" w:cs="Times New Roman"/>
      <w:szCs w:val="24"/>
    </w:rPr>
  </w:style>
  <w:style w:type="paragraph" w:styleId="Naslov1">
    <w:name w:val="heading 1"/>
    <w:basedOn w:val="Navaden"/>
    <w:next w:val="Navaden"/>
    <w:link w:val="Naslov1Znak"/>
    <w:uiPriority w:val="9"/>
    <w:qFormat/>
    <w:rsid w:val="003023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235B"/>
    <w:rPr>
      <w:rFonts w:asciiTheme="majorHAnsi" w:eastAsiaTheme="majorEastAsia" w:hAnsiTheme="majorHAnsi" w:cstheme="majorBidi"/>
      <w:b/>
      <w:bCs/>
      <w:color w:val="2E74B5" w:themeColor="accent1" w:themeShade="BF"/>
      <w:sz w:val="28"/>
      <w:szCs w:val="28"/>
    </w:rPr>
  </w:style>
  <w:style w:type="paragraph" w:styleId="Telobesedila">
    <w:name w:val="Body Text"/>
    <w:basedOn w:val="Navaden"/>
    <w:link w:val="TelobesedilaZnak"/>
    <w:rsid w:val="0030235B"/>
    <w:pPr>
      <w:overflowPunct w:val="0"/>
      <w:autoSpaceDE w:val="0"/>
      <w:autoSpaceDN w:val="0"/>
      <w:adjustRightInd w:val="0"/>
      <w:textAlignment w:val="baseline"/>
    </w:pPr>
    <w:rPr>
      <w:rFonts w:ascii="Arial" w:hAnsi="Arial"/>
      <w:sz w:val="24"/>
      <w:szCs w:val="20"/>
      <w:lang w:eastAsia="sl-SI"/>
    </w:rPr>
  </w:style>
  <w:style w:type="character" w:customStyle="1" w:styleId="TelobesedilaZnak">
    <w:name w:val="Telo besedila Znak"/>
    <w:basedOn w:val="Privzetapisavaodstavka"/>
    <w:link w:val="Telobesedila"/>
    <w:rsid w:val="0030235B"/>
    <w:rPr>
      <w:rFonts w:ascii="Arial" w:eastAsia="Times New Roman" w:hAnsi="Arial" w:cs="Times New Roman"/>
      <w:sz w:val="24"/>
      <w:szCs w:val="20"/>
      <w:lang w:eastAsia="sl-SI"/>
    </w:rPr>
  </w:style>
  <w:style w:type="character" w:styleId="Hiperpovezava">
    <w:name w:val="Hyperlink"/>
    <w:basedOn w:val="Privzetapisavaodstavka"/>
    <w:rsid w:val="0030235B"/>
    <w:rPr>
      <w:color w:val="0000FF"/>
      <w:u w:val="single"/>
    </w:rPr>
  </w:style>
  <w:style w:type="paragraph" w:styleId="Navadensplet">
    <w:name w:val="Normal (Web)"/>
    <w:basedOn w:val="Navaden"/>
    <w:rsid w:val="0030235B"/>
    <w:pPr>
      <w:spacing w:before="100" w:beforeAutospacing="1" w:after="100" w:afterAutospacing="1"/>
    </w:pPr>
    <w:rPr>
      <w:rFonts w:ascii="Verdana" w:hAnsi="Verdana"/>
      <w:color w:val="333333"/>
      <w:sz w:val="17"/>
      <w:szCs w:val="17"/>
      <w:lang w:eastAsia="sl-SI"/>
    </w:rPr>
  </w:style>
  <w:style w:type="paragraph" w:styleId="Odstavekseznama">
    <w:name w:val="List Paragraph"/>
    <w:basedOn w:val="Navaden"/>
    <w:uiPriority w:val="34"/>
    <w:qFormat/>
    <w:rsid w:val="0030235B"/>
    <w:pPr>
      <w:ind w:left="720"/>
      <w:contextualSpacing/>
    </w:pPr>
    <w:rPr>
      <w:sz w:val="24"/>
      <w:lang w:eastAsia="sl-SI"/>
    </w:rPr>
  </w:style>
  <w:style w:type="paragraph" w:styleId="Glava">
    <w:name w:val="header"/>
    <w:basedOn w:val="Navaden"/>
    <w:link w:val="GlavaZnak"/>
    <w:uiPriority w:val="99"/>
    <w:unhideWhenUsed/>
    <w:rsid w:val="009C5198"/>
    <w:pPr>
      <w:tabs>
        <w:tab w:val="center" w:pos="4536"/>
        <w:tab w:val="right" w:pos="9072"/>
      </w:tabs>
    </w:pPr>
  </w:style>
  <w:style w:type="character" w:customStyle="1" w:styleId="GlavaZnak">
    <w:name w:val="Glava Znak"/>
    <w:basedOn w:val="Privzetapisavaodstavka"/>
    <w:link w:val="Glava"/>
    <w:uiPriority w:val="99"/>
    <w:rsid w:val="009C5198"/>
    <w:rPr>
      <w:rFonts w:ascii="Times New Roman" w:eastAsia="Times New Roman" w:hAnsi="Times New Roman" w:cs="Times New Roman"/>
      <w:szCs w:val="24"/>
    </w:rPr>
  </w:style>
  <w:style w:type="paragraph" w:styleId="Noga">
    <w:name w:val="footer"/>
    <w:basedOn w:val="Navaden"/>
    <w:link w:val="NogaZnak"/>
    <w:uiPriority w:val="99"/>
    <w:unhideWhenUsed/>
    <w:rsid w:val="009C5198"/>
    <w:pPr>
      <w:tabs>
        <w:tab w:val="center" w:pos="4536"/>
        <w:tab w:val="right" w:pos="9072"/>
      </w:tabs>
    </w:pPr>
  </w:style>
  <w:style w:type="character" w:customStyle="1" w:styleId="NogaZnak">
    <w:name w:val="Noga Znak"/>
    <w:basedOn w:val="Privzetapisavaodstavka"/>
    <w:link w:val="Noga"/>
    <w:uiPriority w:val="99"/>
    <w:rsid w:val="009C5198"/>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2-01-0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sop=2020-01-3772"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6443</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Krajnik</dc:creator>
  <cp:keywords/>
  <dc:description/>
  <cp:lastModifiedBy>Tatjana Krajnik</cp:lastModifiedBy>
  <cp:revision>2</cp:revision>
  <cp:lastPrinted>2023-09-28T08:48:00Z</cp:lastPrinted>
  <dcterms:created xsi:type="dcterms:W3CDTF">2023-09-28T08:48:00Z</dcterms:created>
  <dcterms:modified xsi:type="dcterms:W3CDTF">2023-09-28T08:48:00Z</dcterms:modified>
</cp:coreProperties>
</file>