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05386B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31084075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Pr="004C0320">
        <w:rPr>
          <w:sz w:val="22"/>
          <w:szCs w:val="22"/>
        </w:rPr>
        <w:t>in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A807BC" w:rsidRPr="00A43AB4" w:rsidRDefault="00A807BC" w:rsidP="00A807BC">
      <w:pPr>
        <w:rPr>
          <w:sz w:val="22"/>
          <w:szCs w:val="22"/>
          <w:u w:val="single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sz w:val="22"/>
          <w:szCs w:val="22"/>
          <w:u w:val="single"/>
        </w:rPr>
        <w:t>2.1.</w:t>
      </w:r>
      <w:r w:rsidRPr="00A43AB4">
        <w:rPr>
          <w:sz w:val="22"/>
          <w:szCs w:val="22"/>
        </w:rPr>
        <w:t xml:space="preserve"> </w:t>
      </w:r>
      <w:r w:rsidRPr="00A43AB4">
        <w:rPr>
          <w:sz w:val="22"/>
          <w:szCs w:val="22"/>
          <w:u w:val="single"/>
        </w:rPr>
        <w:t>Predmet javne dražbe so nepozidana stavbna zemljišča</w:t>
      </w:r>
      <w:r w:rsidRPr="00A43AB4">
        <w:rPr>
          <w:b/>
          <w:sz w:val="22"/>
          <w:szCs w:val="22"/>
        </w:rPr>
        <w:t>:</w:t>
      </w:r>
    </w:p>
    <w:p w:rsidR="00A807BC" w:rsidRPr="00A43AB4" w:rsidRDefault="00A807BC" w:rsidP="00A807BC">
      <w:pPr>
        <w:jc w:val="both"/>
        <w:rPr>
          <w:sz w:val="22"/>
          <w:szCs w:val="22"/>
        </w:rPr>
      </w:pPr>
      <w:r w:rsidRPr="00A43AB4">
        <w:rPr>
          <w:b/>
          <w:sz w:val="22"/>
          <w:szCs w:val="22"/>
        </w:rPr>
        <w:t xml:space="preserve">- </w:t>
      </w:r>
      <w:proofErr w:type="spellStart"/>
      <w:r w:rsidRPr="00A43AB4">
        <w:rPr>
          <w:b/>
          <w:sz w:val="22"/>
          <w:szCs w:val="22"/>
        </w:rPr>
        <w:t>parc</w:t>
      </w:r>
      <w:proofErr w:type="spellEnd"/>
      <w:r w:rsidRPr="00A43AB4">
        <w:rPr>
          <w:b/>
          <w:sz w:val="22"/>
          <w:szCs w:val="22"/>
        </w:rPr>
        <w:t xml:space="preserve">. št. 1866/8 </w:t>
      </w:r>
      <w:r w:rsidRPr="00A43AB4">
        <w:rPr>
          <w:sz w:val="22"/>
          <w:szCs w:val="22"/>
        </w:rPr>
        <w:t xml:space="preserve">(ID znak: parcela 1770 1866/8) v izmeri 289 m² </w:t>
      </w:r>
      <w:proofErr w:type="spellStart"/>
      <w:r w:rsidRPr="00A43AB4">
        <w:rPr>
          <w:sz w:val="22"/>
          <w:szCs w:val="22"/>
        </w:rPr>
        <w:t>k.o</w:t>
      </w:r>
      <w:proofErr w:type="spellEnd"/>
      <w:r w:rsidRPr="00A43AB4">
        <w:rPr>
          <w:sz w:val="22"/>
          <w:szCs w:val="22"/>
        </w:rPr>
        <w:t>. 1770 Kašelj,</w:t>
      </w:r>
    </w:p>
    <w:p w:rsidR="00A807BC" w:rsidRPr="00A43AB4" w:rsidRDefault="00A807BC" w:rsidP="00A807BC">
      <w:pPr>
        <w:jc w:val="both"/>
        <w:rPr>
          <w:sz w:val="22"/>
          <w:szCs w:val="22"/>
        </w:rPr>
      </w:pPr>
      <w:r w:rsidRPr="00A43AB4">
        <w:rPr>
          <w:b/>
          <w:sz w:val="22"/>
          <w:szCs w:val="22"/>
        </w:rPr>
        <w:t xml:space="preserve">- </w:t>
      </w:r>
      <w:proofErr w:type="spellStart"/>
      <w:r w:rsidRPr="00A43AB4">
        <w:rPr>
          <w:b/>
          <w:sz w:val="22"/>
          <w:szCs w:val="22"/>
        </w:rPr>
        <w:t>parc</w:t>
      </w:r>
      <w:proofErr w:type="spellEnd"/>
      <w:r w:rsidRPr="00A43AB4">
        <w:rPr>
          <w:b/>
          <w:sz w:val="22"/>
          <w:szCs w:val="22"/>
        </w:rPr>
        <w:t xml:space="preserve">. št. 1865/12 </w:t>
      </w:r>
      <w:r w:rsidRPr="00A43AB4">
        <w:rPr>
          <w:sz w:val="22"/>
          <w:szCs w:val="22"/>
        </w:rPr>
        <w:t xml:space="preserve">(ID znak: parcela 1770 1865/12) v izmeri 35 m² </w:t>
      </w:r>
      <w:proofErr w:type="spellStart"/>
      <w:r w:rsidRPr="00A43AB4">
        <w:rPr>
          <w:sz w:val="22"/>
          <w:szCs w:val="22"/>
        </w:rPr>
        <w:t>k.o</w:t>
      </w:r>
      <w:proofErr w:type="spellEnd"/>
      <w:r w:rsidRPr="00A43AB4">
        <w:rPr>
          <w:sz w:val="22"/>
          <w:szCs w:val="22"/>
        </w:rPr>
        <w:t>. 1770 Kašelj,</w:t>
      </w:r>
    </w:p>
    <w:p w:rsidR="00A807BC" w:rsidRPr="00A43AB4" w:rsidRDefault="00A807BC" w:rsidP="00A807BC">
      <w:pPr>
        <w:jc w:val="both"/>
        <w:rPr>
          <w:sz w:val="22"/>
          <w:szCs w:val="22"/>
        </w:rPr>
      </w:pPr>
      <w:r w:rsidRPr="00A43AB4">
        <w:rPr>
          <w:b/>
          <w:sz w:val="22"/>
          <w:szCs w:val="22"/>
        </w:rPr>
        <w:t xml:space="preserve">- </w:t>
      </w:r>
      <w:proofErr w:type="spellStart"/>
      <w:r w:rsidRPr="00A43AB4">
        <w:rPr>
          <w:b/>
          <w:sz w:val="22"/>
          <w:szCs w:val="22"/>
        </w:rPr>
        <w:t>parc</w:t>
      </w:r>
      <w:proofErr w:type="spellEnd"/>
      <w:r w:rsidRPr="00A43AB4">
        <w:rPr>
          <w:b/>
          <w:sz w:val="22"/>
          <w:szCs w:val="22"/>
        </w:rPr>
        <w:t xml:space="preserve">. št. 1867/3 </w:t>
      </w:r>
      <w:r w:rsidRPr="00A43AB4">
        <w:rPr>
          <w:sz w:val="22"/>
          <w:szCs w:val="22"/>
        </w:rPr>
        <w:t xml:space="preserve">(ID znak: parcela 1770 1867/3) v izmeri 63 m² </w:t>
      </w:r>
      <w:proofErr w:type="spellStart"/>
      <w:r w:rsidRPr="00A43AB4">
        <w:rPr>
          <w:sz w:val="22"/>
          <w:szCs w:val="22"/>
        </w:rPr>
        <w:t>k.o</w:t>
      </w:r>
      <w:proofErr w:type="spellEnd"/>
      <w:r w:rsidRPr="00A43AB4">
        <w:rPr>
          <w:sz w:val="22"/>
          <w:szCs w:val="22"/>
        </w:rPr>
        <w:t>. 1770 Kašelj.</w:t>
      </w:r>
    </w:p>
    <w:p w:rsidR="00A807BC" w:rsidRPr="00A43AB4" w:rsidRDefault="00A807BC" w:rsidP="00A807BC">
      <w:pPr>
        <w:jc w:val="both"/>
        <w:rPr>
          <w:sz w:val="22"/>
          <w:szCs w:val="22"/>
        </w:rPr>
      </w:pPr>
    </w:p>
    <w:p w:rsidR="00A807BC" w:rsidRPr="00006507" w:rsidRDefault="00A807BC" w:rsidP="00A807BC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43/11-ZKZ-C, 53/12 - </w:t>
      </w:r>
      <w:proofErr w:type="spellStart"/>
      <w:r w:rsidRPr="00006507">
        <w:rPr>
          <w:sz w:val="22"/>
          <w:szCs w:val="22"/>
        </w:rPr>
        <w:t>obv</w:t>
      </w:r>
      <w:proofErr w:type="spellEnd"/>
      <w:r w:rsidRPr="00006507">
        <w:rPr>
          <w:sz w:val="22"/>
          <w:szCs w:val="22"/>
        </w:rPr>
        <w:t xml:space="preserve">. </w:t>
      </w:r>
      <w:proofErr w:type="spellStart"/>
      <w:r w:rsidRPr="00006507">
        <w:rPr>
          <w:sz w:val="22"/>
          <w:szCs w:val="22"/>
        </w:rPr>
        <w:t>razl</w:t>
      </w:r>
      <w:proofErr w:type="spellEnd"/>
      <w:r w:rsidRPr="00006507">
        <w:rPr>
          <w:sz w:val="22"/>
          <w:szCs w:val="22"/>
        </w:rPr>
        <w:t xml:space="preserve">., 9/13, 23/13 -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72/13 - DPN, 71/14 -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>., 92/14 - DPN, 17/15 - DPN, 50/15 - DPN, 88/15 - DPN in 95/15</w:t>
      </w:r>
      <w:r w:rsidR="00006507" w:rsidRPr="00006507">
        <w:rPr>
          <w:sz w:val="22"/>
          <w:szCs w:val="22"/>
        </w:rPr>
        <w:t>,</w:t>
      </w:r>
      <w:r w:rsidR="00006507" w:rsidRPr="00006507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="00006507" w:rsidRPr="00006507">
        <w:rPr>
          <w:color w:val="111111"/>
          <w:sz w:val="22"/>
          <w:szCs w:val="22"/>
        </w:rPr>
        <w:t>popr</w:t>
      </w:r>
      <w:proofErr w:type="spellEnd"/>
      <w:r w:rsidR="00006507" w:rsidRPr="00006507">
        <w:rPr>
          <w:color w:val="111111"/>
          <w:sz w:val="22"/>
          <w:szCs w:val="22"/>
        </w:rPr>
        <w:t>., 12/18 – DPN in 42/18</w:t>
      </w:r>
      <w:r w:rsidRPr="00006507">
        <w:rPr>
          <w:sz w:val="22"/>
          <w:szCs w:val="22"/>
        </w:rPr>
        <w:t xml:space="preserve">)  so predmetna zemljišča opredeljena v enoti urejanja prostora (EUP) PO-592, z namembnostjo </w:t>
      </w:r>
      <w:proofErr w:type="spellStart"/>
      <w:r w:rsidRPr="00006507">
        <w:rPr>
          <w:sz w:val="22"/>
          <w:szCs w:val="22"/>
        </w:rPr>
        <w:t>SSse</w:t>
      </w:r>
      <w:proofErr w:type="spellEnd"/>
      <w:r w:rsidRPr="00006507">
        <w:rPr>
          <w:sz w:val="22"/>
          <w:szCs w:val="22"/>
        </w:rPr>
        <w:t xml:space="preserve"> – splošne eno in dvostanovanjske površine.</w:t>
      </w:r>
    </w:p>
    <w:p w:rsidR="00A807BC" w:rsidRPr="00006507" w:rsidRDefault="00A807BC" w:rsidP="00A807BC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</w:p>
    <w:p w:rsidR="00A807BC" w:rsidRPr="00A43AB4" w:rsidRDefault="00A807BC" w:rsidP="00A807BC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="004A614A" w:rsidRPr="00A43AB4">
        <w:rPr>
          <w:b/>
          <w:sz w:val="22"/>
          <w:szCs w:val="22"/>
        </w:rPr>
        <w:t>58</w:t>
      </w:r>
      <w:r w:rsidRPr="00A43AB4">
        <w:rPr>
          <w:b/>
          <w:sz w:val="22"/>
          <w:szCs w:val="22"/>
        </w:rPr>
        <w:t>.0</w:t>
      </w:r>
      <w:r w:rsidR="004A614A" w:rsidRPr="00A43AB4">
        <w:rPr>
          <w:b/>
          <w:sz w:val="22"/>
          <w:szCs w:val="22"/>
        </w:rPr>
        <w:t>5</w:t>
      </w:r>
      <w:r w:rsidRPr="00A43AB4">
        <w:rPr>
          <w:b/>
          <w:sz w:val="22"/>
          <w:szCs w:val="22"/>
        </w:rPr>
        <w:t>0,00 EUR</w:t>
      </w:r>
    </w:p>
    <w:p w:rsidR="00A807BC" w:rsidRPr="00A43AB4" w:rsidRDefault="004A614A" w:rsidP="00A807BC">
      <w:pPr>
        <w:rPr>
          <w:sz w:val="22"/>
          <w:szCs w:val="22"/>
        </w:rPr>
      </w:pPr>
      <w:r w:rsidRPr="00A43AB4">
        <w:rPr>
          <w:sz w:val="22"/>
          <w:szCs w:val="22"/>
        </w:rPr>
        <w:t>(z besedo: oseminpetdeset</w:t>
      </w:r>
      <w:r w:rsidR="00A807BC" w:rsidRPr="00A43AB4">
        <w:rPr>
          <w:sz w:val="22"/>
          <w:szCs w:val="22"/>
        </w:rPr>
        <w:t xml:space="preserve"> tisoč </w:t>
      </w:r>
      <w:r w:rsidRPr="00A43AB4">
        <w:rPr>
          <w:sz w:val="22"/>
          <w:szCs w:val="22"/>
        </w:rPr>
        <w:t>petdeset</w:t>
      </w:r>
      <w:r w:rsidR="00A807BC" w:rsidRPr="00A43AB4">
        <w:rPr>
          <w:sz w:val="22"/>
          <w:szCs w:val="22"/>
        </w:rPr>
        <w:t xml:space="preserve"> evrov in 00/100).</w:t>
      </w:r>
    </w:p>
    <w:p w:rsidR="00A807BC" w:rsidRDefault="00A807BC" w:rsidP="00A807BC">
      <w:pPr>
        <w:rPr>
          <w:sz w:val="22"/>
          <w:szCs w:val="22"/>
        </w:rPr>
      </w:pPr>
      <w:r w:rsidRPr="00A43AB4">
        <w:rPr>
          <w:sz w:val="22"/>
          <w:szCs w:val="22"/>
        </w:rPr>
        <w:t>Navedena izklicna cena ne vključuje 22% davka na dodano vrednost, ki ga plača kupec.</w:t>
      </w:r>
    </w:p>
    <w:p w:rsidR="00CB2C17" w:rsidRDefault="00CB2C17" w:rsidP="00B1586E">
      <w:pPr>
        <w:rPr>
          <w:sz w:val="22"/>
          <w:szCs w:val="22"/>
        </w:rPr>
      </w:pPr>
    </w:p>
    <w:p w:rsidR="00006507" w:rsidRPr="00006507" w:rsidRDefault="00006507" w:rsidP="00B1586E">
      <w:pPr>
        <w:rPr>
          <w:sz w:val="22"/>
          <w:szCs w:val="22"/>
          <w:u w:val="single"/>
        </w:rPr>
      </w:pPr>
      <w:r w:rsidRPr="00006507">
        <w:rPr>
          <w:sz w:val="22"/>
          <w:szCs w:val="22"/>
          <w:u w:val="single"/>
        </w:rPr>
        <w:t>2.2. Predmet javne dražbe sta nepozidani stavbni zemljišči:</w:t>
      </w:r>
    </w:p>
    <w:p w:rsidR="00006507" w:rsidRDefault="00006507" w:rsidP="00B1586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>. št. 3274/8</w:t>
      </w:r>
      <w:r>
        <w:rPr>
          <w:sz w:val="22"/>
          <w:szCs w:val="22"/>
        </w:rPr>
        <w:t xml:space="preserve"> (ID znak: parcela 1725 3274/8) v izmeri 563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1725 Ajdovščina,</w:t>
      </w:r>
    </w:p>
    <w:p w:rsidR="00006507" w:rsidRDefault="00006507" w:rsidP="00B1586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>. št. 2220/5</w:t>
      </w:r>
      <w:r>
        <w:rPr>
          <w:sz w:val="22"/>
          <w:szCs w:val="22"/>
        </w:rPr>
        <w:t xml:space="preserve"> (ID znak: parcela 1725 2220/5) v izmeri 381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2636 Bežigrad.</w:t>
      </w:r>
    </w:p>
    <w:p w:rsidR="00006507" w:rsidRDefault="00006507" w:rsidP="00B1586E">
      <w:pPr>
        <w:rPr>
          <w:sz w:val="22"/>
          <w:szCs w:val="22"/>
        </w:rPr>
      </w:pPr>
    </w:p>
    <w:p w:rsidR="00006507" w:rsidRPr="00A43AB4" w:rsidRDefault="00006507" w:rsidP="00006507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43/11-ZKZ-C, 53/12 - </w:t>
      </w:r>
      <w:proofErr w:type="spellStart"/>
      <w:r w:rsidRPr="00006507">
        <w:rPr>
          <w:sz w:val="22"/>
          <w:szCs w:val="22"/>
        </w:rPr>
        <w:t>obv</w:t>
      </w:r>
      <w:proofErr w:type="spellEnd"/>
      <w:r w:rsidRPr="00006507">
        <w:rPr>
          <w:sz w:val="22"/>
          <w:szCs w:val="22"/>
        </w:rPr>
        <w:t xml:space="preserve">. </w:t>
      </w:r>
      <w:proofErr w:type="spellStart"/>
      <w:r w:rsidRPr="00006507">
        <w:rPr>
          <w:sz w:val="22"/>
          <w:szCs w:val="22"/>
        </w:rPr>
        <w:t>razl</w:t>
      </w:r>
      <w:proofErr w:type="spellEnd"/>
      <w:r w:rsidRPr="00006507">
        <w:rPr>
          <w:sz w:val="22"/>
          <w:szCs w:val="22"/>
        </w:rPr>
        <w:t xml:space="preserve">., 9/13, 23/13 -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72/13 - DPN, 71/14 -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>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006507">
        <w:rPr>
          <w:color w:val="111111"/>
          <w:sz w:val="22"/>
          <w:szCs w:val="22"/>
        </w:rPr>
        <w:t>popr</w:t>
      </w:r>
      <w:proofErr w:type="spellEnd"/>
      <w:r w:rsidRPr="00006507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 sta predmetni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ljišči opredeljeni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enotah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>PC-6 in PC-12, CU – osrednja območja centralnih dejavnosti.</w:t>
      </w:r>
    </w:p>
    <w:p w:rsidR="00006507" w:rsidRPr="00A43AB4" w:rsidRDefault="00006507" w:rsidP="00006507">
      <w:pPr>
        <w:jc w:val="both"/>
        <w:rPr>
          <w:sz w:val="22"/>
          <w:szCs w:val="22"/>
        </w:rPr>
      </w:pPr>
    </w:p>
    <w:p w:rsidR="00006507" w:rsidRPr="00A43AB4" w:rsidRDefault="00006507" w:rsidP="00006507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zemljišču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2220/5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2636 Bežigrad</w:t>
      </w:r>
      <w:r w:rsidRPr="00A43AB4">
        <w:rPr>
          <w:sz w:val="22"/>
          <w:szCs w:val="22"/>
        </w:rPr>
        <w:t xml:space="preserve"> 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</w:p>
    <w:p w:rsidR="00006507" w:rsidRPr="00A43AB4" w:rsidRDefault="00006507" w:rsidP="00006507">
      <w:pPr>
        <w:jc w:val="both"/>
        <w:rPr>
          <w:sz w:val="22"/>
          <w:szCs w:val="22"/>
        </w:rPr>
      </w:pPr>
    </w:p>
    <w:p w:rsidR="00006507" w:rsidRPr="00A43AB4" w:rsidRDefault="00006507" w:rsidP="00006507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802.400,00</w:t>
      </w:r>
      <w:r w:rsidRPr="00A43AB4">
        <w:rPr>
          <w:b/>
          <w:sz w:val="22"/>
          <w:szCs w:val="22"/>
        </w:rPr>
        <w:t xml:space="preserve"> EUR</w:t>
      </w:r>
    </w:p>
    <w:p w:rsidR="00006507" w:rsidRPr="00A43AB4" w:rsidRDefault="00006507" w:rsidP="00006507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osemsto dva tisoč štiristo</w:t>
      </w:r>
      <w:r w:rsidRPr="00A43AB4">
        <w:rPr>
          <w:sz w:val="22"/>
          <w:szCs w:val="22"/>
        </w:rPr>
        <w:t xml:space="preserve"> in 00/100).</w:t>
      </w:r>
    </w:p>
    <w:p w:rsidR="00006507" w:rsidRDefault="00006507" w:rsidP="00006507">
      <w:pPr>
        <w:rPr>
          <w:sz w:val="22"/>
          <w:szCs w:val="22"/>
        </w:rPr>
      </w:pPr>
      <w:r w:rsidRPr="00A43AB4">
        <w:rPr>
          <w:sz w:val="22"/>
          <w:szCs w:val="22"/>
        </w:rPr>
        <w:t>Navedena izklicna cena ne vključuje 22% davka na dodano vrednost, ki ga plača kupec.</w:t>
      </w:r>
    </w:p>
    <w:p w:rsidR="00006507" w:rsidRDefault="00006507" w:rsidP="00006507">
      <w:pPr>
        <w:rPr>
          <w:sz w:val="22"/>
          <w:szCs w:val="22"/>
        </w:rPr>
      </w:pPr>
    </w:p>
    <w:p w:rsidR="00FF242E" w:rsidRPr="00006507" w:rsidRDefault="00FF242E" w:rsidP="00FF242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pozidano* stavbno zemljišče</w:t>
      </w:r>
      <w:r w:rsidRPr="00006507">
        <w:rPr>
          <w:sz w:val="22"/>
          <w:szCs w:val="22"/>
          <w:u w:val="single"/>
        </w:rPr>
        <w:t>:</w:t>
      </w:r>
    </w:p>
    <w:p w:rsidR="00FF242E" w:rsidRDefault="00FF242E" w:rsidP="00FF242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1730/4</w:t>
      </w:r>
      <w:r>
        <w:rPr>
          <w:sz w:val="22"/>
          <w:szCs w:val="22"/>
        </w:rPr>
        <w:t xml:space="preserve"> (ID znak: parcela 1738 1730/4) v izmeri 414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1738 Dravlje.</w:t>
      </w:r>
    </w:p>
    <w:p w:rsidR="00FF242E" w:rsidRDefault="00FF242E" w:rsidP="00FF242E">
      <w:pPr>
        <w:rPr>
          <w:sz w:val="22"/>
          <w:szCs w:val="22"/>
        </w:rPr>
      </w:pPr>
    </w:p>
    <w:p w:rsidR="00FF242E" w:rsidRPr="00A43AB4" w:rsidRDefault="00FF242E" w:rsidP="00FF242E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43/11-ZKZ-C, 53/12 - </w:t>
      </w:r>
      <w:proofErr w:type="spellStart"/>
      <w:r w:rsidRPr="00006507">
        <w:rPr>
          <w:sz w:val="22"/>
          <w:szCs w:val="22"/>
        </w:rPr>
        <w:t>obv</w:t>
      </w:r>
      <w:proofErr w:type="spellEnd"/>
      <w:r w:rsidRPr="00006507">
        <w:rPr>
          <w:sz w:val="22"/>
          <w:szCs w:val="22"/>
        </w:rPr>
        <w:t xml:space="preserve">. </w:t>
      </w:r>
      <w:proofErr w:type="spellStart"/>
      <w:r w:rsidRPr="00006507">
        <w:rPr>
          <w:sz w:val="22"/>
          <w:szCs w:val="22"/>
        </w:rPr>
        <w:t>razl</w:t>
      </w:r>
      <w:proofErr w:type="spellEnd"/>
      <w:r w:rsidRPr="00006507">
        <w:rPr>
          <w:sz w:val="22"/>
          <w:szCs w:val="22"/>
        </w:rPr>
        <w:t xml:space="preserve">., 9/13, 23/13 -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72/13 - DPN, 71/14 -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>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006507">
        <w:rPr>
          <w:color w:val="111111"/>
          <w:sz w:val="22"/>
          <w:szCs w:val="22"/>
        </w:rPr>
        <w:t>popr</w:t>
      </w:r>
      <w:proofErr w:type="spellEnd"/>
      <w:r w:rsidRPr="00006507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 xml:space="preserve">ŠI-205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FF242E" w:rsidRPr="00A43AB4" w:rsidRDefault="00FF242E" w:rsidP="00FF242E">
      <w:pPr>
        <w:jc w:val="both"/>
        <w:rPr>
          <w:sz w:val="22"/>
          <w:szCs w:val="22"/>
        </w:rPr>
      </w:pPr>
    </w:p>
    <w:p w:rsidR="00FF242E" w:rsidRPr="00A43AB4" w:rsidRDefault="00FF242E" w:rsidP="00FF242E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82.800,00</w:t>
      </w:r>
      <w:r w:rsidRPr="00A43AB4">
        <w:rPr>
          <w:b/>
          <w:sz w:val="22"/>
          <w:szCs w:val="22"/>
        </w:rPr>
        <w:t xml:space="preserve"> EUR</w:t>
      </w:r>
    </w:p>
    <w:p w:rsidR="00FF242E" w:rsidRPr="00A43AB4" w:rsidRDefault="00FF242E" w:rsidP="00FF242E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dvainosemdeset tisoč osemsto</w:t>
      </w:r>
      <w:r w:rsidRPr="00A43AB4">
        <w:rPr>
          <w:sz w:val="22"/>
          <w:szCs w:val="22"/>
        </w:rPr>
        <w:t xml:space="preserve"> in 00/100).</w:t>
      </w:r>
    </w:p>
    <w:p w:rsidR="00FF242E" w:rsidRDefault="00FF242E" w:rsidP="00FF242E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2% davka na promet nepremičnin</w:t>
      </w:r>
      <w:r w:rsidRPr="00A43AB4">
        <w:rPr>
          <w:sz w:val="22"/>
          <w:szCs w:val="22"/>
        </w:rPr>
        <w:t>, ki ga plača kupec.</w:t>
      </w:r>
    </w:p>
    <w:p w:rsidR="00006507" w:rsidRDefault="00006507" w:rsidP="00B1586E">
      <w:pPr>
        <w:rPr>
          <w:sz w:val="22"/>
          <w:szCs w:val="22"/>
        </w:rPr>
      </w:pPr>
    </w:p>
    <w:p w:rsidR="00FF242E" w:rsidRDefault="00FF242E" w:rsidP="00B1586E">
      <w:pPr>
        <w:rPr>
          <w:sz w:val="22"/>
          <w:szCs w:val="22"/>
        </w:rPr>
      </w:pPr>
      <w:r>
        <w:rPr>
          <w:sz w:val="22"/>
          <w:szCs w:val="22"/>
        </w:rPr>
        <w:t>*Prodaja se zemljišče pod objektom. Objekt ni v lasti Mestne občine Ljubljana.</w:t>
      </w:r>
    </w:p>
    <w:p w:rsidR="0005386B" w:rsidRDefault="0005386B" w:rsidP="00B1586E">
      <w:pPr>
        <w:rPr>
          <w:sz w:val="22"/>
          <w:szCs w:val="22"/>
        </w:rPr>
      </w:pPr>
      <w:r>
        <w:rPr>
          <w:sz w:val="22"/>
          <w:szCs w:val="22"/>
        </w:rPr>
        <w:t xml:space="preserve">Zainteresirani kupec bo s kupoprodajno pogodbo ustanovil služnost dostopa v korist vsakokratnega lastnika nepremičnin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1553/3 in 1671/28 obe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Dravlje.</w:t>
      </w:r>
      <w:bookmarkStart w:id="0" w:name="_GoBack"/>
      <w:bookmarkEnd w:id="0"/>
    </w:p>
    <w:p w:rsidR="00CB2C17" w:rsidRDefault="00CB2C17" w:rsidP="00B1586E">
      <w:pPr>
        <w:rPr>
          <w:sz w:val="22"/>
          <w:szCs w:val="22"/>
        </w:rPr>
      </w:pPr>
    </w:p>
    <w:p w:rsidR="00FF242E" w:rsidRDefault="00FF242E" w:rsidP="00B1586E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B47BCF" w:rsidRPr="00493B40">
        <w:rPr>
          <w:sz w:val="22"/>
          <w:szCs w:val="22"/>
        </w:rPr>
        <w:t>e za predmet javne dražbe od 2.1. do vključno 2.</w:t>
      </w:r>
      <w:r w:rsidR="00FF242E">
        <w:rPr>
          <w:sz w:val="22"/>
          <w:szCs w:val="22"/>
        </w:rPr>
        <w:t>3</w:t>
      </w:r>
      <w:r w:rsidR="00B47BCF" w:rsidRPr="00493B40">
        <w:rPr>
          <w:sz w:val="22"/>
          <w:szCs w:val="22"/>
        </w:rPr>
        <w:t>.</w:t>
      </w:r>
      <w:r w:rsidR="00866D1D" w:rsidRPr="00493B40">
        <w:rPr>
          <w:sz w:val="22"/>
          <w:szCs w:val="22"/>
        </w:rPr>
        <w:t xml:space="preserve"> </w:t>
      </w:r>
      <w:r w:rsidR="004A04A1" w:rsidRPr="00493B40">
        <w:rPr>
          <w:sz w:val="22"/>
          <w:szCs w:val="22"/>
        </w:rPr>
        <w:t xml:space="preserve">je </w:t>
      </w:r>
      <w:r w:rsidR="009902BD" w:rsidRPr="00493B40">
        <w:rPr>
          <w:sz w:val="22"/>
          <w:szCs w:val="22"/>
        </w:rPr>
        <w:t>1</w:t>
      </w:r>
      <w:r w:rsidRPr="00493B40">
        <w:rPr>
          <w:sz w:val="22"/>
          <w:szCs w:val="22"/>
        </w:rPr>
        <w:t>.000,00 EUR.</w:t>
      </w:r>
    </w:p>
    <w:p w:rsidR="00511B56" w:rsidRPr="00493B40" w:rsidRDefault="00511B56" w:rsidP="00287915">
      <w:pPr>
        <w:jc w:val="both"/>
        <w:rPr>
          <w:sz w:val="22"/>
          <w:szCs w:val="22"/>
        </w:rPr>
      </w:pPr>
    </w:p>
    <w:p w:rsidR="00E7646D" w:rsidRPr="00493B40" w:rsidRDefault="00E7646D" w:rsidP="00287915">
      <w:pPr>
        <w:jc w:val="both"/>
        <w:rPr>
          <w:b/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B47BCF" w:rsidRPr="00493B40" w:rsidRDefault="00287915" w:rsidP="00B47BCF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Prodajna pogodba</w:t>
      </w:r>
      <w:r w:rsidRPr="00493B40">
        <w:rPr>
          <w:sz w:val="22"/>
          <w:szCs w:val="22"/>
        </w:rPr>
        <w:t xml:space="preserve"> </w:t>
      </w:r>
      <w:r w:rsidR="004E066E" w:rsidRPr="00493B40">
        <w:rPr>
          <w:sz w:val="22"/>
          <w:szCs w:val="22"/>
        </w:rPr>
        <w:t>za predmet pod točko</w:t>
      </w:r>
      <w:r w:rsidR="000F6040" w:rsidRPr="00493B40">
        <w:rPr>
          <w:sz w:val="22"/>
          <w:szCs w:val="22"/>
        </w:rPr>
        <w:t xml:space="preserve"> </w:t>
      </w:r>
      <w:r w:rsidR="003A08EF" w:rsidRPr="00493B40">
        <w:rPr>
          <w:sz w:val="22"/>
          <w:szCs w:val="22"/>
        </w:rPr>
        <w:t>2.</w:t>
      </w:r>
      <w:r w:rsidR="00A807BC" w:rsidRPr="00493B40">
        <w:rPr>
          <w:sz w:val="22"/>
          <w:szCs w:val="22"/>
        </w:rPr>
        <w:t>1</w:t>
      </w:r>
      <w:r w:rsidR="00C4694F" w:rsidRPr="00493B40">
        <w:rPr>
          <w:sz w:val="22"/>
          <w:szCs w:val="22"/>
        </w:rPr>
        <w:t>.</w:t>
      </w:r>
      <w:r w:rsidR="00493B40" w:rsidRPr="00493B40">
        <w:rPr>
          <w:sz w:val="22"/>
          <w:szCs w:val="22"/>
        </w:rPr>
        <w:t xml:space="preserve"> in </w:t>
      </w:r>
      <w:r w:rsidR="00FF242E">
        <w:rPr>
          <w:sz w:val="22"/>
          <w:szCs w:val="22"/>
        </w:rPr>
        <w:t>2.3</w:t>
      </w:r>
      <w:r w:rsidR="007109AC" w:rsidRPr="00493B40">
        <w:rPr>
          <w:sz w:val="22"/>
          <w:szCs w:val="22"/>
        </w:rPr>
        <w:t>.</w:t>
      </w:r>
      <w:r w:rsidR="00734140" w:rsidRPr="00493B40">
        <w:rPr>
          <w:sz w:val="22"/>
          <w:szCs w:val="22"/>
        </w:rPr>
        <w:t xml:space="preserve"> </w:t>
      </w:r>
      <w:r w:rsidRPr="00493B40">
        <w:rPr>
          <w:sz w:val="22"/>
          <w:szCs w:val="22"/>
        </w:rPr>
        <w:t>bo sklenjen</w:t>
      </w:r>
      <w:r w:rsidR="00C86EE0" w:rsidRPr="00493B40">
        <w:rPr>
          <w:sz w:val="22"/>
          <w:szCs w:val="22"/>
        </w:rPr>
        <w:t>a</w:t>
      </w:r>
      <w:r w:rsidRPr="00493B40">
        <w:rPr>
          <w:sz w:val="22"/>
          <w:szCs w:val="22"/>
        </w:rPr>
        <w:t xml:space="preserve"> v obliki notarskega </w:t>
      </w:r>
    </w:p>
    <w:p w:rsidR="00287915" w:rsidRPr="00493B40" w:rsidRDefault="00B47BCF" w:rsidP="00B47BCF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AB4B9C" w:rsidRPr="00493B40">
        <w:rPr>
          <w:rFonts w:eastAsia="Times New Roman"/>
          <w:color w:val="auto"/>
          <w:sz w:val="22"/>
          <w:szCs w:val="22"/>
        </w:rPr>
        <w:t>S-1), (Uradni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493B40" w:rsidRDefault="00EE7BAF" w:rsidP="00EE7BAF">
      <w:pPr>
        <w:jc w:val="both"/>
        <w:rPr>
          <w:sz w:val="22"/>
          <w:szCs w:val="22"/>
        </w:rPr>
      </w:pPr>
    </w:p>
    <w:p w:rsidR="00EE7BAF" w:rsidRPr="00493B40" w:rsidRDefault="00EE7BAF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A43AB4" w:rsidRPr="00493B40">
        <w:rPr>
          <w:b/>
          <w:sz w:val="22"/>
          <w:szCs w:val="22"/>
        </w:rPr>
        <w:t>17</w:t>
      </w:r>
      <w:r w:rsidR="00EC79D6" w:rsidRPr="00493B40">
        <w:rPr>
          <w:b/>
          <w:sz w:val="22"/>
          <w:szCs w:val="22"/>
        </w:rPr>
        <w:t>.</w:t>
      </w:r>
      <w:r w:rsidR="00A43AB4" w:rsidRPr="00493B40">
        <w:rPr>
          <w:b/>
          <w:sz w:val="22"/>
          <w:szCs w:val="22"/>
        </w:rPr>
        <w:t>10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EE7BAF" w:rsidRPr="00493B40">
        <w:rPr>
          <w:b/>
          <w:sz w:val="22"/>
          <w:szCs w:val="22"/>
        </w:rPr>
        <w:t>2019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Pr="00493B40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A43AB4" w:rsidRPr="00493B40">
        <w:rPr>
          <w:sz w:val="22"/>
          <w:szCs w:val="22"/>
        </w:rPr>
        <w:t>1</w:t>
      </w:r>
      <w:r w:rsidR="00E5275F" w:rsidRPr="00493B40">
        <w:rPr>
          <w:sz w:val="22"/>
          <w:szCs w:val="22"/>
        </w:rPr>
        <w:t>:</w:t>
      </w:r>
      <w:r w:rsidR="00A43AB4" w:rsidRPr="00493B40">
        <w:rPr>
          <w:sz w:val="22"/>
          <w:szCs w:val="22"/>
        </w:rPr>
        <w:t>4</w:t>
      </w:r>
      <w:r w:rsidR="00275A47" w:rsidRPr="00493B40">
        <w:rPr>
          <w:sz w:val="22"/>
          <w:szCs w:val="22"/>
        </w:rPr>
        <w:t>0 za zemljišč</w:t>
      </w:r>
      <w:r w:rsidR="00A807BC" w:rsidRPr="00493B40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 xml:space="preserve"> 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A807BC" w:rsidRPr="00493B40">
        <w:rPr>
          <w:sz w:val="22"/>
          <w:szCs w:val="22"/>
        </w:rPr>
        <w:t>Kašelj</w:t>
      </w:r>
      <w:r w:rsidR="003A08EF" w:rsidRPr="00493B40">
        <w:rPr>
          <w:sz w:val="22"/>
          <w:szCs w:val="22"/>
        </w:rPr>
        <w:t>,</w:t>
      </w:r>
    </w:p>
    <w:p w:rsidR="003A08EF" w:rsidRDefault="00AB4B9C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- 1</w:t>
      </w:r>
      <w:r w:rsidR="00A43AB4" w:rsidRPr="00493B40">
        <w:rPr>
          <w:sz w:val="22"/>
          <w:szCs w:val="22"/>
        </w:rPr>
        <w:t>2</w:t>
      </w:r>
      <w:r w:rsidR="009B1820" w:rsidRPr="00493B40">
        <w:rPr>
          <w:sz w:val="22"/>
          <w:szCs w:val="22"/>
        </w:rPr>
        <w:t>:</w:t>
      </w:r>
      <w:r w:rsidR="00A43AB4" w:rsidRPr="00493B40">
        <w:rPr>
          <w:sz w:val="22"/>
          <w:szCs w:val="22"/>
        </w:rPr>
        <w:t>0</w:t>
      </w:r>
      <w:r w:rsidR="009B1820" w:rsidRPr="00493B40">
        <w:rPr>
          <w:sz w:val="22"/>
          <w:szCs w:val="22"/>
        </w:rPr>
        <w:t>0 za zemljišče pod točko 2.2</w:t>
      </w:r>
      <w:r w:rsidR="003A08EF" w:rsidRPr="00493B40">
        <w:rPr>
          <w:sz w:val="22"/>
          <w:szCs w:val="22"/>
        </w:rPr>
        <w:t>. v k. o.</w:t>
      </w:r>
      <w:r w:rsidR="00006507" w:rsidRPr="00493B40">
        <w:rPr>
          <w:sz w:val="22"/>
          <w:szCs w:val="22"/>
        </w:rPr>
        <w:t xml:space="preserve"> Ajdovščina in </w:t>
      </w:r>
      <w:proofErr w:type="spellStart"/>
      <w:r w:rsidR="00006507" w:rsidRPr="00493B40">
        <w:rPr>
          <w:sz w:val="22"/>
          <w:szCs w:val="22"/>
        </w:rPr>
        <w:t>k.o</w:t>
      </w:r>
      <w:proofErr w:type="spellEnd"/>
      <w:r w:rsidR="00006507" w:rsidRPr="00493B40">
        <w:rPr>
          <w:sz w:val="22"/>
          <w:szCs w:val="22"/>
        </w:rPr>
        <w:t>. Bežigrad</w:t>
      </w:r>
      <w:r w:rsidR="00FF242E">
        <w:rPr>
          <w:sz w:val="22"/>
          <w:szCs w:val="22"/>
        </w:rPr>
        <w:t>,</w:t>
      </w:r>
    </w:p>
    <w:p w:rsidR="00FF242E" w:rsidRPr="00493B40" w:rsidRDefault="00FF242E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za zemljišče pod točko 2.3.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Dravlje.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493B40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493B40">
        <w:rPr>
          <w:sz w:val="22"/>
          <w:szCs w:val="22"/>
        </w:rPr>
        <w:t xml:space="preserve">vključno </w:t>
      </w:r>
      <w:r w:rsidR="00A43AB4" w:rsidRPr="00493B40">
        <w:rPr>
          <w:b/>
          <w:sz w:val="22"/>
          <w:szCs w:val="22"/>
        </w:rPr>
        <w:t>14</w:t>
      </w:r>
      <w:r w:rsidR="002C235D" w:rsidRPr="00493B40">
        <w:rPr>
          <w:b/>
          <w:sz w:val="22"/>
          <w:szCs w:val="22"/>
        </w:rPr>
        <w:t>.</w:t>
      </w:r>
      <w:r w:rsidR="00A43AB4" w:rsidRPr="00493B40">
        <w:rPr>
          <w:b/>
          <w:sz w:val="22"/>
          <w:szCs w:val="22"/>
        </w:rPr>
        <w:t>10</w:t>
      </w:r>
      <w:r w:rsidR="00085291" w:rsidRPr="00493B40">
        <w:rPr>
          <w:b/>
          <w:sz w:val="22"/>
          <w:szCs w:val="22"/>
        </w:rPr>
        <w:t>.</w:t>
      </w:r>
      <w:r w:rsidR="00E26D3E" w:rsidRPr="00493B40">
        <w:rPr>
          <w:b/>
          <w:sz w:val="22"/>
          <w:szCs w:val="22"/>
        </w:rPr>
        <w:t xml:space="preserve"> </w:t>
      </w:r>
      <w:r w:rsidR="00F03737" w:rsidRPr="00493B40">
        <w:rPr>
          <w:b/>
          <w:sz w:val="22"/>
          <w:szCs w:val="22"/>
        </w:rPr>
        <w:t>2019</w:t>
      </w:r>
      <w:r w:rsidR="00085291" w:rsidRPr="00493B40">
        <w:rPr>
          <w:sz w:val="22"/>
          <w:szCs w:val="22"/>
        </w:rPr>
        <w:t>)</w:t>
      </w:r>
      <w:r w:rsidRPr="00493B40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9B1820" w:rsidRPr="00493B40" w:rsidRDefault="009B1820" w:rsidP="009B1820">
      <w:pPr>
        <w:pStyle w:val="Odstavekseznama"/>
        <w:ind w:left="360"/>
        <w:jc w:val="both"/>
        <w:rPr>
          <w:sz w:val="22"/>
          <w:szCs w:val="22"/>
        </w:rPr>
      </w:pPr>
    </w:p>
    <w:p w:rsidR="00275A47" w:rsidRPr="00493B40" w:rsidRDefault="0082589C" w:rsidP="00275A47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-</w:t>
      </w:r>
      <w:r w:rsidR="00275A47" w:rsidRPr="00493B40">
        <w:rPr>
          <w:sz w:val="22"/>
          <w:szCs w:val="22"/>
        </w:rPr>
        <w:t xml:space="preserve"> številka: </w:t>
      </w:r>
      <w:r w:rsidR="00E31D11" w:rsidRPr="00493B40">
        <w:rPr>
          <w:sz w:val="22"/>
          <w:szCs w:val="22"/>
        </w:rPr>
        <w:t>SI56 0126 1010 0000 114</w:t>
      </w:r>
      <w:r w:rsidR="00275A47" w:rsidRPr="00493B40">
        <w:rPr>
          <w:sz w:val="22"/>
          <w:szCs w:val="22"/>
        </w:rPr>
        <w:t xml:space="preserve">, sklic na številko: 007-432000, z navedbo »plačilo varščine – </w:t>
      </w:r>
      <w:proofErr w:type="spellStart"/>
      <w:r w:rsidR="00275A47" w:rsidRPr="00493B40">
        <w:rPr>
          <w:sz w:val="22"/>
          <w:szCs w:val="22"/>
        </w:rPr>
        <w:t>parc</w:t>
      </w:r>
      <w:proofErr w:type="spellEnd"/>
      <w:r w:rsidR="00275A47" w:rsidRPr="00493B40">
        <w:rPr>
          <w:sz w:val="22"/>
          <w:szCs w:val="22"/>
        </w:rPr>
        <w:t xml:space="preserve">. št. </w:t>
      </w:r>
      <w:r w:rsidR="00A807BC" w:rsidRPr="00493B40">
        <w:rPr>
          <w:sz w:val="22"/>
          <w:szCs w:val="22"/>
        </w:rPr>
        <w:t>1866/8, 1865/12 in 1867/3</w:t>
      </w:r>
      <w:r w:rsidR="00275A47" w:rsidRPr="00493B40">
        <w:rPr>
          <w:sz w:val="22"/>
          <w:szCs w:val="22"/>
        </w:rPr>
        <w:t>,</w:t>
      </w:r>
      <w:r w:rsidR="00A807BC" w:rsidRPr="00493B40">
        <w:rPr>
          <w:sz w:val="22"/>
          <w:szCs w:val="22"/>
        </w:rPr>
        <w:t xml:space="preserve"> vse</w:t>
      </w:r>
      <w:r w:rsidR="00275A47" w:rsidRPr="00493B40">
        <w:rPr>
          <w:sz w:val="22"/>
          <w:szCs w:val="22"/>
        </w:rPr>
        <w:t xml:space="preserve"> k. o. </w:t>
      </w:r>
      <w:r w:rsidR="00A807BC" w:rsidRPr="00493B40">
        <w:rPr>
          <w:sz w:val="22"/>
          <w:szCs w:val="22"/>
        </w:rPr>
        <w:t>Kašelj</w:t>
      </w:r>
      <w:r w:rsidR="00275A47" w:rsidRPr="00493B40">
        <w:rPr>
          <w:sz w:val="22"/>
          <w:szCs w:val="22"/>
        </w:rPr>
        <w:t>«,</w:t>
      </w:r>
    </w:p>
    <w:p w:rsidR="007109AC" w:rsidRDefault="007109AC" w:rsidP="007109AC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številka: SI56 0126 1010 0000 114, sklic na številko: 007-432000, z navedbo »plačilo varščine – </w:t>
      </w:r>
      <w:proofErr w:type="spellStart"/>
      <w:r w:rsidRPr="00493B40">
        <w:rPr>
          <w:sz w:val="22"/>
          <w:szCs w:val="22"/>
        </w:rPr>
        <w:t>parc</w:t>
      </w:r>
      <w:proofErr w:type="spellEnd"/>
      <w:r w:rsidRPr="00493B40">
        <w:rPr>
          <w:sz w:val="22"/>
          <w:szCs w:val="22"/>
        </w:rPr>
        <w:t xml:space="preserve">. št. </w:t>
      </w:r>
      <w:r w:rsidR="00006507" w:rsidRPr="00493B40">
        <w:rPr>
          <w:sz w:val="22"/>
          <w:szCs w:val="22"/>
        </w:rPr>
        <w:t xml:space="preserve">3274/8 </w:t>
      </w:r>
      <w:proofErr w:type="spellStart"/>
      <w:r w:rsidR="00006507" w:rsidRPr="00493B40">
        <w:rPr>
          <w:sz w:val="22"/>
          <w:szCs w:val="22"/>
        </w:rPr>
        <w:t>k.o</w:t>
      </w:r>
      <w:proofErr w:type="spellEnd"/>
      <w:r w:rsidR="00006507" w:rsidRPr="00493B40">
        <w:rPr>
          <w:sz w:val="22"/>
          <w:szCs w:val="22"/>
        </w:rPr>
        <w:t xml:space="preserve">. Ajdovščina in </w:t>
      </w:r>
      <w:proofErr w:type="spellStart"/>
      <w:r w:rsidR="00006507" w:rsidRPr="00493B40">
        <w:rPr>
          <w:sz w:val="22"/>
          <w:szCs w:val="22"/>
        </w:rPr>
        <w:t>parc</w:t>
      </w:r>
      <w:proofErr w:type="spellEnd"/>
      <w:r w:rsidR="00006507" w:rsidRPr="00493B40">
        <w:rPr>
          <w:sz w:val="22"/>
          <w:szCs w:val="22"/>
        </w:rPr>
        <w:t>. št. 2220/5</w:t>
      </w:r>
      <w:r w:rsidRPr="00493B40">
        <w:rPr>
          <w:sz w:val="22"/>
          <w:szCs w:val="22"/>
        </w:rPr>
        <w:t xml:space="preserve"> k. o.</w:t>
      </w:r>
      <w:r w:rsidR="00006507" w:rsidRPr="00493B40">
        <w:rPr>
          <w:sz w:val="22"/>
          <w:szCs w:val="22"/>
        </w:rPr>
        <w:t xml:space="preserve"> Bežigrad</w:t>
      </w:r>
      <w:r w:rsidR="00FF242E">
        <w:rPr>
          <w:sz w:val="22"/>
          <w:szCs w:val="22"/>
        </w:rPr>
        <w:t>«</w:t>
      </w:r>
    </w:p>
    <w:p w:rsidR="00FF242E" w:rsidRDefault="00FF242E" w:rsidP="00FF242E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številka: SI56 0126 1010 0000 114, sklic na številko: 007-432000, z navedbo »plačilo varščine – </w:t>
      </w:r>
      <w:proofErr w:type="spellStart"/>
      <w:r w:rsidRPr="00493B40">
        <w:rPr>
          <w:sz w:val="22"/>
          <w:szCs w:val="22"/>
        </w:rPr>
        <w:t>parc</w:t>
      </w:r>
      <w:proofErr w:type="spellEnd"/>
      <w:r w:rsidRPr="00493B40">
        <w:rPr>
          <w:sz w:val="22"/>
          <w:szCs w:val="22"/>
        </w:rPr>
        <w:t xml:space="preserve">. št. </w:t>
      </w:r>
      <w:r>
        <w:rPr>
          <w:sz w:val="22"/>
          <w:szCs w:val="22"/>
        </w:rPr>
        <w:t xml:space="preserve">1730/4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Dravlje«.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3A08EF" w:rsidRPr="00DA6FE8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 w:rsidRPr="00DA6FE8">
        <w:rPr>
          <w:sz w:val="22"/>
          <w:szCs w:val="22"/>
        </w:rPr>
        <w:t>pod točko 2.</w:t>
      </w:r>
      <w:r w:rsidR="0073190D">
        <w:rPr>
          <w:sz w:val="22"/>
          <w:szCs w:val="22"/>
        </w:rPr>
        <w:t>1.</w:t>
      </w:r>
      <w:r w:rsidR="00F77C74" w:rsidRPr="00DA6FE8">
        <w:rPr>
          <w:sz w:val="22"/>
          <w:szCs w:val="22"/>
        </w:rPr>
        <w:t xml:space="preserve"> na tel. 01 306 10</w:t>
      </w:r>
      <w:r w:rsidRPr="00DA6FE8">
        <w:rPr>
          <w:sz w:val="22"/>
          <w:szCs w:val="22"/>
        </w:rPr>
        <w:t xml:space="preserve"> </w:t>
      </w:r>
      <w:r w:rsidR="00F77C74" w:rsidRPr="00DA6FE8">
        <w:rPr>
          <w:sz w:val="22"/>
          <w:szCs w:val="22"/>
        </w:rPr>
        <w:t>68</w:t>
      </w:r>
      <w:r w:rsidRPr="00DA6FE8">
        <w:rPr>
          <w:sz w:val="22"/>
          <w:szCs w:val="22"/>
        </w:rPr>
        <w:t xml:space="preserve">, kontaktna oseba je </w:t>
      </w:r>
      <w:r w:rsidR="00F77C74" w:rsidRPr="00DA6FE8">
        <w:rPr>
          <w:sz w:val="22"/>
          <w:szCs w:val="22"/>
        </w:rPr>
        <w:t>Irena Plausteiner</w:t>
      </w:r>
      <w:r w:rsidRPr="00DA6FE8">
        <w:rPr>
          <w:sz w:val="22"/>
          <w:szCs w:val="22"/>
        </w:rPr>
        <w:t>, e-mail:</w:t>
      </w:r>
      <w:r w:rsidR="00F77C74" w:rsidRPr="00DA6FE8">
        <w:rPr>
          <w:sz w:val="22"/>
          <w:szCs w:val="22"/>
        </w:rPr>
        <w:t xml:space="preserve"> irena.plausteiner@ljubljana.si</w:t>
      </w:r>
      <w:r w:rsidR="00493B40">
        <w:rPr>
          <w:sz w:val="22"/>
          <w:szCs w:val="22"/>
        </w:rPr>
        <w:t>,</w:t>
      </w:r>
    </w:p>
    <w:p w:rsidR="00E82C1F" w:rsidRPr="0073190D" w:rsidRDefault="00E376AC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73190D">
        <w:rPr>
          <w:rStyle w:val="Hiperpovezava"/>
          <w:color w:val="auto"/>
          <w:sz w:val="22"/>
          <w:szCs w:val="22"/>
          <w:u w:val="none"/>
        </w:rPr>
        <w:t>pod točko 2.</w:t>
      </w:r>
      <w:r w:rsidR="0073190D" w:rsidRPr="0073190D">
        <w:rPr>
          <w:rStyle w:val="Hiperpovezava"/>
          <w:color w:val="auto"/>
          <w:sz w:val="22"/>
          <w:szCs w:val="22"/>
          <w:u w:val="none"/>
        </w:rPr>
        <w:t>2.</w:t>
      </w:r>
      <w:r w:rsidR="00FF242E">
        <w:rPr>
          <w:rStyle w:val="Hiperpovezava"/>
          <w:color w:val="auto"/>
          <w:sz w:val="22"/>
          <w:szCs w:val="22"/>
          <w:u w:val="none"/>
        </w:rPr>
        <w:t xml:space="preserve"> in 2.3.</w:t>
      </w:r>
      <w:r w:rsidR="008019BC" w:rsidRPr="0073190D">
        <w:rPr>
          <w:rStyle w:val="Hiperpovezava"/>
          <w:color w:val="auto"/>
          <w:sz w:val="22"/>
          <w:szCs w:val="22"/>
          <w:u w:val="none"/>
        </w:rPr>
        <w:t xml:space="preserve"> na tel. 01 306 11 45</w:t>
      </w:r>
      <w:r w:rsidR="00E82C1F" w:rsidRPr="0073190D">
        <w:rPr>
          <w:rStyle w:val="Hiperpovezava"/>
          <w:color w:val="auto"/>
          <w:sz w:val="22"/>
          <w:szCs w:val="22"/>
          <w:u w:val="none"/>
        </w:rPr>
        <w:t xml:space="preserve">, kontaktna oseba je </w:t>
      </w:r>
      <w:r w:rsidR="008019BC" w:rsidRPr="0073190D">
        <w:rPr>
          <w:rStyle w:val="Hiperpovezava"/>
          <w:color w:val="auto"/>
          <w:sz w:val="22"/>
          <w:szCs w:val="22"/>
          <w:u w:val="none"/>
        </w:rPr>
        <w:t>Andreja Lavrič</w:t>
      </w:r>
      <w:r w:rsidR="00E82C1F" w:rsidRPr="0073190D">
        <w:rPr>
          <w:rStyle w:val="Hiperpovezava"/>
          <w:color w:val="auto"/>
          <w:sz w:val="22"/>
          <w:szCs w:val="22"/>
          <w:u w:val="none"/>
        </w:rPr>
        <w:t xml:space="preserve">, e-mail: </w:t>
      </w:r>
      <w:r w:rsidR="008019BC" w:rsidRPr="0073190D">
        <w:rPr>
          <w:rStyle w:val="Hiperpovezava"/>
          <w:color w:val="auto"/>
          <w:sz w:val="22"/>
          <w:szCs w:val="22"/>
          <w:u w:val="none"/>
        </w:rPr>
        <w:t>andreja.lavric@ljubljana.si</w:t>
      </w:r>
      <w:r w:rsidR="00493B40">
        <w:rPr>
          <w:rStyle w:val="Hiperpovezava"/>
          <w:color w:val="auto"/>
          <w:sz w:val="22"/>
          <w:szCs w:val="22"/>
          <w:u w:val="none"/>
        </w:rPr>
        <w:t>.</w:t>
      </w:r>
    </w:p>
    <w:p w:rsidR="00980209" w:rsidRPr="00E82C1F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9B1820" w:rsidRDefault="009B1820" w:rsidP="00980209">
      <w:pPr>
        <w:jc w:val="both"/>
        <w:rPr>
          <w:sz w:val="22"/>
          <w:szCs w:val="22"/>
        </w:rPr>
      </w:pPr>
    </w:p>
    <w:p w:rsidR="009B1820" w:rsidRPr="00980209" w:rsidRDefault="009B1820" w:rsidP="00980209">
      <w:pPr>
        <w:jc w:val="both"/>
        <w:rPr>
          <w:sz w:val="22"/>
          <w:szCs w:val="22"/>
        </w:rPr>
      </w:pP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82C1F" w:rsidRDefault="00E82C1F" w:rsidP="00BF31A3">
      <w:pPr>
        <w:tabs>
          <w:tab w:val="left" w:pos="7770"/>
        </w:tabs>
        <w:rPr>
          <w:sz w:val="22"/>
          <w:szCs w:val="22"/>
        </w:rPr>
      </w:pPr>
    </w:p>
    <w:p w:rsidR="00E82C1F" w:rsidRPr="00E82C1F" w:rsidRDefault="00E82C1F" w:rsidP="00E82C1F">
      <w:pPr>
        <w:rPr>
          <w:sz w:val="22"/>
          <w:szCs w:val="22"/>
        </w:rPr>
      </w:pPr>
    </w:p>
    <w:p w:rsidR="00E82C1F" w:rsidRDefault="00E82C1F" w:rsidP="00E82C1F">
      <w:pPr>
        <w:rPr>
          <w:sz w:val="22"/>
          <w:szCs w:val="22"/>
        </w:rPr>
      </w:pPr>
    </w:p>
    <w:sectPr w:rsidR="00E82C1F" w:rsidSect="006771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6E" w:rsidRDefault="006B416E" w:rsidP="00FE57F3">
      <w:r>
        <w:separator/>
      </w:r>
    </w:p>
  </w:endnote>
  <w:endnote w:type="continuationSeparator" w:id="0">
    <w:p w:rsidR="006B416E" w:rsidRDefault="006B416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05386B">
          <w:rPr>
            <w:noProof/>
            <w:sz w:val="20"/>
            <w:szCs w:val="20"/>
          </w:rPr>
          <w:t>2</w:t>
        </w:r>
        <w:r w:rsidRPr="00BF31A3">
          <w:rPr>
            <w:sz w:val="20"/>
            <w:szCs w:val="20"/>
          </w:rPr>
          <w:fldChar w:fldCharType="end"/>
        </w:r>
        <w:r w:rsidR="00E82C1F">
          <w:rPr>
            <w:sz w:val="20"/>
            <w:szCs w:val="20"/>
          </w:rPr>
          <w:t>/5</w:t>
        </w:r>
      </w:p>
      <w:p w:rsidR="0082589C" w:rsidRPr="00BF31A3" w:rsidRDefault="0005386B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6E" w:rsidRDefault="006B416E" w:rsidP="00FE57F3">
      <w:r>
        <w:separator/>
      </w:r>
    </w:p>
  </w:footnote>
  <w:footnote w:type="continuationSeparator" w:id="0">
    <w:p w:rsidR="006B416E" w:rsidRDefault="006B416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10"/>
  </w:num>
  <w:num w:numId="8">
    <w:abstractNumId w:val="13"/>
  </w:num>
  <w:num w:numId="9">
    <w:abstractNumId w:val="6"/>
  </w:num>
  <w:num w:numId="10">
    <w:abstractNumId w:val="22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3"/>
  </w:num>
  <w:num w:numId="19">
    <w:abstractNumId w:val="14"/>
  </w:num>
  <w:num w:numId="20">
    <w:abstractNumId w:val="17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5140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3B40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4609E"/>
    <w:rsid w:val="00552249"/>
    <w:rsid w:val="005600D3"/>
    <w:rsid w:val="00567A50"/>
    <w:rsid w:val="00573A07"/>
    <w:rsid w:val="00582D90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19BC"/>
    <w:rsid w:val="0080351A"/>
    <w:rsid w:val="008042EA"/>
    <w:rsid w:val="008136D4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2CD5"/>
    <w:rsid w:val="0089589C"/>
    <w:rsid w:val="008A3C61"/>
    <w:rsid w:val="008A422E"/>
    <w:rsid w:val="008A459F"/>
    <w:rsid w:val="008A4A2A"/>
    <w:rsid w:val="008A73E9"/>
    <w:rsid w:val="008B06E3"/>
    <w:rsid w:val="008B0F8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3AB4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A6FE8"/>
    <w:rsid w:val="00DB20CE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3D69"/>
    <w:rsid w:val="00E66383"/>
    <w:rsid w:val="00E665F8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77C74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562ED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F363A-A5F1-4591-A5E3-F45B02F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Andreja Lavrič</cp:lastModifiedBy>
  <cp:revision>3</cp:revision>
  <cp:lastPrinted>2019-07-15T12:41:00Z</cp:lastPrinted>
  <dcterms:created xsi:type="dcterms:W3CDTF">2019-09-27T08:00:00Z</dcterms:created>
  <dcterms:modified xsi:type="dcterms:W3CDTF">2019-09-27T08:08:00Z</dcterms:modified>
</cp:coreProperties>
</file>