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4508C" w:rsidRPr="0034508C">
        <w:rPr>
          <w:i w:val="0"/>
          <w:sz w:val="22"/>
          <w:szCs w:val="22"/>
        </w:rPr>
        <w:t xml:space="preserve">7560-19-220066 </w:t>
      </w:r>
      <w:r w:rsidR="0034508C">
        <w:rPr>
          <w:i w:val="0"/>
          <w:sz w:val="22"/>
          <w:szCs w:val="22"/>
        </w:rPr>
        <w:t xml:space="preserve">- </w:t>
      </w:r>
      <w:r w:rsidR="009C2929" w:rsidRPr="009C2929">
        <w:rPr>
          <w:i w:val="0"/>
          <w:sz w:val="22"/>
          <w:szCs w:val="22"/>
        </w:rPr>
        <w:t>Rekonstrukcija Tavčarjeve ulice na odseku med Komensko in Trdinovo ulico ter rekonstrukcija Miklošičevega parka</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17A3E" w:rsidRDefault="00517A3E" w:rsidP="009A1150">
      <w:pPr>
        <w:pStyle w:val="Glava"/>
        <w:tabs>
          <w:tab w:val="clear" w:pos="4536"/>
          <w:tab w:val="clear" w:pos="9072"/>
        </w:tabs>
        <w:ind w:left="1080"/>
        <w:jc w:val="both"/>
        <w:rPr>
          <w:i w:val="0"/>
          <w:sz w:val="18"/>
          <w:szCs w:val="18"/>
        </w:rPr>
      </w:pPr>
    </w:p>
    <w:p w:rsidR="00517A3E" w:rsidRDefault="00517A3E" w:rsidP="009A1150">
      <w:pPr>
        <w:pStyle w:val="Glava"/>
        <w:tabs>
          <w:tab w:val="clear" w:pos="4536"/>
          <w:tab w:val="clear" w:pos="9072"/>
        </w:tabs>
        <w:ind w:left="1080"/>
        <w:jc w:val="both"/>
        <w:rPr>
          <w:i w:val="0"/>
          <w:sz w:val="22"/>
          <w:szCs w:val="22"/>
        </w:rPr>
      </w:pPr>
      <w:r>
        <w:rPr>
          <w:i w:val="0"/>
          <w:sz w:val="18"/>
          <w:szCs w:val="18"/>
        </w:rPr>
        <w:t>Obrazec se predloži ob prijavi!</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B8531A" w:rsidRDefault="00B8531A"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D20A28">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4508C" w:rsidRPr="0034508C">
        <w:rPr>
          <w:i w:val="0"/>
          <w:sz w:val="22"/>
          <w:szCs w:val="22"/>
        </w:rPr>
        <w:t>7560-19-220066</w:t>
      </w:r>
      <w:r w:rsidR="009B684B">
        <w:rPr>
          <w:i w:val="0"/>
          <w:sz w:val="22"/>
          <w:szCs w:val="22"/>
        </w:rPr>
        <w:t xml:space="preserve"> - </w:t>
      </w:r>
      <w:r w:rsidR="009C2929" w:rsidRPr="009C2929">
        <w:rPr>
          <w:i w:val="0"/>
          <w:sz w:val="22"/>
          <w:szCs w:val="22"/>
        </w:rPr>
        <w:t>Rekonstrukcija Tavčarjeve ulice na odseku med Komensko in Trdinovo ulico ter rekonstrukcija Miklošičevega parka</w:t>
      </w:r>
      <w:r w:rsidR="00214E01" w:rsidRPr="00214E01">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2E5F96"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bookmarkStart w:id="0" w:name="_GoBack"/>
      <w:bookmarkEnd w:id="0"/>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277AD1" w:rsidRDefault="00680722" w:rsidP="005225D2">
      <w:pPr>
        <w:pStyle w:val="Glava"/>
        <w:tabs>
          <w:tab w:val="clear" w:pos="4536"/>
          <w:tab w:val="clear" w:pos="9072"/>
        </w:tabs>
        <w:ind w:left="1080"/>
        <w:jc w:val="both"/>
        <w:rPr>
          <w:i w:val="0"/>
          <w:sz w:val="18"/>
          <w:szCs w:val="18"/>
        </w:rPr>
      </w:pPr>
      <w:r w:rsidRPr="00680722">
        <w:rPr>
          <w:i w:val="0"/>
          <w:sz w:val="18"/>
          <w:szCs w:val="18"/>
        </w:rPr>
        <w:t>Obrazec se predloži ob prijavi!</w:t>
      </w:r>
    </w:p>
    <w:p w:rsidR="00517A3E" w:rsidRDefault="00517A3E"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D20A28">
        <w:rPr>
          <w:b/>
          <w:i w:val="0"/>
          <w:sz w:val="22"/>
          <w:szCs w:val="22"/>
        </w:rPr>
        <w:t>4</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9A13B4" w:rsidRPr="0022154A" w:rsidTr="008D16B8">
        <w:tc>
          <w:tcPr>
            <w:tcW w:w="2181" w:type="dxa"/>
          </w:tcPr>
          <w:p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9A13B4" w:rsidRPr="0022154A" w:rsidRDefault="009A13B4" w:rsidP="008D16B8">
            <w:pPr>
              <w:pStyle w:val="Glava"/>
              <w:tabs>
                <w:tab w:val="clear" w:pos="4536"/>
                <w:tab w:val="clear" w:pos="9072"/>
              </w:tabs>
              <w:jc w:val="both"/>
              <w:rPr>
                <w:i w:val="0"/>
                <w:szCs w:val="24"/>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4721C1" w:rsidRPr="00BB1929" w:rsidRDefault="004721C1" w:rsidP="004721C1">
      <w:pPr>
        <w:ind w:left="1134"/>
        <w:jc w:val="both"/>
        <w:rPr>
          <w:i w:val="0"/>
          <w:sz w:val="22"/>
          <w:szCs w:val="22"/>
        </w:rPr>
      </w:pPr>
      <w:r w:rsidRPr="00BB1929">
        <w:rPr>
          <w:b/>
          <w:bCs/>
          <w:i w:val="0"/>
          <w:iCs/>
          <w:sz w:val="22"/>
          <w:szCs w:val="22"/>
        </w:rPr>
        <w:t>Gospodarski subjekt mora izkazati, da je v obdobju od 1.</w:t>
      </w:r>
      <w:r w:rsidR="00F36885" w:rsidRPr="00BB1929">
        <w:rPr>
          <w:b/>
          <w:bCs/>
          <w:i w:val="0"/>
          <w:iCs/>
          <w:sz w:val="22"/>
          <w:szCs w:val="22"/>
        </w:rPr>
        <w:t>8</w:t>
      </w:r>
      <w:r w:rsidRPr="00BB1929">
        <w:rPr>
          <w:b/>
          <w:bCs/>
          <w:i w:val="0"/>
          <w:iCs/>
          <w:sz w:val="22"/>
          <w:szCs w:val="22"/>
        </w:rPr>
        <w:t>.2014 do oddaje prijave kvalitetno, strokovno in v skladu s pogodbenimi določili uspešno izvedel in zaključil izvedbo sledečih del (lahko z ločenimi referencami):</w:t>
      </w:r>
    </w:p>
    <w:p w:rsidR="004721C1" w:rsidRPr="00BB1929" w:rsidRDefault="004721C1" w:rsidP="004721C1">
      <w:pPr>
        <w:ind w:left="1134"/>
        <w:jc w:val="both"/>
        <w:rPr>
          <w:sz w:val="22"/>
          <w:szCs w:val="22"/>
        </w:rPr>
      </w:pPr>
    </w:p>
    <w:p w:rsidR="00F36885" w:rsidRPr="00BB1929" w:rsidRDefault="00F36885" w:rsidP="00F36885">
      <w:pPr>
        <w:ind w:left="1134"/>
        <w:jc w:val="both"/>
        <w:rPr>
          <w:b/>
          <w:bCs/>
          <w:i w:val="0"/>
          <w:iCs/>
          <w:sz w:val="22"/>
          <w:szCs w:val="22"/>
        </w:rPr>
      </w:pPr>
      <w:r w:rsidRPr="00BB1929">
        <w:rPr>
          <w:b/>
          <w:bCs/>
          <w:i w:val="0"/>
          <w:iCs/>
          <w:sz w:val="22"/>
          <w:szCs w:val="22"/>
        </w:rPr>
        <w:t>a) dva (2)  istovrstna posla, kot je predmet tega naročila, katerega vrednost posameznega znaša najmanj 1.200.000 EUR brez DDV;</w:t>
      </w:r>
    </w:p>
    <w:p w:rsidR="00F36885" w:rsidRPr="00BB1929" w:rsidRDefault="00F36885" w:rsidP="00F36885">
      <w:pPr>
        <w:ind w:left="1134"/>
        <w:jc w:val="both"/>
        <w:rPr>
          <w:b/>
          <w:bCs/>
          <w:i w:val="0"/>
          <w:iCs/>
          <w:sz w:val="22"/>
          <w:szCs w:val="22"/>
        </w:rPr>
      </w:pPr>
    </w:p>
    <w:p w:rsidR="00F36885" w:rsidRPr="00BB1929" w:rsidRDefault="00F36885" w:rsidP="00F36885">
      <w:pPr>
        <w:ind w:left="1134"/>
        <w:jc w:val="both"/>
        <w:rPr>
          <w:b/>
          <w:bCs/>
          <w:i w:val="0"/>
          <w:iCs/>
          <w:sz w:val="22"/>
          <w:szCs w:val="22"/>
        </w:rPr>
      </w:pPr>
      <w:r w:rsidRPr="00BB1929">
        <w:rPr>
          <w:b/>
          <w:bCs/>
          <w:i w:val="0"/>
          <w:iCs/>
          <w:sz w:val="22"/>
          <w:szCs w:val="22"/>
        </w:rPr>
        <w:t>b) dve (2) izgradnji ali rekonstrukciji državne ali lokalne javne ceste v dolžini najmanj 250 m, z hodnikom za pešce in kolesarje ter z javno razsvetljavo;</w:t>
      </w:r>
    </w:p>
    <w:p w:rsidR="00F36885" w:rsidRPr="00BB1929" w:rsidRDefault="00F36885" w:rsidP="00F36885">
      <w:pPr>
        <w:ind w:left="1134"/>
        <w:jc w:val="both"/>
        <w:rPr>
          <w:b/>
          <w:bCs/>
          <w:i w:val="0"/>
          <w:iCs/>
          <w:sz w:val="22"/>
          <w:szCs w:val="22"/>
        </w:rPr>
      </w:pPr>
      <w:r w:rsidRPr="00BB1929">
        <w:rPr>
          <w:b/>
          <w:bCs/>
          <w:i w:val="0"/>
          <w:iCs/>
          <w:sz w:val="22"/>
          <w:szCs w:val="22"/>
        </w:rPr>
        <w:t xml:space="preserve"> </w:t>
      </w:r>
    </w:p>
    <w:p w:rsidR="004721C1" w:rsidRPr="00BB1929" w:rsidRDefault="00F36885" w:rsidP="00F36885">
      <w:pPr>
        <w:ind w:left="1134"/>
        <w:jc w:val="both"/>
        <w:rPr>
          <w:sz w:val="22"/>
          <w:szCs w:val="22"/>
        </w:rPr>
      </w:pPr>
      <w:r w:rsidRPr="00BB1929">
        <w:rPr>
          <w:b/>
          <w:bCs/>
          <w:i w:val="0"/>
          <w:iCs/>
          <w:sz w:val="22"/>
          <w:szCs w:val="22"/>
        </w:rPr>
        <w:t>c) en (1) posel, ki vključuje ureditev krajinske arhitekture oz. parkovne ureditve v vrednosti vsaj 200.000 EUR brez DDV.</w:t>
      </w:r>
    </w:p>
    <w:p w:rsidR="004721C1" w:rsidRPr="00BB1929" w:rsidRDefault="004721C1" w:rsidP="004721C1">
      <w:pPr>
        <w:ind w:left="1134"/>
        <w:jc w:val="both"/>
        <w:rPr>
          <w:b/>
          <w:i w:val="0"/>
          <w:sz w:val="20"/>
        </w:rPr>
      </w:pPr>
    </w:p>
    <w:p w:rsidR="004721C1" w:rsidRPr="00BB1929" w:rsidRDefault="004721C1" w:rsidP="004721C1">
      <w:pPr>
        <w:ind w:left="1134"/>
        <w:jc w:val="both"/>
        <w:rPr>
          <w:b/>
          <w:i w:val="0"/>
          <w:sz w:val="22"/>
          <w:szCs w:val="22"/>
        </w:rPr>
      </w:pPr>
      <w:r w:rsidRPr="00BB1929">
        <w:rPr>
          <w:b/>
          <w:i w:val="0"/>
          <w:sz w:val="22"/>
          <w:szCs w:val="22"/>
        </w:rPr>
        <w:t>Kot zaključek del se šteje datum uspešne primopredaje celotnega referenčnega objekta.</w:t>
      </w:r>
    </w:p>
    <w:p w:rsidR="004721C1" w:rsidRPr="00BB1929" w:rsidRDefault="004721C1" w:rsidP="004721C1">
      <w:pPr>
        <w:ind w:left="568" w:firstLine="708"/>
        <w:jc w:val="both"/>
        <w:rPr>
          <w:i w:val="0"/>
          <w:sz w:val="22"/>
          <w:szCs w:val="22"/>
        </w:rPr>
      </w:pPr>
    </w:p>
    <w:p w:rsidR="004721C1" w:rsidRPr="00BB1929" w:rsidRDefault="004721C1" w:rsidP="004721C1">
      <w:pPr>
        <w:pStyle w:val="Glava"/>
        <w:tabs>
          <w:tab w:val="clear" w:pos="4536"/>
          <w:tab w:val="clear" w:pos="9072"/>
        </w:tabs>
        <w:ind w:left="1080"/>
        <w:jc w:val="both"/>
        <w:rPr>
          <w:sz w:val="22"/>
          <w:szCs w:val="22"/>
        </w:rPr>
      </w:pPr>
      <w:r w:rsidRPr="00BB1929">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4721C1" w:rsidRPr="00BB1929" w:rsidRDefault="004721C1" w:rsidP="004721C1">
      <w:pPr>
        <w:pStyle w:val="Glava"/>
        <w:tabs>
          <w:tab w:val="clear" w:pos="4536"/>
          <w:tab w:val="clear" w:pos="9072"/>
        </w:tabs>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4109"/>
        <w:gridCol w:w="1559"/>
        <w:gridCol w:w="1418"/>
      </w:tblGrid>
      <w:tr w:rsidR="004721C1" w:rsidRPr="00BB1929" w:rsidTr="00EC467E">
        <w:trPr>
          <w:trHeight w:val="638"/>
        </w:trPr>
        <w:tc>
          <w:tcPr>
            <w:tcW w:w="1786" w:type="dxa"/>
            <w:vAlign w:val="center"/>
          </w:tcPr>
          <w:p w:rsidR="004721C1" w:rsidRPr="00BB1929" w:rsidRDefault="004721C1" w:rsidP="00EC467E">
            <w:pPr>
              <w:jc w:val="center"/>
              <w:rPr>
                <w:b/>
                <w:i w:val="0"/>
                <w:sz w:val="20"/>
              </w:rPr>
            </w:pPr>
            <w:r w:rsidRPr="00BB1929">
              <w:rPr>
                <w:b/>
                <w:i w:val="0"/>
                <w:sz w:val="20"/>
              </w:rPr>
              <w:t>Naziv investitorja oz. naročnika referenčnega posla</w:t>
            </w:r>
          </w:p>
        </w:tc>
        <w:tc>
          <w:tcPr>
            <w:tcW w:w="4109" w:type="dxa"/>
            <w:vAlign w:val="center"/>
          </w:tcPr>
          <w:p w:rsidR="004721C1" w:rsidRPr="00BB1929" w:rsidRDefault="004721C1" w:rsidP="00414370">
            <w:pPr>
              <w:jc w:val="center"/>
              <w:rPr>
                <w:b/>
                <w:i w:val="0"/>
                <w:sz w:val="20"/>
              </w:rPr>
            </w:pPr>
            <w:r w:rsidRPr="00BB1929">
              <w:rPr>
                <w:b/>
                <w:i w:val="0"/>
                <w:sz w:val="20"/>
              </w:rPr>
              <w:t xml:space="preserve">Predmet referenčnega posla – kratek opis del  (v primeru posla za </w:t>
            </w:r>
            <w:r w:rsidR="00414370" w:rsidRPr="00BB1929">
              <w:rPr>
                <w:b/>
                <w:i w:val="0"/>
                <w:sz w:val="20"/>
              </w:rPr>
              <w:t>b) tudi navedba dolžine</w:t>
            </w:r>
            <w:r w:rsidRPr="00BB1929">
              <w:rPr>
                <w:b/>
                <w:i w:val="0"/>
                <w:sz w:val="20"/>
              </w:rPr>
              <w:t>)</w:t>
            </w:r>
          </w:p>
        </w:tc>
        <w:tc>
          <w:tcPr>
            <w:tcW w:w="1559" w:type="dxa"/>
            <w:vAlign w:val="center"/>
          </w:tcPr>
          <w:p w:rsidR="004721C1" w:rsidRPr="00BB1929" w:rsidRDefault="004721C1" w:rsidP="00EC467E">
            <w:pPr>
              <w:jc w:val="center"/>
              <w:rPr>
                <w:b/>
                <w:i w:val="0"/>
                <w:sz w:val="20"/>
              </w:rPr>
            </w:pPr>
            <w:r w:rsidRPr="00BB1929">
              <w:rPr>
                <w:b/>
                <w:i w:val="0"/>
                <w:sz w:val="20"/>
              </w:rPr>
              <w:t>Datum začetka in datum uspešne primopredaje celotnega referenčnega objekta</w:t>
            </w:r>
          </w:p>
        </w:tc>
        <w:tc>
          <w:tcPr>
            <w:tcW w:w="1418" w:type="dxa"/>
            <w:vAlign w:val="center"/>
          </w:tcPr>
          <w:p w:rsidR="004721C1" w:rsidRPr="00BB1929" w:rsidRDefault="004721C1" w:rsidP="00EC467E">
            <w:pPr>
              <w:jc w:val="center"/>
              <w:rPr>
                <w:b/>
                <w:i w:val="0"/>
                <w:sz w:val="20"/>
              </w:rPr>
            </w:pPr>
            <w:r w:rsidRPr="00BB1929">
              <w:rPr>
                <w:b/>
                <w:i w:val="0"/>
                <w:sz w:val="20"/>
              </w:rPr>
              <w:t>Vrednost posla</w:t>
            </w:r>
          </w:p>
          <w:p w:rsidR="004721C1" w:rsidRPr="00BB1929" w:rsidRDefault="004721C1" w:rsidP="00EC467E">
            <w:pPr>
              <w:jc w:val="center"/>
              <w:rPr>
                <w:b/>
                <w:i w:val="0"/>
                <w:sz w:val="20"/>
              </w:rPr>
            </w:pPr>
            <w:r w:rsidRPr="00BB1929">
              <w:rPr>
                <w:b/>
                <w:i w:val="0"/>
                <w:sz w:val="20"/>
              </w:rPr>
              <w:t>v EUR brez DDV</w:t>
            </w:r>
          </w:p>
        </w:tc>
      </w:tr>
      <w:tr w:rsidR="004721C1" w:rsidRPr="00BB1929" w:rsidTr="00EC467E">
        <w:trPr>
          <w:trHeight w:val="893"/>
        </w:trPr>
        <w:tc>
          <w:tcPr>
            <w:tcW w:w="1786" w:type="dxa"/>
          </w:tcPr>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EC467E">
        <w:trPr>
          <w:trHeight w:val="893"/>
        </w:trPr>
        <w:tc>
          <w:tcPr>
            <w:tcW w:w="1786" w:type="dxa"/>
          </w:tcPr>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EC467E">
        <w:trPr>
          <w:trHeight w:val="893"/>
        </w:trPr>
        <w:tc>
          <w:tcPr>
            <w:tcW w:w="1786" w:type="dxa"/>
          </w:tcPr>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EC467E">
        <w:trPr>
          <w:trHeight w:val="882"/>
        </w:trPr>
        <w:tc>
          <w:tcPr>
            <w:tcW w:w="1786" w:type="dxa"/>
          </w:tcPr>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EC467E">
        <w:trPr>
          <w:trHeight w:val="882"/>
        </w:trPr>
        <w:tc>
          <w:tcPr>
            <w:tcW w:w="1786" w:type="dxa"/>
          </w:tcPr>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r w:rsidR="004721C1" w:rsidRPr="00BB1929" w:rsidTr="00EC467E">
        <w:trPr>
          <w:trHeight w:val="882"/>
        </w:trPr>
        <w:tc>
          <w:tcPr>
            <w:tcW w:w="1786"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r w:rsidR="004721C1" w:rsidRPr="00BB1929" w:rsidTr="00EC467E">
        <w:trPr>
          <w:trHeight w:val="882"/>
        </w:trPr>
        <w:tc>
          <w:tcPr>
            <w:tcW w:w="1786"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r w:rsidR="004721C1" w:rsidRPr="00BB1929" w:rsidTr="00EC467E">
        <w:trPr>
          <w:trHeight w:val="882"/>
        </w:trPr>
        <w:tc>
          <w:tcPr>
            <w:tcW w:w="1786"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r w:rsidR="004721C1" w:rsidRPr="00BB1929" w:rsidTr="00EC467E">
        <w:trPr>
          <w:trHeight w:val="882"/>
        </w:trPr>
        <w:tc>
          <w:tcPr>
            <w:tcW w:w="1786"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r w:rsidR="004721C1" w:rsidRPr="00BB1929" w:rsidTr="00EC467E">
        <w:trPr>
          <w:trHeight w:val="882"/>
        </w:trPr>
        <w:tc>
          <w:tcPr>
            <w:tcW w:w="1786"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4109" w:type="dxa"/>
          </w:tcPr>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bl>
    <w:p w:rsidR="004721C1" w:rsidRPr="00BB1929" w:rsidRDefault="004721C1" w:rsidP="004721C1">
      <w:pPr>
        <w:pStyle w:val="Glava"/>
        <w:tabs>
          <w:tab w:val="clear" w:pos="4536"/>
          <w:tab w:val="clear" w:pos="9072"/>
        </w:tabs>
        <w:ind w:left="1080"/>
        <w:jc w:val="both"/>
        <w:rPr>
          <w:i w:val="0"/>
          <w:sz w:val="22"/>
          <w:szCs w:val="22"/>
        </w:rPr>
      </w:pPr>
    </w:p>
    <w:p w:rsidR="004721C1" w:rsidRPr="00BB1929" w:rsidRDefault="004721C1" w:rsidP="004721C1">
      <w:pPr>
        <w:pStyle w:val="Glava"/>
        <w:tabs>
          <w:tab w:val="clear" w:pos="4536"/>
          <w:tab w:val="clear" w:pos="9072"/>
        </w:tabs>
        <w:ind w:left="1080"/>
        <w:jc w:val="both"/>
        <w:rPr>
          <w:i w:val="0"/>
          <w:sz w:val="22"/>
          <w:szCs w:val="22"/>
        </w:rPr>
      </w:pPr>
    </w:p>
    <w:p w:rsidR="009A13B4" w:rsidRPr="00BB1929" w:rsidRDefault="009A13B4" w:rsidP="009A13B4">
      <w:pPr>
        <w:pStyle w:val="Glava"/>
        <w:tabs>
          <w:tab w:val="clear" w:pos="4536"/>
          <w:tab w:val="clear" w:pos="9072"/>
        </w:tabs>
        <w:ind w:left="1080"/>
        <w:jc w:val="both"/>
        <w:rPr>
          <w:i w:val="0"/>
          <w:sz w:val="22"/>
          <w:szCs w:val="22"/>
        </w:rPr>
      </w:pPr>
    </w:p>
    <w:p w:rsidR="009A13B4" w:rsidRPr="00BB1929" w:rsidRDefault="009A13B4" w:rsidP="009A13B4">
      <w:pPr>
        <w:pStyle w:val="Glava"/>
        <w:tabs>
          <w:tab w:val="clear" w:pos="4536"/>
          <w:tab w:val="clear" w:pos="9072"/>
        </w:tabs>
        <w:ind w:left="1080"/>
        <w:jc w:val="both"/>
        <w:rPr>
          <w:i w:val="0"/>
          <w:sz w:val="22"/>
          <w:szCs w:val="22"/>
        </w:rPr>
      </w:pPr>
      <w:r w:rsidRPr="00BB1929">
        <w:rPr>
          <w:i w:val="0"/>
          <w:sz w:val="22"/>
          <w:szCs w:val="22"/>
        </w:rPr>
        <w:t>Datum:</w:t>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p>
    <w:p w:rsidR="009A13B4" w:rsidRPr="0034508C" w:rsidRDefault="009A13B4" w:rsidP="009A13B4">
      <w:pPr>
        <w:pStyle w:val="Glava"/>
        <w:tabs>
          <w:tab w:val="clear" w:pos="4536"/>
          <w:tab w:val="clear" w:pos="9072"/>
        </w:tabs>
        <w:ind w:left="1080"/>
        <w:jc w:val="both"/>
        <w:rPr>
          <w:i w:val="0"/>
          <w:sz w:val="22"/>
          <w:szCs w:val="22"/>
          <w:highlight w:val="yellow"/>
        </w:rPr>
      </w:pPr>
    </w:p>
    <w:p w:rsidR="009A13B4" w:rsidRPr="0034508C" w:rsidRDefault="009A13B4" w:rsidP="009A13B4">
      <w:pPr>
        <w:pStyle w:val="Glava"/>
        <w:tabs>
          <w:tab w:val="clear" w:pos="4536"/>
          <w:tab w:val="clear" w:pos="9072"/>
        </w:tabs>
        <w:ind w:left="1080"/>
        <w:jc w:val="both"/>
        <w:rPr>
          <w:i w:val="0"/>
          <w:sz w:val="22"/>
          <w:szCs w:val="22"/>
          <w:highlight w:val="yellow"/>
        </w:rPr>
      </w:pPr>
    </w:p>
    <w:p w:rsidR="009A13B4" w:rsidRPr="0034508C" w:rsidRDefault="009A13B4" w:rsidP="009A13B4">
      <w:pPr>
        <w:pStyle w:val="Glava"/>
        <w:tabs>
          <w:tab w:val="clear" w:pos="4536"/>
          <w:tab w:val="clear" w:pos="9072"/>
        </w:tabs>
        <w:ind w:left="1080"/>
        <w:jc w:val="both"/>
        <w:rPr>
          <w:i w:val="0"/>
          <w:sz w:val="22"/>
          <w:szCs w:val="22"/>
          <w:highlight w:val="yellow"/>
        </w:rPr>
      </w:pPr>
    </w:p>
    <w:p w:rsidR="009A13B4" w:rsidRPr="0034508C" w:rsidRDefault="009A13B4" w:rsidP="009A13B4">
      <w:pPr>
        <w:pStyle w:val="Glava"/>
        <w:tabs>
          <w:tab w:val="clear" w:pos="4536"/>
          <w:tab w:val="clear" w:pos="9072"/>
        </w:tabs>
        <w:ind w:left="1080"/>
        <w:jc w:val="both"/>
        <w:rPr>
          <w:i w:val="0"/>
          <w:sz w:val="22"/>
          <w:szCs w:val="22"/>
          <w:highlight w:val="yellow"/>
        </w:rPr>
      </w:pPr>
    </w:p>
    <w:p w:rsidR="00277AD1" w:rsidRDefault="00680722" w:rsidP="00FE3CF1">
      <w:pPr>
        <w:pStyle w:val="Glava"/>
        <w:tabs>
          <w:tab w:val="clear" w:pos="4536"/>
          <w:tab w:val="clear" w:pos="9072"/>
        </w:tabs>
        <w:ind w:left="1080"/>
        <w:jc w:val="both"/>
        <w:rPr>
          <w:i w:val="0"/>
          <w:sz w:val="22"/>
          <w:szCs w:val="22"/>
        </w:rPr>
      </w:pPr>
      <w:r w:rsidRPr="00680722">
        <w:rPr>
          <w:i w:val="0"/>
          <w:sz w:val="18"/>
          <w:szCs w:val="18"/>
        </w:rPr>
        <w:t>Obrazec se predloži ob prijavi!</w:t>
      </w:r>
    </w:p>
    <w:p w:rsidR="00277AD1" w:rsidRDefault="00277AD1" w:rsidP="00FE3CF1">
      <w:pPr>
        <w:pStyle w:val="Glava"/>
        <w:tabs>
          <w:tab w:val="clear" w:pos="4536"/>
          <w:tab w:val="clear" w:pos="9072"/>
        </w:tabs>
        <w:ind w:left="1080"/>
        <w:jc w:val="right"/>
        <w:rPr>
          <w:i w:val="0"/>
          <w:sz w:val="22"/>
          <w:szCs w:val="22"/>
        </w:rPr>
      </w:pPr>
    </w:p>
    <w:p w:rsidR="00FE3CF1" w:rsidRPr="00BB1929"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sidRPr="00BB1929">
        <w:rPr>
          <w:b/>
          <w:i w:val="0"/>
          <w:sz w:val="22"/>
          <w:szCs w:val="22"/>
        </w:rPr>
        <w:lastRenderedPageBreak/>
        <w:t xml:space="preserve">PRILOGA </w:t>
      </w:r>
      <w:r w:rsidR="00D20A28" w:rsidRPr="00BB1929">
        <w:rPr>
          <w:b/>
          <w:i w:val="0"/>
          <w:sz w:val="22"/>
          <w:szCs w:val="22"/>
        </w:rPr>
        <w:t>4</w:t>
      </w:r>
      <w:r w:rsidRPr="00BB1929">
        <w:rPr>
          <w:b/>
          <w:i w:val="0"/>
          <w:sz w:val="22"/>
          <w:szCs w:val="22"/>
        </w:rPr>
        <w:t>/1</w:t>
      </w:r>
    </w:p>
    <w:p w:rsidR="00FE3CF1" w:rsidRPr="00BB1929" w:rsidRDefault="005225D2" w:rsidP="00FE3CF1">
      <w:pPr>
        <w:ind w:left="1080"/>
        <w:jc w:val="right"/>
        <w:rPr>
          <w:i w:val="0"/>
          <w:sz w:val="22"/>
          <w:szCs w:val="22"/>
        </w:rPr>
      </w:pPr>
      <w:r w:rsidRPr="00BB1929">
        <w:rPr>
          <w:i w:val="0"/>
          <w:sz w:val="22"/>
          <w:szCs w:val="22"/>
        </w:rPr>
        <w:t>R</w:t>
      </w:r>
      <w:r w:rsidR="00FE3CF1" w:rsidRPr="00BB1929">
        <w:rPr>
          <w:i w:val="0"/>
          <w:sz w:val="22"/>
          <w:szCs w:val="22"/>
        </w:rPr>
        <w:t>eferenčn</w:t>
      </w:r>
      <w:r w:rsidRPr="00BB1929">
        <w:rPr>
          <w:i w:val="0"/>
          <w:sz w:val="22"/>
          <w:szCs w:val="22"/>
        </w:rPr>
        <w:t>o</w:t>
      </w:r>
      <w:r w:rsidR="00FE3CF1" w:rsidRPr="00BB1929">
        <w:rPr>
          <w:i w:val="0"/>
          <w:sz w:val="22"/>
          <w:szCs w:val="22"/>
        </w:rPr>
        <w:t xml:space="preserve"> </w:t>
      </w:r>
      <w:r w:rsidRPr="00BB1929">
        <w:rPr>
          <w:i w:val="0"/>
          <w:sz w:val="22"/>
          <w:szCs w:val="22"/>
        </w:rPr>
        <w:t>potrdilo</w:t>
      </w:r>
    </w:p>
    <w:p w:rsidR="00FE3CF1" w:rsidRPr="00BB1929" w:rsidRDefault="00FE3CF1" w:rsidP="00FE3CF1">
      <w:pPr>
        <w:pStyle w:val="Napis"/>
        <w:ind w:left="1080"/>
        <w:jc w:val="left"/>
        <w:rPr>
          <w:szCs w:val="22"/>
        </w:rPr>
      </w:pPr>
    </w:p>
    <w:p w:rsidR="001C1F1C" w:rsidRPr="00BB1929" w:rsidRDefault="001C1F1C" w:rsidP="001C1F1C">
      <w:pPr>
        <w:pStyle w:val="Napis"/>
        <w:ind w:left="1080"/>
        <w:jc w:val="left"/>
        <w:rPr>
          <w:szCs w:val="22"/>
        </w:rPr>
      </w:pPr>
      <w:r w:rsidRPr="00BB1929">
        <w:rPr>
          <w:szCs w:val="22"/>
        </w:rPr>
        <w:t>Potrditev referenc s strani posameznih naročnikov</w:t>
      </w:r>
    </w:p>
    <w:p w:rsidR="001C1F1C" w:rsidRPr="00BB1929" w:rsidRDefault="001C1F1C" w:rsidP="001C1F1C">
      <w:pPr>
        <w:ind w:left="1080"/>
        <w:rPr>
          <w:i w:val="0"/>
          <w:sz w:val="22"/>
          <w:szCs w:val="22"/>
        </w:rPr>
      </w:pPr>
      <w:r w:rsidRPr="00BB1929">
        <w:rPr>
          <w:i w:val="0"/>
          <w:sz w:val="22"/>
          <w:szCs w:val="22"/>
        </w:rPr>
        <w:t xml:space="preserve">Na zaprosilo gospodarskega subjekta (ime in naslov gospodarskega subjekta): </w:t>
      </w:r>
    </w:p>
    <w:p w:rsidR="001C1F1C" w:rsidRPr="00BB1929" w:rsidRDefault="001C1F1C" w:rsidP="001C1F1C">
      <w:pPr>
        <w:ind w:left="1080"/>
        <w:rPr>
          <w:i w:val="0"/>
          <w:sz w:val="22"/>
          <w:szCs w:val="22"/>
        </w:rPr>
      </w:pPr>
      <w:r w:rsidRPr="00BB1929">
        <w:rPr>
          <w:i w:val="0"/>
          <w:sz w:val="22"/>
          <w:szCs w:val="22"/>
        </w:rPr>
        <w:t>……………………………………………………………………….......………....…..............</w:t>
      </w:r>
    </w:p>
    <w:p w:rsidR="001C1F1C" w:rsidRPr="00BB1929" w:rsidRDefault="001C1F1C" w:rsidP="001C1F1C">
      <w:pPr>
        <w:ind w:left="1080"/>
        <w:rPr>
          <w:i w:val="0"/>
          <w:sz w:val="22"/>
          <w:szCs w:val="22"/>
        </w:rPr>
      </w:pPr>
      <w:r w:rsidRPr="00BB1929">
        <w:rPr>
          <w:i w:val="0"/>
          <w:sz w:val="22"/>
          <w:szCs w:val="22"/>
        </w:rPr>
        <w:t>....................................................................................................………............………..............</w:t>
      </w:r>
    </w:p>
    <w:p w:rsidR="001C1F1C" w:rsidRPr="00BB1929" w:rsidRDefault="001C1F1C" w:rsidP="001C1F1C">
      <w:pPr>
        <w:ind w:left="1080"/>
        <w:rPr>
          <w:i w:val="0"/>
          <w:sz w:val="22"/>
          <w:szCs w:val="22"/>
        </w:rPr>
      </w:pPr>
    </w:p>
    <w:p w:rsidR="001C1F1C" w:rsidRPr="00BB1929" w:rsidRDefault="001C1F1C" w:rsidP="004E6E7F">
      <w:pPr>
        <w:ind w:left="1080"/>
        <w:jc w:val="both"/>
        <w:rPr>
          <w:i w:val="0"/>
          <w:sz w:val="16"/>
          <w:szCs w:val="16"/>
        </w:rPr>
      </w:pPr>
      <w:r w:rsidRPr="00BB1929">
        <w:rPr>
          <w:i w:val="0"/>
          <w:sz w:val="22"/>
          <w:szCs w:val="22"/>
        </w:rPr>
        <w:t>za prijavo na javni razpis za »</w:t>
      </w:r>
      <w:r w:rsidR="0034508C" w:rsidRPr="00BB1929">
        <w:rPr>
          <w:i w:val="0"/>
          <w:sz w:val="22"/>
          <w:szCs w:val="22"/>
        </w:rPr>
        <w:t>7560-19-220066</w:t>
      </w:r>
      <w:r w:rsidR="00214E01" w:rsidRPr="00BB1929">
        <w:rPr>
          <w:i w:val="0"/>
          <w:sz w:val="22"/>
          <w:szCs w:val="22"/>
        </w:rPr>
        <w:t xml:space="preserve"> - </w:t>
      </w:r>
      <w:r w:rsidR="009C2929" w:rsidRPr="00BB1929">
        <w:rPr>
          <w:i w:val="0"/>
          <w:sz w:val="22"/>
          <w:szCs w:val="22"/>
        </w:rPr>
        <w:t>Rekonstrukcija Tavčarjeve ulice na odseku med Komensko in Trdinovo ulico ter rekonstrukcija Miklošičevega parka</w:t>
      </w:r>
      <w:r w:rsidR="00214E01" w:rsidRPr="00BB1929">
        <w:rPr>
          <w:i w:val="0"/>
          <w:sz w:val="22"/>
          <w:szCs w:val="22"/>
        </w:rPr>
        <w:t>«</w:t>
      </w:r>
    </w:p>
    <w:p w:rsidR="00F414D6" w:rsidRPr="00BB1929" w:rsidRDefault="00F414D6" w:rsidP="001C1F1C">
      <w:pPr>
        <w:ind w:left="1080"/>
        <w:jc w:val="center"/>
        <w:rPr>
          <w:b/>
          <w:i w:val="0"/>
          <w:szCs w:val="24"/>
          <w:u w:val="single"/>
        </w:rPr>
      </w:pPr>
    </w:p>
    <w:p w:rsidR="001C1F1C" w:rsidRPr="00BB1929" w:rsidRDefault="001C1F1C" w:rsidP="001C1F1C">
      <w:pPr>
        <w:ind w:left="1080"/>
        <w:jc w:val="center"/>
        <w:rPr>
          <w:b/>
          <w:i w:val="0"/>
          <w:szCs w:val="24"/>
          <w:u w:val="single"/>
        </w:rPr>
      </w:pPr>
      <w:r w:rsidRPr="00BB1929">
        <w:rPr>
          <w:b/>
          <w:i w:val="0"/>
          <w:szCs w:val="24"/>
          <w:u w:val="single"/>
        </w:rPr>
        <w:t>POTRJUJEMO</w:t>
      </w:r>
    </w:p>
    <w:p w:rsidR="001C1F1C" w:rsidRPr="00BB1929" w:rsidRDefault="001C1F1C" w:rsidP="001C1F1C">
      <w:pPr>
        <w:ind w:left="1080"/>
        <w:rPr>
          <w:i w:val="0"/>
          <w:sz w:val="16"/>
          <w:szCs w:val="16"/>
          <w:u w:val="single"/>
        </w:rPr>
      </w:pPr>
    </w:p>
    <w:p w:rsidR="007F766E" w:rsidRPr="00BB1929" w:rsidRDefault="007F766E" w:rsidP="007F766E">
      <w:pPr>
        <w:pStyle w:val="Odstavekseznama"/>
        <w:ind w:left="1056"/>
        <w:jc w:val="both"/>
        <w:rPr>
          <w:i w:val="0"/>
          <w:sz w:val="22"/>
          <w:szCs w:val="22"/>
        </w:rPr>
      </w:pPr>
      <w:r w:rsidRPr="00BB1929">
        <w:rPr>
          <w:i w:val="0"/>
          <w:sz w:val="22"/>
          <w:szCs w:val="22"/>
        </w:rPr>
        <w:t xml:space="preserve">da nam je gospodarski subjekt v obdobju od </w:t>
      </w:r>
      <w:r w:rsidRPr="00BB1929">
        <w:rPr>
          <w:bCs/>
          <w:i w:val="0"/>
          <w:sz w:val="22"/>
          <w:szCs w:val="22"/>
        </w:rPr>
        <w:t>1.</w:t>
      </w:r>
      <w:r w:rsidR="00F36885" w:rsidRPr="00BB1929">
        <w:rPr>
          <w:bCs/>
          <w:i w:val="0"/>
          <w:sz w:val="22"/>
          <w:szCs w:val="22"/>
        </w:rPr>
        <w:t>8</w:t>
      </w:r>
      <w:r w:rsidRPr="00BB1929">
        <w:rPr>
          <w:bCs/>
          <w:i w:val="0"/>
          <w:sz w:val="22"/>
          <w:szCs w:val="22"/>
        </w:rPr>
        <w:t xml:space="preserve">.2014 dalje </w:t>
      </w:r>
      <w:r w:rsidRPr="00BB1929">
        <w:rPr>
          <w:i w:val="0"/>
          <w:sz w:val="22"/>
          <w:szCs w:val="22"/>
        </w:rPr>
        <w:t>kvalitetno, strokovno in v skladu s pogodbenimi določili</w:t>
      </w:r>
      <w:r w:rsidRPr="00BB1929">
        <w:rPr>
          <w:b/>
          <w:i w:val="0"/>
          <w:sz w:val="20"/>
        </w:rPr>
        <w:t xml:space="preserve"> </w:t>
      </w:r>
      <w:r w:rsidRPr="00BB1929">
        <w:rPr>
          <w:i w:val="0"/>
          <w:sz w:val="22"/>
          <w:szCs w:val="22"/>
        </w:rPr>
        <w:t>uspešno izvedel in zaključil</w:t>
      </w:r>
      <w:r w:rsidRPr="00BB1929">
        <w:rPr>
          <w:bCs/>
          <w:i w:val="0"/>
          <w:sz w:val="22"/>
          <w:szCs w:val="22"/>
        </w:rPr>
        <w:t xml:space="preserve"> izvedbo sledečih del:</w:t>
      </w:r>
      <w:r w:rsidRPr="00BB1929">
        <w:rPr>
          <w:i w:val="0"/>
          <w:sz w:val="22"/>
          <w:szCs w:val="22"/>
        </w:rPr>
        <w:t xml:space="preserve"> </w:t>
      </w:r>
    </w:p>
    <w:p w:rsidR="00F36885" w:rsidRPr="00BB1929" w:rsidRDefault="00F36885" w:rsidP="007F766E">
      <w:pPr>
        <w:pStyle w:val="Odstavekseznama"/>
        <w:ind w:left="1056"/>
        <w:jc w:val="both"/>
        <w:rPr>
          <w:i w:val="0"/>
          <w:sz w:val="22"/>
          <w:szCs w:val="22"/>
        </w:rPr>
      </w:pPr>
    </w:p>
    <w:p w:rsidR="007F766E" w:rsidRPr="00BB1929" w:rsidRDefault="007F766E" w:rsidP="00CE0C8F">
      <w:pPr>
        <w:pStyle w:val="Odstavekseznama"/>
        <w:numPr>
          <w:ilvl w:val="0"/>
          <w:numId w:val="29"/>
        </w:numPr>
        <w:spacing w:line="360" w:lineRule="auto"/>
        <w:rPr>
          <w:i w:val="0"/>
          <w:sz w:val="22"/>
          <w:szCs w:val="22"/>
        </w:rPr>
      </w:pPr>
      <w:r w:rsidRPr="00BB1929">
        <w:rPr>
          <w:i w:val="0"/>
          <w:sz w:val="22"/>
          <w:szCs w:val="22"/>
        </w:rPr>
        <w:t>izvedba istovrstnega posla, kot je predmet naročila za katerega se izdaja to referenčno potrdilo, v vrednosti ……………………….. EUR brez DDV</w:t>
      </w:r>
    </w:p>
    <w:p w:rsidR="007F766E" w:rsidRPr="00BB1929" w:rsidRDefault="007F766E" w:rsidP="00CE0C8F">
      <w:pPr>
        <w:pStyle w:val="Odstavekseznama"/>
        <w:numPr>
          <w:ilvl w:val="0"/>
          <w:numId w:val="29"/>
        </w:numPr>
        <w:spacing w:line="360" w:lineRule="auto"/>
        <w:rPr>
          <w:i w:val="0"/>
          <w:sz w:val="22"/>
          <w:szCs w:val="22"/>
        </w:rPr>
      </w:pPr>
      <w:r w:rsidRPr="00BB1929">
        <w:rPr>
          <w:i w:val="0"/>
          <w:sz w:val="22"/>
          <w:szCs w:val="22"/>
        </w:rPr>
        <w:t xml:space="preserve">izgradnja ali rekonstrukcija javne ceste z hodnikom za pešce in kolesarje in javno razsvetljavo, v skupni dolžini ……………………..m  </w:t>
      </w:r>
    </w:p>
    <w:p w:rsidR="007F766E" w:rsidRPr="00BB1929" w:rsidRDefault="007F766E" w:rsidP="00CE0C8F">
      <w:pPr>
        <w:pStyle w:val="Odstavekseznama"/>
        <w:numPr>
          <w:ilvl w:val="0"/>
          <w:numId w:val="29"/>
        </w:numPr>
        <w:spacing w:line="360" w:lineRule="auto"/>
        <w:rPr>
          <w:i w:val="0"/>
          <w:sz w:val="22"/>
          <w:szCs w:val="22"/>
        </w:rPr>
      </w:pPr>
      <w:r w:rsidRPr="00BB1929">
        <w:rPr>
          <w:i w:val="0"/>
          <w:sz w:val="22"/>
          <w:szCs w:val="22"/>
        </w:rPr>
        <w:t xml:space="preserve">ureditev krajinske arhitekture oz. </w:t>
      </w:r>
      <w:r w:rsidR="00F36885" w:rsidRPr="00BB1929">
        <w:rPr>
          <w:i w:val="0"/>
          <w:sz w:val="22"/>
          <w:szCs w:val="22"/>
        </w:rPr>
        <w:t>parkovne ureditve</w:t>
      </w:r>
      <w:r w:rsidRPr="00BB1929">
        <w:rPr>
          <w:i w:val="0"/>
          <w:sz w:val="22"/>
          <w:szCs w:val="22"/>
        </w:rPr>
        <w:t xml:space="preserve"> v vrednosti …………………… EUR brez DDV.</w:t>
      </w:r>
    </w:p>
    <w:p w:rsidR="007F766E" w:rsidRPr="00BB1929" w:rsidRDefault="007F766E" w:rsidP="007F766E">
      <w:pPr>
        <w:pStyle w:val="Odstavekseznama"/>
        <w:ind w:left="720" w:firstLine="336"/>
        <w:jc w:val="both"/>
        <w:rPr>
          <w:b/>
          <w:i w:val="0"/>
          <w:sz w:val="20"/>
          <w:u w:val="single"/>
        </w:rPr>
      </w:pPr>
      <w:r w:rsidRPr="00BB1929">
        <w:rPr>
          <w:b/>
          <w:i w:val="0"/>
          <w:sz w:val="20"/>
          <w:u w:val="single"/>
        </w:rPr>
        <w:t>(ustrezno dopolnite!)</w:t>
      </w:r>
    </w:p>
    <w:p w:rsidR="007F766E" w:rsidRPr="00BB1929" w:rsidRDefault="007F766E" w:rsidP="007F766E">
      <w:pPr>
        <w:pStyle w:val="Odstavekseznama"/>
        <w:ind w:left="1056"/>
        <w:jc w:val="both"/>
        <w:rPr>
          <w:i w:val="0"/>
          <w:sz w:val="22"/>
          <w:szCs w:val="22"/>
        </w:rPr>
      </w:pPr>
    </w:p>
    <w:p w:rsidR="007F766E" w:rsidRPr="00BB1929" w:rsidRDefault="007F766E" w:rsidP="007F766E">
      <w:pPr>
        <w:pStyle w:val="Odstavekseznama"/>
        <w:ind w:left="1056"/>
        <w:jc w:val="both"/>
        <w:rPr>
          <w:i w:val="0"/>
          <w:sz w:val="22"/>
          <w:szCs w:val="22"/>
        </w:rPr>
      </w:pPr>
      <w:r w:rsidRPr="00BB1929">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7F766E" w:rsidRPr="00BB1929" w:rsidRDefault="007F766E" w:rsidP="007F766E">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7F766E" w:rsidRPr="00BB1929" w:rsidTr="00EC467E">
        <w:tc>
          <w:tcPr>
            <w:tcW w:w="3031" w:type="dxa"/>
          </w:tcPr>
          <w:p w:rsidR="007F766E" w:rsidRPr="00BB1929" w:rsidRDefault="007F766E" w:rsidP="00EC467E">
            <w:pPr>
              <w:rPr>
                <w:i w:val="0"/>
                <w:sz w:val="22"/>
                <w:szCs w:val="22"/>
              </w:rPr>
            </w:pPr>
            <w:r w:rsidRPr="00BB1929">
              <w:rPr>
                <w:i w:val="0"/>
                <w:sz w:val="22"/>
                <w:szCs w:val="22"/>
              </w:rPr>
              <w:t>Naziv objekta:</w:t>
            </w:r>
          </w:p>
        </w:tc>
        <w:tc>
          <w:tcPr>
            <w:tcW w:w="6237" w:type="dxa"/>
            <w:tcBorders>
              <w:bottom w:val="single" w:sz="4" w:space="0" w:color="auto"/>
            </w:tcBorders>
          </w:tcPr>
          <w:p w:rsidR="007F766E" w:rsidRPr="00BB1929" w:rsidRDefault="007F766E" w:rsidP="00EC467E">
            <w:pPr>
              <w:rPr>
                <w:i w:val="0"/>
                <w:sz w:val="22"/>
                <w:szCs w:val="22"/>
              </w:rPr>
            </w:pPr>
          </w:p>
        </w:tc>
      </w:tr>
      <w:tr w:rsidR="007F766E" w:rsidRPr="00BB1929" w:rsidTr="00EC467E">
        <w:tc>
          <w:tcPr>
            <w:tcW w:w="3031" w:type="dxa"/>
          </w:tcPr>
          <w:p w:rsidR="007F766E" w:rsidRPr="00BB1929" w:rsidRDefault="007F766E" w:rsidP="00EC467E">
            <w:pPr>
              <w:rPr>
                <w:i w:val="0"/>
                <w:sz w:val="10"/>
                <w:szCs w:val="10"/>
              </w:rPr>
            </w:pPr>
          </w:p>
        </w:tc>
        <w:tc>
          <w:tcPr>
            <w:tcW w:w="6237" w:type="dxa"/>
          </w:tcPr>
          <w:p w:rsidR="007F766E" w:rsidRPr="00BB1929" w:rsidRDefault="007F766E" w:rsidP="00EC467E">
            <w:pPr>
              <w:rPr>
                <w:i w:val="0"/>
                <w:sz w:val="10"/>
                <w:szCs w:val="10"/>
              </w:rPr>
            </w:pPr>
          </w:p>
        </w:tc>
      </w:tr>
      <w:tr w:rsidR="007F766E" w:rsidRPr="00BB1929" w:rsidTr="00EC467E">
        <w:tc>
          <w:tcPr>
            <w:tcW w:w="3031" w:type="dxa"/>
          </w:tcPr>
          <w:p w:rsidR="007F766E" w:rsidRPr="00BB1929" w:rsidRDefault="007F766E" w:rsidP="00EC467E">
            <w:pPr>
              <w:rPr>
                <w:i w:val="0"/>
                <w:sz w:val="22"/>
                <w:szCs w:val="22"/>
              </w:rPr>
            </w:pPr>
            <w:r w:rsidRPr="00BB1929">
              <w:rPr>
                <w:i w:val="0"/>
                <w:sz w:val="22"/>
                <w:szCs w:val="22"/>
              </w:rPr>
              <w:t>Lokacija objekta:</w:t>
            </w:r>
          </w:p>
        </w:tc>
        <w:tc>
          <w:tcPr>
            <w:tcW w:w="6237" w:type="dxa"/>
            <w:tcBorders>
              <w:bottom w:val="single" w:sz="4" w:space="0" w:color="auto"/>
            </w:tcBorders>
          </w:tcPr>
          <w:p w:rsidR="007F766E" w:rsidRPr="00BB1929" w:rsidRDefault="007F766E" w:rsidP="00EC467E">
            <w:pPr>
              <w:rPr>
                <w:i w:val="0"/>
                <w:sz w:val="22"/>
                <w:szCs w:val="22"/>
              </w:rPr>
            </w:pPr>
          </w:p>
          <w:p w:rsidR="007F766E" w:rsidRPr="00BB1929" w:rsidRDefault="007F766E" w:rsidP="00EC467E">
            <w:pPr>
              <w:rPr>
                <w:i w:val="0"/>
                <w:sz w:val="22"/>
                <w:szCs w:val="22"/>
              </w:rPr>
            </w:pPr>
          </w:p>
        </w:tc>
      </w:tr>
      <w:tr w:rsidR="007F766E" w:rsidRPr="00BB1929" w:rsidTr="00EC467E">
        <w:tc>
          <w:tcPr>
            <w:tcW w:w="3031" w:type="dxa"/>
          </w:tcPr>
          <w:p w:rsidR="007F766E" w:rsidRPr="00BB1929" w:rsidRDefault="007F766E" w:rsidP="00EC467E">
            <w:pPr>
              <w:rPr>
                <w:i w:val="0"/>
                <w:sz w:val="10"/>
                <w:szCs w:val="10"/>
              </w:rPr>
            </w:pPr>
          </w:p>
        </w:tc>
        <w:tc>
          <w:tcPr>
            <w:tcW w:w="6237" w:type="dxa"/>
            <w:tcBorders>
              <w:top w:val="single" w:sz="4" w:space="0" w:color="auto"/>
            </w:tcBorders>
          </w:tcPr>
          <w:p w:rsidR="007F766E" w:rsidRPr="00BB1929" w:rsidRDefault="007F766E" w:rsidP="00EC467E">
            <w:pPr>
              <w:rPr>
                <w:i w:val="0"/>
                <w:sz w:val="10"/>
                <w:szCs w:val="10"/>
              </w:rPr>
            </w:pPr>
          </w:p>
        </w:tc>
      </w:tr>
      <w:tr w:rsidR="007F766E" w:rsidRPr="00BB1929" w:rsidTr="00EC467E">
        <w:tc>
          <w:tcPr>
            <w:tcW w:w="3031" w:type="dxa"/>
          </w:tcPr>
          <w:p w:rsidR="007F766E" w:rsidRPr="00BB1929" w:rsidRDefault="007F766E" w:rsidP="00EC467E">
            <w:pPr>
              <w:rPr>
                <w:i w:val="0"/>
                <w:sz w:val="22"/>
                <w:szCs w:val="22"/>
              </w:rPr>
            </w:pPr>
            <w:r w:rsidRPr="00BB1929">
              <w:rPr>
                <w:i w:val="0"/>
                <w:sz w:val="22"/>
                <w:szCs w:val="22"/>
              </w:rPr>
              <w:t>Vrednost opravljenih del:</w:t>
            </w:r>
          </w:p>
          <w:p w:rsidR="007F766E" w:rsidRPr="00BB1929" w:rsidRDefault="007F766E" w:rsidP="00EC467E">
            <w:pPr>
              <w:rPr>
                <w:i w:val="0"/>
                <w:sz w:val="22"/>
                <w:szCs w:val="22"/>
              </w:rPr>
            </w:pPr>
          </w:p>
        </w:tc>
        <w:tc>
          <w:tcPr>
            <w:tcW w:w="6237" w:type="dxa"/>
            <w:tcBorders>
              <w:bottom w:val="single" w:sz="4" w:space="0" w:color="auto"/>
            </w:tcBorders>
          </w:tcPr>
          <w:p w:rsidR="007F766E" w:rsidRPr="00BB1929" w:rsidRDefault="007F766E" w:rsidP="00EC467E">
            <w:pPr>
              <w:rPr>
                <w:i w:val="0"/>
                <w:sz w:val="22"/>
                <w:szCs w:val="22"/>
              </w:rPr>
            </w:pPr>
          </w:p>
        </w:tc>
      </w:tr>
      <w:tr w:rsidR="007F766E" w:rsidRPr="00BB1929" w:rsidTr="00EC467E">
        <w:tc>
          <w:tcPr>
            <w:tcW w:w="3031" w:type="dxa"/>
          </w:tcPr>
          <w:p w:rsidR="007F766E" w:rsidRPr="00BB1929" w:rsidRDefault="007F766E" w:rsidP="00EC467E">
            <w:pPr>
              <w:rPr>
                <w:i w:val="0"/>
                <w:sz w:val="10"/>
                <w:szCs w:val="10"/>
              </w:rPr>
            </w:pPr>
          </w:p>
        </w:tc>
        <w:tc>
          <w:tcPr>
            <w:tcW w:w="6237" w:type="dxa"/>
            <w:tcBorders>
              <w:top w:val="single" w:sz="4" w:space="0" w:color="auto"/>
            </w:tcBorders>
          </w:tcPr>
          <w:p w:rsidR="007F766E" w:rsidRPr="00BB1929" w:rsidRDefault="007F766E" w:rsidP="00EC467E">
            <w:pPr>
              <w:rPr>
                <w:i w:val="0"/>
                <w:sz w:val="10"/>
                <w:szCs w:val="10"/>
              </w:rPr>
            </w:pPr>
          </w:p>
        </w:tc>
      </w:tr>
      <w:tr w:rsidR="007F766E" w:rsidRPr="00BB1929" w:rsidTr="00EC467E">
        <w:tc>
          <w:tcPr>
            <w:tcW w:w="3031" w:type="dxa"/>
          </w:tcPr>
          <w:p w:rsidR="007F766E" w:rsidRPr="00BB1929" w:rsidRDefault="007F766E" w:rsidP="00EC467E">
            <w:pPr>
              <w:rPr>
                <w:i w:val="0"/>
                <w:sz w:val="22"/>
                <w:szCs w:val="22"/>
              </w:rPr>
            </w:pPr>
            <w:r w:rsidRPr="00BB1929">
              <w:rPr>
                <w:i w:val="0"/>
                <w:sz w:val="22"/>
                <w:szCs w:val="22"/>
              </w:rPr>
              <w:t>Datum začetka posla:</w:t>
            </w:r>
          </w:p>
        </w:tc>
        <w:tc>
          <w:tcPr>
            <w:tcW w:w="6237" w:type="dxa"/>
            <w:tcBorders>
              <w:bottom w:val="single" w:sz="4" w:space="0" w:color="auto"/>
            </w:tcBorders>
          </w:tcPr>
          <w:p w:rsidR="007F766E" w:rsidRPr="00BB1929" w:rsidRDefault="007F766E" w:rsidP="00EC467E">
            <w:pPr>
              <w:rPr>
                <w:i w:val="0"/>
                <w:sz w:val="22"/>
                <w:szCs w:val="22"/>
              </w:rPr>
            </w:pPr>
          </w:p>
          <w:p w:rsidR="007F766E" w:rsidRPr="00BB1929" w:rsidRDefault="007F766E" w:rsidP="00EC467E">
            <w:pPr>
              <w:rPr>
                <w:i w:val="0"/>
                <w:sz w:val="22"/>
                <w:szCs w:val="22"/>
              </w:rPr>
            </w:pPr>
          </w:p>
        </w:tc>
      </w:tr>
      <w:tr w:rsidR="007F766E" w:rsidRPr="00BB1929" w:rsidTr="00EC467E">
        <w:tc>
          <w:tcPr>
            <w:tcW w:w="3031" w:type="dxa"/>
          </w:tcPr>
          <w:p w:rsidR="007F766E" w:rsidRPr="00BB1929" w:rsidRDefault="007F766E" w:rsidP="00EC467E">
            <w:pPr>
              <w:rPr>
                <w:i w:val="0"/>
                <w:sz w:val="16"/>
                <w:szCs w:val="16"/>
              </w:rPr>
            </w:pPr>
          </w:p>
        </w:tc>
        <w:tc>
          <w:tcPr>
            <w:tcW w:w="6237" w:type="dxa"/>
            <w:tcBorders>
              <w:top w:val="single" w:sz="4" w:space="0" w:color="auto"/>
            </w:tcBorders>
          </w:tcPr>
          <w:p w:rsidR="007F766E" w:rsidRPr="00BB1929" w:rsidRDefault="007F766E" w:rsidP="00EC467E">
            <w:pPr>
              <w:rPr>
                <w:i w:val="0"/>
                <w:sz w:val="16"/>
                <w:szCs w:val="16"/>
              </w:rPr>
            </w:pPr>
          </w:p>
        </w:tc>
      </w:tr>
      <w:tr w:rsidR="007F766E" w:rsidRPr="00BB1929" w:rsidTr="00EC467E">
        <w:tc>
          <w:tcPr>
            <w:tcW w:w="3031" w:type="dxa"/>
          </w:tcPr>
          <w:p w:rsidR="007F766E" w:rsidRPr="00BB1929" w:rsidRDefault="007F766E" w:rsidP="00EC467E">
            <w:pPr>
              <w:rPr>
                <w:i w:val="0"/>
                <w:sz w:val="22"/>
                <w:szCs w:val="22"/>
              </w:rPr>
            </w:pPr>
            <w:r w:rsidRPr="00BB1929">
              <w:rPr>
                <w:i w:val="0"/>
                <w:sz w:val="22"/>
                <w:szCs w:val="22"/>
              </w:rPr>
              <w:t>Datum uspešne končne primopredaje posla:</w:t>
            </w:r>
          </w:p>
        </w:tc>
        <w:tc>
          <w:tcPr>
            <w:tcW w:w="6237" w:type="dxa"/>
            <w:tcBorders>
              <w:bottom w:val="single" w:sz="4" w:space="0" w:color="auto"/>
            </w:tcBorders>
          </w:tcPr>
          <w:p w:rsidR="007F766E" w:rsidRPr="00BB1929" w:rsidRDefault="007F766E" w:rsidP="00EC467E">
            <w:pPr>
              <w:rPr>
                <w:i w:val="0"/>
                <w:sz w:val="22"/>
                <w:szCs w:val="22"/>
              </w:rPr>
            </w:pPr>
          </w:p>
        </w:tc>
      </w:tr>
      <w:tr w:rsidR="007F766E" w:rsidRPr="00BB1929" w:rsidTr="00EC467E">
        <w:tc>
          <w:tcPr>
            <w:tcW w:w="3031" w:type="dxa"/>
          </w:tcPr>
          <w:p w:rsidR="007F766E" w:rsidRPr="00BB1929" w:rsidRDefault="007F766E" w:rsidP="00EC467E">
            <w:pPr>
              <w:rPr>
                <w:i w:val="0"/>
                <w:sz w:val="16"/>
                <w:szCs w:val="16"/>
              </w:rPr>
            </w:pPr>
          </w:p>
        </w:tc>
        <w:tc>
          <w:tcPr>
            <w:tcW w:w="6237" w:type="dxa"/>
            <w:tcBorders>
              <w:top w:val="single" w:sz="4" w:space="0" w:color="auto"/>
            </w:tcBorders>
          </w:tcPr>
          <w:p w:rsidR="007F766E" w:rsidRPr="00BB1929" w:rsidRDefault="007F766E" w:rsidP="00EC467E">
            <w:pPr>
              <w:rPr>
                <w:i w:val="0"/>
                <w:sz w:val="16"/>
                <w:szCs w:val="16"/>
              </w:rPr>
            </w:pPr>
          </w:p>
        </w:tc>
      </w:tr>
    </w:tbl>
    <w:p w:rsidR="007F766E" w:rsidRPr="00BB1929" w:rsidRDefault="007F766E" w:rsidP="007F766E">
      <w:pPr>
        <w:rPr>
          <w:i w:val="0"/>
          <w:sz w:val="22"/>
          <w:szCs w:val="22"/>
        </w:rPr>
      </w:pPr>
    </w:p>
    <w:p w:rsidR="007F766E" w:rsidRPr="00BB1929" w:rsidRDefault="007F766E" w:rsidP="007F766E">
      <w:pPr>
        <w:ind w:left="1080"/>
        <w:rPr>
          <w:i w:val="0"/>
          <w:sz w:val="22"/>
          <w:szCs w:val="22"/>
        </w:rPr>
      </w:pPr>
      <w:r w:rsidRPr="00BB1929">
        <w:rPr>
          <w:i w:val="0"/>
          <w:sz w:val="22"/>
          <w:szCs w:val="22"/>
        </w:rPr>
        <w:t xml:space="preserve">Naziv in naslov naročnika:  </w:t>
      </w:r>
    </w:p>
    <w:p w:rsidR="007F766E" w:rsidRPr="00BB1929" w:rsidRDefault="007F766E" w:rsidP="007F766E">
      <w:pPr>
        <w:ind w:left="1080"/>
        <w:rPr>
          <w:i w:val="0"/>
          <w:sz w:val="16"/>
          <w:szCs w:val="16"/>
        </w:rPr>
      </w:pPr>
    </w:p>
    <w:p w:rsidR="007F766E" w:rsidRPr="00BB1929" w:rsidRDefault="007F766E" w:rsidP="007F766E">
      <w:pPr>
        <w:ind w:left="1080"/>
        <w:rPr>
          <w:i w:val="0"/>
          <w:sz w:val="22"/>
          <w:szCs w:val="22"/>
        </w:rPr>
      </w:pPr>
      <w:r w:rsidRPr="00BB1929">
        <w:rPr>
          <w:i w:val="0"/>
          <w:sz w:val="22"/>
          <w:szCs w:val="22"/>
        </w:rPr>
        <w:t>...........…………....................................................................................................…………........</w:t>
      </w:r>
    </w:p>
    <w:p w:rsidR="007F766E" w:rsidRPr="00BB1929" w:rsidRDefault="007F766E" w:rsidP="007F766E">
      <w:pPr>
        <w:ind w:left="1080"/>
        <w:rPr>
          <w:i w:val="0"/>
          <w:sz w:val="22"/>
          <w:szCs w:val="22"/>
        </w:rPr>
      </w:pPr>
    </w:p>
    <w:p w:rsidR="007F766E" w:rsidRPr="00BB1929" w:rsidRDefault="007F766E" w:rsidP="007F766E">
      <w:pPr>
        <w:rPr>
          <w:i w:val="0"/>
          <w:sz w:val="22"/>
          <w:szCs w:val="22"/>
        </w:rPr>
      </w:pPr>
    </w:p>
    <w:p w:rsidR="007F766E" w:rsidRPr="00BB1929" w:rsidRDefault="007F766E" w:rsidP="007F766E">
      <w:pPr>
        <w:ind w:left="1080"/>
        <w:rPr>
          <w:i w:val="0"/>
          <w:sz w:val="22"/>
          <w:szCs w:val="22"/>
        </w:rPr>
      </w:pPr>
      <w:r w:rsidRPr="00BB1929">
        <w:rPr>
          <w:i w:val="0"/>
          <w:sz w:val="22"/>
          <w:szCs w:val="22"/>
        </w:rPr>
        <w:t xml:space="preserve">Kontaktna oseba naročnika (e-pošta) in telefonska številka: </w:t>
      </w:r>
    </w:p>
    <w:p w:rsidR="007F766E" w:rsidRPr="00BB1929" w:rsidRDefault="007F766E" w:rsidP="007F766E">
      <w:pPr>
        <w:ind w:left="1080"/>
        <w:rPr>
          <w:i w:val="0"/>
          <w:sz w:val="16"/>
          <w:szCs w:val="16"/>
        </w:rPr>
      </w:pPr>
    </w:p>
    <w:p w:rsidR="007F766E" w:rsidRPr="00BB1929" w:rsidRDefault="007F766E" w:rsidP="007F766E">
      <w:pPr>
        <w:ind w:left="1080"/>
        <w:rPr>
          <w:i w:val="0"/>
          <w:sz w:val="22"/>
          <w:szCs w:val="22"/>
        </w:rPr>
      </w:pPr>
      <w:r w:rsidRPr="00BB1929">
        <w:rPr>
          <w:i w:val="0"/>
          <w:sz w:val="22"/>
          <w:szCs w:val="22"/>
        </w:rPr>
        <w:t>…………………………….…………………………………………………...………………</w:t>
      </w:r>
    </w:p>
    <w:p w:rsidR="007F766E" w:rsidRPr="00BB1929" w:rsidRDefault="007F766E" w:rsidP="007F766E">
      <w:pPr>
        <w:ind w:left="1080"/>
        <w:rPr>
          <w:i w:val="0"/>
          <w:sz w:val="22"/>
          <w:szCs w:val="22"/>
        </w:rPr>
      </w:pPr>
    </w:p>
    <w:p w:rsidR="007F766E" w:rsidRPr="00BB1929" w:rsidRDefault="007F766E" w:rsidP="007F766E">
      <w:pPr>
        <w:ind w:left="1080"/>
        <w:jc w:val="both"/>
        <w:rPr>
          <w:i w:val="0"/>
          <w:sz w:val="22"/>
          <w:szCs w:val="22"/>
        </w:rPr>
      </w:pPr>
      <w:r w:rsidRPr="00BB1929">
        <w:rPr>
          <w:i w:val="0"/>
          <w:sz w:val="22"/>
          <w:szCs w:val="22"/>
        </w:rPr>
        <w:t>To potrdilo se izdaja na zahtevo zgoraj navedenega gospodarskega subjekta in se bo uporabilo samo za potrjevanje referenc na javnem razpisu za zgoraj navedeno javno naročilo pri Mestni občini Ljubljana.</w:t>
      </w:r>
    </w:p>
    <w:p w:rsidR="007F766E" w:rsidRPr="00BB1929" w:rsidRDefault="007F766E" w:rsidP="007F766E">
      <w:pPr>
        <w:ind w:left="1080"/>
        <w:rPr>
          <w:i w:val="0"/>
          <w:sz w:val="22"/>
          <w:szCs w:val="22"/>
        </w:rPr>
      </w:pPr>
    </w:p>
    <w:p w:rsidR="007F766E" w:rsidRPr="00BB1929" w:rsidRDefault="007F766E" w:rsidP="007F766E">
      <w:pPr>
        <w:ind w:left="1080"/>
        <w:rPr>
          <w:i w:val="0"/>
          <w:sz w:val="22"/>
          <w:szCs w:val="22"/>
        </w:rPr>
      </w:pPr>
    </w:p>
    <w:p w:rsidR="007F766E" w:rsidRPr="00BB1929" w:rsidRDefault="007F766E" w:rsidP="007F766E">
      <w:pPr>
        <w:ind w:left="1080"/>
        <w:rPr>
          <w:i w:val="0"/>
          <w:sz w:val="22"/>
          <w:szCs w:val="22"/>
        </w:rPr>
      </w:pPr>
      <w:r w:rsidRPr="00BB1929">
        <w:rPr>
          <w:i w:val="0"/>
          <w:sz w:val="22"/>
          <w:szCs w:val="22"/>
        </w:rPr>
        <w:t>Kraj:.............................</w:t>
      </w:r>
    </w:p>
    <w:p w:rsidR="007F766E" w:rsidRPr="00BB1929" w:rsidRDefault="007F766E" w:rsidP="007F766E">
      <w:pPr>
        <w:ind w:left="1080"/>
        <w:rPr>
          <w:i w:val="0"/>
          <w:sz w:val="22"/>
          <w:szCs w:val="22"/>
        </w:rPr>
      </w:pPr>
    </w:p>
    <w:p w:rsidR="007F766E" w:rsidRPr="00BB1929" w:rsidRDefault="007F766E" w:rsidP="007F766E">
      <w:pPr>
        <w:ind w:left="1080"/>
        <w:rPr>
          <w:i w:val="0"/>
          <w:sz w:val="22"/>
          <w:szCs w:val="22"/>
        </w:rPr>
      </w:pPr>
    </w:p>
    <w:p w:rsidR="007F766E" w:rsidRPr="00BB1929" w:rsidRDefault="007F766E" w:rsidP="007F766E">
      <w:pPr>
        <w:ind w:left="1080"/>
        <w:rPr>
          <w:i w:val="0"/>
          <w:sz w:val="22"/>
          <w:szCs w:val="22"/>
        </w:rPr>
      </w:pPr>
      <w:r w:rsidRPr="00BB1929">
        <w:rPr>
          <w:i w:val="0"/>
          <w:sz w:val="22"/>
          <w:szCs w:val="22"/>
        </w:rPr>
        <w:t>Datum:.........................</w:t>
      </w:r>
      <w:r w:rsidRPr="00BB1929">
        <w:rPr>
          <w:i w:val="0"/>
          <w:sz w:val="22"/>
          <w:szCs w:val="22"/>
        </w:rPr>
        <w:tab/>
        <w:t xml:space="preserve">   </w:t>
      </w:r>
      <w:r w:rsidRPr="00BB1929">
        <w:rPr>
          <w:i w:val="0"/>
          <w:sz w:val="22"/>
          <w:szCs w:val="22"/>
        </w:rPr>
        <w:tab/>
      </w:r>
      <w:r w:rsidRPr="00BB1929">
        <w:rPr>
          <w:i w:val="0"/>
          <w:sz w:val="22"/>
          <w:szCs w:val="22"/>
        </w:rPr>
        <w:tab/>
      </w:r>
      <w:r w:rsidRPr="00BB1929">
        <w:rPr>
          <w:i w:val="0"/>
          <w:sz w:val="22"/>
          <w:szCs w:val="22"/>
        </w:rPr>
        <w:tab/>
        <w:t xml:space="preserve">   Podpis odgovorne osebe naročnika:</w:t>
      </w:r>
    </w:p>
    <w:p w:rsidR="007F766E" w:rsidRPr="00BB1929" w:rsidRDefault="007F766E" w:rsidP="007F766E">
      <w:pPr>
        <w:pStyle w:val="Glava"/>
        <w:tabs>
          <w:tab w:val="clear" w:pos="4536"/>
          <w:tab w:val="clear" w:pos="9072"/>
        </w:tabs>
        <w:ind w:left="1080"/>
        <w:jc w:val="both"/>
        <w:rPr>
          <w:i w:val="0"/>
          <w:sz w:val="22"/>
          <w:szCs w:val="22"/>
        </w:rPr>
      </w:pPr>
    </w:p>
    <w:p w:rsidR="007F766E" w:rsidRPr="00BB1929" w:rsidRDefault="007F766E" w:rsidP="007F766E">
      <w:pPr>
        <w:pStyle w:val="Glava"/>
        <w:tabs>
          <w:tab w:val="clear" w:pos="4536"/>
          <w:tab w:val="clear" w:pos="9072"/>
        </w:tabs>
        <w:ind w:left="1080"/>
        <w:jc w:val="both"/>
        <w:rPr>
          <w:i w:val="0"/>
          <w:sz w:val="22"/>
          <w:szCs w:val="22"/>
        </w:rPr>
      </w:pP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t xml:space="preserve">   …………………………………….</w:t>
      </w:r>
    </w:p>
    <w:p w:rsidR="009A13B4" w:rsidRPr="00BB1929" w:rsidRDefault="009A13B4" w:rsidP="009A13B4">
      <w:pPr>
        <w:pStyle w:val="Glava"/>
        <w:tabs>
          <w:tab w:val="clear" w:pos="4536"/>
          <w:tab w:val="clear" w:pos="9072"/>
        </w:tabs>
        <w:ind w:left="1080"/>
        <w:jc w:val="both"/>
        <w:rPr>
          <w:i w:val="0"/>
          <w:sz w:val="22"/>
          <w:szCs w:val="22"/>
        </w:rPr>
      </w:pPr>
    </w:p>
    <w:p w:rsidR="007F766E" w:rsidRPr="00BB1929" w:rsidRDefault="007F766E" w:rsidP="009A13B4">
      <w:pPr>
        <w:pStyle w:val="Glava"/>
        <w:tabs>
          <w:tab w:val="clear" w:pos="4536"/>
          <w:tab w:val="clear" w:pos="9072"/>
        </w:tabs>
        <w:ind w:left="1080"/>
        <w:jc w:val="both"/>
        <w:rPr>
          <w:i w:val="0"/>
          <w:sz w:val="22"/>
          <w:szCs w:val="22"/>
        </w:rPr>
      </w:pPr>
    </w:p>
    <w:p w:rsidR="007F766E" w:rsidRPr="00BB1929" w:rsidRDefault="007F766E"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18"/>
          <w:szCs w:val="18"/>
        </w:rPr>
      </w:pPr>
      <w:r w:rsidRPr="00BB1929">
        <w:rPr>
          <w:i w:val="0"/>
          <w:sz w:val="18"/>
          <w:szCs w:val="18"/>
        </w:rPr>
        <w:t>Obrazec bo predložil le ponudnik, kateremu naročnik namerava oddati javno naročilo.</w:t>
      </w:r>
    </w:p>
    <w:p w:rsidR="009C1300" w:rsidRDefault="009C1300">
      <w:pPr>
        <w:rPr>
          <w:b/>
          <w:i w:val="0"/>
          <w:sz w:val="22"/>
          <w:szCs w:val="22"/>
        </w:rPr>
      </w:pPr>
      <w:r>
        <w:rPr>
          <w:b/>
          <w:i w:val="0"/>
          <w:sz w:val="22"/>
          <w:szCs w:val="22"/>
        </w:rPr>
        <w:br w:type="page"/>
      </w:r>
    </w:p>
    <w:p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D20A28">
        <w:rPr>
          <w:b/>
          <w:i w:val="0"/>
          <w:sz w:val="22"/>
          <w:szCs w:val="22"/>
        </w:rPr>
        <w:t>5</w:t>
      </w:r>
    </w:p>
    <w:p w:rsidR="00FE3CF1" w:rsidRPr="004E6E7F" w:rsidRDefault="00FE3CF1" w:rsidP="00FE3CF1">
      <w:pPr>
        <w:rPr>
          <w:i w:val="0"/>
          <w:sz w:val="22"/>
          <w:szCs w:val="22"/>
        </w:rPr>
      </w:pPr>
    </w:p>
    <w:p w:rsidR="00FE3CF1" w:rsidRPr="004E6E7F" w:rsidRDefault="00FE3CF1" w:rsidP="00FE3CF1">
      <w:pPr>
        <w:rPr>
          <w:i w:val="0"/>
          <w:sz w:val="22"/>
          <w:szCs w:val="22"/>
        </w:rPr>
      </w:pPr>
      <w:r w:rsidRPr="004E6E7F">
        <w:rPr>
          <w:i w:val="0"/>
          <w:sz w:val="22"/>
          <w:szCs w:val="22"/>
        </w:rPr>
        <w:tab/>
      </w:r>
    </w:p>
    <w:p w:rsidR="00FE3CF1" w:rsidRPr="004E6E7F" w:rsidRDefault="00FE3CF1" w:rsidP="00FE3CF1">
      <w:pPr>
        <w:ind w:left="1080"/>
        <w:jc w:val="center"/>
        <w:rPr>
          <w:b/>
          <w:i w:val="0"/>
          <w:sz w:val="28"/>
          <w:szCs w:val="28"/>
        </w:rPr>
      </w:pPr>
      <w:r w:rsidRPr="004E6E7F">
        <w:rPr>
          <w:b/>
          <w:i w:val="0"/>
          <w:sz w:val="28"/>
          <w:szCs w:val="28"/>
        </w:rPr>
        <w:t>SEZNAM KADROV</w:t>
      </w:r>
    </w:p>
    <w:p w:rsidR="00FE3CF1" w:rsidRPr="004E6E7F"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4E6E7F" w:rsidTr="004A699A">
        <w:tc>
          <w:tcPr>
            <w:tcW w:w="2181" w:type="dxa"/>
          </w:tcPr>
          <w:p w:rsidR="00FE3CF1" w:rsidRPr="004E6E7F" w:rsidRDefault="004A699A" w:rsidP="00C7578A">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FE3CF1" w:rsidRPr="004E6E7F" w:rsidRDefault="00FE3CF1" w:rsidP="00C7578A">
            <w:pPr>
              <w:pStyle w:val="Glava"/>
              <w:tabs>
                <w:tab w:val="clear" w:pos="4536"/>
                <w:tab w:val="clear" w:pos="9072"/>
              </w:tabs>
              <w:jc w:val="both"/>
              <w:rPr>
                <w:i w:val="0"/>
                <w:szCs w:val="24"/>
              </w:rPr>
            </w:pPr>
          </w:p>
        </w:tc>
      </w:tr>
    </w:tbl>
    <w:p w:rsidR="00326943" w:rsidRDefault="00326943" w:rsidP="00FE3CF1">
      <w:pPr>
        <w:pStyle w:val="Glava"/>
        <w:tabs>
          <w:tab w:val="clear" w:pos="4536"/>
          <w:tab w:val="clear" w:pos="9072"/>
        </w:tabs>
        <w:jc w:val="both"/>
        <w:rPr>
          <w:i w:val="0"/>
          <w:sz w:val="22"/>
          <w:szCs w:val="22"/>
        </w:rPr>
      </w:pPr>
    </w:p>
    <w:p w:rsidR="00326943" w:rsidRPr="004E6E7F" w:rsidRDefault="00326943" w:rsidP="00FE3CF1">
      <w:pPr>
        <w:pStyle w:val="Glava"/>
        <w:tabs>
          <w:tab w:val="clear" w:pos="4536"/>
          <w:tab w:val="clear" w:pos="9072"/>
        </w:tabs>
        <w:jc w:val="both"/>
        <w:rPr>
          <w:i w:val="0"/>
          <w:sz w:val="22"/>
          <w:szCs w:val="22"/>
        </w:rPr>
      </w:pPr>
    </w:p>
    <w:tbl>
      <w:tblPr>
        <w:tblW w:w="903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472"/>
      </w:tblGrid>
      <w:tr w:rsidR="007F766E" w:rsidRPr="00863762" w:rsidTr="007F766E">
        <w:tc>
          <w:tcPr>
            <w:tcW w:w="621" w:type="dxa"/>
            <w:tcBorders>
              <w:bottom w:val="single" w:sz="4" w:space="0" w:color="auto"/>
            </w:tcBorders>
            <w:shd w:val="clear" w:color="auto" w:fill="E6E6E6"/>
            <w:vAlign w:val="center"/>
          </w:tcPr>
          <w:p w:rsidR="007F766E" w:rsidRPr="00863762" w:rsidRDefault="007F766E" w:rsidP="00EC467E">
            <w:pPr>
              <w:rPr>
                <w:b/>
                <w:i w:val="0"/>
                <w:sz w:val="20"/>
              </w:rPr>
            </w:pPr>
            <w:r w:rsidRPr="00863762">
              <w:rPr>
                <w:b/>
                <w:i w:val="0"/>
                <w:sz w:val="20"/>
              </w:rPr>
              <w:t>Zap. št.</w:t>
            </w:r>
          </w:p>
        </w:tc>
        <w:tc>
          <w:tcPr>
            <w:tcW w:w="2268" w:type="dxa"/>
            <w:tcBorders>
              <w:bottom w:val="single" w:sz="4" w:space="0" w:color="auto"/>
            </w:tcBorders>
            <w:shd w:val="clear" w:color="auto" w:fill="E6E6E6"/>
            <w:vAlign w:val="center"/>
          </w:tcPr>
          <w:p w:rsidR="007F766E" w:rsidRPr="00863762" w:rsidRDefault="007F766E" w:rsidP="00EC467E">
            <w:pPr>
              <w:jc w:val="center"/>
              <w:rPr>
                <w:b/>
                <w:i w:val="0"/>
                <w:sz w:val="20"/>
              </w:rPr>
            </w:pPr>
            <w:r w:rsidRPr="00863762">
              <w:rPr>
                <w:b/>
                <w:i w:val="0"/>
                <w:sz w:val="20"/>
              </w:rPr>
              <w:t>Funkcija pri projektu</w:t>
            </w:r>
          </w:p>
        </w:tc>
        <w:tc>
          <w:tcPr>
            <w:tcW w:w="1985" w:type="dxa"/>
            <w:shd w:val="clear" w:color="auto" w:fill="E6E6E6"/>
            <w:vAlign w:val="center"/>
          </w:tcPr>
          <w:p w:rsidR="007F766E" w:rsidRPr="00863762" w:rsidRDefault="007F766E" w:rsidP="00EC467E">
            <w:pPr>
              <w:jc w:val="center"/>
              <w:rPr>
                <w:b/>
                <w:i w:val="0"/>
                <w:sz w:val="20"/>
              </w:rPr>
            </w:pPr>
            <w:r w:rsidRPr="00863762">
              <w:rPr>
                <w:b/>
                <w:i w:val="0"/>
                <w:sz w:val="20"/>
              </w:rPr>
              <w:t>Ime in priimek</w:t>
            </w:r>
          </w:p>
        </w:tc>
        <w:tc>
          <w:tcPr>
            <w:tcW w:w="1701" w:type="dxa"/>
            <w:shd w:val="clear" w:color="auto" w:fill="E6E6E6"/>
            <w:vAlign w:val="center"/>
          </w:tcPr>
          <w:p w:rsidR="007F766E" w:rsidRPr="00863762" w:rsidRDefault="007F766E" w:rsidP="00EC467E">
            <w:pPr>
              <w:jc w:val="center"/>
              <w:rPr>
                <w:b/>
                <w:i w:val="0"/>
                <w:sz w:val="20"/>
              </w:rPr>
            </w:pPr>
            <w:r w:rsidRPr="00863762">
              <w:rPr>
                <w:b/>
                <w:i w:val="0"/>
                <w:sz w:val="20"/>
              </w:rPr>
              <w:t>Izobrazba</w:t>
            </w:r>
          </w:p>
        </w:tc>
        <w:tc>
          <w:tcPr>
            <w:tcW w:w="992" w:type="dxa"/>
            <w:shd w:val="clear" w:color="auto" w:fill="E6E6E6"/>
            <w:vAlign w:val="center"/>
          </w:tcPr>
          <w:p w:rsidR="007F766E" w:rsidRPr="00863762" w:rsidRDefault="007F766E" w:rsidP="00EC467E">
            <w:pPr>
              <w:jc w:val="center"/>
              <w:rPr>
                <w:b/>
                <w:i w:val="0"/>
                <w:sz w:val="20"/>
              </w:rPr>
            </w:pPr>
            <w:r w:rsidRPr="00863762">
              <w:rPr>
                <w:b/>
                <w:i w:val="0"/>
                <w:sz w:val="20"/>
              </w:rPr>
              <w:t>Delovna doba</w:t>
            </w:r>
          </w:p>
          <w:p w:rsidR="007F766E" w:rsidRPr="00863762" w:rsidRDefault="007F766E" w:rsidP="00EC467E">
            <w:pPr>
              <w:jc w:val="center"/>
              <w:rPr>
                <w:b/>
                <w:i w:val="0"/>
                <w:sz w:val="20"/>
              </w:rPr>
            </w:pPr>
            <w:r w:rsidRPr="00863762">
              <w:rPr>
                <w:b/>
                <w:i w:val="0"/>
                <w:sz w:val="20"/>
              </w:rPr>
              <w:t>(v letih)</w:t>
            </w:r>
          </w:p>
        </w:tc>
        <w:tc>
          <w:tcPr>
            <w:tcW w:w="1472" w:type="dxa"/>
            <w:shd w:val="clear" w:color="auto" w:fill="E6E6E6"/>
            <w:vAlign w:val="center"/>
          </w:tcPr>
          <w:p w:rsidR="007F766E" w:rsidRPr="00863762" w:rsidRDefault="007F766E" w:rsidP="00EC467E">
            <w:pPr>
              <w:jc w:val="center"/>
              <w:rPr>
                <w:b/>
                <w:i w:val="0"/>
                <w:sz w:val="20"/>
              </w:rPr>
            </w:pPr>
            <w:r w:rsidRPr="00863762">
              <w:rPr>
                <w:b/>
                <w:i w:val="0"/>
                <w:sz w:val="20"/>
              </w:rPr>
              <w:t>Strokovni izpit</w:t>
            </w:r>
          </w:p>
          <w:p w:rsidR="007F766E" w:rsidRPr="00863762" w:rsidRDefault="007F766E" w:rsidP="00EC467E">
            <w:pPr>
              <w:jc w:val="center"/>
              <w:rPr>
                <w:b/>
                <w:i w:val="0"/>
                <w:sz w:val="20"/>
              </w:rPr>
            </w:pPr>
            <w:r w:rsidRPr="00863762">
              <w:rPr>
                <w:b/>
                <w:i w:val="0"/>
                <w:sz w:val="20"/>
              </w:rPr>
              <w:t>(št. potrdila)</w:t>
            </w:r>
          </w:p>
        </w:tc>
      </w:tr>
      <w:tr w:rsidR="007F766E" w:rsidRPr="00BB1929" w:rsidTr="007F766E">
        <w:tc>
          <w:tcPr>
            <w:tcW w:w="621" w:type="dxa"/>
            <w:shd w:val="clear" w:color="auto" w:fill="E6E6E6"/>
            <w:vAlign w:val="center"/>
          </w:tcPr>
          <w:p w:rsidR="007F766E" w:rsidRPr="00BB1929" w:rsidRDefault="007F766E" w:rsidP="00EC467E">
            <w:pPr>
              <w:pStyle w:val="Glava"/>
              <w:tabs>
                <w:tab w:val="clear" w:pos="4536"/>
                <w:tab w:val="clear" w:pos="9072"/>
              </w:tabs>
              <w:jc w:val="center"/>
              <w:rPr>
                <w:i w:val="0"/>
                <w:sz w:val="22"/>
                <w:szCs w:val="22"/>
              </w:rPr>
            </w:pPr>
            <w:r w:rsidRPr="00BB1929">
              <w:rPr>
                <w:i w:val="0"/>
                <w:sz w:val="22"/>
                <w:szCs w:val="22"/>
              </w:rPr>
              <w:t>1</w:t>
            </w:r>
          </w:p>
        </w:tc>
        <w:tc>
          <w:tcPr>
            <w:tcW w:w="2268" w:type="dxa"/>
            <w:shd w:val="clear" w:color="auto" w:fill="E6E6E6"/>
            <w:vAlign w:val="center"/>
          </w:tcPr>
          <w:p w:rsidR="007F766E" w:rsidRPr="00BB1929" w:rsidRDefault="007F766E" w:rsidP="00EC467E">
            <w:pPr>
              <w:pStyle w:val="Glava"/>
              <w:tabs>
                <w:tab w:val="clear" w:pos="4536"/>
                <w:tab w:val="clear" w:pos="9072"/>
              </w:tabs>
              <w:jc w:val="center"/>
              <w:rPr>
                <w:b/>
                <w:i w:val="0"/>
                <w:sz w:val="20"/>
              </w:rPr>
            </w:pPr>
            <w:r w:rsidRPr="00BB1929">
              <w:rPr>
                <w:b/>
                <w:i w:val="0"/>
                <w:sz w:val="20"/>
              </w:rPr>
              <w:t>VODJA DEL</w:t>
            </w:r>
          </w:p>
        </w:tc>
        <w:tc>
          <w:tcPr>
            <w:tcW w:w="1985" w:type="dxa"/>
          </w:tcPr>
          <w:p w:rsidR="007F766E" w:rsidRPr="00BB1929" w:rsidRDefault="007F766E" w:rsidP="00EC467E">
            <w:pPr>
              <w:pStyle w:val="Glava"/>
              <w:tabs>
                <w:tab w:val="clear" w:pos="4536"/>
                <w:tab w:val="clear" w:pos="9072"/>
              </w:tabs>
              <w:jc w:val="both"/>
              <w:rPr>
                <w:i w:val="0"/>
                <w:sz w:val="22"/>
                <w:szCs w:val="22"/>
              </w:rPr>
            </w:pPr>
          </w:p>
          <w:p w:rsidR="007F766E" w:rsidRPr="00BB1929" w:rsidRDefault="007F766E" w:rsidP="00EC467E">
            <w:pPr>
              <w:pStyle w:val="Glava"/>
              <w:tabs>
                <w:tab w:val="clear" w:pos="4536"/>
                <w:tab w:val="clear" w:pos="9072"/>
              </w:tabs>
              <w:jc w:val="both"/>
              <w:rPr>
                <w:i w:val="0"/>
                <w:sz w:val="22"/>
                <w:szCs w:val="22"/>
              </w:rPr>
            </w:pPr>
          </w:p>
          <w:p w:rsidR="007F766E" w:rsidRPr="00BB1929" w:rsidRDefault="007F766E" w:rsidP="00EC467E">
            <w:pPr>
              <w:pStyle w:val="Glava"/>
              <w:tabs>
                <w:tab w:val="clear" w:pos="4536"/>
                <w:tab w:val="clear" w:pos="9072"/>
              </w:tabs>
              <w:jc w:val="both"/>
              <w:rPr>
                <w:i w:val="0"/>
                <w:sz w:val="22"/>
                <w:szCs w:val="22"/>
              </w:rPr>
            </w:pPr>
          </w:p>
        </w:tc>
        <w:tc>
          <w:tcPr>
            <w:tcW w:w="1701" w:type="dxa"/>
          </w:tcPr>
          <w:p w:rsidR="007F766E" w:rsidRPr="00BB1929" w:rsidRDefault="007F766E" w:rsidP="00EC467E">
            <w:pPr>
              <w:pStyle w:val="Glava"/>
              <w:tabs>
                <w:tab w:val="clear" w:pos="4536"/>
                <w:tab w:val="clear" w:pos="9072"/>
              </w:tabs>
              <w:jc w:val="both"/>
              <w:rPr>
                <w:i w:val="0"/>
                <w:sz w:val="22"/>
                <w:szCs w:val="22"/>
              </w:rPr>
            </w:pPr>
          </w:p>
        </w:tc>
        <w:tc>
          <w:tcPr>
            <w:tcW w:w="992" w:type="dxa"/>
          </w:tcPr>
          <w:p w:rsidR="007F766E" w:rsidRPr="00BB1929" w:rsidRDefault="007F766E" w:rsidP="00EC467E">
            <w:pPr>
              <w:pStyle w:val="Glava"/>
              <w:tabs>
                <w:tab w:val="clear" w:pos="4536"/>
                <w:tab w:val="clear" w:pos="9072"/>
              </w:tabs>
              <w:jc w:val="both"/>
              <w:rPr>
                <w:i w:val="0"/>
                <w:sz w:val="22"/>
                <w:szCs w:val="22"/>
              </w:rPr>
            </w:pPr>
          </w:p>
        </w:tc>
        <w:tc>
          <w:tcPr>
            <w:tcW w:w="1472" w:type="dxa"/>
          </w:tcPr>
          <w:p w:rsidR="007F766E" w:rsidRPr="00BB1929" w:rsidRDefault="007F766E" w:rsidP="00EC467E">
            <w:pPr>
              <w:pStyle w:val="Glava"/>
              <w:tabs>
                <w:tab w:val="clear" w:pos="4536"/>
                <w:tab w:val="clear" w:pos="9072"/>
              </w:tabs>
              <w:jc w:val="both"/>
              <w:rPr>
                <w:i w:val="0"/>
                <w:sz w:val="22"/>
                <w:szCs w:val="22"/>
              </w:rPr>
            </w:pPr>
          </w:p>
          <w:p w:rsidR="007F766E" w:rsidRPr="00BB1929" w:rsidRDefault="007F766E" w:rsidP="00EC467E">
            <w:pPr>
              <w:pStyle w:val="Glava"/>
              <w:tabs>
                <w:tab w:val="clear" w:pos="4536"/>
                <w:tab w:val="clear" w:pos="9072"/>
              </w:tabs>
              <w:jc w:val="both"/>
              <w:rPr>
                <w:i w:val="0"/>
                <w:sz w:val="22"/>
                <w:szCs w:val="22"/>
              </w:rPr>
            </w:pPr>
          </w:p>
        </w:tc>
      </w:tr>
      <w:tr w:rsidR="007F766E" w:rsidRPr="00BB1929" w:rsidTr="007F766E">
        <w:tc>
          <w:tcPr>
            <w:tcW w:w="621" w:type="dxa"/>
            <w:shd w:val="clear" w:color="auto" w:fill="E6E6E6"/>
            <w:vAlign w:val="center"/>
          </w:tcPr>
          <w:p w:rsidR="007F766E" w:rsidRPr="00BB1929" w:rsidRDefault="007F766E" w:rsidP="00EC467E">
            <w:pPr>
              <w:pStyle w:val="Glava"/>
              <w:tabs>
                <w:tab w:val="clear" w:pos="4536"/>
                <w:tab w:val="clear" w:pos="9072"/>
              </w:tabs>
              <w:jc w:val="center"/>
              <w:rPr>
                <w:b/>
                <w:i w:val="0"/>
                <w:sz w:val="22"/>
                <w:szCs w:val="22"/>
              </w:rPr>
            </w:pPr>
          </w:p>
          <w:p w:rsidR="007F766E" w:rsidRPr="00BB1929" w:rsidRDefault="007F766E" w:rsidP="00EC467E">
            <w:pPr>
              <w:pStyle w:val="Glava"/>
              <w:tabs>
                <w:tab w:val="clear" w:pos="4536"/>
                <w:tab w:val="clear" w:pos="9072"/>
              </w:tabs>
              <w:jc w:val="center"/>
              <w:rPr>
                <w:i w:val="0"/>
                <w:sz w:val="22"/>
                <w:szCs w:val="22"/>
              </w:rPr>
            </w:pPr>
            <w:r w:rsidRPr="00BB1929">
              <w:rPr>
                <w:i w:val="0"/>
                <w:sz w:val="22"/>
                <w:szCs w:val="22"/>
              </w:rPr>
              <w:t>2</w:t>
            </w:r>
          </w:p>
          <w:p w:rsidR="007F766E" w:rsidRPr="00BB1929" w:rsidRDefault="007F766E" w:rsidP="00EC467E">
            <w:pPr>
              <w:pStyle w:val="Glava"/>
              <w:tabs>
                <w:tab w:val="clear" w:pos="4536"/>
                <w:tab w:val="clear" w:pos="9072"/>
              </w:tabs>
              <w:jc w:val="center"/>
              <w:rPr>
                <w:b/>
                <w:i w:val="0"/>
                <w:sz w:val="22"/>
                <w:szCs w:val="22"/>
              </w:rPr>
            </w:pPr>
          </w:p>
        </w:tc>
        <w:tc>
          <w:tcPr>
            <w:tcW w:w="2268" w:type="dxa"/>
            <w:shd w:val="clear" w:color="auto" w:fill="E6E6E6"/>
            <w:vAlign w:val="center"/>
          </w:tcPr>
          <w:p w:rsidR="007F766E" w:rsidRPr="00BB1929" w:rsidRDefault="007F766E" w:rsidP="00EC467E">
            <w:pPr>
              <w:pStyle w:val="Glava"/>
              <w:tabs>
                <w:tab w:val="clear" w:pos="4536"/>
                <w:tab w:val="clear" w:pos="9072"/>
              </w:tabs>
              <w:jc w:val="center"/>
              <w:rPr>
                <w:b/>
                <w:i w:val="0"/>
                <w:sz w:val="20"/>
              </w:rPr>
            </w:pPr>
            <w:r w:rsidRPr="00BB1929">
              <w:rPr>
                <w:b/>
                <w:i w:val="0"/>
                <w:sz w:val="20"/>
              </w:rPr>
              <w:t xml:space="preserve">VODJA DEL ZA  </w:t>
            </w:r>
          </w:p>
          <w:p w:rsidR="007F766E" w:rsidRPr="00BB1929" w:rsidRDefault="007F766E" w:rsidP="00EC467E">
            <w:pPr>
              <w:pStyle w:val="Glava"/>
              <w:tabs>
                <w:tab w:val="clear" w:pos="4536"/>
                <w:tab w:val="clear" w:pos="9072"/>
              </w:tabs>
              <w:jc w:val="center"/>
              <w:rPr>
                <w:b/>
                <w:i w:val="0"/>
                <w:sz w:val="20"/>
              </w:rPr>
            </w:pPr>
            <w:r w:rsidRPr="00BB1929">
              <w:rPr>
                <w:b/>
                <w:i w:val="0"/>
                <w:sz w:val="20"/>
              </w:rPr>
              <w:t xml:space="preserve">ELEKTRO INŠTALACIJE </w:t>
            </w:r>
          </w:p>
        </w:tc>
        <w:tc>
          <w:tcPr>
            <w:tcW w:w="1985" w:type="dxa"/>
            <w:vAlign w:val="center"/>
          </w:tcPr>
          <w:p w:rsidR="007F766E" w:rsidRPr="00BB1929" w:rsidRDefault="007F766E" w:rsidP="00EC467E">
            <w:pPr>
              <w:pStyle w:val="Glava"/>
              <w:tabs>
                <w:tab w:val="clear" w:pos="4536"/>
                <w:tab w:val="clear" w:pos="9072"/>
              </w:tabs>
              <w:jc w:val="center"/>
              <w:rPr>
                <w:i w:val="0"/>
                <w:sz w:val="22"/>
                <w:szCs w:val="22"/>
              </w:rPr>
            </w:pPr>
          </w:p>
        </w:tc>
        <w:tc>
          <w:tcPr>
            <w:tcW w:w="1701" w:type="dxa"/>
            <w:vAlign w:val="center"/>
          </w:tcPr>
          <w:p w:rsidR="007F766E" w:rsidRPr="00BB1929" w:rsidRDefault="007F766E" w:rsidP="00EC467E">
            <w:pPr>
              <w:pStyle w:val="Glava"/>
              <w:tabs>
                <w:tab w:val="clear" w:pos="4536"/>
                <w:tab w:val="clear" w:pos="9072"/>
              </w:tabs>
              <w:jc w:val="center"/>
              <w:rPr>
                <w:i w:val="0"/>
                <w:sz w:val="22"/>
                <w:szCs w:val="22"/>
              </w:rPr>
            </w:pPr>
          </w:p>
        </w:tc>
        <w:tc>
          <w:tcPr>
            <w:tcW w:w="992" w:type="dxa"/>
            <w:vAlign w:val="center"/>
          </w:tcPr>
          <w:p w:rsidR="007F766E" w:rsidRPr="00BB1929" w:rsidRDefault="007F766E" w:rsidP="00EC467E">
            <w:pPr>
              <w:pStyle w:val="Glava"/>
              <w:tabs>
                <w:tab w:val="clear" w:pos="4536"/>
                <w:tab w:val="clear" w:pos="9072"/>
              </w:tabs>
              <w:jc w:val="center"/>
              <w:rPr>
                <w:i w:val="0"/>
                <w:sz w:val="22"/>
                <w:szCs w:val="22"/>
              </w:rPr>
            </w:pPr>
          </w:p>
        </w:tc>
        <w:tc>
          <w:tcPr>
            <w:tcW w:w="1472" w:type="dxa"/>
            <w:vAlign w:val="center"/>
          </w:tcPr>
          <w:p w:rsidR="007F766E" w:rsidRPr="00BB1929" w:rsidRDefault="007F766E" w:rsidP="00EC467E">
            <w:pPr>
              <w:pStyle w:val="Glava"/>
              <w:tabs>
                <w:tab w:val="clear" w:pos="4536"/>
                <w:tab w:val="clear" w:pos="9072"/>
              </w:tabs>
              <w:jc w:val="center"/>
              <w:rPr>
                <w:i w:val="0"/>
                <w:sz w:val="22"/>
                <w:szCs w:val="22"/>
              </w:rPr>
            </w:pPr>
          </w:p>
        </w:tc>
      </w:tr>
    </w:tbl>
    <w:p w:rsidR="00326943" w:rsidRPr="00BB1929" w:rsidRDefault="00326943" w:rsidP="00E0546A">
      <w:pPr>
        <w:pStyle w:val="Glava"/>
        <w:tabs>
          <w:tab w:val="clear" w:pos="4536"/>
          <w:tab w:val="clear" w:pos="9072"/>
        </w:tabs>
        <w:ind w:left="1080"/>
        <w:jc w:val="both"/>
        <w:rPr>
          <w:b/>
          <w:i w:val="0"/>
          <w:sz w:val="20"/>
        </w:rPr>
      </w:pPr>
    </w:p>
    <w:p w:rsidR="00E0546A" w:rsidRPr="00BB1929" w:rsidRDefault="00E0546A" w:rsidP="00E0546A">
      <w:pPr>
        <w:pStyle w:val="Glava"/>
        <w:tabs>
          <w:tab w:val="clear" w:pos="4536"/>
          <w:tab w:val="clear" w:pos="9072"/>
        </w:tabs>
        <w:ind w:left="1080"/>
        <w:jc w:val="both"/>
        <w:rPr>
          <w:i w:val="0"/>
          <w:sz w:val="22"/>
          <w:szCs w:val="22"/>
        </w:rPr>
      </w:pPr>
      <w:r w:rsidRPr="00BB1929">
        <w:rPr>
          <w:b/>
          <w:i w:val="0"/>
          <w:sz w:val="20"/>
        </w:rPr>
        <w:t>Referenčn</w:t>
      </w:r>
      <w:r w:rsidR="00027DC1" w:rsidRPr="00BB1929">
        <w:rPr>
          <w:b/>
          <w:i w:val="0"/>
          <w:sz w:val="20"/>
        </w:rPr>
        <w:t>a</w:t>
      </w:r>
      <w:r w:rsidRPr="00BB1929">
        <w:rPr>
          <w:b/>
          <w:i w:val="0"/>
          <w:sz w:val="20"/>
        </w:rPr>
        <w:t xml:space="preserve"> posl</w:t>
      </w:r>
      <w:r w:rsidR="00027DC1" w:rsidRPr="00BB1929">
        <w:rPr>
          <w:b/>
          <w:i w:val="0"/>
          <w:sz w:val="20"/>
        </w:rPr>
        <w:t>a</w:t>
      </w:r>
      <w:r w:rsidRPr="00BB1929">
        <w:rPr>
          <w:b/>
          <w:i w:val="0"/>
          <w:sz w:val="20"/>
        </w:rPr>
        <w:t xml:space="preserve"> za vodjo del:</w:t>
      </w:r>
    </w:p>
    <w:p w:rsidR="00E0546A" w:rsidRPr="00BB1929" w:rsidRDefault="00E0546A" w:rsidP="00E0546A">
      <w:pPr>
        <w:pStyle w:val="Glava"/>
        <w:tabs>
          <w:tab w:val="clear" w:pos="4536"/>
          <w:tab w:val="clear" w:pos="9072"/>
        </w:tabs>
        <w:ind w:left="1080"/>
        <w:jc w:val="both"/>
        <w:rPr>
          <w:i w:val="0"/>
          <w:sz w:val="22"/>
          <w:szCs w:val="22"/>
        </w:rPr>
      </w:pP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976"/>
        <w:gridCol w:w="1418"/>
        <w:gridCol w:w="2126"/>
      </w:tblGrid>
      <w:tr w:rsidR="007F766E" w:rsidRPr="00BB1929" w:rsidTr="007F766E">
        <w:tc>
          <w:tcPr>
            <w:tcW w:w="2552" w:type="dxa"/>
            <w:shd w:val="clear" w:color="auto" w:fill="D9D9D9"/>
            <w:vAlign w:val="center"/>
          </w:tcPr>
          <w:p w:rsidR="007F766E" w:rsidRPr="00BB1929" w:rsidRDefault="007F766E" w:rsidP="00374993">
            <w:pPr>
              <w:jc w:val="center"/>
              <w:rPr>
                <w:b/>
                <w:i w:val="0"/>
                <w:sz w:val="16"/>
                <w:szCs w:val="16"/>
              </w:rPr>
            </w:pPr>
            <w:r w:rsidRPr="00BB1929">
              <w:rPr>
                <w:b/>
                <w:i w:val="0"/>
                <w:sz w:val="16"/>
                <w:szCs w:val="16"/>
              </w:rPr>
              <w:t>Naziv investitorja oz. naročnika referenčnega posla ter kontaktna oseba naročnika (e-pošta in telefonska številka)</w:t>
            </w:r>
          </w:p>
        </w:tc>
        <w:tc>
          <w:tcPr>
            <w:tcW w:w="2976" w:type="dxa"/>
            <w:shd w:val="clear" w:color="auto" w:fill="D9D9D9"/>
            <w:vAlign w:val="center"/>
          </w:tcPr>
          <w:p w:rsidR="007F766E" w:rsidRPr="00BB1929" w:rsidRDefault="007F766E" w:rsidP="00374993">
            <w:pPr>
              <w:jc w:val="center"/>
              <w:rPr>
                <w:b/>
                <w:i w:val="0"/>
                <w:sz w:val="18"/>
                <w:szCs w:val="18"/>
              </w:rPr>
            </w:pPr>
            <w:r w:rsidRPr="00BB1929">
              <w:rPr>
                <w:b/>
                <w:i w:val="0"/>
                <w:sz w:val="20"/>
              </w:rPr>
              <w:t>Predmet referenčnega posla – kratek opis del</w:t>
            </w:r>
          </w:p>
        </w:tc>
        <w:tc>
          <w:tcPr>
            <w:tcW w:w="1418" w:type="dxa"/>
            <w:shd w:val="clear" w:color="auto" w:fill="D9D9D9"/>
            <w:vAlign w:val="center"/>
          </w:tcPr>
          <w:p w:rsidR="007F766E" w:rsidRPr="00BB1929" w:rsidRDefault="007F766E" w:rsidP="00FB5C8C">
            <w:pPr>
              <w:jc w:val="center"/>
              <w:rPr>
                <w:b/>
                <w:i w:val="0"/>
                <w:sz w:val="16"/>
                <w:szCs w:val="16"/>
              </w:rPr>
            </w:pPr>
            <w:r w:rsidRPr="00BB1929">
              <w:rPr>
                <w:b/>
                <w:i w:val="0"/>
                <w:sz w:val="16"/>
                <w:szCs w:val="16"/>
              </w:rPr>
              <w:t xml:space="preserve">Datum začetka in končanja posla (zapisnik oz. potrdilo o uspešni-končni primopredaji objekta) </w:t>
            </w:r>
          </w:p>
        </w:tc>
        <w:tc>
          <w:tcPr>
            <w:tcW w:w="2126" w:type="dxa"/>
            <w:shd w:val="clear" w:color="auto" w:fill="D9D9D9"/>
            <w:vAlign w:val="center"/>
          </w:tcPr>
          <w:p w:rsidR="007F766E" w:rsidRPr="00BB1929" w:rsidRDefault="007F766E" w:rsidP="00374993">
            <w:pPr>
              <w:jc w:val="center"/>
              <w:rPr>
                <w:b/>
                <w:i w:val="0"/>
                <w:sz w:val="20"/>
              </w:rPr>
            </w:pPr>
            <w:r w:rsidRPr="00BB1929">
              <w:rPr>
                <w:b/>
                <w:i w:val="0"/>
                <w:sz w:val="20"/>
              </w:rPr>
              <w:t>Vrednost posla</w:t>
            </w:r>
          </w:p>
          <w:p w:rsidR="007F766E" w:rsidRPr="00BB1929" w:rsidRDefault="007F766E" w:rsidP="00374993">
            <w:pPr>
              <w:jc w:val="center"/>
              <w:rPr>
                <w:b/>
                <w:i w:val="0"/>
                <w:sz w:val="18"/>
                <w:szCs w:val="18"/>
              </w:rPr>
            </w:pPr>
            <w:r w:rsidRPr="00BB1929">
              <w:rPr>
                <w:b/>
                <w:i w:val="0"/>
                <w:sz w:val="20"/>
              </w:rPr>
              <w:t>v EUR brez DDV</w:t>
            </w:r>
          </w:p>
        </w:tc>
      </w:tr>
      <w:tr w:rsidR="007F766E" w:rsidRPr="00BB1929" w:rsidTr="007F766E">
        <w:tc>
          <w:tcPr>
            <w:tcW w:w="2552" w:type="dxa"/>
          </w:tcPr>
          <w:p w:rsidR="007F766E" w:rsidRPr="00BB1929" w:rsidRDefault="007F766E" w:rsidP="00374993">
            <w:pPr>
              <w:pStyle w:val="Glava"/>
              <w:tabs>
                <w:tab w:val="clear" w:pos="4536"/>
                <w:tab w:val="clear" w:pos="9072"/>
              </w:tabs>
              <w:jc w:val="both"/>
              <w:rPr>
                <w:i w:val="0"/>
                <w:sz w:val="22"/>
                <w:szCs w:val="22"/>
              </w:rPr>
            </w:pPr>
          </w:p>
        </w:tc>
        <w:tc>
          <w:tcPr>
            <w:tcW w:w="2976" w:type="dxa"/>
          </w:tcPr>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tc>
        <w:tc>
          <w:tcPr>
            <w:tcW w:w="1418" w:type="dxa"/>
          </w:tcPr>
          <w:p w:rsidR="007F766E" w:rsidRPr="00BB1929" w:rsidRDefault="007F766E" w:rsidP="00374993">
            <w:pPr>
              <w:pStyle w:val="Glava"/>
              <w:tabs>
                <w:tab w:val="clear" w:pos="4536"/>
                <w:tab w:val="clear" w:pos="9072"/>
              </w:tabs>
              <w:jc w:val="both"/>
              <w:rPr>
                <w:i w:val="0"/>
                <w:sz w:val="28"/>
                <w:szCs w:val="28"/>
              </w:rPr>
            </w:pPr>
          </w:p>
          <w:p w:rsidR="007F766E" w:rsidRPr="00BB1929" w:rsidRDefault="007F766E" w:rsidP="00374993">
            <w:pPr>
              <w:pStyle w:val="Glava"/>
              <w:tabs>
                <w:tab w:val="clear" w:pos="4536"/>
                <w:tab w:val="clear" w:pos="9072"/>
              </w:tabs>
              <w:jc w:val="both"/>
              <w:rPr>
                <w:i w:val="0"/>
                <w:sz w:val="28"/>
                <w:szCs w:val="28"/>
              </w:rPr>
            </w:pPr>
          </w:p>
        </w:tc>
        <w:tc>
          <w:tcPr>
            <w:tcW w:w="2126" w:type="dxa"/>
          </w:tcPr>
          <w:p w:rsidR="007F766E" w:rsidRPr="00BB1929" w:rsidRDefault="007F766E" w:rsidP="00374993">
            <w:pPr>
              <w:pStyle w:val="Glava"/>
              <w:tabs>
                <w:tab w:val="clear" w:pos="4536"/>
                <w:tab w:val="clear" w:pos="9072"/>
              </w:tabs>
              <w:jc w:val="both"/>
              <w:rPr>
                <w:i w:val="0"/>
                <w:sz w:val="28"/>
                <w:szCs w:val="28"/>
              </w:rPr>
            </w:pPr>
          </w:p>
        </w:tc>
      </w:tr>
      <w:tr w:rsidR="007F766E" w:rsidRPr="00BB1929" w:rsidTr="007F766E">
        <w:tc>
          <w:tcPr>
            <w:tcW w:w="2552" w:type="dxa"/>
          </w:tcPr>
          <w:p w:rsidR="007F766E" w:rsidRPr="00BB1929" w:rsidRDefault="007F766E" w:rsidP="00374993">
            <w:pPr>
              <w:pStyle w:val="Glava"/>
              <w:tabs>
                <w:tab w:val="clear" w:pos="4536"/>
                <w:tab w:val="clear" w:pos="9072"/>
              </w:tabs>
              <w:jc w:val="both"/>
              <w:rPr>
                <w:i w:val="0"/>
                <w:sz w:val="22"/>
                <w:szCs w:val="22"/>
              </w:rPr>
            </w:pPr>
          </w:p>
        </w:tc>
        <w:tc>
          <w:tcPr>
            <w:tcW w:w="2976" w:type="dxa"/>
          </w:tcPr>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tc>
        <w:tc>
          <w:tcPr>
            <w:tcW w:w="1418" w:type="dxa"/>
          </w:tcPr>
          <w:p w:rsidR="007F766E" w:rsidRPr="00BB1929" w:rsidRDefault="007F766E" w:rsidP="00374993">
            <w:pPr>
              <w:pStyle w:val="Glava"/>
              <w:tabs>
                <w:tab w:val="clear" w:pos="4536"/>
                <w:tab w:val="clear" w:pos="9072"/>
              </w:tabs>
              <w:jc w:val="both"/>
              <w:rPr>
                <w:i w:val="0"/>
                <w:sz w:val="28"/>
                <w:szCs w:val="28"/>
              </w:rPr>
            </w:pPr>
          </w:p>
          <w:p w:rsidR="007F766E" w:rsidRPr="00BB1929" w:rsidRDefault="007F766E" w:rsidP="00374993">
            <w:pPr>
              <w:pStyle w:val="Glava"/>
              <w:tabs>
                <w:tab w:val="clear" w:pos="4536"/>
                <w:tab w:val="clear" w:pos="9072"/>
              </w:tabs>
              <w:jc w:val="both"/>
              <w:rPr>
                <w:i w:val="0"/>
                <w:sz w:val="28"/>
                <w:szCs w:val="28"/>
              </w:rPr>
            </w:pPr>
          </w:p>
        </w:tc>
        <w:tc>
          <w:tcPr>
            <w:tcW w:w="2126" w:type="dxa"/>
          </w:tcPr>
          <w:p w:rsidR="007F766E" w:rsidRPr="00BB1929" w:rsidRDefault="007F766E" w:rsidP="00374993">
            <w:pPr>
              <w:pStyle w:val="Glava"/>
              <w:tabs>
                <w:tab w:val="clear" w:pos="4536"/>
                <w:tab w:val="clear" w:pos="9072"/>
              </w:tabs>
              <w:jc w:val="both"/>
              <w:rPr>
                <w:i w:val="0"/>
                <w:sz w:val="28"/>
                <w:szCs w:val="28"/>
              </w:rPr>
            </w:pPr>
          </w:p>
        </w:tc>
      </w:tr>
    </w:tbl>
    <w:p w:rsidR="00FE3CF1" w:rsidRPr="00BB1929" w:rsidRDefault="00FE3CF1" w:rsidP="00FE3CF1">
      <w:pPr>
        <w:pStyle w:val="Glava"/>
        <w:tabs>
          <w:tab w:val="clear" w:pos="4536"/>
          <w:tab w:val="clear" w:pos="9072"/>
        </w:tabs>
        <w:ind w:left="1080"/>
        <w:jc w:val="both"/>
        <w:rPr>
          <w:i w:val="0"/>
          <w:sz w:val="22"/>
          <w:szCs w:val="22"/>
        </w:rPr>
      </w:pPr>
    </w:p>
    <w:p w:rsidR="007F766E" w:rsidRPr="00BB1929" w:rsidRDefault="007F766E" w:rsidP="007F766E">
      <w:pPr>
        <w:ind w:left="1080"/>
        <w:jc w:val="both"/>
        <w:rPr>
          <w:b/>
          <w:i w:val="0"/>
          <w:sz w:val="20"/>
        </w:rPr>
      </w:pPr>
      <w:r w:rsidRPr="00BB1929">
        <w:rPr>
          <w:b/>
          <w:i w:val="0"/>
          <w:sz w:val="20"/>
        </w:rPr>
        <w:t>Referenčni posel za vodjo del za elektro inštalacije:</w:t>
      </w:r>
    </w:p>
    <w:p w:rsidR="007F766E" w:rsidRPr="00BB1929" w:rsidRDefault="007F766E" w:rsidP="007F766E">
      <w:pPr>
        <w:ind w:left="1080"/>
        <w:jc w:val="both"/>
        <w:rPr>
          <w:i w:val="0"/>
          <w:sz w:val="22"/>
          <w:szCs w:val="22"/>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544"/>
        <w:gridCol w:w="1276"/>
        <w:gridCol w:w="1701"/>
      </w:tblGrid>
      <w:tr w:rsidR="007F766E" w:rsidRPr="00BB1929" w:rsidTr="00EC467E">
        <w:tc>
          <w:tcPr>
            <w:tcW w:w="2410" w:type="dxa"/>
            <w:shd w:val="clear" w:color="auto" w:fill="D9D9D9"/>
            <w:vAlign w:val="center"/>
          </w:tcPr>
          <w:p w:rsidR="007F766E" w:rsidRPr="00BB1929" w:rsidRDefault="007F766E" w:rsidP="00EC467E">
            <w:pPr>
              <w:jc w:val="center"/>
              <w:rPr>
                <w:b/>
                <w:i w:val="0"/>
                <w:sz w:val="16"/>
                <w:szCs w:val="16"/>
              </w:rPr>
            </w:pPr>
            <w:r w:rsidRPr="00BB1929">
              <w:rPr>
                <w:b/>
                <w:i w:val="0"/>
                <w:sz w:val="16"/>
                <w:szCs w:val="16"/>
              </w:rPr>
              <w:t>Naziv investitorja oz. naročnika referenčnega posla ter kontaktna oseba naročnika (e-pošta in telefonska številka)</w:t>
            </w:r>
          </w:p>
        </w:tc>
        <w:tc>
          <w:tcPr>
            <w:tcW w:w="3544" w:type="dxa"/>
            <w:shd w:val="clear" w:color="auto" w:fill="D9D9D9"/>
            <w:vAlign w:val="center"/>
          </w:tcPr>
          <w:p w:rsidR="007F766E" w:rsidRPr="00BB1929" w:rsidRDefault="007F766E" w:rsidP="00EC467E">
            <w:pPr>
              <w:jc w:val="center"/>
              <w:rPr>
                <w:b/>
                <w:i w:val="0"/>
                <w:sz w:val="18"/>
                <w:szCs w:val="18"/>
              </w:rPr>
            </w:pPr>
            <w:r w:rsidRPr="00BB1929">
              <w:rPr>
                <w:b/>
                <w:i w:val="0"/>
                <w:sz w:val="20"/>
              </w:rPr>
              <w:t>Predmet referenčnega posla – kratek opis del</w:t>
            </w:r>
          </w:p>
        </w:tc>
        <w:tc>
          <w:tcPr>
            <w:tcW w:w="1276" w:type="dxa"/>
            <w:shd w:val="clear" w:color="auto" w:fill="D9D9D9"/>
            <w:vAlign w:val="center"/>
          </w:tcPr>
          <w:p w:rsidR="007F766E" w:rsidRPr="00BB1929" w:rsidRDefault="007F766E" w:rsidP="00EC467E">
            <w:pPr>
              <w:jc w:val="center"/>
              <w:rPr>
                <w:b/>
                <w:i w:val="0"/>
                <w:sz w:val="16"/>
                <w:szCs w:val="16"/>
              </w:rPr>
            </w:pPr>
            <w:r w:rsidRPr="00BB1929">
              <w:rPr>
                <w:b/>
                <w:i w:val="0"/>
                <w:sz w:val="16"/>
                <w:szCs w:val="16"/>
              </w:rPr>
              <w:t>Datum uspešne primopredaje celotnega referenčnega objekta</w:t>
            </w:r>
          </w:p>
        </w:tc>
        <w:tc>
          <w:tcPr>
            <w:tcW w:w="1701" w:type="dxa"/>
            <w:shd w:val="clear" w:color="auto" w:fill="D9D9D9"/>
            <w:vAlign w:val="center"/>
          </w:tcPr>
          <w:p w:rsidR="007F766E" w:rsidRPr="00BB1929" w:rsidRDefault="007F766E" w:rsidP="00EC467E">
            <w:pPr>
              <w:jc w:val="center"/>
              <w:rPr>
                <w:b/>
                <w:i w:val="0"/>
                <w:sz w:val="20"/>
              </w:rPr>
            </w:pPr>
            <w:r w:rsidRPr="00BB1929">
              <w:rPr>
                <w:b/>
                <w:i w:val="0"/>
                <w:sz w:val="20"/>
              </w:rPr>
              <w:t>Vrednost posla</w:t>
            </w:r>
          </w:p>
          <w:p w:rsidR="007F766E" w:rsidRPr="00BB1929" w:rsidRDefault="007F766E" w:rsidP="00EC467E">
            <w:pPr>
              <w:jc w:val="center"/>
              <w:rPr>
                <w:b/>
                <w:i w:val="0"/>
                <w:sz w:val="18"/>
                <w:szCs w:val="18"/>
              </w:rPr>
            </w:pPr>
            <w:r w:rsidRPr="00BB1929">
              <w:rPr>
                <w:b/>
                <w:i w:val="0"/>
                <w:sz w:val="20"/>
              </w:rPr>
              <w:t>v EUR brez DDV</w:t>
            </w:r>
          </w:p>
        </w:tc>
      </w:tr>
      <w:tr w:rsidR="007F766E" w:rsidRPr="00BB1929" w:rsidTr="00EC467E">
        <w:tc>
          <w:tcPr>
            <w:tcW w:w="2410" w:type="dxa"/>
          </w:tcPr>
          <w:p w:rsidR="007F766E" w:rsidRPr="00BB1929" w:rsidRDefault="007F766E" w:rsidP="00EC467E">
            <w:pPr>
              <w:jc w:val="both"/>
              <w:rPr>
                <w:i w:val="0"/>
                <w:sz w:val="22"/>
                <w:szCs w:val="22"/>
              </w:rPr>
            </w:pPr>
          </w:p>
          <w:p w:rsidR="007F766E" w:rsidRPr="00BB1929" w:rsidRDefault="007F766E" w:rsidP="00EC467E">
            <w:pPr>
              <w:jc w:val="both"/>
              <w:rPr>
                <w:i w:val="0"/>
                <w:sz w:val="22"/>
                <w:szCs w:val="22"/>
              </w:rPr>
            </w:pPr>
          </w:p>
        </w:tc>
        <w:tc>
          <w:tcPr>
            <w:tcW w:w="3544" w:type="dxa"/>
          </w:tcPr>
          <w:p w:rsidR="007F766E" w:rsidRPr="00BB1929" w:rsidRDefault="007F766E" w:rsidP="00EC467E">
            <w:pPr>
              <w:jc w:val="both"/>
              <w:rPr>
                <w:i w:val="0"/>
                <w:sz w:val="22"/>
                <w:szCs w:val="22"/>
              </w:rPr>
            </w:pPr>
          </w:p>
          <w:p w:rsidR="007F766E" w:rsidRPr="00BB1929" w:rsidRDefault="007F766E" w:rsidP="00EC467E">
            <w:pPr>
              <w:jc w:val="both"/>
              <w:rPr>
                <w:i w:val="0"/>
                <w:sz w:val="22"/>
                <w:szCs w:val="22"/>
              </w:rPr>
            </w:pPr>
          </w:p>
          <w:p w:rsidR="007F766E" w:rsidRPr="00BB1929" w:rsidRDefault="007F766E" w:rsidP="00EC467E">
            <w:pPr>
              <w:jc w:val="both"/>
              <w:rPr>
                <w:i w:val="0"/>
                <w:sz w:val="22"/>
                <w:szCs w:val="22"/>
              </w:rPr>
            </w:pPr>
          </w:p>
          <w:p w:rsidR="007F766E" w:rsidRPr="00BB1929" w:rsidRDefault="007F766E" w:rsidP="00EC467E">
            <w:pPr>
              <w:jc w:val="both"/>
              <w:rPr>
                <w:i w:val="0"/>
                <w:sz w:val="22"/>
                <w:szCs w:val="22"/>
              </w:rPr>
            </w:pPr>
          </w:p>
        </w:tc>
        <w:tc>
          <w:tcPr>
            <w:tcW w:w="1276" w:type="dxa"/>
          </w:tcPr>
          <w:p w:rsidR="007F766E" w:rsidRPr="00BB1929" w:rsidRDefault="007F766E" w:rsidP="00EC467E">
            <w:pPr>
              <w:jc w:val="both"/>
              <w:rPr>
                <w:i w:val="0"/>
                <w:sz w:val="28"/>
                <w:szCs w:val="28"/>
              </w:rPr>
            </w:pPr>
          </w:p>
          <w:p w:rsidR="007F766E" w:rsidRPr="00BB1929" w:rsidRDefault="007F766E" w:rsidP="00EC467E">
            <w:pPr>
              <w:jc w:val="both"/>
              <w:rPr>
                <w:i w:val="0"/>
                <w:sz w:val="28"/>
                <w:szCs w:val="28"/>
              </w:rPr>
            </w:pPr>
          </w:p>
        </w:tc>
        <w:tc>
          <w:tcPr>
            <w:tcW w:w="1701" w:type="dxa"/>
          </w:tcPr>
          <w:p w:rsidR="007F766E" w:rsidRPr="00BB1929" w:rsidRDefault="007F766E" w:rsidP="00EC467E">
            <w:pPr>
              <w:jc w:val="both"/>
              <w:rPr>
                <w:i w:val="0"/>
                <w:sz w:val="28"/>
                <w:szCs w:val="28"/>
              </w:rPr>
            </w:pPr>
          </w:p>
        </w:tc>
      </w:tr>
    </w:tbl>
    <w:p w:rsidR="007F766E" w:rsidRPr="00BB1929" w:rsidRDefault="007F766E" w:rsidP="00FE3CF1">
      <w:pPr>
        <w:pStyle w:val="Glava"/>
        <w:tabs>
          <w:tab w:val="clear" w:pos="4536"/>
          <w:tab w:val="clear" w:pos="9072"/>
        </w:tabs>
        <w:ind w:left="1080"/>
        <w:jc w:val="both"/>
        <w:rPr>
          <w:i w:val="0"/>
          <w:sz w:val="22"/>
          <w:szCs w:val="22"/>
        </w:rPr>
      </w:pPr>
    </w:p>
    <w:p w:rsidR="007F766E" w:rsidRPr="00BB1929" w:rsidRDefault="007F766E" w:rsidP="00FE3CF1">
      <w:pPr>
        <w:pStyle w:val="Glava"/>
        <w:tabs>
          <w:tab w:val="clear" w:pos="4536"/>
          <w:tab w:val="clear" w:pos="9072"/>
        </w:tabs>
        <w:ind w:left="1080"/>
        <w:jc w:val="both"/>
        <w:rPr>
          <w:i w:val="0"/>
          <w:sz w:val="22"/>
          <w:szCs w:val="22"/>
        </w:rPr>
      </w:pPr>
    </w:p>
    <w:p w:rsidR="00FE3CF1" w:rsidRPr="00BB1929" w:rsidRDefault="00FE3CF1" w:rsidP="00FE3CF1">
      <w:pPr>
        <w:pStyle w:val="Glava"/>
        <w:tabs>
          <w:tab w:val="clear" w:pos="4536"/>
          <w:tab w:val="clear" w:pos="9072"/>
        </w:tabs>
        <w:ind w:left="1080"/>
        <w:jc w:val="both"/>
        <w:rPr>
          <w:i w:val="0"/>
          <w:sz w:val="22"/>
          <w:szCs w:val="22"/>
        </w:rPr>
      </w:pPr>
      <w:r w:rsidRPr="00BB1929">
        <w:rPr>
          <w:i w:val="0"/>
          <w:sz w:val="22"/>
          <w:szCs w:val="22"/>
        </w:rPr>
        <w:t>Datum:</w:t>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p>
    <w:p w:rsidR="00027DC1" w:rsidRPr="00BB1929" w:rsidRDefault="00027DC1" w:rsidP="00FE3CF1">
      <w:pPr>
        <w:pStyle w:val="Glava"/>
        <w:tabs>
          <w:tab w:val="clear" w:pos="4536"/>
          <w:tab w:val="clear" w:pos="9072"/>
        </w:tabs>
        <w:ind w:left="1080"/>
        <w:jc w:val="both"/>
        <w:rPr>
          <w:i w:val="0"/>
          <w:sz w:val="22"/>
          <w:szCs w:val="22"/>
        </w:rPr>
      </w:pPr>
    </w:p>
    <w:p w:rsidR="007F766E" w:rsidRPr="00BB1929" w:rsidRDefault="007F766E" w:rsidP="00DF6D41">
      <w:pPr>
        <w:ind w:left="1080"/>
        <w:jc w:val="both"/>
        <w:rPr>
          <w:i w:val="0"/>
          <w:sz w:val="18"/>
          <w:szCs w:val="18"/>
        </w:rPr>
      </w:pPr>
    </w:p>
    <w:p w:rsidR="007F766E" w:rsidRPr="00BB1929" w:rsidRDefault="007F766E" w:rsidP="00FE3CF1">
      <w:pPr>
        <w:pStyle w:val="Glava"/>
        <w:tabs>
          <w:tab w:val="clear" w:pos="4536"/>
          <w:tab w:val="clear" w:pos="9072"/>
        </w:tabs>
        <w:ind w:left="1080"/>
        <w:jc w:val="both"/>
        <w:rPr>
          <w:i w:val="0"/>
          <w:sz w:val="18"/>
          <w:szCs w:val="18"/>
        </w:rPr>
      </w:pPr>
    </w:p>
    <w:p w:rsidR="00FE3CF1" w:rsidRPr="00BB1929" w:rsidRDefault="00680722" w:rsidP="00FE3CF1">
      <w:pPr>
        <w:pStyle w:val="Glava"/>
        <w:tabs>
          <w:tab w:val="clear" w:pos="4536"/>
          <w:tab w:val="clear" w:pos="9072"/>
        </w:tabs>
        <w:ind w:left="1080"/>
        <w:jc w:val="both"/>
        <w:rPr>
          <w:i w:val="0"/>
          <w:sz w:val="22"/>
          <w:szCs w:val="22"/>
        </w:rPr>
      </w:pPr>
      <w:r w:rsidRPr="00BB1929">
        <w:rPr>
          <w:i w:val="0"/>
          <w:sz w:val="18"/>
          <w:szCs w:val="18"/>
        </w:rPr>
        <w:t>Obrazec se predloži ob prijavi!</w:t>
      </w:r>
    </w:p>
    <w:p w:rsidR="00FE3CF1" w:rsidRPr="00BB1929" w:rsidRDefault="00FE3CF1" w:rsidP="004E3642">
      <w:pPr>
        <w:pStyle w:val="Glava"/>
        <w:tabs>
          <w:tab w:val="clear" w:pos="4536"/>
          <w:tab w:val="clear" w:pos="9072"/>
        </w:tabs>
        <w:ind w:left="1080"/>
        <w:jc w:val="right"/>
        <w:rPr>
          <w:b/>
          <w:i w:val="0"/>
          <w:sz w:val="22"/>
          <w:szCs w:val="22"/>
        </w:rPr>
      </w:pPr>
      <w:r w:rsidRPr="00BB1929">
        <w:rPr>
          <w:i w:val="0"/>
          <w:sz w:val="22"/>
          <w:szCs w:val="22"/>
        </w:rPr>
        <w:br w:type="page"/>
      </w:r>
      <w:r w:rsidR="000B18E0" w:rsidRPr="00BB1929">
        <w:rPr>
          <w:b/>
          <w:i w:val="0"/>
          <w:sz w:val="22"/>
          <w:szCs w:val="22"/>
        </w:rPr>
        <w:lastRenderedPageBreak/>
        <w:t xml:space="preserve">PRILOGA </w:t>
      </w:r>
      <w:r w:rsidR="00D20A28" w:rsidRPr="00BB1929">
        <w:rPr>
          <w:b/>
          <w:i w:val="0"/>
          <w:sz w:val="22"/>
          <w:szCs w:val="22"/>
        </w:rPr>
        <w:t>5</w:t>
      </w:r>
      <w:r w:rsidR="006761A9" w:rsidRPr="00BB1929">
        <w:rPr>
          <w:b/>
          <w:i w:val="0"/>
          <w:sz w:val="22"/>
          <w:szCs w:val="22"/>
        </w:rPr>
        <w:t>/1</w:t>
      </w:r>
    </w:p>
    <w:p w:rsidR="00FE3CF1" w:rsidRPr="00BB1929" w:rsidRDefault="00FE3CF1" w:rsidP="00FE3CF1">
      <w:pPr>
        <w:jc w:val="right"/>
        <w:rPr>
          <w:i w:val="0"/>
          <w:sz w:val="22"/>
          <w:szCs w:val="22"/>
        </w:rPr>
      </w:pPr>
    </w:p>
    <w:p w:rsidR="00FE3CF1" w:rsidRPr="00BB1929" w:rsidRDefault="00FE3CF1" w:rsidP="00FE3CF1">
      <w:pPr>
        <w:pStyle w:val="Napis"/>
        <w:ind w:left="1080"/>
        <w:jc w:val="left"/>
        <w:rPr>
          <w:szCs w:val="22"/>
        </w:rPr>
      </w:pPr>
      <w:r w:rsidRPr="00BB1929">
        <w:rPr>
          <w:szCs w:val="22"/>
        </w:rPr>
        <w:t>Potrditev referenc s strani posameznih naročnikov</w:t>
      </w:r>
    </w:p>
    <w:p w:rsidR="00FE3CF1" w:rsidRPr="00BB1929" w:rsidRDefault="00FE3CF1" w:rsidP="00FE3CF1">
      <w:pPr>
        <w:ind w:left="1080"/>
        <w:rPr>
          <w:i w:val="0"/>
          <w:sz w:val="22"/>
          <w:szCs w:val="22"/>
        </w:rPr>
      </w:pPr>
      <w:r w:rsidRPr="00BB1929">
        <w:rPr>
          <w:i w:val="0"/>
          <w:sz w:val="22"/>
          <w:szCs w:val="22"/>
        </w:rPr>
        <w:t xml:space="preserve">Na zaprosilo </w:t>
      </w:r>
      <w:r w:rsidR="007A68D1" w:rsidRPr="00BB1929">
        <w:rPr>
          <w:i w:val="0"/>
          <w:sz w:val="22"/>
          <w:szCs w:val="22"/>
        </w:rPr>
        <w:t xml:space="preserve">gospodarskega subjekta </w:t>
      </w:r>
      <w:r w:rsidRPr="00BB1929">
        <w:rPr>
          <w:i w:val="0"/>
          <w:sz w:val="22"/>
          <w:szCs w:val="22"/>
        </w:rPr>
        <w:t xml:space="preserve">(ime in naslov </w:t>
      </w:r>
      <w:r w:rsidR="007A68D1" w:rsidRPr="00BB1929">
        <w:rPr>
          <w:i w:val="0"/>
          <w:sz w:val="22"/>
          <w:szCs w:val="22"/>
        </w:rPr>
        <w:t>gospodarskega subjekta</w:t>
      </w:r>
      <w:r w:rsidRPr="00BB1929">
        <w:rPr>
          <w:i w:val="0"/>
          <w:sz w:val="22"/>
          <w:szCs w:val="22"/>
        </w:rPr>
        <w:t xml:space="preserve">): </w:t>
      </w:r>
    </w:p>
    <w:p w:rsidR="00FE3CF1" w:rsidRPr="00BB1929" w:rsidRDefault="00FE3CF1" w:rsidP="00FE3CF1">
      <w:pPr>
        <w:ind w:left="1080"/>
        <w:rPr>
          <w:i w:val="0"/>
          <w:sz w:val="22"/>
          <w:szCs w:val="22"/>
        </w:rPr>
      </w:pPr>
    </w:p>
    <w:p w:rsidR="00FE3CF1" w:rsidRPr="00BB1929" w:rsidRDefault="00FE3CF1" w:rsidP="00FE3CF1">
      <w:pPr>
        <w:ind w:left="1080"/>
        <w:rPr>
          <w:i w:val="0"/>
          <w:sz w:val="22"/>
          <w:szCs w:val="22"/>
        </w:rPr>
      </w:pPr>
      <w:r w:rsidRPr="00BB1929">
        <w:rPr>
          <w:i w:val="0"/>
          <w:sz w:val="22"/>
          <w:szCs w:val="22"/>
        </w:rPr>
        <w:t>…………………………………………………………………................………....…..............</w:t>
      </w:r>
    </w:p>
    <w:p w:rsidR="00FE3CF1" w:rsidRPr="00BB1929" w:rsidRDefault="00FE3CF1" w:rsidP="00FE3CF1">
      <w:pPr>
        <w:ind w:left="1080"/>
        <w:rPr>
          <w:i w:val="0"/>
          <w:sz w:val="22"/>
          <w:szCs w:val="22"/>
        </w:rPr>
      </w:pPr>
      <w:r w:rsidRPr="00BB1929">
        <w:rPr>
          <w:i w:val="0"/>
          <w:sz w:val="22"/>
          <w:szCs w:val="22"/>
        </w:rPr>
        <w:t>....................................................................................................………............………..............</w:t>
      </w:r>
    </w:p>
    <w:p w:rsidR="00FE3CF1" w:rsidRPr="00BB1929" w:rsidRDefault="00FE3CF1" w:rsidP="00FE3CF1">
      <w:pPr>
        <w:ind w:left="1080"/>
        <w:rPr>
          <w:i w:val="0"/>
          <w:sz w:val="22"/>
          <w:szCs w:val="22"/>
        </w:rPr>
      </w:pPr>
    </w:p>
    <w:p w:rsidR="00FE3CF1" w:rsidRPr="00BB1929" w:rsidRDefault="00FE3CF1" w:rsidP="00FE3CF1">
      <w:pPr>
        <w:ind w:left="1080"/>
        <w:jc w:val="both"/>
        <w:rPr>
          <w:i w:val="0"/>
          <w:sz w:val="22"/>
          <w:szCs w:val="22"/>
        </w:rPr>
      </w:pPr>
      <w:r w:rsidRPr="00BB1929">
        <w:rPr>
          <w:i w:val="0"/>
          <w:sz w:val="22"/>
          <w:szCs w:val="22"/>
        </w:rPr>
        <w:t xml:space="preserve">za </w:t>
      </w:r>
      <w:r w:rsidR="007A68D1" w:rsidRPr="00BB1929">
        <w:rPr>
          <w:i w:val="0"/>
          <w:sz w:val="22"/>
          <w:szCs w:val="22"/>
        </w:rPr>
        <w:t>prijavo</w:t>
      </w:r>
      <w:r w:rsidRPr="00BB1929">
        <w:rPr>
          <w:i w:val="0"/>
          <w:sz w:val="22"/>
          <w:szCs w:val="22"/>
        </w:rPr>
        <w:t xml:space="preserve"> na javni razpis za »</w:t>
      </w:r>
      <w:r w:rsidR="009C2929" w:rsidRPr="00BB1929">
        <w:rPr>
          <w:i w:val="0"/>
          <w:sz w:val="22"/>
          <w:szCs w:val="22"/>
        </w:rPr>
        <w:t>Rekonstrukcija Tavčarjeve ulice na odseku med Komensko in Trdinovo ulico ter rekonstrukcija Miklošičevega parka</w:t>
      </w:r>
      <w:r w:rsidR="00214E01" w:rsidRPr="00BB1929">
        <w:rPr>
          <w:i w:val="0"/>
          <w:sz w:val="22"/>
          <w:szCs w:val="22"/>
        </w:rPr>
        <w:t>«</w:t>
      </w:r>
    </w:p>
    <w:p w:rsidR="00FE3CF1" w:rsidRPr="00BB1929" w:rsidRDefault="00FE3CF1" w:rsidP="00FE3CF1">
      <w:pPr>
        <w:ind w:left="1080"/>
        <w:rPr>
          <w:i w:val="0"/>
          <w:sz w:val="22"/>
          <w:szCs w:val="22"/>
        </w:rPr>
      </w:pPr>
    </w:p>
    <w:p w:rsidR="00FE3CF1" w:rsidRPr="00BB1929" w:rsidRDefault="00FE3CF1" w:rsidP="00FE3CF1">
      <w:pPr>
        <w:ind w:left="1080"/>
        <w:jc w:val="center"/>
        <w:rPr>
          <w:b/>
          <w:i w:val="0"/>
          <w:szCs w:val="24"/>
          <w:u w:val="single"/>
        </w:rPr>
      </w:pPr>
      <w:r w:rsidRPr="00BB1929">
        <w:rPr>
          <w:b/>
          <w:i w:val="0"/>
          <w:szCs w:val="24"/>
          <w:u w:val="single"/>
        </w:rPr>
        <w:t>POTRJUJEMO</w:t>
      </w:r>
    </w:p>
    <w:tbl>
      <w:tblPr>
        <w:tblW w:w="9104" w:type="dxa"/>
        <w:tblInd w:w="1188" w:type="dxa"/>
        <w:tblLook w:val="01E0" w:firstRow="1" w:lastRow="1" w:firstColumn="1" w:lastColumn="1" w:noHBand="0" w:noVBand="0"/>
      </w:tblPr>
      <w:tblGrid>
        <w:gridCol w:w="1796"/>
        <w:gridCol w:w="2797"/>
        <w:gridCol w:w="1936"/>
        <w:gridCol w:w="2575"/>
      </w:tblGrid>
      <w:tr w:rsidR="007F766E" w:rsidRPr="00BB1929" w:rsidTr="00EC467E">
        <w:tc>
          <w:tcPr>
            <w:tcW w:w="4593" w:type="dxa"/>
            <w:gridSpan w:val="2"/>
          </w:tcPr>
          <w:p w:rsidR="007F766E" w:rsidRPr="00BB1929" w:rsidRDefault="007F766E" w:rsidP="00EC467E">
            <w:pPr>
              <w:rPr>
                <w:i w:val="0"/>
                <w:sz w:val="16"/>
                <w:szCs w:val="16"/>
              </w:rPr>
            </w:pPr>
          </w:p>
          <w:p w:rsidR="007F766E" w:rsidRPr="00BB1929" w:rsidRDefault="00414370" w:rsidP="00EC467E">
            <w:pPr>
              <w:rPr>
                <w:i w:val="0"/>
                <w:sz w:val="22"/>
                <w:szCs w:val="22"/>
              </w:rPr>
            </w:pPr>
            <w:r w:rsidRPr="00BB1929">
              <w:rPr>
                <w:i w:val="0"/>
                <w:sz w:val="22"/>
                <w:szCs w:val="22"/>
              </w:rPr>
              <w:t>Vodja del</w:t>
            </w:r>
            <w:r w:rsidR="007F766E" w:rsidRPr="00BB1929">
              <w:rPr>
                <w:i w:val="0"/>
                <w:sz w:val="22"/>
                <w:szCs w:val="22"/>
              </w:rPr>
              <w:t xml:space="preserve">: </w:t>
            </w:r>
          </w:p>
        </w:tc>
        <w:tc>
          <w:tcPr>
            <w:tcW w:w="4511" w:type="dxa"/>
            <w:gridSpan w:val="2"/>
          </w:tcPr>
          <w:p w:rsidR="007F766E" w:rsidRPr="00BB1929" w:rsidRDefault="007F766E" w:rsidP="00EC467E">
            <w:pPr>
              <w:rPr>
                <w:i w:val="0"/>
                <w:sz w:val="16"/>
                <w:szCs w:val="16"/>
              </w:rPr>
            </w:pPr>
          </w:p>
          <w:p w:rsidR="007F766E" w:rsidRPr="00BB1929" w:rsidRDefault="007F766E" w:rsidP="00EC467E">
            <w:pPr>
              <w:rPr>
                <w:i w:val="0"/>
                <w:sz w:val="16"/>
                <w:szCs w:val="16"/>
              </w:rPr>
            </w:pPr>
          </w:p>
          <w:p w:rsidR="007F766E" w:rsidRPr="00BB1929" w:rsidRDefault="007F766E" w:rsidP="00EC467E">
            <w:pPr>
              <w:rPr>
                <w:i w:val="0"/>
                <w:sz w:val="16"/>
                <w:szCs w:val="16"/>
              </w:rPr>
            </w:pPr>
          </w:p>
        </w:tc>
      </w:tr>
      <w:tr w:rsidR="007F766E" w:rsidRPr="00BB1929" w:rsidTr="00EC467E">
        <w:tc>
          <w:tcPr>
            <w:tcW w:w="4593" w:type="dxa"/>
            <w:gridSpan w:val="2"/>
          </w:tcPr>
          <w:p w:rsidR="007F766E" w:rsidRPr="00BB1929" w:rsidRDefault="007F766E" w:rsidP="00EC467E">
            <w:pPr>
              <w:rPr>
                <w:i w:val="0"/>
                <w:sz w:val="16"/>
                <w:szCs w:val="16"/>
              </w:rPr>
            </w:pPr>
          </w:p>
        </w:tc>
        <w:tc>
          <w:tcPr>
            <w:tcW w:w="4511" w:type="dxa"/>
            <w:gridSpan w:val="2"/>
          </w:tcPr>
          <w:p w:rsidR="007F766E" w:rsidRPr="00BB1929" w:rsidRDefault="007F766E" w:rsidP="00EC467E">
            <w:pPr>
              <w:rPr>
                <w:i w:val="0"/>
                <w:sz w:val="16"/>
                <w:szCs w:val="16"/>
              </w:rPr>
            </w:pPr>
          </w:p>
        </w:tc>
      </w:tr>
      <w:tr w:rsidR="007F766E" w:rsidRPr="00BB1929" w:rsidTr="00EC467E">
        <w:tc>
          <w:tcPr>
            <w:tcW w:w="9104" w:type="dxa"/>
            <w:gridSpan w:val="4"/>
          </w:tcPr>
          <w:p w:rsidR="007F766E" w:rsidRPr="00BB1929" w:rsidRDefault="00414370" w:rsidP="00CE0C8F">
            <w:pPr>
              <w:pStyle w:val="Odstavekseznama"/>
              <w:numPr>
                <w:ilvl w:val="0"/>
                <w:numId w:val="30"/>
              </w:numPr>
              <w:jc w:val="both"/>
              <w:rPr>
                <w:i w:val="0"/>
                <w:sz w:val="22"/>
                <w:szCs w:val="22"/>
              </w:rPr>
            </w:pPr>
            <w:r w:rsidRPr="00BB1929">
              <w:rPr>
                <w:i w:val="0"/>
                <w:sz w:val="22"/>
                <w:szCs w:val="22"/>
              </w:rPr>
              <w:t>pri</w:t>
            </w:r>
            <w:r w:rsidR="007F766E" w:rsidRPr="00BB1929">
              <w:rPr>
                <w:i w:val="0"/>
                <w:sz w:val="22"/>
                <w:szCs w:val="22"/>
              </w:rPr>
              <w:t xml:space="preserve"> izvedbi istovrstnega posla, kot je predmet naročila za katerega se izdaja to referenčno potrdilo, v vrednosti ……………………….. EUR brez DDV</w:t>
            </w:r>
          </w:p>
          <w:p w:rsidR="007F766E" w:rsidRPr="00BB1929" w:rsidRDefault="007F766E" w:rsidP="00EC467E">
            <w:pPr>
              <w:jc w:val="both"/>
              <w:rPr>
                <w:i w:val="0"/>
                <w:sz w:val="22"/>
                <w:szCs w:val="22"/>
              </w:rPr>
            </w:pPr>
          </w:p>
          <w:p w:rsidR="007F766E" w:rsidRPr="00BB1929" w:rsidRDefault="007F766E" w:rsidP="00EC467E">
            <w:pPr>
              <w:jc w:val="both"/>
              <w:rPr>
                <w:i w:val="0"/>
                <w:sz w:val="22"/>
                <w:szCs w:val="22"/>
              </w:rPr>
            </w:pPr>
            <w:r w:rsidRPr="00BB1929">
              <w:rPr>
                <w:i w:val="0"/>
                <w:sz w:val="22"/>
                <w:szCs w:val="22"/>
              </w:rPr>
              <w:t xml:space="preserve">b) </w:t>
            </w:r>
            <w:r w:rsidR="00414370" w:rsidRPr="00BB1929">
              <w:rPr>
                <w:i w:val="0"/>
                <w:sz w:val="22"/>
                <w:szCs w:val="22"/>
              </w:rPr>
              <w:t xml:space="preserve">pri </w:t>
            </w:r>
            <w:r w:rsidRPr="00BB1929">
              <w:rPr>
                <w:i w:val="0"/>
                <w:sz w:val="22"/>
                <w:szCs w:val="22"/>
              </w:rPr>
              <w:t>izgradnji ali rekonstrukciji javne ceste z hodnikom za pešce in/ali kolesarje, v skupni dolžini ……………………..m</w:t>
            </w:r>
          </w:p>
          <w:p w:rsidR="007F766E" w:rsidRPr="00BB1929" w:rsidRDefault="007F766E" w:rsidP="00EC467E">
            <w:pPr>
              <w:jc w:val="both"/>
              <w:rPr>
                <w:i w:val="0"/>
                <w:sz w:val="22"/>
                <w:szCs w:val="22"/>
              </w:rPr>
            </w:pPr>
          </w:p>
          <w:p w:rsidR="007F766E" w:rsidRPr="00BB1929" w:rsidRDefault="00414370" w:rsidP="00CE0C8F">
            <w:pPr>
              <w:pStyle w:val="Odstavekseznama"/>
              <w:numPr>
                <w:ilvl w:val="0"/>
                <w:numId w:val="31"/>
              </w:numPr>
              <w:jc w:val="both"/>
              <w:rPr>
                <w:i w:val="0"/>
                <w:sz w:val="22"/>
                <w:szCs w:val="22"/>
              </w:rPr>
            </w:pPr>
            <w:r w:rsidRPr="00BB1929">
              <w:rPr>
                <w:i w:val="0"/>
                <w:sz w:val="22"/>
                <w:szCs w:val="22"/>
              </w:rPr>
              <w:t>za</w:t>
            </w:r>
            <w:r w:rsidR="007F766E" w:rsidRPr="00BB1929">
              <w:rPr>
                <w:i w:val="0"/>
                <w:sz w:val="22"/>
                <w:szCs w:val="22"/>
              </w:rPr>
              <w:t xml:space="preserve"> </w:t>
            </w:r>
            <w:r w:rsidRPr="00BB1929">
              <w:rPr>
                <w:i w:val="0"/>
                <w:sz w:val="22"/>
                <w:szCs w:val="22"/>
              </w:rPr>
              <w:t>e</w:t>
            </w:r>
            <w:r w:rsidR="007F766E" w:rsidRPr="00BB1929">
              <w:rPr>
                <w:i w:val="0"/>
                <w:sz w:val="22"/>
                <w:szCs w:val="22"/>
              </w:rPr>
              <w:t>lektro inštalacije pri izgradnji javne razsvetljave z elementi inteligenčne in varčne razsvetljave v vrednosti ………………. EUR brez DDV.</w:t>
            </w:r>
          </w:p>
          <w:p w:rsidR="007F766E" w:rsidRPr="00BB1929" w:rsidRDefault="007F766E" w:rsidP="00EC467E">
            <w:pPr>
              <w:jc w:val="both"/>
              <w:rPr>
                <w:b/>
                <w:i w:val="0"/>
                <w:sz w:val="20"/>
              </w:rPr>
            </w:pPr>
          </w:p>
          <w:p w:rsidR="007F766E" w:rsidRPr="00BB1929" w:rsidRDefault="007F766E" w:rsidP="00EC467E">
            <w:pPr>
              <w:jc w:val="both"/>
              <w:rPr>
                <w:b/>
                <w:i w:val="0"/>
                <w:sz w:val="20"/>
                <w:u w:val="single"/>
              </w:rPr>
            </w:pPr>
            <w:r w:rsidRPr="00BB1929">
              <w:rPr>
                <w:b/>
                <w:i w:val="0"/>
                <w:sz w:val="20"/>
              </w:rPr>
              <w:t xml:space="preserve">     (</w:t>
            </w:r>
            <w:r w:rsidRPr="00BB1929">
              <w:rPr>
                <w:b/>
                <w:i w:val="0"/>
                <w:sz w:val="20"/>
                <w:u w:val="single"/>
              </w:rPr>
              <w:t>ustrezno obkrožite in dopolnite!)</w:t>
            </w:r>
          </w:p>
          <w:p w:rsidR="007F766E" w:rsidRPr="00BB1929" w:rsidRDefault="007F766E" w:rsidP="00EC467E">
            <w:pPr>
              <w:rPr>
                <w:b/>
                <w:i w:val="0"/>
                <w:sz w:val="20"/>
              </w:rPr>
            </w:pPr>
          </w:p>
        </w:tc>
      </w:tr>
      <w:tr w:rsidR="007F766E" w:rsidRPr="00BB1929" w:rsidTr="00EC467E">
        <w:tc>
          <w:tcPr>
            <w:tcW w:w="1796" w:type="dxa"/>
          </w:tcPr>
          <w:p w:rsidR="007F766E" w:rsidRPr="00BB1929" w:rsidRDefault="007F766E" w:rsidP="00EC467E">
            <w:pPr>
              <w:rPr>
                <w:i w:val="0"/>
                <w:sz w:val="22"/>
                <w:szCs w:val="22"/>
              </w:rPr>
            </w:pPr>
            <w:r w:rsidRPr="00BB1929">
              <w:rPr>
                <w:i w:val="0"/>
                <w:sz w:val="22"/>
                <w:szCs w:val="22"/>
              </w:rPr>
              <w:t>na objektu</w:t>
            </w:r>
          </w:p>
        </w:tc>
        <w:tc>
          <w:tcPr>
            <w:tcW w:w="4733" w:type="dxa"/>
            <w:gridSpan w:val="2"/>
            <w:tcBorders>
              <w:bottom w:val="single" w:sz="4" w:space="0" w:color="auto"/>
            </w:tcBorders>
          </w:tcPr>
          <w:p w:rsidR="007F766E" w:rsidRPr="00BB1929" w:rsidRDefault="007F766E" w:rsidP="00EC467E">
            <w:pPr>
              <w:rPr>
                <w:i w:val="0"/>
                <w:sz w:val="22"/>
                <w:szCs w:val="22"/>
              </w:rPr>
            </w:pPr>
          </w:p>
        </w:tc>
        <w:tc>
          <w:tcPr>
            <w:tcW w:w="2575" w:type="dxa"/>
            <w:vAlign w:val="center"/>
          </w:tcPr>
          <w:p w:rsidR="007F766E" w:rsidRPr="00BB1929" w:rsidRDefault="007F766E" w:rsidP="00EC467E">
            <w:pPr>
              <w:rPr>
                <w:i w:val="0"/>
                <w:sz w:val="16"/>
                <w:szCs w:val="16"/>
              </w:rPr>
            </w:pPr>
            <w:r w:rsidRPr="00BB1929">
              <w:rPr>
                <w:i w:val="0"/>
                <w:sz w:val="16"/>
                <w:szCs w:val="16"/>
              </w:rPr>
              <w:t>(naziv in lokacija objekta)</w:t>
            </w:r>
          </w:p>
        </w:tc>
      </w:tr>
    </w:tbl>
    <w:p w:rsidR="007F766E" w:rsidRPr="00BB1929" w:rsidRDefault="007F766E" w:rsidP="007F766E">
      <w:pPr>
        <w:ind w:left="1080"/>
        <w:rPr>
          <w:i w:val="0"/>
          <w:sz w:val="22"/>
          <w:szCs w:val="22"/>
        </w:rPr>
      </w:pPr>
    </w:p>
    <w:p w:rsidR="007F766E" w:rsidRPr="00BB1929" w:rsidRDefault="007F766E" w:rsidP="007F766E">
      <w:pPr>
        <w:ind w:left="1080" w:firstLine="54"/>
        <w:rPr>
          <w:i w:val="0"/>
          <w:sz w:val="22"/>
          <w:szCs w:val="22"/>
        </w:rPr>
      </w:pPr>
      <w:r w:rsidRPr="00BB1929">
        <w:rPr>
          <w:i w:val="0"/>
          <w:sz w:val="22"/>
          <w:szCs w:val="22"/>
        </w:rPr>
        <w:t>Obdobje sodelovanja (velja za obdobje od 1.</w:t>
      </w:r>
      <w:r w:rsidR="00F36885" w:rsidRPr="00BB1929">
        <w:rPr>
          <w:i w:val="0"/>
          <w:sz w:val="22"/>
          <w:szCs w:val="22"/>
        </w:rPr>
        <w:t>8</w:t>
      </w:r>
      <w:r w:rsidRPr="00BB1929">
        <w:rPr>
          <w:i w:val="0"/>
          <w:sz w:val="22"/>
          <w:szCs w:val="22"/>
        </w:rPr>
        <w:t>.2014)   od …………… do …………….</w:t>
      </w:r>
    </w:p>
    <w:p w:rsidR="007F766E" w:rsidRPr="00BB1929" w:rsidRDefault="007F766E" w:rsidP="007F766E">
      <w:pPr>
        <w:ind w:left="1080" w:firstLine="54"/>
        <w:rPr>
          <w:i w:val="0"/>
          <w:sz w:val="22"/>
          <w:szCs w:val="22"/>
        </w:rPr>
      </w:pPr>
    </w:p>
    <w:p w:rsidR="007F766E" w:rsidRPr="00BB1929" w:rsidRDefault="007F766E" w:rsidP="007F766E">
      <w:pPr>
        <w:ind w:left="1080"/>
        <w:jc w:val="both"/>
        <w:rPr>
          <w:i w:val="0"/>
          <w:sz w:val="22"/>
          <w:szCs w:val="22"/>
        </w:rPr>
      </w:pPr>
      <w:r w:rsidRPr="00BB1929">
        <w:rPr>
          <w:i w:val="0"/>
          <w:sz w:val="22"/>
          <w:szCs w:val="22"/>
        </w:rPr>
        <w:t>Dela so bila opravljena po predpisih stroke, pravočasno, kvalitetno in v skladu z določili pogodbe.</w:t>
      </w:r>
    </w:p>
    <w:p w:rsidR="007F766E" w:rsidRPr="00BB1929" w:rsidRDefault="007F766E" w:rsidP="007F766E">
      <w:pPr>
        <w:ind w:left="1080"/>
        <w:rPr>
          <w:i w:val="0"/>
          <w:sz w:val="22"/>
          <w:szCs w:val="22"/>
        </w:rPr>
      </w:pPr>
    </w:p>
    <w:p w:rsidR="007F766E" w:rsidRPr="00BB1929" w:rsidRDefault="007F766E" w:rsidP="007F766E">
      <w:pPr>
        <w:ind w:left="1080"/>
        <w:rPr>
          <w:i w:val="0"/>
          <w:sz w:val="22"/>
          <w:szCs w:val="22"/>
        </w:rPr>
      </w:pPr>
      <w:r w:rsidRPr="00BB1929">
        <w:rPr>
          <w:i w:val="0"/>
          <w:sz w:val="22"/>
          <w:szCs w:val="22"/>
        </w:rPr>
        <w:t>Naziv in naslov naročnika:  ...…………….....................................................…………................................................…..</w:t>
      </w:r>
    </w:p>
    <w:p w:rsidR="007F766E" w:rsidRPr="00BB1929" w:rsidRDefault="007F766E" w:rsidP="007F766E">
      <w:pPr>
        <w:ind w:left="1080"/>
        <w:rPr>
          <w:i w:val="0"/>
          <w:sz w:val="22"/>
          <w:szCs w:val="22"/>
        </w:rPr>
      </w:pPr>
      <w:r w:rsidRPr="00BB1929">
        <w:rPr>
          <w:i w:val="0"/>
          <w:sz w:val="22"/>
          <w:szCs w:val="22"/>
        </w:rPr>
        <w:t>...........…………....................................................................................................…………...</w:t>
      </w:r>
    </w:p>
    <w:p w:rsidR="007F766E" w:rsidRPr="00BB1929" w:rsidRDefault="007F766E" w:rsidP="007F766E">
      <w:pPr>
        <w:ind w:left="1080"/>
        <w:rPr>
          <w:i w:val="0"/>
          <w:sz w:val="10"/>
          <w:szCs w:val="10"/>
        </w:rPr>
      </w:pPr>
    </w:p>
    <w:p w:rsidR="007F766E" w:rsidRPr="00BB1929" w:rsidRDefault="007F766E" w:rsidP="007F766E">
      <w:pPr>
        <w:ind w:left="1080"/>
        <w:rPr>
          <w:i w:val="0"/>
          <w:sz w:val="22"/>
          <w:szCs w:val="22"/>
        </w:rPr>
      </w:pPr>
      <w:r w:rsidRPr="00BB1929">
        <w:rPr>
          <w:i w:val="0"/>
          <w:sz w:val="22"/>
          <w:szCs w:val="22"/>
        </w:rPr>
        <w:t xml:space="preserve">Kontaktna oseba naročnika in telefonska številka: </w:t>
      </w:r>
    </w:p>
    <w:p w:rsidR="007F766E" w:rsidRPr="00BB1929" w:rsidRDefault="007F766E" w:rsidP="007F766E">
      <w:pPr>
        <w:ind w:left="1080"/>
        <w:rPr>
          <w:i w:val="0"/>
          <w:sz w:val="22"/>
          <w:szCs w:val="22"/>
        </w:rPr>
      </w:pPr>
      <w:r w:rsidRPr="00BB1929">
        <w:rPr>
          <w:i w:val="0"/>
          <w:sz w:val="22"/>
          <w:szCs w:val="22"/>
        </w:rPr>
        <w:t>…………………………….…………………………………………………...…………….</w:t>
      </w:r>
    </w:p>
    <w:p w:rsidR="007F766E" w:rsidRPr="00BB1929" w:rsidRDefault="007F766E" w:rsidP="007F766E">
      <w:pPr>
        <w:ind w:left="1080"/>
        <w:rPr>
          <w:i w:val="0"/>
          <w:sz w:val="10"/>
          <w:szCs w:val="10"/>
        </w:rPr>
      </w:pPr>
    </w:p>
    <w:p w:rsidR="007F766E" w:rsidRPr="00BB1929" w:rsidRDefault="007F766E" w:rsidP="007F766E">
      <w:pPr>
        <w:ind w:left="1080"/>
        <w:jc w:val="both"/>
        <w:rPr>
          <w:i w:val="0"/>
          <w:sz w:val="22"/>
          <w:szCs w:val="22"/>
        </w:rPr>
      </w:pPr>
      <w:r w:rsidRPr="00BB1929">
        <w:rPr>
          <w:i w:val="0"/>
          <w:sz w:val="22"/>
          <w:szCs w:val="22"/>
        </w:rPr>
        <w:t>To potrdilo se izdaja na zahtevo zgoraj navedenega gospodarskega subjekta in se bo uporabilo samo za potrjevanje referenc na javnem razpisu za zgoraj navedeno javno naročilo pri Mestni občini Ljubljana.</w:t>
      </w:r>
    </w:p>
    <w:p w:rsidR="007F766E" w:rsidRPr="00BB1929" w:rsidRDefault="007F766E" w:rsidP="007F766E">
      <w:pPr>
        <w:ind w:left="1080"/>
        <w:rPr>
          <w:i w:val="0"/>
          <w:sz w:val="22"/>
          <w:szCs w:val="22"/>
        </w:rPr>
      </w:pPr>
    </w:p>
    <w:p w:rsidR="007F766E" w:rsidRPr="00BB1929" w:rsidRDefault="007F766E" w:rsidP="007F766E">
      <w:pPr>
        <w:ind w:left="1080"/>
        <w:rPr>
          <w:i w:val="0"/>
          <w:sz w:val="22"/>
          <w:szCs w:val="22"/>
        </w:rPr>
      </w:pPr>
      <w:r w:rsidRPr="00BB1929">
        <w:rPr>
          <w:i w:val="0"/>
          <w:sz w:val="22"/>
          <w:szCs w:val="22"/>
        </w:rPr>
        <w:t>Kraj:.............................</w:t>
      </w:r>
    </w:p>
    <w:p w:rsidR="007F766E" w:rsidRPr="00BB1929" w:rsidRDefault="007F766E" w:rsidP="007F766E">
      <w:pPr>
        <w:ind w:left="1080"/>
        <w:rPr>
          <w:i w:val="0"/>
          <w:sz w:val="22"/>
          <w:szCs w:val="22"/>
        </w:rPr>
      </w:pPr>
      <w:r w:rsidRPr="00BB1929">
        <w:rPr>
          <w:i w:val="0"/>
          <w:sz w:val="22"/>
          <w:szCs w:val="22"/>
        </w:rPr>
        <w:t>Datum:.........................</w:t>
      </w:r>
      <w:r w:rsidRPr="00BB1929">
        <w:rPr>
          <w:i w:val="0"/>
          <w:sz w:val="22"/>
          <w:szCs w:val="22"/>
        </w:rPr>
        <w:tab/>
        <w:t xml:space="preserve">   </w:t>
      </w:r>
      <w:r w:rsidRPr="00BB1929">
        <w:rPr>
          <w:i w:val="0"/>
          <w:sz w:val="22"/>
          <w:szCs w:val="22"/>
        </w:rPr>
        <w:tab/>
      </w:r>
      <w:r w:rsidRPr="00BB1929">
        <w:rPr>
          <w:i w:val="0"/>
          <w:sz w:val="22"/>
          <w:szCs w:val="22"/>
        </w:rPr>
        <w:tab/>
      </w:r>
      <w:r w:rsidRPr="00BB1929">
        <w:rPr>
          <w:i w:val="0"/>
          <w:sz w:val="22"/>
          <w:szCs w:val="22"/>
        </w:rPr>
        <w:tab/>
        <w:t xml:space="preserve">   Podpis odgovorne osebe naročnika:</w:t>
      </w:r>
    </w:p>
    <w:p w:rsidR="00FE3CF1" w:rsidRPr="00BB1929" w:rsidRDefault="00FE3CF1" w:rsidP="00FE3CF1">
      <w:pPr>
        <w:pStyle w:val="Naslov"/>
        <w:tabs>
          <w:tab w:val="left" w:pos="5220"/>
        </w:tabs>
        <w:ind w:left="1080"/>
        <w:jc w:val="left"/>
        <w:rPr>
          <w:rFonts w:ascii="Times New Roman" w:hAnsi="Times New Roman" w:cs="Times New Roman"/>
          <w:b w:val="0"/>
          <w:i w:val="0"/>
          <w:sz w:val="22"/>
          <w:szCs w:val="22"/>
        </w:rPr>
      </w:pPr>
    </w:p>
    <w:p w:rsidR="00FE3CF1" w:rsidRPr="00BB1929" w:rsidRDefault="00FE3CF1" w:rsidP="00FE3CF1">
      <w:pPr>
        <w:pStyle w:val="Glava"/>
        <w:tabs>
          <w:tab w:val="clear" w:pos="4536"/>
          <w:tab w:val="clear" w:pos="9072"/>
        </w:tabs>
        <w:ind w:left="1080"/>
        <w:jc w:val="both"/>
        <w:rPr>
          <w:i w:val="0"/>
          <w:sz w:val="22"/>
          <w:szCs w:val="22"/>
        </w:rPr>
      </w:pPr>
    </w:p>
    <w:p w:rsidR="007F766E" w:rsidRPr="00BB1929" w:rsidRDefault="007F766E" w:rsidP="00FE3CF1">
      <w:pPr>
        <w:pStyle w:val="Glava"/>
        <w:tabs>
          <w:tab w:val="clear" w:pos="4536"/>
          <w:tab w:val="clear" w:pos="9072"/>
        </w:tabs>
        <w:ind w:left="1080"/>
        <w:jc w:val="both"/>
        <w:rPr>
          <w:i w:val="0"/>
          <w:sz w:val="18"/>
          <w:szCs w:val="18"/>
        </w:rPr>
      </w:pPr>
    </w:p>
    <w:p w:rsidR="007F766E" w:rsidRPr="00BB1929" w:rsidRDefault="007F766E" w:rsidP="00FE3CF1">
      <w:pPr>
        <w:pStyle w:val="Glava"/>
        <w:tabs>
          <w:tab w:val="clear" w:pos="4536"/>
          <w:tab w:val="clear" w:pos="9072"/>
        </w:tabs>
        <w:ind w:left="1080"/>
        <w:jc w:val="both"/>
        <w:rPr>
          <w:i w:val="0"/>
          <w:sz w:val="18"/>
          <w:szCs w:val="18"/>
        </w:rPr>
      </w:pPr>
    </w:p>
    <w:p w:rsidR="00FE3CF1" w:rsidRPr="00EE738D" w:rsidRDefault="00671036" w:rsidP="00FE3CF1">
      <w:pPr>
        <w:pStyle w:val="Glava"/>
        <w:tabs>
          <w:tab w:val="clear" w:pos="4536"/>
          <w:tab w:val="clear" w:pos="9072"/>
        </w:tabs>
        <w:ind w:left="1080"/>
        <w:jc w:val="both"/>
        <w:rPr>
          <w:i w:val="0"/>
          <w:sz w:val="18"/>
          <w:szCs w:val="18"/>
        </w:rPr>
      </w:pPr>
      <w:r w:rsidRPr="00BB1929">
        <w:rPr>
          <w:i w:val="0"/>
          <w:sz w:val="18"/>
          <w:szCs w:val="18"/>
        </w:rPr>
        <w:t xml:space="preserve">Obrazec bo predložil le </w:t>
      </w:r>
      <w:r w:rsidR="00C8061D" w:rsidRPr="00BB1929">
        <w:rPr>
          <w:i w:val="0"/>
          <w:sz w:val="18"/>
          <w:szCs w:val="18"/>
        </w:rPr>
        <w:t>ponudnik</w:t>
      </w:r>
      <w:r w:rsidRPr="00BB1929">
        <w:rPr>
          <w:i w:val="0"/>
          <w:sz w:val="18"/>
          <w:szCs w:val="18"/>
        </w:rPr>
        <w:t>, kateremu naročnik namerava oddati javno naročilo.</w:t>
      </w:r>
    </w:p>
    <w:p w:rsidR="005A7715" w:rsidRDefault="005A7715">
      <w:pPr>
        <w:rPr>
          <w:b/>
          <w:i w:val="0"/>
          <w:sz w:val="22"/>
          <w:szCs w:val="22"/>
          <w:highlight w:val="yellow"/>
        </w:rPr>
      </w:pPr>
    </w:p>
    <w:p w:rsidR="00BF4611" w:rsidRDefault="00BF4611" w:rsidP="005225D2">
      <w:pPr>
        <w:pStyle w:val="Glava"/>
        <w:tabs>
          <w:tab w:val="clear" w:pos="4536"/>
          <w:tab w:val="clear" w:pos="9072"/>
        </w:tabs>
        <w:jc w:val="right"/>
        <w:rPr>
          <w:b/>
          <w:i w:val="0"/>
          <w:sz w:val="22"/>
          <w:szCs w:val="22"/>
        </w:rPr>
      </w:pPr>
    </w:p>
    <w:p w:rsidR="007F766E" w:rsidRDefault="007F766E">
      <w:pPr>
        <w:rPr>
          <w:b/>
          <w:i w:val="0"/>
          <w:sz w:val="22"/>
          <w:szCs w:val="22"/>
        </w:rPr>
      </w:pPr>
      <w:r>
        <w:rPr>
          <w:b/>
          <w:i w:val="0"/>
          <w:sz w:val="22"/>
          <w:szCs w:val="22"/>
        </w:rPr>
        <w:br w:type="page"/>
      </w:r>
    </w:p>
    <w:p w:rsidR="005225D2" w:rsidRDefault="005225D2" w:rsidP="005225D2">
      <w:pPr>
        <w:pStyle w:val="Glava"/>
        <w:tabs>
          <w:tab w:val="clear" w:pos="4536"/>
          <w:tab w:val="clear" w:pos="9072"/>
        </w:tabs>
        <w:jc w:val="right"/>
        <w:rPr>
          <w:b/>
          <w:i w:val="0"/>
          <w:sz w:val="22"/>
          <w:szCs w:val="22"/>
        </w:rPr>
      </w:pPr>
      <w:r w:rsidRPr="00BD5251">
        <w:rPr>
          <w:b/>
          <w:i w:val="0"/>
          <w:sz w:val="22"/>
          <w:szCs w:val="22"/>
        </w:rPr>
        <w:lastRenderedPageBreak/>
        <w:t xml:space="preserve">PRILOGA </w:t>
      </w:r>
      <w:r w:rsidR="00D20A28">
        <w:rPr>
          <w:b/>
          <w:i w:val="0"/>
          <w:sz w:val="22"/>
          <w:szCs w:val="22"/>
        </w:rPr>
        <w:t>6</w:t>
      </w:r>
    </w:p>
    <w:p w:rsidR="005225D2" w:rsidRDefault="005225D2" w:rsidP="005225D2">
      <w:pPr>
        <w:rPr>
          <w:b/>
          <w:i w:val="0"/>
          <w:color w:val="000000" w:themeColor="text1"/>
          <w:sz w:val="28"/>
          <w:szCs w:val="28"/>
        </w:rPr>
      </w:pPr>
    </w:p>
    <w:p w:rsidR="005225D2" w:rsidRDefault="005225D2" w:rsidP="005225D2">
      <w:pPr>
        <w:ind w:left="1134"/>
        <w:jc w:val="center"/>
        <w:rPr>
          <w:b/>
          <w:i w:val="0"/>
          <w:color w:val="000000" w:themeColor="text1"/>
          <w:sz w:val="28"/>
          <w:szCs w:val="28"/>
        </w:rPr>
      </w:pPr>
    </w:p>
    <w:p w:rsidR="00BF4611" w:rsidRDefault="00BF4611" w:rsidP="005225D2">
      <w:pPr>
        <w:ind w:left="1134"/>
        <w:jc w:val="center"/>
        <w:rPr>
          <w:b/>
          <w:i w:val="0"/>
          <w:color w:val="000000" w:themeColor="text1"/>
          <w:sz w:val="28"/>
          <w:szCs w:val="28"/>
        </w:rPr>
      </w:pPr>
      <w:r>
        <w:rPr>
          <w:b/>
          <w:i w:val="0"/>
          <w:color w:val="000000" w:themeColor="text1"/>
          <w:sz w:val="28"/>
          <w:szCs w:val="28"/>
        </w:rPr>
        <w:t>ZAVAROVANJE ODGOVORNOSTI</w:t>
      </w:r>
    </w:p>
    <w:p w:rsidR="00BF4611" w:rsidRDefault="00BF4611" w:rsidP="005225D2">
      <w:pPr>
        <w:ind w:left="1134"/>
        <w:jc w:val="center"/>
        <w:rPr>
          <w:b/>
          <w:i w:val="0"/>
          <w:color w:val="000000" w:themeColor="text1"/>
          <w:sz w:val="28"/>
          <w:szCs w:val="28"/>
        </w:rPr>
      </w:pPr>
    </w:p>
    <w:p w:rsidR="00616F79" w:rsidRDefault="00616F79" w:rsidP="00616F79">
      <w:pPr>
        <w:ind w:left="1134"/>
        <w:rPr>
          <w:i w:val="0"/>
          <w:color w:val="000000" w:themeColor="text1"/>
          <w:sz w:val="22"/>
          <w:szCs w:val="22"/>
          <w:highlight w:val="yellow"/>
        </w:rPr>
      </w:pPr>
    </w:p>
    <w:p w:rsidR="00616F79" w:rsidRPr="00616F79" w:rsidRDefault="00616F79" w:rsidP="00616F79">
      <w:pPr>
        <w:ind w:left="1134"/>
        <w:rPr>
          <w:i w:val="0"/>
          <w:color w:val="000000" w:themeColor="text1"/>
          <w:sz w:val="22"/>
          <w:szCs w:val="22"/>
          <w:highlight w:val="yellow"/>
        </w:rPr>
      </w:pPr>
    </w:p>
    <w:p w:rsidR="00C8061D" w:rsidRPr="003D2FC6" w:rsidRDefault="003D2FC6" w:rsidP="003D2FC6">
      <w:pPr>
        <w:pStyle w:val="Odstavekseznama"/>
        <w:numPr>
          <w:ilvl w:val="0"/>
          <w:numId w:val="27"/>
        </w:numPr>
        <w:rPr>
          <w:i w:val="0"/>
          <w:color w:val="000000" w:themeColor="text1"/>
          <w:sz w:val="22"/>
          <w:szCs w:val="22"/>
        </w:rPr>
      </w:pPr>
      <w:r w:rsidRPr="003D2FC6">
        <w:rPr>
          <w:i w:val="0"/>
          <w:color w:val="000000" w:themeColor="text1"/>
          <w:sz w:val="22"/>
          <w:szCs w:val="22"/>
        </w:rPr>
        <w:t>kopija zavarovalne police</w:t>
      </w:r>
    </w:p>
    <w:p w:rsidR="00616F79" w:rsidRDefault="00616F79" w:rsidP="005225D2">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856683" w:rsidRDefault="00856683" w:rsidP="00856683">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250BEA" w:rsidRDefault="00250BEA" w:rsidP="00ED0823">
      <w:pPr>
        <w:jc w:val="right"/>
        <w:rPr>
          <w:b/>
          <w:i w:val="0"/>
          <w:sz w:val="22"/>
          <w:szCs w:val="22"/>
        </w:rPr>
      </w:pPr>
    </w:p>
    <w:p w:rsidR="003D2FC6" w:rsidRDefault="003D2FC6">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EA0B5E">
      <w:pPr>
        <w:numPr>
          <w:ilvl w:val="0"/>
          <w:numId w:val="9"/>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rsidR="00FF47F1" w:rsidRDefault="00E669D4" w:rsidP="00EA0B5E">
      <w:pPr>
        <w:numPr>
          <w:ilvl w:val="0"/>
          <w:numId w:val="9"/>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EA0B5E">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326943" w:rsidRDefault="00326943">
      <w:pPr>
        <w:rPr>
          <w:b/>
          <w:i w:val="0"/>
          <w:sz w:val="22"/>
          <w:szCs w:val="22"/>
        </w:rPr>
      </w:pPr>
      <w:r>
        <w:rPr>
          <w:b/>
          <w:i w:val="0"/>
          <w:sz w:val="22"/>
          <w:szCs w:val="22"/>
        </w:rPr>
        <w:br w:type="page"/>
      </w:r>
    </w:p>
    <w:p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34508C" w:rsidRPr="0034508C">
        <w:rPr>
          <w:i w:val="0"/>
          <w:sz w:val="22"/>
          <w:szCs w:val="22"/>
        </w:rPr>
        <w:t xml:space="preserve">7560-19-220066 </w:t>
      </w:r>
      <w:r w:rsidR="00214E01" w:rsidRPr="00214E01">
        <w:rPr>
          <w:i w:val="0"/>
          <w:sz w:val="22"/>
          <w:szCs w:val="22"/>
        </w:rPr>
        <w:t xml:space="preserve">- </w:t>
      </w:r>
      <w:r w:rsidR="0034508C" w:rsidRPr="0034508C">
        <w:rPr>
          <w:i w:val="0"/>
          <w:sz w:val="22"/>
          <w:szCs w:val="22"/>
        </w:rPr>
        <w:t>Rekonstrukcija Tavčarjeve ulice na odseku med Komensko in Trdinovo ulico ter rekonstrukcija Miklošičevega parka</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p>
        </w:tc>
        <w:tc>
          <w:tcPr>
            <w:tcW w:w="2283" w:type="dxa"/>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p>
        </w:tc>
        <w:tc>
          <w:tcPr>
            <w:tcW w:w="2493" w:type="dxa"/>
            <w:gridSpan w:val="2"/>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671036" w:rsidRDefault="00E0546A" w:rsidP="00616F79">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34508C" w:rsidRPr="0034508C">
        <w:rPr>
          <w:i w:val="0"/>
          <w:sz w:val="22"/>
          <w:szCs w:val="22"/>
        </w:rPr>
        <w:t>7560-19-220066</w:t>
      </w:r>
      <w:r w:rsidR="00214E01" w:rsidRPr="00214E01">
        <w:rPr>
          <w:i w:val="0"/>
          <w:sz w:val="22"/>
          <w:szCs w:val="22"/>
        </w:rPr>
        <w:t xml:space="preserve"> - </w:t>
      </w:r>
      <w:r w:rsidR="0034508C" w:rsidRPr="0034508C">
        <w:rPr>
          <w:i w:val="0"/>
          <w:sz w:val="22"/>
          <w:szCs w:val="22"/>
        </w:rPr>
        <w:t>Rekonstrukcija Tavčarjeve ulice na odseku med Komensko in Trdinovo ulico ter rekonstrukcija Miklošičevega parka</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0163D4" w:rsidRDefault="000163D4" w:rsidP="006761A9">
      <w:pPr>
        <w:ind w:left="1080"/>
        <w:jc w:val="both"/>
        <w:rPr>
          <w:i w:val="0"/>
          <w:sz w:val="18"/>
          <w:szCs w:val="18"/>
        </w:rPr>
      </w:pPr>
    </w:p>
    <w:p w:rsidR="000163D4" w:rsidRDefault="000163D4" w:rsidP="006761A9">
      <w:pPr>
        <w:ind w:left="1080"/>
        <w:jc w:val="both"/>
        <w:rPr>
          <w:i w:val="0"/>
          <w:sz w:val="18"/>
          <w:szCs w:val="18"/>
        </w:rPr>
      </w:pPr>
    </w:p>
    <w:p w:rsidR="009A1150" w:rsidRPr="006761A9" w:rsidRDefault="009A1150" w:rsidP="006761A9">
      <w:pPr>
        <w:ind w:left="1080"/>
        <w:jc w:val="both"/>
        <w:rPr>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3079BF" w:rsidP="001F1894">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p w:rsidR="00616F79"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2)</w:t>
            </w:r>
          </w:p>
          <w:p w:rsidR="00587706" w:rsidRPr="00FB5916"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3)</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FB5916" w:rsidRPr="00117464" w:rsidRDefault="009E0E16" w:rsidP="00EA0B5E">
      <w:pPr>
        <w:numPr>
          <w:ilvl w:val="0"/>
          <w:numId w:val="8"/>
        </w:numPr>
        <w:rPr>
          <w:i w:val="0"/>
          <w:sz w:val="22"/>
          <w:szCs w:val="22"/>
        </w:rPr>
      </w:pPr>
      <w:r w:rsidRPr="00117464">
        <w:rPr>
          <w:i w:val="0"/>
          <w:sz w:val="22"/>
          <w:szCs w:val="22"/>
        </w:rPr>
        <w:t>Tehnična</w:t>
      </w:r>
      <w:r w:rsidR="00B70787" w:rsidRPr="00117464">
        <w:rPr>
          <w:i w:val="0"/>
          <w:sz w:val="22"/>
          <w:szCs w:val="22"/>
        </w:rPr>
        <w:t xml:space="preserve"> </w:t>
      </w:r>
      <w:r w:rsidRPr="00117464">
        <w:rPr>
          <w:i w:val="0"/>
          <w:sz w:val="22"/>
          <w:szCs w:val="22"/>
        </w:rPr>
        <w:t>dokumentacija</w:t>
      </w:r>
      <w:r w:rsidR="006D68B8" w:rsidRPr="00117464">
        <w:rPr>
          <w:i w:val="0"/>
          <w:sz w:val="22"/>
          <w:szCs w:val="22"/>
        </w:rPr>
        <w:t xml:space="preserve"> (priloga A)</w:t>
      </w:r>
    </w:p>
    <w:p w:rsidR="003B1634" w:rsidRPr="0079325B" w:rsidRDefault="00245E86" w:rsidP="00EA0B5E">
      <w:pPr>
        <w:numPr>
          <w:ilvl w:val="0"/>
          <w:numId w:val="8"/>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FB5916">
        <w:rPr>
          <w:i w:val="0"/>
          <w:sz w:val="22"/>
          <w:szCs w:val="22"/>
        </w:rPr>
        <w:t>B</w:t>
      </w:r>
      <w:r w:rsidRPr="0079325B">
        <w:rPr>
          <w:i w:val="0"/>
          <w:sz w:val="22"/>
          <w:szCs w:val="22"/>
        </w:rPr>
        <w:t>)</w:t>
      </w:r>
    </w:p>
    <w:p w:rsidR="003B1634" w:rsidRPr="0079325B" w:rsidRDefault="003B1634" w:rsidP="00EA0B5E">
      <w:pPr>
        <w:numPr>
          <w:ilvl w:val="0"/>
          <w:numId w:val="8"/>
        </w:numPr>
        <w:rPr>
          <w:i w:val="0"/>
          <w:sz w:val="22"/>
          <w:szCs w:val="22"/>
        </w:rPr>
      </w:pPr>
      <w:r w:rsidRPr="0079325B">
        <w:rPr>
          <w:i w:val="0"/>
          <w:sz w:val="22"/>
          <w:szCs w:val="22"/>
        </w:rPr>
        <w:t xml:space="preserve">Označba </w:t>
      </w:r>
      <w:r w:rsidR="00587706">
        <w:rPr>
          <w:i w:val="0"/>
          <w:sz w:val="22"/>
          <w:szCs w:val="22"/>
        </w:rPr>
        <w:t>ovojnice zavarovanja za resnost prijave in ponudb</w:t>
      </w:r>
      <w:r w:rsidRPr="0079325B">
        <w:rPr>
          <w:i w:val="0"/>
          <w:sz w:val="22"/>
          <w:szCs w:val="22"/>
        </w:rPr>
        <w:t xml:space="preserve"> (priloga </w:t>
      </w:r>
      <w:r w:rsidR="00FB5916">
        <w:rPr>
          <w:i w:val="0"/>
          <w:sz w:val="22"/>
          <w:szCs w:val="22"/>
        </w:rPr>
        <w:t>C</w:t>
      </w:r>
      <w:r w:rsidRPr="0079325B">
        <w:rPr>
          <w:i w:val="0"/>
          <w:sz w:val="22"/>
          <w:szCs w:val="22"/>
        </w:rPr>
        <w:t>)</w:t>
      </w:r>
    </w:p>
    <w:p w:rsidR="00ED0823" w:rsidRDefault="00DD50C8" w:rsidP="00EA0B5E">
      <w:pPr>
        <w:numPr>
          <w:ilvl w:val="0"/>
          <w:numId w:val="11"/>
        </w:numPr>
        <w:rPr>
          <w:i w:val="0"/>
          <w:sz w:val="22"/>
          <w:szCs w:val="22"/>
        </w:rPr>
      </w:pPr>
      <w:r>
        <w:rPr>
          <w:i w:val="0"/>
          <w:sz w:val="22"/>
          <w:szCs w:val="22"/>
        </w:rPr>
        <w:t>Vzorec finančnega zavarovanja</w:t>
      </w:r>
      <w:r w:rsidR="00ED0823">
        <w:rPr>
          <w:i w:val="0"/>
          <w:sz w:val="22"/>
          <w:szCs w:val="22"/>
        </w:rPr>
        <w:t xml:space="preserve"> za resnost </w:t>
      </w:r>
      <w:r w:rsidR="00A04499">
        <w:rPr>
          <w:i w:val="0"/>
          <w:sz w:val="22"/>
          <w:szCs w:val="22"/>
        </w:rPr>
        <w:t>prijave</w:t>
      </w:r>
      <w:r w:rsidR="00EE738D">
        <w:rPr>
          <w:i w:val="0"/>
          <w:sz w:val="22"/>
          <w:szCs w:val="22"/>
        </w:rPr>
        <w:t xml:space="preserve"> in ponudb</w:t>
      </w:r>
      <w:r w:rsidR="00ED0823">
        <w:rPr>
          <w:i w:val="0"/>
          <w:sz w:val="22"/>
          <w:szCs w:val="22"/>
        </w:rPr>
        <w:t xml:space="preserve"> (priloga </w:t>
      </w:r>
      <w:r w:rsidR="00FB5916">
        <w:rPr>
          <w:i w:val="0"/>
          <w:sz w:val="22"/>
          <w:szCs w:val="22"/>
        </w:rPr>
        <w:t>D</w:t>
      </w:r>
      <w:r w:rsidR="00ED0823">
        <w:rPr>
          <w:i w:val="0"/>
          <w:sz w:val="22"/>
          <w:szCs w:val="22"/>
        </w:rPr>
        <w:t xml:space="preserve">/1) </w:t>
      </w:r>
    </w:p>
    <w:p w:rsidR="00ED0823" w:rsidRDefault="00ED0823" w:rsidP="00EA0B5E">
      <w:pPr>
        <w:numPr>
          <w:ilvl w:val="0"/>
          <w:numId w:val="11"/>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ED0823" w:rsidRDefault="00ED0823" w:rsidP="00EA0B5E">
      <w:pPr>
        <w:numPr>
          <w:ilvl w:val="0"/>
          <w:numId w:val="11"/>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DE1BC0" w:rsidRDefault="00DE1BC0" w:rsidP="003B1634">
      <w:pPr>
        <w:pStyle w:val="Glava"/>
        <w:tabs>
          <w:tab w:val="clear" w:pos="4536"/>
          <w:tab w:val="clear" w:pos="9072"/>
        </w:tabs>
        <w:jc w:val="right"/>
        <w:rPr>
          <w:b/>
          <w:i w:val="0"/>
          <w:sz w:val="22"/>
          <w:szCs w:val="22"/>
        </w:rPr>
      </w:pPr>
    </w:p>
    <w:p w:rsidR="00616F79" w:rsidRDefault="00616F79" w:rsidP="003B1634">
      <w:pPr>
        <w:pStyle w:val="Glava"/>
        <w:tabs>
          <w:tab w:val="clear" w:pos="4536"/>
          <w:tab w:val="clear" w:pos="9072"/>
        </w:tabs>
        <w:jc w:val="right"/>
        <w:rPr>
          <w:b/>
          <w:i w:val="0"/>
          <w:sz w:val="22"/>
          <w:szCs w:val="22"/>
        </w:rPr>
      </w:pPr>
    </w:p>
    <w:p w:rsidR="00616F79" w:rsidRDefault="00616F79" w:rsidP="003B1634">
      <w:pPr>
        <w:pStyle w:val="Glava"/>
        <w:tabs>
          <w:tab w:val="clear" w:pos="4536"/>
          <w:tab w:val="clear" w:pos="9072"/>
        </w:tabs>
        <w:jc w:val="right"/>
        <w:rPr>
          <w:b/>
          <w:i w:val="0"/>
          <w:sz w:val="22"/>
          <w:szCs w:val="22"/>
        </w:rPr>
      </w:pPr>
    </w:p>
    <w:p w:rsidR="00616F79" w:rsidRDefault="00616F79"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0840A7" w:rsidRPr="00117464" w:rsidRDefault="00E36593" w:rsidP="00A244F4">
      <w:pPr>
        <w:ind w:left="1080"/>
        <w:jc w:val="both"/>
        <w:rPr>
          <w:b/>
          <w:i w:val="0"/>
          <w:sz w:val="22"/>
          <w:szCs w:val="22"/>
        </w:rPr>
      </w:pPr>
      <w:r w:rsidRPr="00117464">
        <w:rPr>
          <w:b/>
          <w:i w:val="0"/>
          <w:sz w:val="22"/>
          <w:szCs w:val="22"/>
        </w:rPr>
        <w:t>TEHNIČN</w:t>
      </w:r>
      <w:r w:rsidR="009E0E16" w:rsidRPr="00117464">
        <w:rPr>
          <w:b/>
          <w:i w:val="0"/>
          <w:sz w:val="22"/>
          <w:szCs w:val="22"/>
        </w:rPr>
        <w:t>A</w:t>
      </w:r>
      <w:r w:rsidRPr="00117464">
        <w:rPr>
          <w:b/>
          <w:i w:val="0"/>
          <w:sz w:val="22"/>
          <w:szCs w:val="22"/>
        </w:rPr>
        <w:t xml:space="preserve"> </w:t>
      </w:r>
      <w:r w:rsidR="009E0E16" w:rsidRPr="00117464">
        <w:rPr>
          <w:b/>
          <w:i w:val="0"/>
          <w:sz w:val="22"/>
          <w:szCs w:val="22"/>
        </w:rPr>
        <w:t>DOKUMENTACIJA</w:t>
      </w:r>
    </w:p>
    <w:p w:rsidR="00D839F9" w:rsidRPr="00117464" w:rsidRDefault="00D839F9" w:rsidP="00A244F4">
      <w:pPr>
        <w:ind w:left="1080"/>
        <w:jc w:val="both"/>
        <w:rPr>
          <w:b/>
          <w:i w:val="0"/>
          <w:sz w:val="22"/>
          <w:szCs w:val="22"/>
        </w:rPr>
      </w:pPr>
    </w:p>
    <w:p w:rsidR="00D839F9" w:rsidRPr="00FA3117" w:rsidRDefault="00D839F9" w:rsidP="00A244F4">
      <w:pPr>
        <w:ind w:left="1080"/>
        <w:jc w:val="both"/>
        <w:rPr>
          <w:i w:val="0"/>
          <w:sz w:val="22"/>
          <w:szCs w:val="22"/>
        </w:rPr>
      </w:pPr>
      <w:r w:rsidRPr="00117464">
        <w:rPr>
          <w:i w:val="0"/>
          <w:sz w:val="22"/>
          <w:szCs w:val="22"/>
        </w:rPr>
        <w:t>V prilogi razpisne dokumentacije.</w:t>
      </w:r>
    </w:p>
    <w:p w:rsidR="007B601D" w:rsidRPr="00FA3117" w:rsidRDefault="007B601D" w:rsidP="00A244F4">
      <w:pPr>
        <w:ind w:left="1080"/>
        <w:jc w:val="both"/>
        <w:rPr>
          <w:i w:val="0"/>
          <w:sz w:val="22"/>
          <w:szCs w:val="22"/>
        </w:rPr>
      </w:pPr>
    </w:p>
    <w:p w:rsidR="007B601D" w:rsidRPr="00E015B4" w:rsidRDefault="007B601D" w:rsidP="00A244F4">
      <w:pPr>
        <w:ind w:left="1080"/>
        <w:jc w:val="both"/>
        <w:rPr>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587706" w:rsidRDefault="00587706" w:rsidP="008D7848">
      <w:pPr>
        <w:pStyle w:val="Glava"/>
        <w:tabs>
          <w:tab w:val="clear" w:pos="4536"/>
          <w:tab w:val="clear" w:pos="9072"/>
        </w:tabs>
        <w:jc w:val="right"/>
        <w:rPr>
          <w:b/>
          <w:i w:val="0"/>
          <w:sz w:val="22"/>
          <w:szCs w:val="22"/>
        </w:rPr>
      </w:pPr>
    </w:p>
    <w:p w:rsidR="00587706" w:rsidRDefault="00587706" w:rsidP="008D7848">
      <w:pPr>
        <w:pStyle w:val="Glava"/>
        <w:tabs>
          <w:tab w:val="clear" w:pos="4536"/>
          <w:tab w:val="clear" w:pos="9072"/>
        </w:tabs>
        <w:jc w:val="right"/>
        <w:rPr>
          <w:b/>
          <w:i w:val="0"/>
          <w:sz w:val="22"/>
          <w:szCs w:val="22"/>
        </w:rPr>
      </w:pPr>
    </w:p>
    <w:p w:rsidR="00587706" w:rsidRDefault="00587706"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52330F" w:rsidRP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CE0C8F" w:rsidRDefault="00CE0C8F" w:rsidP="00CE0C8F">
      <w:pPr>
        <w:jc w:val="both"/>
        <w:rPr>
          <w:b/>
          <w:i w:val="0"/>
          <w:sz w:val="22"/>
          <w:szCs w:val="22"/>
        </w:rPr>
      </w:pPr>
    </w:p>
    <w:p w:rsidR="00CE0C8F" w:rsidRPr="00CE0C8F" w:rsidRDefault="00CE0C8F" w:rsidP="00CE0C8F">
      <w:pPr>
        <w:jc w:val="both"/>
        <w:rPr>
          <w:i w:val="0"/>
          <w:sz w:val="22"/>
          <w:szCs w:val="22"/>
        </w:rPr>
      </w:pPr>
      <w:r w:rsidRPr="00CE0C8F">
        <w:rPr>
          <w:b/>
          <w:i w:val="0"/>
          <w:sz w:val="22"/>
          <w:szCs w:val="22"/>
        </w:rPr>
        <w:t>MESTNA OBČINA LJUBLJANA</w:t>
      </w:r>
      <w:r w:rsidRPr="00CE0C8F">
        <w:rPr>
          <w:i w:val="0"/>
          <w:sz w:val="22"/>
          <w:szCs w:val="22"/>
        </w:rPr>
        <w:t xml:space="preserve">, Mestni trg 1, 1000 Ljubljana, ki jo zastopa župan Zoran Janković, </w:t>
      </w:r>
    </w:p>
    <w:p w:rsidR="00CE0C8F" w:rsidRPr="00CE0C8F" w:rsidRDefault="00CE0C8F" w:rsidP="00CE0C8F">
      <w:pPr>
        <w:jc w:val="both"/>
        <w:rPr>
          <w:i w:val="0"/>
          <w:sz w:val="22"/>
          <w:szCs w:val="22"/>
        </w:rPr>
      </w:pPr>
      <w:r w:rsidRPr="00CE0C8F">
        <w:rPr>
          <w:i w:val="0"/>
          <w:sz w:val="22"/>
          <w:szCs w:val="22"/>
        </w:rPr>
        <w:t>matična številka: 5874025000</w:t>
      </w:r>
    </w:p>
    <w:p w:rsidR="00CE0C8F" w:rsidRPr="00CE0C8F" w:rsidRDefault="00CE0C8F" w:rsidP="00CE0C8F">
      <w:pPr>
        <w:jc w:val="both"/>
        <w:rPr>
          <w:i w:val="0"/>
          <w:sz w:val="22"/>
          <w:szCs w:val="22"/>
        </w:rPr>
      </w:pPr>
      <w:r w:rsidRPr="00CE0C8F">
        <w:rPr>
          <w:i w:val="0"/>
          <w:sz w:val="22"/>
          <w:szCs w:val="22"/>
        </w:rPr>
        <w:t>identifikacijska številka za DDV: SI67593321</w:t>
      </w:r>
    </w:p>
    <w:p w:rsidR="00CE0C8F" w:rsidRPr="00CE0C8F" w:rsidRDefault="00CE0C8F" w:rsidP="00CE0C8F">
      <w:pPr>
        <w:jc w:val="both"/>
        <w:rPr>
          <w:i w:val="0"/>
          <w:sz w:val="22"/>
          <w:szCs w:val="22"/>
        </w:rPr>
      </w:pPr>
      <w:r w:rsidRPr="00CE0C8F">
        <w:rPr>
          <w:i w:val="0"/>
          <w:sz w:val="22"/>
          <w:szCs w:val="22"/>
        </w:rPr>
        <w:t>(v nadaljevanju: naročnik)</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in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b/>
          <w:i w:val="0"/>
          <w:sz w:val="22"/>
          <w:szCs w:val="22"/>
        </w:rPr>
        <w:t>………………………………………………,</w:t>
      </w:r>
      <w:r w:rsidRPr="00CE0C8F">
        <w:rPr>
          <w:i w:val="0"/>
          <w:sz w:val="22"/>
          <w:szCs w:val="22"/>
        </w:rPr>
        <w:t xml:space="preserve"> ki ga zastopa …………………….. (navesti funkcijo, ime in priimek osebe, pooblaščene za zastopanje),</w:t>
      </w:r>
    </w:p>
    <w:p w:rsidR="00CE0C8F" w:rsidRPr="00CE0C8F" w:rsidRDefault="00CE0C8F" w:rsidP="00CE0C8F">
      <w:pPr>
        <w:jc w:val="both"/>
        <w:rPr>
          <w:i w:val="0"/>
          <w:sz w:val="22"/>
          <w:szCs w:val="22"/>
        </w:rPr>
      </w:pPr>
      <w:r w:rsidRPr="00CE0C8F">
        <w:rPr>
          <w:i w:val="0"/>
          <w:sz w:val="22"/>
          <w:szCs w:val="22"/>
        </w:rPr>
        <w:t>matična številka: ……………………………..</w:t>
      </w:r>
    </w:p>
    <w:p w:rsidR="00CE0C8F" w:rsidRPr="00CE0C8F" w:rsidRDefault="00CE0C8F" w:rsidP="00CE0C8F">
      <w:pPr>
        <w:jc w:val="both"/>
        <w:rPr>
          <w:i w:val="0"/>
          <w:sz w:val="22"/>
          <w:szCs w:val="22"/>
        </w:rPr>
      </w:pPr>
      <w:r w:rsidRPr="00CE0C8F">
        <w:rPr>
          <w:i w:val="0"/>
          <w:sz w:val="22"/>
          <w:szCs w:val="22"/>
        </w:rPr>
        <w:t>identifikacijska številka za DDV: ………………</w:t>
      </w:r>
    </w:p>
    <w:p w:rsidR="00CE0C8F" w:rsidRPr="00CE0C8F" w:rsidRDefault="00CE0C8F" w:rsidP="00CE0C8F">
      <w:pPr>
        <w:jc w:val="both"/>
        <w:rPr>
          <w:i w:val="0"/>
          <w:sz w:val="22"/>
          <w:szCs w:val="22"/>
        </w:rPr>
      </w:pPr>
      <w:r w:rsidRPr="00CE0C8F">
        <w:rPr>
          <w:i w:val="0"/>
          <w:sz w:val="22"/>
          <w:szCs w:val="22"/>
        </w:rPr>
        <w:t>(v nadaljevanju: izvajalec)</w:t>
      </w:r>
    </w:p>
    <w:p w:rsidR="00CE0C8F" w:rsidRPr="00CE0C8F" w:rsidRDefault="00CE0C8F" w:rsidP="00CE0C8F">
      <w:pPr>
        <w:jc w:val="both"/>
        <w:rPr>
          <w:i w:val="0"/>
          <w:sz w:val="22"/>
          <w:szCs w:val="22"/>
        </w:rPr>
      </w:pPr>
      <w:r w:rsidRPr="00CE0C8F">
        <w:rPr>
          <w:i w:val="0"/>
          <w:sz w:val="22"/>
          <w:szCs w:val="22"/>
        </w:rPr>
        <w:tab/>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skleneta naslednjo</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p>
    <w:p w:rsidR="00CE0C8F" w:rsidRPr="00CE0C8F" w:rsidRDefault="00CE0C8F" w:rsidP="00CE0C8F">
      <w:pPr>
        <w:tabs>
          <w:tab w:val="left" w:pos="4120"/>
        </w:tabs>
        <w:jc w:val="both"/>
        <w:rPr>
          <w:i w:val="0"/>
          <w:sz w:val="22"/>
          <w:szCs w:val="22"/>
        </w:rPr>
      </w:pPr>
      <w:r w:rsidRPr="00CE0C8F">
        <w:rPr>
          <w:i w:val="0"/>
          <w:sz w:val="22"/>
          <w:szCs w:val="22"/>
        </w:rPr>
        <w:tab/>
      </w:r>
    </w:p>
    <w:p w:rsidR="00CE0C8F" w:rsidRPr="00CE0C8F" w:rsidRDefault="00CE0C8F" w:rsidP="00CE0C8F">
      <w:pPr>
        <w:jc w:val="center"/>
        <w:rPr>
          <w:b/>
          <w:bCs/>
          <w:i w:val="0"/>
          <w:spacing w:val="56"/>
          <w:sz w:val="22"/>
          <w:szCs w:val="22"/>
        </w:rPr>
      </w:pPr>
      <w:r w:rsidRPr="00CE0C8F">
        <w:rPr>
          <w:b/>
          <w:bCs/>
          <w:i w:val="0"/>
          <w:spacing w:val="56"/>
          <w:sz w:val="22"/>
          <w:szCs w:val="22"/>
        </w:rPr>
        <w:t xml:space="preserve">GRADBENO POGODBO </w:t>
      </w:r>
    </w:p>
    <w:p w:rsidR="00CE0C8F" w:rsidRPr="00CE0C8F" w:rsidRDefault="00CE0C8F" w:rsidP="00CE0C8F">
      <w:pPr>
        <w:ind w:right="-286"/>
        <w:jc w:val="center"/>
        <w:rPr>
          <w:rFonts w:eastAsia="Calibri"/>
          <w:b/>
          <w:i w:val="0"/>
          <w:sz w:val="22"/>
          <w:szCs w:val="22"/>
          <w:lang w:eastAsia="en-US"/>
        </w:rPr>
      </w:pPr>
      <w:r w:rsidRPr="00CE0C8F">
        <w:rPr>
          <w:rFonts w:eastAsia="Calibri"/>
          <w:b/>
          <w:bCs/>
          <w:i w:val="0"/>
          <w:sz w:val="22"/>
          <w:szCs w:val="22"/>
          <w:lang w:eastAsia="en-US"/>
        </w:rPr>
        <w:t>ZA REKONSTRUKCIJO TAVČARJEVE ULICE NA ODSEKU MED CIGALETOVO ULICO IN KOMENSKEGA ULICO IN ZA REKONSTRUKCIJO MIKLOŠIČEVEGA PARKA V LJUBLJANI</w:t>
      </w: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r w:rsidRPr="00CE0C8F">
        <w:rPr>
          <w:b/>
          <w:i w:val="0"/>
          <w:sz w:val="22"/>
          <w:szCs w:val="22"/>
        </w:rPr>
        <w:t>Uvodne določbe</w:t>
      </w:r>
    </w:p>
    <w:p w:rsidR="00CE0C8F" w:rsidRPr="00CE0C8F" w:rsidRDefault="00CE0C8F" w:rsidP="00CE0C8F">
      <w:pPr>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Pogodbeni stranki ugotavljata, da:</w:t>
      </w:r>
    </w:p>
    <w:p w:rsidR="00CE0C8F" w:rsidRPr="00CE0C8F" w:rsidRDefault="00CE0C8F" w:rsidP="00CE0C8F">
      <w:pPr>
        <w:numPr>
          <w:ilvl w:val="0"/>
          <w:numId w:val="32"/>
        </w:numPr>
        <w:ind w:left="709" w:hanging="709"/>
        <w:contextualSpacing/>
        <w:jc w:val="both"/>
        <w:rPr>
          <w:i w:val="0"/>
          <w:sz w:val="22"/>
          <w:szCs w:val="22"/>
        </w:rPr>
      </w:pPr>
      <w:r w:rsidRPr="00CE0C8F">
        <w:rPr>
          <w:i w:val="0"/>
          <w:sz w:val="22"/>
          <w:szCs w:val="22"/>
        </w:rPr>
        <w:t>je v načrtu razvojnih programov Mestne občine Ljubljana predvidena rekonstrukcija Tavčarjeve ulice na odseku med Cigaletovo ulico in Komenskega ulico in rekonstrukcijo Miklošičevega parka v Ljubljani;</w:t>
      </w:r>
    </w:p>
    <w:p w:rsidR="00CE0C8F" w:rsidRPr="00CE0C8F" w:rsidRDefault="00CE0C8F" w:rsidP="00CE0C8F">
      <w:pPr>
        <w:numPr>
          <w:ilvl w:val="0"/>
          <w:numId w:val="32"/>
        </w:numPr>
        <w:ind w:left="709" w:hanging="709"/>
        <w:contextualSpacing/>
        <w:jc w:val="both"/>
        <w:rPr>
          <w:i w:val="0"/>
          <w:sz w:val="22"/>
          <w:szCs w:val="22"/>
        </w:rPr>
      </w:pPr>
      <w:r w:rsidRPr="00CE0C8F">
        <w:rPr>
          <w:i w:val="0"/>
          <w:sz w:val="22"/>
          <w:szCs w:val="22"/>
        </w:rPr>
        <w:t>se dela izvajajo kot investicijska vzdrževalna dela in vzdrževalna dela v javno korist v skladu z 18. členom Zakona o cestah (Uradni list RS, št. 109/10, 48/12, 36/14-odl. US, 46/15 in 10/18; v nadaljevanju ZCes-1);</w:t>
      </w:r>
    </w:p>
    <w:p w:rsidR="00CE0C8F" w:rsidRPr="00CE0C8F" w:rsidRDefault="00CE0C8F" w:rsidP="00CE0C8F">
      <w:pPr>
        <w:numPr>
          <w:ilvl w:val="0"/>
          <w:numId w:val="32"/>
        </w:numPr>
        <w:ind w:left="709" w:hanging="709"/>
        <w:contextualSpacing/>
        <w:jc w:val="both"/>
        <w:rPr>
          <w:i w:val="0"/>
          <w:sz w:val="22"/>
          <w:szCs w:val="22"/>
        </w:rPr>
      </w:pPr>
      <w:r w:rsidRPr="00CE0C8F">
        <w:rPr>
          <w:i w:val="0"/>
          <w:sz w:val="22"/>
          <w:szCs w:val="22"/>
        </w:rPr>
        <w:t>je bil izvajalec izbran na podlagi odprtega postopka skladno s 40. členom Zakona o javnem naročanju (</w:t>
      </w:r>
      <w:r w:rsidRPr="00CE0C8F">
        <w:rPr>
          <w:i w:val="0"/>
          <w:iCs/>
          <w:sz w:val="22"/>
          <w:szCs w:val="22"/>
        </w:rPr>
        <w:t>Uradni list RS, št. 91/15 in 14/18; v nadaljevanju: ZJN-3</w:t>
      </w:r>
      <w:r w:rsidRPr="00CE0C8F">
        <w:rPr>
          <w:i w:val="0"/>
          <w:sz w:val="22"/>
          <w:szCs w:val="22"/>
        </w:rPr>
        <w:t>);</w:t>
      </w:r>
    </w:p>
    <w:p w:rsidR="00CE0C8F" w:rsidRPr="00CE0C8F" w:rsidRDefault="00CE0C8F" w:rsidP="00CE0C8F">
      <w:pPr>
        <w:numPr>
          <w:ilvl w:val="0"/>
          <w:numId w:val="32"/>
        </w:numPr>
        <w:ind w:left="709" w:hanging="709"/>
        <w:contextualSpacing/>
        <w:jc w:val="both"/>
        <w:rPr>
          <w:i w:val="0"/>
          <w:sz w:val="22"/>
          <w:szCs w:val="22"/>
        </w:rPr>
      </w:pPr>
      <w:r w:rsidRPr="00CE0C8F">
        <w:rPr>
          <w:i w:val="0"/>
          <w:sz w:val="22"/>
          <w:szCs w:val="22"/>
        </w:rPr>
        <w:t xml:space="preserve">je bilo obvestilo o javnem naročilu objavljeno na Portalu javnih naročil dne …………. pod številko objave ………….. in Uradnem listu Evropske unije dne ………...2019, št. ………….. in sicer za izvedbo celotno razpisanih </w:t>
      </w:r>
    </w:p>
    <w:p w:rsidR="00CE0C8F" w:rsidRPr="00CE0C8F" w:rsidRDefault="00CE0C8F" w:rsidP="00CE0C8F">
      <w:pPr>
        <w:numPr>
          <w:ilvl w:val="0"/>
          <w:numId w:val="32"/>
        </w:numPr>
        <w:ind w:left="709" w:hanging="709"/>
        <w:contextualSpacing/>
        <w:jc w:val="both"/>
        <w:rPr>
          <w:i w:val="0"/>
          <w:sz w:val="22"/>
          <w:szCs w:val="22"/>
        </w:rPr>
      </w:pPr>
      <w:r w:rsidRPr="00CE0C8F">
        <w:rPr>
          <w:i w:val="0"/>
          <w:sz w:val="22"/>
          <w:szCs w:val="22"/>
        </w:rPr>
        <w:t>je bil izvajalec izbran kot najugodnejši ponudnik z Odločitvijo o oddaji javnega naročila št. 430-1634/2019-xx……… z dne ……………;</w:t>
      </w:r>
    </w:p>
    <w:p w:rsidR="00CE0C8F" w:rsidRPr="00CE0C8F" w:rsidRDefault="00CE0C8F" w:rsidP="00CE0C8F">
      <w:pPr>
        <w:numPr>
          <w:ilvl w:val="0"/>
          <w:numId w:val="32"/>
        </w:numPr>
        <w:ind w:left="709" w:hanging="709"/>
        <w:contextualSpacing/>
        <w:jc w:val="both"/>
        <w:rPr>
          <w:i w:val="0"/>
          <w:sz w:val="22"/>
          <w:szCs w:val="22"/>
        </w:rPr>
      </w:pPr>
      <w:r w:rsidRPr="00CE0C8F">
        <w:rPr>
          <w:i w:val="0"/>
          <w:sz w:val="22"/>
          <w:szCs w:val="22"/>
        </w:rPr>
        <w:t>je skladno z Uredbo o zelenem javnem naročanju (Uradni list RS, št. 51/17) naročnik pri oddaji javnega naročila v razpisni dokumentaciji upošteval okoljske vidike in cilje zelenega javnega naročanja;</w:t>
      </w:r>
    </w:p>
    <w:p w:rsidR="00CE0C8F" w:rsidRPr="00CE0C8F" w:rsidRDefault="00CE0C8F" w:rsidP="00CE0C8F">
      <w:pPr>
        <w:numPr>
          <w:ilvl w:val="0"/>
          <w:numId w:val="32"/>
        </w:numPr>
        <w:ind w:left="709" w:hanging="709"/>
        <w:contextualSpacing/>
        <w:jc w:val="both"/>
        <w:rPr>
          <w:i w:val="0"/>
          <w:sz w:val="22"/>
          <w:szCs w:val="22"/>
        </w:rPr>
      </w:pPr>
      <w:r w:rsidRPr="00CE0C8F">
        <w:rPr>
          <w:i w:val="0"/>
          <w:sz w:val="22"/>
          <w:szCs w:val="22"/>
        </w:rPr>
        <w:t>ima naročnik predvidena sredstva za plačilo storitev po tej pogodbi v rebalansu proračuna MOL za leto 2019 in 2020 v okviru NRP št. 7560-19-0833, na proračunski postavki 045199, konto 4205 za rekonstrukcijo ceste in v okviru NRP št. 7560-15-0564, na namenski proračunski postavki 047315, konto 4204 za rekonstrukcijo parka (sredstva turistične takse);</w:t>
      </w:r>
    </w:p>
    <w:p w:rsidR="00CE0C8F" w:rsidRPr="00CE0C8F" w:rsidRDefault="00CE0C8F" w:rsidP="00CE0C8F">
      <w:pPr>
        <w:contextualSpacing/>
        <w:jc w:val="both"/>
        <w:rPr>
          <w:sz w:val="22"/>
          <w:szCs w:val="22"/>
        </w:rPr>
      </w:pPr>
      <w:r w:rsidRPr="00CE0C8F">
        <w:rPr>
          <w:sz w:val="22"/>
          <w:szCs w:val="22"/>
        </w:rPr>
        <w:t>(Opomba: se upošteva v primeru skupne ponudbe)</w:t>
      </w:r>
    </w:p>
    <w:p w:rsidR="00CE0C8F" w:rsidRPr="00CE0C8F" w:rsidRDefault="00CE0C8F" w:rsidP="00CE0C8F">
      <w:pPr>
        <w:numPr>
          <w:ilvl w:val="1"/>
          <w:numId w:val="32"/>
        </w:numPr>
        <w:contextualSpacing/>
        <w:jc w:val="both"/>
        <w:rPr>
          <w:sz w:val="22"/>
          <w:szCs w:val="22"/>
        </w:rPr>
      </w:pPr>
      <w:r w:rsidRPr="00CE0C8F">
        <w:rPr>
          <w:sz w:val="22"/>
          <w:szCs w:val="22"/>
        </w:rPr>
        <w:t>Vodilni partner in partnerji  so sklenili sporazum št……………………..</w:t>
      </w:r>
    </w:p>
    <w:p w:rsidR="00CE0C8F" w:rsidRPr="00CE0C8F" w:rsidRDefault="00CE0C8F" w:rsidP="00CE0C8F">
      <w:pPr>
        <w:numPr>
          <w:ilvl w:val="1"/>
          <w:numId w:val="32"/>
        </w:numPr>
        <w:contextualSpacing/>
        <w:jc w:val="both"/>
        <w:rPr>
          <w:sz w:val="22"/>
          <w:szCs w:val="22"/>
        </w:rPr>
      </w:pPr>
      <w:r w:rsidRPr="00CE0C8F">
        <w:rPr>
          <w:sz w:val="22"/>
          <w:szCs w:val="22"/>
        </w:rPr>
        <w:t>Vodilni partner in partner/ji so naročniku solidarno odgovorni;</w:t>
      </w:r>
    </w:p>
    <w:p w:rsidR="00CE0C8F" w:rsidRPr="00CE0C8F" w:rsidRDefault="00CE0C8F" w:rsidP="00CE0C8F">
      <w:pPr>
        <w:numPr>
          <w:ilvl w:val="1"/>
          <w:numId w:val="32"/>
        </w:numPr>
        <w:contextualSpacing/>
        <w:jc w:val="both"/>
        <w:rPr>
          <w:sz w:val="22"/>
          <w:szCs w:val="22"/>
        </w:rPr>
      </w:pPr>
      <w:r w:rsidRPr="00CE0C8F">
        <w:rPr>
          <w:sz w:val="22"/>
          <w:szCs w:val="22"/>
        </w:rPr>
        <w:t>Vodilni partner in partner/ji so sporazumni, da e-račune naročniku izdaja vodilni partner in da se sredstva nakazujejo vodilnemu partnerju;</w:t>
      </w:r>
    </w:p>
    <w:p w:rsidR="00CE0C8F" w:rsidRPr="00CE0C8F" w:rsidRDefault="00CE0C8F" w:rsidP="00CE0C8F">
      <w:pPr>
        <w:contextualSpacing/>
        <w:jc w:val="both"/>
        <w:rPr>
          <w:i w:val="0"/>
          <w:sz w:val="22"/>
          <w:szCs w:val="22"/>
        </w:rPr>
      </w:pPr>
    </w:p>
    <w:p w:rsidR="00CE0C8F" w:rsidRPr="00CE0C8F" w:rsidRDefault="00CE0C8F" w:rsidP="00CE0C8F">
      <w:pPr>
        <w:jc w:val="both"/>
        <w:rPr>
          <w:i w:val="0"/>
          <w:sz w:val="22"/>
          <w:szCs w:val="22"/>
        </w:rPr>
      </w:pPr>
      <w:r w:rsidRPr="00CE0C8F">
        <w:rPr>
          <w:i w:val="0"/>
          <w:sz w:val="22"/>
          <w:szCs w:val="22"/>
        </w:rPr>
        <w:t>Izvajalec izjavlja, da je seznanjen z razpisnimi zahtevami, ter da so mu razumljivi in jasni pogoji ter okoliščine za pravilno in kvalitetno izvedbo prevzetih del.</w:t>
      </w:r>
    </w:p>
    <w:p w:rsidR="00CE0C8F" w:rsidRPr="00CE0C8F" w:rsidRDefault="00CE0C8F" w:rsidP="00CE0C8F">
      <w:pPr>
        <w:jc w:val="both"/>
        <w:rPr>
          <w:i w:val="0"/>
          <w:sz w:val="22"/>
          <w:szCs w:val="22"/>
        </w:rPr>
      </w:pP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r w:rsidRPr="00CE0C8F">
        <w:rPr>
          <w:b/>
          <w:i w:val="0"/>
          <w:sz w:val="22"/>
          <w:szCs w:val="22"/>
        </w:rPr>
        <w:t>Predmet pogodbe</w:t>
      </w:r>
    </w:p>
    <w:p w:rsidR="00CE0C8F" w:rsidRPr="00CE0C8F" w:rsidRDefault="00CE0C8F" w:rsidP="00CE0C8F">
      <w:pPr>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contextualSpacing/>
        <w:jc w:val="both"/>
        <w:rPr>
          <w:i w:val="0"/>
          <w:sz w:val="22"/>
          <w:szCs w:val="22"/>
        </w:rPr>
      </w:pPr>
    </w:p>
    <w:p w:rsidR="00CE0C8F" w:rsidRPr="00CE0C8F" w:rsidRDefault="00CE0C8F" w:rsidP="00CE0C8F">
      <w:pPr>
        <w:jc w:val="both"/>
        <w:rPr>
          <w:i w:val="0"/>
          <w:sz w:val="22"/>
          <w:szCs w:val="22"/>
        </w:rPr>
      </w:pPr>
      <w:r w:rsidRPr="00CE0C8F">
        <w:rPr>
          <w:i w:val="0"/>
          <w:sz w:val="22"/>
          <w:szCs w:val="22"/>
        </w:rPr>
        <w:t>S to pogodbo naročnik odda, izvajalec pa prevzame v izvedbo rekonstrukcijo Tavčarjeve ulice na odseku med Cigaletovo ulico in Komenskega ulico in rekonstrukcijo Miklošičevega parka v Ljubljani.</w:t>
      </w:r>
    </w:p>
    <w:p w:rsidR="00CE0C8F" w:rsidRPr="00CE0C8F" w:rsidRDefault="00CE0C8F" w:rsidP="00CE0C8F">
      <w:pPr>
        <w:overflowPunct w:val="0"/>
        <w:autoSpaceDE w:val="0"/>
        <w:autoSpaceDN w:val="0"/>
        <w:adjustRightInd w:val="0"/>
        <w:jc w:val="both"/>
        <w:textAlignment w:val="baseline"/>
        <w:rPr>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overflowPunct w:val="0"/>
        <w:autoSpaceDE w:val="0"/>
        <w:autoSpaceDN w:val="0"/>
        <w:adjustRightInd w:val="0"/>
        <w:jc w:val="both"/>
        <w:textAlignment w:val="baseline"/>
        <w:rPr>
          <w:i w:val="0"/>
          <w:sz w:val="22"/>
          <w:szCs w:val="22"/>
        </w:rPr>
      </w:pPr>
    </w:p>
    <w:p w:rsidR="00CE0C8F" w:rsidRPr="00CE0C8F" w:rsidRDefault="00CE0C8F" w:rsidP="00CE0C8F">
      <w:pPr>
        <w:jc w:val="both"/>
        <w:rPr>
          <w:i w:val="0"/>
          <w:sz w:val="22"/>
          <w:szCs w:val="22"/>
        </w:rPr>
      </w:pPr>
      <w:r w:rsidRPr="00CE0C8F">
        <w:rPr>
          <w:i w:val="0"/>
          <w:sz w:val="22"/>
          <w:szCs w:val="22"/>
        </w:rPr>
        <w:t>Izvajalec se obvezuje, da bo izvršil pogodbena dela v skladu in v obsegu z naslednjimi dokumenti, ki so priloga in sestavni del te pogodbe:</w:t>
      </w:r>
    </w:p>
    <w:p w:rsidR="00CE0C8F" w:rsidRPr="00CE0C8F" w:rsidRDefault="00CE0C8F" w:rsidP="00CE0C8F">
      <w:pPr>
        <w:numPr>
          <w:ilvl w:val="0"/>
          <w:numId w:val="33"/>
        </w:numPr>
        <w:ind w:left="0" w:firstLine="0"/>
        <w:contextualSpacing/>
        <w:jc w:val="both"/>
        <w:rPr>
          <w:i w:val="0"/>
          <w:sz w:val="22"/>
          <w:szCs w:val="22"/>
        </w:rPr>
      </w:pPr>
      <w:r w:rsidRPr="00CE0C8F">
        <w:rPr>
          <w:i w:val="0"/>
          <w:sz w:val="22"/>
          <w:szCs w:val="22"/>
        </w:rPr>
        <w:t xml:space="preserve">razpisno dokumentacijo naročnika, št. 430-1634/2019-3……. z dne ……….….; </w:t>
      </w:r>
    </w:p>
    <w:p w:rsidR="00CE0C8F" w:rsidRPr="00CE0C8F" w:rsidRDefault="00CE0C8F" w:rsidP="00CE0C8F">
      <w:pPr>
        <w:numPr>
          <w:ilvl w:val="0"/>
          <w:numId w:val="33"/>
        </w:numPr>
        <w:ind w:left="709" w:hanging="709"/>
        <w:contextualSpacing/>
        <w:jc w:val="both"/>
        <w:rPr>
          <w:i w:val="0"/>
          <w:sz w:val="22"/>
          <w:szCs w:val="22"/>
        </w:rPr>
      </w:pPr>
      <w:r w:rsidRPr="00CE0C8F">
        <w:rPr>
          <w:i w:val="0"/>
          <w:sz w:val="22"/>
          <w:szCs w:val="22"/>
        </w:rPr>
        <w:t>ponudbo izvajalca št. ………… z dne ……………… in končno ponudbo dogovorjeno na pogajanjih dne …………….;</w:t>
      </w:r>
    </w:p>
    <w:p w:rsidR="00CE0C8F" w:rsidRPr="00CE0C8F" w:rsidRDefault="00CE0C8F" w:rsidP="00CE0C8F">
      <w:pPr>
        <w:numPr>
          <w:ilvl w:val="0"/>
          <w:numId w:val="33"/>
        </w:numPr>
        <w:ind w:left="0" w:firstLine="0"/>
        <w:contextualSpacing/>
        <w:jc w:val="both"/>
        <w:rPr>
          <w:i w:val="0"/>
          <w:sz w:val="22"/>
          <w:szCs w:val="22"/>
        </w:rPr>
      </w:pPr>
      <w:r w:rsidRPr="00CE0C8F">
        <w:rPr>
          <w:i w:val="0"/>
          <w:sz w:val="22"/>
          <w:szCs w:val="22"/>
        </w:rPr>
        <w:t>projektno dokumentacijo:</w:t>
      </w:r>
    </w:p>
    <w:p w:rsidR="00CE0C8F" w:rsidRPr="00CE0C8F" w:rsidRDefault="00CE0C8F" w:rsidP="00CE0C8F">
      <w:pPr>
        <w:numPr>
          <w:ilvl w:val="0"/>
          <w:numId w:val="39"/>
        </w:numPr>
        <w:ind w:left="1418" w:hanging="709"/>
        <w:contextualSpacing/>
        <w:jc w:val="both"/>
        <w:rPr>
          <w:i w:val="0"/>
          <w:sz w:val="22"/>
          <w:szCs w:val="22"/>
        </w:rPr>
      </w:pPr>
      <w:r w:rsidRPr="00CE0C8F">
        <w:rPr>
          <w:i w:val="0"/>
          <w:sz w:val="22"/>
          <w:szCs w:val="22"/>
        </w:rPr>
        <w:t>PZI  Rekonstrukcija Tavčarjeve ulice v Ljubljani št. BR 87-1/18-PZI, ki jo je izdelal Boštjan Račič s.p., Tehnično svetovanje in projektiranje, Zemljemerska ulica 12, 1000</w:t>
      </w:r>
      <w:r w:rsidRPr="00CE0C8F">
        <w:rPr>
          <w:rFonts w:ascii="Raleway-SemiBold" w:eastAsia="Calibri" w:hAnsi="Raleway-SemiBold" w:cs="Arial"/>
          <w:i w:val="0"/>
          <w:color w:val="242833"/>
          <w:sz w:val="22"/>
          <w:szCs w:val="22"/>
          <w:lang w:eastAsia="en-US"/>
        </w:rPr>
        <w:t xml:space="preserve"> </w:t>
      </w:r>
      <w:r w:rsidRPr="00CE0C8F">
        <w:rPr>
          <w:i w:val="0"/>
          <w:sz w:val="22"/>
          <w:szCs w:val="22"/>
        </w:rPr>
        <w:t xml:space="preserve"> Ljubljana, z datumom  marec 2019;</w:t>
      </w:r>
    </w:p>
    <w:p w:rsidR="00CE0C8F" w:rsidRPr="00CE0C8F" w:rsidRDefault="00CE0C8F" w:rsidP="00CE0C8F">
      <w:pPr>
        <w:numPr>
          <w:ilvl w:val="0"/>
          <w:numId w:val="39"/>
        </w:numPr>
        <w:ind w:left="1418" w:hanging="709"/>
        <w:contextualSpacing/>
        <w:jc w:val="both"/>
        <w:rPr>
          <w:i w:val="0"/>
          <w:sz w:val="22"/>
          <w:szCs w:val="22"/>
        </w:rPr>
      </w:pPr>
      <w:r w:rsidRPr="00CE0C8F">
        <w:rPr>
          <w:i w:val="0"/>
          <w:sz w:val="22"/>
          <w:szCs w:val="22"/>
        </w:rPr>
        <w:t>IDZ z elementi izvedbe za Miklošičev park št. 0159-2018, ki ga je izdelal Medprostor d.o.o., Breg 18, 1000 Ljubljana, z datumom december 2018;</w:t>
      </w:r>
    </w:p>
    <w:p w:rsidR="00CE0C8F" w:rsidRPr="00CE0C8F" w:rsidRDefault="00CE0C8F" w:rsidP="00CE0C8F">
      <w:pPr>
        <w:numPr>
          <w:ilvl w:val="0"/>
          <w:numId w:val="33"/>
        </w:numPr>
        <w:ind w:left="0" w:firstLine="0"/>
        <w:contextualSpacing/>
        <w:jc w:val="both"/>
        <w:rPr>
          <w:i w:val="0"/>
          <w:sz w:val="22"/>
          <w:szCs w:val="22"/>
        </w:rPr>
      </w:pPr>
      <w:r w:rsidRPr="00CE0C8F">
        <w:rPr>
          <w:i w:val="0"/>
          <w:sz w:val="22"/>
          <w:szCs w:val="22"/>
        </w:rPr>
        <w:t xml:space="preserve">terminskim planom izvedbe pogodbenih del; </w:t>
      </w:r>
    </w:p>
    <w:p w:rsidR="00CE0C8F" w:rsidRPr="00CE0C8F" w:rsidRDefault="00CE0C8F" w:rsidP="00CE0C8F">
      <w:pPr>
        <w:numPr>
          <w:ilvl w:val="0"/>
          <w:numId w:val="33"/>
        </w:numPr>
        <w:ind w:left="0" w:firstLine="0"/>
        <w:jc w:val="both"/>
        <w:rPr>
          <w:i w:val="0"/>
          <w:sz w:val="22"/>
          <w:szCs w:val="22"/>
        </w:rPr>
      </w:pPr>
      <w:r w:rsidRPr="00CE0C8F">
        <w:rPr>
          <w:i w:val="0"/>
          <w:sz w:val="22"/>
          <w:szCs w:val="22"/>
        </w:rPr>
        <w:t>določbami te pogodbe.</w:t>
      </w:r>
    </w:p>
    <w:p w:rsidR="00CE0C8F" w:rsidRPr="00CE0C8F" w:rsidRDefault="00CE0C8F" w:rsidP="00CE0C8F">
      <w:pPr>
        <w:overflowPunct w:val="0"/>
        <w:autoSpaceDE w:val="0"/>
        <w:autoSpaceDN w:val="0"/>
        <w:adjustRightInd w:val="0"/>
        <w:jc w:val="both"/>
        <w:textAlignment w:val="baseline"/>
        <w:rPr>
          <w:i w:val="0"/>
          <w:sz w:val="22"/>
          <w:szCs w:val="22"/>
        </w:rPr>
      </w:pPr>
    </w:p>
    <w:p w:rsidR="00CE0C8F" w:rsidRPr="00CE0C8F" w:rsidRDefault="00CE0C8F" w:rsidP="00CE0C8F">
      <w:pPr>
        <w:overflowPunct w:val="0"/>
        <w:autoSpaceDE w:val="0"/>
        <w:autoSpaceDN w:val="0"/>
        <w:adjustRightInd w:val="0"/>
        <w:jc w:val="both"/>
        <w:textAlignment w:val="baseline"/>
        <w:rPr>
          <w:i w:val="0"/>
          <w:sz w:val="22"/>
          <w:szCs w:val="22"/>
        </w:rPr>
      </w:pPr>
    </w:p>
    <w:p w:rsidR="00CE0C8F" w:rsidRPr="00CE0C8F" w:rsidRDefault="00CE0C8F" w:rsidP="00CE0C8F">
      <w:pPr>
        <w:tabs>
          <w:tab w:val="center" w:pos="4536"/>
          <w:tab w:val="right" w:pos="9072"/>
        </w:tabs>
        <w:jc w:val="both"/>
        <w:rPr>
          <w:b/>
          <w:i w:val="0"/>
          <w:sz w:val="22"/>
          <w:szCs w:val="22"/>
        </w:rPr>
      </w:pPr>
      <w:r w:rsidRPr="00CE0C8F">
        <w:rPr>
          <w:b/>
          <w:i w:val="0"/>
          <w:sz w:val="22"/>
          <w:szCs w:val="22"/>
        </w:rPr>
        <w:t>Cena pogodbenih del</w:t>
      </w:r>
    </w:p>
    <w:p w:rsidR="00CE0C8F" w:rsidRPr="00CE0C8F" w:rsidRDefault="00CE0C8F" w:rsidP="00CE0C8F">
      <w:pPr>
        <w:tabs>
          <w:tab w:val="center" w:pos="4536"/>
          <w:tab w:val="right" w:pos="9072"/>
        </w:tabs>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contextualSpacing/>
        <w:jc w:val="both"/>
        <w:rPr>
          <w:i w:val="0"/>
          <w:sz w:val="22"/>
          <w:szCs w:val="22"/>
        </w:rPr>
      </w:pPr>
    </w:p>
    <w:p w:rsidR="00CE0C8F" w:rsidRPr="00CE0C8F" w:rsidRDefault="00CE0C8F" w:rsidP="00CE0C8F">
      <w:pPr>
        <w:jc w:val="both"/>
        <w:rPr>
          <w:i w:val="0"/>
          <w:sz w:val="22"/>
          <w:szCs w:val="22"/>
        </w:rPr>
      </w:pPr>
      <w:r w:rsidRPr="00CE0C8F">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CE0C8F" w:rsidRPr="00CE0C8F" w:rsidRDefault="00CE0C8F" w:rsidP="00CE0C8F">
      <w:pPr>
        <w:tabs>
          <w:tab w:val="right" w:pos="8789"/>
        </w:tabs>
        <w:jc w:val="both"/>
        <w:rPr>
          <w:i w:val="0"/>
          <w:iCs/>
          <w:sz w:val="22"/>
          <w:szCs w:val="22"/>
        </w:rPr>
      </w:pPr>
    </w:p>
    <w:p w:rsidR="00CE0C8F" w:rsidRPr="00CE0C8F" w:rsidRDefault="00CE0C8F" w:rsidP="00CE0C8F">
      <w:pPr>
        <w:tabs>
          <w:tab w:val="right" w:pos="8789"/>
        </w:tabs>
        <w:jc w:val="both"/>
        <w:rPr>
          <w:i w:val="0"/>
          <w:iCs/>
          <w:sz w:val="22"/>
          <w:szCs w:val="22"/>
        </w:rPr>
      </w:pPr>
      <w:r w:rsidRPr="00CE0C8F">
        <w:rPr>
          <w:i w:val="0"/>
          <w:iCs/>
          <w:sz w:val="22"/>
          <w:szCs w:val="22"/>
        </w:rPr>
        <w:t>Cena pogodbenih del brez DDV</w:t>
      </w:r>
      <w:r w:rsidRPr="00CE0C8F">
        <w:rPr>
          <w:i w:val="0"/>
          <w:iCs/>
          <w:sz w:val="22"/>
          <w:szCs w:val="22"/>
        </w:rPr>
        <w:tab/>
        <w:t xml:space="preserve">   EUR</w:t>
      </w:r>
    </w:p>
    <w:p w:rsidR="00CE0C8F" w:rsidRPr="00CE0C8F" w:rsidRDefault="00CE0C8F" w:rsidP="00CE0C8F">
      <w:pPr>
        <w:jc w:val="both"/>
        <w:rPr>
          <w:i w:val="0"/>
          <w:sz w:val="22"/>
          <w:szCs w:val="22"/>
        </w:rPr>
      </w:pPr>
      <w:r w:rsidRPr="00CE0C8F">
        <w:rPr>
          <w:i w:val="0"/>
          <w:sz w:val="22"/>
          <w:szCs w:val="22"/>
          <w:u w:val="single"/>
        </w:rPr>
        <w:t>Popust</w:t>
      </w:r>
      <w:r w:rsidRPr="00CE0C8F">
        <w:rPr>
          <w:i w:val="0"/>
          <w:sz w:val="22"/>
          <w:szCs w:val="22"/>
          <w:u w:val="single"/>
        </w:rPr>
        <w:tab/>
        <w:t xml:space="preserve"> …… % </w:t>
      </w:r>
      <w:r w:rsidRPr="00CE0C8F">
        <w:rPr>
          <w:i w:val="0"/>
          <w:sz w:val="22"/>
          <w:szCs w:val="22"/>
          <w:u w:val="single"/>
        </w:rPr>
        <w:tab/>
      </w:r>
      <w:r w:rsidRPr="00CE0C8F">
        <w:rPr>
          <w:i w:val="0"/>
          <w:sz w:val="22"/>
          <w:szCs w:val="22"/>
          <w:u w:val="single"/>
        </w:rPr>
        <w:tab/>
      </w:r>
      <w:r w:rsidRPr="00CE0C8F">
        <w:rPr>
          <w:i w:val="0"/>
          <w:sz w:val="22"/>
          <w:szCs w:val="22"/>
          <w:u w:val="single"/>
        </w:rPr>
        <w:tab/>
      </w:r>
      <w:r w:rsidRPr="00CE0C8F">
        <w:rPr>
          <w:i w:val="0"/>
          <w:sz w:val="22"/>
          <w:szCs w:val="22"/>
          <w:u w:val="single"/>
        </w:rPr>
        <w:tab/>
      </w:r>
      <w:r w:rsidRPr="00CE0C8F">
        <w:rPr>
          <w:i w:val="0"/>
          <w:sz w:val="22"/>
          <w:szCs w:val="22"/>
          <w:u w:val="single"/>
        </w:rPr>
        <w:tab/>
        <w:t xml:space="preserve">              </w:t>
      </w:r>
      <w:r w:rsidRPr="00CE0C8F">
        <w:rPr>
          <w:i w:val="0"/>
          <w:sz w:val="22"/>
          <w:szCs w:val="22"/>
          <w:u w:val="single"/>
        </w:rPr>
        <w:tab/>
        <w:t xml:space="preserve">                                    EUR</w:t>
      </w:r>
    </w:p>
    <w:p w:rsidR="00CE0C8F" w:rsidRPr="00CE0C8F" w:rsidRDefault="00CE0C8F" w:rsidP="00CE0C8F">
      <w:pPr>
        <w:jc w:val="both"/>
        <w:rPr>
          <w:i w:val="0"/>
          <w:sz w:val="22"/>
          <w:szCs w:val="22"/>
        </w:rPr>
      </w:pPr>
      <w:r w:rsidRPr="00CE0C8F">
        <w:rPr>
          <w:i w:val="0"/>
          <w:sz w:val="22"/>
          <w:szCs w:val="22"/>
        </w:rPr>
        <w:t>Cena pogodbenih del s popustom - brez DDV</w:t>
      </w:r>
      <w:r w:rsidRPr="00CE0C8F">
        <w:rPr>
          <w:i w:val="0"/>
          <w:sz w:val="22"/>
          <w:szCs w:val="22"/>
        </w:rPr>
        <w:tab/>
      </w:r>
      <w:r w:rsidRPr="00CE0C8F">
        <w:rPr>
          <w:i w:val="0"/>
          <w:sz w:val="22"/>
          <w:szCs w:val="22"/>
        </w:rPr>
        <w:tab/>
      </w:r>
      <w:r w:rsidRPr="00CE0C8F">
        <w:rPr>
          <w:i w:val="0"/>
          <w:sz w:val="22"/>
          <w:szCs w:val="22"/>
        </w:rPr>
        <w:tab/>
      </w:r>
      <w:r w:rsidRPr="00CE0C8F">
        <w:rPr>
          <w:i w:val="0"/>
          <w:sz w:val="22"/>
          <w:szCs w:val="22"/>
        </w:rPr>
        <w:tab/>
        <w:t xml:space="preserve">                                    EUR</w:t>
      </w:r>
    </w:p>
    <w:p w:rsidR="00CE0C8F" w:rsidRPr="00CE0C8F" w:rsidRDefault="00CE0C8F" w:rsidP="00CE0C8F">
      <w:pPr>
        <w:overflowPunct w:val="0"/>
        <w:autoSpaceDE w:val="0"/>
        <w:autoSpaceDN w:val="0"/>
        <w:adjustRightInd w:val="0"/>
        <w:jc w:val="both"/>
        <w:textAlignment w:val="baseline"/>
        <w:rPr>
          <w:i w:val="0"/>
          <w:sz w:val="22"/>
          <w:szCs w:val="22"/>
          <w:u w:val="single"/>
        </w:rPr>
      </w:pPr>
      <w:r w:rsidRPr="00CE0C8F">
        <w:rPr>
          <w:i w:val="0"/>
          <w:sz w:val="22"/>
          <w:szCs w:val="22"/>
          <w:u w:val="single"/>
        </w:rPr>
        <w:t>22 %</w:t>
      </w:r>
      <w:r w:rsidRPr="00CE0C8F">
        <w:rPr>
          <w:i w:val="0"/>
          <w:sz w:val="22"/>
          <w:szCs w:val="22"/>
          <w:u w:val="single"/>
        </w:rPr>
        <w:tab/>
        <w:t xml:space="preserve"> DDV             </w:t>
      </w:r>
      <w:r w:rsidRPr="00CE0C8F">
        <w:rPr>
          <w:i w:val="0"/>
          <w:sz w:val="22"/>
          <w:szCs w:val="22"/>
          <w:u w:val="single"/>
        </w:rPr>
        <w:tab/>
      </w:r>
      <w:r w:rsidRPr="00CE0C8F">
        <w:rPr>
          <w:i w:val="0"/>
          <w:sz w:val="22"/>
          <w:szCs w:val="22"/>
          <w:u w:val="single"/>
        </w:rPr>
        <w:tab/>
      </w:r>
      <w:r w:rsidRPr="00CE0C8F">
        <w:rPr>
          <w:i w:val="0"/>
          <w:sz w:val="22"/>
          <w:szCs w:val="22"/>
          <w:u w:val="single"/>
        </w:rPr>
        <w:tab/>
      </w:r>
      <w:r w:rsidRPr="00CE0C8F">
        <w:rPr>
          <w:i w:val="0"/>
          <w:sz w:val="22"/>
          <w:szCs w:val="22"/>
          <w:u w:val="single"/>
        </w:rPr>
        <w:tab/>
      </w:r>
      <w:r w:rsidRPr="00CE0C8F">
        <w:rPr>
          <w:i w:val="0"/>
          <w:sz w:val="22"/>
          <w:szCs w:val="22"/>
          <w:u w:val="single"/>
        </w:rPr>
        <w:tab/>
      </w:r>
      <w:r w:rsidRPr="00CE0C8F">
        <w:rPr>
          <w:i w:val="0"/>
          <w:sz w:val="22"/>
          <w:szCs w:val="22"/>
          <w:u w:val="single"/>
        </w:rPr>
        <w:tab/>
        <w:t xml:space="preserve">  </w:t>
      </w:r>
      <w:r w:rsidRPr="00CE0C8F">
        <w:rPr>
          <w:i w:val="0"/>
          <w:sz w:val="22"/>
          <w:szCs w:val="22"/>
          <w:u w:val="single"/>
        </w:rPr>
        <w:tab/>
      </w:r>
      <w:r w:rsidRPr="00CE0C8F">
        <w:rPr>
          <w:i w:val="0"/>
          <w:sz w:val="22"/>
          <w:szCs w:val="22"/>
          <w:u w:val="single"/>
        </w:rPr>
        <w:tab/>
        <w:t xml:space="preserve">                       EUR</w:t>
      </w:r>
    </w:p>
    <w:p w:rsidR="00CE0C8F" w:rsidRPr="00CE0C8F" w:rsidRDefault="00CE0C8F" w:rsidP="00CE0C8F">
      <w:pPr>
        <w:overflowPunct w:val="0"/>
        <w:autoSpaceDE w:val="0"/>
        <w:autoSpaceDN w:val="0"/>
        <w:adjustRightInd w:val="0"/>
        <w:jc w:val="both"/>
        <w:textAlignment w:val="baseline"/>
        <w:rPr>
          <w:i w:val="0"/>
          <w:sz w:val="22"/>
          <w:szCs w:val="22"/>
          <w:u w:val="single"/>
        </w:rPr>
      </w:pPr>
    </w:p>
    <w:p w:rsidR="00CE0C8F" w:rsidRPr="00CE0C8F" w:rsidRDefault="00CE0C8F" w:rsidP="00CE0C8F">
      <w:pPr>
        <w:overflowPunct w:val="0"/>
        <w:autoSpaceDE w:val="0"/>
        <w:autoSpaceDN w:val="0"/>
        <w:adjustRightInd w:val="0"/>
        <w:jc w:val="both"/>
        <w:textAlignment w:val="baseline"/>
        <w:rPr>
          <w:b/>
          <w:i w:val="0"/>
          <w:sz w:val="22"/>
          <w:szCs w:val="22"/>
        </w:rPr>
      </w:pPr>
      <w:r w:rsidRPr="00CE0C8F">
        <w:rPr>
          <w:b/>
          <w:i w:val="0"/>
          <w:sz w:val="22"/>
          <w:szCs w:val="22"/>
        </w:rPr>
        <w:t>SKUPAJ Z DDV</w:t>
      </w:r>
      <w:r w:rsidRPr="00CE0C8F">
        <w:rPr>
          <w:b/>
          <w:i w:val="0"/>
          <w:sz w:val="22"/>
          <w:szCs w:val="22"/>
        </w:rPr>
        <w:tab/>
      </w:r>
      <w:r w:rsidRPr="00CE0C8F">
        <w:rPr>
          <w:b/>
          <w:i w:val="0"/>
          <w:sz w:val="22"/>
          <w:szCs w:val="22"/>
        </w:rPr>
        <w:tab/>
        <w:t xml:space="preserve">  </w:t>
      </w:r>
      <w:r w:rsidRPr="00CE0C8F">
        <w:rPr>
          <w:b/>
          <w:i w:val="0"/>
          <w:sz w:val="22"/>
          <w:szCs w:val="22"/>
        </w:rPr>
        <w:tab/>
      </w:r>
      <w:r w:rsidRPr="00CE0C8F">
        <w:rPr>
          <w:b/>
          <w:i w:val="0"/>
          <w:sz w:val="22"/>
          <w:szCs w:val="22"/>
        </w:rPr>
        <w:tab/>
      </w:r>
      <w:r w:rsidRPr="00CE0C8F">
        <w:rPr>
          <w:b/>
          <w:i w:val="0"/>
          <w:sz w:val="22"/>
          <w:szCs w:val="22"/>
        </w:rPr>
        <w:tab/>
      </w:r>
      <w:r w:rsidRPr="00CE0C8F">
        <w:rPr>
          <w:b/>
          <w:i w:val="0"/>
          <w:sz w:val="22"/>
          <w:szCs w:val="22"/>
        </w:rPr>
        <w:tab/>
      </w:r>
      <w:r w:rsidRPr="00CE0C8F">
        <w:rPr>
          <w:b/>
          <w:i w:val="0"/>
          <w:sz w:val="22"/>
          <w:szCs w:val="22"/>
        </w:rPr>
        <w:tab/>
        <w:t xml:space="preserve">                                    EUR</w:t>
      </w:r>
    </w:p>
    <w:p w:rsidR="00CE0C8F" w:rsidRPr="00CE0C8F" w:rsidRDefault="00CE0C8F" w:rsidP="00CE0C8F">
      <w:pPr>
        <w:overflowPunct w:val="0"/>
        <w:autoSpaceDE w:val="0"/>
        <w:autoSpaceDN w:val="0"/>
        <w:adjustRightInd w:val="0"/>
        <w:jc w:val="both"/>
        <w:textAlignment w:val="baseline"/>
        <w:rPr>
          <w:i w:val="0"/>
          <w:sz w:val="22"/>
          <w:szCs w:val="22"/>
        </w:rPr>
      </w:pPr>
    </w:p>
    <w:p w:rsidR="00CE0C8F" w:rsidRPr="00CE0C8F" w:rsidRDefault="00CE0C8F" w:rsidP="00CE0C8F">
      <w:pPr>
        <w:overflowPunct w:val="0"/>
        <w:autoSpaceDE w:val="0"/>
        <w:autoSpaceDN w:val="0"/>
        <w:adjustRightInd w:val="0"/>
        <w:jc w:val="center"/>
        <w:textAlignment w:val="baseline"/>
        <w:rPr>
          <w:i w:val="0"/>
          <w:iCs/>
          <w:sz w:val="22"/>
          <w:szCs w:val="22"/>
        </w:rPr>
      </w:pPr>
      <w:r w:rsidRPr="00CE0C8F">
        <w:rPr>
          <w:i w:val="0"/>
          <w:iCs/>
          <w:sz w:val="22"/>
          <w:szCs w:val="22"/>
        </w:rPr>
        <w:t>(z besedo: ………………………………………………….. evrov in …../100 ).</w:t>
      </w:r>
    </w:p>
    <w:p w:rsidR="00CE0C8F" w:rsidRPr="00CE0C8F" w:rsidRDefault="00CE0C8F" w:rsidP="00CE0C8F">
      <w:pPr>
        <w:overflowPunct w:val="0"/>
        <w:autoSpaceDE w:val="0"/>
        <w:autoSpaceDN w:val="0"/>
        <w:adjustRightInd w:val="0"/>
        <w:jc w:val="center"/>
        <w:textAlignment w:val="baseline"/>
        <w:rPr>
          <w:i w:val="0"/>
          <w:iCs/>
          <w:sz w:val="22"/>
          <w:szCs w:val="22"/>
        </w:rPr>
      </w:pPr>
    </w:p>
    <w:p w:rsidR="00CE0C8F" w:rsidRPr="00CE0C8F" w:rsidRDefault="00CE0C8F" w:rsidP="00CE0C8F">
      <w:pPr>
        <w:jc w:val="both"/>
        <w:rPr>
          <w:i w:val="0"/>
          <w:sz w:val="22"/>
          <w:szCs w:val="22"/>
        </w:rPr>
      </w:pPr>
      <w:r w:rsidRPr="00CE0C8F">
        <w:rPr>
          <w:i w:val="0"/>
          <w:sz w:val="22"/>
          <w:szCs w:val="22"/>
        </w:rPr>
        <w:t>Cene na enoto in popust/i, dogovorjen s to pogodbo, so fiksni ves čas izvedbe do uspešnega prevzema pogodbenih del.</w:t>
      </w:r>
    </w:p>
    <w:p w:rsidR="00CE0C8F" w:rsidRPr="00CE0C8F" w:rsidRDefault="00CE0C8F" w:rsidP="00CE0C8F">
      <w:pPr>
        <w:jc w:val="both"/>
        <w:rPr>
          <w:i w:val="0"/>
          <w:sz w:val="22"/>
          <w:szCs w:val="22"/>
        </w:rPr>
      </w:pPr>
    </w:p>
    <w:p w:rsidR="00CE0C8F" w:rsidRPr="00CE0C8F" w:rsidRDefault="00CE0C8F" w:rsidP="00CE0C8F">
      <w:pPr>
        <w:jc w:val="both"/>
        <w:rPr>
          <w:b/>
          <w:color w:val="000000"/>
          <w:sz w:val="22"/>
          <w:szCs w:val="22"/>
        </w:rPr>
      </w:pPr>
      <w:r w:rsidRPr="00CE0C8F">
        <w:rPr>
          <w:b/>
          <w:color w:val="000000"/>
          <w:sz w:val="22"/>
          <w:szCs w:val="22"/>
        </w:rPr>
        <w:t xml:space="preserve">(Opomba: se upošteva v primeru, če gre za obdavčljivo dejavnost naročnika)/ </w:t>
      </w:r>
    </w:p>
    <w:p w:rsidR="00CE0C8F" w:rsidRPr="00CE0C8F" w:rsidRDefault="00CE0C8F" w:rsidP="00CE0C8F">
      <w:pPr>
        <w:jc w:val="both"/>
        <w:rPr>
          <w:rFonts w:ascii="Calibri" w:eastAsia="Calibri" w:hAnsi="Calibri"/>
          <w:sz w:val="22"/>
          <w:szCs w:val="22"/>
          <w:lang w:eastAsia="en-US"/>
        </w:rPr>
      </w:pPr>
      <w:r w:rsidRPr="00CE0C8F">
        <w:rPr>
          <w:rFonts w:ascii="Calibri" w:eastAsia="Calibri" w:hAnsi="Calibri"/>
          <w:sz w:val="22"/>
          <w:szCs w:val="22"/>
          <w:lang w:eastAsia="en-US"/>
        </w:rPr>
        <w:t>Od tega znaša vrednost del, ki se nanaša na obdavčljivo dejavnost naročnika gradnje gospodarske javne infrastrukture z upoštevanjem ……….. komercialnega popusta:</w:t>
      </w:r>
    </w:p>
    <w:p w:rsidR="00CE0C8F" w:rsidRPr="00CE0C8F" w:rsidRDefault="00CE0C8F" w:rsidP="00CE0C8F">
      <w:pPr>
        <w:jc w:val="both"/>
        <w:rPr>
          <w:rFonts w:ascii="Calibri" w:eastAsia="Calibri" w:hAnsi="Calibri"/>
          <w:sz w:val="22"/>
          <w:szCs w:val="22"/>
          <w:lang w:eastAsia="en-US"/>
        </w:rPr>
      </w:pPr>
      <w:r w:rsidRPr="00CE0C8F">
        <w:rPr>
          <w:rFonts w:ascii="Calibri" w:eastAsia="Calibri" w:hAnsi="Calibri"/>
          <w:sz w:val="22"/>
          <w:szCs w:val="22"/>
          <w:lang w:eastAsia="en-US"/>
        </w:rPr>
        <w:t>-</w:t>
      </w:r>
    </w:p>
    <w:p w:rsidR="00CE0C8F" w:rsidRPr="00CE0C8F" w:rsidRDefault="00CE0C8F" w:rsidP="00CE0C8F">
      <w:pPr>
        <w:jc w:val="both"/>
        <w:rPr>
          <w:i w:val="0"/>
          <w:sz w:val="22"/>
          <w:szCs w:val="22"/>
        </w:rPr>
      </w:pPr>
      <w:r w:rsidRPr="00CE0C8F">
        <w:rPr>
          <w:rFonts w:ascii="Calibri" w:eastAsia="Calibri" w:hAnsi="Calibri"/>
          <w:sz w:val="22"/>
          <w:szCs w:val="22"/>
          <w:lang w:eastAsia="en-US"/>
        </w:rPr>
        <w:t>-</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CE0C8F" w:rsidRPr="00CE0C8F" w:rsidRDefault="00CE0C8F" w:rsidP="00CE0C8F">
      <w:pPr>
        <w:tabs>
          <w:tab w:val="center" w:pos="4536"/>
          <w:tab w:val="right" w:pos="9072"/>
        </w:tabs>
        <w:jc w:val="both"/>
        <w:rPr>
          <w:b/>
          <w:i w:val="0"/>
          <w:sz w:val="22"/>
          <w:szCs w:val="22"/>
        </w:rPr>
      </w:pPr>
    </w:p>
    <w:p w:rsidR="00CE0C8F" w:rsidRPr="00CE0C8F" w:rsidRDefault="00CE0C8F" w:rsidP="00CE0C8F">
      <w:pPr>
        <w:tabs>
          <w:tab w:val="center" w:pos="4536"/>
          <w:tab w:val="right" w:pos="9072"/>
        </w:tabs>
        <w:jc w:val="both"/>
        <w:rPr>
          <w:b/>
          <w:i w:val="0"/>
          <w:sz w:val="22"/>
          <w:szCs w:val="22"/>
        </w:rPr>
      </w:pPr>
    </w:p>
    <w:p w:rsidR="00CE0C8F" w:rsidRPr="00CE0C8F" w:rsidRDefault="00CE0C8F" w:rsidP="00CE0C8F">
      <w:pPr>
        <w:tabs>
          <w:tab w:val="center" w:pos="4536"/>
          <w:tab w:val="right" w:pos="9072"/>
        </w:tabs>
        <w:jc w:val="both"/>
        <w:rPr>
          <w:b/>
          <w:i w:val="0"/>
          <w:sz w:val="22"/>
          <w:szCs w:val="22"/>
        </w:rPr>
      </w:pPr>
      <w:r w:rsidRPr="00CE0C8F">
        <w:rPr>
          <w:b/>
          <w:i w:val="0"/>
          <w:sz w:val="22"/>
          <w:szCs w:val="22"/>
        </w:rPr>
        <w:t>Podizvajalci</w:t>
      </w:r>
    </w:p>
    <w:p w:rsidR="00CE0C8F" w:rsidRPr="00CE0C8F" w:rsidRDefault="00CE0C8F" w:rsidP="00CE0C8F">
      <w:pPr>
        <w:tabs>
          <w:tab w:val="center" w:pos="4536"/>
          <w:tab w:val="right" w:pos="9072"/>
        </w:tabs>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r w:rsidRPr="00CE0C8F">
        <w:rPr>
          <w:i w:val="0"/>
          <w:sz w:val="22"/>
          <w:szCs w:val="22"/>
        </w:rPr>
        <w:t xml:space="preserve">      </w:t>
      </w:r>
    </w:p>
    <w:p w:rsidR="00CE0C8F" w:rsidRPr="00CE0C8F" w:rsidRDefault="00CE0C8F" w:rsidP="00CE0C8F">
      <w:pPr>
        <w:jc w:val="both"/>
        <w:rPr>
          <w:sz w:val="22"/>
          <w:szCs w:val="22"/>
        </w:rPr>
      </w:pPr>
      <w:r w:rsidRPr="00CE0C8F">
        <w:rPr>
          <w:sz w:val="22"/>
          <w:szCs w:val="22"/>
        </w:rPr>
        <w:t xml:space="preserve">(Opomba: Določbe prvega do četrtega odstavka tega člena se upošteva v primeru, če izvajalec ne nastopa s podizvajalc-em/-i ) </w:t>
      </w:r>
    </w:p>
    <w:p w:rsidR="00CE0C8F" w:rsidRPr="00CE0C8F" w:rsidRDefault="00CE0C8F" w:rsidP="00CE0C8F">
      <w:pPr>
        <w:jc w:val="both"/>
        <w:rPr>
          <w:sz w:val="22"/>
          <w:szCs w:val="22"/>
        </w:rPr>
      </w:pPr>
    </w:p>
    <w:p w:rsidR="00CE0C8F" w:rsidRPr="00CE0C8F" w:rsidRDefault="00CE0C8F" w:rsidP="00CE0C8F">
      <w:pPr>
        <w:jc w:val="both"/>
        <w:rPr>
          <w:i w:val="0"/>
          <w:sz w:val="22"/>
          <w:szCs w:val="22"/>
        </w:rPr>
      </w:pPr>
      <w:r w:rsidRPr="00CE0C8F">
        <w:rPr>
          <w:i w:val="0"/>
          <w:sz w:val="22"/>
          <w:szCs w:val="22"/>
        </w:rPr>
        <w:t>Izvajalec ob predložitvi ponudbe in ob sklenitvi te pogodbe nima prijavljenih podizvajalcev za izvedbo pogodbenih del.</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Izvajalec se zavezuje, da bo v primeru naknadne nominacije podizvajalcev obvestil naročnika najkasneje v 5 (petih) dneh po spremembi.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Vključitev podizvajalc/-a/-ev med izvajanjem te pogodbe pogodbeni stranki uredita z dodatkom k tej pogodbi.</w:t>
      </w:r>
    </w:p>
    <w:p w:rsidR="00CE0C8F" w:rsidRPr="00CE0C8F" w:rsidRDefault="00CE0C8F" w:rsidP="00CE0C8F">
      <w:pPr>
        <w:jc w:val="both"/>
        <w:rPr>
          <w:sz w:val="22"/>
          <w:szCs w:val="22"/>
        </w:rPr>
      </w:pPr>
    </w:p>
    <w:p w:rsidR="00CE0C8F" w:rsidRPr="00CE0C8F" w:rsidRDefault="00CE0C8F" w:rsidP="00CE0C8F">
      <w:pPr>
        <w:jc w:val="both"/>
        <w:rPr>
          <w:sz w:val="22"/>
          <w:szCs w:val="22"/>
        </w:rPr>
      </w:pPr>
      <w:r w:rsidRPr="00CE0C8F">
        <w:rPr>
          <w:sz w:val="22"/>
          <w:szCs w:val="22"/>
        </w:rPr>
        <w:t>(Opomba: Spodnje določbe se upošteva v primeru, da izvajalec nastopa s podizvajalc-em/-i)</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Izvajalec bo pogodbena dela izvedel skupaj z naslednjim/i podizvajalc-em/-i:</w:t>
      </w:r>
    </w:p>
    <w:p w:rsidR="00CE0C8F" w:rsidRPr="00CE0C8F" w:rsidRDefault="00CE0C8F" w:rsidP="00CE0C8F">
      <w:pPr>
        <w:jc w:val="both"/>
        <w:rPr>
          <w:i w:val="0"/>
          <w:sz w:val="22"/>
          <w:szCs w:val="22"/>
        </w:rPr>
      </w:pPr>
      <w:r w:rsidRPr="00CE0C8F">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CE0C8F" w:rsidRPr="00CE0C8F" w:rsidRDefault="00CE0C8F" w:rsidP="00CE0C8F">
      <w:pPr>
        <w:jc w:val="both"/>
        <w:rPr>
          <w:sz w:val="22"/>
          <w:szCs w:val="22"/>
        </w:rPr>
      </w:pPr>
      <w:r w:rsidRPr="00CE0C8F">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CE0C8F" w:rsidRPr="00CE0C8F" w:rsidRDefault="00CE0C8F" w:rsidP="00CE0C8F">
      <w:pPr>
        <w:jc w:val="both"/>
        <w:rPr>
          <w:sz w:val="22"/>
          <w:szCs w:val="22"/>
        </w:rPr>
      </w:pPr>
    </w:p>
    <w:p w:rsidR="00CE0C8F" w:rsidRPr="00CE0C8F" w:rsidRDefault="00CE0C8F" w:rsidP="00CE0C8F">
      <w:pPr>
        <w:jc w:val="both"/>
        <w:rPr>
          <w:i w:val="0"/>
          <w:sz w:val="22"/>
          <w:szCs w:val="22"/>
        </w:rPr>
      </w:pPr>
      <w:r w:rsidRPr="00CE0C8F">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CE0C8F" w:rsidRPr="00CE0C8F" w:rsidRDefault="00CE0C8F" w:rsidP="00CE0C8F">
      <w:pPr>
        <w:jc w:val="both"/>
        <w:rPr>
          <w:i w:val="0"/>
          <w:sz w:val="22"/>
          <w:szCs w:val="22"/>
        </w:rPr>
      </w:pPr>
    </w:p>
    <w:p w:rsidR="00CE0C8F" w:rsidRPr="00CE0C8F" w:rsidRDefault="00CE0C8F" w:rsidP="00CE0C8F">
      <w:pPr>
        <w:jc w:val="both"/>
        <w:rPr>
          <w:sz w:val="22"/>
          <w:szCs w:val="22"/>
        </w:rPr>
      </w:pPr>
      <w:r w:rsidRPr="00CE0C8F">
        <w:rPr>
          <w:i w:val="0"/>
          <w:sz w:val="22"/>
          <w:szCs w:val="22"/>
        </w:rPr>
        <w:t>Za vsakega podizvajalca, ki zahteva neposredno plačilo, mora izvajalec predložiti soglasje podizvajalca, na podlagi katerega naročnik namesto glavnega izvajalca poravna podizvajalčevo terjatev do glavnega izvajalca.</w:t>
      </w:r>
      <w:r w:rsidRPr="00CE0C8F">
        <w:rPr>
          <w:sz w:val="22"/>
          <w:szCs w:val="22"/>
        </w:rPr>
        <w:t xml:space="preserve"> </w:t>
      </w:r>
    </w:p>
    <w:p w:rsidR="00CE0C8F" w:rsidRPr="00CE0C8F" w:rsidRDefault="00CE0C8F" w:rsidP="00CE0C8F">
      <w:pPr>
        <w:jc w:val="both"/>
        <w:rPr>
          <w:sz w:val="22"/>
          <w:szCs w:val="22"/>
        </w:rPr>
      </w:pPr>
    </w:p>
    <w:p w:rsidR="00CE0C8F" w:rsidRPr="00CE0C8F" w:rsidRDefault="00CE0C8F" w:rsidP="00CE0C8F">
      <w:pPr>
        <w:jc w:val="both"/>
        <w:rPr>
          <w:i w:val="0"/>
          <w:sz w:val="22"/>
          <w:szCs w:val="22"/>
        </w:rPr>
      </w:pPr>
      <w:r w:rsidRPr="00CE0C8F">
        <w:rPr>
          <w:i w:val="0"/>
          <w:sz w:val="22"/>
          <w:szCs w:val="22"/>
        </w:rPr>
        <w:t>Izvajalec je naročniku predložil zahteve za neposredno plačilo za naslednj-ega/-e podizvajalc-a/-e:</w:t>
      </w:r>
    </w:p>
    <w:p w:rsidR="00CE0C8F" w:rsidRPr="00CE0C8F" w:rsidRDefault="00CE0C8F" w:rsidP="00CE0C8F">
      <w:pPr>
        <w:jc w:val="both"/>
        <w:rPr>
          <w:i w:val="0"/>
          <w:sz w:val="22"/>
          <w:szCs w:val="22"/>
        </w:rPr>
      </w:pPr>
      <w:r w:rsidRPr="00CE0C8F">
        <w:rPr>
          <w:i w:val="0"/>
          <w:sz w:val="22"/>
          <w:szCs w:val="22"/>
        </w:rPr>
        <w:t>-…………………………….,</w:t>
      </w:r>
    </w:p>
    <w:p w:rsidR="00CE0C8F" w:rsidRPr="00CE0C8F" w:rsidRDefault="00CE0C8F" w:rsidP="00CE0C8F">
      <w:pPr>
        <w:jc w:val="both"/>
        <w:rPr>
          <w:i w:val="0"/>
          <w:sz w:val="22"/>
          <w:szCs w:val="22"/>
        </w:rPr>
      </w:pPr>
      <w:r w:rsidRPr="00CE0C8F">
        <w:rPr>
          <w:i w:val="0"/>
          <w:sz w:val="22"/>
          <w:szCs w:val="22"/>
        </w:rPr>
        <w:t xml:space="preserve">- ……………………………, </w:t>
      </w:r>
    </w:p>
    <w:p w:rsidR="00CE0C8F" w:rsidRPr="00CE0C8F" w:rsidRDefault="00CE0C8F" w:rsidP="00CE0C8F">
      <w:pPr>
        <w:jc w:val="both"/>
        <w:rPr>
          <w:i w:val="0"/>
          <w:sz w:val="22"/>
          <w:szCs w:val="22"/>
        </w:rPr>
      </w:pPr>
      <w:r w:rsidRPr="00CE0C8F">
        <w:rPr>
          <w:i w:val="0"/>
          <w:sz w:val="22"/>
          <w:szCs w:val="22"/>
        </w:rPr>
        <w:t>-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lastRenderedPageBreak/>
        <w:t>Zamenjavo podizvajalcev ali vključitev novega podizvajalca pogodbeni stranki uredita z aneksom k tej pogodbi.</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V razmerju do naročnika izvajalec v celoti odgovarja za izvedbo del, ki so predmet te pogodbe.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CE0C8F" w:rsidRPr="00CE0C8F" w:rsidRDefault="00CE0C8F" w:rsidP="00CE0C8F">
      <w:pPr>
        <w:jc w:val="both"/>
        <w:rPr>
          <w:sz w:val="22"/>
          <w:szCs w:val="22"/>
        </w:rPr>
      </w:pPr>
    </w:p>
    <w:p w:rsidR="00CE0C8F" w:rsidRPr="00CE0C8F" w:rsidRDefault="00CE0C8F" w:rsidP="00CE0C8F">
      <w:pPr>
        <w:jc w:val="both"/>
        <w:rPr>
          <w:i w:val="0"/>
          <w:sz w:val="22"/>
          <w:szCs w:val="22"/>
        </w:rPr>
      </w:pPr>
    </w:p>
    <w:p w:rsidR="00CE0C8F" w:rsidRPr="00CE0C8F" w:rsidRDefault="00CE0C8F" w:rsidP="00CE0C8F">
      <w:pPr>
        <w:jc w:val="both"/>
        <w:rPr>
          <w:b/>
          <w:i w:val="0"/>
          <w:sz w:val="22"/>
          <w:szCs w:val="22"/>
        </w:rPr>
      </w:pPr>
      <w:r w:rsidRPr="00CE0C8F">
        <w:rPr>
          <w:b/>
          <w:i w:val="0"/>
          <w:sz w:val="22"/>
          <w:szCs w:val="22"/>
        </w:rPr>
        <w:t>Način obračuna in plačila pogodbenih del</w:t>
      </w:r>
    </w:p>
    <w:p w:rsidR="00CE0C8F" w:rsidRPr="00CE0C8F" w:rsidRDefault="00CE0C8F" w:rsidP="00CE0C8F">
      <w:pPr>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b/>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Opravljena dela po tej pogodbi bo izvajalec obračunal po cenah na enoto iz ponudbenega predračuna in s popustom/i iz končne ponudbe ter po dejansko izvršenih količinah, potrjenih v knjigi obračunskih izmer.</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Opravljena dela izvajalec obračuna z izstavitvijo začasnih in končne situacije.</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Začasne situacije izstavlja izvajalec (</w:t>
      </w:r>
      <w:r w:rsidRPr="00CE0C8F">
        <w:rPr>
          <w:rFonts w:eastAsia="Calibri"/>
          <w:sz w:val="22"/>
          <w:szCs w:val="22"/>
        </w:rPr>
        <w:t>v primeru skupne ponudbe: vodilni partner</w:t>
      </w:r>
      <w:r w:rsidRPr="00CE0C8F">
        <w:rPr>
          <w:rFonts w:eastAsia="Calibri"/>
          <w:i w:val="0"/>
          <w:sz w:val="22"/>
          <w:szCs w:val="22"/>
        </w:rPr>
        <w:t>) za dobo enega meseca, pri čemer je obračunsko obdobje od prvega do zadnjega dne v mesecu.</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Če izvajalec nastopa s podizvajalci, ki zahtevajo neposredna plačila, izvajalec (</w:t>
      </w:r>
      <w:r w:rsidRPr="00CE0C8F">
        <w:rPr>
          <w:rFonts w:eastAsia="Calibri"/>
          <w:sz w:val="22"/>
          <w:szCs w:val="22"/>
        </w:rPr>
        <w:t>v primeru skupne ponudbe: vodilni partner</w:t>
      </w:r>
      <w:r w:rsidRPr="00CE0C8F">
        <w:rPr>
          <w:rFonts w:eastAsia="Calibri"/>
          <w:i w:val="0"/>
          <w:sz w:val="22"/>
          <w:szCs w:val="22"/>
        </w:rPr>
        <w:t>) opravljena dela obračuna z izstavitvijo začasnih in končne situacije, v katerih mora posebej prikazati obračun deležev plačil vsem nominiranim podizvajalcem, ki zahtevajo neposredna plačila.</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Izvajalec (</w:t>
      </w:r>
      <w:r w:rsidRPr="00CE0C8F">
        <w:rPr>
          <w:rFonts w:eastAsia="Calibri"/>
          <w:sz w:val="22"/>
          <w:szCs w:val="22"/>
        </w:rPr>
        <w:t>v primeru skupne ponudbe: vodilni partner</w:t>
      </w:r>
      <w:r w:rsidRPr="00CE0C8F">
        <w:rPr>
          <w:rFonts w:eastAsia="Calibri"/>
          <w:i w:val="0"/>
          <w:sz w:val="22"/>
          <w:szCs w:val="22"/>
        </w:rPr>
        <w:t xml:space="preserve">) za dela, opravljena v preteklem mesecu, izstavi začasno situacijo najkasneje do 5. (petega) dne v mesecu oziroma najkasneje do 20. (dvajsetega) dne v mesecu, če nastopa s podizvajalci, ki zahtevajo neposredno plačilo. </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Končno obračunsko situacijo izvajalec (</w:t>
      </w:r>
      <w:r w:rsidRPr="00CE0C8F">
        <w:rPr>
          <w:rFonts w:eastAsia="Calibri"/>
          <w:sz w:val="22"/>
          <w:szCs w:val="22"/>
        </w:rPr>
        <w:t>v primeru skupne ponudbe: vodilni partner</w:t>
      </w:r>
      <w:r w:rsidRPr="00CE0C8F">
        <w:rPr>
          <w:rFonts w:eastAsia="Calibri"/>
          <w:i w:val="0"/>
          <w:sz w:val="22"/>
          <w:szCs w:val="22"/>
        </w:rPr>
        <w:t>)  izstavi po končnem prevzemu del.</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CE0C8F" w:rsidRPr="00CE0C8F" w:rsidRDefault="00CE0C8F" w:rsidP="00CE0C8F">
      <w:pPr>
        <w:jc w:val="both"/>
        <w:rPr>
          <w:rFonts w:eastAsia="Calibri"/>
          <w:i w:val="0"/>
          <w:sz w:val="22"/>
          <w:szCs w:val="22"/>
        </w:rPr>
      </w:pPr>
    </w:p>
    <w:p w:rsidR="00CE0C8F" w:rsidRPr="00CE0C8F" w:rsidRDefault="00CE0C8F" w:rsidP="00CE0C8F">
      <w:pPr>
        <w:jc w:val="both"/>
        <w:rPr>
          <w:b/>
          <w:color w:val="000000"/>
          <w:sz w:val="22"/>
          <w:szCs w:val="22"/>
        </w:rPr>
      </w:pPr>
      <w:r w:rsidRPr="00CE0C8F">
        <w:rPr>
          <w:b/>
          <w:color w:val="000000"/>
          <w:sz w:val="22"/>
          <w:szCs w:val="22"/>
        </w:rPr>
        <w:t xml:space="preserve">(Opomba: se upošteva v primeru, če gre za obdavčljivo dejavnost naročnika) </w:t>
      </w:r>
    </w:p>
    <w:p w:rsidR="00CE0C8F" w:rsidRPr="00CE0C8F" w:rsidRDefault="00CE0C8F" w:rsidP="00CE0C8F">
      <w:pPr>
        <w:jc w:val="both"/>
        <w:rPr>
          <w:rFonts w:eastAsia="Calibri"/>
          <w:sz w:val="22"/>
          <w:szCs w:val="22"/>
        </w:rPr>
      </w:pPr>
      <w:r w:rsidRPr="00CE0C8F">
        <w:rPr>
          <w:rFonts w:eastAsia="Calibri"/>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Izvajalec (</w:t>
      </w:r>
      <w:r w:rsidRPr="00CE0C8F">
        <w:rPr>
          <w:rFonts w:eastAsia="Calibri"/>
          <w:sz w:val="22"/>
          <w:szCs w:val="22"/>
        </w:rPr>
        <w:t>v primeru skupne ponudbe: vodilni partner</w:t>
      </w:r>
      <w:r w:rsidRPr="00CE0C8F">
        <w:rPr>
          <w:rFonts w:eastAsia="Calibri"/>
          <w:i w:val="0"/>
          <w:sz w:val="22"/>
          <w:szCs w:val="22"/>
        </w:rPr>
        <w:t>)  je dolžan situacije posredovati naročniku izključno v elektronski obliki (e-račun).</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Izvajalec (</w:t>
      </w:r>
      <w:r w:rsidRPr="00CE0C8F">
        <w:rPr>
          <w:rFonts w:eastAsia="Calibri"/>
          <w:sz w:val="22"/>
          <w:szCs w:val="22"/>
        </w:rPr>
        <w:t>v primeru skupne ponudbe: vodilni partner</w:t>
      </w:r>
      <w:r w:rsidRPr="00CE0C8F">
        <w:rPr>
          <w:rFonts w:eastAsia="Calibri"/>
          <w:i w:val="0"/>
          <w:sz w:val="22"/>
          <w:szCs w:val="22"/>
        </w:rPr>
        <w:t xml:space="preserve">)  izstavi situacije (e-račune) naročniku na naslov: Mestna občina Ljubljana, Mestni trg 1, 1000 Ljubljana, za Oddelek za gospodarske dejavnosti in promet. Na situaciji (e-računu) mora biti obvezno navedena številka pogodbe C7560-19-220066, sicer bo naročnik situacijo (e-račun) zavrnil kot nepopolno. Številka pogodbe C7560-19-220066 je hkrati številka referenčnega dokumenta na e-računu. </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Izvajalec (</w:t>
      </w:r>
      <w:r w:rsidRPr="00CE0C8F">
        <w:rPr>
          <w:rFonts w:eastAsia="Calibri"/>
          <w:sz w:val="22"/>
          <w:szCs w:val="22"/>
        </w:rPr>
        <w:t>v primeru skupne ponudbe: vodilni partner</w:t>
      </w:r>
      <w:r w:rsidRPr="00CE0C8F">
        <w:rPr>
          <w:rFonts w:eastAsia="Calibri"/>
          <w:i w:val="0"/>
          <w:sz w:val="22"/>
          <w:szCs w:val="22"/>
        </w:rPr>
        <w:t>) mora e-računu priložiti specifikacijo del po podizvajalcih, ki zahtevajo neposredno plačilo,  iz katere mora biti razviden naziv podizvajalca, davčna številka, znesek za plačilo in TRR na katerega se izvrši neposredno plačilo.</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Izvajalec (</w:t>
      </w:r>
      <w:r w:rsidRPr="00CE0C8F">
        <w:rPr>
          <w:rFonts w:eastAsia="Calibri"/>
          <w:sz w:val="22"/>
          <w:szCs w:val="22"/>
        </w:rPr>
        <w:t>v primeru skupne ponudbe: vodilni partner</w:t>
      </w:r>
      <w:r w:rsidRPr="00CE0C8F">
        <w:rPr>
          <w:rFonts w:eastAsia="Calibri"/>
          <w:i w:val="0"/>
          <w:sz w:val="22"/>
          <w:szCs w:val="22"/>
        </w:rPr>
        <w:t>)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Če izvajalec (</w:t>
      </w:r>
      <w:r w:rsidRPr="00CE0C8F">
        <w:rPr>
          <w:rFonts w:eastAsia="Calibri"/>
          <w:sz w:val="22"/>
          <w:szCs w:val="22"/>
        </w:rPr>
        <w:t>v primeru skupne ponudbe: vodilni partner</w:t>
      </w:r>
      <w:r w:rsidRPr="00CE0C8F">
        <w:rPr>
          <w:rFonts w:eastAsia="Calibri"/>
          <w:i w:val="0"/>
          <w:sz w:val="22"/>
          <w:szCs w:val="22"/>
        </w:rPr>
        <w:t xml:space="preserve">) ne predloži potrjene situacije/računa za podizvajalca, ki je zahteval neposredno plačilo s strani naročnika, naročnik do predložitve vseh dokumentov zadrži plačilo celotnega zneska situacije/računa in zaradi tega ne pride v zamudo pri plačilu. </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 xml:space="preserve">Nadzornik in naročnik pregledata in potrdita situacijo izvajalca in podizvajalcev v 15 (petnajstih) dneh od prejema ali pa jo v tem roku zavrneta. </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Rok plačila situacije je 30. (trideseti) dan po prejemu pravilno izstavljene situacije (e-računa). Če zadnji dan plačilnega roka sovpada z dnem, ko je po zakonu dela prost dan, se za zadnji dan roka šteje naslednji delavnik.</w:t>
      </w:r>
    </w:p>
    <w:p w:rsidR="00CE0C8F" w:rsidRPr="00CE0C8F" w:rsidRDefault="00CE0C8F" w:rsidP="00CE0C8F">
      <w:pPr>
        <w:jc w:val="both"/>
        <w:rPr>
          <w:rFonts w:eastAsia="Calibri"/>
          <w:i w:val="0"/>
          <w:sz w:val="22"/>
          <w:szCs w:val="22"/>
        </w:rPr>
      </w:pPr>
    </w:p>
    <w:p w:rsidR="00CE0C8F" w:rsidRPr="00CE0C8F" w:rsidRDefault="00CE0C8F" w:rsidP="00CE0C8F">
      <w:pPr>
        <w:jc w:val="both"/>
        <w:rPr>
          <w:rFonts w:eastAsia="Calibri"/>
          <w:i w:val="0"/>
          <w:sz w:val="22"/>
          <w:szCs w:val="22"/>
        </w:rPr>
      </w:pPr>
      <w:r w:rsidRPr="00CE0C8F">
        <w:rPr>
          <w:rFonts w:eastAsia="Calibri"/>
          <w:i w:val="0"/>
          <w:sz w:val="22"/>
          <w:szCs w:val="22"/>
        </w:rPr>
        <w:t>Naročnik bo potrjene situacije (e-račune) izvajalca (</w:t>
      </w:r>
      <w:r w:rsidRPr="00CE0C8F">
        <w:rPr>
          <w:rFonts w:eastAsia="Calibri"/>
          <w:sz w:val="22"/>
          <w:szCs w:val="22"/>
        </w:rPr>
        <w:t>v primeru skupne ponudbe: vodilnega partnerja</w:t>
      </w:r>
      <w:r w:rsidRPr="00CE0C8F">
        <w:rPr>
          <w:rFonts w:eastAsia="Calibri"/>
          <w:i w:val="0"/>
          <w:sz w:val="22"/>
          <w:szCs w:val="22"/>
        </w:rPr>
        <w:t>)  plačeval na njegov transakcijski račun številka: ……………, odprt pri ………………………..</w:t>
      </w:r>
    </w:p>
    <w:p w:rsidR="00CE0C8F" w:rsidRPr="00CE0C8F" w:rsidRDefault="00CE0C8F" w:rsidP="00CE0C8F">
      <w:pPr>
        <w:jc w:val="both"/>
        <w:rPr>
          <w:rFonts w:eastAsia="Calibri"/>
          <w:i w:val="0"/>
          <w:sz w:val="22"/>
          <w:szCs w:val="22"/>
        </w:rPr>
      </w:pPr>
    </w:p>
    <w:p w:rsidR="00CE0C8F" w:rsidRPr="00CE0C8F" w:rsidRDefault="00CE0C8F" w:rsidP="00CE0C8F">
      <w:pPr>
        <w:numPr>
          <w:ilvl w:val="12"/>
          <w:numId w:val="0"/>
        </w:numPr>
        <w:jc w:val="both"/>
        <w:rPr>
          <w:i w:val="0"/>
          <w:sz w:val="22"/>
          <w:szCs w:val="22"/>
        </w:rPr>
      </w:pPr>
      <w:r w:rsidRPr="00CE0C8F">
        <w:rPr>
          <w:rFonts w:eastAsia="Calibri"/>
          <w:i w:val="0"/>
          <w:sz w:val="22"/>
          <w:szCs w:val="22"/>
        </w:rPr>
        <w:t>Izvajalec (</w:t>
      </w:r>
      <w:r w:rsidRPr="00CE0C8F">
        <w:rPr>
          <w:rFonts w:eastAsia="Calibri"/>
          <w:sz w:val="22"/>
          <w:szCs w:val="22"/>
        </w:rPr>
        <w:t>v primeru skupne ponudbe: vodilni partner</w:t>
      </w:r>
      <w:r w:rsidRPr="00CE0C8F">
        <w:rPr>
          <w:rFonts w:eastAsia="Calibri"/>
          <w:i w:val="0"/>
          <w:sz w:val="22"/>
          <w:szCs w:val="22"/>
        </w:rPr>
        <w:t>)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rsidR="00CE0C8F" w:rsidRPr="00CE0C8F" w:rsidRDefault="00CE0C8F" w:rsidP="00CE0C8F">
      <w:pPr>
        <w:jc w:val="both"/>
        <w:rPr>
          <w:rFonts w:eastAsia="Calibri"/>
          <w:i w:val="0"/>
          <w:sz w:val="22"/>
          <w:szCs w:val="22"/>
        </w:rPr>
      </w:pPr>
    </w:p>
    <w:p w:rsidR="00CE0C8F" w:rsidRPr="00CE0C8F" w:rsidRDefault="00CE0C8F" w:rsidP="00CE0C8F">
      <w:pPr>
        <w:ind w:right="142"/>
        <w:jc w:val="both"/>
        <w:rPr>
          <w:rFonts w:eastAsia="Calibri"/>
          <w:sz w:val="22"/>
          <w:szCs w:val="22"/>
          <w:lang w:eastAsia="en-US"/>
        </w:rPr>
      </w:pPr>
      <w:r w:rsidRPr="00CE0C8F">
        <w:rPr>
          <w:rFonts w:eastAsia="Calibri"/>
          <w:sz w:val="22"/>
          <w:szCs w:val="22"/>
          <w:lang w:eastAsia="en-US"/>
        </w:rPr>
        <w:t>(Opomba: Spodnja določba se upošteva, če bo izvajalec pri izvedbi javnega naročila nastopal skupaj s podizvajalcem/i, ki zahteva/jo neposredna plačila s strani naročnika. V nasprotnem primeru se to določbo črta.)</w:t>
      </w:r>
    </w:p>
    <w:p w:rsidR="00CE0C8F" w:rsidRPr="00CE0C8F" w:rsidRDefault="00CE0C8F" w:rsidP="00CE0C8F">
      <w:pPr>
        <w:jc w:val="both"/>
        <w:rPr>
          <w:rFonts w:eastAsia="Calibri"/>
          <w:i w:val="0"/>
          <w:sz w:val="22"/>
          <w:szCs w:val="22"/>
        </w:rPr>
      </w:pPr>
      <w:r w:rsidRPr="00CE0C8F">
        <w:rPr>
          <w:rFonts w:eastAsia="Calibri"/>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rsidR="00CE0C8F" w:rsidRPr="00CE0C8F" w:rsidRDefault="00CE0C8F" w:rsidP="00CE0C8F">
      <w:pPr>
        <w:jc w:val="both"/>
        <w:rPr>
          <w:rFonts w:eastAsia="Calibri"/>
          <w:i w:val="0"/>
          <w:sz w:val="22"/>
          <w:szCs w:val="22"/>
        </w:rPr>
      </w:pPr>
      <w:r w:rsidRPr="00CE0C8F">
        <w:rPr>
          <w:rFonts w:eastAsia="Calibri"/>
          <w:i w:val="0"/>
          <w:sz w:val="22"/>
          <w:szCs w:val="22"/>
        </w:rPr>
        <w:t>- podizvajalcu …………… na transakcijski račun številka:  …………………., odprt pri …………….,</w:t>
      </w:r>
    </w:p>
    <w:p w:rsidR="00CE0C8F" w:rsidRPr="00CE0C8F" w:rsidRDefault="00CE0C8F" w:rsidP="00CE0C8F">
      <w:pPr>
        <w:jc w:val="both"/>
        <w:rPr>
          <w:rFonts w:eastAsia="Calibri"/>
          <w:i w:val="0"/>
          <w:sz w:val="22"/>
          <w:szCs w:val="22"/>
        </w:rPr>
      </w:pPr>
      <w:r w:rsidRPr="00CE0C8F">
        <w:rPr>
          <w:rFonts w:eastAsia="Calibri"/>
          <w:i w:val="0"/>
          <w:sz w:val="22"/>
          <w:szCs w:val="22"/>
        </w:rPr>
        <w:t>- podizvajalcu …………… na transakcijski račun številka: ……………….…., odprt pri ……………...</w:t>
      </w:r>
    </w:p>
    <w:p w:rsidR="00CE0C8F" w:rsidRPr="00CE0C8F" w:rsidRDefault="00CE0C8F" w:rsidP="00CE0C8F">
      <w:pPr>
        <w:jc w:val="both"/>
        <w:rPr>
          <w:rFonts w:eastAsia="Calibri"/>
          <w:i w:val="0"/>
          <w:sz w:val="22"/>
          <w:szCs w:val="22"/>
        </w:rPr>
      </w:pPr>
    </w:p>
    <w:p w:rsidR="00CE0C8F" w:rsidRPr="00CE0C8F" w:rsidRDefault="00CE0C8F" w:rsidP="00CE0C8F">
      <w:pPr>
        <w:contextualSpacing/>
        <w:jc w:val="both"/>
        <w:rPr>
          <w:i w:val="0"/>
          <w:sz w:val="22"/>
          <w:szCs w:val="22"/>
        </w:rPr>
      </w:pPr>
    </w:p>
    <w:p w:rsidR="00CE0C8F" w:rsidRPr="00CE0C8F" w:rsidRDefault="00CE0C8F" w:rsidP="00CE0C8F">
      <w:pPr>
        <w:jc w:val="both"/>
        <w:rPr>
          <w:b/>
          <w:i w:val="0"/>
          <w:sz w:val="22"/>
          <w:szCs w:val="22"/>
        </w:rPr>
      </w:pPr>
      <w:r w:rsidRPr="00CE0C8F">
        <w:rPr>
          <w:b/>
          <w:i w:val="0"/>
          <w:sz w:val="22"/>
          <w:szCs w:val="22"/>
        </w:rPr>
        <w:t>Rok za izvedbo pogodbenih del</w:t>
      </w:r>
    </w:p>
    <w:p w:rsidR="00CE0C8F" w:rsidRPr="00CE0C8F" w:rsidRDefault="00CE0C8F" w:rsidP="00CE0C8F">
      <w:pPr>
        <w:jc w:val="center"/>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lang w:eastAsia="en-US"/>
        </w:rPr>
      </w:pPr>
      <w:r w:rsidRPr="00CE0C8F">
        <w:rPr>
          <w:i w:val="0"/>
          <w:sz w:val="22"/>
          <w:szCs w:val="22"/>
          <w:lang w:eastAsia="en-US"/>
        </w:rPr>
        <w:t>Izvajalec se obvezuje, da bo pričel z izvajanjem pogodbenih del najkasneje v roku 5 (petnih) dni po uvedbi v posel in jih dokončal najkasneje v roku</w:t>
      </w:r>
      <w:r w:rsidR="00E06937">
        <w:rPr>
          <w:i w:val="0"/>
          <w:sz w:val="22"/>
          <w:szCs w:val="22"/>
          <w:lang w:eastAsia="en-US"/>
        </w:rPr>
        <w:t xml:space="preserve"> 365 </w:t>
      </w:r>
      <w:r w:rsidRPr="00CE0C8F">
        <w:rPr>
          <w:i w:val="0"/>
          <w:sz w:val="22"/>
          <w:szCs w:val="22"/>
          <w:lang w:eastAsia="en-US"/>
        </w:rPr>
        <w:t xml:space="preserve">dni po sklenitvi pogodbe pri čemer se obvezuje: </w:t>
      </w:r>
    </w:p>
    <w:p w:rsidR="00CE0C8F" w:rsidRPr="00CE0C8F" w:rsidRDefault="00CE0C8F" w:rsidP="00CE0C8F">
      <w:pPr>
        <w:numPr>
          <w:ilvl w:val="0"/>
          <w:numId w:val="34"/>
        </w:numPr>
        <w:contextualSpacing/>
        <w:jc w:val="both"/>
        <w:rPr>
          <w:i w:val="0"/>
          <w:sz w:val="22"/>
          <w:szCs w:val="22"/>
          <w:lang w:eastAsia="en-US"/>
        </w:rPr>
      </w:pPr>
      <w:r w:rsidRPr="00CE0C8F">
        <w:rPr>
          <w:i w:val="0"/>
          <w:sz w:val="22"/>
          <w:szCs w:val="22"/>
          <w:lang w:eastAsia="en-US"/>
        </w:rPr>
        <w:t>Gradbena pogodbena dela izvajati v skladu s časovnim načrtom izvajanja del in jih dokončati v roku 300 (tristo) dni po sklenitvi pogodbe. Ostala pogodbena dela (izdelava posnetka objekta, predaja projekta izvedenih del, predaja dokumentov o kvaliteti izvedenih del, izvedba komisijskega pregleda in primopredaje objekta in odprava ugotovljenih pomanjkljivosti in napak) se obvezuje dokončati v roku 365 (tristo petinšestdeset) dni po sklenitvi pogodbe.</w:t>
      </w:r>
    </w:p>
    <w:p w:rsidR="00CE0C8F" w:rsidRPr="00CE0C8F" w:rsidRDefault="00CE0C8F" w:rsidP="00CE0C8F">
      <w:pPr>
        <w:numPr>
          <w:ilvl w:val="0"/>
          <w:numId w:val="34"/>
        </w:numPr>
        <w:jc w:val="both"/>
        <w:rPr>
          <w:i w:val="0"/>
          <w:sz w:val="22"/>
          <w:szCs w:val="22"/>
          <w:lang w:eastAsia="en-US"/>
        </w:rPr>
      </w:pPr>
      <w:r w:rsidRPr="00CE0C8F">
        <w:rPr>
          <w:i w:val="0"/>
          <w:sz w:val="22"/>
          <w:szCs w:val="22"/>
          <w:lang w:eastAsia="en-US"/>
        </w:rPr>
        <w:t>Komisijski pregled objekta opraviti v roku 15 (petnajst) dni od končanja pogodbenih del. O komisijskem pregledu se sestavi zapisnik, ki ga s podpisom potrdita naročnik in izvajalec.</w:t>
      </w:r>
    </w:p>
    <w:p w:rsidR="00CE0C8F" w:rsidRPr="00CE0C8F" w:rsidRDefault="00CE0C8F" w:rsidP="00CE0C8F">
      <w:pPr>
        <w:numPr>
          <w:ilvl w:val="0"/>
          <w:numId w:val="34"/>
        </w:numPr>
        <w:jc w:val="both"/>
        <w:rPr>
          <w:i w:val="0"/>
          <w:sz w:val="22"/>
          <w:szCs w:val="22"/>
          <w:lang w:eastAsia="en-US"/>
        </w:rPr>
      </w:pPr>
      <w:r w:rsidRPr="00CE0C8F">
        <w:rPr>
          <w:i w:val="0"/>
          <w:sz w:val="22"/>
          <w:szCs w:val="22"/>
          <w:lang w:eastAsia="en-US"/>
        </w:rPr>
        <w:t>Kvalitativni pregled in končni prevzem objekta s končnim obračunom opraviti v roku 60 (šestdeset) dni po odpravi vseh pomanjkljivosti, ugotovljenih na komisijskem pregledu. O končnem prevzemu se sestavi zapisnik.</w:t>
      </w:r>
    </w:p>
    <w:p w:rsidR="00CE0C8F" w:rsidRPr="00CE0C8F" w:rsidRDefault="00CE0C8F" w:rsidP="00CE0C8F">
      <w:pPr>
        <w:numPr>
          <w:ilvl w:val="0"/>
          <w:numId w:val="34"/>
        </w:numPr>
        <w:jc w:val="both"/>
        <w:rPr>
          <w:i w:val="0"/>
          <w:sz w:val="22"/>
          <w:szCs w:val="22"/>
          <w:lang w:eastAsia="en-US"/>
        </w:rPr>
      </w:pPr>
      <w:r w:rsidRPr="00CE0C8F">
        <w:rPr>
          <w:i w:val="0"/>
          <w:sz w:val="22"/>
          <w:szCs w:val="22"/>
          <w:lang w:eastAsia="en-US"/>
        </w:rPr>
        <w:t>Končni obračun izdelati najkasneje v roku 30 (trideset) dni po odpravi vseh pomanjkljivosti ugotovljenih na komisijskem pregledu.</w:t>
      </w:r>
    </w:p>
    <w:p w:rsidR="00CE0C8F" w:rsidRPr="00CE0C8F" w:rsidRDefault="00CE0C8F" w:rsidP="00CE0C8F">
      <w:pPr>
        <w:ind w:left="360"/>
        <w:jc w:val="both"/>
        <w:rPr>
          <w:i w:val="0"/>
          <w:sz w:val="22"/>
          <w:szCs w:val="22"/>
          <w:lang w:eastAsia="en-US"/>
        </w:rPr>
      </w:pPr>
    </w:p>
    <w:p w:rsidR="00CE0C8F" w:rsidRPr="00CE0C8F" w:rsidRDefault="00CE0C8F" w:rsidP="00CE0C8F">
      <w:pPr>
        <w:jc w:val="both"/>
        <w:rPr>
          <w:i w:val="0"/>
          <w:sz w:val="22"/>
          <w:szCs w:val="22"/>
        </w:rPr>
      </w:pPr>
      <w:r w:rsidRPr="00CE0C8F">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lastRenderedPageBreak/>
        <w:t>Kot vzroki za podaljšanje roka se štejejo vzroki, določeni v 42. (dvainštirideseti) uzanci Posebnih gradbenih uzanc.</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Vzroke za podaljšanje roka, potrebni čas ter posledice ugotavljata naročnik in izvajalec sproti ter jih evidentirata v gradbenem dnevniku.</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p>
    <w:p w:rsidR="00CE0C8F" w:rsidRPr="00CE0C8F" w:rsidRDefault="00CE0C8F" w:rsidP="00CE0C8F">
      <w:pPr>
        <w:jc w:val="both"/>
        <w:rPr>
          <w:b/>
          <w:i w:val="0"/>
          <w:sz w:val="22"/>
          <w:szCs w:val="22"/>
        </w:rPr>
      </w:pPr>
      <w:r w:rsidRPr="00CE0C8F">
        <w:rPr>
          <w:b/>
          <w:i w:val="0"/>
          <w:sz w:val="22"/>
          <w:szCs w:val="22"/>
        </w:rPr>
        <w:t>Obveznosti naročnika</w:t>
      </w: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center"/>
        <w:rPr>
          <w:i w:val="0"/>
          <w:sz w:val="22"/>
          <w:szCs w:val="22"/>
        </w:rPr>
      </w:pPr>
    </w:p>
    <w:p w:rsidR="00CE0C8F" w:rsidRPr="00CE0C8F" w:rsidRDefault="00CE0C8F" w:rsidP="00CE0C8F">
      <w:pPr>
        <w:jc w:val="both"/>
        <w:rPr>
          <w:i w:val="0"/>
          <w:sz w:val="22"/>
          <w:szCs w:val="22"/>
        </w:rPr>
      </w:pPr>
      <w:r w:rsidRPr="00CE0C8F">
        <w:rPr>
          <w:i w:val="0"/>
          <w:sz w:val="22"/>
          <w:szCs w:val="22"/>
        </w:rPr>
        <w:t>Naročnik je dolžan pred pričetkom izvajanja del izvajalca uvesti v posel. Izvajalec je uveden v posel, ko mu naročnik izroči oziroma zagotovi:</w:t>
      </w:r>
    </w:p>
    <w:p w:rsidR="00CE0C8F" w:rsidRPr="00CE0C8F" w:rsidRDefault="00CE0C8F" w:rsidP="00CE0C8F">
      <w:pPr>
        <w:numPr>
          <w:ilvl w:val="0"/>
          <w:numId w:val="35"/>
        </w:numPr>
        <w:contextualSpacing/>
        <w:jc w:val="both"/>
        <w:rPr>
          <w:rFonts w:eastAsia="Calibri"/>
          <w:i w:val="0"/>
          <w:sz w:val="22"/>
          <w:szCs w:val="22"/>
          <w:lang w:eastAsia="en-US"/>
        </w:rPr>
      </w:pPr>
      <w:r w:rsidRPr="00CE0C8F">
        <w:rPr>
          <w:rFonts w:eastAsia="Calibri"/>
          <w:i w:val="0"/>
          <w:sz w:val="22"/>
          <w:szCs w:val="22"/>
          <w:lang w:eastAsia="en-US"/>
        </w:rPr>
        <w:t>PZI  Rekonstrukcija Tavčarjeve ulice v Ljubljani št. BR 87-1/18-PZI, ki jo je izdelal Boštjan Račič s.p., Tehnično svetovanje in projektiranje, Zemljemerska ulica 12, 1000  Ljubljana, z datumom  marec 2019;</w:t>
      </w:r>
    </w:p>
    <w:p w:rsidR="00CE0C8F" w:rsidRPr="00CE0C8F" w:rsidRDefault="00CE0C8F" w:rsidP="00CE0C8F">
      <w:pPr>
        <w:numPr>
          <w:ilvl w:val="0"/>
          <w:numId w:val="35"/>
        </w:numPr>
        <w:contextualSpacing/>
        <w:jc w:val="both"/>
        <w:rPr>
          <w:rFonts w:eastAsia="Calibri"/>
          <w:i w:val="0"/>
          <w:sz w:val="22"/>
          <w:szCs w:val="22"/>
          <w:lang w:eastAsia="en-US"/>
        </w:rPr>
      </w:pPr>
      <w:r w:rsidRPr="00CE0C8F">
        <w:rPr>
          <w:rFonts w:eastAsia="Calibri"/>
          <w:i w:val="0"/>
          <w:sz w:val="22"/>
          <w:szCs w:val="22"/>
          <w:lang w:eastAsia="en-US"/>
        </w:rPr>
        <w:t>IDZ z elementi izvedbe za Miklošičev park št. 0159-2018, ki ga je izdelal Medprostor d.o.o., Breg 18, 1000 Ljubljana, z datumom december 2018;</w:t>
      </w:r>
    </w:p>
    <w:p w:rsidR="00CE0C8F" w:rsidRPr="00CE0C8F" w:rsidRDefault="00CE0C8F" w:rsidP="00CE0C8F">
      <w:pPr>
        <w:numPr>
          <w:ilvl w:val="0"/>
          <w:numId w:val="35"/>
        </w:numPr>
        <w:contextualSpacing/>
        <w:jc w:val="both"/>
        <w:rPr>
          <w:rFonts w:eastAsia="Calibri"/>
          <w:sz w:val="22"/>
          <w:szCs w:val="22"/>
          <w:lang w:eastAsia="en-US"/>
        </w:rPr>
      </w:pPr>
      <w:r w:rsidRPr="00CE0C8F">
        <w:rPr>
          <w:rFonts w:eastAsia="Calibri"/>
          <w:i w:val="0"/>
          <w:sz w:val="22"/>
          <w:szCs w:val="22"/>
          <w:lang w:eastAsia="en-US"/>
        </w:rPr>
        <w:t>prosto gradbišče, na katerem se bodo izvajala pogodbena dela;</w:t>
      </w:r>
    </w:p>
    <w:p w:rsidR="00CE0C8F" w:rsidRPr="00CE0C8F" w:rsidRDefault="00CE0C8F" w:rsidP="00CE0C8F">
      <w:pPr>
        <w:numPr>
          <w:ilvl w:val="0"/>
          <w:numId w:val="35"/>
        </w:numPr>
        <w:jc w:val="both"/>
        <w:rPr>
          <w:rFonts w:eastAsia="Calibri"/>
          <w:sz w:val="22"/>
          <w:szCs w:val="22"/>
          <w:lang w:eastAsia="en-US"/>
        </w:rPr>
      </w:pPr>
      <w:r w:rsidRPr="00CE0C8F">
        <w:rPr>
          <w:rFonts w:eastAsia="Calibri"/>
          <w:i w:val="0"/>
          <w:sz w:val="22"/>
          <w:szCs w:val="22"/>
          <w:lang w:eastAsia="en-US"/>
        </w:rPr>
        <w:t>izvajanje nadzora v skladu z določili te pogodbe;</w:t>
      </w:r>
    </w:p>
    <w:p w:rsidR="00CE0C8F" w:rsidRPr="00CE0C8F" w:rsidRDefault="00CE0C8F" w:rsidP="00CE0C8F">
      <w:pPr>
        <w:numPr>
          <w:ilvl w:val="0"/>
          <w:numId w:val="35"/>
        </w:numPr>
        <w:contextualSpacing/>
        <w:jc w:val="both"/>
        <w:rPr>
          <w:rFonts w:eastAsia="Calibri"/>
          <w:sz w:val="22"/>
          <w:szCs w:val="22"/>
          <w:lang w:eastAsia="en-US"/>
        </w:rPr>
      </w:pPr>
      <w:r w:rsidRPr="00CE0C8F">
        <w:rPr>
          <w:rFonts w:eastAsia="Calibri"/>
          <w:i w:val="0"/>
          <w:sz w:val="22"/>
          <w:szCs w:val="22"/>
          <w:lang w:eastAsia="en-US"/>
        </w:rPr>
        <w:t>varnostni načrt;</w:t>
      </w:r>
    </w:p>
    <w:p w:rsidR="00CE0C8F" w:rsidRPr="00CE0C8F" w:rsidRDefault="00CE0C8F" w:rsidP="00CE0C8F">
      <w:pPr>
        <w:numPr>
          <w:ilvl w:val="0"/>
          <w:numId w:val="35"/>
        </w:numPr>
        <w:jc w:val="both"/>
        <w:rPr>
          <w:rFonts w:eastAsia="Calibri"/>
          <w:sz w:val="22"/>
          <w:szCs w:val="22"/>
          <w:lang w:eastAsia="en-US"/>
        </w:rPr>
      </w:pPr>
      <w:r w:rsidRPr="00CE0C8F">
        <w:rPr>
          <w:rFonts w:eastAsia="Calibri"/>
          <w:i w:val="0"/>
          <w:sz w:val="22"/>
          <w:szCs w:val="22"/>
          <w:lang w:eastAsia="en-US"/>
        </w:rPr>
        <w:t>prijavo začetka gradnje pri pristojnem upravnem organu za gradbene zadeve;</w:t>
      </w:r>
    </w:p>
    <w:p w:rsidR="00CE0C8F" w:rsidRPr="00CE0C8F" w:rsidRDefault="00CE0C8F" w:rsidP="00CE0C8F">
      <w:pPr>
        <w:numPr>
          <w:ilvl w:val="0"/>
          <w:numId w:val="35"/>
        </w:numPr>
        <w:jc w:val="both"/>
        <w:rPr>
          <w:rFonts w:eastAsia="Calibri"/>
          <w:sz w:val="22"/>
          <w:szCs w:val="22"/>
          <w:lang w:eastAsia="en-US"/>
        </w:rPr>
      </w:pPr>
      <w:r w:rsidRPr="00CE0C8F">
        <w:rPr>
          <w:rFonts w:eastAsia="Calibri"/>
          <w:i w:val="0"/>
          <w:sz w:val="22"/>
          <w:szCs w:val="22"/>
          <w:lang w:eastAsia="en-US"/>
        </w:rPr>
        <w:t>pooblastilo, s katerim zadolži izvajalca za oddajo gradbenih in drugih odpadkov ter izpolnitev evidenčnih listov v imenu naročnika.</w:t>
      </w:r>
    </w:p>
    <w:p w:rsidR="00CE0C8F" w:rsidRPr="00CE0C8F" w:rsidRDefault="00CE0C8F" w:rsidP="00CE0C8F">
      <w:pPr>
        <w:jc w:val="both"/>
        <w:rPr>
          <w:rFonts w:eastAsia="Calibri"/>
          <w:sz w:val="22"/>
          <w:szCs w:val="22"/>
          <w:lang w:eastAsia="en-US"/>
        </w:rPr>
      </w:pPr>
    </w:p>
    <w:p w:rsidR="00CE0C8F" w:rsidRPr="00CE0C8F" w:rsidRDefault="00CE0C8F" w:rsidP="00CE0C8F">
      <w:pPr>
        <w:jc w:val="both"/>
        <w:rPr>
          <w:i w:val="0"/>
          <w:sz w:val="22"/>
          <w:szCs w:val="22"/>
        </w:rPr>
      </w:pPr>
      <w:r w:rsidRPr="00CE0C8F">
        <w:rPr>
          <w:i w:val="0"/>
          <w:sz w:val="22"/>
          <w:szCs w:val="22"/>
        </w:rPr>
        <w:t xml:space="preserve">Naročnik se obvezuje izvajalca uvesti v posel v roku 3 (treh) dni po začetku veljavnosti te pogodbe.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O uvedbi izvajalca v posel se sestavi poseben zapisnik in to ugotovi v gradbenem dnevniku. </w:t>
      </w:r>
    </w:p>
    <w:p w:rsidR="00CE0C8F" w:rsidRPr="00CE0C8F" w:rsidRDefault="00CE0C8F" w:rsidP="00CE0C8F">
      <w:pPr>
        <w:jc w:val="both"/>
        <w:rPr>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V zvezi z izvajanjem pogodbenih del se naročnik obvezuje, da bo:</w:t>
      </w:r>
    </w:p>
    <w:p w:rsidR="00CE0C8F" w:rsidRPr="00CE0C8F" w:rsidRDefault="00CE0C8F" w:rsidP="00CE0C8F">
      <w:pPr>
        <w:numPr>
          <w:ilvl w:val="0"/>
          <w:numId w:val="36"/>
        </w:numPr>
        <w:ind w:left="0" w:firstLine="0"/>
        <w:contextualSpacing/>
        <w:jc w:val="both"/>
        <w:rPr>
          <w:i w:val="0"/>
          <w:sz w:val="22"/>
          <w:szCs w:val="22"/>
        </w:rPr>
      </w:pPr>
      <w:r w:rsidRPr="00CE0C8F">
        <w:rPr>
          <w:i w:val="0"/>
          <w:sz w:val="22"/>
          <w:szCs w:val="22"/>
        </w:rPr>
        <w:t>izvajalcu dal na razpolago vso ostalo dokumentacijo in informacije, s katerimi razpolaga in so za prevzeti obseg del potrebne,</w:t>
      </w:r>
    </w:p>
    <w:p w:rsidR="00CE0C8F" w:rsidRPr="00CE0C8F" w:rsidRDefault="00CE0C8F" w:rsidP="00CE0C8F">
      <w:pPr>
        <w:numPr>
          <w:ilvl w:val="0"/>
          <w:numId w:val="36"/>
        </w:numPr>
        <w:ind w:left="0" w:firstLine="0"/>
        <w:contextualSpacing/>
        <w:jc w:val="both"/>
        <w:rPr>
          <w:i w:val="0"/>
          <w:sz w:val="22"/>
          <w:szCs w:val="22"/>
        </w:rPr>
      </w:pPr>
      <w:r w:rsidRPr="00CE0C8F">
        <w:rPr>
          <w:i w:val="0"/>
          <w:sz w:val="22"/>
          <w:szCs w:val="22"/>
        </w:rPr>
        <w:t>sodeloval z izvajalcem s ciljem, da prevzete obveznosti izvrši pravočasno in v skladu z določili te pogodbe,</w:t>
      </w:r>
    </w:p>
    <w:p w:rsidR="00CE0C8F" w:rsidRPr="00CE0C8F" w:rsidRDefault="00CE0C8F" w:rsidP="00CE0C8F">
      <w:pPr>
        <w:numPr>
          <w:ilvl w:val="0"/>
          <w:numId w:val="36"/>
        </w:numPr>
        <w:ind w:left="0" w:firstLine="0"/>
        <w:contextualSpacing/>
        <w:jc w:val="both"/>
        <w:rPr>
          <w:i w:val="0"/>
          <w:sz w:val="22"/>
          <w:szCs w:val="22"/>
        </w:rPr>
      </w:pPr>
      <w:r w:rsidRPr="00CE0C8F">
        <w:rPr>
          <w:i w:val="0"/>
          <w:sz w:val="22"/>
          <w:szCs w:val="22"/>
        </w:rPr>
        <w:t>tekoče spremljal izvajanje pogodbenih del, potrjeval predložene dokumente in plačeval naročena dela v dogovorjenih rokih.</w:t>
      </w:r>
    </w:p>
    <w:p w:rsidR="00CE0C8F" w:rsidRPr="00CE0C8F" w:rsidRDefault="00CE0C8F" w:rsidP="00CE0C8F">
      <w:pPr>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V zvezi z izvajanjem pogodbenih del se izvajalec obvezuje:</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zagotoviti ustrezen načrt organizacije gradbišča,</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naročniku ob uvedbi v posel predložiti terminski plan izvedbe pogodbenih del, organizacijsko shemo gradbišča, tehnološko-ekonomski elaborat, gradbeni dnevnik z izpolnjenimi uvodnimi stranmi,</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 xml:space="preserve">zagotoviti zakoličenje objekta in prevzeti zakoličbo na terenu, </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pisno obvestiti naročnika o pričetku izvajanja del,</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pred pričetkom del izvršiti posnetek dejanskega stanja,</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pred pričetkom del predložiti potrjen plan tekoče kontrole,</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pričeti z deli v pogodbeno dogovorjenem roku in jih dokončati v roku, določenem s to pogodbo,</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ves čas gradnje na gradbišču ažurno voditi gradbeni dnevnik ter vanj vnašati pomembne podatke o izvajanju gradnje, in knjigo obračunskih izmer,</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za vsak predlog sprememb pri izvajanju del pridobiti predhodno potrditev nadzornika, naročnika in projektanta,</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zabeležiti spremembe, nastale med gradnjo, v dokumentacijo za izvedbo gradnje (projekt za izvedbo),</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med gradnjo izročati nadzorniku potrdila o skladnosti in ustreznosti gradbenih in drugih proizvodov, materialov ter naprav in s kakovostnimi zahtevami naročnika,</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lastRenderedPageBreak/>
        <w:t xml:space="preserve">v skladu z gradbenim zakonom in pravili stroke zagotavljati kakovost izvedbe najmanj take ravni, kot je predpisana s tem zakonom, </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 xml:space="preserve">izvajati gradnjo v skladu z dokumentacijo za izvedbo gradnje, to pogodbo, predpisi ter pravili stroke, </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sodelovati z naročnikom na vseh operativnih sestankih, pregledu obračuna del in vseh pregledih objekta do izteka garancijskega roka,</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opozoriti naročnika na morebitne pomanjkljivosti ali nepravilnosti, ki jih je kot strokovno usposobljen izvajalec pri izvajanju del odkril (opozorilo poda z vpisom v gradbeni dnevnik),</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izvajati vsa dela s strokovno usposobljenimi delavci in odgovarjati ter garantirati za svoje delo, kakor tudi za delo svojih podizvajalcev,</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ob dokončanju del zagotoviti posnetek objekta in eventualnih sprememb poteka komunalnih naprav z vrisom v kataster,</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zagotoviti projekt izvedenih del (PID) v 2 (dveh) tiskanih izvodih in elektronski obliki (pdf in dwg formatu), geodetski načrt novega stanja zemljišča po končani gradnji, Navodila za obratovanje in vzdrževanje (NOV), Dokazila o zanesljivosti objekta, za vsa dela ter jih izročiti naročniku najkasneje v roku 30 (trideset) dni po komisijskem pregledu;</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da v primeru zamenjave vodje nadzora ne bo izvajal gradnje, dokler je ne prevzame nov vodja nadzora,</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pravočasno obvestiti nadzornika pred vsako pomembno fazo izvajanja gradnje,</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 xml:space="preserve">zagotavljati varnost in zdravje delavcev, varnost ljudi in predmetov pri izvajanju gradnje ter preprečevati čezmerne obremenitve okolja, </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vse prisotne na delovišču seznaniti z varnostnim načrtom in v primeru skupnega delovišča skleniti pisni sporazum o skupnih ukrepih za zagotavljanje varnosti in zdravja pri delu,</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v primeru zahteve naročnika zamenjati vodjo gradnje ali posameznika iz operative, v kolikor le-ti ne upoštevajo zahtev naročnika oz. nadzornika ali malomarno oziroma nekvalitetno izvajajo dela,</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 xml:space="preserve">po končani gradnji odstraniti gradbene ovire in omejitve dostopa, na območju gradnje pa odstraniti in očistiti odpadke ter gradbišče ustrezno urediti, </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 xml:space="preserve">ob opozorilu vodje nadzora mora nepravilnosti pri gradnji odpraviti v roku, ki ga določi vodja nadzora, </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 xml:space="preserve">podpisati izjavo o  dokončanju gradnje, </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obvestiti naročnika, da je objekt pripravljen za kvalitativni pregled in najkasneje ob končnem prevzemu del predati naročniku navodila za obratovanje in vzdrževanje,</w:t>
      </w:r>
    </w:p>
    <w:p w:rsidR="00CE0C8F" w:rsidRPr="00CE0C8F" w:rsidRDefault="00CE0C8F" w:rsidP="00CE0C8F">
      <w:pPr>
        <w:numPr>
          <w:ilvl w:val="0"/>
          <w:numId w:val="40"/>
        </w:numPr>
        <w:contextualSpacing/>
        <w:jc w:val="both"/>
        <w:rPr>
          <w:rFonts w:eastAsia="Calibri"/>
          <w:i w:val="0"/>
          <w:strike/>
          <w:sz w:val="22"/>
          <w:szCs w:val="22"/>
          <w:lang w:eastAsia="en-US"/>
        </w:rPr>
      </w:pPr>
      <w:r w:rsidRPr="00CE0C8F">
        <w:rPr>
          <w:rFonts w:eastAsia="Calibri"/>
          <w:i w:val="0"/>
          <w:sz w:val="22"/>
          <w:szCs w:val="22"/>
          <w:lang w:eastAsia="en-US"/>
        </w:rPr>
        <w:t>v določenem roku odpraviti nepravilnosti, ugotovljene ob kvalitativnem pregledu, komisijskem pregledu, ali po ponovnem ogledu ali pregledu izvedenih del,</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ob pričetku del predložiti naročniku seznam zemljišč, ki jih bo uporabljal za trajno ali začasno deponijo odvečnega materiala pri gradnji,</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na svoje stroške organizirati gradbišče, urediti dostopne poti in deponije;</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na svoje stroške zalivati in vzdrževati drevesa in grmovnice 2 (dve) leti po končnem prevzemu objekta;</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lastRenderedPageBreak/>
        <w:t>da bo dela izvajal ves svetli del dneva vse dni v tednu, razen ob dela prostih dnevih določenimi s predpisi, pri čemer je svetli del dneva definiran z naslednjimi polnimi urami:</w:t>
      </w:r>
    </w:p>
    <w:p w:rsidR="00CE0C8F" w:rsidRPr="00CE0C8F" w:rsidRDefault="00CE0C8F" w:rsidP="00CE0C8F">
      <w:pPr>
        <w:ind w:left="720"/>
        <w:contextualSpacing/>
        <w:jc w:val="both"/>
        <w:rPr>
          <w:rFonts w:eastAsia="Calibri"/>
          <w:i w:val="0"/>
          <w:sz w:val="22"/>
          <w:szCs w:val="22"/>
          <w:lang w:eastAsia="en-U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CE0C8F" w:rsidRPr="00CE0C8F" w:rsidTr="00CB7999">
        <w:trPr>
          <w:trHeight w:val="341"/>
        </w:trPr>
        <w:tc>
          <w:tcPr>
            <w:tcW w:w="4442" w:type="dxa"/>
          </w:tcPr>
          <w:p w:rsidR="00CE0C8F" w:rsidRPr="00CE0C8F" w:rsidRDefault="00CE0C8F" w:rsidP="00CE0C8F">
            <w:pPr>
              <w:jc w:val="both"/>
              <w:rPr>
                <w:i w:val="0"/>
                <w:sz w:val="22"/>
                <w:szCs w:val="22"/>
              </w:rPr>
            </w:pPr>
            <w:r w:rsidRPr="00CE0C8F">
              <w:rPr>
                <w:i w:val="0"/>
                <w:sz w:val="22"/>
                <w:szCs w:val="22"/>
              </w:rPr>
              <w:t>Obdobje leta</w:t>
            </w:r>
          </w:p>
        </w:tc>
        <w:tc>
          <w:tcPr>
            <w:tcW w:w="2805" w:type="dxa"/>
          </w:tcPr>
          <w:p w:rsidR="00CE0C8F" w:rsidRPr="00CE0C8F" w:rsidRDefault="00CE0C8F" w:rsidP="00CE0C8F">
            <w:pPr>
              <w:jc w:val="both"/>
              <w:rPr>
                <w:i w:val="0"/>
                <w:sz w:val="22"/>
                <w:szCs w:val="22"/>
              </w:rPr>
            </w:pPr>
            <w:r w:rsidRPr="00CE0C8F">
              <w:rPr>
                <w:i w:val="0"/>
                <w:sz w:val="22"/>
                <w:szCs w:val="22"/>
              </w:rPr>
              <w:t>Polne ure dneva</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1. januar – 27. januar</w:t>
            </w:r>
          </w:p>
        </w:tc>
        <w:tc>
          <w:tcPr>
            <w:tcW w:w="2805" w:type="dxa"/>
          </w:tcPr>
          <w:p w:rsidR="00CE0C8F" w:rsidRPr="00CE0C8F" w:rsidRDefault="00CE0C8F" w:rsidP="00CE0C8F">
            <w:pPr>
              <w:jc w:val="both"/>
              <w:rPr>
                <w:i w:val="0"/>
                <w:sz w:val="22"/>
                <w:szCs w:val="22"/>
              </w:rPr>
            </w:pPr>
            <w:r w:rsidRPr="00CE0C8F">
              <w:rPr>
                <w:i w:val="0"/>
                <w:sz w:val="22"/>
                <w:szCs w:val="22"/>
              </w:rPr>
              <w:t>8.00 – 17.00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28. januar – 19. februar</w:t>
            </w:r>
          </w:p>
        </w:tc>
        <w:tc>
          <w:tcPr>
            <w:tcW w:w="2805" w:type="dxa"/>
          </w:tcPr>
          <w:p w:rsidR="00CE0C8F" w:rsidRPr="00CE0C8F" w:rsidRDefault="00CE0C8F" w:rsidP="00CE0C8F">
            <w:pPr>
              <w:jc w:val="both"/>
              <w:rPr>
                <w:i w:val="0"/>
                <w:sz w:val="22"/>
                <w:szCs w:val="22"/>
              </w:rPr>
            </w:pPr>
            <w:r w:rsidRPr="00CE0C8F">
              <w:rPr>
                <w:i w:val="0"/>
                <w:sz w:val="22"/>
                <w:szCs w:val="22"/>
              </w:rPr>
              <w:t>8.00 – 17.00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20. februar – 8. marec</w:t>
            </w:r>
          </w:p>
        </w:tc>
        <w:tc>
          <w:tcPr>
            <w:tcW w:w="2805" w:type="dxa"/>
          </w:tcPr>
          <w:p w:rsidR="00CE0C8F" w:rsidRPr="00CE0C8F" w:rsidRDefault="00CE0C8F" w:rsidP="00CE0C8F">
            <w:pPr>
              <w:jc w:val="both"/>
              <w:rPr>
                <w:i w:val="0"/>
                <w:sz w:val="22"/>
                <w:szCs w:val="22"/>
              </w:rPr>
            </w:pPr>
            <w:r w:rsidRPr="00CE0C8F">
              <w:rPr>
                <w:i w:val="0"/>
                <w:sz w:val="22"/>
                <w:szCs w:val="22"/>
              </w:rPr>
              <w:t>7.00 – 17.00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9. marec – 22. marec</w:t>
            </w:r>
          </w:p>
        </w:tc>
        <w:tc>
          <w:tcPr>
            <w:tcW w:w="2805" w:type="dxa"/>
          </w:tcPr>
          <w:p w:rsidR="00CE0C8F" w:rsidRPr="00CE0C8F" w:rsidRDefault="00CE0C8F" w:rsidP="00CE0C8F">
            <w:pPr>
              <w:jc w:val="both"/>
              <w:rPr>
                <w:i w:val="0"/>
                <w:sz w:val="22"/>
                <w:szCs w:val="22"/>
              </w:rPr>
            </w:pPr>
            <w:r w:rsidRPr="00CE0C8F">
              <w:rPr>
                <w:i w:val="0"/>
                <w:sz w:val="22"/>
                <w:szCs w:val="22"/>
              </w:rPr>
              <w:t>7.00 – 18.00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23. marec – 23. april</w:t>
            </w:r>
          </w:p>
        </w:tc>
        <w:tc>
          <w:tcPr>
            <w:tcW w:w="2805" w:type="dxa"/>
          </w:tcPr>
          <w:p w:rsidR="00CE0C8F" w:rsidRPr="00CE0C8F" w:rsidRDefault="00CE0C8F" w:rsidP="00CE0C8F">
            <w:pPr>
              <w:jc w:val="both"/>
              <w:rPr>
                <w:i w:val="0"/>
                <w:sz w:val="22"/>
                <w:szCs w:val="22"/>
              </w:rPr>
            </w:pPr>
            <w:r w:rsidRPr="00CE0C8F">
              <w:rPr>
                <w:i w:val="0"/>
                <w:sz w:val="22"/>
                <w:szCs w:val="22"/>
              </w:rPr>
              <w:t>6.00 – 18.00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24. april – 21. avgust</w:t>
            </w:r>
          </w:p>
        </w:tc>
        <w:tc>
          <w:tcPr>
            <w:tcW w:w="2805" w:type="dxa"/>
          </w:tcPr>
          <w:p w:rsidR="00CE0C8F" w:rsidRPr="00CE0C8F" w:rsidRDefault="00CE0C8F" w:rsidP="00CE0C8F">
            <w:pPr>
              <w:jc w:val="both"/>
              <w:rPr>
                <w:i w:val="0"/>
                <w:sz w:val="22"/>
                <w:szCs w:val="22"/>
              </w:rPr>
            </w:pPr>
            <w:r w:rsidRPr="00CE0C8F">
              <w:rPr>
                <w:i w:val="0"/>
                <w:sz w:val="22"/>
                <w:szCs w:val="22"/>
              </w:rPr>
              <w:t>6.00 – 19.00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 xml:space="preserve">22. avgust – 21. september </w:t>
            </w:r>
          </w:p>
        </w:tc>
        <w:tc>
          <w:tcPr>
            <w:tcW w:w="2805" w:type="dxa"/>
          </w:tcPr>
          <w:p w:rsidR="00CE0C8F" w:rsidRPr="00CE0C8F" w:rsidRDefault="00CE0C8F" w:rsidP="00CE0C8F">
            <w:pPr>
              <w:jc w:val="both"/>
              <w:rPr>
                <w:i w:val="0"/>
                <w:sz w:val="22"/>
                <w:szCs w:val="22"/>
              </w:rPr>
            </w:pPr>
            <w:r w:rsidRPr="00CE0C8F">
              <w:rPr>
                <w:i w:val="0"/>
                <w:sz w:val="22"/>
                <w:szCs w:val="22"/>
              </w:rPr>
              <w:t>6.00 – 19.00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22. september – 30. september</w:t>
            </w:r>
          </w:p>
        </w:tc>
        <w:tc>
          <w:tcPr>
            <w:tcW w:w="2805" w:type="dxa"/>
          </w:tcPr>
          <w:p w:rsidR="00CE0C8F" w:rsidRPr="00CE0C8F" w:rsidRDefault="00CE0C8F" w:rsidP="00CE0C8F">
            <w:pPr>
              <w:jc w:val="both"/>
              <w:rPr>
                <w:i w:val="0"/>
                <w:sz w:val="22"/>
                <w:szCs w:val="22"/>
              </w:rPr>
            </w:pPr>
            <w:r w:rsidRPr="00CE0C8F">
              <w:rPr>
                <w:i w:val="0"/>
                <w:sz w:val="22"/>
                <w:szCs w:val="22"/>
              </w:rPr>
              <w:t>6.00 – 19.00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1. oktober – 24. oktober</w:t>
            </w:r>
          </w:p>
        </w:tc>
        <w:tc>
          <w:tcPr>
            <w:tcW w:w="2805" w:type="dxa"/>
          </w:tcPr>
          <w:p w:rsidR="00CE0C8F" w:rsidRPr="00CE0C8F" w:rsidRDefault="00CE0C8F" w:rsidP="00CE0C8F">
            <w:pPr>
              <w:jc w:val="both"/>
              <w:rPr>
                <w:i w:val="0"/>
                <w:sz w:val="22"/>
                <w:szCs w:val="22"/>
              </w:rPr>
            </w:pPr>
            <w:r w:rsidRPr="00CE0C8F">
              <w:rPr>
                <w:i w:val="0"/>
                <w:sz w:val="22"/>
                <w:szCs w:val="22"/>
              </w:rPr>
              <w:t>7.00 – 17.00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25. oktober – 13. november</w:t>
            </w:r>
          </w:p>
        </w:tc>
        <w:tc>
          <w:tcPr>
            <w:tcW w:w="2805" w:type="dxa"/>
          </w:tcPr>
          <w:p w:rsidR="00CE0C8F" w:rsidRPr="00CE0C8F" w:rsidRDefault="00CE0C8F" w:rsidP="00CE0C8F">
            <w:pPr>
              <w:jc w:val="both"/>
              <w:rPr>
                <w:i w:val="0"/>
                <w:sz w:val="22"/>
                <w:szCs w:val="22"/>
              </w:rPr>
            </w:pPr>
            <w:r w:rsidRPr="00CE0C8F">
              <w:rPr>
                <w:i w:val="0"/>
                <w:sz w:val="22"/>
                <w:szCs w:val="22"/>
              </w:rPr>
              <w:t>7.00 – 17.00 h</w:t>
            </w:r>
          </w:p>
        </w:tc>
      </w:tr>
      <w:tr w:rsidR="00CE0C8F" w:rsidRPr="00CE0C8F" w:rsidTr="00CB7999">
        <w:tc>
          <w:tcPr>
            <w:tcW w:w="4442" w:type="dxa"/>
          </w:tcPr>
          <w:p w:rsidR="00CE0C8F" w:rsidRPr="00CE0C8F" w:rsidRDefault="00CE0C8F" w:rsidP="00CE0C8F">
            <w:pPr>
              <w:jc w:val="both"/>
              <w:rPr>
                <w:i w:val="0"/>
                <w:sz w:val="22"/>
                <w:szCs w:val="22"/>
              </w:rPr>
            </w:pPr>
            <w:r w:rsidRPr="00CE0C8F">
              <w:rPr>
                <w:i w:val="0"/>
                <w:sz w:val="22"/>
                <w:szCs w:val="22"/>
              </w:rPr>
              <w:t>14. november – 31. december</w:t>
            </w:r>
          </w:p>
        </w:tc>
        <w:tc>
          <w:tcPr>
            <w:tcW w:w="2805" w:type="dxa"/>
          </w:tcPr>
          <w:p w:rsidR="00CE0C8F" w:rsidRPr="00CE0C8F" w:rsidRDefault="00CE0C8F" w:rsidP="00CE0C8F">
            <w:pPr>
              <w:jc w:val="both"/>
              <w:rPr>
                <w:i w:val="0"/>
                <w:sz w:val="22"/>
                <w:szCs w:val="22"/>
              </w:rPr>
            </w:pPr>
            <w:r w:rsidRPr="00CE0C8F">
              <w:rPr>
                <w:i w:val="0"/>
                <w:sz w:val="22"/>
                <w:szCs w:val="22"/>
              </w:rPr>
              <w:t>8.00 – 17.00 h</w:t>
            </w:r>
          </w:p>
        </w:tc>
      </w:tr>
    </w:tbl>
    <w:p w:rsidR="00CE0C8F" w:rsidRPr="00CE0C8F" w:rsidRDefault="00CE0C8F" w:rsidP="00CE0C8F">
      <w:pPr>
        <w:jc w:val="both"/>
        <w:rPr>
          <w:i w:val="0"/>
          <w:sz w:val="22"/>
          <w:szCs w:val="22"/>
        </w:rPr>
      </w:pP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dela izvajati tako, da bodo ves čas gradnje omogočeni dostopi do bližnjih stanovanjskih in poslovnih objektov v območju gradnje;</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upoštevati strokovne ocene in pripombe nadzornika glede kvalitete izvedenih del in že med izvajanjem del sproti odpraviti napake in pomanjkljivosti, na katere ga ta opozori;</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na gradbišču hraniti ali začasno skladiščiti odpadke, ki nastanejo med izvajanjem del, ločeno po vrstah gradbenih odpadkov iz klasifikacijskega seznama odpadkov;</w:t>
      </w:r>
    </w:p>
    <w:p w:rsidR="00CE0C8F" w:rsidRPr="00CE0C8F" w:rsidRDefault="00CE0C8F" w:rsidP="00CE0C8F">
      <w:pPr>
        <w:numPr>
          <w:ilvl w:val="0"/>
          <w:numId w:val="40"/>
        </w:numPr>
        <w:contextualSpacing/>
        <w:jc w:val="both"/>
        <w:rPr>
          <w:rFonts w:eastAsia="Calibri"/>
          <w:i w:val="0"/>
          <w:sz w:val="22"/>
          <w:szCs w:val="22"/>
          <w:lang w:eastAsia="en-US"/>
        </w:rPr>
      </w:pPr>
      <w:r w:rsidRPr="00CE0C8F">
        <w:rPr>
          <w:rFonts w:eastAsia="Calibri"/>
          <w:i w:val="0"/>
          <w:sz w:val="22"/>
          <w:szCs w:val="22"/>
          <w:lang w:eastAsia="en-US"/>
        </w:rPr>
        <w:t xml:space="preserve">izvajalec je dolžan mesečno dostaviti naročniku fotografije o izvajanju operacije (JPG format primerne velikosti in ločljivosti; vidna morajo biti dela, na katera se nanaša izstavljena mesečna situacija). </w:t>
      </w:r>
    </w:p>
    <w:p w:rsidR="00CE0C8F" w:rsidRPr="00CE0C8F" w:rsidRDefault="00CE0C8F" w:rsidP="00CE0C8F">
      <w:pPr>
        <w:jc w:val="both"/>
        <w:rPr>
          <w:i w:val="0"/>
          <w:sz w:val="22"/>
          <w:szCs w:val="22"/>
        </w:rPr>
      </w:pPr>
    </w:p>
    <w:p w:rsidR="00CE0C8F" w:rsidRPr="00CE0C8F" w:rsidRDefault="00CE0C8F" w:rsidP="00CE0C8F">
      <w:pPr>
        <w:jc w:val="both"/>
        <w:rPr>
          <w:rFonts w:eastAsia="Calibri"/>
          <w:i w:val="0"/>
          <w:sz w:val="22"/>
          <w:szCs w:val="22"/>
          <w:lang w:eastAsia="en-US"/>
        </w:rPr>
      </w:pPr>
      <w:r w:rsidRPr="00CE0C8F">
        <w:rPr>
          <w:rFonts w:eastAsia="Calibri"/>
          <w:i w:val="0"/>
          <w:sz w:val="22"/>
          <w:szCs w:val="22"/>
          <w:lang w:eastAsia="en-US"/>
        </w:rPr>
        <w:t xml:space="preserve">Vsi dokumenti v zvezi z izvedbo pogodbenih del morajo biti v slovenskem jeziku. V primeru ugotovljenih pomanjkljivosti posameznih dokumentov s strani naročnika, nadzornika ali </w:t>
      </w:r>
      <w:r w:rsidRPr="00CE0C8F">
        <w:rPr>
          <w:i w:val="0"/>
          <w:color w:val="000000"/>
          <w:sz w:val="22"/>
          <w:szCs w:val="22"/>
        </w:rPr>
        <w:t>komisije za izvedbo komisijskega pregleda</w:t>
      </w:r>
      <w:r w:rsidRPr="00CE0C8F">
        <w:rPr>
          <w:rFonts w:eastAsia="Calibri"/>
          <w:i w:val="0"/>
          <w:sz w:val="22"/>
          <w:szCs w:val="22"/>
          <w:lang w:eastAsia="en-US"/>
        </w:rPr>
        <w:t>, je izvajalec dolžan pomanjkljivosti odpraviti v roku, ki ga bo naknadno določil naročnik.</w:t>
      </w:r>
    </w:p>
    <w:p w:rsidR="00CE0C8F" w:rsidRPr="00CE0C8F" w:rsidRDefault="00CE0C8F" w:rsidP="00CE0C8F">
      <w:pPr>
        <w:jc w:val="both"/>
        <w:rPr>
          <w:i w:val="0"/>
          <w:sz w:val="22"/>
          <w:szCs w:val="22"/>
        </w:rPr>
      </w:pPr>
    </w:p>
    <w:p w:rsidR="00CE0C8F" w:rsidRPr="00CE0C8F" w:rsidRDefault="00CE0C8F" w:rsidP="00CE0C8F">
      <w:pPr>
        <w:jc w:val="both"/>
        <w:rPr>
          <w:i w:val="0"/>
          <w:color w:val="000000"/>
          <w:sz w:val="22"/>
          <w:szCs w:val="22"/>
        </w:rPr>
      </w:pPr>
      <w:r w:rsidRPr="00CE0C8F">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CE0C8F" w:rsidRPr="00CE0C8F" w:rsidRDefault="00CE0C8F" w:rsidP="00CE0C8F">
      <w:pPr>
        <w:jc w:val="both"/>
        <w:rPr>
          <w:i w:val="0"/>
          <w:sz w:val="22"/>
          <w:szCs w:val="22"/>
        </w:rPr>
      </w:pPr>
      <w:r w:rsidRPr="00CE0C8F">
        <w:rPr>
          <w:i w:val="0"/>
          <w:sz w:val="22"/>
          <w:szCs w:val="22"/>
        </w:rPr>
        <w:tab/>
      </w:r>
    </w:p>
    <w:p w:rsidR="00CE0C8F" w:rsidRPr="00CE0C8F" w:rsidRDefault="00CE0C8F" w:rsidP="00CE0C8F">
      <w:pPr>
        <w:jc w:val="both"/>
        <w:rPr>
          <w:i w:val="0"/>
          <w:color w:val="000000"/>
          <w:sz w:val="22"/>
          <w:szCs w:val="22"/>
        </w:rPr>
      </w:pPr>
      <w:r w:rsidRPr="00CE0C8F">
        <w:rPr>
          <w:i w:val="0"/>
          <w:color w:val="000000"/>
          <w:sz w:val="22"/>
          <w:szCs w:val="22"/>
        </w:rPr>
        <w:t xml:space="preserve"> </w:t>
      </w:r>
    </w:p>
    <w:p w:rsidR="00CE0C8F" w:rsidRPr="00CE0C8F" w:rsidRDefault="00CE0C8F" w:rsidP="00CE0C8F">
      <w:pPr>
        <w:jc w:val="both"/>
        <w:rPr>
          <w:b/>
          <w:i w:val="0"/>
          <w:color w:val="000000"/>
          <w:sz w:val="22"/>
          <w:szCs w:val="22"/>
        </w:rPr>
      </w:pPr>
      <w:r w:rsidRPr="00CE0C8F">
        <w:rPr>
          <w:b/>
          <w:i w:val="0"/>
          <w:color w:val="000000"/>
          <w:sz w:val="22"/>
          <w:szCs w:val="22"/>
        </w:rPr>
        <w:t>Zavarovanje odgovornosti za škodo</w:t>
      </w:r>
    </w:p>
    <w:p w:rsidR="00CE0C8F" w:rsidRPr="00CE0C8F" w:rsidRDefault="00CE0C8F" w:rsidP="00CE0C8F">
      <w:pPr>
        <w:jc w:val="both"/>
        <w:rPr>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rFonts w:eastAsia="Calibri"/>
          <w:i w:val="0"/>
          <w:sz w:val="22"/>
          <w:szCs w:val="22"/>
          <w:lang w:eastAsia="en-US"/>
        </w:rPr>
      </w:pPr>
      <w:r w:rsidRPr="00CE0C8F">
        <w:rPr>
          <w:rFonts w:eastAsia="Calibri"/>
          <w:i w:val="0"/>
          <w:sz w:val="22"/>
          <w:szCs w:val="22"/>
          <w:lang w:eastAsia="en-US"/>
        </w:rPr>
        <w:t xml:space="preserve">Izvajalec odgovarja neposredno za škodo, ki nastane naročniku in tretjim osebam in izvira iz njegovega dela in njegovih pogodbenih obveznosti.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Izvajalec mora imeti ves čas svojega poslovanja do poteka vseh zastaralnih rokov za morebitne odškodninske zahtevke po tej pogodbi, zavarovano svojo odgovornost za škodo skladno z , ki bi utegnila nastati naročniku in tretjim osebam v zvezi z opravljanjem njegove dejavnosti z minimalno zavarovalno vsoto v višini 100.000,00 EUR (z besedo: sto tisoč eurov).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V primeru, da izvajalec izvaja pogodbo s podizvajalci, morajo vsa zavarovanja po tem členu zajemati tudi podizvajalce ali morajo podizvajalci imeti sklenjeno enako zavarovanje kot izvajalec.</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Fotokopija obeh zavarovalnih polic je priloga te pogodbe. </w:t>
      </w:r>
    </w:p>
    <w:p w:rsidR="00CE0C8F" w:rsidRPr="00CE0C8F" w:rsidRDefault="00CE0C8F" w:rsidP="00CE0C8F">
      <w:pPr>
        <w:jc w:val="both"/>
        <w:rPr>
          <w:b/>
          <w:i w:val="0"/>
          <w:sz w:val="22"/>
          <w:szCs w:val="22"/>
        </w:rPr>
      </w:pPr>
      <w:r w:rsidRPr="00CE0C8F">
        <w:rPr>
          <w:b/>
          <w:i w:val="0"/>
          <w:sz w:val="22"/>
          <w:szCs w:val="22"/>
        </w:rPr>
        <w:lastRenderedPageBreak/>
        <w:t xml:space="preserve">Finančno zavarovanje za  dobro izvedbo pogodbenih obveznosti </w:t>
      </w:r>
    </w:p>
    <w:p w:rsidR="00CE0C8F" w:rsidRPr="00CE0C8F" w:rsidRDefault="00CE0C8F" w:rsidP="00CE0C8F">
      <w:pPr>
        <w:jc w:val="center"/>
        <w:rPr>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Izvajalec </w:t>
      </w:r>
      <w:r w:rsidRPr="00CE0C8F">
        <w:rPr>
          <w:rFonts w:eastAsia="Calibri"/>
          <w:i w:val="0"/>
          <w:sz w:val="22"/>
          <w:szCs w:val="22"/>
        </w:rPr>
        <w:t>(</w:t>
      </w:r>
      <w:r w:rsidRPr="00CE0C8F">
        <w:rPr>
          <w:rFonts w:eastAsia="Calibri"/>
          <w:sz w:val="22"/>
          <w:szCs w:val="22"/>
        </w:rPr>
        <w:t>v primeru skupne ponudbe: vodilni partner</w:t>
      </w:r>
      <w:r w:rsidRPr="00CE0C8F">
        <w:rPr>
          <w:rFonts w:eastAsia="Calibri"/>
          <w:i w:val="0"/>
          <w:sz w:val="22"/>
          <w:szCs w:val="22"/>
        </w:rPr>
        <w:t xml:space="preserve">) </w:t>
      </w:r>
      <w:r w:rsidRPr="00CE0C8F">
        <w:rPr>
          <w:i w:val="0"/>
          <w:color w:val="000000"/>
          <w:sz w:val="22"/>
          <w:szCs w:val="22"/>
        </w:rPr>
        <w:t xml:space="preserve">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in sicer v višini 10 % (deset odstotkov) od </w:t>
      </w:r>
      <w:r w:rsidRPr="00CE0C8F">
        <w:rPr>
          <w:i w:val="0"/>
          <w:sz w:val="22"/>
          <w:szCs w:val="22"/>
        </w:rPr>
        <w:t xml:space="preserve">cene pogodbenih del z DDV, </w:t>
      </w:r>
      <w:r w:rsidRPr="00CE0C8F">
        <w:rPr>
          <w:i w:val="0"/>
          <w:color w:val="000000"/>
          <w:sz w:val="22"/>
          <w:szCs w:val="22"/>
        </w:rPr>
        <w:t>to je ……….…</w:t>
      </w:r>
      <w:r w:rsidRPr="00CE0C8F">
        <w:rPr>
          <w:i w:val="0"/>
          <w:sz w:val="22"/>
          <w:szCs w:val="22"/>
        </w:rPr>
        <w:t xml:space="preserve"> </w:t>
      </w:r>
      <w:r w:rsidRPr="00CE0C8F">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CE0C8F">
        <w:rPr>
          <w:i w:val="0"/>
          <w:sz w:val="22"/>
          <w:szCs w:val="22"/>
        </w:rPr>
        <w:t xml:space="preserve">še najmanj 90 (devetdeset) dni po preteku roka za dokončanje pogodbenih del. </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V kolikor izvajalec </w:t>
      </w:r>
      <w:r w:rsidRPr="00CE0C8F">
        <w:rPr>
          <w:rFonts w:eastAsia="Calibri"/>
          <w:i w:val="0"/>
          <w:sz w:val="22"/>
          <w:szCs w:val="22"/>
        </w:rPr>
        <w:t>(</w:t>
      </w:r>
      <w:r w:rsidRPr="00CE0C8F">
        <w:rPr>
          <w:rFonts w:eastAsia="Calibri"/>
          <w:sz w:val="22"/>
          <w:szCs w:val="22"/>
        </w:rPr>
        <w:t>v primeru skupne ponudbe: vodilni partner</w:t>
      </w:r>
      <w:r w:rsidRPr="00CE0C8F">
        <w:rPr>
          <w:rFonts w:eastAsia="Calibri"/>
          <w:i w:val="0"/>
          <w:sz w:val="22"/>
          <w:szCs w:val="22"/>
        </w:rPr>
        <w:t xml:space="preserve">) </w:t>
      </w:r>
      <w:r w:rsidRPr="00CE0C8F">
        <w:rPr>
          <w:i w:val="0"/>
          <w:color w:val="000000"/>
          <w:sz w:val="22"/>
          <w:szCs w:val="22"/>
        </w:rPr>
        <w:t xml:space="preserve"> v roku iz prvega odstavka tega člena ne predloži finančnega zavarovanja za dobro izvedbo pogodbenih obveznosti, bo naročnik unovčil finančno zavarovanje za resnost ponudbe.</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lang w:eastAsia="en-US"/>
        </w:rPr>
      </w:pPr>
      <w:r w:rsidRPr="00CE0C8F">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CE0C8F">
        <w:rPr>
          <w:i w:val="0"/>
          <w:sz w:val="22"/>
          <w:szCs w:val="22"/>
        </w:rPr>
        <w:t>ga</w:t>
      </w:r>
      <w:r w:rsidRPr="00CE0C8F">
        <w:rPr>
          <w:i w:val="0"/>
          <w:color w:val="000000"/>
          <w:sz w:val="22"/>
          <w:szCs w:val="22"/>
        </w:rPr>
        <w:t xml:space="preserve">, v skladu s spremembo pogodbenega roka za izvedbo del, oziroma novo finančno zavarovanje s spremenjeno višino garantiranega zneska, v skladu s spremembo pogodbene vrednosti. </w:t>
      </w:r>
      <w:r w:rsidRPr="00CE0C8F">
        <w:rPr>
          <w:i w:val="0"/>
          <w:color w:val="000000"/>
          <w:sz w:val="22"/>
          <w:szCs w:val="22"/>
          <w:lang w:eastAsia="en-US"/>
        </w:rPr>
        <w:t xml:space="preserve">Če izvajalec </w:t>
      </w:r>
      <w:r w:rsidRPr="00CE0C8F">
        <w:rPr>
          <w:rFonts w:eastAsia="Calibri"/>
          <w:i w:val="0"/>
          <w:sz w:val="22"/>
          <w:szCs w:val="22"/>
        </w:rPr>
        <w:t>(</w:t>
      </w:r>
      <w:r w:rsidRPr="00CE0C8F">
        <w:rPr>
          <w:rFonts w:eastAsia="Calibri"/>
          <w:sz w:val="22"/>
          <w:szCs w:val="22"/>
        </w:rPr>
        <w:t>v primeru skupne ponudbe: vodilni partner</w:t>
      </w:r>
      <w:r w:rsidRPr="00CE0C8F">
        <w:rPr>
          <w:rFonts w:eastAsia="Calibri"/>
          <w:i w:val="0"/>
          <w:sz w:val="22"/>
          <w:szCs w:val="22"/>
        </w:rPr>
        <w:t xml:space="preserve">) </w:t>
      </w:r>
      <w:r w:rsidRPr="00CE0C8F">
        <w:rPr>
          <w:i w:val="0"/>
          <w:color w:val="000000"/>
          <w:sz w:val="22"/>
          <w:szCs w:val="22"/>
          <w:lang w:eastAsia="en-US"/>
        </w:rPr>
        <w:t xml:space="preserve">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p>
    <w:p w:rsidR="00CE0C8F" w:rsidRPr="00CE0C8F" w:rsidRDefault="00CE0C8F" w:rsidP="00CE0C8F">
      <w:pPr>
        <w:jc w:val="both"/>
        <w:rPr>
          <w:b/>
          <w:i w:val="0"/>
          <w:sz w:val="22"/>
          <w:szCs w:val="22"/>
        </w:rPr>
      </w:pPr>
      <w:r w:rsidRPr="00CE0C8F">
        <w:rPr>
          <w:b/>
          <w:i w:val="0"/>
          <w:sz w:val="22"/>
          <w:szCs w:val="22"/>
        </w:rPr>
        <w:t>Pogodbena kazen</w:t>
      </w:r>
    </w:p>
    <w:p w:rsidR="00CE0C8F" w:rsidRPr="00CE0C8F" w:rsidRDefault="00CE0C8F" w:rsidP="00CE0C8F">
      <w:pPr>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CE0C8F">
        <w:rPr>
          <w:i w:val="0"/>
          <w:sz w:val="22"/>
          <w:szCs w:val="22"/>
          <w:vertAlign w:val="superscript"/>
        </w:rPr>
        <w:t>0</w:t>
      </w:r>
      <w:r w:rsidRPr="00CE0C8F">
        <w:rPr>
          <w:i w:val="0"/>
          <w:sz w:val="22"/>
          <w:szCs w:val="22"/>
        </w:rPr>
        <w:t>/</w:t>
      </w:r>
      <w:r w:rsidRPr="00CE0C8F">
        <w:rPr>
          <w:i w:val="0"/>
          <w:sz w:val="22"/>
          <w:szCs w:val="22"/>
          <w:vertAlign w:val="subscript"/>
        </w:rPr>
        <w:t xml:space="preserve">00  </w:t>
      </w:r>
      <w:r w:rsidRPr="00CE0C8F">
        <w:rPr>
          <w:i w:val="0"/>
          <w:sz w:val="22"/>
          <w:szCs w:val="22"/>
        </w:rPr>
        <w:t xml:space="preserve">(pet promilov) od cene pogodbenih del z DDV, to je ……..... EUR. Pogodbena kazen skupno ne sme preseči 10 % (deset odstotkov) cene pogodbenih del z DDV.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Za znesek pogodbene kazni bo naročnik izvajalcu izstavil račun, ki ga mora izvajalec poravnati v roku 30 (trideset) dni od izstavitve računa. </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Če naročniku zaradi zamude nastane škoda, ki je večja od pogodbene kazni, ima naročnik pravico zahtevati od izvajalca razliko do popolne odškodnine</w:t>
      </w:r>
      <w:r w:rsidRPr="00CE0C8F">
        <w:rPr>
          <w:b/>
          <w:i w:val="0"/>
          <w:sz w:val="22"/>
          <w:szCs w:val="22"/>
        </w:rPr>
        <w:t xml:space="preserve"> </w:t>
      </w:r>
      <w:r w:rsidRPr="00CE0C8F">
        <w:rPr>
          <w:i w:val="0"/>
          <w:sz w:val="22"/>
          <w:szCs w:val="22"/>
        </w:rPr>
        <w:t>in vso škodo zaradi slabo ali nestrokovno izvedenih pogodbenih del.</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Plačilo pogodbene kazni izvajalca ne odvezuje od izpolnitve pogodbenih obveznosti.</w:t>
      </w:r>
    </w:p>
    <w:p w:rsidR="00CE0C8F" w:rsidRPr="00CE0C8F" w:rsidRDefault="00CE0C8F" w:rsidP="00CE0C8F">
      <w:pPr>
        <w:jc w:val="both"/>
        <w:rPr>
          <w:i w:val="0"/>
          <w:sz w:val="22"/>
          <w:szCs w:val="22"/>
        </w:rPr>
      </w:pPr>
    </w:p>
    <w:p w:rsidR="00CE0C8F" w:rsidRPr="00CE0C8F" w:rsidRDefault="00CE0C8F" w:rsidP="00CE0C8F">
      <w:pPr>
        <w:overflowPunct w:val="0"/>
        <w:autoSpaceDE w:val="0"/>
        <w:autoSpaceDN w:val="0"/>
        <w:adjustRightInd w:val="0"/>
        <w:jc w:val="both"/>
        <w:textAlignment w:val="baseline"/>
        <w:rPr>
          <w:i w:val="0"/>
          <w:sz w:val="22"/>
          <w:szCs w:val="22"/>
        </w:rPr>
      </w:pPr>
    </w:p>
    <w:p w:rsidR="00CE0C8F" w:rsidRPr="00CE0C8F" w:rsidRDefault="00CE0C8F" w:rsidP="00CE0C8F">
      <w:pPr>
        <w:numPr>
          <w:ilvl w:val="0"/>
          <w:numId w:val="41"/>
        </w:numPr>
        <w:overflowPunct w:val="0"/>
        <w:autoSpaceDE w:val="0"/>
        <w:autoSpaceDN w:val="0"/>
        <w:adjustRightInd w:val="0"/>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Za znesek pogodbene kazni bo naročnik izvajalcu izstavil račun, ki ga mora izvajalec poravnati v roku 30 (trideset) dni od izstavitve računa. </w:t>
      </w:r>
    </w:p>
    <w:p w:rsidR="00CE0C8F" w:rsidRPr="00CE0C8F" w:rsidRDefault="00CE0C8F" w:rsidP="00CE0C8F">
      <w:pPr>
        <w:jc w:val="both"/>
        <w:rPr>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lastRenderedPageBreak/>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Pogodbeno kazen v višini 10 % (deset odstotkov) cene pogodbenih del z DDV, to je …………………… EUR (z besedo: .................... 00/100 eurov), je dolžan izvajalec plačati naročniku tudi v primeru njegove neizpolnitve pogodbe.</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 xml:space="preserve">Za znesek pogodbene kazni bo naročnik izvajalcu izstavil račun, ki ga mora izvajalec poravnati v roku 30 (trideset) dni od izstavitve računa. </w:t>
      </w:r>
    </w:p>
    <w:p w:rsidR="00CE0C8F" w:rsidRPr="00CE0C8F" w:rsidRDefault="00CE0C8F" w:rsidP="00CE0C8F">
      <w:pPr>
        <w:jc w:val="both"/>
        <w:rPr>
          <w:b/>
          <w:i w:val="0"/>
          <w:sz w:val="22"/>
          <w:szCs w:val="22"/>
        </w:rPr>
      </w:pPr>
    </w:p>
    <w:p w:rsidR="00CE0C8F" w:rsidRPr="00CE0C8F" w:rsidRDefault="00CE0C8F" w:rsidP="00CE0C8F">
      <w:pPr>
        <w:jc w:val="both"/>
        <w:rPr>
          <w:i w:val="0"/>
          <w:sz w:val="22"/>
          <w:szCs w:val="22"/>
        </w:rPr>
      </w:pPr>
      <w:r w:rsidRPr="00CE0C8F">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r w:rsidRPr="00CE0C8F">
        <w:rPr>
          <w:b/>
          <w:i w:val="0"/>
          <w:sz w:val="22"/>
          <w:szCs w:val="22"/>
        </w:rPr>
        <w:t>Garancije izvajalca</w:t>
      </w:r>
    </w:p>
    <w:p w:rsidR="00CE0C8F" w:rsidRPr="00CE0C8F" w:rsidRDefault="00CE0C8F" w:rsidP="00CE0C8F">
      <w:pPr>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color w:val="000000"/>
          <w:sz w:val="22"/>
          <w:szCs w:val="22"/>
        </w:rPr>
      </w:pPr>
      <w:r w:rsidRPr="00CE0C8F">
        <w:rPr>
          <w:i w:val="0"/>
          <w:color w:val="000000"/>
          <w:sz w:val="22"/>
          <w:szCs w:val="22"/>
        </w:rPr>
        <w:t>Izvajalec se s to pogodbo zavezuje, da bo odpravil vse stvarne napake, ki se bodo pokazale po prevzemu opravljenih del in daje garancijo za vsa opravljena dela (tudi za dela podizvajalcev), in sicer:</w:t>
      </w:r>
    </w:p>
    <w:p w:rsidR="00CE0C8F" w:rsidRPr="00CE0C8F" w:rsidRDefault="00CE0C8F" w:rsidP="00CE0C8F">
      <w:pPr>
        <w:numPr>
          <w:ilvl w:val="0"/>
          <w:numId w:val="37"/>
        </w:numPr>
        <w:overflowPunct w:val="0"/>
        <w:autoSpaceDE w:val="0"/>
        <w:autoSpaceDN w:val="0"/>
        <w:adjustRightInd w:val="0"/>
        <w:ind w:left="0" w:firstLine="0"/>
        <w:jc w:val="both"/>
        <w:textAlignment w:val="baseline"/>
        <w:rPr>
          <w:i w:val="0"/>
          <w:color w:val="000000"/>
          <w:sz w:val="22"/>
          <w:szCs w:val="22"/>
        </w:rPr>
      </w:pPr>
      <w:r w:rsidRPr="00CE0C8F">
        <w:rPr>
          <w:i w:val="0"/>
          <w:color w:val="000000"/>
          <w:sz w:val="22"/>
          <w:szCs w:val="22"/>
        </w:rPr>
        <w:t>splošni garancijski rok za izvedena dela 5 (pet) let,</w:t>
      </w:r>
    </w:p>
    <w:p w:rsidR="00CE0C8F" w:rsidRPr="00CE0C8F" w:rsidRDefault="00CE0C8F" w:rsidP="00CE0C8F">
      <w:pPr>
        <w:numPr>
          <w:ilvl w:val="0"/>
          <w:numId w:val="37"/>
        </w:numPr>
        <w:overflowPunct w:val="0"/>
        <w:autoSpaceDE w:val="0"/>
        <w:autoSpaceDN w:val="0"/>
        <w:adjustRightInd w:val="0"/>
        <w:ind w:left="0" w:firstLine="0"/>
        <w:jc w:val="both"/>
        <w:textAlignment w:val="baseline"/>
        <w:rPr>
          <w:i w:val="0"/>
          <w:color w:val="000000"/>
          <w:sz w:val="22"/>
          <w:szCs w:val="22"/>
        </w:rPr>
      </w:pPr>
      <w:r w:rsidRPr="00CE0C8F">
        <w:rPr>
          <w:i w:val="0"/>
          <w:color w:val="000000"/>
          <w:sz w:val="22"/>
          <w:szCs w:val="22"/>
        </w:rPr>
        <w:t>solidnost gradbe 10 (deset) let.</w:t>
      </w:r>
    </w:p>
    <w:p w:rsidR="00CE0C8F" w:rsidRPr="00CE0C8F" w:rsidRDefault="00CE0C8F" w:rsidP="00CE0C8F">
      <w:pPr>
        <w:overflowPunct w:val="0"/>
        <w:autoSpaceDE w:val="0"/>
        <w:autoSpaceDN w:val="0"/>
        <w:adjustRightInd w:val="0"/>
        <w:jc w:val="both"/>
        <w:textAlignment w:val="baseline"/>
        <w:rPr>
          <w:i w:val="0"/>
          <w:color w:val="000000"/>
          <w:sz w:val="22"/>
          <w:szCs w:val="22"/>
        </w:rPr>
      </w:pPr>
    </w:p>
    <w:p w:rsidR="00CE0C8F" w:rsidRPr="00CE0C8F" w:rsidRDefault="00CE0C8F" w:rsidP="00CE0C8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E0C8F">
        <w:rPr>
          <w:i w:val="0"/>
          <w:color w:val="000000"/>
          <w:sz w:val="22"/>
          <w:szCs w:val="22"/>
        </w:rPr>
        <w:t>Za vgrajeno opremo in industrijske izdelke, ki imajo garancijske liste, daje izvajalec garancijo v takšnem obsegu, kot jo nudijo dobavitelji navedenih izdelkov, ki pa ne smejo biti krajši od 2 (dveh) let.</w:t>
      </w:r>
    </w:p>
    <w:p w:rsidR="00CE0C8F" w:rsidRPr="00CE0C8F" w:rsidRDefault="00CE0C8F" w:rsidP="00CE0C8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CE0C8F" w:rsidRPr="00CE0C8F" w:rsidRDefault="00CE0C8F" w:rsidP="00CE0C8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E0C8F">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2 (dveh) let od prevzema opravljenih del zahteva njeno zamenjavo.</w:t>
      </w:r>
    </w:p>
    <w:p w:rsidR="00CE0C8F" w:rsidRPr="00CE0C8F" w:rsidRDefault="00CE0C8F" w:rsidP="00CE0C8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CE0C8F" w:rsidRPr="00CE0C8F" w:rsidRDefault="00CE0C8F" w:rsidP="00CE0C8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E0C8F">
        <w:rPr>
          <w:i w:val="0"/>
          <w:color w:val="000000"/>
          <w:sz w:val="22"/>
          <w:szCs w:val="22"/>
        </w:rPr>
        <w:t>Izvajalec mora za vgrajeno opremo in naprave naročniku dostaviti pravilno izpolnjene in s strani proizvajalcev oziroma dobaviteljev izpolnjene, podpisane in ožigosane garancijske liste.</w:t>
      </w:r>
    </w:p>
    <w:p w:rsidR="00CE0C8F" w:rsidRPr="00CE0C8F" w:rsidRDefault="00CE0C8F" w:rsidP="00CE0C8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CE0C8F" w:rsidRPr="00CE0C8F" w:rsidRDefault="00CE0C8F" w:rsidP="00CE0C8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E0C8F">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CE0C8F" w:rsidRPr="00CE0C8F" w:rsidRDefault="00CE0C8F" w:rsidP="00CE0C8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CE0C8F" w:rsidRPr="00CE0C8F" w:rsidRDefault="00CE0C8F" w:rsidP="00CE0C8F">
      <w:pPr>
        <w:jc w:val="both"/>
        <w:rPr>
          <w:i w:val="0"/>
          <w:sz w:val="22"/>
          <w:szCs w:val="22"/>
        </w:rPr>
      </w:pPr>
      <w:r w:rsidRPr="00CE0C8F">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Izvajalec je dolžan na svoje stroške odpraviti vse pomanjkljivosti, za katere jamči in ki se pokažejo med garancijskim rokom.</w:t>
      </w: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r w:rsidRPr="00CE0C8F">
        <w:rPr>
          <w:b/>
          <w:i w:val="0"/>
          <w:sz w:val="22"/>
          <w:szCs w:val="22"/>
        </w:rPr>
        <w:t>Prevzem pogodbenih del</w:t>
      </w:r>
    </w:p>
    <w:p w:rsidR="00CE0C8F" w:rsidRPr="00CE0C8F" w:rsidRDefault="00CE0C8F" w:rsidP="00CE0C8F">
      <w:pPr>
        <w:jc w:val="center"/>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b/>
          <w:i w:val="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Končni prevzem pogodbenih del se izvede po kvalitativnem pregledu, pod pogojem, da morajo biti pred tem odpravljene vse pomanjkljivosti, ugotovljene med gradnjo, na komisijskem pregledu ali ob primopredaji ter da je predloženo finančno zavarovanje za odpravo napak v garancijski dobi. O prevzemu se sestavi zapisnik. Izvajalec je </w:t>
      </w:r>
      <w:r w:rsidRPr="00CE0C8F">
        <w:rPr>
          <w:i w:val="0"/>
          <w:color w:val="000000"/>
          <w:sz w:val="22"/>
          <w:szCs w:val="22"/>
        </w:rPr>
        <w:lastRenderedPageBreak/>
        <w:t>dolžan ob primopredaji predložiti tudi izpolnjene obrazce skladno z navodilom o prenosu zgrajene komunalne infrastrukture, s katerim ga naročnik seznani ob uvedbi v posel.</w:t>
      </w:r>
    </w:p>
    <w:p w:rsidR="00CE0C8F" w:rsidRPr="00CE0C8F" w:rsidRDefault="00CE0C8F" w:rsidP="00CE0C8F">
      <w:pPr>
        <w:jc w:val="both"/>
        <w:rPr>
          <w:i w:val="0"/>
          <w:color w:val="000000"/>
          <w:sz w:val="22"/>
          <w:szCs w:val="22"/>
        </w:rPr>
      </w:pPr>
    </w:p>
    <w:p w:rsidR="00CE0C8F" w:rsidRPr="00CE0C8F" w:rsidRDefault="00CE0C8F" w:rsidP="00CE0C8F">
      <w:pPr>
        <w:keepNext/>
        <w:jc w:val="both"/>
        <w:rPr>
          <w:i w:val="0"/>
          <w:color w:val="000000"/>
          <w:sz w:val="22"/>
          <w:szCs w:val="22"/>
        </w:rPr>
      </w:pPr>
      <w:r w:rsidRPr="00CE0C8F">
        <w:rPr>
          <w:i w:val="0"/>
          <w:color w:val="000000"/>
          <w:sz w:val="22"/>
          <w:szCs w:val="22"/>
        </w:rPr>
        <w:t>Kot predpogoj za prevzem objekta mora izvajalec predložiti naročniku 3 (tri) tiskane izvode in 2 (dva) izvoda v elektronski obliki projektne dokumentacije izvedenih del (PID) in 3 (tri) izvode Projekta za vzdrževanje in obratovanje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CE0C8F">
        <w:rPr>
          <w:i w:val="0"/>
          <w:sz w:val="22"/>
          <w:szCs w:val="22"/>
        </w:rPr>
        <w:t>, vključno z izpolnjenimi in potrjenimi obrazci iz katerih je razvidna vrsta, obseg in vrednost zgrajene komunalne infrastrukture v skladu z Navodilom o prevzemu komunalne opreme MOL.</w:t>
      </w:r>
      <w:r w:rsidRPr="00CE0C8F">
        <w:rPr>
          <w:i w:val="0"/>
          <w:color w:val="000000"/>
          <w:sz w:val="22"/>
          <w:szCs w:val="22"/>
        </w:rPr>
        <w:t xml:space="preserve"> Projektna dokumentacija v elektronski obliki mora biti pripravljena v naslednjih formatih (nezaklenjeno):</w:t>
      </w:r>
    </w:p>
    <w:p w:rsidR="00CE0C8F" w:rsidRPr="00CE0C8F" w:rsidRDefault="00CE0C8F" w:rsidP="00CE0C8F">
      <w:pPr>
        <w:numPr>
          <w:ilvl w:val="0"/>
          <w:numId w:val="38"/>
        </w:numPr>
        <w:ind w:left="0" w:firstLine="0"/>
        <w:jc w:val="both"/>
        <w:rPr>
          <w:i w:val="0"/>
          <w:color w:val="000000"/>
          <w:sz w:val="22"/>
          <w:szCs w:val="22"/>
        </w:rPr>
      </w:pPr>
      <w:r w:rsidRPr="00CE0C8F">
        <w:rPr>
          <w:i w:val="0"/>
          <w:color w:val="000000"/>
          <w:sz w:val="22"/>
          <w:szCs w:val="22"/>
        </w:rPr>
        <w:t>grafični del v vektorskem formatu .dwg in .dxf,</w:t>
      </w:r>
    </w:p>
    <w:p w:rsidR="00CE0C8F" w:rsidRPr="00CE0C8F" w:rsidRDefault="00CE0C8F" w:rsidP="00CE0C8F">
      <w:pPr>
        <w:numPr>
          <w:ilvl w:val="0"/>
          <w:numId w:val="38"/>
        </w:numPr>
        <w:ind w:left="0" w:firstLine="0"/>
        <w:jc w:val="both"/>
        <w:rPr>
          <w:i w:val="0"/>
          <w:color w:val="000000"/>
          <w:sz w:val="22"/>
          <w:szCs w:val="22"/>
        </w:rPr>
      </w:pPr>
      <w:r w:rsidRPr="00CE0C8F">
        <w:rPr>
          <w:i w:val="0"/>
          <w:color w:val="000000"/>
          <w:sz w:val="22"/>
          <w:szCs w:val="22"/>
        </w:rPr>
        <w:t>tekstualni del v formatu .doc,</w:t>
      </w:r>
    </w:p>
    <w:p w:rsidR="00CE0C8F" w:rsidRPr="00CE0C8F" w:rsidRDefault="00CE0C8F" w:rsidP="00CE0C8F">
      <w:pPr>
        <w:numPr>
          <w:ilvl w:val="0"/>
          <w:numId w:val="38"/>
        </w:numPr>
        <w:ind w:left="0" w:firstLine="0"/>
        <w:jc w:val="both"/>
        <w:rPr>
          <w:i w:val="0"/>
          <w:color w:val="000000"/>
          <w:sz w:val="22"/>
          <w:szCs w:val="22"/>
        </w:rPr>
      </w:pPr>
      <w:r w:rsidRPr="00CE0C8F">
        <w:rPr>
          <w:i w:val="0"/>
          <w:color w:val="000000"/>
          <w:sz w:val="22"/>
          <w:szCs w:val="22"/>
        </w:rPr>
        <w:t>tabelarični del v formatu .xls.</w:t>
      </w:r>
    </w:p>
    <w:p w:rsidR="00CE0C8F" w:rsidRPr="00CE0C8F" w:rsidRDefault="00CE0C8F" w:rsidP="00CE0C8F">
      <w:pPr>
        <w:keepNext/>
        <w:jc w:val="both"/>
        <w:rPr>
          <w:i w:val="0"/>
          <w:sz w:val="22"/>
          <w:szCs w:val="22"/>
          <w:highlight w:val="yellow"/>
        </w:rPr>
      </w:pPr>
    </w:p>
    <w:p w:rsidR="00CE0C8F" w:rsidRPr="00CE0C8F" w:rsidRDefault="00CE0C8F" w:rsidP="00CE0C8F">
      <w:pPr>
        <w:jc w:val="both"/>
        <w:rPr>
          <w:i w:val="0"/>
          <w:color w:val="000000"/>
          <w:sz w:val="22"/>
          <w:szCs w:val="22"/>
        </w:rPr>
      </w:pPr>
      <w:r w:rsidRPr="00CE0C8F">
        <w:rPr>
          <w:i w:val="0"/>
          <w:color w:val="000000"/>
          <w:sz w:val="22"/>
          <w:szCs w:val="22"/>
        </w:rPr>
        <w:t>V skladu s Pravilnikom o načinu označevanja javnih cest in o evidencah o javnih cestah in objektih na njih (Uradni list RS, št. 49/97, 2/04</w:t>
      </w:r>
      <w:r w:rsidRPr="00CE0C8F">
        <w:rPr>
          <w:rFonts w:eastAsia="Calibri"/>
          <w:i w:val="0"/>
          <w:sz w:val="22"/>
          <w:szCs w:val="22"/>
          <w:lang w:eastAsia="en-US"/>
        </w:rPr>
        <w:t xml:space="preserve"> </w:t>
      </w:r>
      <w:r w:rsidRPr="00CE0C8F">
        <w:rPr>
          <w:i w:val="0"/>
          <w:color w:val="000000"/>
          <w:sz w:val="22"/>
          <w:szCs w:val="22"/>
        </w:rPr>
        <w:t>in 109/10 – ZCes-1) mora izvajalec pripraviti poročilo o izvedenih delih (BCP obrazci za vpis v evidenco) in zagotoviti izdelavo PID (projektne dokumentacije izvedenih del) za vsa izvedena dela. Dokumentacijo je dolžan zagotoviti izvajalec del.</w:t>
      </w:r>
    </w:p>
    <w:p w:rsidR="00CE0C8F" w:rsidRPr="00CE0C8F" w:rsidRDefault="00CE0C8F" w:rsidP="00CE0C8F">
      <w:pPr>
        <w:jc w:val="both"/>
        <w:rPr>
          <w:i w:val="0"/>
          <w:color w:val="000000"/>
          <w:sz w:val="22"/>
          <w:szCs w:val="22"/>
        </w:rPr>
      </w:pPr>
    </w:p>
    <w:p w:rsidR="00CE0C8F" w:rsidRPr="00CE0C8F" w:rsidRDefault="00CE0C8F" w:rsidP="00CE0C8F">
      <w:pPr>
        <w:numPr>
          <w:ilvl w:val="0"/>
          <w:numId w:val="41"/>
        </w:numPr>
        <w:contextualSpacing/>
        <w:jc w:val="center"/>
        <w:rPr>
          <w:i w:val="0"/>
          <w:color w:val="000000"/>
          <w:sz w:val="22"/>
          <w:szCs w:val="22"/>
        </w:rPr>
      </w:pPr>
      <w:r w:rsidRPr="00CE0C8F">
        <w:rPr>
          <w:i w:val="0"/>
          <w:color w:val="000000"/>
          <w:sz w:val="22"/>
          <w:szCs w:val="22"/>
        </w:rPr>
        <w:t>člen</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Izvajalec </w:t>
      </w:r>
      <w:r w:rsidRPr="00CE0C8F">
        <w:rPr>
          <w:rFonts w:eastAsia="Calibri"/>
          <w:i w:val="0"/>
          <w:sz w:val="22"/>
          <w:szCs w:val="22"/>
        </w:rPr>
        <w:t>(</w:t>
      </w:r>
      <w:r w:rsidRPr="00CE0C8F">
        <w:rPr>
          <w:rFonts w:eastAsia="Calibri"/>
          <w:sz w:val="22"/>
          <w:szCs w:val="22"/>
        </w:rPr>
        <w:t>v primeru skupne ponudbe: vodilni partner</w:t>
      </w:r>
      <w:r w:rsidRPr="00CE0C8F">
        <w:rPr>
          <w:rFonts w:eastAsia="Calibri"/>
          <w:i w:val="0"/>
          <w:sz w:val="22"/>
          <w:szCs w:val="22"/>
        </w:rPr>
        <w:t xml:space="preserve">) </w:t>
      </w:r>
      <w:r w:rsidRPr="00CE0C8F">
        <w:rPr>
          <w:i w:val="0"/>
          <w:color w:val="000000"/>
          <w:sz w:val="22"/>
          <w:szCs w:val="22"/>
        </w:rPr>
        <w:t>mora ob končnem prevzemu pogodbenih del izročiti naročniku nepreklicno, brezpogojno bančno garancijo ali kavcijsko zavarovanje zavarovalnice za odpravo napak v garancijskem roku, plačljivo na prvi poziv po vzorcu iz razpisne dokumentacije (v nadaljevanju: garancija/finančno zavarovanje), in sicer v višini 5 % (pet odstotkov) od končne pogodbene vrednosti z DDV. Rok trajanja garancije mora biti za 30 (trideset) dni daljši kot je splošni garancijski rok za izvedena dela, to je 5 (pet) let in 30 (trideset) dni. Garancija služi naročniku kot jamstvo za vestno izpolnjevanje izvajalčevih obveznosti do naročnika v času garancijskega roka. V kolikor se garancijski rok podaljša, se mora hkrati podaljšati za enak čas tudi rok trajanja garancije.</w:t>
      </w:r>
    </w:p>
    <w:p w:rsidR="00CE0C8F" w:rsidRPr="00CE0C8F" w:rsidRDefault="00CE0C8F" w:rsidP="00CE0C8F">
      <w:pPr>
        <w:jc w:val="both"/>
        <w:rPr>
          <w:i w:val="0"/>
          <w:color w:val="000000"/>
          <w:sz w:val="22"/>
          <w:szCs w:val="22"/>
        </w:rPr>
      </w:pPr>
    </w:p>
    <w:p w:rsidR="00CE0C8F" w:rsidRPr="00CE0C8F" w:rsidRDefault="00CE0C8F" w:rsidP="00CE0C8F">
      <w:pPr>
        <w:jc w:val="both"/>
        <w:rPr>
          <w:rFonts w:eastAsia="Calibri"/>
          <w:i w:val="0"/>
          <w:sz w:val="22"/>
          <w:szCs w:val="22"/>
          <w:lang w:eastAsia="en-US"/>
        </w:rPr>
      </w:pPr>
      <w:r w:rsidRPr="00CE0C8F">
        <w:rPr>
          <w:rFonts w:eastAsia="Calibri"/>
          <w:i w:val="0"/>
          <w:sz w:val="22"/>
          <w:szCs w:val="22"/>
          <w:lang w:eastAsia="en-US"/>
        </w:rPr>
        <w:t xml:space="preserve">Izvajalec </w:t>
      </w:r>
      <w:r w:rsidRPr="00CE0C8F">
        <w:rPr>
          <w:rFonts w:eastAsia="Calibri"/>
          <w:i w:val="0"/>
          <w:sz w:val="22"/>
          <w:szCs w:val="22"/>
        </w:rPr>
        <w:t>(</w:t>
      </w:r>
      <w:r w:rsidRPr="00CE0C8F">
        <w:rPr>
          <w:rFonts w:eastAsia="Calibri"/>
          <w:sz w:val="22"/>
          <w:szCs w:val="22"/>
        </w:rPr>
        <w:t>v primeru skupne ponudbe: vodilni partner</w:t>
      </w:r>
      <w:r w:rsidRPr="00CE0C8F">
        <w:rPr>
          <w:rFonts w:eastAsia="Calibri"/>
          <w:i w:val="0"/>
          <w:sz w:val="22"/>
          <w:szCs w:val="22"/>
        </w:rPr>
        <w:t xml:space="preserve">) </w:t>
      </w:r>
      <w:r w:rsidRPr="00CE0C8F">
        <w:rPr>
          <w:rFonts w:eastAsia="Calibri"/>
          <w:i w:val="0"/>
          <w:sz w:val="22"/>
          <w:szCs w:val="22"/>
          <w:lang w:eastAsia="en-US"/>
        </w:rPr>
        <w:t xml:space="preserve">lahko predloži garancije tudi </w:t>
      </w:r>
      <w:r w:rsidRPr="00CE0C8F">
        <w:rPr>
          <w:rFonts w:eastAsia="Calibri"/>
          <w:bCs/>
          <w:i w:val="0"/>
          <w:sz w:val="22"/>
          <w:szCs w:val="22"/>
          <w:lang w:eastAsia="en-US"/>
        </w:rPr>
        <w:t>za več neprekinjenih zaporednih krajših obdobij, pri čemer mora biti skupna doba trajanja vseh predloženih finančnih zavarovanj enaka celotnemu obdobju zahtevanega finančnega zavarovanja t.j. 5 let in 30 dni.</w:t>
      </w:r>
      <w:r w:rsidRPr="00CE0C8F">
        <w:rPr>
          <w:rFonts w:eastAsia="Calibri"/>
          <w:i w:val="0"/>
          <w:sz w:val="22"/>
          <w:szCs w:val="22"/>
          <w:lang w:eastAsia="en-US"/>
        </w:rPr>
        <w:t xml:space="preserve">  </w:t>
      </w:r>
    </w:p>
    <w:p w:rsidR="00CE0C8F" w:rsidRPr="00CE0C8F" w:rsidRDefault="00CE0C8F" w:rsidP="00CE0C8F">
      <w:pPr>
        <w:rPr>
          <w:rFonts w:eastAsia="Calibri"/>
          <w:i w:val="0"/>
          <w:sz w:val="22"/>
          <w:szCs w:val="22"/>
          <w:lang w:eastAsia="en-US"/>
        </w:rPr>
      </w:pPr>
    </w:p>
    <w:p w:rsidR="00CE0C8F" w:rsidRPr="00CE0C8F" w:rsidRDefault="00CE0C8F" w:rsidP="00CE0C8F">
      <w:pPr>
        <w:rPr>
          <w:rFonts w:eastAsia="Calibri"/>
          <w:i w:val="0"/>
          <w:sz w:val="22"/>
          <w:szCs w:val="22"/>
          <w:lang w:eastAsia="en-US"/>
        </w:rPr>
      </w:pPr>
      <w:r w:rsidRPr="00CE0C8F">
        <w:rPr>
          <w:rFonts w:eastAsia="Calibri"/>
          <w:i w:val="0"/>
          <w:sz w:val="22"/>
          <w:szCs w:val="22"/>
          <w:lang w:eastAsia="en-US"/>
        </w:rPr>
        <w:t xml:space="preserve">Vsaka garancija, ki jo bo izvajalec na način iz prejšnjega odstavka tega člena predložil naročniku, mora biti v višini 5 % (petih odstotkov) </w:t>
      </w:r>
      <w:r w:rsidRPr="00CE0C8F">
        <w:rPr>
          <w:i w:val="0"/>
          <w:color w:val="000000"/>
          <w:sz w:val="22"/>
          <w:szCs w:val="22"/>
        </w:rPr>
        <w:t>od končne pogodbene vrednosti z DDV</w:t>
      </w:r>
      <w:r w:rsidRPr="00CE0C8F">
        <w:rPr>
          <w:rFonts w:eastAsia="Calibri"/>
          <w:i w:val="0"/>
          <w:sz w:val="22"/>
          <w:szCs w:val="22"/>
          <w:lang w:eastAsia="en-US"/>
        </w:rPr>
        <w:t xml:space="preserve"> in trajati najmanj 1 leto, pri čemer mora izvajalec </w:t>
      </w:r>
      <w:r w:rsidRPr="00CE0C8F">
        <w:rPr>
          <w:rFonts w:eastAsia="Calibri"/>
          <w:sz w:val="22"/>
          <w:szCs w:val="22"/>
          <w:lang w:eastAsia="en-US"/>
        </w:rPr>
        <w:t>(v primeru skupne ponudbe: vodilni partner)</w:t>
      </w:r>
      <w:r w:rsidRPr="00CE0C8F">
        <w:rPr>
          <w:rFonts w:eastAsia="Calibri"/>
          <w:i w:val="0"/>
          <w:sz w:val="22"/>
          <w:szCs w:val="22"/>
          <w:lang w:eastAsia="en-US"/>
        </w:rPr>
        <w:t xml:space="preserve"> vsako novo garancijo naročniku predložiti najkasneje 30 dni pred iztekom veljavnosti obstoječe garancije, tako da bo skupna doba veljavnosti vseh predloženih garancij neprekinjena vse do izteka trajanja finančnega zavarovanja. V kolikor se garancijski rok podaljša, se mora hkrati podaljšati za enak čas tudi rok trajanja finančnega zavarovanja.</w:t>
      </w:r>
    </w:p>
    <w:p w:rsidR="00CE0C8F" w:rsidRPr="00CE0C8F" w:rsidRDefault="00CE0C8F" w:rsidP="00CE0C8F">
      <w:pPr>
        <w:rPr>
          <w:rFonts w:eastAsia="Calibri"/>
          <w:i w:val="0"/>
          <w:sz w:val="22"/>
          <w:szCs w:val="22"/>
          <w:lang w:eastAsia="en-US"/>
        </w:rPr>
      </w:pPr>
    </w:p>
    <w:p w:rsidR="00CE0C8F" w:rsidRPr="00CE0C8F" w:rsidRDefault="00CE0C8F" w:rsidP="00CE0C8F">
      <w:pPr>
        <w:rPr>
          <w:rFonts w:eastAsia="Calibri"/>
          <w:i w:val="0"/>
          <w:sz w:val="22"/>
          <w:szCs w:val="22"/>
          <w:lang w:eastAsia="en-US"/>
        </w:rPr>
      </w:pPr>
      <w:r w:rsidRPr="00CE0C8F">
        <w:rPr>
          <w:rFonts w:eastAsia="Calibri"/>
          <w:i w:val="0"/>
          <w:sz w:val="22"/>
          <w:szCs w:val="22"/>
          <w:lang w:eastAsia="en-US"/>
        </w:rPr>
        <w:t xml:space="preserve">V primeru, da izvajalec </w:t>
      </w:r>
      <w:r w:rsidRPr="00CE0C8F">
        <w:rPr>
          <w:rFonts w:eastAsia="Calibri"/>
          <w:sz w:val="22"/>
          <w:szCs w:val="22"/>
          <w:lang w:eastAsia="en-US"/>
        </w:rPr>
        <w:t>(v primeru skupne ponudbe: vodilni partner</w:t>
      </w:r>
      <w:r w:rsidRPr="00CE0C8F">
        <w:rPr>
          <w:rFonts w:eastAsia="Calibri"/>
          <w:i w:val="0"/>
          <w:sz w:val="22"/>
          <w:szCs w:val="22"/>
          <w:lang w:eastAsia="en-US"/>
        </w:rPr>
        <w:t xml:space="preserve">) na način in pod pogoji iz prejšnjega odstavka tega člena, naročniku ne bo pravočasno predložil nove garancije za odpravo napak v garancijski dobi, bo naročnik unovčil že prejeto finančno zavarovanje. </w:t>
      </w:r>
    </w:p>
    <w:p w:rsidR="00CE0C8F" w:rsidRPr="00CE0C8F" w:rsidRDefault="00CE0C8F" w:rsidP="00CE0C8F">
      <w:pPr>
        <w:rPr>
          <w:rFonts w:eastAsia="Calibri"/>
          <w:i w:val="0"/>
          <w:sz w:val="22"/>
          <w:szCs w:val="22"/>
          <w:lang w:eastAsia="en-US"/>
        </w:rPr>
      </w:pPr>
    </w:p>
    <w:p w:rsidR="00CE0C8F" w:rsidRPr="00CE0C8F" w:rsidRDefault="00CE0C8F" w:rsidP="00CE0C8F">
      <w:pPr>
        <w:jc w:val="both"/>
        <w:rPr>
          <w:i w:val="0"/>
          <w:color w:val="000000"/>
          <w:sz w:val="22"/>
          <w:szCs w:val="22"/>
        </w:rPr>
      </w:pPr>
      <w:r w:rsidRPr="00CE0C8F">
        <w:rPr>
          <w:i w:val="0"/>
          <w:color w:val="000000"/>
          <w:sz w:val="22"/>
          <w:szCs w:val="22"/>
        </w:rPr>
        <w:t xml:space="preserve">Brez predložene garancije za odpravo napak v garancijski dobi prevzem pogodbenih del po tej pogodbi ni opravljen. </w:t>
      </w:r>
    </w:p>
    <w:p w:rsidR="00CE0C8F" w:rsidRPr="00CE0C8F" w:rsidRDefault="00CE0C8F" w:rsidP="00CE0C8F">
      <w:pPr>
        <w:keepNext/>
        <w:jc w:val="both"/>
        <w:rPr>
          <w:bCs/>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b/>
          <w:i w:val="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Za skrite napake, ki se pokažejo v garancijski dobi, je naročnik dolžan obvestiti izvajalca </w:t>
      </w:r>
      <w:r w:rsidRPr="00CE0C8F">
        <w:rPr>
          <w:i w:val="0"/>
          <w:sz w:val="22"/>
          <w:szCs w:val="22"/>
        </w:rPr>
        <w:t>brez odlašanja</w:t>
      </w:r>
      <w:r w:rsidRPr="00CE0C8F">
        <w:rPr>
          <w:i w:val="0"/>
          <w:color w:val="000000"/>
          <w:sz w:val="22"/>
          <w:szCs w:val="22"/>
        </w:rPr>
        <w:t>. Stranki sporazumno določita primeren rok za odpravo napak, če to ne bo mogoče, pa ga določi naročnik sam.</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Izvajalec je k odpravi napak dolžan pristopiti v dogovorjenem roku, v nujnih primerih pa takoj, ko je to mogoče. </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lastRenderedPageBreak/>
        <w:t>Če izvajalec k odpravi napak ne pristopi in jih ne odpravi v primernem roku, jih po načelu dobrega gospodarja odpravi naročnik na stroške izvajalca in se poplača iz finančnega zavarovanja za odpravo napak v garancijskem roku.</w:t>
      </w:r>
    </w:p>
    <w:p w:rsidR="00CE0C8F" w:rsidRPr="00CE0C8F" w:rsidRDefault="00CE0C8F" w:rsidP="00CE0C8F">
      <w:pPr>
        <w:jc w:val="both"/>
        <w:rPr>
          <w:b/>
          <w:i w:val="0"/>
          <w:color w:val="000000"/>
          <w:sz w:val="22"/>
          <w:szCs w:val="22"/>
        </w:rPr>
      </w:pPr>
    </w:p>
    <w:p w:rsidR="00CE0C8F" w:rsidRPr="00CE0C8F" w:rsidRDefault="00CE0C8F" w:rsidP="00CE0C8F">
      <w:pPr>
        <w:jc w:val="both"/>
        <w:rPr>
          <w:b/>
          <w:i w:val="0"/>
          <w:color w:val="000000"/>
          <w:sz w:val="22"/>
          <w:szCs w:val="22"/>
        </w:rPr>
      </w:pPr>
    </w:p>
    <w:p w:rsidR="00CE0C8F" w:rsidRPr="00CE0C8F" w:rsidRDefault="00CE0C8F" w:rsidP="00CE0C8F">
      <w:pPr>
        <w:jc w:val="both"/>
        <w:rPr>
          <w:b/>
          <w:i w:val="0"/>
          <w:color w:val="000000"/>
          <w:sz w:val="22"/>
          <w:szCs w:val="22"/>
        </w:rPr>
      </w:pPr>
      <w:r w:rsidRPr="00CE0C8F">
        <w:rPr>
          <w:b/>
          <w:i w:val="0"/>
          <w:color w:val="000000"/>
          <w:sz w:val="22"/>
          <w:szCs w:val="22"/>
        </w:rPr>
        <w:t>Varstvo podatkov</w:t>
      </w:r>
    </w:p>
    <w:p w:rsidR="00CE0C8F" w:rsidRPr="00CE0C8F" w:rsidRDefault="00CE0C8F" w:rsidP="00CE0C8F">
      <w:pPr>
        <w:jc w:val="both"/>
        <w:rPr>
          <w:b/>
          <w:i w:val="0"/>
          <w:color w:val="00000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b/>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Izvajalec ne sme izkoriščati za svojo osebno uporabo ali izdati tretjemu podatkov, s katerim se seznani pri izvajanju pogodbenih del, in so kot taki varovani s predpisi o varstvu osebnih podatkov. </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V primeru kršitve določb o varovanju poslovne skrivnosti, sta pogodbeni stranki odškodninsko odgovorni za vso posredno in neposredno škodo.</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p>
    <w:p w:rsidR="00CE0C8F" w:rsidRPr="00CE0C8F" w:rsidRDefault="00CE0C8F" w:rsidP="00CE0C8F">
      <w:pPr>
        <w:jc w:val="both"/>
        <w:rPr>
          <w:b/>
          <w:i w:val="0"/>
          <w:sz w:val="22"/>
          <w:szCs w:val="22"/>
        </w:rPr>
      </w:pPr>
      <w:r w:rsidRPr="00CE0C8F">
        <w:rPr>
          <w:b/>
          <w:i w:val="0"/>
          <w:sz w:val="22"/>
          <w:szCs w:val="22"/>
        </w:rPr>
        <w:t>Pooblaščeni predstavniki pogodbenih strank</w:t>
      </w:r>
    </w:p>
    <w:p w:rsidR="00CE0C8F" w:rsidRPr="00CE0C8F" w:rsidRDefault="00CE0C8F" w:rsidP="00CE0C8F">
      <w:pPr>
        <w:jc w:val="center"/>
        <w:rPr>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Pooblaščen predstavnik naročnika za izvajanje te pogodbe je: </w:t>
      </w:r>
      <w:r>
        <w:rPr>
          <w:i w:val="0"/>
          <w:color w:val="000000"/>
          <w:sz w:val="22"/>
          <w:szCs w:val="22"/>
        </w:rPr>
        <w:t>………..</w:t>
      </w:r>
      <w:r w:rsidRPr="00CE0C8F">
        <w:rPr>
          <w:i w:val="0"/>
          <w:color w:val="000000"/>
          <w:sz w:val="22"/>
          <w:szCs w:val="22"/>
        </w:rPr>
        <w:t xml:space="preserve">, e-mail: </w:t>
      </w:r>
      <w:r>
        <w:rPr>
          <w:i w:val="0"/>
          <w:color w:val="000000"/>
          <w:sz w:val="22"/>
          <w:szCs w:val="22"/>
        </w:rPr>
        <w:t>……………………..</w:t>
      </w:r>
      <w:r w:rsidRPr="00CE0C8F">
        <w:rPr>
          <w:i w:val="0"/>
          <w:color w:val="000000"/>
          <w:sz w:val="22"/>
          <w:szCs w:val="22"/>
        </w:rPr>
        <w:t xml:space="preserve">tel. št.: 01/ 306 </w:t>
      </w:r>
      <w:r>
        <w:rPr>
          <w:i w:val="0"/>
          <w:color w:val="000000"/>
          <w:sz w:val="22"/>
          <w:szCs w:val="22"/>
        </w:rPr>
        <w:t>………….</w:t>
      </w:r>
      <w:r w:rsidRPr="00CE0C8F">
        <w:rPr>
          <w:i w:val="0"/>
          <w:color w:val="000000"/>
          <w:sz w:val="22"/>
          <w:szCs w:val="22"/>
        </w:rPr>
        <w:t>, ki je skrbnik te pogodbe.</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Vodja del izvajalca je: ……………………………………… e-mail…………….tel. št………………</w:t>
      </w:r>
    </w:p>
    <w:p w:rsidR="00CE0C8F" w:rsidRPr="00CE0C8F" w:rsidRDefault="00CE0C8F" w:rsidP="00CE0C8F">
      <w:pPr>
        <w:jc w:val="both"/>
        <w:rPr>
          <w:i w:val="0"/>
          <w:color w:val="000000"/>
          <w:sz w:val="22"/>
          <w:szCs w:val="22"/>
        </w:rPr>
      </w:pPr>
      <w:r w:rsidRPr="00CE0C8F">
        <w:rPr>
          <w:i w:val="0"/>
          <w:color w:val="000000"/>
          <w:sz w:val="22"/>
          <w:szCs w:val="22"/>
        </w:rPr>
        <w:t>Namestnik vodje del  izvajalca je: ………………………… e-mail…………….tel. št………………</w:t>
      </w:r>
    </w:p>
    <w:p w:rsidR="00CE0C8F" w:rsidRPr="00CE0C8F" w:rsidRDefault="00CE0C8F" w:rsidP="00CE0C8F">
      <w:pPr>
        <w:jc w:val="both"/>
        <w:rPr>
          <w:i w:val="0"/>
          <w:color w:val="000000"/>
          <w:sz w:val="22"/>
          <w:szCs w:val="22"/>
        </w:rPr>
      </w:pPr>
      <w:r w:rsidRPr="00CE0C8F">
        <w:rPr>
          <w:i w:val="0"/>
          <w:color w:val="000000"/>
          <w:sz w:val="22"/>
          <w:szCs w:val="22"/>
        </w:rPr>
        <w:t>Pooblaščen predstavnik na strani izvajalca: ………..….……. e-mail:……………tel. št………………</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Nadzor nad gradnjo, kot tudi urejanje vseh drugih vprašanj, ki bodo nastala ob izvajanju te pogodbe, bo naročnik uredil pred začetkom izvajanja pogodbenih del in o tem obvestil izvajalca.</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Izvajalec mora na zahtevo naročnika zamenjati odgovorno osebo, če delo opravlja nestrokovno ali v nasprotju z interesi naročnika.</w:t>
      </w:r>
    </w:p>
    <w:p w:rsidR="00CE0C8F" w:rsidRPr="00CE0C8F" w:rsidRDefault="00CE0C8F" w:rsidP="00CE0C8F">
      <w:pPr>
        <w:overflowPunct w:val="0"/>
        <w:autoSpaceDE w:val="0"/>
        <w:autoSpaceDN w:val="0"/>
        <w:adjustRightInd w:val="0"/>
        <w:jc w:val="both"/>
        <w:textAlignment w:val="baseline"/>
        <w:rPr>
          <w:i w:val="0"/>
          <w:color w:val="000000"/>
          <w:sz w:val="22"/>
          <w:szCs w:val="22"/>
        </w:rPr>
      </w:pPr>
    </w:p>
    <w:p w:rsidR="00CE0C8F" w:rsidRPr="00CE0C8F" w:rsidRDefault="00CE0C8F" w:rsidP="00CE0C8F">
      <w:pPr>
        <w:overflowPunct w:val="0"/>
        <w:autoSpaceDE w:val="0"/>
        <w:autoSpaceDN w:val="0"/>
        <w:adjustRightInd w:val="0"/>
        <w:jc w:val="both"/>
        <w:textAlignment w:val="baseline"/>
        <w:rPr>
          <w:i w:val="0"/>
          <w:color w:val="000000"/>
          <w:sz w:val="22"/>
          <w:szCs w:val="22"/>
        </w:rPr>
      </w:pPr>
      <w:r w:rsidRPr="00CE0C8F">
        <w:rPr>
          <w:i w:val="0"/>
          <w:color w:val="000000"/>
          <w:sz w:val="22"/>
          <w:szCs w:val="22"/>
        </w:rPr>
        <w:t>Izvajanje nalog koordinatorja za varnost in zdravje pri delu v izvajalni fazi projekta bo naročnik uredil pred začetkom izvajanja pogodbenih del in o tem obvestil izvajalca.</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V primeru spremembe pooblaščenih predstavnikov pogodbenih del se pogodbeni stranki pisno obvestita, zamenjavo vodje del in namestnika vodje del pa pogodbeni stranki uredita z aneksom.</w:t>
      </w:r>
    </w:p>
    <w:p w:rsidR="00CE0C8F" w:rsidRDefault="00CE0C8F" w:rsidP="00CE0C8F">
      <w:pPr>
        <w:jc w:val="both"/>
        <w:rPr>
          <w:i w:val="0"/>
          <w:sz w:val="22"/>
          <w:szCs w:val="22"/>
        </w:rPr>
      </w:pPr>
    </w:p>
    <w:p w:rsidR="00CE0C8F" w:rsidRPr="00CE0C8F" w:rsidRDefault="00CE0C8F" w:rsidP="00CE0C8F">
      <w:pPr>
        <w:jc w:val="both"/>
        <w:rPr>
          <w:i w:val="0"/>
          <w:sz w:val="22"/>
          <w:szCs w:val="22"/>
        </w:rPr>
      </w:pPr>
    </w:p>
    <w:p w:rsidR="00CE0C8F" w:rsidRPr="00CE0C8F" w:rsidRDefault="00CE0C8F" w:rsidP="00CE0C8F">
      <w:pPr>
        <w:jc w:val="both"/>
        <w:rPr>
          <w:b/>
          <w:i w:val="0"/>
          <w:sz w:val="22"/>
          <w:szCs w:val="22"/>
        </w:rPr>
      </w:pPr>
      <w:r w:rsidRPr="00CE0C8F">
        <w:rPr>
          <w:b/>
          <w:i w:val="0"/>
          <w:sz w:val="22"/>
          <w:szCs w:val="22"/>
        </w:rPr>
        <w:t>Odstop od pogodbe</w:t>
      </w:r>
    </w:p>
    <w:p w:rsidR="00CE0C8F" w:rsidRPr="00CE0C8F" w:rsidRDefault="00CE0C8F" w:rsidP="00CE0C8F">
      <w:pPr>
        <w:jc w:val="both"/>
        <w:rPr>
          <w:b/>
          <w:i w:val="0"/>
          <w:color w:val="00000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b/>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Naročnik lahko odstopi od pogodbe, če izvajalec ne začne z izvedbo del v roku, določenem s to pogodbo, in niti v naknadnem roku, ki mu ga določi naročnik. </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CE0C8F">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CE0C8F">
        <w:rPr>
          <w:i w:val="0"/>
          <w:color w:val="000000"/>
          <w:sz w:val="22"/>
          <w:szCs w:val="22"/>
        </w:rPr>
        <w:t>V primeru odstopa od pogodbe po tem členu je izvajalec dolžan povrniti naročniku vse stroške, povezane z izborom novega izvajalca kot tudi škodo, ki nastane naročniku zaradi zamude.</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b/>
          <w:i w:val="0"/>
          <w:color w:val="000000"/>
          <w:sz w:val="22"/>
          <w:szCs w:val="22"/>
        </w:rPr>
      </w:pPr>
      <w:r w:rsidRPr="00CE0C8F">
        <w:rPr>
          <w:b/>
          <w:i w:val="0"/>
          <w:color w:val="000000"/>
          <w:sz w:val="22"/>
          <w:szCs w:val="22"/>
        </w:rPr>
        <w:t>Razvezni pogoj</w:t>
      </w:r>
    </w:p>
    <w:p w:rsidR="00CE0C8F" w:rsidRPr="00CE0C8F" w:rsidRDefault="00CE0C8F" w:rsidP="00CE0C8F">
      <w:pPr>
        <w:numPr>
          <w:ilvl w:val="0"/>
          <w:numId w:val="41"/>
        </w:numPr>
        <w:contextualSpacing/>
        <w:jc w:val="center"/>
        <w:rPr>
          <w:i w:val="0"/>
          <w:color w:val="000000"/>
          <w:sz w:val="22"/>
          <w:szCs w:val="22"/>
        </w:rPr>
      </w:pPr>
      <w:r w:rsidRPr="00CE0C8F">
        <w:rPr>
          <w:i w:val="0"/>
          <w:color w:val="000000"/>
          <w:sz w:val="22"/>
          <w:szCs w:val="22"/>
        </w:rPr>
        <w:t>člen</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E0C8F">
        <w:rPr>
          <w:i w:val="0"/>
          <w:sz w:val="22"/>
          <w:szCs w:val="22"/>
        </w:rPr>
        <w:t>Ta pogodba je skladno s 67. členom ZJN-3 sklenjena pod razveznim pogojem, ki se uresniči v primeru izpolnitve ene od naslednjih okoliščin:</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E0C8F">
        <w:rPr>
          <w:i w:val="0"/>
          <w:sz w:val="22"/>
          <w:szCs w:val="22"/>
        </w:rPr>
        <w:t>-</w:t>
      </w:r>
      <w:r w:rsidRPr="00CE0C8F">
        <w:rPr>
          <w:i w:val="0"/>
          <w:sz w:val="22"/>
          <w:szCs w:val="22"/>
        </w:rPr>
        <w:tab/>
        <w:t xml:space="preserve">če bo naročnik seznanjen, da je sodišče s pravnomočno odločitvijo ugotovilo kršitev obveznosti iz delovne, okoljske ali socialne zakonodaje s strani izvajalca ali podizvajalca ali </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E0C8F">
        <w:rPr>
          <w:i w:val="0"/>
          <w:sz w:val="22"/>
          <w:szCs w:val="22"/>
        </w:rPr>
        <w:t>-</w:t>
      </w:r>
      <w:r w:rsidRPr="00CE0C8F">
        <w:rPr>
          <w:i w:val="0"/>
          <w:sz w:val="22"/>
          <w:szCs w:val="22"/>
        </w:rPr>
        <w:tab/>
        <w:t>če bo naročnik seznanjen, da je pristojni državni organ pri izvajalcu ali podizvajalcu v času izvajanja pogodbe ugotovil najmanj dve kršitvi v zvezi s:</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E0C8F">
        <w:rPr>
          <w:i w:val="0"/>
          <w:sz w:val="22"/>
          <w:szCs w:val="22"/>
        </w:rPr>
        <w:t>-</w:t>
      </w:r>
      <w:r w:rsidRPr="00CE0C8F">
        <w:rPr>
          <w:i w:val="0"/>
          <w:sz w:val="22"/>
          <w:szCs w:val="22"/>
        </w:rPr>
        <w:tab/>
        <w:t xml:space="preserve">plačilom za delo, </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E0C8F">
        <w:rPr>
          <w:i w:val="0"/>
          <w:sz w:val="22"/>
          <w:szCs w:val="22"/>
        </w:rPr>
        <w:t>-</w:t>
      </w:r>
      <w:r w:rsidRPr="00CE0C8F">
        <w:rPr>
          <w:i w:val="0"/>
          <w:sz w:val="22"/>
          <w:szCs w:val="22"/>
        </w:rPr>
        <w:tab/>
        <w:t xml:space="preserve">delovnim časom, </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E0C8F">
        <w:rPr>
          <w:i w:val="0"/>
          <w:sz w:val="22"/>
          <w:szCs w:val="22"/>
        </w:rPr>
        <w:t>-</w:t>
      </w:r>
      <w:r w:rsidRPr="00CE0C8F">
        <w:rPr>
          <w:i w:val="0"/>
          <w:sz w:val="22"/>
          <w:szCs w:val="22"/>
        </w:rPr>
        <w:tab/>
        <w:t xml:space="preserve">počitki, </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E0C8F">
        <w:rPr>
          <w:i w:val="0"/>
          <w:sz w:val="22"/>
          <w:szCs w:val="22"/>
        </w:rPr>
        <w:t>-</w:t>
      </w:r>
      <w:r w:rsidRPr="00CE0C8F">
        <w:rPr>
          <w:i w:val="0"/>
          <w:sz w:val="22"/>
          <w:szCs w:val="22"/>
        </w:rPr>
        <w:tab/>
        <w:t xml:space="preserve">opravljanjem dela na podlagi pogodb civilnega prava kljub obstoju elementov delovnega razmerja ali v zvezi z zaposlovanjem na črno </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E0C8F">
        <w:rPr>
          <w:i w:val="0"/>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E0C8F">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CE0C8F" w:rsidRPr="00CE0C8F" w:rsidRDefault="00CE0C8F" w:rsidP="00CE0C8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CE0C8F" w:rsidRPr="00CE0C8F" w:rsidRDefault="00CE0C8F" w:rsidP="00CE0C8F">
      <w:pPr>
        <w:jc w:val="both"/>
        <w:rPr>
          <w:i w:val="0"/>
          <w:color w:val="000000"/>
          <w:sz w:val="22"/>
          <w:szCs w:val="22"/>
        </w:rPr>
      </w:pPr>
      <w:r w:rsidRPr="00CE0C8F">
        <w:rPr>
          <w:i w:val="0"/>
          <w:sz w:val="22"/>
          <w:szCs w:val="22"/>
        </w:rPr>
        <w:t>Če naročnik v roku 30 (tridesetih) dni od seznanitve s kršitvijo ne začne novega postopka javnega naročila, se šteje, da je pogodba razvezana 30. (trideseti) dan od seznanitve s kršitvijo.</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p>
    <w:p w:rsidR="00CE0C8F" w:rsidRPr="00CE0C8F" w:rsidRDefault="00CE0C8F" w:rsidP="00CE0C8F">
      <w:pPr>
        <w:jc w:val="both"/>
        <w:rPr>
          <w:b/>
          <w:i w:val="0"/>
          <w:color w:val="000000"/>
          <w:sz w:val="22"/>
          <w:szCs w:val="22"/>
        </w:rPr>
      </w:pPr>
      <w:r w:rsidRPr="00CE0C8F">
        <w:rPr>
          <w:b/>
          <w:i w:val="0"/>
          <w:color w:val="000000"/>
          <w:sz w:val="22"/>
          <w:szCs w:val="22"/>
        </w:rPr>
        <w:t>Prepoved prenosa bodočih terjatev</w:t>
      </w:r>
    </w:p>
    <w:p w:rsidR="00CE0C8F" w:rsidRPr="00CE0C8F" w:rsidRDefault="00CE0C8F" w:rsidP="00CE0C8F">
      <w:pPr>
        <w:jc w:val="both"/>
        <w:rPr>
          <w:i w:val="0"/>
          <w:color w:val="000000"/>
          <w:sz w:val="22"/>
          <w:szCs w:val="22"/>
        </w:rPr>
      </w:pPr>
    </w:p>
    <w:p w:rsidR="00CE0C8F" w:rsidRPr="00CE0C8F" w:rsidRDefault="00CE0C8F" w:rsidP="00CE0C8F">
      <w:pPr>
        <w:numPr>
          <w:ilvl w:val="0"/>
          <w:numId w:val="41"/>
        </w:numPr>
        <w:contextualSpacing/>
        <w:jc w:val="center"/>
        <w:rPr>
          <w:i w:val="0"/>
          <w:color w:val="000000"/>
          <w:sz w:val="22"/>
          <w:szCs w:val="22"/>
        </w:rPr>
      </w:pPr>
      <w:r w:rsidRPr="00CE0C8F">
        <w:rPr>
          <w:i w:val="0"/>
          <w:color w:val="000000"/>
          <w:sz w:val="22"/>
          <w:szCs w:val="22"/>
        </w:rPr>
        <w:t>člen</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Pogodbeni stranki se v skladu s 417. členom Obligacijskega zakonika izrecno dogovorita, da izvajalec </w:t>
      </w:r>
      <w:r w:rsidRPr="00CE0C8F">
        <w:rPr>
          <w:color w:val="000000"/>
          <w:sz w:val="22"/>
          <w:szCs w:val="22"/>
        </w:rPr>
        <w:t>(v primeru skupne ponudbe: vodilni partner in partner/ji)</w:t>
      </w:r>
      <w:r w:rsidRPr="00CE0C8F">
        <w:rPr>
          <w:i w:val="0"/>
          <w:color w:val="000000"/>
          <w:sz w:val="22"/>
          <w:szCs w:val="22"/>
        </w:rPr>
        <w:t xml:space="preserve">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t.j………EUR .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CE0C8F" w:rsidRPr="00CE0C8F" w:rsidRDefault="00CE0C8F" w:rsidP="00CE0C8F">
      <w:pPr>
        <w:jc w:val="both"/>
        <w:rPr>
          <w:i w:val="0"/>
          <w:sz w:val="22"/>
          <w:szCs w:val="22"/>
        </w:rPr>
      </w:pPr>
      <w:r w:rsidRPr="00CE0C8F">
        <w:rPr>
          <w:i w:val="0"/>
          <w:sz w:val="22"/>
          <w:szCs w:val="22"/>
        </w:rPr>
        <w:t xml:space="preserve">Za znesek pogodbene kazni bo naročnik izvajalcu izstavil račun, ki ga mora izvajalec poravnati v roku 30 dni. </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r w:rsidRPr="00CE0C8F">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rsidR="00CE0C8F" w:rsidRPr="00CE0C8F" w:rsidRDefault="00CE0C8F" w:rsidP="00CE0C8F">
      <w:pPr>
        <w:jc w:val="both"/>
        <w:rPr>
          <w:i w:val="0"/>
          <w:color w:val="000000"/>
          <w:sz w:val="22"/>
          <w:szCs w:val="22"/>
        </w:rPr>
      </w:pPr>
    </w:p>
    <w:p w:rsidR="00CE0C8F" w:rsidRPr="00CE0C8F" w:rsidRDefault="00CE0C8F" w:rsidP="00CE0C8F">
      <w:pPr>
        <w:jc w:val="both"/>
        <w:rPr>
          <w:i w:val="0"/>
          <w:color w:val="000000"/>
          <w:sz w:val="22"/>
          <w:szCs w:val="22"/>
        </w:rPr>
      </w:pPr>
    </w:p>
    <w:p w:rsidR="00CE0C8F" w:rsidRPr="00CE0C8F" w:rsidRDefault="00CE0C8F" w:rsidP="00CE0C8F">
      <w:pPr>
        <w:jc w:val="both"/>
        <w:outlineLvl w:val="0"/>
        <w:rPr>
          <w:b/>
          <w:i w:val="0"/>
          <w:sz w:val="22"/>
          <w:szCs w:val="22"/>
        </w:rPr>
      </w:pPr>
      <w:r w:rsidRPr="00CE0C8F">
        <w:rPr>
          <w:b/>
          <w:i w:val="0"/>
          <w:sz w:val="22"/>
          <w:szCs w:val="22"/>
        </w:rPr>
        <w:t>Spremembe pogodbe</w:t>
      </w:r>
    </w:p>
    <w:p w:rsidR="00CE0C8F" w:rsidRPr="00CE0C8F" w:rsidRDefault="00CE0C8F" w:rsidP="00CE0C8F">
      <w:pPr>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b/>
          <w:i w:val="0"/>
          <w:sz w:val="22"/>
          <w:szCs w:val="22"/>
        </w:rPr>
      </w:pPr>
    </w:p>
    <w:p w:rsidR="00CE0C8F" w:rsidRPr="00CE0C8F" w:rsidRDefault="00CE0C8F" w:rsidP="00CE0C8F">
      <w:pPr>
        <w:jc w:val="both"/>
        <w:rPr>
          <w:i w:val="0"/>
          <w:sz w:val="22"/>
          <w:szCs w:val="22"/>
        </w:rPr>
      </w:pPr>
      <w:r w:rsidRPr="00CE0C8F">
        <w:rPr>
          <w:i w:val="0"/>
          <w:sz w:val="22"/>
          <w:szCs w:val="22"/>
        </w:rPr>
        <w:t>Vse spremembe in dopolnitve te pogodbe se sklenejo v obliki pisnih aneksov k tej pogodbi.</w:t>
      </w: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r w:rsidRPr="00CE0C8F">
        <w:rPr>
          <w:b/>
          <w:i w:val="0"/>
          <w:sz w:val="22"/>
          <w:szCs w:val="22"/>
        </w:rPr>
        <w:t>Reševanje sporov</w:t>
      </w:r>
    </w:p>
    <w:p w:rsidR="00CE0C8F" w:rsidRPr="00CE0C8F" w:rsidRDefault="00CE0C8F" w:rsidP="00CE0C8F">
      <w:pPr>
        <w:jc w:val="both"/>
        <w:rPr>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Morebitne spore iz te pogodbe bosta pogodbeni stranki</w:t>
      </w:r>
      <w:r w:rsidRPr="00CE0C8F">
        <w:rPr>
          <w:i w:val="0"/>
          <w:color w:val="FF0000"/>
          <w:sz w:val="22"/>
          <w:szCs w:val="22"/>
        </w:rPr>
        <w:t xml:space="preserve"> </w:t>
      </w:r>
      <w:r w:rsidRPr="00CE0C8F">
        <w:rPr>
          <w:i w:val="0"/>
          <w:sz w:val="22"/>
          <w:szCs w:val="22"/>
        </w:rPr>
        <w:t>reševali sporazumno, če pa to ne bo mogoče, bo o sporih odločalo stvarno pristojno sodišče v Ljubljani po slovenskem pravu.</w:t>
      </w: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p>
    <w:p w:rsidR="00CE0C8F" w:rsidRPr="00CE0C8F" w:rsidRDefault="00CE0C8F" w:rsidP="00CE0C8F">
      <w:pPr>
        <w:jc w:val="both"/>
        <w:rPr>
          <w:b/>
          <w:i w:val="0"/>
          <w:sz w:val="22"/>
          <w:szCs w:val="22"/>
        </w:rPr>
      </w:pPr>
      <w:r w:rsidRPr="00CE0C8F">
        <w:rPr>
          <w:b/>
          <w:i w:val="0"/>
          <w:sz w:val="22"/>
          <w:szCs w:val="22"/>
        </w:rPr>
        <w:t>Uporaba prava</w:t>
      </w:r>
    </w:p>
    <w:p w:rsidR="00CE0C8F" w:rsidRPr="00CE0C8F" w:rsidRDefault="00CE0C8F" w:rsidP="00CE0C8F">
      <w:pPr>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b/>
          <w:i w:val="0"/>
          <w:sz w:val="22"/>
          <w:szCs w:val="22"/>
        </w:rPr>
      </w:pPr>
    </w:p>
    <w:p w:rsidR="00CE0C8F" w:rsidRPr="00CE0C8F" w:rsidRDefault="00CE0C8F" w:rsidP="00CE0C8F">
      <w:pPr>
        <w:jc w:val="both"/>
        <w:rPr>
          <w:rFonts w:eastAsia="Calibri"/>
          <w:sz w:val="22"/>
          <w:szCs w:val="22"/>
          <w:lang w:eastAsia="en-US"/>
        </w:rPr>
      </w:pPr>
      <w:r w:rsidRPr="00CE0C8F">
        <w:rPr>
          <w:rFonts w:eastAsia="Calibri"/>
          <w:i w:val="0"/>
          <w:sz w:val="22"/>
          <w:szCs w:val="22"/>
          <w:lang w:eastAsia="en-US"/>
        </w:rPr>
        <w:t>Za vprašanja, ki jih pogodbeni stranki nista uredili s to pogodbo, se uporablja pravo Republike Slovenije.</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p>
    <w:p w:rsidR="00CE0C8F" w:rsidRDefault="00CE0C8F">
      <w:pPr>
        <w:rPr>
          <w:b/>
          <w:i w:val="0"/>
          <w:sz w:val="22"/>
          <w:szCs w:val="22"/>
        </w:rPr>
      </w:pPr>
      <w:r>
        <w:rPr>
          <w:b/>
          <w:i w:val="0"/>
          <w:sz w:val="22"/>
          <w:szCs w:val="22"/>
        </w:rPr>
        <w:br w:type="page"/>
      </w:r>
    </w:p>
    <w:p w:rsidR="00CE0C8F" w:rsidRPr="00CE0C8F" w:rsidRDefault="00CE0C8F" w:rsidP="00CE0C8F">
      <w:pPr>
        <w:jc w:val="both"/>
        <w:rPr>
          <w:b/>
          <w:i w:val="0"/>
          <w:sz w:val="22"/>
          <w:szCs w:val="22"/>
        </w:rPr>
      </w:pPr>
      <w:r w:rsidRPr="00CE0C8F">
        <w:rPr>
          <w:b/>
          <w:i w:val="0"/>
          <w:sz w:val="22"/>
          <w:szCs w:val="22"/>
        </w:rPr>
        <w:lastRenderedPageBreak/>
        <w:t>Protikorupcijska klavzula</w:t>
      </w:r>
    </w:p>
    <w:p w:rsidR="00CE0C8F" w:rsidRPr="00CE0C8F" w:rsidRDefault="00CE0C8F" w:rsidP="00CE0C8F">
      <w:pPr>
        <w:jc w:val="both"/>
        <w:rPr>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CE0C8F" w:rsidRPr="00CE0C8F" w:rsidRDefault="00CE0C8F" w:rsidP="00CE0C8F">
      <w:pPr>
        <w:tabs>
          <w:tab w:val="center" w:pos="4536"/>
          <w:tab w:val="right" w:pos="9072"/>
        </w:tabs>
        <w:jc w:val="both"/>
        <w:rPr>
          <w:i w:val="0"/>
          <w:sz w:val="22"/>
          <w:szCs w:val="22"/>
        </w:rPr>
      </w:pPr>
    </w:p>
    <w:p w:rsidR="00CE0C8F" w:rsidRPr="00CE0C8F" w:rsidRDefault="00CE0C8F" w:rsidP="00CE0C8F">
      <w:pPr>
        <w:tabs>
          <w:tab w:val="center" w:pos="4536"/>
          <w:tab w:val="right" w:pos="9072"/>
        </w:tabs>
        <w:jc w:val="both"/>
        <w:rPr>
          <w:i w:val="0"/>
          <w:sz w:val="22"/>
          <w:szCs w:val="22"/>
        </w:rPr>
      </w:pPr>
    </w:p>
    <w:p w:rsidR="00CE0C8F" w:rsidRPr="00CE0C8F" w:rsidRDefault="00CE0C8F" w:rsidP="00CE0C8F">
      <w:pPr>
        <w:jc w:val="both"/>
        <w:rPr>
          <w:b/>
          <w:i w:val="0"/>
          <w:sz w:val="22"/>
          <w:szCs w:val="22"/>
        </w:rPr>
      </w:pPr>
      <w:r w:rsidRPr="00CE0C8F">
        <w:rPr>
          <w:b/>
          <w:i w:val="0"/>
          <w:sz w:val="22"/>
          <w:szCs w:val="22"/>
        </w:rPr>
        <w:t>Končne določbe</w:t>
      </w:r>
    </w:p>
    <w:p w:rsidR="00CE0C8F" w:rsidRPr="00CE0C8F" w:rsidRDefault="00CE0C8F" w:rsidP="00CE0C8F">
      <w:pPr>
        <w:jc w:val="both"/>
        <w:rPr>
          <w:b/>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CE0C8F" w:rsidRPr="00CE0C8F" w:rsidRDefault="00CE0C8F" w:rsidP="00CE0C8F">
      <w:pPr>
        <w:jc w:val="both"/>
        <w:rPr>
          <w:i w:val="0"/>
          <w:sz w:val="22"/>
          <w:szCs w:val="22"/>
        </w:rPr>
      </w:pPr>
    </w:p>
    <w:p w:rsidR="00CE0C8F" w:rsidRPr="00CE0C8F" w:rsidRDefault="00CE0C8F" w:rsidP="00CE0C8F">
      <w:pPr>
        <w:numPr>
          <w:ilvl w:val="0"/>
          <w:numId w:val="41"/>
        </w:numPr>
        <w:contextualSpacing/>
        <w:jc w:val="center"/>
        <w:rPr>
          <w:i w:val="0"/>
          <w:sz w:val="22"/>
          <w:szCs w:val="22"/>
        </w:rPr>
      </w:pPr>
      <w:r w:rsidRPr="00CE0C8F">
        <w:rPr>
          <w:i w:val="0"/>
          <w:sz w:val="22"/>
          <w:szCs w:val="22"/>
        </w:rPr>
        <w:t>člen</w:t>
      </w:r>
    </w:p>
    <w:p w:rsidR="00CE0C8F" w:rsidRPr="00CE0C8F" w:rsidRDefault="00CE0C8F" w:rsidP="00CE0C8F">
      <w:pPr>
        <w:jc w:val="both"/>
        <w:rPr>
          <w:i w:val="0"/>
          <w:color w:val="000000"/>
          <w:sz w:val="22"/>
          <w:szCs w:val="22"/>
        </w:rPr>
      </w:pPr>
    </w:p>
    <w:p w:rsidR="00CE0C8F" w:rsidRPr="00CE0C8F" w:rsidRDefault="00CE0C8F" w:rsidP="00CE0C8F">
      <w:pPr>
        <w:jc w:val="both"/>
        <w:rPr>
          <w:i w:val="0"/>
          <w:sz w:val="22"/>
          <w:szCs w:val="22"/>
        </w:rPr>
      </w:pPr>
      <w:r w:rsidRPr="00CE0C8F">
        <w:rPr>
          <w:i w:val="0"/>
          <w:color w:val="000000"/>
          <w:sz w:val="22"/>
          <w:szCs w:val="22"/>
        </w:rPr>
        <w:t xml:space="preserve">Ta pogodba je sestavljena v </w:t>
      </w:r>
      <w:r w:rsidRPr="00CE0C8F">
        <w:rPr>
          <w:i w:val="0"/>
          <w:sz w:val="22"/>
          <w:szCs w:val="22"/>
        </w:rPr>
        <w:t>6 (šest)</w:t>
      </w:r>
      <w:r w:rsidRPr="00CE0C8F">
        <w:rPr>
          <w:i w:val="0"/>
          <w:color w:val="000000"/>
          <w:sz w:val="22"/>
          <w:szCs w:val="22"/>
        </w:rPr>
        <w:t xml:space="preserve"> enakih izvodih, od katerih prejme naročnik</w:t>
      </w:r>
      <w:r w:rsidRPr="00CE0C8F">
        <w:rPr>
          <w:i w:val="0"/>
          <w:color w:val="FF0000"/>
          <w:sz w:val="22"/>
          <w:szCs w:val="22"/>
        </w:rPr>
        <w:t xml:space="preserve"> </w:t>
      </w:r>
      <w:r w:rsidRPr="00CE0C8F">
        <w:rPr>
          <w:i w:val="0"/>
          <w:sz w:val="22"/>
          <w:szCs w:val="22"/>
        </w:rPr>
        <w:t>4 (štiri) izvode, izvajalec pa dva 2 (dva) izvoda.</w:t>
      </w: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p>
    <w:p w:rsidR="00CE0C8F" w:rsidRPr="00CE0C8F" w:rsidRDefault="00CE0C8F" w:rsidP="00CE0C8F">
      <w:pPr>
        <w:jc w:val="both"/>
        <w:rPr>
          <w:i w:val="0"/>
          <w:sz w:val="22"/>
          <w:szCs w:val="22"/>
        </w:rPr>
      </w:pPr>
      <w:r w:rsidRPr="00CE0C8F">
        <w:rPr>
          <w:i w:val="0"/>
          <w:sz w:val="22"/>
          <w:szCs w:val="22"/>
        </w:rPr>
        <w:t>Priloge te pogodbe so:</w:t>
      </w:r>
    </w:p>
    <w:p w:rsidR="00CE0C8F" w:rsidRPr="00CE0C8F" w:rsidRDefault="00CE0C8F" w:rsidP="00CE0C8F">
      <w:pPr>
        <w:numPr>
          <w:ilvl w:val="0"/>
          <w:numId w:val="37"/>
        </w:numPr>
        <w:ind w:left="0" w:firstLine="0"/>
        <w:contextualSpacing/>
        <w:jc w:val="both"/>
        <w:rPr>
          <w:i w:val="0"/>
          <w:sz w:val="22"/>
          <w:szCs w:val="22"/>
        </w:rPr>
      </w:pPr>
      <w:r w:rsidRPr="00CE0C8F">
        <w:rPr>
          <w:i w:val="0"/>
          <w:sz w:val="22"/>
          <w:szCs w:val="22"/>
        </w:rPr>
        <w:t>razpisni pogoji naročnika, št. 430-1634/2019-3 z dne …….;</w:t>
      </w:r>
    </w:p>
    <w:p w:rsidR="00CE0C8F" w:rsidRPr="00CE0C8F" w:rsidRDefault="00CE0C8F" w:rsidP="00CE0C8F">
      <w:pPr>
        <w:numPr>
          <w:ilvl w:val="0"/>
          <w:numId w:val="37"/>
        </w:numPr>
        <w:ind w:left="0" w:firstLine="0"/>
        <w:contextualSpacing/>
        <w:jc w:val="both"/>
        <w:rPr>
          <w:i w:val="0"/>
          <w:sz w:val="22"/>
          <w:szCs w:val="22"/>
        </w:rPr>
      </w:pPr>
      <w:r w:rsidRPr="00CE0C8F">
        <w:rPr>
          <w:i w:val="0"/>
          <w:sz w:val="22"/>
          <w:szCs w:val="22"/>
        </w:rPr>
        <w:t>ponudba izvajalca št. ………… z dne ……………… in končno ponudbo dogovorjeno na pogajanjih dne …………….;</w:t>
      </w:r>
    </w:p>
    <w:p w:rsidR="00CE0C8F" w:rsidRPr="00CE0C8F" w:rsidRDefault="00CE0C8F" w:rsidP="00CE0C8F">
      <w:pPr>
        <w:numPr>
          <w:ilvl w:val="0"/>
          <w:numId w:val="37"/>
        </w:numPr>
        <w:contextualSpacing/>
        <w:jc w:val="both"/>
        <w:rPr>
          <w:i w:val="0"/>
          <w:sz w:val="22"/>
          <w:szCs w:val="22"/>
        </w:rPr>
      </w:pPr>
      <w:r w:rsidRPr="00CE0C8F">
        <w:rPr>
          <w:i w:val="0"/>
          <w:sz w:val="22"/>
          <w:szCs w:val="22"/>
        </w:rPr>
        <w:t>PZI  Rekonstrukcija Tavčarjeve ulice v Ljubljani št. BR 87-1/18-PZI, ki jo je izdelal Boštjan Račič s.p., Tehnično svetovanje in projektiranje, Zemljemerska ulica 12, 1000  Ljubljana, z datumom  marec 2019;</w:t>
      </w:r>
    </w:p>
    <w:p w:rsidR="00CE0C8F" w:rsidRPr="00CE0C8F" w:rsidRDefault="00CE0C8F" w:rsidP="00CE0C8F">
      <w:pPr>
        <w:numPr>
          <w:ilvl w:val="0"/>
          <w:numId w:val="37"/>
        </w:numPr>
        <w:contextualSpacing/>
        <w:jc w:val="both"/>
        <w:rPr>
          <w:i w:val="0"/>
          <w:sz w:val="22"/>
          <w:szCs w:val="22"/>
        </w:rPr>
      </w:pPr>
      <w:r w:rsidRPr="00CE0C8F">
        <w:rPr>
          <w:i w:val="0"/>
          <w:sz w:val="22"/>
          <w:szCs w:val="22"/>
        </w:rPr>
        <w:t>IDZ z elementi izvedbe za Miklošičev park št. 0159-2018, ki ga je izdelal Medprostor d.o.o., Breg 18, 1000 Ljubljana, z datumom marec 2019</w:t>
      </w:r>
    </w:p>
    <w:p w:rsidR="00CE0C8F" w:rsidRPr="00CE0C8F" w:rsidRDefault="00CE0C8F" w:rsidP="00CE0C8F">
      <w:pPr>
        <w:numPr>
          <w:ilvl w:val="0"/>
          <w:numId w:val="37"/>
        </w:numPr>
        <w:ind w:left="0" w:firstLine="0"/>
        <w:contextualSpacing/>
        <w:jc w:val="both"/>
        <w:rPr>
          <w:i w:val="0"/>
          <w:sz w:val="22"/>
          <w:szCs w:val="22"/>
        </w:rPr>
      </w:pPr>
      <w:r w:rsidRPr="00CE0C8F">
        <w:rPr>
          <w:i w:val="0"/>
          <w:sz w:val="22"/>
          <w:szCs w:val="22"/>
        </w:rPr>
        <w:t xml:space="preserve">fotokopija zavarovalne police št. ……………………………………. </w:t>
      </w:r>
    </w:p>
    <w:p w:rsidR="00CE0C8F" w:rsidRPr="00CE0C8F" w:rsidRDefault="00CE0C8F" w:rsidP="00CE0C8F">
      <w:pPr>
        <w:jc w:val="both"/>
        <w:rPr>
          <w:i w:val="0"/>
          <w:sz w:val="22"/>
          <w:szCs w:val="22"/>
        </w:rPr>
      </w:pPr>
    </w:p>
    <w:tbl>
      <w:tblPr>
        <w:tblW w:w="0" w:type="auto"/>
        <w:tblLook w:val="01E0" w:firstRow="1" w:lastRow="1" w:firstColumn="1" w:lastColumn="1" w:noHBand="0" w:noVBand="0"/>
      </w:tblPr>
      <w:tblGrid>
        <w:gridCol w:w="4928"/>
        <w:gridCol w:w="4252"/>
      </w:tblGrid>
      <w:tr w:rsidR="00CE0C8F" w:rsidRPr="00CE0C8F" w:rsidTr="00CB7999">
        <w:tc>
          <w:tcPr>
            <w:tcW w:w="4928" w:type="dxa"/>
            <w:hideMark/>
          </w:tcPr>
          <w:p w:rsidR="00CE0C8F" w:rsidRPr="00CE0C8F" w:rsidRDefault="00CE0C8F" w:rsidP="00CE0C8F">
            <w:pPr>
              <w:jc w:val="both"/>
              <w:rPr>
                <w:i w:val="0"/>
                <w:sz w:val="22"/>
                <w:szCs w:val="22"/>
                <w:lang w:eastAsia="en-US"/>
              </w:rPr>
            </w:pPr>
            <w:r w:rsidRPr="00CE0C8F">
              <w:rPr>
                <w:i w:val="0"/>
                <w:sz w:val="22"/>
                <w:szCs w:val="22"/>
                <w:lang w:eastAsia="en-US"/>
              </w:rPr>
              <w:t>Številka:</w:t>
            </w:r>
          </w:p>
        </w:tc>
        <w:tc>
          <w:tcPr>
            <w:tcW w:w="4252" w:type="dxa"/>
            <w:hideMark/>
          </w:tcPr>
          <w:p w:rsidR="00CE0C8F" w:rsidRPr="00CE0C8F" w:rsidRDefault="00CE0C8F" w:rsidP="00CE0C8F">
            <w:pPr>
              <w:jc w:val="both"/>
              <w:rPr>
                <w:i w:val="0"/>
                <w:sz w:val="22"/>
                <w:szCs w:val="22"/>
                <w:lang w:eastAsia="en-US"/>
              </w:rPr>
            </w:pPr>
          </w:p>
        </w:tc>
      </w:tr>
      <w:tr w:rsidR="00CE0C8F" w:rsidRPr="00CE0C8F" w:rsidTr="00CB7999">
        <w:tc>
          <w:tcPr>
            <w:tcW w:w="4928" w:type="dxa"/>
          </w:tcPr>
          <w:p w:rsidR="00CE0C8F" w:rsidRPr="00CE0C8F" w:rsidRDefault="00CE0C8F" w:rsidP="00CE0C8F">
            <w:pPr>
              <w:jc w:val="both"/>
              <w:rPr>
                <w:i w:val="0"/>
                <w:sz w:val="22"/>
                <w:szCs w:val="22"/>
                <w:lang w:eastAsia="en-US"/>
              </w:rPr>
            </w:pPr>
          </w:p>
        </w:tc>
        <w:tc>
          <w:tcPr>
            <w:tcW w:w="4252" w:type="dxa"/>
            <w:hideMark/>
          </w:tcPr>
          <w:p w:rsidR="00CE0C8F" w:rsidRPr="00CE0C8F" w:rsidRDefault="00CE0C8F" w:rsidP="00CE0C8F">
            <w:pPr>
              <w:jc w:val="both"/>
              <w:rPr>
                <w:b/>
                <w:i w:val="0"/>
                <w:sz w:val="22"/>
                <w:szCs w:val="22"/>
                <w:lang w:eastAsia="en-US"/>
              </w:rPr>
            </w:pPr>
            <w:r w:rsidRPr="00CE0C8F">
              <w:rPr>
                <w:b/>
                <w:i w:val="0"/>
                <w:sz w:val="22"/>
                <w:szCs w:val="22"/>
                <w:lang w:eastAsia="en-US"/>
              </w:rPr>
              <w:t>Številka pogodbe: C7560-19-220066</w:t>
            </w:r>
          </w:p>
        </w:tc>
      </w:tr>
      <w:tr w:rsidR="00CE0C8F" w:rsidRPr="00CE0C8F" w:rsidTr="00CB7999">
        <w:tc>
          <w:tcPr>
            <w:tcW w:w="4928" w:type="dxa"/>
          </w:tcPr>
          <w:p w:rsidR="00CE0C8F" w:rsidRPr="00CE0C8F" w:rsidRDefault="00CE0C8F" w:rsidP="00CE0C8F">
            <w:pPr>
              <w:jc w:val="both"/>
              <w:rPr>
                <w:i w:val="0"/>
                <w:sz w:val="22"/>
                <w:szCs w:val="22"/>
                <w:lang w:eastAsia="en-US"/>
              </w:rPr>
            </w:pPr>
          </w:p>
        </w:tc>
        <w:tc>
          <w:tcPr>
            <w:tcW w:w="4252" w:type="dxa"/>
          </w:tcPr>
          <w:p w:rsidR="00CE0C8F" w:rsidRPr="00CE0C8F" w:rsidRDefault="00CE0C8F" w:rsidP="00CE0C8F">
            <w:pPr>
              <w:jc w:val="both"/>
              <w:rPr>
                <w:i w:val="0"/>
                <w:sz w:val="22"/>
                <w:szCs w:val="22"/>
                <w:lang w:eastAsia="en-US"/>
              </w:rPr>
            </w:pPr>
            <w:r w:rsidRPr="00CE0C8F">
              <w:rPr>
                <w:i w:val="0"/>
                <w:sz w:val="22"/>
                <w:szCs w:val="22"/>
                <w:lang w:eastAsia="en-US"/>
              </w:rPr>
              <w:t>Številka dok. DS: 430-1634/2019-2</w:t>
            </w:r>
          </w:p>
        </w:tc>
      </w:tr>
      <w:tr w:rsidR="00CE0C8F" w:rsidRPr="00CE0C8F" w:rsidTr="00CB7999">
        <w:tc>
          <w:tcPr>
            <w:tcW w:w="4928" w:type="dxa"/>
            <w:hideMark/>
          </w:tcPr>
          <w:p w:rsidR="00CE0C8F" w:rsidRPr="00CE0C8F" w:rsidRDefault="00CE0C8F" w:rsidP="00CE0C8F">
            <w:pPr>
              <w:jc w:val="both"/>
              <w:rPr>
                <w:i w:val="0"/>
                <w:sz w:val="22"/>
                <w:szCs w:val="22"/>
                <w:lang w:eastAsia="en-US"/>
              </w:rPr>
            </w:pPr>
            <w:r w:rsidRPr="00CE0C8F">
              <w:rPr>
                <w:i w:val="0"/>
                <w:sz w:val="22"/>
                <w:szCs w:val="22"/>
                <w:lang w:eastAsia="en-US"/>
              </w:rPr>
              <w:t>Datum:</w:t>
            </w:r>
          </w:p>
        </w:tc>
        <w:tc>
          <w:tcPr>
            <w:tcW w:w="4252" w:type="dxa"/>
            <w:hideMark/>
          </w:tcPr>
          <w:p w:rsidR="00CE0C8F" w:rsidRPr="00CE0C8F" w:rsidRDefault="00CE0C8F" w:rsidP="00CE0C8F">
            <w:pPr>
              <w:jc w:val="both"/>
              <w:rPr>
                <w:i w:val="0"/>
                <w:sz w:val="22"/>
                <w:szCs w:val="22"/>
                <w:lang w:eastAsia="en-US"/>
              </w:rPr>
            </w:pPr>
            <w:r w:rsidRPr="00CE0C8F">
              <w:rPr>
                <w:i w:val="0"/>
                <w:sz w:val="22"/>
                <w:szCs w:val="22"/>
                <w:lang w:eastAsia="en-US"/>
              </w:rPr>
              <w:t>Datum:</w:t>
            </w:r>
          </w:p>
        </w:tc>
      </w:tr>
      <w:tr w:rsidR="00CE0C8F" w:rsidRPr="00CE0C8F" w:rsidTr="00CB7999">
        <w:tc>
          <w:tcPr>
            <w:tcW w:w="4928" w:type="dxa"/>
          </w:tcPr>
          <w:p w:rsidR="00CE0C8F" w:rsidRPr="00CE0C8F" w:rsidRDefault="00CE0C8F" w:rsidP="00CE0C8F">
            <w:pPr>
              <w:jc w:val="both"/>
              <w:rPr>
                <w:i w:val="0"/>
                <w:sz w:val="22"/>
                <w:szCs w:val="22"/>
                <w:lang w:eastAsia="en-US"/>
              </w:rPr>
            </w:pPr>
          </w:p>
          <w:p w:rsidR="00CE0C8F" w:rsidRPr="00CE0C8F" w:rsidRDefault="00CE0C8F" w:rsidP="00CE0C8F">
            <w:pPr>
              <w:jc w:val="both"/>
              <w:rPr>
                <w:i w:val="0"/>
                <w:sz w:val="22"/>
                <w:szCs w:val="22"/>
                <w:lang w:eastAsia="en-US"/>
              </w:rPr>
            </w:pPr>
          </w:p>
          <w:p w:rsidR="00CE0C8F" w:rsidRPr="00CE0C8F" w:rsidRDefault="00CE0C8F" w:rsidP="00CE0C8F">
            <w:pPr>
              <w:jc w:val="both"/>
              <w:rPr>
                <w:i w:val="0"/>
                <w:sz w:val="22"/>
                <w:szCs w:val="22"/>
                <w:lang w:eastAsia="en-US"/>
              </w:rPr>
            </w:pPr>
          </w:p>
        </w:tc>
        <w:tc>
          <w:tcPr>
            <w:tcW w:w="4252" w:type="dxa"/>
          </w:tcPr>
          <w:p w:rsidR="00CE0C8F" w:rsidRPr="00CE0C8F" w:rsidRDefault="00CE0C8F" w:rsidP="00CE0C8F">
            <w:pPr>
              <w:jc w:val="both"/>
              <w:rPr>
                <w:i w:val="0"/>
                <w:sz w:val="22"/>
                <w:szCs w:val="22"/>
                <w:lang w:eastAsia="en-US"/>
              </w:rPr>
            </w:pPr>
          </w:p>
        </w:tc>
      </w:tr>
      <w:tr w:rsidR="00CE0C8F" w:rsidRPr="00CE0C8F" w:rsidTr="00CB7999">
        <w:tc>
          <w:tcPr>
            <w:tcW w:w="4928" w:type="dxa"/>
            <w:hideMark/>
          </w:tcPr>
          <w:p w:rsidR="00CE0C8F" w:rsidRPr="00CE0C8F" w:rsidRDefault="00CE0C8F" w:rsidP="00CE0C8F">
            <w:pPr>
              <w:jc w:val="both"/>
              <w:rPr>
                <w:i w:val="0"/>
                <w:sz w:val="22"/>
                <w:szCs w:val="22"/>
                <w:lang w:eastAsia="en-US"/>
              </w:rPr>
            </w:pPr>
            <w:r w:rsidRPr="00CE0C8F">
              <w:rPr>
                <w:i w:val="0"/>
                <w:sz w:val="22"/>
                <w:szCs w:val="22"/>
                <w:lang w:eastAsia="en-US"/>
              </w:rPr>
              <w:t>Izvajalec</w:t>
            </w:r>
          </w:p>
        </w:tc>
        <w:tc>
          <w:tcPr>
            <w:tcW w:w="4252" w:type="dxa"/>
            <w:hideMark/>
          </w:tcPr>
          <w:p w:rsidR="00CE0C8F" w:rsidRPr="00CE0C8F" w:rsidRDefault="00CE0C8F" w:rsidP="00CE0C8F">
            <w:pPr>
              <w:jc w:val="both"/>
              <w:rPr>
                <w:i w:val="0"/>
                <w:sz w:val="22"/>
                <w:szCs w:val="22"/>
                <w:lang w:eastAsia="en-US"/>
              </w:rPr>
            </w:pPr>
            <w:r w:rsidRPr="00CE0C8F">
              <w:rPr>
                <w:i w:val="0"/>
                <w:sz w:val="22"/>
                <w:szCs w:val="22"/>
                <w:lang w:eastAsia="en-US"/>
              </w:rPr>
              <w:t>Naročnik:</w:t>
            </w:r>
          </w:p>
        </w:tc>
      </w:tr>
      <w:tr w:rsidR="00CE0C8F" w:rsidRPr="00CE0C8F" w:rsidTr="00CB7999">
        <w:tc>
          <w:tcPr>
            <w:tcW w:w="4928" w:type="dxa"/>
          </w:tcPr>
          <w:p w:rsidR="00CE0C8F" w:rsidRPr="00CE0C8F" w:rsidRDefault="00CE0C8F" w:rsidP="00CE0C8F">
            <w:pPr>
              <w:jc w:val="both"/>
              <w:rPr>
                <w:b/>
                <w:i w:val="0"/>
                <w:sz w:val="22"/>
                <w:szCs w:val="22"/>
                <w:lang w:eastAsia="en-US"/>
              </w:rPr>
            </w:pPr>
            <w:r w:rsidRPr="00CE0C8F">
              <w:rPr>
                <w:b/>
                <w:i w:val="0"/>
                <w:sz w:val="22"/>
                <w:szCs w:val="22"/>
                <w:lang w:eastAsia="en-US"/>
              </w:rPr>
              <w:t>…………………….</w:t>
            </w:r>
          </w:p>
          <w:p w:rsidR="00CE0C8F" w:rsidRPr="00CE0C8F" w:rsidRDefault="00CE0C8F" w:rsidP="00CE0C8F">
            <w:pPr>
              <w:jc w:val="both"/>
              <w:rPr>
                <w:b/>
                <w:i w:val="0"/>
                <w:sz w:val="22"/>
                <w:szCs w:val="22"/>
                <w:lang w:eastAsia="en-US"/>
              </w:rPr>
            </w:pPr>
          </w:p>
          <w:p w:rsidR="00CE0C8F" w:rsidRPr="00CE0C8F" w:rsidRDefault="00CE0C8F" w:rsidP="00CE0C8F">
            <w:pPr>
              <w:jc w:val="both"/>
              <w:rPr>
                <w:i w:val="0"/>
                <w:sz w:val="22"/>
                <w:szCs w:val="22"/>
                <w:lang w:eastAsia="en-US"/>
              </w:rPr>
            </w:pPr>
            <w:r w:rsidRPr="00CE0C8F">
              <w:rPr>
                <w:i w:val="0"/>
                <w:sz w:val="22"/>
                <w:szCs w:val="22"/>
                <w:lang w:eastAsia="en-US"/>
              </w:rPr>
              <w:t>……….</w:t>
            </w:r>
          </w:p>
          <w:p w:rsidR="00CE0C8F" w:rsidRPr="00CE0C8F" w:rsidRDefault="00CE0C8F" w:rsidP="00CE0C8F">
            <w:pPr>
              <w:jc w:val="both"/>
              <w:rPr>
                <w:b/>
                <w:i w:val="0"/>
                <w:sz w:val="22"/>
                <w:szCs w:val="22"/>
                <w:lang w:eastAsia="en-US"/>
              </w:rPr>
            </w:pPr>
            <w:r w:rsidRPr="00CE0C8F">
              <w:rPr>
                <w:i w:val="0"/>
                <w:sz w:val="22"/>
                <w:szCs w:val="22"/>
                <w:lang w:eastAsia="en-US"/>
              </w:rPr>
              <w:t>……………….</w:t>
            </w:r>
          </w:p>
        </w:tc>
        <w:tc>
          <w:tcPr>
            <w:tcW w:w="4252" w:type="dxa"/>
            <w:hideMark/>
          </w:tcPr>
          <w:p w:rsidR="00CE0C8F" w:rsidRPr="00CE0C8F" w:rsidRDefault="00CE0C8F" w:rsidP="00CE0C8F">
            <w:pPr>
              <w:jc w:val="both"/>
              <w:rPr>
                <w:b/>
                <w:i w:val="0"/>
                <w:sz w:val="22"/>
                <w:szCs w:val="22"/>
                <w:lang w:eastAsia="en-US"/>
              </w:rPr>
            </w:pPr>
            <w:r w:rsidRPr="00CE0C8F">
              <w:rPr>
                <w:b/>
                <w:i w:val="0"/>
                <w:sz w:val="22"/>
                <w:szCs w:val="22"/>
                <w:lang w:eastAsia="en-US"/>
              </w:rPr>
              <w:t>MESTNA OBČINA LJUBLJANA</w:t>
            </w:r>
          </w:p>
          <w:p w:rsidR="00CE0C8F" w:rsidRPr="00CE0C8F" w:rsidRDefault="00CE0C8F" w:rsidP="00CE0C8F">
            <w:pPr>
              <w:jc w:val="both"/>
              <w:rPr>
                <w:i w:val="0"/>
                <w:sz w:val="22"/>
                <w:szCs w:val="22"/>
                <w:lang w:eastAsia="en-US"/>
              </w:rPr>
            </w:pPr>
          </w:p>
          <w:p w:rsidR="00CE0C8F" w:rsidRPr="00CE0C8F" w:rsidRDefault="00CE0C8F" w:rsidP="00CE0C8F">
            <w:pPr>
              <w:jc w:val="both"/>
              <w:rPr>
                <w:i w:val="0"/>
                <w:sz w:val="22"/>
                <w:szCs w:val="22"/>
                <w:lang w:eastAsia="en-US"/>
              </w:rPr>
            </w:pPr>
            <w:r w:rsidRPr="00CE0C8F">
              <w:rPr>
                <w:i w:val="0"/>
                <w:sz w:val="22"/>
                <w:szCs w:val="22"/>
                <w:lang w:eastAsia="en-US"/>
              </w:rPr>
              <w:t>Župan</w:t>
            </w:r>
          </w:p>
          <w:p w:rsidR="00CE0C8F" w:rsidRPr="00CE0C8F" w:rsidRDefault="00CE0C8F" w:rsidP="00CE0C8F">
            <w:pPr>
              <w:jc w:val="both"/>
              <w:rPr>
                <w:b/>
                <w:i w:val="0"/>
                <w:sz w:val="22"/>
                <w:szCs w:val="22"/>
                <w:lang w:eastAsia="en-US"/>
              </w:rPr>
            </w:pPr>
            <w:r w:rsidRPr="00CE0C8F">
              <w:rPr>
                <w:i w:val="0"/>
                <w:sz w:val="22"/>
                <w:szCs w:val="22"/>
                <w:lang w:eastAsia="en-US"/>
              </w:rPr>
              <w:t>Zoran Janković</w:t>
            </w:r>
          </w:p>
        </w:tc>
      </w:tr>
    </w:tbl>
    <w:p w:rsidR="00CE0C8F" w:rsidRPr="00CE0C8F" w:rsidRDefault="00CE0C8F" w:rsidP="00CE0C8F">
      <w:pPr>
        <w:jc w:val="both"/>
        <w:rPr>
          <w:sz w:val="22"/>
          <w:szCs w:val="22"/>
        </w:rPr>
      </w:pPr>
    </w:p>
    <w:p w:rsidR="00FF7A17" w:rsidRDefault="00FF7A17" w:rsidP="006F23C8">
      <w:pPr>
        <w:ind w:left="1080"/>
        <w:jc w:val="right"/>
        <w:rPr>
          <w:b/>
          <w:i w:val="0"/>
          <w:sz w:val="22"/>
          <w:szCs w:val="22"/>
        </w:rPr>
      </w:pPr>
    </w:p>
    <w:p w:rsidR="00E0546A" w:rsidRDefault="00E0546A" w:rsidP="006F23C8">
      <w:pPr>
        <w:ind w:left="1080"/>
        <w:jc w:val="right"/>
        <w:rPr>
          <w:b/>
          <w:i w:val="0"/>
          <w:sz w:val="22"/>
          <w:szCs w:val="22"/>
        </w:rPr>
        <w:sectPr w:rsidR="00E0546A" w:rsidSect="00534D04">
          <w:footerReference w:type="default" r:id="rId8"/>
          <w:pgSz w:w="11906" w:h="16838"/>
          <w:pgMar w:top="1400" w:right="1200" w:bottom="1200" w:left="630" w:header="709" w:footer="709" w:gutter="0"/>
          <w:pgNumType w:start="12"/>
          <w:cols w:space="708"/>
          <w:titlePg/>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9325B">
        <w:rPr>
          <w:b/>
          <w:i w:val="0"/>
          <w:sz w:val="22"/>
          <w:szCs w:val="22"/>
        </w:rPr>
        <w:t xml:space="preserve">PRILOGA </w:t>
      </w:r>
      <w:r>
        <w:rPr>
          <w:b/>
          <w:i w:val="0"/>
          <w:sz w:val="22"/>
          <w:szCs w:val="22"/>
        </w:rPr>
        <w:t>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093A13">
              <w:t xml:space="preserve"> </w:t>
            </w:r>
            <w:r w:rsidR="00093A13" w:rsidRPr="00093A13">
              <w:rPr>
                <w:i w:val="0"/>
                <w:sz w:val="22"/>
                <w:szCs w:val="22"/>
              </w:rPr>
              <w:t>430-1634/2019</w:t>
            </w:r>
            <w:r w:rsidR="00093A13">
              <w:rPr>
                <w:i w:val="0"/>
                <w:sz w:val="22"/>
                <w:szCs w:val="22"/>
              </w:rPr>
              <w:t>-</w:t>
            </w:r>
          </w:p>
          <w:p w:rsidR="001F2848" w:rsidRDefault="001F2848" w:rsidP="00374993">
            <w:pPr>
              <w:jc w:val="both"/>
              <w:rPr>
                <w:i w:val="0"/>
                <w:sz w:val="22"/>
                <w:szCs w:val="22"/>
              </w:rPr>
            </w:pPr>
          </w:p>
        </w:tc>
      </w:tr>
    </w:tbl>
    <w:p w:rsidR="00E0546A" w:rsidRPr="00DB7C70" w:rsidRDefault="00E0546A" w:rsidP="00E0546A">
      <w:pPr>
        <w:jc w:val="both"/>
        <w:rPr>
          <w:i w:val="0"/>
          <w:sz w:val="6"/>
          <w:szCs w:val="6"/>
        </w:rPr>
      </w:pPr>
      <w:r>
        <w:rPr>
          <w:i w:val="0"/>
          <w:sz w:val="22"/>
          <w:szCs w:val="22"/>
        </w:rPr>
        <w:br w:type="textWrapping" w:clear="all"/>
      </w:r>
    </w:p>
    <w:p w:rsidR="00E0546A" w:rsidRDefault="00E0546A" w:rsidP="00E0546A">
      <w:pPr>
        <w:rPr>
          <w:sz w:val="22"/>
          <w:szCs w:val="22"/>
        </w:rPr>
      </w:pPr>
    </w:p>
    <w:p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6580857C" wp14:editId="0E8DD565">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C467E" w:rsidRPr="00BB5893" w:rsidRDefault="00EC467E"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34508C">
                              <w:rPr>
                                <w:b/>
                                <w:i w:val="0"/>
                                <w:color w:val="000000" w:themeColor="text1"/>
                                <w:sz w:val="22"/>
                                <w:szCs w:val="22"/>
                              </w:rPr>
                              <w:t>7560-19-220066</w:t>
                            </w:r>
                            <w:r>
                              <w:rPr>
                                <w:b/>
                                <w:i w:val="0"/>
                                <w:color w:val="000000" w:themeColor="text1"/>
                                <w:sz w:val="22"/>
                                <w:szCs w:val="22"/>
                              </w:rPr>
                              <w:t xml:space="preserve"> -</w:t>
                            </w:r>
                            <w:r w:rsidRPr="005C4865">
                              <w:rPr>
                                <w:b/>
                                <w:i w:val="0"/>
                                <w:color w:val="000000" w:themeColor="text1"/>
                                <w:sz w:val="22"/>
                                <w:szCs w:val="22"/>
                              </w:rPr>
                              <w:t xml:space="preserve"> </w:t>
                            </w:r>
                            <w:r w:rsidRPr="0034508C">
                              <w:rPr>
                                <w:b/>
                                <w:i w:val="0"/>
                                <w:color w:val="000000" w:themeColor="text1"/>
                                <w:sz w:val="22"/>
                                <w:szCs w:val="22"/>
                              </w:rPr>
                              <w:t>Rekonstrukcija Tavčarjeve ulice na odseku med Komensko in Trdinovo ulico ter rekonstrukcija Miklošičevega parka</w:t>
                            </w:r>
                            <w:r w:rsidRPr="005C4865">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0857C"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EC467E" w:rsidRPr="00BB5893" w:rsidRDefault="00EC467E"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34508C">
                        <w:rPr>
                          <w:b/>
                          <w:i w:val="0"/>
                          <w:color w:val="000000" w:themeColor="text1"/>
                          <w:sz w:val="22"/>
                          <w:szCs w:val="22"/>
                        </w:rPr>
                        <w:t>7560-19-220066</w:t>
                      </w:r>
                      <w:r>
                        <w:rPr>
                          <w:b/>
                          <w:i w:val="0"/>
                          <w:color w:val="000000" w:themeColor="text1"/>
                          <w:sz w:val="22"/>
                          <w:szCs w:val="22"/>
                        </w:rPr>
                        <w:t xml:space="preserve"> -</w:t>
                      </w:r>
                      <w:r w:rsidRPr="005C4865">
                        <w:rPr>
                          <w:b/>
                          <w:i w:val="0"/>
                          <w:color w:val="000000" w:themeColor="text1"/>
                          <w:sz w:val="22"/>
                          <w:szCs w:val="22"/>
                        </w:rPr>
                        <w:t xml:space="preserve"> </w:t>
                      </w:r>
                      <w:r w:rsidRPr="0034508C">
                        <w:rPr>
                          <w:b/>
                          <w:i w:val="0"/>
                          <w:color w:val="000000" w:themeColor="text1"/>
                          <w:sz w:val="22"/>
                          <w:szCs w:val="22"/>
                        </w:rPr>
                        <w:t>Rekonstrukcija Tavčarjeve ulice na odseku med Komensko in Trdinovo ulico ter rekonstrukcija Miklošičevega parka</w:t>
                      </w:r>
                      <w:r w:rsidRPr="005C4865">
                        <w:rPr>
                          <w:b/>
                          <w:i w:val="0"/>
                          <w:color w:val="000000" w:themeColor="text1"/>
                          <w:szCs w:val="24"/>
                        </w:rPr>
                        <w:t>«</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72403404" wp14:editId="241883BA">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EC467E" w:rsidRPr="00A70F52" w:rsidRDefault="00EC467E" w:rsidP="00E0546A">
                            <w:pPr>
                              <w:ind w:left="284"/>
                              <w:jc w:val="center"/>
                              <w:rPr>
                                <w:b/>
                                <w:i w:val="0"/>
                                <w:color w:val="000000" w:themeColor="text1"/>
                                <w:sz w:val="22"/>
                                <w:szCs w:val="22"/>
                              </w:rPr>
                            </w:pP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EC467E" w:rsidRPr="00E753C8" w:rsidRDefault="00EC467E" w:rsidP="00E0546A">
                            <w:pPr>
                              <w:ind w:left="284"/>
                              <w:jc w:val="center"/>
                              <w:rPr>
                                <w:i w:val="0"/>
                                <w:color w:val="000000" w:themeColor="text1"/>
                                <w:sz w:val="22"/>
                                <w:szCs w:val="22"/>
                              </w:rPr>
                            </w:pP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03404"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EC467E" w:rsidRPr="00A70F52" w:rsidRDefault="00EC467E" w:rsidP="00E0546A">
                      <w:pPr>
                        <w:ind w:left="284"/>
                        <w:jc w:val="center"/>
                        <w:rPr>
                          <w:b/>
                          <w:i w:val="0"/>
                          <w:color w:val="000000" w:themeColor="text1"/>
                          <w:sz w:val="22"/>
                          <w:szCs w:val="22"/>
                        </w:rPr>
                      </w:pP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EC467E" w:rsidRPr="00E753C8" w:rsidRDefault="00EC467E" w:rsidP="00E0546A">
                      <w:pPr>
                        <w:ind w:left="284"/>
                        <w:jc w:val="center"/>
                        <w:rPr>
                          <w:i w:val="0"/>
                          <w:color w:val="000000" w:themeColor="text1"/>
                          <w:sz w:val="22"/>
                          <w:szCs w:val="22"/>
                        </w:rPr>
                      </w:pP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EC467E" w:rsidRPr="00E753C8" w:rsidRDefault="00EC467E"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DD50C8" w:rsidRDefault="00DD50C8" w:rsidP="00EA0B5E">
      <w:pPr>
        <w:numPr>
          <w:ilvl w:val="0"/>
          <w:numId w:val="11"/>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FB5916">
        <w:rPr>
          <w:i w:val="0"/>
          <w:sz w:val="22"/>
          <w:szCs w:val="22"/>
        </w:rPr>
        <w:t>D</w:t>
      </w:r>
      <w:r>
        <w:rPr>
          <w:i w:val="0"/>
          <w:sz w:val="22"/>
          <w:szCs w:val="22"/>
        </w:rPr>
        <w:t xml:space="preserve">/1) </w:t>
      </w:r>
    </w:p>
    <w:p w:rsidR="00DD50C8" w:rsidRDefault="00DD50C8" w:rsidP="00EA0B5E">
      <w:pPr>
        <w:numPr>
          <w:ilvl w:val="0"/>
          <w:numId w:val="11"/>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DD50C8" w:rsidRDefault="00DD50C8" w:rsidP="00EA0B5E">
      <w:pPr>
        <w:numPr>
          <w:ilvl w:val="0"/>
          <w:numId w:val="11"/>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FB5916">
        <w:rPr>
          <w:b/>
          <w:i w:val="0"/>
          <w:sz w:val="22"/>
          <w:szCs w:val="22"/>
        </w:rPr>
        <w:t>D</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CE0C8F">
      <w:pPr>
        <w:numPr>
          <w:ilvl w:val="0"/>
          <w:numId w:val="16"/>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CE0C8F">
      <w:pPr>
        <w:numPr>
          <w:ilvl w:val="0"/>
          <w:numId w:val="16"/>
        </w:numPr>
        <w:ind w:left="1134" w:firstLine="0"/>
        <w:jc w:val="both"/>
        <w:rPr>
          <w:i w:val="0"/>
          <w:sz w:val="22"/>
          <w:szCs w:val="22"/>
        </w:rPr>
      </w:pPr>
      <w:r w:rsidRPr="00FB2782">
        <w:rPr>
          <w:i w:val="0"/>
          <w:sz w:val="22"/>
          <w:szCs w:val="22"/>
        </w:rPr>
        <w:t>ne predloži ponudbe; ali</w:t>
      </w:r>
    </w:p>
    <w:p w:rsidR="00E0546A" w:rsidRPr="00FB2782" w:rsidRDefault="00E0546A" w:rsidP="00CE0C8F">
      <w:pPr>
        <w:numPr>
          <w:ilvl w:val="0"/>
          <w:numId w:val="16"/>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CE0C8F">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CE0C8F">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6D2EA1" w:rsidRDefault="006D2EA1">
      <w:pPr>
        <w:rPr>
          <w:b/>
          <w:i w:val="0"/>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Default="006D2EA1" w:rsidP="006D2EA1">
      <w:pPr>
        <w:rPr>
          <w:sz w:val="22"/>
          <w:szCs w:val="22"/>
        </w:rPr>
      </w:pPr>
    </w:p>
    <w:p w:rsidR="006D2EA1" w:rsidRDefault="006D2EA1" w:rsidP="006D2EA1">
      <w:pPr>
        <w:rPr>
          <w:sz w:val="22"/>
          <w:szCs w:val="22"/>
        </w:rPr>
      </w:pPr>
    </w:p>
    <w:p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5AC" w:rsidRDefault="00CC35AC">
      <w:r>
        <w:separator/>
      </w:r>
    </w:p>
  </w:endnote>
  <w:endnote w:type="continuationSeparator" w:id="0">
    <w:p w:rsidR="00CC35AC" w:rsidRDefault="00CC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Raleway-SemiBold">
    <w:altName w:val="Times New Roman"/>
    <w:charset w:val="00"/>
    <w:family w:val="auto"/>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67E" w:rsidRPr="00733B9A" w:rsidRDefault="00EC467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34D04">
      <w:rPr>
        <w:rStyle w:val="tevilkastrani"/>
        <w:i w:val="0"/>
        <w:noProof/>
        <w:sz w:val="18"/>
        <w:szCs w:val="18"/>
      </w:rPr>
      <w:t>32</w:t>
    </w:r>
    <w:r w:rsidRPr="00733B9A">
      <w:rPr>
        <w:rStyle w:val="tevilkastrani"/>
        <w:i w:val="0"/>
        <w:sz w:val="18"/>
        <w:szCs w:val="18"/>
      </w:rPr>
      <w:fldChar w:fldCharType="end"/>
    </w:r>
    <w:r w:rsidRPr="00733B9A">
      <w:rPr>
        <w:rStyle w:val="tevilkastrani"/>
        <w:i w:val="0"/>
        <w:sz w:val="18"/>
        <w:szCs w:val="18"/>
      </w:rPr>
      <w:t>/</w:t>
    </w:r>
    <w:r w:rsidR="00534D04">
      <w:rPr>
        <w:rStyle w:val="tevilkastrani"/>
        <w:i w:val="0"/>
        <w:sz w:val="18"/>
        <w:szCs w:val="18"/>
      </w:rPr>
      <w:t>50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5AC" w:rsidRDefault="00CC35AC">
      <w:r>
        <w:separator/>
      </w:r>
    </w:p>
  </w:footnote>
  <w:footnote w:type="continuationSeparator" w:id="0">
    <w:p w:rsidR="00CC35AC" w:rsidRDefault="00CC3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0BF186D"/>
    <w:multiLevelType w:val="hybridMultilevel"/>
    <w:tmpl w:val="7BA0088A"/>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2315036D"/>
    <w:multiLevelType w:val="hybridMultilevel"/>
    <w:tmpl w:val="FEF24FA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4" w15:restartNumberingAfterBreak="0">
    <w:nsid w:val="2887764C"/>
    <w:multiLevelType w:val="hybridMultilevel"/>
    <w:tmpl w:val="BA7A72EE"/>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6"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3"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98423B"/>
    <w:multiLevelType w:val="hybridMultilevel"/>
    <w:tmpl w:val="4A1C7D4C"/>
    <w:lvl w:ilvl="0" w:tplc="D1C4D110">
      <w:start w:val="3"/>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5CA1808"/>
    <w:multiLevelType w:val="hybridMultilevel"/>
    <w:tmpl w:val="2BFE0E0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7"/>
  </w:num>
  <w:num w:numId="2">
    <w:abstractNumId w:val="28"/>
  </w:num>
  <w:num w:numId="3">
    <w:abstractNumId w:val="20"/>
  </w:num>
  <w:num w:numId="4">
    <w:abstractNumId w:val="22"/>
  </w:num>
  <w:num w:numId="5">
    <w:abstractNumId w:val="27"/>
  </w:num>
  <w:num w:numId="6">
    <w:abstractNumId w:val="36"/>
  </w:num>
  <w:num w:numId="7">
    <w:abstractNumId w:val="10"/>
  </w:num>
  <w:num w:numId="8">
    <w:abstractNumId w:val="2"/>
  </w:num>
  <w:num w:numId="9">
    <w:abstractNumId w:val="15"/>
  </w:num>
  <w:num w:numId="10">
    <w:abstractNumId w:val="0"/>
  </w:num>
  <w:num w:numId="11">
    <w:abstractNumId w:val="29"/>
  </w:num>
  <w:num w:numId="12">
    <w:abstractNumId w:val="34"/>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9"/>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25"/>
  </w:num>
  <w:num w:numId="20">
    <w:abstractNumId w:val="23"/>
  </w:num>
  <w:num w:numId="21">
    <w:abstractNumId w:val="17"/>
  </w:num>
  <w:num w:numId="22">
    <w:abstractNumId w:val="21"/>
  </w:num>
  <w:num w:numId="23">
    <w:abstractNumId w:val="32"/>
  </w:num>
  <w:num w:numId="24">
    <w:abstractNumId w:val="38"/>
  </w:num>
  <w:num w:numId="25">
    <w:abstractNumId w:val="35"/>
  </w:num>
  <w:num w:numId="26">
    <w:abstractNumId w:val="40"/>
  </w:num>
  <w:num w:numId="27">
    <w:abstractNumId w:val="39"/>
  </w:num>
  <w:num w:numId="28">
    <w:abstractNumId w:val="14"/>
  </w:num>
  <w:num w:numId="29">
    <w:abstractNumId w:val="8"/>
  </w:num>
  <w:num w:numId="30">
    <w:abstractNumId w:val="12"/>
  </w:num>
  <w:num w:numId="31">
    <w:abstractNumId w:val="37"/>
  </w:num>
  <w:num w:numId="32">
    <w:abstractNumId w:val="18"/>
  </w:num>
  <w:num w:numId="33">
    <w:abstractNumId w:val="26"/>
  </w:num>
  <w:num w:numId="34">
    <w:abstractNumId w:val="11"/>
  </w:num>
  <w:num w:numId="35">
    <w:abstractNumId w:val="24"/>
  </w:num>
  <w:num w:numId="36">
    <w:abstractNumId w:val="16"/>
  </w:num>
  <w:num w:numId="37">
    <w:abstractNumId w:val="6"/>
  </w:num>
  <w:num w:numId="3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9"/>
  </w:num>
  <w:num w:numId="41">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356F"/>
    <w:rsid w:val="00010B4C"/>
    <w:rsid w:val="0001313C"/>
    <w:rsid w:val="00014DC0"/>
    <w:rsid w:val="00015DA5"/>
    <w:rsid w:val="00015EDA"/>
    <w:rsid w:val="00016062"/>
    <w:rsid w:val="000163D4"/>
    <w:rsid w:val="000167C2"/>
    <w:rsid w:val="0001699D"/>
    <w:rsid w:val="000206F2"/>
    <w:rsid w:val="00021912"/>
    <w:rsid w:val="000226D3"/>
    <w:rsid w:val="000240A5"/>
    <w:rsid w:val="00026DCA"/>
    <w:rsid w:val="00027C0D"/>
    <w:rsid w:val="00027DC1"/>
    <w:rsid w:val="000316EB"/>
    <w:rsid w:val="000333F7"/>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47FB"/>
    <w:rsid w:val="00065A5A"/>
    <w:rsid w:val="00067E87"/>
    <w:rsid w:val="00070622"/>
    <w:rsid w:val="00073663"/>
    <w:rsid w:val="00073698"/>
    <w:rsid w:val="00075135"/>
    <w:rsid w:val="00076A4D"/>
    <w:rsid w:val="00082CFF"/>
    <w:rsid w:val="000840A7"/>
    <w:rsid w:val="0009059D"/>
    <w:rsid w:val="00090CBD"/>
    <w:rsid w:val="000914CC"/>
    <w:rsid w:val="000927DB"/>
    <w:rsid w:val="000930DA"/>
    <w:rsid w:val="00093669"/>
    <w:rsid w:val="00093A13"/>
    <w:rsid w:val="00095709"/>
    <w:rsid w:val="00095825"/>
    <w:rsid w:val="0009744D"/>
    <w:rsid w:val="000A09D6"/>
    <w:rsid w:val="000A426F"/>
    <w:rsid w:val="000A5530"/>
    <w:rsid w:val="000A5DE4"/>
    <w:rsid w:val="000A7DB1"/>
    <w:rsid w:val="000B0056"/>
    <w:rsid w:val="000B05EC"/>
    <w:rsid w:val="000B13BA"/>
    <w:rsid w:val="000B18E0"/>
    <w:rsid w:val="000B219E"/>
    <w:rsid w:val="000B4152"/>
    <w:rsid w:val="000B5029"/>
    <w:rsid w:val="000B54B9"/>
    <w:rsid w:val="000B55DF"/>
    <w:rsid w:val="000C01F1"/>
    <w:rsid w:val="000C1DEC"/>
    <w:rsid w:val="000C3E44"/>
    <w:rsid w:val="000C4538"/>
    <w:rsid w:val="000C62FE"/>
    <w:rsid w:val="000C67E8"/>
    <w:rsid w:val="000C7983"/>
    <w:rsid w:val="000D5E4B"/>
    <w:rsid w:val="000D6025"/>
    <w:rsid w:val="000E4748"/>
    <w:rsid w:val="000E5DBC"/>
    <w:rsid w:val="000F0CD9"/>
    <w:rsid w:val="000F0DDB"/>
    <w:rsid w:val="000F5C7E"/>
    <w:rsid w:val="000F60CA"/>
    <w:rsid w:val="000F711B"/>
    <w:rsid w:val="000F7498"/>
    <w:rsid w:val="000F762D"/>
    <w:rsid w:val="000F7D00"/>
    <w:rsid w:val="00102870"/>
    <w:rsid w:val="00104F4E"/>
    <w:rsid w:val="001103D5"/>
    <w:rsid w:val="00111666"/>
    <w:rsid w:val="00113B4C"/>
    <w:rsid w:val="00114F70"/>
    <w:rsid w:val="00117464"/>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5281"/>
    <w:rsid w:val="001626D4"/>
    <w:rsid w:val="0016334B"/>
    <w:rsid w:val="00163ADA"/>
    <w:rsid w:val="00170136"/>
    <w:rsid w:val="00170954"/>
    <w:rsid w:val="00171115"/>
    <w:rsid w:val="00171744"/>
    <w:rsid w:val="00180DBD"/>
    <w:rsid w:val="00183218"/>
    <w:rsid w:val="001835B9"/>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848"/>
    <w:rsid w:val="001F2B0C"/>
    <w:rsid w:val="001F32DD"/>
    <w:rsid w:val="001F3532"/>
    <w:rsid w:val="001F5211"/>
    <w:rsid w:val="001F579C"/>
    <w:rsid w:val="001F67E3"/>
    <w:rsid w:val="00200DE9"/>
    <w:rsid w:val="00201B93"/>
    <w:rsid w:val="002027A8"/>
    <w:rsid w:val="00202D85"/>
    <w:rsid w:val="0020358E"/>
    <w:rsid w:val="00204876"/>
    <w:rsid w:val="0020626A"/>
    <w:rsid w:val="0020650B"/>
    <w:rsid w:val="002065CD"/>
    <w:rsid w:val="00212102"/>
    <w:rsid w:val="002131D6"/>
    <w:rsid w:val="00214E01"/>
    <w:rsid w:val="00215308"/>
    <w:rsid w:val="0021687C"/>
    <w:rsid w:val="00221154"/>
    <w:rsid w:val="002223CD"/>
    <w:rsid w:val="0022291E"/>
    <w:rsid w:val="0022493C"/>
    <w:rsid w:val="002261E0"/>
    <w:rsid w:val="00230B11"/>
    <w:rsid w:val="00231528"/>
    <w:rsid w:val="00233219"/>
    <w:rsid w:val="00234BAD"/>
    <w:rsid w:val="00245E86"/>
    <w:rsid w:val="0024742F"/>
    <w:rsid w:val="00250AFE"/>
    <w:rsid w:val="00250BEA"/>
    <w:rsid w:val="00253670"/>
    <w:rsid w:val="00253BBE"/>
    <w:rsid w:val="00254D36"/>
    <w:rsid w:val="002613F6"/>
    <w:rsid w:val="00262D26"/>
    <w:rsid w:val="00264770"/>
    <w:rsid w:val="00265952"/>
    <w:rsid w:val="0026783B"/>
    <w:rsid w:val="00273391"/>
    <w:rsid w:val="0027445B"/>
    <w:rsid w:val="00274567"/>
    <w:rsid w:val="00274D08"/>
    <w:rsid w:val="0027574B"/>
    <w:rsid w:val="00277AD1"/>
    <w:rsid w:val="00281163"/>
    <w:rsid w:val="002879A4"/>
    <w:rsid w:val="0029147C"/>
    <w:rsid w:val="0029161F"/>
    <w:rsid w:val="00291853"/>
    <w:rsid w:val="002920AD"/>
    <w:rsid w:val="00294A64"/>
    <w:rsid w:val="0029526B"/>
    <w:rsid w:val="0029710E"/>
    <w:rsid w:val="0029742C"/>
    <w:rsid w:val="002A14CD"/>
    <w:rsid w:val="002A4AED"/>
    <w:rsid w:val="002A4EDD"/>
    <w:rsid w:val="002A5437"/>
    <w:rsid w:val="002A61BB"/>
    <w:rsid w:val="002A666A"/>
    <w:rsid w:val="002A6FAA"/>
    <w:rsid w:val="002B1ADB"/>
    <w:rsid w:val="002B30BE"/>
    <w:rsid w:val="002B3CD5"/>
    <w:rsid w:val="002B65A9"/>
    <w:rsid w:val="002B75C4"/>
    <w:rsid w:val="002C35AF"/>
    <w:rsid w:val="002C3719"/>
    <w:rsid w:val="002C5C42"/>
    <w:rsid w:val="002C63B9"/>
    <w:rsid w:val="002C6CB9"/>
    <w:rsid w:val="002D0303"/>
    <w:rsid w:val="002D1A15"/>
    <w:rsid w:val="002D2294"/>
    <w:rsid w:val="002D74E1"/>
    <w:rsid w:val="002D7F75"/>
    <w:rsid w:val="002E0D36"/>
    <w:rsid w:val="002E0E16"/>
    <w:rsid w:val="002E135B"/>
    <w:rsid w:val="002E266C"/>
    <w:rsid w:val="002E39AE"/>
    <w:rsid w:val="002E46C0"/>
    <w:rsid w:val="002E4AB7"/>
    <w:rsid w:val="002E5E3C"/>
    <w:rsid w:val="002E5F96"/>
    <w:rsid w:val="002E6DAE"/>
    <w:rsid w:val="002E7C6F"/>
    <w:rsid w:val="002E7D8F"/>
    <w:rsid w:val="002F1174"/>
    <w:rsid w:val="002F28E5"/>
    <w:rsid w:val="002F343B"/>
    <w:rsid w:val="002F3EAC"/>
    <w:rsid w:val="002F49D8"/>
    <w:rsid w:val="00300092"/>
    <w:rsid w:val="003041EF"/>
    <w:rsid w:val="00304E2A"/>
    <w:rsid w:val="003057AC"/>
    <w:rsid w:val="00305F99"/>
    <w:rsid w:val="00305F9A"/>
    <w:rsid w:val="003079BF"/>
    <w:rsid w:val="00311A27"/>
    <w:rsid w:val="00312592"/>
    <w:rsid w:val="00314A37"/>
    <w:rsid w:val="00315691"/>
    <w:rsid w:val="0032177B"/>
    <w:rsid w:val="00321E1D"/>
    <w:rsid w:val="00324126"/>
    <w:rsid w:val="00324EA4"/>
    <w:rsid w:val="00326943"/>
    <w:rsid w:val="003304CB"/>
    <w:rsid w:val="0033175B"/>
    <w:rsid w:val="0033291C"/>
    <w:rsid w:val="00333CC8"/>
    <w:rsid w:val="00333E0F"/>
    <w:rsid w:val="0033563F"/>
    <w:rsid w:val="00337C69"/>
    <w:rsid w:val="00341884"/>
    <w:rsid w:val="00344B52"/>
    <w:rsid w:val="0034508C"/>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81705"/>
    <w:rsid w:val="003822AF"/>
    <w:rsid w:val="003835D3"/>
    <w:rsid w:val="00387121"/>
    <w:rsid w:val="00387B3C"/>
    <w:rsid w:val="00391DEF"/>
    <w:rsid w:val="003926A5"/>
    <w:rsid w:val="003A09A1"/>
    <w:rsid w:val="003A1382"/>
    <w:rsid w:val="003A1B98"/>
    <w:rsid w:val="003A2687"/>
    <w:rsid w:val="003A4536"/>
    <w:rsid w:val="003A6F0D"/>
    <w:rsid w:val="003B0A96"/>
    <w:rsid w:val="003B1634"/>
    <w:rsid w:val="003B3C47"/>
    <w:rsid w:val="003C1093"/>
    <w:rsid w:val="003C10CA"/>
    <w:rsid w:val="003C287C"/>
    <w:rsid w:val="003C5E63"/>
    <w:rsid w:val="003C5EEA"/>
    <w:rsid w:val="003C7484"/>
    <w:rsid w:val="003C7D0A"/>
    <w:rsid w:val="003D0F01"/>
    <w:rsid w:val="003D2636"/>
    <w:rsid w:val="003D26FC"/>
    <w:rsid w:val="003D2FC6"/>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063DF"/>
    <w:rsid w:val="00412773"/>
    <w:rsid w:val="00412887"/>
    <w:rsid w:val="00413D78"/>
    <w:rsid w:val="00414370"/>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4B9F"/>
    <w:rsid w:val="004455A9"/>
    <w:rsid w:val="004552C1"/>
    <w:rsid w:val="00456255"/>
    <w:rsid w:val="0046036B"/>
    <w:rsid w:val="0046174E"/>
    <w:rsid w:val="00461ED0"/>
    <w:rsid w:val="00462D4D"/>
    <w:rsid w:val="00465515"/>
    <w:rsid w:val="004657D3"/>
    <w:rsid w:val="0046728E"/>
    <w:rsid w:val="004675D5"/>
    <w:rsid w:val="00467AE0"/>
    <w:rsid w:val="00467C44"/>
    <w:rsid w:val="004703C3"/>
    <w:rsid w:val="004721C1"/>
    <w:rsid w:val="00473D86"/>
    <w:rsid w:val="0047449E"/>
    <w:rsid w:val="0047631C"/>
    <w:rsid w:val="0047654D"/>
    <w:rsid w:val="0048013A"/>
    <w:rsid w:val="00480CF3"/>
    <w:rsid w:val="004836EC"/>
    <w:rsid w:val="004847D5"/>
    <w:rsid w:val="004853F5"/>
    <w:rsid w:val="00485F40"/>
    <w:rsid w:val="00487F5F"/>
    <w:rsid w:val="00487F94"/>
    <w:rsid w:val="00491159"/>
    <w:rsid w:val="00491CDD"/>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B7402"/>
    <w:rsid w:val="004C25CD"/>
    <w:rsid w:val="004C650B"/>
    <w:rsid w:val="004D3796"/>
    <w:rsid w:val="004D5356"/>
    <w:rsid w:val="004D59E8"/>
    <w:rsid w:val="004D7E29"/>
    <w:rsid w:val="004E3642"/>
    <w:rsid w:val="004E3D94"/>
    <w:rsid w:val="004E3E9C"/>
    <w:rsid w:val="004E4EE7"/>
    <w:rsid w:val="004E5C19"/>
    <w:rsid w:val="004E67FF"/>
    <w:rsid w:val="004E6E7F"/>
    <w:rsid w:val="004F189F"/>
    <w:rsid w:val="004F3490"/>
    <w:rsid w:val="004F45DF"/>
    <w:rsid w:val="004F600E"/>
    <w:rsid w:val="004F74D1"/>
    <w:rsid w:val="00504EB8"/>
    <w:rsid w:val="00505578"/>
    <w:rsid w:val="0050712A"/>
    <w:rsid w:val="00512895"/>
    <w:rsid w:val="00516A5D"/>
    <w:rsid w:val="00517A3E"/>
    <w:rsid w:val="0052003C"/>
    <w:rsid w:val="00520112"/>
    <w:rsid w:val="005225D2"/>
    <w:rsid w:val="00522EE3"/>
    <w:rsid w:val="0052330F"/>
    <w:rsid w:val="00524482"/>
    <w:rsid w:val="00527712"/>
    <w:rsid w:val="005307A0"/>
    <w:rsid w:val="00531669"/>
    <w:rsid w:val="00531743"/>
    <w:rsid w:val="005334E4"/>
    <w:rsid w:val="00533B55"/>
    <w:rsid w:val="00534700"/>
    <w:rsid w:val="00534D04"/>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AA"/>
    <w:rsid w:val="00556FA0"/>
    <w:rsid w:val="00560751"/>
    <w:rsid w:val="00560B17"/>
    <w:rsid w:val="00560EC3"/>
    <w:rsid w:val="005617EC"/>
    <w:rsid w:val="00570D84"/>
    <w:rsid w:val="00570D8C"/>
    <w:rsid w:val="00572314"/>
    <w:rsid w:val="0057443B"/>
    <w:rsid w:val="005750A9"/>
    <w:rsid w:val="00575625"/>
    <w:rsid w:val="00576A61"/>
    <w:rsid w:val="00577607"/>
    <w:rsid w:val="005845FB"/>
    <w:rsid w:val="0058589C"/>
    <w:rsid w:val="0058635F"/>
    <w:rsid w:val="00587706"/>
    <w:rsid w:val="00587BE0"/>
    <w:rsid w:val="00587C0D"/>
    <w:rsid w:val="005908EC"/>
    <w:rsid w:val="00590BB6"/>
    <w:rsid w:val="00590CB1"/>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637A"/>
    <w:rsid w:val="005A7715"/>
    <w:rsid w:val="005B12CA"/>
    <w:rsid w:val="005B2F55"/>
    <w:rsid w:val="005B4B1A"/>
    <w:rsid w:val="005B4F36"/>
    <w:rsid w:val="005B5278"/>
    <w:rsid w:val="005C3368"/>
    <w:rsid w:val="005C4865"/>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EB0"/>
    <w:rsid w:val="005E22C1"/>
    <w:rsid w:val="005E3307"/>
    <w:rsid w:val="005E3409"/>
    <w:rsid w:val="005E5379"/>
    <w:rsid w:val="005F1CEB"/>
    <w:rsid w:val="005F23D2"/>
    <w:rsid w:val="005F2FD5"/>
    <w:rsid w:val="005F4911"/>
    <w:rsid w:val="005F6C60"/>
    <w:rsid w:val="005F71F9"/>
    <w:rsid w:val="0060274D"/>
    <w:rsid w:val="006028CC"/>
    <w:rsid w:val="00603729"/>
    <w:rsid w:val="00605064"/>
    <w:rsid w:val="00605204"/>
    <w:rsid w:val="00605339"/>
    <w:rsid w:val="006055D6"/>
    <w:rsid w:val="006119F6"/>
    <w:rsid w:val="00612C28"/>
    <w:rsid w:val="00615291"/>
    <w:rsid w:val="00615D77"/>
    <w:rsid w:val="0061612D"/>
    <w:rsid w:val="00616B08"/>
    <w:rsid w:val="00616F79"/>
    <w:rsid w:val="00616FF9"/>
    <w:rsid w:val="0062390E"/>
    <w:rsid w:val="00624570"/>
    <w:rsid w:val="00624861"/>
    <w:rsid w:val="00625F2A"/>
    <w:rsid w:val="00627042"/>
    <w:rsid w:val="006276FD"/>
    <w:rsid w:val="00627AA2"/>
    <w:rsid w:val="00632D37"/>
    <w:rsid w:val="00635936"/>
    <w:rsid w:val="00637EF0"/>
    <w:rsid w:val="00642A83"/>
    <w:rsid w:val="00644B84"/>
    <w:rsid w:val="00646122"/>
    <w:rsid w:val="00651637"/>
    <w:rsid w:val="00651A29"/>
    <w:rsid w:val="00652E9B"/>
    <w:rsid w:val="006537C7"/>
    <w:rsid w:val="00654797"/>
    <w:rsid w:val="00654859"/>
    <w:rsid w:val="00655B9D"/>
    <w:rsid w:val="00660009"/>
    <w:rsid w:val="006609C0"/>
    <w:rsid w:val="006618F5"/>
    <w:rsid w:val="00662F03"/>
    <w:rsid w:val="00666FC6"/>
    <w:rsid w:val="00670661"/>
    <w:rsid w:val="00671036"/>
    <w:rsid w:val="0067147B"/>
    <w:rsid w:val="00671B1E"/>
    <w:rsid w:val="0067239B"/>
    <w:rsid w:val="00672EB8"/>
    <w:rsid w:val="006761A9"/>
    <w:rsid w:val="0067711F"/>
    <w:rsid w:val="006802A6"/>
    <w:rsid w:val="00680722"/>
    <w:rsid w:val="00681956"/>
    <w:rsid w:val="00682E71"/>
    <w:rsid w:val="00683417"/>
    <w:rsid w:val="00684395"/>
    <w:rsid w:val="00684DFD"/>
    <w:rsid w:val="00693B1F"/>
    <w:rsid w:val="00697B24"/>
    <w:rsid w:val="006A2A3B"/>
    <w:rsid w:val="006A3530"/>
    <w:rsid w:val="006A4DE5"/>
    <w:rsid w:val="006A5BB1"/>
    <w:rsid w:val="006A5FCB"/>
    <w:rsid w:val="006A602F"/>
    <w:rsid w:val="006B00EC"/>
    <w:rsid w:val="006B0CC4"/>
    <w:rsid w:val="006B40FC"/>
    <w:rsid w:val="006B4FF6"/>
    <w:rsid w:val="006B5E65"/>
    <w:rsid w:val="006B6C39"/>
    <w:rsid w:val="006B6E08"/>
    <w:rsid w:val="006B71C8"/>
    <w:rsid w:val="006B7900"/>
    <w:rsid w:val="006C0FB5"/>
    <w:rsid w:val="006C198D"/>
    <w:rsid w:val="006C20A1"/>
    <w:rsid w:val="006C3A74"/>
    <w:rsid w:val="006C4767"/>
    <w:rsid w:val="006C5252"/>
    <w:rsid w:val="006C7CA5"/>
    <w:rsid w:val="006D112F"/>
    <w:rsid w:val="006D2EA1"/>
    <w:rsid w:val="006D466B"/>
    <w:rsid w:val="006D4F75"/>
    <w:rsid w:val="006D5ED7"/>
    <w:rsid w:val="006D65C0"/>
    <w:rsid w:val="006D68B8"/>
    <w:rsid w:val="006D77F6"/>
    <w:rsid w:val="006F0BEB"/>
    <w:rsid w:val="006F0C48"/>
    <w:rsid w:val="006F23C8"/>
    <w:rsid w:val="006F3CC2"/>
    <w:rsid w:val="006F5743"/>
    <w:rsid w:val="006F76BD"/>
    <w:rsid w:val="00700339"/>
    <w:rsid w:val="0070143C"/>
    <w:rsid w:val="00702906"/>
    <w:rsid w:val="00702A72"/>
    <w:rsid w:val="0070316E"/>
    <w:rsid w:val="0070731A"/>
    <w:rsid w:val="0071090E"/>
    <w:rsid w:val="00711130"/>
    <w:rsid w:val="00711750"/>
    <w:rsid w:val="007121C6"/>
    <w:rsid w:val="00713F74"/>
    <w:rsid w:val="00714814"/>
    <w:rsid w:val="00716604"/>
    <w:rsid w:val="007166AE"/>
    <w:rsid w:val="00716AA4"/>
    <w:rsid w:val="00721E7D"/>
    <w:rsid w:val="00722258"/>
    <w:rsid w:val="00725806"/>
    <w:rsid w:val="00726DC6"/>
    <w:rsid w:val="00727427"/>
    <w:rsid w:val="00727F1A"/>
    <w:rsid w:val="0073128F"/>
    <w:rsid w:val="00731776"/>
    <w:rsid w:val="00733370"/>
    <w:rsid w:val="00733B9A"/>
    <w:rsid w:val="007347E9"/>
    <w:rsid w:val="00736B06"/>
    <w:rsid w:val="00742495"/>
    <w:rsid w:val="0074326E"/>
    <w:rsid w:val="00743BB4"/>
    <w:rsid w:val="00747D48"/>
    <w:rsid w:val="007530DA"/>
    <w:rsid w:val="00753B83"/>
    <w:rsid w:val="00754DBD"/>
    <w:rsid w:val="007552E1"/>
    <w:rsid w:val="00755ED6"/>
    <w:rsid w:val="007565C6"/>
    <w:rsid w:val="00757E31"/>
    <w:rsid w:val="0076250B"/>
    <w:rsid w:val="00764369"/>
    <w:rsid w:val="0076785E"/>
    <w:rsid w:val="0077284D"/>
    <w:rsid w:val="00772C66"/>
    <w:rsid w:val="007739E2"/>
    <w:rsid w:val="0077569F"/>
    <w:rsid w:val="007759AD"/>
    <w:rsid w:val="007814D7"/>
    <w:rsid w:val="00782499"/>
    <w:rsid w:val="00783C8F"/>
    <w:rsid w:val="0078441C"/>
    <w:rsid w:val="007846D8"/>
    <w:rsid w:val="00784974"/>
    <w:rsid w:val="00784FD7"/>
    <w:rsid w:val="0078707D"/>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68D1"/>
    <w:rsid w:val="007A71FA"/>
    <w:rsid w:val="007B000E"/>
    <w:rsid w:val="007B1536"/>
    <w:rsid w:val="007B2904"/>
    <w:rsid w:val="007B56C5"/>
    <w:rsid w:val="007B601D"/>
    <w:rsid w:val="007B78F0"/>
    <w:rsid w:val="007C51B8"/>
    <w:rsid w:val="007C558B"/>
    <w:rsid w:val="007C6F17"/>
    <w:rsid w:val="007C700D"/>
    <w:rsid w:val="007D189E"/>
    <w:rsid w:val="007D3E66"/>
    <w:rsid w:val="007D587D"/>
    <w:rsid w:val="007E1A1E"/>
    <w:rsid w:val="007E1E30"/>
    <w:rsid w:val="007E20F1"/>
    <w:rsid w:val="007E2137"/>
    <w:rsid w:val="007E22DE"/>
    <w:rsid w:val="007E339A"/>
    <w:rsid w:val="007E4208"/>
    <w:rsid w:val="007E44D4"/>
    <w:rsid w:val="007E48F1"/>
    <w:rsid w:val="007E7DDB"/>
    <w:rsid w:val="007F30B7"/>
    <w:rsid w:val="007F4D1D"/>
    <w:rsid w:val="007F71BF"/>
    <w:rsid w:val="007F766E"/>
    <w:rsid w:val="00800CD8"/>
    <w:rsid w:val="0080310C"/>
    <w:rsid w:val="00804464"/>
    <w:rsid w:val="00805996"/>
    <w:rsid w:val="008074E6"/>
    <w:rsid w:val="008106B9"/>
    <w:rsid w:val="008121C4"/>
    <w:rsid w:val="00815BE4"/>
    <w:rsid w:val="00816622"/>
    <w:rsid w:val="00821B3F"/>
    <w:rsid w:val="00823231"/>
    <w:rsid w:val="008236AA"/>
    <w:rsid w:val="00823FEE"/>
    <w:rsid w:val="00824CE4"/>
    <w:rsid w:val="00824FEA"/>
    <w:rsid w:val="0082605D"/>
    <w:rsid w:val="00831D84"/>
    <w:rsid w:val="00832167"/>
    <w:rsid w:val="00833021"/>
    <w:rsid w:val="00833BD5"/>
    <w:rsid w:val="008359FC"/>
    <w:rsid w:val="00835F2B"/>
    <w:rsid w:val="008369F8"/>
    <w:rsid w:val="008376E2"/>
    <w:rsid w:val="00837A16"/>
    <w:rsid w:val="00846B6A"/>
    <w:rsid w:val="00847D4B"/>
    <w:rsid w:val="00847FB5"/>
    <w:rsid w:val="00852E20"/>
    <w:rsid w:val="0085311F"/>
    <w:rsid w:val="00856088"/>
    <w:rsid w:val="00856683"/>
    <w:rsid w:val="00856AF8"/>
    <w:rsid w:val="00856C65"/>
    <w:rsid w:val="008600D9"/>
    <w:rsid w:val="00861863"/>
    <w:rsid w:val="00861CD1"/>
    <w:rsid w:val="00861CFE"/>
    <w:rsid w:val="0086213D"/>
    <w:rsid w:val="0086272D"/>
    <w:rsid w:val="00862932"/>
    <w:rsid w:val="00862ED6"/>
    <w:rsid w:val="008645F2"/>
    <w:rsid w:val="00864849"/>
    <w:rsid w:val="0087149E"/>
    <w:rsid w:val="00872A13"/>
    <w:rsid w:val="00872BF8"/>
    <w:rsid w:val="00876A96"/>
    <w:rsid w:val="00877CAC"/>
    <w:rsid w:val="00880152"/>
    <w:rsid w:val="00881529"/>
    <w:rsid w:val="00886629"/>
    <w:rsid w:val="008873C9"/>
    <w:rsid w:val="0089311B"/>
    <w:rsid w:val="0089415D"/>
    <w:rsid w:val="008951F2"/>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1C0E"/>
    <w:rsid w:val="008C257F"/>
    <w:rsid w:val="008C31C1"/>
    <w:rsid w:val="008C5C01"/>
    <w:rsid w:val="008C72C4"/>
    <w:rsid w:val="008D08E4"/>
    <w:rsid w:val="008D1257"/>
    <w:rsid w:val="008D16B8"/>
    <w:rsid w:val="008D215B"/>
    <w:rsid w:val="008D3A63"/>
    <w:rsid w:val="008D3CF1"/>
    <w:rsid w:val="008D3DB8"/>
    <w:rsid w:val="008D4C3B"/>
    <w:rsid w:val="008D5D61"/>
    <w:rsid w:val="008D6147"/>
    <w:rsid w:val="008D7848"/>
    <w:rsid w:val="008E3183"/>
    <w:rsid w:val="008E3D1E"/>
    <w:rsid w:val="008E48C2"/>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4CA1"/>
    <w:rsid w:val="00925D12"/>
    <w:rsid w:val="00926F33"/>
    <w:rsid w:val="0092794B"/>
    <w:rsid w:val="00932EE0"/>
    <w:rsid w:val="00937515"/>
    <w:rsid w:val="0094087C"/>
    <w:rsid w:val="00940C39"/>
    <w:rsid w:val="00940E7D"/>
    <w:rsid w:val="00943943"/>
    <w:rsid w:val="009440B4"/>
    <w:rsid w:val="009441C4"/>
    <w:rsid w:val="009443E4"/>
    <w:rsid w:val="00945983"/>
    <w:rsid w:val="009473F9"/>
    <w:rsid w:val="009510E4"/>
    <w:rsid w:val="009513D6"/>
    <w:rsid w:val="00952330"/>
    <w:rsid w:val="00954D0A"/>
    <w:rsid w:val="00961A03"/>
    <w:rsid w:val="00962A58"/>
    <w:rsid w:val="009633C1"/>
    <w:rsid w:val="00963808"/>
    <w:rsid w:val="00970A1E"/>
    <w:rsid w:val="009742DF"/>
    <w:rsid w:val="00974A5D"/>
    <w:rsid w:val="00976D78"/>
    <w:rsid w:val="0098074E"/>
    <w:rsid w:val="00981284"/>
    <w:rsid w:val="009814B9"/>
    <w:rsid w:val="00982BE9"/>
    <w:rsid w:val="00985ACC"/>
    <w:rsid w:val="00985F53"/>
    <w:rsid w:val="009860B9"/>
    <w:rsid w:val="0098615C"/>
    <w:rsid w:val="009868F6"/>
    <w:rsid w:val="009916E4"/>
    <w:rsid w:val="0099224D"/>
    <w:rsid w:val="00994C93"/>
    <w:rsid w:val="00995413"/>
    <w:rsid w:val="0099550E"/>
    <w:rsid w:val="00996787"/>
    <w:rsid w:val="00996AA9"/>
    <w:rsid w:val="00997C68"/>
    <w:rsid w:val="009A1150"/>
    <w:rsid w:val="009A13B4"/>
    <w:rsid w:val="009A3344"/>
    <w:rsid w:val="009A44D8"/>
    <w:rsid w:val="009B1103"/>
    <w:rsid w:val="009B684B"/>
    <w:rsid w:val="009B6DE3"/>
    <w:rsid w:val="009C10D7"/>
    <w:rsid w:val="009C1300"/>
    <w:rsid w:val="009C18B7"/>
    <w:rsid w:val="009C2929"/>
    <w:rsid w:val="009C702D"/>
    <w:rsid w:val="009C70C2"/>
    <w:rsid w:val="009D06E2"/>
    <w:rsid w:val="009D1F27"/>
    <w:rsid w:val="009E0E16"/>
    <w:rsid w:val="009E16DA"/>
    <w:rsid w:val="009E5279"/>
    <w:rsid w:val="009E7A2B"/>
    <w:rsid w:val="009F0196"/>
    <w:rsid w:val="009F3DF3"/>
    <w:rsid w:val="009F5423"/>
    <w:rsid w:val="009F6785"/>
    <w:rsid w:val="00A007E9"/>
    <w:rsid w:val="00A02E0C"/>
    <w:rsid w:val="00A04499"/>
    <w:rsid w:val="00A06943"/>
    <w:rsid w:val="00A10934"/>
    <w:rsid w:val="00A11EB6"/>
    <w:rsid w:val="00A13EB4"/>
    <w:rsid w:val="00A14D5C"/>
    <w:rsid w:val="00A1618F"/>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638F"/>
    <w:rsid w:val="00A57CCB"/>
    <w:rsid w:val="00A601D9"/>
    <w:rsid w:val="00A6261E"/>
    <w:rsid w:val="00A63A8E"/>
    <w:rsid w:val="00A72313"/>
    <w:rsid w:val="00A739D2"/>
    <w:rsid w:val="00A7505E"/>
    <w:rsid w:val="00A75111"/>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97476"/>
    <w:rsid w:val="00A97E0E"/>
    <w:rsid w:val="00AA382B"/>
    <w:rsid w:val="00AA6B28"/>
    <w:rsid w:val="00AA6E2D"/>
    <w:rsid w:val="00AA7011"/>
    <w:rsid w:val="00AB00F7"/>
    <w:rsid w:val="00AB32E1"/>
    <w:rsid w:val="00AB3EF5"/>
    <w:rsid w:val="00AB4134"/>
    <w:rsid w:val="00AC14EA"/>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58D9"/>
    <w:rsid w:val="00AD73FB"/>
    <w:rsid w:val="00AD7BB4"/>
    <w:rsid w:val="00AE2E89"/>
    <w:rsid w:val="00AE3F35"/>
    <w:rsid w:val="00AE4A7B"/>
    <w:rsid w:val="00AE5695"/>
    <w:rsid w:val="00AF0760"/>
    <w:rsid w:val="00AF0E35"/>
    <w:rsid w:val="00AF100B"/>
    <w:rsid w:val="00AF4767"/>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31E"/>
    <w:rsid w:val="00B067F8"/>
    <w:rsid w:val="00B07744"/>
    <w:rsid w:val="00B1103A"/>
    <w:rsid w:val="00B11732"/>
    <w:rsid w:val="00B132B2"/>
    <w:rsid w:val="00B14316"/>
    <w:rsid w:val="00B1499E"/>
    <w:rsid w:val="00B160BD"/>
    <w:rsid w:val="00B17BC9"/>
    <w:rsid w:val="00B17DD6"/>
    <w:rsid w:val="00B20477"/>
    <w:rsid w:val="00B213CA"/>
    <w:rsid w:val="00B215BC"/>
    <w:rsid w:val="00B22E21"/>
    <w:rsid w:val="00B26E00"/>
    <w:rsid w:val="00B27790"/>
    <w:rsid w:val="00B32E73"/>
    <w:rsid w:val="00B341EA"/>
    <w:rsid w:val="00B3518A"/>
    <w:rsid w:val="00B358B0"/>
    <w:rsid w:val="00B35AF7"/>
    <w:rsid w:val="00B35FBD"/>
    <w:rsid w:val="00B36580"/>
    <w:rsid w:val="00B408CC"/>
    <w:rsid w:val="00B417A8"/>
    <w:rsid w:val="00B42C9E"/>
    <w:rsid w:val="00B42EA8"/>
    <w:rsid w:val="00B4556A"/>
    <w:rsid w:val="00B50181"/>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07A"/>
    <w:rsid w:val="00B82240"/>
    <w:rsid w:val="00B830EE"/>
    <w:rsid w:val="00B8531A"/>
    <w:rsid w:val="00B87110"/>
    <w:rsid w:val="00B87685"/>
    <w:rsid w:val="00B87D06"/>
    <w:rsid w:val="00B91201"/>
    <w:rsid w:val="00B91CCC"/>
    <w:rsid w:val="00B92035"/>
    <w:rsid w:val="00B92051"/>
    <w:rsid w:val="00B95477"/>
    <w:rsid w:val="00B95A76"/>
    <w:rsid w:val="00BA02E8"/>
    <w:rsid w:val="00BA0A34"/>
    <w:rsid w:val="00BA2ACA"/>
    <w:rsid w:val="00BA6F7D"/>
    <w:rsid w:val="00BB1929"/>
    <w:rsid w:val="00BB2D7E"/>
    <w:rsid w:val="00BB3D06"/>
    <w:rsid w:val="00BB3F41"/>
    <w:rsid w:val="00BB5E27"/>
    <w:rsid w:val="00BB7161"/>
    <w:rsid w:val="00BB724A"/>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F03F9"/>
    <w:rsid w:val="00BF1B7E"/>
    <w:rsid w:val="00BF246B"/>
    <w:rsid w:val="00BF292D"/>
    <w:rsid w:val="00BF32CF"/>
    <w:rsid w:val="00BF363F"/>
    <w:rsid w:val="00BF4611"/>
    <w:rsid w:val="00BF79E5"/>
    <w:rsid w:val="00C00A1A"/>
    <w:rsid w:val="00C01D7F"/>
    <w:rsid w:val="00C043D0"/>
    <w:rsid w:val="00C04525"/>
    <w:rsid w:val="00C05840"/>
    <w:rsid w:val="00C05F9B"/>
    <w:rsid w:val="00C05FA0"/>
    <w:rsid w:val="00C12574"/>
    <w:rsid w:val="00C129C2"/>
    <w:rsid w:val="00C13854"/>
    <w:rsid w:val="00C16249"/>
    <w:rsid w:val="00C204B1"/>
    <w:rsid w:val="00C238F8"/>
    <w:rsid w:val="00C250E0"/>
    <w:rsid w:val="00C27DE0"/>
    <w:rsid w:val="00C3018F"/>
    <w:rsid w:val="00C36CAA"/>
    <w:rsid w:val="00C40F6B"/>
    <w:rsid w:val="00C418FE"/>
    <w:rsid w:val="00C43CAE"/>
    <w:rsid w:val="00C44335"/>
    <w:rsid w:val="00C44BBC"/>
    <w:rsid w:val="00C44E00"/>
    <w:rsid w:val="00C44F96"/>
    <w:rsid w:val="00C464A3"/>
    <w:rsid w:val="00C47608"/>
    <w:rsid w:val="00C476D2"/>
    <w:rsid w:val="00C504FF"/>
    <w:rsid w:val="00C53A17"/>
    <w:rsid w:val="00C569E2"/>
    <w:rsid w:val="00C57307"/>
    <w:rsid w:val="00C61130"/>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159"/>
    <w:rsid w:val="00CC35AC"/>
    <w:rsid w:val="00CC3E47"/>
    <w:rsid w:val="00CD0122"/>
    <w:rsid w:val="00CD1DD0"/>
    <w:rsid w:val="00CD2867"/>
    <w:rsid w:val="00CD3122"/>
    <w:rsid w:val="00CD7C7F"/>
    <w:rsid w:val="00CE0014"/>
    <w:rsid w:val="00CE0876"/>
    <w:rsid w:val="00CE090E"/>
    <w:rsid w:val="00CE0C8F"/>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596"/>
    <w:rsid w:val="00D048CD"/>
    <w:rsid w:val="00D0529F"/>
    <w:rsid w:val="00D07BE6"/>
    <w:rsid w:val="00D10235"/>
    <w:rsid w:val="00D1227E"/>
    <w:rsid w:val="00D1435E"/>
    <w:rsid w:val="00D15E73"/>
    <w:rsid w:val="00D20348"/>
    <w:rsid w:val="00D20A28"/>
    <w:rsid w:val="00D219BF"/>
    <w:rsid w:val="00D23FEA"/>
    <w:rsid w:val="00D25A68"/>
    <w:rsid w:val="00D25EE0"/>
    <w:rsid w:val="00D27293"/>
    <w:rsid w:val="00D31D05"/>
    <w:rsid w:val="00D33D94"/>
    <w:rsid w:val="00D37A22"/>
    <w:rsid w:val="00D37F87"/>
    <w:rsid w:val="00D41E3F"/>
    <w:rsid w:val="00D42582"/>
    <w:rsid w:val="00D43704"/>
    <w:rsid w:val="00D441F6"/>
    <w:rsid w:val="00D45B88"/>
    <w:rsid w:val="00D465ED"/>
    <w:rsid w:val="00D46648"/>
    <w:rsid w:val="00D475F6"/>
    <w:rsid w:val="00D47BEC"/>
    <w:rsid w:val="00D50661"/>
    <w:rsid w:val="00D50B0D"/>
    <w:rsid w:val="00D51369"/>
    <w:rsid w:val="00D528A0"/>
    <w:rsid w:val="00D539D2"/>
    <w:rsid w:val="00D55846"/>
    <w:rsid w:val="00D55920"/>
    <w:rsid w:val="00D568AA"/>
    <w:rsid w:val="00D57092"/>
    <w:rsid w:val="00D6091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AF5"/>
    <w:rsid w:val="00DA2146"/>
    <w:rsid w:val="00DA2BAB"/>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0D1"/>
    <w:rsid w:val="00DD5E26"/>
    <w:rsid w:val="00DD7DBD"/>
    <w:rsid w:val="00DE0885"/>
    <w:rsid w:val="00DE1BC0"/>
    <w:rsid w:val="00DE3768"/>
    <w:rsid w:val="00DE45F8"/>
    <w:rsid w:val="00DE4F3C"/>
    <w:rsid w:val="00DE5264"/>
    <w:rsid w:val="00DE6839"/>
    <w:rsid w:val="00DF0BEB"/>
    <w:rsid w:val="00DF4006"/>
    <w:rsid w:val="00DF60F4"/>
    <w:rsid w:val="00DF641B"/>
    <w:rsid w:val="00DF6C22"/>
    <w:rsid w:val="00DF6D41"/>
    <w:rsid w:val="00DF7995"/>
    <w:rsid w:val="00E00491"/>
    <w:rsid w:val="00E015B4"/>
    <w:rsid w:val="00E04E35"/>
    <w:rsid w:val="00E0546A"/>
    <w:rsid w:val="00E05B38"/>
    <w:rsid w:val="00E064D3"/>
    <w:rsid w:val="00E06937"/>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8DB"/>
    <w:rsid w:val="00E35F06"/>
    <w:rsid w:val="00E36593"/>
    <w:rsid w:val="00E36D75"/>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76AB"/>
    <w:rsid w:val="00E8051D"/>
    <w:rsid w:val="00E82A2B"/>
    <w:rsid w:val="00E8390D"/>
    <w:rsid w:val="00E87F1B"/>
    <w:rsid w:val="00E91E8B"/>
    <w:rsid w:val="00E93803"/>
    <w:rsid w:val="00E93CE6"/>
    <w:rsid w:val="00E960B2"/>
    <w:rsid w:val="00E96F4D"/>
    <w:rsid w:val="00EA0B5E"/>
    <w:rsid w:val="00EA1DA8"/>
    <w:rsid w:val="00EA2034"/>
    <w:rsid w:val="00EA24FD"/>
    <w:rsid w:val="00EA2B2B"/>
    <w:rsid w:val="00EA6078"/>
    <w:rsid w:val="00EB528C"/>
    <w:rsid w:val="00EB563B"/>
    <w:rsid w:val="00EC2992"/>
    <w:rsid w:val="00EC38FD"/>
    <w:rsid w:val="00EC467E"/>
    <w:rsid w:val="00EC556A"/>
    <w:rsid w:val="00EC574C"/>
    <w:rsid w:val="00ED05B4"/>
    <w:rsid w:val="00ED0823"/>
    <w:rsid w:val="00ED141F"/>
    <w:rsid w:val="00ED3CCC"/>
    <w:rsid w:val="00ED4DDE"/>
    <w:rsid w:val="00ED602C"/>
    <w:rsid w:val="00EE1C47"/>
    <w:rsid w:val="00EE1E8A"/>
    <w:rsid w:val="00EE5303"/>
    <w:rsid w:val="00EE56D3"/>
    <w:rsid w:val="00EE738D"/>
    <w:rsid w:val="00EE7636"/>
    <w:rsid w:val="00EE76C6"/>
    <w:rsid w:val="00EF05F7"/>
    <w:rsid w:val="00EF1836"/>
    <w:rsid w:val="00EF1C90"/>
    <w:rsid w:val="00EF219A"/>
    <w:rsid w:val="00EF5670"/>
    <w:rsid w:val="00EF701C"/>
    <w:rsid w:val="00F0166E"/>
    <w:rsid w:val="00F02765"/>
    <w:rsid w:val="00F10399"/>
    <w:rsid w:val="00F1080D"/>
    <w:rsid w:val="00F10D53"/>
    <w:rsid w:val="00F118A2"/>
    <w:rsid w:val="00F13789"/>
    <w:rsid w:val="00F14643"/>
    <w:rsid w:val="00F16CC9"/>
    <w:rsid w:val="00F1715F"/>
    <w:rsid w:val="00F2073E"/>
    <w:rsid w:val="00F21EF4"/>
    <w:rsid w:val="00F26024"/>
    <w:rsid w:val="00F26B9A"/>
    <w:rsid w:val="00F27148"/>
    <w:rsid w:val="00F308E2"/>
    <w:rsid w:val="00F320A5"/>
    <w:rsid w:val="00F340BA"/>
    <w:rsid w:val="00F351F2"/>
    <w:rsid w:val="00F36855"/>
    <w:rsid w:val="00F36885"/>
    <w:rsid w:val="00F414D6"/>
    <w:rsid w:val="00F43D0D"/>
    <w:rsid w:val="00F43EC2"/>
    <w:rsid w:val="00F4406C"/>
    <w:rsid w:val="00F440D8"/>
    <w:rsid w:val="00F44184"/>
    <w:rsid w:val="00F45274"/>
    <w:rsid w:val="00F46E0C"/>
    <w:rsid w:val="00F50B9B"/>
    <w:rsid w:val="00F54C26"/>
    <w:rsid w:val="00F60B43"/>
    <w:rsid w:val="00F60FC8"/>
    <w:rsid w:val="00F62694"/>
    <w:rsid w:val="00F641E2"/>
    <w:rsid w:val="00F67FF8"/>
    <w:rsid w:val="00F7023E"/>
    <w:rsid w:val="00F76183"/>
    <w:rsid w:val="00F761B0"/>
    <w:rsid w:val="00F77DD3"/>
    <w:rsid w:val="00F809D8"/>
    <w:rsid w:val="00F81849"/>
    <w:rsid w:val="00F8255B"/>
    <w:rsid w:val="00F8339C"/>
    <w:rsid w:val="00F90F4E"/>
    <w:rsid w:val="00F925D2"/>
    <w:rsid w:val="00F92EAF"/>
    <w:rsid w:val="00F93C3B"/>
    <w:rsid w:val="00F93C9B"/>
    <w:rsid w:val="00F95054"/>
    <w:rsid w:val="00F96497"/>
    <w:rsid w:val="00F966D5"/>
    <w:rsid w:val="00FA3117"/>
    <w:rsid w:val="00FA5B29"/>
    <w:rsid w:val="00FA7E06"/>
    <w:rsid w:val="00FB0063"/>
    <w:rsid w:val="00FB0435"/>
    <w:rsid w:val="00FB0F96"/>
    <w:rsid w:val="00FB3524"/>
    <w:rsid w:val="00FB4A25"/>
    <w:rsid w:val="00FB5916"/>
    <w:rsid w:val="00FB5C8C"/>
    <w:rsid w:val="00FC0990"/>
    <w:rsid w:val="00FC1988"/>
    <w:rsid w:val="00FC1A2C"/>
    <w:rsid w:val="00FC1EB4"/>
    <w:rsid w:val="00FC5DCF"/>
    <w:rsid w:val="00FC67CC"/>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F6A91"/>
  <w15:docId w15:val="{B9BDBA74-6FB8-4558-BC90-A1727EA8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styleId="Sprotnaopomba-besedilo">
    <w:name w:val="footnote text"/>
    <w:basedOn w:val="Navaden"/>
    <w:link w:val="Sprotnaopomba-besediloZnak"/>
    <w:uiPriority w:val="99"/>
    <w:unhideWhenUsed/>
    <w:rsid w:val="007166AE"/>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7166AE"/>
    <w:rPr>
      <w:rFonts w:ascii="Arial" w:eastAsia="Calibri" w:hAnsi="Arial"/>
      <w:i/>
      <w:sz w:val="18"/>
      <w:lang w:eastAsia="en-US"/>
    </w:rPr>
  </w:style>
  <w:style w:type="character" w:styleId="Sprotnaopomba-sklic">
    <w:name w:val="footnote reference"/>
    <w:uiPriority w:val="99"/>
    <w:unhideWhenUsed/>
    <w:rsid w:val="007166AE"/>
    <w:rPr>
      <w:rFonts w:ascii="Arial" w:hAnsi="Arial"/>
      <w:i/>
      <w:sz w:val="18"/>
      <w:vertAlign w:val="superscript"/>
    </w:rPr>
  </w:style>
  <w:style w:type="numbering" w:customStyle="1" w:styleId="Brezseznama1">
    <w:name w:val="Brez seznama1"/>
    <w:next w:val="Brezseznama"/>
    <w:uiPriority w:val="99"/>
    <w:semiHidden/>
    <w:unhideWhenUsed/>
    <w:rsid w:val="00CE0C8F"/>
  </w:style>
  <w:style w:type="character" w:customStyle="1" w:styleId="ZadevapripombeZnak">
    <w:name w:val="Zadeva pripombe Znak"/>
    <w:basedOn w:val="PripombabesediloZnak"/>
    <w:link w:val="Zadevapripombe"/>
    <w:uiPriority w:val="99"/>
    <w:semiHidden/>
    <w:rsid w:val="00CE0C8F"/>
    <w:rPr>
      <w:b/>
      <w:bCs/>
      <w:i/>
    </w:rPr>
  </w:style>
  <w:style w:type="character" w:customStyle="1" w:styleId="BesedilooblakaZnak">
    <w:name w:val="Besedilo oblačka Znak"/>
    <w:basedOn w:val="Privzetapisavaodstavka"/>
    <w:link w:val="Besedilooblaka"/>
    <w:uiPriority w:val="99"/>
    <w:semiHidden/>
    <w:rsid w:val="00CE0C8F"/>
    <w:rPr>
      <w:rFonts w:ascii="Tahoma" w:hAnsi="Tahoma" w:cs="Tahoma"/>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6574378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8646-533B-4C4E-81FC-0A0579F0F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10135</Words>
  <Characters>63531</Characters>
  <Application>Microsoft Office Word</Application>
  <DocSecurity>0</DocSecurity>
  <Lines>529</Lines>
  <Paragraphs>147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2019-09-03T06:55:00Z</cp:lastPrinted>
  <dcterms:created xsi:type="dcterms:W3CDTF">2019-09-04T06:53:00Z</dcterms:created>
  <dcterms:modified xsi:type="dcterms:W3CDTF">2019-09-04T06:54:00Z</dcterms:modified>
</cp:coreProperties>
</file>