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750" w:rsidRDefault="00763750">
      <w:pPr>
        <w:rPr>
          <w:b/>
          <w:i w:val="0"/>
          <w:sz w:val="22"/>
          <w:szCs w:val="22"/>
        </w:rPr>
      </w:pPr>
      <w:bookmarkStart w:id="0" w:name="_GoBack"/>
      <w:bookmarkEnd w:id="0"/>
    </w:p>
    <w:p w:rsidR="00FF5AD3" w:rsidRPr="0079325B" w:rsidRDefault="00FF5AD3" w:rsidP="007D7835">
      <w:pPr>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716F4" w:rsidRPr="007716F4">
        <w:rPr>
          <w:b/>
          <w:i w:val="0"/>
          <w:sz w:val="22"/>
          <w:szCs w:val="22"/>
        </w:rPr>
        <w:t>Izdelava projektne dokumentacije DGD in PZI Industrijske ceste v Zalogu, odsek Hladilniška po-Zaloška cesta</w:t>
      </w:r>
      <w:r w:rsidRPr="003F1A18">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747"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410"/>
        <w:gridCol w:w="2126"/>
        <w:gridCol w:w="2268"/>
      </w:tblGrid>
      <w:tr w:rsidR="001B6D37" w:rsidRPr="001B6D37" w:rsidTr="001B6D37">
        <w:tc>
          <w:tcPr>
            <w:tcW w:w="2943" w:type="dxa"/>
            <w:shd w:val="clear" w:color="auto" w:fill="auto"/>
          </w:tcPr>
          <w:p w:rsidR="001B6D37" w:rsidRPr="001B6D37" w:rsidRDefault="001B6D37" w:rsidP="001B6D37">
            <w:pPr>
              <w:rPr>
                <w:rFonts w:eastAsia="Calibri"/>
                <w:i w:val="0"/>
                <w:sz w:val="22"/>
                <w:szCs w:val="22"/>
                <w:lang w:eastAsia="en-US"/>
              </w:rPr>
            </w:pPr>
            <w:r w:rsidRPr="001B6D37">
              <w:rPr>
                <w:rFonts w:eastAsia="Calibri"/>
                <w:i w:val="0"/>
                <w:sz w:val="22"/>
                <w:szCs w:val="22"/>
                <w:lang w:eastAsia="en-US"/>
              </w:rPr>
              <w:t xml:space="preserve">Cena del po ponudbi: </w:t>
            </w:r>
          </w:p>
        </w:tc>
        <w:tc>
          <w:tcPr>
            <w:tcW w:w="2410" w:type="dxa"/>
            <w:shd w:val="clear" w:color="auto" w:fill="auto"/>
          </w:tcPr>
          <w:p w:rsidR="001B6D37" w:rsidRPr="001B6D37" w:rsidRDefault="009F6232" w:rsidP="001B6D37">
            <w:pPr>
              <w:jc w:val="center"/>
              <w:rPr>
                <w:rFonts w:eastAsia="Calibri"/>
                <w:i w:val="0"/>
                <w:sz w:val="22"/>
                <w:szCs w:val="22"/>
                <w:lang w:eastAsia="en-US"/>
              </w:rPr>
            </w:pPr>
            <w:r>
              <w:rPr>
                <w:rFonts w:eastAsia="Calibri"/>
                <w:i w:val="0"/>
                <w:sz w:val="22"/>
                <w:szCs w:val="22"/>
                <w:lang w:eastAsia="en-US"/>
              </w:rPr>
              <w:t xml:space="preserve">v EUR </w:t>
            </w:r>
            <w:r w:rsidR="001B6D37" w:rsidRPr="001B6D37">
              <w:rPr>
                <w:rFonts w:eastAsia="Calibri"/>
                <w:i w:val="0"/>
                <w:sz w:val="22"/>
                <w:szCs w:val="22"/>
                <w:lang w:eastAsia="en-US"/>
              </w:rPr>
              <w:t>brez DDV</w:t>
            </w:r>
          </w:p>
        </w:tc>
        <w:tc>
          <w:tcPr>
            <w:tcW w:w="2126"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DDV 22%</w:t>
            </w:r>
          </w:p>
        </w:tc>
        <w:tc>
          <w:tcPr>
            <w:tcW w:w="2268" w:type="dxa"/>
            <w:shd w:val="clear" w:color="auto" w:fill="auto"/>
          </w:tcPr>
          <w:p w:rsidR="001B6D37" w:rsidRPr="001B6D37" w:rsidRDefault="009F6232" w:rsidP="001B6D37">
            <w:pPr>
              <w:jc w:val="center"/>
              <w:rPr>
                <w:rFonts w:eastAsia="Calibri"/>
                <w:i w:val="0"/>
                <w:sz w:val="22"/>
                <w:szCs w:val="22"/>
                <w:lang w:eastAsia="en-US"/>
              </w:rPr>
            </w:pPr>
            <w:r>
              <w:rPr>
                <w:rFonts w:eastAsia="Calibri"/>
                <w:i w:val="0"/>
                <w:sz w:val="22"/>
                <w:szCs w:val="22"/>
                <w:lang w:eastAsia="en-US"/>
              </w:rPr>
              <w:t xml:space="preserve">v EUR </w:t>
            </w:r>
            <w:r w:rsidR="001B6D37" w:rsidRPr="001B6D37">
              <w:rPr>
                <w:rFonts w:eastAsia="Calibri"/>
                <w:i w:val="0"/>
                <w:sz w:val="22"/>
                <w:szCs w:val="22"/>
                <w:lang w:eastAsia="en-US"/>
              </w:rPr>
              <w:t>z DDV</w:t>
            </w:r>
          </w:p>
        </w:tc>
      </w:tr>
      <w:tr w:rsidR="001B6D37" w:rsidRPr="001B6D37" w:rsidTr="009F6232">
        <w:trPr>
          <w:trHeight w:val="851"/>
        </w:trPr>
        <w:tc>
          <w:tcPr>
            <w:tcW w:w="2943" w:type="dxa"/>
            <w:shd w:val="clear" w:color="auto" w:fill="auto"/>
            <w:vAlign w:val="center"/>
          </w:tcPr>
          <w:p w:rsidR="001B6D37" w:rsidRPr="001B6D37" w:rsidDel="0036477B" w:rsidRDefault="001B6D37" w:rsidP="009F6232">
            <w:pPr>
              <w:numPr>
                <w:ilvl w:val="1"/>
                <w:numId w:val="25"/>
              </w:numPr>
              <w:tabs>
                <w:tab w:val="num" w:pos="233"/>
              </w:tabs>
              <w:ind w:left="233" w:hanging="284"/>
              <w:contextualSpacing/>
              <w:jc w:val="center"/>
              <w:rPr>
                <w:rFonts w:eastAsia="Calibri"/>
                <w:b/>
                <w:i w:val="0"/>
                <w:sz w:val="22"/>
                <w:szCs w:val="22"/>
                <w:lang w:eastAsia="en-US"/>
              </w:rPr>
            </w:pPr>
            <w:r w:rsidRPr="001B6D37">
              <w:rPr>
                <w:rFonts w:eastAsia="Calibri"/>
                <w:b/>
                <w:i w:val="0"/>
                <w:sz w:val="22"/>
                <w:szCs w:val="22"/>
                <w:lang w:eastAsia="en-US"/>
              </w:rPr>
              <w:t>DGD</w:t>
            </w:r>
          </w:p>
        </w:tc>
        <w:tc>
          <w:tcPr>
            <w:tcW w:w="2410" w:type="dxa"/>
            <w:shd w:val="clear" w:color="auto" w:fill="auto"/>
            <w:vAlign w:val="center"/>
          </w:tcPr>
          <w:p w:rsidR="001B6D37" w:rsidRPr="001B6D37" w:rsidRDefault="001B6D37" w:rsidP="009F6232">
            <w:pPr>
              <w:jc w:val="center"/>
              <w:rPr>
                <w:rFonts w:ascii="Calibri" w:eastAsia="Calibri" w:hAnsi="Calibri"/>
                <w:i w:val="0"/>
                <w:sz w:val="22"/>
                <w:szCs w:val="22"/>
                <w:lang w:eastAsia="en-US"/>
              </w:rPr>
            </w:pPr>
          </w:p>
        </w:tc>
        <w:tc>
          <w:tcPr>
            <w:tcW w:w="2126" w:type="dxa"/>
            <w:shd w:val="clear" w:color="auto" w:fill="auto"/>
            <w:vAlign w:val="center"/>
          </w:tcPr>
          <w:p w:rsidR="001B6D37" w:rsidRPr="001B6D37" w:rsidRDefault="001B6D37" w:rsidP="009F6232">
            <w:pPr>
              <w:jc w:val="center"/>
              <w:rPr>
                <w:rFonts w:ascii="Calibri" w:eastAsia="Calibri" w:hAnsi="Calibri"/>
                <w:i w:val="0"/>
                <w:sz w:val="22"/>
                <w:szCs w:val="22"/>
                <w:lang w:eastAsia="en-US"/>
              </w:rPr>
            </w:pPr>
          </w:p>
        </w:tc>
        <w:tc>
          <w:tcPr>
            <w:tcW w:w="2268" w:type="dxa"/>
            <w:shd w:val="clear" w:color="auto" w:fill="auto"/>
            <w:vAlign w:val="center"/>
          </w:tcPr>
          <w:p w:rsidR="001B6D37" w:rsidRPr="001B6D37" w:rsidRDefault="001B6D37" w:rsidP="009F6232">
            <w:pPr>
              <w:jc w:val="center"/>
              <w:rPr>
                <w:rFonts w:ascii="Calibri" w:eastAsia="Calibri" w:hAnsi="Calibri"/>
                <w:i w:val="0"/>
                <w:sz w:val="22"/>
                <w:szCs w:val="22"/>
                <w:lang w:eastAsia="en-US"/>
              </w:rPr>
            </w:pPr>
          </w:p>
        </w:tc>
      </w:tr>
      <w:tr w:rsidR="001B6D37" w:rsidRPr="001B6D37" w:rsidTr="009F6232">
        <w:trPr>
          <w:trHeight w:val="851"/>
        </w:trPr>
        <w:tc>
          <w:tcPr>
            <w:tcW w:w="2943" w:type="dxa"/>
            <w:shd w:val="clear" w:color="auto" w:fill="auto"/>
            <w:vAlign w:val="center"/>
          </w:tcPr>
          <w:p w:rsidR="001B6D37" w:rsidRPr="001B6D37" w:rsidRDefault="001B6D37" w:rsidP="009F6232">
            <w:pPr>
              <w:numPr>
                <w:ilvl w:val="1"/>
                <w:numId w:val="25"/>
              </w:numPr>
              <w:ind w:left="233" w:hanging="233"/>
              <w:contextualSpacing/>
              <w:jc w:val="center"/>
              <w:rPr>
                <w:rFonts w:eastAsia="Calibri"/>
                <w:b/>
                <w:i w:val="0"/>
                <w:sz w:val="22"/>
                <w:szCs w:val="22"/>
                <w:lang w:eastAsia="en-US"/>
              </w:rPr>
            </w:pPr>
            <w:r w:rsidRPr="001B6D37">
              <w:rPr>
                <w:rFonts w:eastAsia="Calibri"/>
                <w:b/>
                <w:i w:val="0"/>
                <w:sz w:val="22"/>
                <w:szCs w:val="22"/>
                <w:lang w:eastAsia="en-US"/>
              </w:rPr>
              <w:t>PZI</w:t>
            </w:r>
          </w:p>
        </w:tc>
        <w:tc>
          <w:tcPr>
            <w:tcW w:w="2410" w:type="dxa"/>
            <w:shd w:val="clear" w:color="auto" w:fill="auto"/>
            <w:vAlign w:val="center"/>
          </w:tcPr>
          <w:p w:rsidR="001B6D37" w:rsidRPr="001B6D37" w:rsidRDefault="001B6D37" w:rsidP="009F6232">
            <w:pPr>
              <w:jc w:val="center"/>
              <w:rPr>
                <w:rFonts w:ascii="Calibri" w:eastAsia="Calibri" w:hAnsi="Calibri"/>
                <w:i w:val="0"/>
                <w:sz w:val="22"/>
                <w:szCs w:val="22"/>
                <w:lang w:eastAsia="en-US"/>
              </w:rPr>
            </w:pPr>
          </w:p>
        </w:tc>
        <w:tc>
          <w:tcPr>
            <w:tcW w:w="2126" w:type="dxa"/>
            <w:shd w:val="clear" w:color="auto" w:fill="auto"/>
            <w:vAlign w:val="center"/>
          </w:tcPr>
          <w:p w:rsidR="001B6D37" w:rsidRPr="001B6D37" w:rsidRDefault="001B6D37" w:rsidP="009F6232">
            <w:pPr>
              <w:jc w:val="center"/>
              <w:rPr>
                <w:rFonts w:ascii="Calibri" w:eastAsia="Calibri" w:hAnsi="Calibri"/>
                <w:i w:val="0"/>
                <w:sz w:val="22"/>
                <w:szCs w:val="22"/>
                <w:lang w:eastAsia="en-US"/>
              </w:rPr>
            </w:pPr>
          </w:p>
        </w:tc>
        <w:tc>
          <w:tcPr>
            <w:tcW w:w="2268" w:type="dxa"/>
            <w:shd w:val="clear" w:color="auto" w:fill="auto"/>
            <w:vAlign w:val="center"/>
          </w:tcPr>
          <w:p w:rsidR="001B6D37" w:rsidRPr="001B6D37" w:rsidRDefault="001B6D37" w:rsidP="009F6232">
            <w:pPr>
              <w:jc w:val="center"/>
              <w:rPr>
                <w:rFonts w:ascii="Calibri" w:eastAsia="Calibri" w:hAnsi="Calibri"/>
                <w:i w:val="0"/>
                <w:sz w:val="22"/>
                <w:szCs w:val="22"/>
                <w:lang w:eastAsia="en-US"/>
              </w:rPr>
            </w:pPr>
          </w:p>
        </w:tc>
      </w:tr>
      <w:tr w:rsidR="001B6D37" w:rsidRPr="001B6D37" w:rsidTr="009F6232">
        <w:trPr>
          <w:trHeight w:val="851"/>
        </w:trPr>
        <w:tc>
          <w:tcPr>
            <w:tcW w:w="2943" w:type="dxa"/>
            <w:shd w:val="clear" w:color="auto" w:fill="auto"/>
            <w:vAlign w:val="center"/>
          </w:tcPr>
          <w:p w:rsidR="001B6D37" w:rsidRPr="001B6D37" w:rsidRDefault="001B6D37" w:rsidP="009F6232">
            <w:pPr>
              <w:ind w:left="142"/>
              <w:contextualSpacing/>
              <w:jc w:val="center"/>
              <w:rPr>
                <w:rFonts w:eastAsia="Calibri"/>
                <w:b/>
                <w:i w:val="0"/>
                <w:sz w:val="22"/>
                <w:szCs w:val="22"/>
                <w:lang w:eastAsia="en-US"/>
              </w:rPr>
            </w:pPr>
            <w:r w:rsidRPr="001B6D37">
              <w:rPr>
                <w:rFonts w:eastAsia="Calibri"/>
                <w:b/>
                <w:i w:val="0"/>
                <w:sz w:val="22"/>
                <w:szCs w:val="22"/>
                <w:lang w:eastAsia="en-US"/>
              </w:rPr>
              <w:t>SKUPAJ POGODBENA CENA:</w:t>
            </w:r>
          </w:p>
        </w:tc>
        <w:tc>
          <w:tcPr>
            <w:tcW w:w="2410" w:type="dxa"/>
            <w:shd w:val="clear" w:color="auto" w:fill="auto"/>
            <w:vAlign w:val="center"/>
          </w:tcPr>
          <w:p w:rsidR="001B6D37" w:rsidRPr="001B6D37" w:rsidRDefault="001B6D37" w:rsidP="009F6232">
            <w:pPr>
              <w:jc w:val="center"/>
              <w:rPr>
                <w:rFonts w:eastAsia="Calibri"/>
                <w:b/>
                <w:i w:val="0"/>
                <w:sz w:val="22"/>
                <w:szCs w:val="22"/>
                <w:lang w:eastAsia="en-US"/>
              </w:rPr>
            </w:pPr>
          </w:p>
        </w:tc>
        <w:tc>
          <w:tcPr>
            <w:tcW w:w="2126" w:type="dxa"/>
            <w:shd w:val="clear" w:color="auto" w:fill="auto"/>
            <w:vAlign w:val="center"/>
          </w:tcPr>
          <w:p w:rsidR="001B6D37" w:rsidRPr="001B6D37" w:rsidRDefault="001B6D37" w:rsidP="009F6232">
            <w:pPr>
              <w:jc w:val="center"/>
              <w:rPr>
                <w:rFonts w:eastAsia="Calibri"/>
                <w:b/>
                <w:i w:val="0"/>
                <w:sz w:val="22"/>
                <w:szCs w:val="22"/>
                <w:lang w:eastAsia="en-US"/>
              </w:rPr>
            </w:pPr>
          </w:p>
        </w:tc>
        <w:tc>
          <w:tcPr>
            <w:tcW w:w="2268" w:type="dxa"/>
            <w:shd w:val="clear" w:color="auto" w:fill="auto"/>
            <w:vAlign w:val="center"/>
          </w:tcPr>
          <w:p w:rsidR="001B6D37" w:rsidRPr="001B6D37" w:rsidRDefault="001B6D37" w:rsidP="009F6232">
            <w:pPr>
              <w:jc w:val="center"/>
              <w:rPr>
                <w:rFonts w:eastAsia="Calibri"/>
                <w:b/>
                <w:i w:val="0"/>
                <w:sz w:val="22"/>
                <w:szCs w:val="22"/>
                <w:lang w:eastAsia="en-US"/>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CC7AF4" w:rsidRPr="00CC7AF4">
        <w:rPr>
          <w:i w:val="0"/>
          <w:sz w:val="22"/>
          <w:szCs w:val="22"/>
        </w:rPr>
        <w:t>21</w:t>
      </w:r>
      <w:r w:rsidR="00E86AA9" w:rsidRPr="00CC7AF4">
        <w:rPr>
          <w:i w:val="0"/>
          <w:sz w:val="22"/>
          <w:szCs w:val="22"/>
        </w:rPr>
        <w:t xml:space="preserve">. </w:t>
      </w:r>
      <w:r w:rsidR="00CC7AF4" w:rsidRPr="00CC7AF4">
        <w:rPr>
          <w:i w:val="0"/>
          <w:sz w:val="22"/>
          <w:szCs w:val="22"/>
        </w:rPr>
        <w:t>12</w:t>
      </w:r>
      <w:r w:rsidR="00E86AA9" w:rsidRPr="00CC7AF4">
        <w:rPr>
          <w:i w:val="0"/>
          <w:sz w:val="22"/>
          <w:szCs w:val="22"/>
        </w:rPr>
        <w:t>. 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716F4" w:rsidRPr="007716F4">
        <w:rPr>
          <w:i w:val="0"/>
          <w:sz w:val="22"/>
          <w:szCs w:val="22"/>
        </w:rPr>
        <w:t>Izdelava projektne dokumentacije DGD in PZI Industrijske ceste v Zalogu, odsek Hladilniška po-Zaloška cesta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DD766D" w:rsidP="007D7835">
      <w:pPr>
        <w:jc w:val="right"/>
        <w:rPr>
          <w:b/>
          <w:i w:val="0"/>
          <w:sz w:val="22"/>
          <w:szCs w:val="22"/>
        </w:rPr>
      </w:pPr>
      <w:r>
        <w:rPr>
          <w:b/>
          <w:i w:val="0"/>
          <w:sz w:val="22"/>
          <w:szCs w:val="22"/>
        </w:rPr>
        <w:br w:type="page"/>
      </w:r>
      <w:r w:rsidR="005225D2">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716F4" w:rsidRPr="007716F4">
        <w:rPr>
          <w:i w:val="0"/>
          <w:sz w:val="22"/>
          <w:szCs w:val="22"/>
        </w:rPr>
        <w:t>Izdelava projektne dokumentacije DGD in PZI Industrijske ceste v Zalogu, odsek Hladilniška po-Zaloška cesta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E10D40" w:rsidRDefault="00E10D40" w:rsidP="00AF6863">
      <w:pPr>
        <w:pStyle w:val="Glava"/>
        <w:tabs>
          <w:tab w:val="clear" w:pos="4536"/>
          <w:tab w:val="clear" w:pos="9072"/>
        </w:tabs>
        <w:ind w:left="1080"/>
        <w:jc w:val="right"/>
        <w:rPr>
          <w:b/>
          <w:i w:val="0"/>
          <w:sz w:val="22"/>
          <w:szCs w:val="22"/>
        </w:rPr>
        <w:sectPr w:rsidR="00E10D40" w:rsidSect="00644C60">
          <w:footerReference w:type="default" r:id="rId9"/>
          <w:pgSz w:w="11906" w:h="16838"/>
          <w:pgMar w:top="1400" w:right="1200" w:bottom="1200" w:left="630" w:header="709" w:footer="709" w:gutter="0"/>
          <w:pgNumType w:start="12"/>
          <w:cols w:space="708"/>
          <w:titlePg/>
          <w:docGrid w:linePitch="360"/>
        </w:sectPr>
      </w:pPr>
    </w:p>
    <w:p w:rsidR="006F7EB4" w:rsidRDefault="00977966" w:rsidP="00AF6863">
      <w:pPr>
        <w:pStyle w:val="Glava"/>
        <w:tabs>
          <w:tab w:val="clear" w:pos="4536"/>
          <w:tab w:val="clear" w:pos="9072"/>
        </w:tabs>
        <w:ind w:left="1080"/>
        <w:jc w:val="right"/>
        <w:rPr>
          <w:b/>
          <w:i w:val="0"/>
          <w:sz w:val="22"/>
          <w:szCs w:val="22"/>
        </w:rPr>
      </w:pPr>
      <w:r>
        <w:rPr>
          <w:b/>
          <w:i w:val="0"/>
          <w:sz w:val="22"/>
          <w:szCs w:val="22"/>
        </w:rPr>
        <w:lastRenderedPageBreak/>
        <w:t>PRILOGA 5</w:t>
      </w:r>
    </w:p>
    <w:p w:rsidR="005225D2" w:rsidRDefault="005225D2" w:rsidP="00AF6863">
      <w:pPr>
        <w:pStyle w:val="Glava"/>
        <w:tabs>
          <w:tab w:val="clear" w:pos="4536"/>
          <w:tab w:val="clear" w:pos="9072"/>
        </w:tabs>
        <w:ind w:left="1080"/>
        <w:jc w:val="right"/>
        <w:rPr>
          <w:b/>
          <w:i w:val="0"/>
          <w:sz w:val="22"/>
          <w:szCs w:val="22"/>
        </w:rPr>
      </w:pPr>
    </w:p>
    <w:p w:rsidR="007E5499" w:rsidRDefault="00E10D40" w:rsidP="00E10D40">
      <w:pPr>
        <w:pStyle w:val="Glava"/>
        <w:tabs>
          <w:tab w:val="clear" w:pos="4536"/>
          <w:tab w:val="clear" w:pos="9072"/>
          <w:tab w:val="left" w:pos="1320"/>
          <w:tab w:val="right" w:pos="10076"/>
        </w:tabs>
        <w:ind w:left="1080"/>
        <w:jc w:val="center"/>
        <w:rPr>
          <w:b/>
          <w:i w:val="0"/>
          <w:sz w:val="28"/>
          <w:szCs w:val="28"/>
        </w:rPr>
      </w:pPr>
      <w:r>
        <w:rPr>
          <w:b/>
          <w:i w:val="0"/>
          <w:sz w:val="28"/>
          <w:szCs w:val="28"/>
        </w:rPr>
        <w:t>SEZNAM  PONUDNIKOVIH  REFERENC</w:t>
      </w:r>
    </w:p>
    <w:p w:rsidR="00671036" w:rsidRDefault="00671036" w:rsidP="007E5499">
      <w:pPr>
        <w:pStyle w:val="Glava"/>
        <w:tabs>
          <w:tab w:val="clear" w:pos="4536"/>
          <w:tab w:val="clear" w:pos="9072"/>
          <w:tab w:val="left" w:pos="1320"/>
          <w:tab w:val="right" w:pos="10076"/>
        </w:tabs>
        <w:ind w:left="1080"/>
        <w:rPr>
          <w:b/>
          <w:i w:val="0"/>
          <w:sz w:val="28"/>
          <w:szCs w:val="28"/>
        </w:rPr>
      </w:pPr>
    </w:p>
    <w:p w:rsidR="00E10D40" w:rsidRPr="00E10D40" w:rsidRDefault="00E10D40" w:rsidP="007E5499">
      <w:pPr>
        <w:pStyle w:val="Glava"/>
        <w:tabs>
          <w:tab w:val="clear" w:pos="4536"/>
          <w:tab w:val="clear" w:pos="9072"/>
          <w:tab w:val="left" w:pos="1320"/>
          <w:tab w:val="right" w:pos="10076"/>
        </w:tabs>
        <w:ind w:left="1080"/>
        <w:rPr>
          <w:b/>
          <w:i w:val="0"/>
          <w:sz w:val="22"/>
          <w:szCs w:val="22"/>
        </w:rPr>
      </w:pPr>
      <w:r w:rsidRPr="00E10D40">
        <w:rPr>
          <w:i w:val="0"/>
          <w:sz w:val="22"/>
          <w:szCs w:val="22"/>
        </w:rPr>
        <w:t>Gospodarski subjekt:</w:t>
      </w:r>
      <w:r w:rsidRPr="00E10D40">
        <w:rPr>
          <w:b/>
          <w:i w:val="0"/>
          <w:sz w:val="22"/>
          <w:szCs w:val="22"/>
        </w:rPr>
        <w:t>_____________________________________________________________</w:t>
      </w:r>
      <w:r>
        <w:rPr>
          <w:b/>
          <w:i w:val="0"/>
          <w:sz w:val="22"/>
          <w:szCs w:val="22"/>
        </w:rPr>
        <w:t>_____________________________</w:t>
      </w:r>
    </w:p>
    <w:p w:rsidR="00E10D40" w:rsidRDefault="00E10D40" w:rsidP="007E5499">
      <w:pPr>
        <w:pStyle w:val="Glava"/>
        <w:tabs>
          <w:tab w:val="clear" w:pos="4536"/>
          <w:tab w:val="clear" w:pos="9072"/>
          <w:tab w:val="left" w:pos="1320"/>
          <w:tab w:val="right" w:pos="10076"/>
        </w:tabs>
        <w:ind w:left="1080"/>
        <w:rPr>
          <w:b/>
          <w:i w:val="0"/>
          <w:sz w:val="28"/>
          <w:szCs w:val="28"/>
        </w:rPr>
      </w:pPr>
    </w:p>
    <w:p w:rsidR="00E10D40" w:rsidRPr="00CC7AF4" w:rsidRDefault="00E10D40" w:rsidP="007E5499">
      <w:pPr>
        <w:pStyle w:val="Glava"/>
        <w:tabs>
          <w:tab w:val="clear" w:pos="4536"/>
          <w:tab w:val="clear" w:pos="9072"/>
          <w:tab w:val="left" w:pos="1320"/>
          <w:tab w:val="right" w:pos="10076"/>
        </w:tabs>
        <w:ind w:left="1080"/>
        <w:rPr>
          <w:b/>
          <w:i w:val="0"/>
          <w:sz w:val="28"/>
          <w:szCs w:val="28"/>
        </w:rPr>
      </w:pPr>
      <w:r w:rsidRPr="00CC7AF4">
        <w:rPr>
          <w:b/>
          <w:i w:val="0"/>
          <w:sz w:val="20"/>
        </w:rPr>
        <w:t xml:space="preserve">Ponudnik mora izkazati uspešno izvedene referenčne posle, in sicer </w:t>
      </w:r>
      <w:r w:rsidRPr="00CC7AF4">
        <w:rPr>
          <w:b/>
          <w:i w:val="0"/>
          <w:sz w:val="20"/>
          <w:u w:val="single"/>
        </w:rPr>
        <w:t>vsaj dva (2) kompleta</w:t>
      </w:r>
      <w:r w:rsidRPr="00CC7AF4">
        <w:rPr>
          <w:b/>
          <w:i w:val="0"/>
          <w:sz w:val="20"/>
        </w:rPr>
        <w:t xml:space="preserve"> projektne dokumentacije (DGD in PZI oz. po takrat veljavni zakonodaji) javne ceste dolžine vsaj 800 m, ki vključuje tudi površine za pešce in kolesarje skupaj z javno razsvetljavo, v vrednosti vsakega projekta najmanj 80.000,00 EUR brez DDV. Kot datum reference se šteje datum oddaje referenčnega posla.</w:t>
      </w:r>
    </w:p>
    <w:p w:rsidR="006A6E28" w:rsidRPr="00CC7AF4" w:rsidRDefault="006A6E28" w:rsidP="007C700D">
      <w:pPr>
        <w:pStyle w:val="Glava"/>
        <w:tabs>
          <w:tab w:val="clear" w:pos="4536"/>
          <w:tab w:val="clear" w:pos="9072"/>
        </w:tabs>
        <w:ind w:left="1080"/>
        <w:jc w:val="right"/>
        <w:rPr>
          <w:b/>
          <w:i w:val="0"/>
          <w:sz w:val="28"/>
          <w:szCs w:val="28"/>
        </w:rPr>
      </w:pPr>
    </w:p>
    <w:tbl>
      <w:tblPr>
        <w:tblW w:w="13183"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641"/>
        <w:gridCol w:w="1985"/>
        <w:gridCol w:w="2155"/>
      </w:tblGrid>
      <w:tr w:rsidR="00E10D40" w:rsidRPr="00CC7AF4" w:rsidTr="00E10D40">
        <w:tc>
          <w:tcPr>
            <w:tcW w:w="3402" w:type="dxa"/>
            <w:shd w:val="clear" w:color="auto" w:fill="D9D9D9"/>
            <w:vAlign w:val="center"/>
          </w:tcPr>
          <w:p w:rsidR="00E10D40" w:rsidRPr="00CC7AF4" w:rsidRDefault="00E10D40" w:rsidP="00E10D40">
            <w:pPr>
              <w:jc w:val="center"/>
              <w:rPr>
                <w:b/>
                <w:i w:val="0"/>
                <w:sz w:val="16"/>
                <w:szCs w:val="16"/>
              </w:rPr>
            </w:pPr>
            <w:r w:rsidRPr="00CC7AF4">
              <w:rPr>
                <w:b/>
                <w:i w:val="0"/>
                <w:sz w:val="16"/>
                <w:szCs w:val="16"/>
              </w:rPr>
              <w:t>Naziv investitorja oz. naročnika referenčnega posla ter kontaktna oseba naročnika (e-pošta in telefonska številka)</w:t>
            </w:r>
          </w:p>
        </w:tc>
        <w:tc>
          <w:tcPr>
            <w:tcW w:w="5641" w:type="dxa"/>
            <w:shd w:val="clear" w:color="auto" w:fill="D9D9D9"/>
            <w:vAlign w:val="center"/>
          </w:tcPr>
          <w:p w:rsidR="00E10D40" w:rsidRPr="00CC7AF4" w:rsidRDefault="00E10D40" w:rsidP="00E10D40">
            <w:pPr>
              <w:jc w:val="center"/>
              <w:rPr>
                <w:b/>
                <w:i w:val="0"/>
                <w:sz w:val="18"/>
                <w:szCs w:val="18"/>
              </w:rPr>
            </w:pPr>
            <w:r w:rsidRPr="00CC7AF4">
              <w:rPr>
                <w:b/>
                <w:i w:val="0"/>
                <w:sz w:val="20"/>
              </w:rPr>
              <w:t>Predmet referenčnega posla</w:t>
            </w:r>
          </w:p>
        </w:tc>
        <w:tc>
          <w:tcPr>
            <w:tcW w:w="1985" w:type="dxa"/>
            <w:shd w:val="clear" w:color="auto" w:fill="D9D9D9"/>
            <w:vAlign w:val="center"/>
          </w:tcPr>
          <w:p w:rsidR="00E10D40" w:rsidRPr="00CC7AF4" w:rsidRDefault="00E10D40" w:rsidP="00E10D40">
            <w:pPr>
              <w:jc w:val="center"/>
              <w:rPr>
                <w:b/>
                <w:i w:val="0"/>
                <w:sz w:val="16"/>
                <w:szCs w:val="16"/>
              </w:rPr>
            </w:pPr>
            <w:r w:rsidRPr="00CC7AF4">
              <w:rPr>
                <w:b/>
                <w:i w:val="0"/>
                <w:sz w:val="16"/>
                <w:szCs w:val="16"/>
              </w:rPr>
              <w:t xml:space="preserve">Datum začetka in končanja posla (kot datum končanja posla se šteje datum oddaje končne PZI dokumentacije naročniku) </w:t>
            </w:r>
          </w:p>
        </w:tc>
        <w:tc>
          <w:tcPr>
            <w:tcW w:w="2155" w:type="dxa"/>
            <w:shd w:val="clear" w:color="auto" w:fill="D9D9D9"/>
            <w:vAlign w:val="center"/>
          </w:tcPr>
          <w:p w:rsidR="00E10D40" w:rsidRPr="00CC7AF4" w:rsidRDefault="00E10D40" w:rsidP="00E10D40">
            <w:pPr>
              <w:jc w:val="center"/>
              <w:rPr>
                <w:b/>
                <w:i w:val="0"/>
                <w:sz w:val="16"/>
                <w:szCs w:val="16"/>
              </w:rPr>
            </w:pPr>
            <w:r w:rsidRPr="00CC7AF4">
              <w:rPr>
                <w:b/>
                <w:i w:val="0"/>
                <w:sz w:val="16"/>
                <w:szCs w:val="16"/>
              </w:rPr>
              <w:t xml:space="preserve">Skupna vrednost projekta </w:t>
            </w:r>
          </w:p>
          <w:p w:rsidR="00E10D40" w:rsidRPr="00CC7AF4" w:rsidRDefault="00E10D40" w:rsidP="00E10D40">
            <w:pPr>
              <w:jc w:val="center"/>
              <w:rPr>
                <w:b/>
                <w:i w:val="0"/>
                <w:sz w:val="16"/>
                <w:szCs w:val="16"/>
              </w:rPr>
            </w:pPr>
            <w:r w:rsidRPr="00CC7AF4">
              <w:rPr>
                <w:b/>
                <w:i w:val="0"/>
                <w:sz w:val="16"/>
                <w:szCs w:val="16"/>
              </w:rPr>
              <w:t>v EUR brez DDV</w:t>
            </w:r>
          </w:p>
        </w:tc>
      </w:tr>
      <w:tr w:rsidR="00E10D40" w:rsidRPr="00CC7AF4" w:rsidTr="00E10D40">
        <w:trPr>
          <w:trHeight w:val="1134"/>
        </w:trPr>
        <w:tc>
          <w:tcPr>
            <w:tcW w:w="3402" w:type="dxa"/>
          </w:tcPr>
          <w:p w:rsidR="00E10D40" w:rsidRPr="00CC7AF4" w:rsidRDefault="00E10D40" w:rsidP="00E10D40">
            <w:pPr>
              <w:jc w:val="both"/>
              <w:rPr>
                <w:i w:val="0"/>
                <w:sz w:val="22"/>
                <w:szCs w:val="22"/>
              </w:rPr>
            </w:pPr>
          </w:p>
          <w:p w:rsidR="00E10D40" w:rsidRPr="00CC7AF4" w:rsidRDefault="00E10D40" w:rsidP="00E10D40">
            <w:pPr>
              <w:jc w:val="both"/>
              <w:rPr>
                <w:i w:val="0"/>
                <w:sz w:val="22"/>
                <w:szCs w:val="22"/>
              </w:rPr>
            </w:pPr>
          </w:p>
          <w:p w:rsidR="00E10D40" w:rsidRPr="00CC7AF4" w:rsidRDefault="00E10D40" w:rsidP="00E10D40">
            <w:pPr>
              <w:jc w:val="both"/>
              <w:rPr>
                <w:i w:val="0"/>
                <w:sz w:val="22"/>
                <w:szCs w:val="22"/>
              </w:rPr>
            </w:pPr>
          </w:p>
        </w:tc>
        <w:tc>
          <w:tcPr>
            <w:tcW w:w="5641" w:type="dxa"/>
          </w:tcPr>
          <w:p w:rsidR="00E10D40" w:rsidRPr="00CC7AF4" w:rsidRDefault="00E10D40" w:rsidP="00E10D40">
            <w:pPr>
              <w:jc w:val="both"/>
              <w:rPr>
                <w:i w:val="0"/>
                <w:sz w:val="22"/>
                <w:szCs w:val="22"/>
              </w:rPr>
            </w:pPr>
          </w:p>
        </w:tc>
        <w:tc>
          <w:tcPr>
            <w:tcW w:w="1985" w:type="dxa"/>
          </w:tcPr>
          <w:p w:rsidR="00E10D40" w:rsidRPr="00CC7AF4" w:rsidRDefault="00E10D40" w:rsidP="00E10D40">
            <w:pPr>
              <w:jc w:val="both"/>
              <w:rPr>
                <w:i w:val="0"/>
                <w:sz w:val="22"/>
                <w:szCs w:val="22"/>
              </w:rPr>
            </w:pPr>
          </w:p>
        </w:tc>
        <w:tc>
          <w:tcPr>
            <w:tcW w:w="2155" w:type="dxa"/>
          </w:tcPr>
          <w:p w:rsidR="00E10D40" w:rsidRPr="00CC7AF4" w:rsidRDefault="00E10D40" w:rsidP="00E10D40">
            <w:pPr>
              <w:jc w:val="both"/>
              <w:rPr>
                <w:i w:val="0"/>
                <w:sz w:val="28"/>
                <w:szCs w:val="28"/>
              </w:rPr>
            </w:pPr>
          </w:p>
        </w:tc>
      </w:tr>
      <w:tr w:rsidR="00E10D40" w:rsidRPr="00CC7AF4" w:rsidTr="00E10D40">
        <w:trPr>
          <w:trHeight w:val="1134"/>
        </w:trPr>
        <w:tc>
          <w:tcPr>
            <w:tcW w:w="3402" w:type="dxa"/>
          </w:tcPr>
          <w:p w:rsidR="00E10D40" w:rsidRPr="00CC7AF4" w:rsidRDefault="00E10D40" w:rsidP="00E10D40">
            <w:pPr>
              <w:jc w:val="both"/>
              <w:rPr>
                <w:i w:val="0"/>
                <w:sz w:val="22"/>
                <w:szCs w:val="22"/>
              </w:rPr>
            </w:pPr>
          </w:p>
        </w:tc>
        <w:tc>
          <w:tcPr>
            <w:tcW w:w="5641" w:type="dxa"/>
          </w:tcPr>
          <w:p w:rsidR="00E10D40" w:rsidRPr="00CC7AF4" w:rsidRDefault="00E10D40" w:rsidP="00E10D40">
            <w:pPr>
              <w:jc w:val="both"/>
              <w:rPr>
                <w:i w:val="0"/>
                <w:sz w:val="22"/>
                <w:szCs w:val="22"/>
              </w:rPr>
            </w:pPr>
          </w:p>
        </w:tc>
        <w:tc>
          <w:tcPr>
            <w:tcW w:w="1985" w:type="dxa"/>
          </w:tcPr>
          <w:p w:rsidR="00E10D40" w:rsidRPr="00CC7AF4" w:rsidRDefault="00E10D40" w:rsidP="00E10D40">
            <w:pPr>
              <w:jc w:val="both"/>
              <w:rPr>
                <w:i w:val="0"/>
                <w:sz w:val="22"/>
                <w:szCs w:val="22"/>
              </w:rPr>
            </w:pPr>
          </w:p>
        </w:tc>
        <w:tc>
          <w:tcPr>
            <w:tcW w:w="2155" w:type="dxa"/>
          </w:tcPr>
          <w:p w:rsidR="00E10D40" w:rsidRPr="00CC7AF4" w:rsidRDefault="00E10D40" w:rsidP="00E10D40">
            <w:pPr>
              <w:jc w:val="both"/>
              <w:rPr>
                <w:i w:val="0"/>
                <w:sz w:val="28"/>
                <w:szCs w:val="28"/>
              </w:rPr>
            </w:pPr>
          </w:p>
          <w:p w:rsidR="00E10D40" w:rsidRPr="00CC7AF4" w:rsidRDefault="00E10D40" w:rsidP="00E10D40">
            <w:pPr>
              <w:jc w:val="both"/>
              <w:rPr>
                <w:i w:val="0"/>
                <w:sz w:val="28"/>
                <w:szCs w:val="28"/>
              </w:rPr>
            </w:pPr>
          </w:p>
        </w:tc>
      </w:tr>
    </w:tbl>
    <w:p w:rsidR="00E10D40" w:rsidRPr="00CC7AF4" w:rsidRDefault="00E10D40" w:rsidP="00CC7AF4">
      <w:pPr>
        <w:ind w:left="1080"/>
        <w:jc w:val="both"/>
        <w:rPr>
          <w:i w:val="0"/>
          <w:sz w:val="22"/>
          <w:szCs w:val="22"/>
        </w:rPr>
      </w:pPr>
      <w:r w:rsidRPr="00CC7AF4">
        <w:rPr>
          <w:i w:val="0"/>
          <w:sz w:val="22"/>
          <w:szCs w:val="22"/>
        </w:rPr>
        <w:t>Obrazec se po potrebi fotokopira</w:t>
      </w:r>
    </w:p>
    <w:p w:rsidR="00E10D40" w:rsidRPr="00CC7AF4" w:rsidRDefault="00E10D40" w:rsidP="00CC7AF4">
      <w:pPr>
        <w:ind w:left="1080"/>
        <w:jc w:val="both"/>
        <w:rPr>
          <w:i w:val="0"/>
          <w:sz w:val="22"/>
          <w:szCs w:val="22"/>
          <w:highlight w:val="yellow"/>
        </w:rPr>
        <w:sectPr w:rsidR="00E10D40" w:rsidRPr="00CC7AF4" w:rsidSect="00E10D40">
          <w:pgSz w:w="16838" w:h="11906" w:orient="landscape"/>
          <w:pgMar w:top="629" w:right="1400" w:bottom="1202" w:left="1202" w:header="709" w:footer="709" w:gutter="0"/>
          <w:cols w:space="708"/>
          <w:docGrid w:linePitch="360"/>
        </w:sect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F05AE">
        <w:rPr>
          <w:b/>
          <w:i w:val="0"/>
          <w:sz w:val="22"/>
          <w:szCs w:val="22"/>
        </w:rPr>
        <w:t>5</w:t>
      </w:r>
      <w:r w:rsidR="00CC7AF4">
        <w:rPr>
          <w:b/>
          <w:i w:val="0"/>
          <w:sz w:val="22"/>
          <w:szCs w:val="22"/>
        </w:rPr>
        <w:t>/1</w:t>
      </w:r>
    </w:p>
    <w:p w:rsidR="00A51406" w:rsidRPr="006C775B" w:rsidRDefault="00C62F52" w:rsidP="00A51406">
      <w:pPr>
        <w:pStyle w:val="Glava"/>
        <w:tabs>
          <w:tab w:val="clear" w:pos="4536"/>
          <w:tab w:val="clear" w:pos="9072"/>
          <w:tab w:val="left" w:pos="1320"/>
          <w:tab w:val="right" w:pos="10076"/>
        </w:tabs>
        <w:ind w:left="1080"/>
        <w:rPr>
          <w:b/>
          <w:i w:val="0"/>
          <w:sz w:val="28"/>
          <w:szCs w:val="28"/>
        </w:rPr>
      </w:pPr>
      <w:r w:rsidRPr="006C775B">
        <w:rPr>
          <w:b/>
          <w:i w:val="0"/>
          <w:sz w:val="28"/>
          <w:szCs w:val="28"/>
        </w:rPr>
        <w:t>Seznam referenc odgovornega</w:t>
      </w:r>
      <w:r w:rsidR="00A51406" w:rsidRPr="006C775B">
        <w:rPr>
          <w:b/>
          <w:i w:val="0"/>
          <w:sz w:val="28"/>
          <w:szCs w:val="28"/>
        </w:rPr>
        <w:t xml:space="preserve"> vodje projekta</w:t>
      </w:r>
      <w:r w:rsidR="00710413" w:rsidRPr="006C775B">
        <w:rPr>
          <w:b/>
          <w:i w:val="0"/>
          <w:sz w:val="28"/>
          <w:szCs w:val="28"/>
        </w:rPr>
        <w:t xml:space="preserve"> </w:t>
      </w:r>
    </w:p>
    <w:tbl>
      <w:tblPr>
        <w:tblW w:w="8460" w:type="dxa"/>
        <w:tblInd w:w="1188" w:type="dxa"/>
        <w:tblLook w:val="01E0" w:firstRow="1" w:lastRow="1" w:firstColumn="1" w:lastColumn="1" w:noHBand="0" w:noVBand="0"/>
      </w:tblPr>
      <w:tblGrid>
        <w:gridCol w:w="2181"/>
        <w:gridCol w:w="6279"/>
      </w:tblGrid>
      <w:tr w:rsidR="003B0058" w:rsidRPr="006C775B" w:rsidTr="00FD7B4F">
        <w:tc>
          <w:tcPr>
            <w:tcW w:w="2181" w:type="dxa"/>
          </w:tcPr>
          <w:p w:rsidR="00A54909" w:rsidRPr="006C775B" w:rsidRDefault="00A54909" w:rsidP="003B0058">
            <w:pPr>
              <w:jc w:val="both"/>
              <w:rPr>
                <w:i w:val="0"/>
                <w:sz w:val="22"/>
                <w:szCs w:val="22"/>
              </w:rPr>
            </w:pPr>
          </w:p>
          <w:p w:rsidR="003B0058" w:rsidRPr="006C775B" w:rsidRDefault="003B0058" w:rsidP="003B0058">
            <w:pPr>
              <w:jc w:val="both"/>
              <w:rPr>
                <w:i w:val="0"/>
                <w:sz w:val="22"/>
                <w:szCs w:val="22"/>
              </w:rPr>
            </w:pPr>
            <w:r w:rsidRPr="006C775B">
              <w:rPr>
                <w:i w:val="0"/>
                <w:sz w:val="22"/>
                <w:szCs w:val="22"/>
              </w:rPr>
              <w:t>Gospodarski subjekt:</w:t>
            </w:r>
          </w:p>
        </w:tc>
        <w:tc>
          <w:tcPr>
            <w:tcW w:w="6279" w:type="dxa"/>
            <w:tcBorders>
              <w:bottom w:val="single" w:sz="4" w:space="0" w:color="auto"/>
            </w:tcBorders>
          </w:tcPr>
          <w:p w:rsidR="003B0058" w:rsidRPr="006C775B" w:rsidRDefault="003B0058" w:rsidP="003B0058">
            <w:pPr>
              <w:jc w:val="both"/>
              <w:rPr>
                <w:i w:val="0"/>
                <w:szCs w:val="24"/>
              </w:rPr>
            </w:pPr>
          </w:p>
        </w:tc>
      </w:tr>
    </w:tbl>
    <w:p w:rsidR="001E1A79" w:rsidRPr="006C775B" w:rsidRDefault="001E1A79" w:rsidP="003B0058">
      <w:pPr>
        <w:jc w:val="both"/>
        <w:rPr>
          <w:i w:val="0"/>
          <w:sz w:val="22"/>
          <w:szCs w:val="22"/>
        </w:rPr>
      </w:pPr>
    </w:p>
    <w:p w:rsidR="00A51406" w:rsidRPr="006C775B" w:rsidRDefault="00A51406" w:rsidP="00A51406">
      <w:pPr>
        <w:ind w:left="284" w:firstLine="33"/>
        <w:jc w:val="both"/>
        <w:rPr>
          <w:b/>
          <w:i w:val="0"/>
          <w:sz w:val="20"/>
        </w:rPr>
      </w:pPr>
    </w:p>
    <w:tbl>
      <w:tblPr>
        <w:tblW w:w="132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3769"/>
        <w:gridCol w:w="2461"/>
        <w:gridCol w:w="1927"/>
        <w:gridCol w:w="2522"/>
      </w:tblGrid>
      <w:tr w:rsidR="0049331D" w:rsidRPr="006C775B" w:rsidTr="00C62F52">
        <w:trPr>
          <w:trHeight w:val="474"/>
        </w:trPr>
        <w:tc>
          <w:tcPr>
            <w:tcW w:w="2522" w:type="dxa"/>
            <w:tcBorders>
              <w:bottom w:val="single" w:sz="4" w:space="0" w:color="auto"/>
            </w:tcBorders>
            <w:shd w:val="clear" w:color="auto" w:fill="D9D9D9"/>
            <w:vAlign w:val="center"/>
          </w:tcPr>
          <w:p w:rsidR="0049331D" w:rsidRPr="006C775B" w:rsidRDefault="0049331D" w:rsidP="003B0058">
            <w:pPr>
              <w:jc w:val="center"/>
              <w:rPr>
                <w:b/>
                <w:i w:val="0"/>
                <w:sz w:val="20"/>
              </w:rPr>
            </w:pPr>
            <w:r w:rsidRPr="006C775B">
              <w:rPr>
                <w:b/>
                <w:i w:val="0"/>
                <w:sz w:val="20"/>
              </w:rPr>
              <w:t>Funkcija pri projektu</w:t>
            </w:r>
          </w:p>
        </w:tc>
        <w:tc>
          <w:tcPr>
            <w:tcW w:w="3769" w:type="dxa"/>
            <w:shd w:val="clear" w:color="auto" w:fill="D9D9D9"/>
            <w:vAlign w:val="center"/>
          </w:tcPr>
          <w:p w:rsidR="0049331D" w:rsidRPr="006C775B" w:rsidRDefault="0049331D" w:rsidP="003B0058">
            <w:pPr>
              <w:jc w:val="center"/>
              <w:rPr>
                <w:b/>
                <w:i w:val="0"/>
                <w:sz w:val="20"/>
              </w:rPr>
            </w:pPr>
            <w:r w:rsidRPr="006C775B">
              <w:rPr>
                <w:b/>
                <w:i w:val="0"/>
                <w:sz w:val="20"/>
              </w:rPr>
              <w:t>Ime in priimek</w:t>
            </w:r>
          </w:p>
        </w:tc>
        <w:tc>
          <w:tcPr>
            <w:tcW w:w="2461" w:type="dxa"/>
            <w:shd w:val="clear" w:color="auto" w:fill="D9D9D9"/>
            <w:vAlign w:val="center"/>
          </w:tcPr>
          <w:p w:rsidR="0049331D" w:rsidRPr="006C775B" w:rsidRDefault="0049331D" w:rsidP="003B0058">
            <w:pPr>
              <w:jc w:val="center"/>
              <w:rPr>
                <w:b/>
                <w:i w:val="0"/>
                <w:sz w:val="20"/>
              </w:rPr>
            </w:pPr>
            <w:r w:rsidRPr="006C775B">
              <w:rPr>
                <w:b/>
                <w:i w:val="0"/>
                <w:sz w:val="20"/>
              </w:rPr>
              <w:t>Izobrazba</w:t>
            </w:r>
          </w:p>
        </w:tc>
        <w:tc>
          <w:tcPr>
            <w:tcW w:w="1927" w:type="dxa"/>
            <w:shd w:val="clear" w:color="auto" w:fill="D9D9D9"/>
            <w:vAlign w:val="center"/>
          </w:tcPr>
          <w:p w:rsidR="0049331D" w:rsidRPr="006C775B" w:rsidRDefault="00E9616F" w:rsidP="00292071">
            <w:pPr>
              <w:jc w:val="center"/>
              <w:rPr>
                <w:b/>
                <w:i w:val="0"/>
                <w:sz w:val="20"/>
              </w:rPr>
            </w:pPr>
            <w:r w:rsidRPr="00292071">
              <w:rPr>
                <w:b/>
                <w:i w:val="0"/>
                <w:sz w:val="20"/>
              </w:rPr>
              <w:t>Datum vpisa v IZS</w:t>
            </w:r>
          </w:p>
        </w:tc>
        <w:tc>
          <w:tcPr>
            <w:tcW w:w="2522" w:type="dxa"/>
            <w:shd w:val="clear" w:color="auto" w:fill="D9D9D9"/>
            <w:vAlign w:val="center"/>
          </w:tcPr>
          <w:p w:rsidR="0049331D" w:rsidRPr="006C775B" w:rsidRDefault="0049331D" w:rsidP="003B0058">
            <w:pPr>
              <w:jc w:val="center"/>
              <w:rPr>
                <w:b/>
                <w:i w:val="0"/>
                <w:sz w:val="20"/>
              </w:rPr>
            </w:pPr>
            <w:r w:rsidRPr="006C775B">
              <w:rPr>
                <w:b/>
                <w:i w:val="0"/>
                <w:sz w:val="20"/>
              </w:rPr>
              <w:t>Strokovni izpit</w:t>
            </w:r>
          </w:p>
          <w:p w:rsidR="0049331D" w:rsidRPr="006C775B" w:rsidRDefault="0049331D" w:rsidP="003B0058">
            <w:pPr>
              <w:jc w:val="center"/>
              <w:rPr>
                <w:b/>
                <w:i w:val="0"/>
                <w:sz w:val="20"/>
              </w:rPr>
            </w:pPr>
            <w:r w:rsidRPr="006C775B">
              <w:rPr>
                <w:b/>
                <w:i w:val="0"/>
                <w:sz w:val="20"/>
              </w:rPr>
              <w:t>(št. potrdila)</w:t>
            </w:r>
          </w:p>
        </w:tc>
      </w:tr>
      <w:tr w:rsidR="0049331D" w:rsidRPr="006C775B" w:rsidTr="00C62F52">
        <w:trPr>
          <w:trHeight w:val="1012"/>
        </w:trPr>
        <w:tc>
          <w:tcPr>
            <w:tcW w:w="2522" w:type="dxa"/>
            <w:shd w:val="clear" w:color="auto" w:fill="D9D9D9"/>
            <w:vAlign w:val="center"/>
          </w:tcPr>
          <w:p w:rsidR="0049331D" w:rsidRPr="006C775B" w:rsidRDefault="0049331D" w:rsidP="003B0058">
            <w:pPr>
              <w:jc w:val="center"/>
              <w:rPr>
                <w:b/>
                <w:i w:val="0"/>
                <w:sz w:val="22"/>
                <w:szCs w:val="22"/>
              </w:rPr>
            </w:pPr>
            <w:r w:rsidRPr="006C775B">
              <w:rPr>
                <w:b/>
                <w:i w:val="0"/>
                <w:sz w:val="22"/>
                <w:szCs w:val="22"/>
              </w:rPr>
              <w:t>ODGOVORNI VODJA PROJEKTA</w:t>
            </w:r>
          </w:p>
        </w:tc>
        <w:tc>
          <w:tcPr>
            <w:tcW w:w="3769" w:type="dxa"/>
          </w:tcPr>
          <w:p w:rsidR="0049331D" w:rsidRPr="006C775B" w:rsidRDefault="0049331D" w:rsidP="003B0058">
            <w:pPr>
              <w:jc w:val="both"/>
              <w:rPr>
                <w:i w:val="0"/>
                <w:sz w:val="22"/>
                <w:szCs w:val="22"/>
              </w:rPr>
            </w:pPr>
          </w:p>
        </w:tc>
        <w:tc>
          <w:tcPr>
            <w:tcW w:w="2461" w:type="dxa"/>
          </w:tcPr>
          <w:p w:rsidR="0049331D" w:rsidRPr="006C775B" w:rsidRDefault="0049331D" w:rsidP="003B0058">
            <w:pPr>
              <w:jc w:val="both"/>
              <w:rPr>
                <w:i w:val="0"/>
                <w:sz w:val="22"/>
                <w:szCs w:val="22"/>
              </w:rPr>
            </w:pPr>
          </w:p>
        </w:tc>
        <w:tc>
          <w:tcPr>
            <w:tcW w:w="1927" w:type="dxa"/>
          </w:tcPr>
          <w:p w:rsidR="0049331D" w:rsidRPr="006C775B" w:rsidRDefault="0049331D" w:rsidP="003B0058">
            <w:pPr>
              <w:jc w:val="both"/>
              <w:rPr>
                <w:i w:val="0"/>
                <w:sz w:val="22"/>
                <w:szCs w:val="22"/>
              </w:rPr>
            </w:pPr>
          </w:p>
        </w:tc>
        <w:tc>
          <w:tcPr>
            <w:tcW w:w="2522" w:type="dxa"/>
          </w:tcPr>
          <w:p w:rsidR="0049331D" w:rsidRPr="006C775B" w:rsidRDefault="0049331D" w:rsidP="003B0058">
            <w:pPr>
              <w:jc w:val="both"/>
              <w:rPr>
                <w:i w:val="0"/>
                <w:sz w:val="28"/>
                <w:szCs w:val="28"/>
              </w:rPr>
            </w:pPr>
          </w:p>
          <w:p w:rsidR="0049331D" w:rsidRPr="006C775B" w:rsidRDefault="0049331D" w:rsidP="003B0058">
            <w:pPr>
              <w:jc w:val="both"/>
              <w:rPr>
                <w:i w:val="0"/>
                <w:sz w:val="28"/>
                <w:szCs w:val="28"/>
              </w:rPr>
            </w:pPr>
          </w:p>
          <w:p w:rsidR="0049331D" w:rsidRPr="006C775B" w:rsidRDefault="0049331D" w:rsidP="003B0058">
            <w:pPr>
              <w:jc w:val="both"/>
              <w:rPr>
                <w:i w:val="0"/>
                <w:sz w:val="28"/>
                <w:szCs w:val="28"/>
              </w:rPr>
            </w:pPr>
          </w:p>
        </w:tc>
      </w:tr>
    </w:tbl>
    <w:p w:rsidR="003B0058" w:rsidRPr="006C775B" w:rsidRDefault="003B0058" w:rsidP="003B0058">
      <w:pPr>
        <w:ind w:left="1080"/>
        <w:jc w:val="both"/>
        <w:rPr>
          <w:i w:val="0"/>
          <w:sz w:val="22"/>
          <w:szCs w:val="22"/>
        </w:rPr>
      </w:pPr>
    </w:p>
    <w:p w:rsidR="003B0058" w:rsidRPr="006C775B" w:rsidRDefault="003B0058" w:rsidP="003B0058">
      <w:pPr>
        <w:ind w:left="1080"/>
        <w:jc w:val="both"/>
        <w:rPr>
          <w:i w:val="0"/>
          <w:sz w:val="22"/>
          <w:szCs w:val="22"/>
        </w:rPr>
      </w:pPr>
      <w:r w:rsidRPr="006C775B">
        <w:rPr>
          <w:b/>
          <w:i w:val="0"/>
          <w:sz w:val="20"/>
        </w:rPr>
        <w:t>Referenčni posli predhodno navedenega kadra-odgovorni vodja projekta:</w:t>
      </w:r>
    </w:p>
    <w:tbl>
      <w:tblPr>
        <w:tblW w:w="13183"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641"/>
        <w:gridCol w:w="1985"/>
        <w:gridCol w:w="2155"/>
      </w:tblGrid>
      <w:tr w:rsidR="00E10D40" w:rsidRPr="007716F4" w:rsidTr="00E10D40">
        <w:tc>
          <w:tcPr>
            <w:tcW w:w="3402" w:type="dxa"/>
            <w:shd w:val="clear" w:color="auto" w:fill="D9D9D9"/>
            <w:vAlign w:val="center"/>
          </w:tcPr>
          <w:p w:rsidR="00E10D40" w:rsidRPr="006C775B" w:rsidRDefault="00E10D40" w:rsidP="00E10D40">
            <w:pPr>
              <w:jc w:val="center"/>
              <w:rPr>
                <w:b/>
                <w:i w:val="0"/>
                <w:sz w:val="16"/>
                <w:szCs w:val="16"/>
              </w:rPr>
            </w:pPr>
            <w:r w:rsidRPr="006C775B">
              <w:rPr>
                <w:b/>
                <w:i w:val="0"/>
                <w:sz w:val="16"/>
                <w:szCs w:val="16"/>
              </w:rPr>
              <w:t>Naziv investitorja oz. naročnika referenčnega posla ter kontaktna oseba naročnika (e-pošta in telefonska številka)</w:t>
            </w:r>
          </w:p>
        </w:tc>
        <w:tc>
          <w:tcPr>
            <w:tcW w:w="5641" w:type="dxa"/>
            <w:shd w:val="clear" w:color="auto" w:fill="D9D9D9"/>
            <w:vAlign w:val="center"/>
          </w:tcPr>
          <w:p w:rsidR="00E10D40" w:rsidRPr="006C775B" w:rsidRDefault="00CB00FE" w:rsidP="00CB00FE">
            <w:pPr>
              <w:jc w:val="center"/>
              <w:rPr>
                <w:b/>
                <w:i w:val="0"/>
                <w:sz w:val="18"/>
                <w:szCs w:val="18"/>
              </w:rPr>
            </w:pPr>
            <w:r w:rsidRPr="006C775B">
              <w:rPr>
                <w:b/>
                <w:i w:val="0"/>
                <w:sz w:val="20"/>
              </w:rPr>
              <w:t>Opis p</w:t>
            </w:r>
            <w:r w:rsidR="00E10D40" w:rsidRPr="006C775B">
              <w:rPr>
                <w:b/>
                <w:i w:val="0"/>
                <w:sz w:val="20"/>
              </w:rPr>
              <w:t>redmet</w:t>
            </w:r>
            <w:r w:rsidRPr="006C775B">
              <w:rPr>
                <w:b/>
                <w:i w:val="0"/>
                <w:sz w:val="20"/>
              </w:rPr>
              <w:t>a</w:t>
            </w:r>
            <w:r w:rsidR="00E10D40" w:rsidRPr="006C775B">
              <w:rPr>
                <w:b/>
                <w:i w:val="0"/>
                <w:sz w:val="20"/>
              </w:rPr>
              <w:t xml:space="preserve"> referenčnega posla</w:t>
            </w:r>
            <w:r w:rsidRPr="006C775B">
              <w:rPr>
                <w:b/>
                <w:i w:val="0"/>
                <w:sz w:val="20"/>
              </w:rPr>
              <w:t xml:space="preserve"> (</w:t>
            </w:r>
            <w:r w:rsidR="001B23E0" w:rsidRPr="006C775B">
              <w:rPr>
                <w:b/>
                <w:i w:val="0"/>
                <w:sz w:val="20"/>
              </w:rPr>
              <w:t>navedba dolžine</w:t>
            </w:r>
            <w:r w:rsidRPr="006C775B">
              <w:rPr>
                <w:b/>
                <w:i w:val="0"/>
                <w:sz w:val="20"/>
              </w:rPr>
              <w:t xml:space="preserve"> javne ceste</w:t>
            </w:r>
            <w:r w:rsidR="001B23E0" w:rsidRPr="006C775B">
              <w:rPr>
                <w:b/>
                <w:i w:val="0"/>
                <w:sz w:val="20"/>
              </w:rPr>
              <w:t>, ki vključuje tudi površine za pešce in kolesarje skupaj z javno razsvetljavo)</w:t>
            </w:r>
          </w:p>
        </w:tc>
        <w:tc>
          <w:tcPr>
            <w:tcW w:w="1985" w:type="dxa"/>
            <w:shd w:val="clear" w:color="auto" w:fill="D9D9D9"/>
            <w:vAlign w:val="center"/>
          </w:tcPr>
          <w:p w:rsidR="00E10D40" w:rsidRPr="006C775B" w:rsidRDefault="00E10D40" w:rsidP="001B23E0">
            <w:pPr>
              <w:jc w:val="center"/>
              <w:rPr>
                <w:b/>
                <w:i w:val="0"/>
                <w:sz w:val="16"/>
                <w:szCs w:val="16"/>
              </w:rPr>
            </w:pPr>
            <w:r w:rsidRPr="006C775B">
              <w:rPr>
                <w:b/>
                <w:i w:val="0"/>
                <w:sz w:val="16"/>
                <w:szCs w:val="16"/>
              </w:rPr>
              <w:t xml:space="preserve">Datum začetka in končanja posla (kot datum končanja posla se šteje datum oddaje končne dokumentacije naročniku) </w:t>
            </w:r>
          </w:p>
        </w:tc>
        <w:tc>
          <w:tcPr>
            <w:tcW w:w="2155" w:type="dxa"/>
            <w:shd w:val="clear" w:color="auto" w:fill="D9D9D9"/>
            <w:vAlign w:val="center"/>
          </w:tcPr>
          <w:p w:rsidR="00E10D40" w:rsidRPr="006C775B" w:rsidRDefault="00E10D40" w:rsidP="00E10D40">
            <w:pPr>
              <w:jc w:val="center"/>
              <w:rPr>
                <w:b/>
                <w:i w:val="0"/>
                <w:sz w:val="16"/>
                <w:szCs w:val="16"/>
              </w:rPr>
            </w:pPr>
            <w:r w:rsidRPr="006C775B">
              <w:rPr>
                <w:b/>
                <w:i w:val="0"/>
                <w:sz w:val="16"/>
                <w:szCs w:val="16"/>
              </w:rPr>
              <w:t xml:space="preserve">Skupna vrednost projekta </w:t>
            </w:r>
          </w:p>
          <w:p w:rsidR="00E10D40" w:rsidRPr="006C775B" w:rsidRDefault="00E10D40" w:rsidP="00E10D40">
            <w:pPr>
              <w:jc w:val="center"/>
              <w:rPr>
                <w:b/>
                <w:i w:val="0"/>
                <w:sz w:val="16"/>
                <w:szCs w:val="16"/>
              </w:rPr>
            </w:pPr>
            <w:r w:rsidRPr="006C775B">
              <w:rPr>
                <w:b/>
                <w:i w:val="0"/>
                <w:sz w:val="16"/>
                <w:szCs w:val="16"/>
              </w:rPr>
              <w:t>v EUR brez DDV</w:t>
            </w:r>
          </w:p>
        </w:tc>
      </w:tr>
      <w:tr w:rsidR="00E10D40" w:rsidRPr="007716F4" w:rsidTr="00E10D40">
        <w:trPr>
          <w:trHeight w:val="1134"/>
        </w:trPr>
        <w:tc>
          <w:tcPr>
            <w:tcW w:w="3402" w:type="dxa"/>
          </w:tcPr>
          <w:p w:rsidR="00E10D40" w:rsidRPr="007716F4" w:rsidRDefault="00E10D40" w:rsidP="00E10D40">
            <w:pPr>
              <w:jc w:val="both"/>
              <w:rPr>
                <w:i w:val="0"/>
                <w:sz w:val="22"/>
                <w:szCs w:val="22"/>
                <w:highlight w:val="yellow"/>
              </w:rPr>
            </w:pPr>
          </w:p>
          <w:p w:rsidR="00E10D40" w:rsidRPr="007716F4" w:rsidRDefault="00E10D40" w:rsidP="00E10D40">
            <w:pPr>
              <w:jc w:val="both"/>
              <w:rPr>
                <w:i w:val="0"/>
                <w:sz w:val="22"/>
                <w:szCs w:val="22"/>
                <w:highlight w:val="yellow"/>
              </w:rPr>
            </w:pPr>
          </w:p>
          <w:p w:rsidR="00E10D40" w:rsidRPr="007716F4" w:rsidRDefault="00E10D40" w:rsidP="00E10D40">
            <w:pPr>
              <w:jc w:val="both"/>
              <w:rPr>
                <w:i w:val="0"/>
                <w:sz w:val="22"/>
                <w:szCs w:val="22"/>
                <w:highlight w:val="yellow"/>
              </w:rPr>
            </w:pPr>
          </w:p>
        </w:tc>
        <w:tc>
          <w:tcPr>
            <w:tcW w:w="5641" w:type="dxa"/>
          </w:tcPr>
          <w:p w:rsidR="00E10D40" w:rsidRPr="007716F4" w:rsidRDefault="00E10D40" w:rsidP="00E10D40">
            <w:pPr>
              <w:jc w:val="both"/>
              <w:rPr>
                <w:i w:val="0"/>
                <w:sz w:val="22"/>
                <w:szCs w:val="22"/>
                <w:highlight w:val="yellow"/>
              </w:rPr>
            </w:pPr>
          </w:p>
        </w:tc>
        <w:tc>
          <w:tcPr>
            <w:tcW w:w="1985" w:type="dxa"/>
          </w:tcPr>
          <w:p w:rsidR="00E10D40" w:rsidRPr="007716F4" w:rsidRDefault="00E10D40" w:rsidP="00E10D40">
            <w:pPr>
              <w:jc w:val="both"/>
              <w:rPr>
                <w:i w:val="0"/>
                <w:sz w:val="22"/>
                <w:szCs w:val="22"/>
                <w:highlight w:val="yellow"/>
              </w:rPr>
            </w:pPr>
          </w:p>
        </w:tc>
        <w:tc>
          <w:tcPr>
            <w:tcW w:w="2155" w:type="dxa"/>
          </w:tcPr>
          <w:p w:rsidR="00E10D40" w:rsidRPr="007716F4" w:rsidRDefault="00E10D40" w:rsidP="00E10D40">
            <w:pPr>
              <w:jc w:val="both"/>
              <w:rPr>
                <w:i w:val="0"/>
                <w:sz w:val="28"/>
                <w:szCs w:val="28"/>
                <w:highlight w:val="yellow"/>
              </w:rPr>
            </w:pPr>
          </w:p>
        </w:tc>
      </w:tr>
      <w:tr w:rsidR="00E10D40" w:rsidRPr="007716F4" w:rsidTr="00E10D40">
        <w:trPr>
          <w:trHeight w:val="1134"/>
        </w:trPr>
        <w:tc>
          <w:tcPr>
            <w:tcW w:w="3402" w:type="dxa"/>
          </w:tcPr>
          <w:p w:rsidR="00E10D40" w:rsidRPr="007716F4" w:rsidRDefault="00E10D40" w:rsidP="00E10D40">
            <w:pPr>
              <w:jc w:val="both"/>
              <w:rPr>
                <w:i w:val="0"/>
                <w:sz w:val="22"/>
                <w:szCs w:val="22"/>
                <w:highlight w:val="yellow"/>
              </w:rPr>
            </w:pPr>
          </w:p>
        </w:tc>
        <w:tc>
          <w:tcPr>
            <w:tcW w:w="5641" w:type="dxa"/>
          </w:tcPr>
          <w:p w:rsidR="00E10D40" w:rsidRPr="007716F4" w:rsidRDefault="00E10D40" w:rsidP="00E10D40">
            <w:pPr>
              <w:jc w:val="both"/>
              <w:rPr>
                <w:i w:val="0"/>
                <w:sz w:val="22"/>
                <w:szCs w:val="22"/>
                <w:highlight w:val="yellow"/>
              </w:rPr>
            </w:pPr>
          </w:p>
        </w:tc>
        <w:tc>
          <w:tcPr>
            <w:tcW w:w="1985" w:type="dxa"/>
          </w:tcPr>
          <w:p w:rsidR="00E10D40" w:rsidRPr="007716F4" w:rsidRDefault="00E10D40" w:rsidP="00E10D40">
            <w:pPr>
              <w:jc w:val="both"/>
              <w:rPr>
                <w:i w:val="0"/>
                <w:sz w:val="22"/>
                <w:szCs w:val="22"/>
                <w:highlight w:val="yellow"/>
              </w:rPr>
            </w:pPr>
          </w:p>
        </w:tc>
        <w:tc>
          <w:tcPr>
            <w:tcW w:w="2155" w:type="dxa"/>
          </w:tcPr>
          <w:p w:rsidR="00E10D40" w:rsidRPr="007716F4" w:rsidRDefault="00E10D40" w:rsidP="00E10D40">
            <w:pPr>
              <w:jc w:val="both"/>
              <w:rPr>
                <w:i w:val="0"/>
                <w:sz w:val="28"/>
                <w:szCs w:val="28"/>
                <w:highlight w:val="yellow"/>
              </w:rPr>
            </w:pPr>
          </w:p>
          <w:p w:rsidR="00E10D40" w:rsidRPr="007716F4" w:rsidRDefault="00E10D40" w:rsidP="00E10D40">
            <w:pPr>
              <w:jc w:val="both"/>
              <w:rPr>
                <w:i w:val="0"/>
                <w:sz w:val="28"/>
                <w:szCs w:val="28"/>
                <w:highlight w:val="yellow"/>
              </w:rPr>
            </w:pPr>
          </w:p>
        </w:tc>
      </w:tr>
      <w:tr w:rsidR="00E10D40" w:rsidRPr="007716F4" w:rsidTr="00E10D40">
        <w:trPr>
          <w:trHeight w:val="1134"/>
        </w:trPr>
        <w:tc>
          <w:tcPr>
            <w:tcW w:w="3402" w:type="dxa"/>
          </w:tcPr>
          <w:p w:rsidR="00E10D40" w:rsidRPr="007716F4" w:rsidRDefault="00E10D40" w:rsidP="00E10D40">
            <w:pPr>
              <w:jc w:val="both"/>
              <w:rPr>
                <w:i w:val="0"/>
                <w:sz w:val="22"/>
                <w:szCs w:val="22"/>
                <w:highlight w:val="yellow"/>
              </w:rPr>
            </w:pPr>
          </w:p>
        </w:tc>
        <w:tc>
          <w:tcPr>
            <w:tcW w:w="5641" w:type="dxa"/>
          </w:tcPr>
          <w:p w:rsidR="00E10D40" w:rsidRPr="007716F4" w:rsidRDefault="00E10D40" w:rsidP="00E10D40">
            <w:pPr>
              <w:jc w:val="both"/>
              <w:rPr>
                <w:i w:val="0"/>
                <w:sz w:val="22"/>
                <w:szCs w:val="22"/>
                <w:highlight w:val="yellow"/>
              </w:rPr>
            </w:pPr>
          </w:p>
        </w:tc>
        <w:tc>
          <w:tcPr>
            <w:tcW w:w="1985" w:type="dxa"/>
          </w:tcPr>
          <w:p w:rsidR="00E10D40" w:rsidRPr="007716F4" w:rsidRDefault="00E10D40" w:rsidP="00E10D40">
            <w:pPr>
              <w:jc w:val="both"/>
              <w:rPr>
                <w:i w:val="0"/>
                <w:sz w:val="22"/>
                <w:szCs w:val="22"/>
                <w:highlight w:val="yellow"/>
              </w:rPr>
            </w:pPr>
          </w:p>
        </w:tc>
        <w:tc>
          <w:tcPr>
            <w:tcW w:w="2155" w:type="dxa"/>
          </w:tcPr>
          <w:p w:rsidR="00E10D40" w:rsidRPr="007716F4" w:rsidRDefault="00E10D40" w:rsidP="00E10D40">
            <w:pPr>
              <w:jc w:val="both"/>
              <w:rPr>
                <w:i w:val="0"/>
                <w:sz w:val="28"/>
                <w:szCs w:val="28"/>
                <w:highlight w:val="yellow"/>
              </w:rPr>
            </w:pPr>
          </w:p>
          <w:p w:rsidR="00E10D40" w:rsidRPr="007716F4" w:rsidRDefault="00E10D40" w:rsidP="00E10D40">
            <w:pPr>
              <w:jc w:val="both"/>
              <w:rPr>
                <w:i w:val="0"/>
                <w:sz w:val="28"/>
                <w:szCs w:val="28"/>
                <w:highlight w:val="yellow"/>
              </w:rPr>
            </w:pPr>
          </w:p>
        </w:tc>
      </w:tr>
      <w:tr w:rsidR="00E10D40" w:rsidRPr="007716F4" w:rsidTr="00E10D40">
        <w:trPr>
          <w:trHeight w:val="1134"/>
        </w:trPr>
        <w:tc>
          <w:tcPr>
            <w:tcW w:w="3402" w:type="dxa"/>
          </w:tcPr>
          <w:p w:rsidR="00E10D40" w:rsidRPr="007716F4" w:rsidRDefault="00E10D40" w:rsidP="00E10D40">
            <w:pPr>
              <w:jc w:val="both"/>
              <w:rPr>
                <w:i w:val="0"/>
                <w:sz w:val="22"/>
                <w:szCs w:val="22"/>
                <w:highlight w:val="yellow"/>
              </w:rPr>
            </w:pPr>
          </w:p>
          <w:p w:rsidR="00E10D40" w:rsidRPr="007716F4" w:rsidRDefault="00E10D40" w:rsidP="00E10D40">
            <w:pPr>
              <w:jc w:val="both"/>
              <w:rPr>
                <w:i w:val="0"/>
                <w:sz w:val="22"/>
                <w:szCs w:val="22"/>
                <w:highlight w:val="yellow"/>
              </w:rPr>
            </w:pPr>
          </w:p>
        </w:tc>
        <w:tc>
          <w:tcPr>
            <w:tcW w:w="5641" w:type="dxa"/>
          </w:tcPr>
          <w:p w:rsidR="00E10D40" w:rsidRPr="007716F4" w:rsidRDefault="00E10D40" w:rsidP="00E10D40">
            <w:pPr>
              <w:jc w:val="both"/>
              <w:rPr>
                <w:i w:val="0"/>
                <w:sz w:val="22"/>
                <w:szCs w:val="22"/>
                <w:highlight w:val="yellow"/>
              </w:rPr>
            </w:pPr>
          </w:p>
        </w:tc>
        <w:tc>
          <w:tcPr>
            <w:tcW w:w="1985" w:type="dxa"/>
          </w:tcPr>
          <w:p w:rsidR="00E10D40" w:rsidRPr="007716F4" w:rsidRDefault="00E10D40" w:rsidP="00E10D40">
            <w:pPr>
              <w:jc w:val="both"/>
              <w:rPr>
                <w:i w:val="0"/>
                <w:sz w:val="22"/>
                <w:szCs w:val="22"/>
                <w:highlight w:val="yellow"/>
              </w:rPr>
            </w:pPr>
          </w:p>
        </w:tc>
        <w:tc>
          <w:tcPr>
            <w:tcW w:w="2155" w:type="dxa"/>
          </w:tcPr>
          <w:p w:rsidR="00E10D40" w:rsidRPr="007716F4" w:rsidRDefault="00E10D40" w:rsidP="00E10D40">
            <w:pPr>
              <w:jc w:val="both"/>
              <w:rPr>
                <w:i w:val="0"/>
                <w:sz w:val="28"/>
                <w:szCs w:val="28"/>
                <w:highlight w:val="yellow"/>
              </w:rPr>
            </w:pPr>
          </w:p>
        </w:tc>
      </w:tr>
    </w:tbl>
    <w:p w:rsidR="00E10D40" w:rsidRDefault="003B0058" w:rsidP="00CC7AF4">
      <w:pPr>
        <w:ind w:left="1080"/>
        <w:jc w:val="both"/>
        <w:rPr>
          <w:b/>
          <w:i w:val="0"/>
          <w:sz w:val="28"/>
          <w:szCs w:val="28"/>
          <w:highlight w:val="yellow"/>
        </w:rPr>
      </w:pPr>
      <w:r w:rsidRPr="001B23E0">
        <w:rPr>
          <w:i w:val="0"/>
          <w:sz w:val="22"/>
          <w:szCs w:val="22"/>
        </w:rPr>
        <w:t>Obrazec se po potrebi fotokopira</w:t>
      </w:r>
      <w:r w:rsidR="00E10D40">
        <w:rPr>
          <w:b/>
          <w:i w:val="0"/>
          <w:sz w:val="28"/>
          <w:szCs w:val="28"/>
          <w:highlight w:val="yellow"/>
        </w:rPr>
        <w:br w:type="page"/>
      </w:r>
    </w:p>
    <w:p w:rsidR="00CC7AF4" w:rsidRPr="00CC7AF4" w:rsidRDefault="00CC7AF4" w:rsidP="00CC7AF4">
      <w:pPr>
        <w:ind w:left="1080"/>
        <w:jc w:val="right"/>
        <w:rPr>
          <w:b/>
          <w:i w:val="0"/>
          <w:sz w:val="22"/>
          <w:szCs w:val="22"/>
        </w:rPr>
      </w:pPr>
      <w:r w:rsidRPr="00CC7AF4">
        <w:rPr>
          <w:b/>
          <w:i w:val="0"/>
          <w:sz w:val="22"/>
          <w:szCs w:val="22"/>
        </w:rPr>
        <w:lastRenderedPageBreak/>
        <w:t>PRILOGA 5</w:t>
      </w:r>
      <w:r w:rsidR="000B38F4">
        <w:rPr>
          <w:b/>
          <w:i w:val="0"/>
          <w:sz w:val="22"/>
          <w:szCs w:val="22"/>
        </w:rPr>
        <w:t>/2</w:t>
      </w:r>
    </w:p>
    <w:p w:rsidR="00CC7AF4" w:rsidRDefault="00CC7AF4" w:rsidP="00E55DA4">
      <w:pPr>
        <w:pStyle w:val="Glava"/>
        <w:tabs>
          <w:tab w:val="clear" w:pos="4536"/>
          <w:tab w:val="clear" w:pos="9072"/>
          <w:tab w:val="left" w:pos="1320"/>
          <w:tab w:val="right" w:pos="10076"/>
        </w:tabs>
        <w:ind w:left="1080"/>
        <w:rPr>
          <w:b/>
          <w:i w:val="0"/>
          <w:sz w:val="28"/>
          <w:szCs w:val="28"/>
          <w:highlight w:val="yellow"/>
        </w:rPr>
      </w:pPr>
    </w:p>
    <w:tbl>
      <w:tblPr>
        <w:tblW w:w="8460" w:type="dxa"/>
        <w:tblInd w:w="1188" w:type="dxa"/>
        <w:tblLook w:val="01E0" w:firstRow="1" w:lastRow="1" w:firstColumn="1" w:lastColumn="1" w:noHBand="0" w:noVBand="0"/>
      </w:tblPr>
      <w:tblGrid>
        <w:gridCol w:w="2181"/>
        <w:gridCol w:w="6279"/>
      </w:tblGrid>
      <w:tr w:rsidR="00E55DA4" w:rsidRPr="007716F4" w:rsidTr="00E10D40">
        <w:tc>
          <w:tcPr>
            <w:tcW w:w="2181" w:type="dxa"/>
          </w:tcPr>
          <w:p w:rsidR="00E55DA4" w:rsidRPr="000B38F4" w:rsidRDefault="00E55DA4" w:rsidP="00E10D40">
            <w:pPr>
              <w:jc w:val="both"/>
              <w:rPr>
                <w:i w:val="0"/>
                <w:sz w:val="22"/>
                <w:szCs w:val="22"/>
              </w:rPr>
            </w:pPr>
          </w:p>
          <w:p w:rsidR="00E55DA4" w:rsidRPr="000B38F4" w:rsidRDefault="00E55DA4" w:rsidP="00E10D40">
            <w:pPr>
              <w:jc w:val="both"/>
              <w:rPr>
                <w:i w:val="0"/>
                <w:sz w:val="22"/>
                <w:szCs w:val="22"/>
              </w:rPr>
            </w:pPr>
            <w:r w:rsidRPr="000B38F4">
              <w:rPr>
                <w:i w:val="0"/>
                <w:sz w:val="22"/>
                <w:szCs w:val="22"/>
              </w:rPr>
              <w:t>Gospodarski subjekt:</w:t>
            </w:r>
          </w:p>
        </w:tc>
        <w:tc>
          <w:tcPr>
            <w:tcW w:w="6279" w:type="dxa"/>
            <w:tcBorders>
              <w:bottom w:val="single" w:sz="4" w:space="0" w:color="auto"/>
            </w:tcBorders>
          </w:tcPr>
          <w:p w:rsidR="00E55DA4" w:rsidRPr="000B38F4" w:rsidRDefault="00E55DA4" w:rsidP="00E10D40">
            <w:pPr>
              <w:jc w:val="both"/>
              <w:rPr>
                <w:i w:val="0"/>
                <w:szCs w:val="24"/>
              </w:rPr>
            </w:pPr>
          </w:p>
        </w:tc>
      </w:tr>
    </w:tbl>
    <w:p w:rsidR="00E55DA4" w:rsidRPr="007716F4" w:rsidRDefault="00E55DA4" w:rsidP="00E55DA4">
      <w:pPr>
        <w:jc w:val="both"/>
        <w:rPr>
          <w:i w:val="0"/>
          <w:sz w:val="22"/>
          <w:szCs w:val="22"/>
          <w:highlight w:val="yellow"/>
        </w:rPr>
      </w:pPr>
    </w:p>
    <w:p w:rsidR="00E55DA4" w:rsidRPr="001B23E0" w:rsidRDefault="000B38F4" w:rsidP="000B38F4">
      <w:pPr>
        <w:ind w:left="1132"/>
        <w:jc w:val="both"/>
        <w:rPr>
          <w:b/>
          <w:i w:val="0"/>
          <w:sz w:val="20"/>
        </w:rPr>
      </w:pPr>
      <w:r w:rsidRPr="001B23E0">
        <w:rPr>
          <w:b/>
          <w:i w:val="0"/>
          <w:sz w:val="20"/>
        </w:rPr>
        <w:t>Ponudnik mora navesti vsaj dva projektanta gradbenih konstrukcij (ki nista ista oseba kot odgovorni vodja projekta), ki morata biti vsaj 5 let pred rokom za oddajo ponudbe vpisana v register pooblaščenih inženirjev (IZS).</w:t>
      </w:r>
    </w:p>
    <w:p w:rsidR="000B38F4" w:rsidRPr="001B23E0" w:rsidRDefault="000B38F4" w:rsidP="00E55DA4">
      <w:pPr>
        <w:ind w:left="284" w:firstLine="33"/>
        <w:jc w:val="both"/>
        <w:rPr>
          <w:b/>
          <w:i w:val="0"/>
          <w:sz w:val="20"/>
        </w:rPr>
      </w:pPr>
    </w:p>
    <w:tbl>
      <w:tblPr>
        <w:tblW w:w="875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3769"/>
        <w:gridCol w:w="2461"/>
      </w:tblGrid>
      <w:tr w:rsidR="00E167B1" w:rsidRPr="001B23E0" w:rsidTr="00E167B1">
        <w:trPr>
          <w:trHeight w:val="474"/>
        </w:trPr>
        <w:tc>
          <w:tcPr>
            <w:tcW w:w="2522" w:type="dxa"/>
            <w:tcBorders>
              <w:bottom w:val="single" w:sz="4" w:space="0" w:color="auto"/>
            </w:tcBorders>
            <w:shd w:val="clear" w:color="auto" w:fill="D9D9D9"/>
            <w:vAlign w:val="center"/>
          </w:tcPr>
          <w:p w:rsidR="00E167B1" w:rsidRPr="001B23E0" w:rsidRDefault="00E167B1" w:rsidP="00E10D40">
            <w:pPr>
              <w:jc w:val="center"/>
              <w:rPr>
                <w:b/>
                <w:i w:val="0"/>
                <w:sz w:val="20"/>
              </w:rPr>
            </w:pPr>
            <w:r w:rsidRPr="001B23E0">
              <w:rPr>
                <w:b/>
                <w:i w:val="0"/>
                <w:sz w:val="20"/>
              </w:rPr>
              <w:t>Funkcija pri projektu</w:t>
            </w:r>
          </w:p>
        </w:tc>
        <w:tc>
          <w:tcPr>
            <w:tcW w:w="3769" w:type="dxa"/>
            <w:shd w:val="clear" w:color="auto" w:fill="D9D9D9"/>
            <w:vAlign w:val="center"/>
          </w:tcPr>
          <w:p w:rsidR="00E167B1" w:rsidRPr="001B23E0" w:rsidRDefault="00E167B1" w:rsidP="00E10D40">
            <w:pPr>
              <w:jc w:val="center"/>
              <w:rPr>
                <w:b/>
                <w:i w:val="0"/>
                <w:sz w:val="20"/>
              </w:rPr>
            </w:pPr>
            <w:r w:rsidRPr="001B23E0">
              <w:rPr>
                <w:b/>
                <w:i w:val="0"/>
                <w:sz w:val="20"/>
              </w:rPr>
              <w:t>Ime in priimek</w:t>
            </w:r>
          </w:p>
        </w:tc>
        <w:tc>
          <w:tcPr>
            <w:tcW w:w="2461" w:type="dxa"/>
            <w:shd w:val="clear" w:color="auto" w:fill="D9D9D9"/>
            <w:vAlign w:val="center"/>
          </w:tcPr>
          <w:p w:rsidR="00E167B1" w:rsidRPr="001B23E0" w:rsidRDefault="00E167B1" w:rsidP="00E10D40">
            <w:pPr>
              <w:jc w:val="center"/>
              <w:rPr>
                <w:b/>
                <w:i w:val="0"/>
                <w:sz w:val="20"/>
              </w:rPr>
            </w:pPr>
            <w:r w:rsidRPr="001B23E0">
              <w:rPr>
                <w:b/>
                <w:i w:val="0"/>
                <w:sz w:val="20"/>
              </w:rPr>
              <w:t>Datum in številka vpisa v IZS</w:t>
            </w:r>
          </w:p>
        </w:tc>
      </w:tr>
      <w:tr w:rsidR="00E167B1" w:rsidRPr="001B23E0" w:rsidTr="00E167B1">
        <w:trPr>
          <w:trHeight w:val="1012"/>
        </w:trPr>
        <w:tc>
          <w:tcPr>
            <w:tcW w:w="2522" w:type="dxa"/>
            <w:shd w:val="clear" w:color="auto" w:fill="D9D9D9"/>
            <w:vAlign w:val="center"/>
          </w:tcPr>
          <w:p w:rsidR="00E167B1" w:rsidRPr="001B23E0" w:rsidRDefault="00E167B1" w:rsidP="00E10D40">
            <w:pPr>
              <w:jc w:val="center"/>
              <w:rPr>
                <w:b/>
                <w:i w:val="0"/>
                <w:sz w:val="22"/>
                <w:szCs w:val="22"/>
              </w:rPr>
            </w:pPr>
            <w:r w:rsidRPr="001B23E0">
              <w:rPr>
                <w:b/>
                <w:i w:val="0"/>
                <w:sz w:val="22"/>
                <w:szCs w:val="22"/>
              </w:rPr>
              <w:t>PROJEKTANT GRADBENIH KONSTRUKCIJ 1</w:t>
            </w:r>
          </w:p>
        </w:tc>
        <w:tc>
          <w:tcPr>
            <w:tcW w:w="3769" w:type="dxa"/>
          </w:tcPr>
          <w:p w:rsidR="00E167B1" w:rsidRPr="001B23E0" w:rsidRDefault="00E167B1" w:rsidP="00E10D40">
            <w:pPr>
              <w:jc w:val="both"/>
              <w:rPr>
                <w:i w:val="0"/>
                <w:sz w:val="22"/>
                <w:szCs w:val="22"/>
              </w:rPr>
            </w:pPr>
          </w:p>
        </w:tc>
        <w:tc>
          <w:tcPr>
            <w:tcW w:w="2461" w:type="dxa"/>
          </w:tcPr>
          <w:p w:rsidR="00E167B1" w:rsidRPr="001B23E0" w:rsidRDefault="00E167B1" w:rsidP="00E10D40">
            <w:pPr>
              <w:jc w:val="both"/>
              <w:rPr>
                <w:i w:val="0"/>
                <w:sz w:val="22"/>
                <w:szCs w:val="22"/>
              </w:rPr>
            </w:pPr>
          </w:p>
        </w:tc>
      </w:tr>
      <w:tr w:rsidR="00E167B1" w:rsidRPr="007716F4" w:rsidTr="00E167B1">
        <w:trPr>
          <w:trHeight w:val="1012"/>
        </w:trPr>
        <w:tc>
          <w:tcPr>
            <w:tcW w:w="2522" w:type="dxa"/>
            <w:shd w:val="clear" w:color="auto" w:fill="D9D9D9"/>
            <w:vAlign w:val="center"/>
          </w:tcPr>
          <w:p w:rsidR="00E167B1" w:rsidRPr="001B23E0" w:rsidRDefault="00E167B1" w:rsidP="00E10D40">
            <w:pPr>
              <w:jc w:val="center"/>
              <w:rPr>
                <w:b/>
                <w:i w:val="0"/>
                <w:sz w:val="22"/>
                <w:szCs w:val="22"/>
              </w:rPr>
            </w:pPr>
            <w:r w:rsidRPr="001B23E0">
              <w:rPr>
                <w:b/>
                <w:i w:val="0"/>
                <w:sz w:val="22"/>
                <w:szCs w:val="22"/>
              </w:rPr>
              <w:t>PROJEKTANT GRADBENIH KONSTRUKCIJ 2</w:t>
            </w:r>
          </w:p>
        </w:tc>
        <w:tc>
          <w:tcPr>
            <w:tcW w:w="3769" w:type="dxa"/>
          </w:tcPr>
          <w:p w:rsidR="00E167B1" w:rsidRPr="001B23E0" w:rsidRDefault="00E167B1" w:rsidP="00E10D40">
            <w:pPr>
              <w:jc w:val="both"/>
              <w:rPr>
                <w:i w:val="0"/>
                <w:sz w:val="22"/>
                <w:szCs w:val="22"/>
              </w:rPr>
            </w:pPr>
          </w:p>
        </w:tc>
        <w:tc>
          <w:tcPr>
            <w:tcW w:w="2461" w:type="dxa"/>
          </w:tcPr>
          <w:p w:rsidR="00E167B1" w:rsidRPr="001B23E0" w:rsidRDefault="00E167B1" w:rsidP="00E10D40">
            <w:pPr>
              <w:jc w:val="both"/>
              <w:rPr>
                <w:i w:val="0"/>
                <w:sz w:val="22"/>
                <w:szCs w:val="22"/>
              </w:rPr>
            </w:pPr>
          </w:p>
        </w:tc>
      </w:tr>
    </w:tbl>
    <w:p w:rsidR="00E55DA4" w:rsidRPr="007716F4" w:rsidRDefault="00E55DA4" w:rsidP="00E55DA4">
      <w:pPr>
        <w:ind w:left="1080"/>
        <w:jc w:val="both"/>
        <w:rPr>
          <w:i w:val="0"/>
          <w:sz w:val="22"/>
          <w:szCs w:val="22"/>
          <w:highlight w:val="yellow"/>
        </w:rPr>
      </w:pPr>
    </w:p>
    <w:p w:rsidR="00E55DA4" w:rsidRPr="007716F4" w:rsidRDefault="00E55DA4" w:rsidP="000B38F4">
      <w:pPr>
        <w:ind w:left="1416"/>
        <w:jc w:val="both"/>
        <w:rPr>
          <w:i w:val="0"/>
          <w:sz w:val="22"/>
          <w:szCs w:val="22"/>
          <w:highlight w:val="yellow"/>
        </w:rPr>
      </w:pPr>
    </w:p>
    <w:p w:rsidR="00E55DA4" w:rsidRPr="007716F4" w:rsidRDefault="00E55DA4" w:rsidP="00E55DA4">
      <w:pPr>
        <w:pStyle w:val="Glava"/>
        <w:tabs>
          <w:tab w:val="clear" w:pos="4536"/>
          <w:tab w:val="clear" w:pos="9072"/>
        </w:tabs>
        <w:ind w:left="1080"/>
        <w:jc w:val="right"/>
        <w:rPr>
          <w:i w:val="0"/>
          <w:sz w:val="22"/>
          <w:szCs w:val="22"/>
          <w:highlight w:val="yellow"/>
        </w:rPr>
        <w:sectPr w:rsidR="00E55DA4" w:rsidRPr="007716F4" w:rsidSect="006A6E28">
          <w:pgSz w:w="16838" w:h="11906" w:orient="landscape"/>
          <w:pgMar w:top="629" w:right="1400" w:bottom="1202" w:left="1202" w:header="709" w:footer="709" w:gutter="0"/>
          <w:cols w:space="708"/>
          <w:docGrid w:linePitch="360"/>
        </w:sectPr>
      </w:pPr>
    </w:p>
    <w:p w:rsidR="001F1894" w:rsidRPr="001F1894" w:rsidRDefault="000B18E0" w:rsidP="00ED0823">
      <w:pPr>
        <w:jc w:val="right"/>
        <w:rPr>
          <w:b/>
          <w:i w:val="0"/>
          <w:sz w:val="22"/>
          <w:szCs w:val="22"/>
        </w:rPr>
      </w:pPr>
      <w:r>
        <w:rPr>
          <w:b/>
          <w:i w:val="0"/>
          <w:sz w:val="22"/>
          <w:szCs w:val="22"/>
        </w:rPr>
        <w:lastRenderedPageBreak/>
        <w:t xml:space="preserve">PRILOGA </w:t>
      </w:r>
      <w:r w:rsidR="00DF05AE">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716F4" w:rsidRPr="007716F4">
        <w:rPr>
          <w:i w:val="0"/>
          <w:sz w:val="22"/>
          <w:szCs w:val="22"/>
        </w:rPr>
        <w:t>Izdelava projektne dokumentacije DGD in PZI Industrijske ceste v Zalogu, odsek Hladilniška po-Zaloška cesta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702EBF" w:rsidP="006A0F24">
      <w:pPr>
        <w:pStyle w:val="Glava"/>
        <w:tabs>
          <w:tab w:val="clear" w:pos="4536"/>
          <w:tab w:val="clear" w:pos="9072"/>
        </w:tabs>
        <w:ind w:left="1080"/>
        <w:jc w:val="both"/>
        <w:rPr>
          <w:i w:val="0"/>
          <w:sz w:val="22"/>
          <w:szCs w:val="22"/>
        </w:rPr>
      </w:pPr>
      <w:r>
        <w:rPr>
          <w:i w:val="0"/>
          <w:sz w:val="22"/>
          <w:szCs w:val="22"/>
        </w:rPr>
        <w:t>V kolikor ponudnik nastopa s podizvajalci mora</w:t>
      </w:r>
      <w:r w:rsidR="006A0F24">
        <w:rPr>
          <w:i w:val="0"/>
          <w:sz w:val="22"/>
          <w:szCs w:val="22"/>
        </w:rPr>
        <w:t xml:space="preserve"> izpolniti vse rubrike.</w:t>
      </w:r>
    </w:p>
    <w:p w:rsidR="006A0F24" w:rsidRDefault="006A0F24" w:rsidP="006A0F24">
      <w:pPr>
        <w:pStyle w:val="Glava"/>
        <w:tabs>
          <w:tab w:val="clear" w:pos="4536"/>
          <w:tab w:val="clear" w:pos="9072"/>
        </w:tabs>
        <w:ind w:left="1080"/>
        <w:jc w:val="both"/>
        <w:rPr>
          <w:i w:val="0"/>
          <w:sz w:val="22"/>
          <w:szCs w:val="22"/>
        </w:rPr>
      </w:pPr>
    </w:p>
    <w:p w:rsidR="00B652AC" w:rsidRDefault="006A0F24" w:rsidP="00A51406">
      <w:pPr>
        <w:ind w:left="1080"/>
        <w:jc w:val="both"/>
        <w:rPr>
          <w:i w:val="0"/>
          <w:sz w:val="22"/>
          <w:szCs w:val="22"/>
        </w:rPr>
      </w:pPr>
      <w:r w:rsidRPr="00F81849">
        <w:rPr>
          <w:i w:val="0"/>
          <w:sz w:val="22"/>
          <w:szCs w:val="22"/>
        </w:rPr>
        <w:t>Obrazec se po potrebi fotokopira.</w:t>
      </w:r>
    </w:p>
    <w:p w:rsidR="00B652AC" w:rsidRDefault="00B652AC" w:rsidP="00C32572">
      <w:pPr>
        <w:rPr>
          <w:i w:val="0"/>
          <w:sz w:val="22"/>
          <w:szCs w:val="22"/>
        </w:rPr>
      </w:pPr>
    </w:p>
    <w:p w:rsidR="006761A9" w:rsidRPr="00FB2342" w:rsidRDefault="00DD766D" w:rsidP="008376EC">
      <w:pPr>
        <w:jc w:val="right"/>
        <w:rPr>
          <w:b/>
          <w:i w:val="0"/>
          <w:sz w:val="22"/>
          <w:szCs w:val="22"/>
        </w:rPr>
      </w:pPr>
      <w:r>
        <w:rPr>
          <w:b/>
          <w:i w:val="0"/>
          <w:sz w:val="22"/>
          <w:szCs w:val="22"/>
        </w:rPr>
        <w:br w:type="page"/>
      </w:r>
      <w:r w:rsidR="00FB2342" w:rsidRPr="00FB2342">
        <w:rPr>
          <w:b/>
          <w:i w:val="0"/>
          <w:sz w:val="22"/>
          <w:szCs w:val="22"/>
        </w:rPr>
        <w:lastRenderedPageBreak/>
        <w:t xml:space="preserve">PRILOGA </w:t>
      </w:r>
      <w:r w:rsidR="00DF05A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7716F4" w:rsidRPr="007716F4">
        <w:rPr>
          <w:i w:val="0"/>
          <w:sz w:val="22"/>
          <w:szCs w:val="22"/>
        </w:rPr>
        <w:t>Izdelava projektne dokumentacije DGD in PZI Industrijske ceste v Zalogu, odsek Hladilniška po-Zaloška cesta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702EBF" w:rsidP="006761A9">
      <w:pPr>
        <w:ind w:left="1080"/>
        <w:jc w:val="both"/>
        <w:rPr>
          <w:i w:val="0"/>
          <w:sz w:val="22"/>
          <w:szCs w:val="22"/>
        </w:rPr>
      </w:pPr>
      <w:r>
        <w:rPr>
          <w:i w:val="0"/>
          <w:sz w:val="18"/>
          <w:szCs w:val="18"/>
        </w:rPr>
        <w:t xml:space="preserve">Obrazec se izpolni v kolikor podizvajalec zahteva neposredno plačilo. </w:t>
      </w:r>
      <w:r w:rsidR="009A1150"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F05AE">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702EBF" w:rsidP="00FF47F1">
      <w:pPr>
        <w:ind w:left="1080"/>
        <w:rPr>
          <w:b/>
          <w:i w:val="0"/>
          <w:sz w:val="22"/>
          <w:szCs w:val="22"/>
        </w:rPr>
      </w:pPr>
      <w:r w:rsidRPr="00702EBF">
        <w:rPr>
          <w:i w:val="0"/>
          <w:sz w:val="18"/>
          <w:szCs w:val="18"/>
        </w:rPr>
        <w:t xml:space="preserve">Obrazec se izpolni v kolikor podizvajalec zahteva neposredno plačilo. </w:t>
      </w:r>
      <w:r w:rsidR="009A1150"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F05AE">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EC58D4" w:rsidRDefault="00EC58D4" w:rsidP="00EC58D4">
      <w:pPr>
        <w:ind w:left="1080"/>
        <w:jc w:val="both"/>
        <w:rPr>
          <w:i w:val="0"/>
          <w:sz w:val="22"/>
          <w:szCs w:val="22"/>
        </w:rPr>
      </w:pPr>
    </w:p>
    <w:p w:rsidR="00EC58D4" w:rsidRDefault="00EC58D4" w:rsidP="00EC58D4">
      <w:pPr>
        <w:ind w:left="1080"/>
        <w:jc w:val="both"/>
        <w:rPr>
          <w:i w:val="0"/>
          <w:sz w:val="22"/>
          <w:szCs w:val="22"/>
        </w:rPr>
      </w:pPr>
      <w:r>
        <w:rPr>
          <w:i w:val="0"/>
          <w:sz w:val="22"/>
          <w:szCs w:val="22"/>
        </w:rPr>
        <w:t>V informacijskem sistemu e-JN v razdelku »Sodelujoči« je potrebno navesti vse gospodarske subjekte, ki nastopajo v skupni ponudbi</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DF05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Seznam </w:t>
            </w:r>
            <w:r w:rsidR="006E7B52">
              <w:rPr>
                <w:i w:val="0"/>
                <w:color w:val="000000" w:themeColor="text1"/>
                <w:sz w:val="22"/>
                <w:szCs w:val="22"/>
              </w:rPr>
              <w:t>referenc ponudnika</w:t>
            </w:r>
            <w:r w:rsidR="008B431E">
              <w:rPr>
                <w:i w:val="0"/>
                <w:color w:val="000000" w:themeColor="text1"/>
                <w:sz w:val="22"/>
                <w:szCs w:val="22"/>
              </w:rPr>
              <w:t xml:space="preserve"> (</w:t>
            </w:r>
            <w:r w:rsidR="008B431E" w:rsidRPr="006E7B52">
              <w:rPr>
                <w:i w:val="0"/>
                <w:color w:val="000000" w:themeColor="text1"/>
                <w:sz w:val="22"/>
                <w:szCs w:val="22"/>
              </w:rPr>
              <w:t xml:space="preserve">priloga </w:t>
            </w:r>
            <w:r w:rsidR="00DF05AE" w:rsidRPr="006E7B52">
              <w:rPr>
                <w:i w:val="0"/>
                <w:color w:val="000000" w:themeColor="text1"/>
                <w:sz w:val="22"/>
                <w:szCs w:val="22"/>
              </w:rPr>
              <w:t>5</w:t>
            </w:r>
            <w:r w:rsidR="008B431E" w:rsidRPr="006E7B52">
              <w:rPr>
                <w:i w:val="0"/>
                <w:color w:val="000000" w:themeColor="text1"/>
                <w:sz w:val="22"/>
                <w:szCs w:val="22"/>
              </w:rPr>
              <w:t>)</w:t>
            </w:r>
          </w:p>
          <w:p w:rsidR="006E7B52" w:rsidRDefault="006E7B52"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(priloga 5/1 in 5/2)</w:t>
            </w:r>
          </w:p>
          <w:p w:rsidR="006A0F24" w:rsidRPr="006B71C8" w:rsidRDefault="008B431E" w:rsidP="00DF05AE">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DF05AE">
              <w:rPr>
                <w:i w:val="0"/>
                <w:color w:val="000000" w:themeColor="text1"/>
                <w:sz w:val="22"/>
                <w:szCs w:val="22"/>
              </w:rPr>
              <w:t>6</w:t>
            </w:r>
            <w:r>
              <w:rPr>
                <w:i w:val="0"/>
                <w:color w:val="000000" w:themeColor="text1"/>
                <w:sz w:val="22"/>
                <w:szCs w:val="22"/>
              </w:rPr>
              <w:t xml:space="preserve">, </w:t>
            </w:r>
            <w:r w:rsidR="00DF05AE">
              <w:rPr>
                <w:i w:val="0"/>
                <w:color w:val="000000" w:themeColor="text1"/>
                <w:sz w:val="22"/>
                <w:szCs w:val="22"/>
              </w:rPr>
              <w:t>7</w:t>
            </w:r>
            <w:r>
              <w:rPr>
                <w:i w:val="0"/>
                <w:color w:val="000000" w:themeColor="text1"/>
                <w:sz w:val="22"/>
                <w:szCs w:val="22"/>
              </w:rPr>
              <w:t xml:space="preserve"> in </w:t>
            </w:r>
            <w:r w:rsidR="00DF05AE">
              <w:rPr>
                <w:i w:val="0"/>
                <w:color w:val="000000" w:themeColor="text1"/>
                <w:sz w:val="22"/>
                <w:szCs w:val="22"/>
              </w:rPr>
              <w:t>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Default="00392680" w:rsidP="007B7154">
      <w:pPr>
        <w:pStyle w:val="Glava"/>
        <w:tabs>
          <w:tab w:val="clear" w:pos="4536"/>
          <w:tab w:val="clear" w:pos="9072"/>
        </w:tabs>
        <w:ind w:left="993"/>
        <w:jc w:val="center"/>
        <w:rPr>
          <w:i w:val="0"/>
          <w:sz w:val="22"/>
          <w:szCs w:val="22"/>
        </w:rPr>
      </w:pPr>
      <w:r>
        <w:rPr>
          <w:b/>
          <w:i w:val="0"/>
          <w:sz w:val="22"/>
          <w:szCs w:val="22"/>
        </w:rPr>
        <w:t>Projektna naloga</w:t>
      </w:r>
    </w:p>
    <w:p w:rsidR="00787C83" w:rsidRDefault="00787C83" w:rsidP="00A57EBF">
      <w:pPr>
        <w:pStyle w:val="Glava"/>
        <w:tabs>
          <w:tab w:val="clear" w:pos="4536"/>
          <w:tab w:val="clear" w:pos="9072"/>
        </w:tabs>
        <w:jc w:val="center"/>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A57EBF" w:rsidRPr="00A57EBF" w:rsidRDefault="00A57EBF" w:rsidP="00A57EBF">
      <w:pPr>
        <w:jc w:val="both"/>
        <w:rPr>
          <w:i w:val="0"/>
          <w:sz w:val="22"/>
          <w:szCs w:val="22"/>
        </w:rPr>
      </w:pPr>
      <w:r w:rsidRPr="00A57EBF">
        <w:rPr>
          <w:b/>
          <w:i w:val="0"/>
          <w:sz w:val="22"/>
          <w:szCs w:val="22"/>
        </w:rPr>
        <w:t>MESTNA OBČINA LJUBLJANA</w:t>
      </w:r>
      <w:r w:rsidRPr="00A57EBF">
        <w:rPr>
          <w:i w:val="0"/>
          <w:sz w:val="22"/>
          <w:szCs w:val="22"/>
        </w:rPr>
        <w:t>, Mestni trg 1, 1000 Ljubljana, ki jo zastopa župan Zoran Janković,</w:t>
      </w:r>
    </w:p>
    <w:p w:rsidR="00A57EBF" w:rsidRPr="00A57EBF" w:rsidRDefault="00A57EBF" w:rsidP="00A57EBF">
      <w:pPr>
        <w:jc w:val="both"/>
        <w:rPr>
          <w:i w:val="0"/>
          <w:sz w:val="22"/>
          <w:szCs w:val="22"/>
        </w:rPr>
      </w:pPr>
      <w:r w:rsidRPr="00A57EBF">
        <w:rPr>
          <w:i w:val="0"/>
          <w:sz w:val="22"/>
          <w:szCs w:val="22"/>
        </w:rPr>
        <w:t>matična številka: 5874025000,</w:t>
      </w:r>
    </w:p>
    <w:p w:rsidR="00A57EBF" w:rsidRPr="00A57EBF" w:rsidRDefault="00A57EBF" w:rsidP="00A57EBF">
      <w:pPr>
        <w:jc w:val="both"/>
        <w:rPr>
          <w:i w:val="0"/>
          <w:sz w:val="22"/>
          <w:szCs w:val="22"/>
        </w:rPr>
      </w:pPr>
      <w:r w:rsidRPr="00A57EBF">
        <w:rPr>
          <w:i w:val="0"/>
          <w:sz w:val="22"/>
          <w:szCs w:val="22"/>
        </w:rPr>
        <w:t>identifikacijska številka za DDV: SI67593321</w:t>
      </w:r>
    </w:p>
    <w:p w:rsidR="00A57EBF" w:rsidRPr="00A57EBF" w:rsidRDefault="00A57EBF" w:rsidP="00A57EBF">
      <w:pPr>
        <w:jc w:val="both"/>
        <w:rPr>
          <w:i w:val="0"/>
          <w:sz w:val="22"/>
          <w:szCs w:val="22"/>
        </w:rPr>
      </w:pPr>
      <w:r w:rsidRPr="00A57EBF">
        <w:rPr>
          <w:i w:val="0"/>
          <w:sz w:val="22"/>
          <w:szCs w:val="22"/>
        </w:rPr>
        <w:t>(v nadaljevanju: naročnik)</w:t>
      </w:r>
    </w:p>
    <w:p w:rsidR="00A57EBF" w:rsidRPr="00A57EBF" w:rsidRDefault="00A57EBF" w:rsidP="00A57EBF">
      <w:pPr>
        <w:jc w:val="both"/>
        <w:rPr>
          <w:i w:val="0"/>
          <w:sz w:val="32"/>
          <w:szCs w:val="32"/>
        </w:rPr>
      </w:pPr>
    </w:p>
    <w:p w:rsidR="00A57EBF" w:rsidRPr="00A57EBF" w:rsidRDefault="00A57EBF" w:rsidP="00A57EBF">
      <w:pPr>
        <w:jc w:val="both"/>
        <w:rPr>
          <w:i w:val="0"/>
          <w:sz w:val="22"/>
          <w:szCs w:val="22"/>
        </w:rPr>
      </w:pPr>
      <w:r w:rsidRPr="00A57EBF">
        <w:rPr>
          <w:i w:val="0"/>
          <w:sz w:val="22"/>
          <w:szCs w:val="22"/>
        </w:rPr>
        <w:t xml:space="preserve">in </w:t>
      </w:r>
    </w:p>
    <w:p w:rsidR="00A57EBF" w:rsidRPr="00A57EBF" w:rsidRDefault="00A57EBF" w:rsidP="00A57EBF">
      <w:pPr>
        <w:jc w:val="both"/>
        <w:rPr>
          <w:i w:val="0"/>
          <w:sz w:val="32"/>
          <w:szCs w:val="32"/>
        </w:rPr>
      </w:pPr>
    </w:p>
    <w:p w:rsidR="00A57EBF" w:rsidRPr="00A57EBF" w:rsidRDefault="00A57EBF" w:rsidP="00A57EBF">
      <w:pPr>
        <w:jc w:val="both"/>
        <w:rPr>
          <w:i w:val="0"/>
          <w:sz w:val="22"/>
          <w:szCs w:val="22"/>
        </w:rPr>
      </w:pPr>
      <w:r w:rsidRPr="00A57EBF">
        <w:rPr>
          <w:i w:val="0"/>
          <w:sz w:val="22"/>
          <w:szCs w:val="22"/>
        </w:rPr>
        <w:t>………………………………..………, ……………………………,</w:t>
      </w:r>
      <w:r w:rsidRPr="00A57EBF" w:rsidDel="00425A35">
        <w:rPr>
          <w:i w:val="0"/>
          <w:sz w:val="22"/>
          <w:szCs w:val="22"/>
        </w:rPr>
        <w:t xml:space="preserve"> </w:t>
      </w:r>
      <w:r w:rsidRPr="00A57EBF">
        <w:rPr>
          <w:i w:val="0"/>
          <w:sz w:val="22"/>
          <w:szCs w:val="22"/>
        </w:rPr>
        <w:t>ki ga zastopa ……………………,</w:t>
      </w:r>
    </w:p>
    <w:p w:rsidR="00A57EBF" w:rsidRPr="00A57EBF" w:rsidRDefault="00A57EBF" w:rsidP="00A57EBF">
      <w:pPr>
        <w:jc w:val="both"/>
        <w:rPr>
          <w:i w:val="0"/>
          <w:sz w:val="22"/>
          <w:szCs w:val="22"/>
        </w:rPr>
      </w:pPr>
      <w:r w:rsidRPr="00A57EBF">
        <w:rPr>
          <w:i w:val="0"/>
          <w:sz w:val="22"/>
          <w:szCs w:val="22"/>
        </w:rPr>
        <w:t>matična številka: ………………..,</w:t>
      </w:r>
    </w:p>
    <w:p w:rsidR="00A57EBF" w:rsidRPr="00A57EBF" w:rsidRDefault="00A57EBF" w:rsidP="00A57EBF">
      <w:pPr>
        <w:jc w:val="both"/>
        <w:rPr>
          <w:i w:val="0"/>
          <w:sz w:val="22"/>
          <w:szCs w:val="22"/>
        </w:rPr>
      </w:pPr>
      <w:r w:rsidRPr="00A57EBF">
        <w:rPr>
          <w:i w:val="0"/>
          <w:sz w:val="22"/>
          <w:szCs w:val="22"/>
        </w:rPr>
        <w:t>identifikacijska številka za DDV: ……………………</w:t>
      </w:r>
    </w:p>
    <w:p w:rsidR="00A57EBF" w:rsidRPr="00A57EBF" w:rsidRDefault="00A57EBF" w:rsidP="00A57EBF">
      <w:pPr>
        <w:jc w:val="both"/>
        <w:rPr>
          <w:i w:val="0"/>
          <w:sz w:val="22"/>
          <w:szCs w:val="22"/>
        </w:rPr>
      </w:pPr>
      <w:r w:rsidRPr="00A57EBF">
        <w:rPr>
          <w:i w:val="0"/>
          <w:sz w:val="22"/>
          <w:szCs w:val="22"/>
        </w:rPr>
        <w:t>(v nadaljevanju: projektant),</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skleneta naslednjo</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jc w:val="center"/>
        <w:rPr>
          <w:b/>
          <w:i w:val="0"/>
          <w:sz w:val="22"/>
          <w:szCs w:val="22"/>
        </w:rPr>
      </w:pPr>
      <w:r w:rsidRPr="00A57EBF">
        <w:rPr>
          <w:b/>
          <w:i w:val="0"/>
          <w:sz w:val="22"/>
          <w:szCs w:val="22"/>
        </w:rPr>
        <w:t>P O G O D B O</w:t>
      </w:r>
    </w:p>
    <w:p w:rsidR="00A57EBF" w:rsidRPr="00A57EBF" w:rsidRDefault="00A57EBF" w:rsidP="00A57EBF">
      <w:pPr>
        <w:jc w:val="center"/>
        <w:rPr>
          <w:b/>
          <w:i w:val="0"/>
          <w:sz w:val="22"/>
          <w:szCs w:val="22"/>
        </w:rPr>
      </w:pPr>
      <w:r w:rsidRPr="00A57EBF">
        <w:rPr>
          <w:b/>
          <w:i w:val="0"/>
          <w:sz w:val="22"/>
          <w:szCs w:val="22"/>
        </w:rPr>
        <w:t>O IZDELAVI PROJEKTNE DOKUMENTACIJE – DGD IN PZI INDUSTRIJSKE CESTE V ZALOGU, ODSEK HLADILNIŠKA POT-ZALOŠKA CESTA</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rPr>
          <w:b/>
          <w:i w:val="0"/>
          <w:sz w:val="22"/>
          <w:szCs w:val="22"/>
        </w:rPr>
      </w:pPr>
    </w:p>
    <w:p w:rsidR="00A57EBF" w:rsidRPr="00A57EBF" w:rsidRDefault="00A57EBF" w:rsidP="00A57EBF">
      <w:pPr>
        <w:rPr>
          <w:b/>
          <w:i w:val="0"/>
          <w:sz w:val="22"/>
          <w:szCs w:val="22"/>
        </w:rPr>
      </w:pPr>
      <w:r w:rsidRPr="00A57EBF">
        <w:rPr>
          <w:b/>
          <w:i w:val="0"/>
          <w:sz w:val="22"/>
          <w:szCs w:val="22"/>
        </w:rPr>
        <w:t>Uvodne določbe</w:t>
      </w:r>
    </w:p>
    <w:p w:rsidR="00A57EBF" w:rsidRPr="00A57EBF" w:rsidRDefault="00A57EBF" w:rsidP="00A57EBF">
      <w:pPr>
        <w:jc w:val="center"/>
        <w:rPr>
          <w:b/>
          <w:i w:val="0"/>
          <w:sz w:val="22"/>
          <w:szCs w:val="22"/>
        </w:rPr>
      </w:pP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Pogodbeni stranki ugotavljata, da:</w:t>
      </w:r>
    </w:p>
    <w:p w:rsidR="00A57EBF" w:rsidRPr="00A57EBF" w:rsidRDefault="00A57EBF" w:rsidP="00A57EBF">
      <w:pPr>
        <w:numPr>
          <w:ilvl w:val="0"/>
          <w:numId w:val="29"/>
        </w:numPr>
        <w:jc w:val="both"/>
        <w:rPr>
          <w:i w:val="0"/>
          <w:sz w:val="22"/>
          <w:szCs w:val="22"/>
        </w:rPr>
      </w:pPr>
      <w:r w:rsidRPr="00A57EBF">
        <w:rPr>
          <w:i w:val="0"/>
          <w:sz w:val="22"/>
          <w:szCs w:val="22"/>
        </w:rPr>
        <w:t xml:space="preserve">je </w:t>
      </w:r>
      <w:r w:rsidRPr="00A57EBF">
        <w:rPr>
          <w:i w:val="0"/>
          <w:sz w:val="22"/>
          <w:szCs w:val="22"/>
          <w:lang w:eastAsia="en-US"/>
        </w:rPr>
        <w:t xml:space="preserve">v Načrtu razvojnih programov Mestne občine Ljubljana </w:t>
      </w:r>
      <w:r w:rsidRPr="00A57EBF">
        <w:rPr>
          <w:i w:val="0"/>
          <w:sz w:val="22"/>
          <w:szCs w:val="22"/>
        </w:rPr>
        <w:t>predvidena izgradnja Industrijske ceste v Zalogu, za kar je potrebna izdelava projektne dokumentacije – DGD in PZI za izvedbo gradnje (NRP 7560-12-</w:t>
      </w:r>
      <w:r w:rsidRPr="00A57EBF">
        <w:rPr>
          <w:i w:val="0"/>
          <w:sz w:val="20"/>
          <w:szCs w:val="22"/>
        </w:rPr>
        <w:t>0480 ZAHODNA INDUSTRIJSKA CESTA V ZALOGU</w:t>
      </w:r>
      <w:r w:rsidRPr="00A57EBF">
        <w:rPr>
          <w:i w:val="0"/>
          <w:sz w:val="22"/>
          <w:szCs w:val="22"/>
        </w:rPr>
        <w:t>);</w:t>
      </w:r>
    </w:p>
    <w:p w:rsidR="00A57EBF" w:rsidRPr="00A57EBF" w:rsidRDefault="00A57EBF" w:rsidP="00A57EBF">
      <w:pPr>
        <w:numPr>
          <w:ilvl w:val="0"/>
          <w:numId w:val="29"/>
        </w:numPr>
        <w:jc w:val="both"/>
        <w:rPr>
          <w:i w:val="0"/>
          <w:sz w:val="22"/>
          <w:szCs w:val="22"/>
        </w:rPr>
      </w:pPr>
      <w:r w:rsidRPr="00A57EBF">
        <w:rPr>
          <w:i w:val="0"/>
          <w:sz w:val="22"/>
          <w:szCs w:val="22"/>
          <w:lang w:eastAsia="en-US"/>
        </w:rPr>
        <w:t xml:space="preserve">je bil projektant izbran na podlagi izvedenega postopka oddaje javnega naročila male vrednosti skladno </w:t>
      </w:r>
      <w:r w:rsidRPr="00A57EBF">
        <w:rPr>
          <w:i w:val="0"/>
          <w:sz w:val="22"/>
          <w:szCs w:val="22"/>
        </w:rPr>
        <w:t xml:space="preserve"> s 47.  členom Zakona o javnem naročanju (</w:t>
      </w:r>
      <w:r w:rsidRPr="00A57EBF">
        <w:rPr>
          <w:i w:val="0"/>
          <w:iCs/>
          <w:sz w:val="22"/>
          <w:szCs w:val="22"/>
        </w:rPr>
        <w:t>Uradni list RS, št. 91/15 in 14/18; v nadaljevanju: ZJN-3</w:t>
      </w:r>
      <w:r w:rsidRPr="00A57EBF">
        <w:rPr>
          <w:i w:val="0"/>
          <w:sz w:val="22"/>
          <w:szCs w:val="22"/>
        </w:rPr>
        <w:t>);</w:t>
      </w:r>
    </w:p>
    <w:p w:rsidR="00A57EBF" w:rsidRPr="00A57EBF" w:rsidRDefault="00A57EBF" w:rsidP="00A57EBF">
      <w:pPr>
        <w:numPr>
          <w:ilvl w:val="0"/>
          <w:numId w:val="29"/>
        </w:numPr>
        <w:jc w:val="both"/>
        <w:rPr>
          <w:i w:val="0"/>
          <w:sz w:val="22"/>
          <w:szCs w:val="22"/>
        </w:rPr>
      </w:pPr>
      <w:r w:rsidRPr="00A57EBF">
        <w:rPr>
          <w:i w:val="0"/>
          <w:sz w:val="22"/>
          <w:szCs w:val="22"/>
          <w:lang w:eastAsia="en-US"/>
        </w:rPr>
        <w:t>je bil projektant izbran kot najugodnejši ponudnik z Odločitvijo o oddaji javnega naročila št. 430-1536/2018-…, z dne…..………;</w:t>
      </w:r>
      <w:r w:rsidRPr="00A57EBF">
        <w:rPr>
          <w:i w:val="0"/>
          <w:sz w:val="22"/>
          <w:szCs w:val="22"/>
        </w:rPr>
        <w:t xml:space="preserve"> </w:t>
      </w:r>
    </w:p>
    <w:p w:rsidR="00A57EBF" w:rsidRPr="00A57EBF" w:rsidRDefault="00A57EBF" w:rsidP="00A57EBF">
      <w:pPr>
        <w:numPr>
          <w:ilvl w:val="0"/>
          <w:numId w:val="29"/>
        </w:numPr>
        <w:jc w:val="both"/>
        <w:rPr>
          <w:i w:val="0"/>
          <w:sz w:val="22"/>
          <w:szCs w:val="22"/>
        </w:rPr>
      </w:pPr>
      <w:r w:rsidRPr="00A57EBF">
        <w:rPr>
          <w:i w:val="0"/>
          <w:sz w:val="22"/>
          <w:szCs w:val="22"/>
        </w:rPr>
        <w:t xml:space="preserve">ima naročnik za izvedbo del po tej pogodbi predvidena sredstva v rebalansu proračuna Mestne občine Ljubljana za leto 2018, v okviru NRP 7560-12-0480, .na proračunski postavki 045196, </w:t>
      </w:r>
      <w:proofErr w:type="spellStart"/>
      <w:r w:rsidRPr="00A57EBF">
        <w:rPr>
          <w:i w:val="0"/>
          <w:sz w:val="22"/>
          <w:szCs w:val="22"/>
        </w:rPr>
        <w:t>podkonto</w:t>
      </w:r>
      <w:proofErr w:type="spellEnd"/>
      <w:r w:rsidRPr="00A57EBF">
        <w:rPr>
          <w:i w:val="0"/>
          <w:sz w:val="22"/>
          <w:szCs w:val="22"/>
        </w:rPr>
        <w:t xml:space="preserve"> 4208 04. </w:t>
      </w:r>
    </w:p>
    <w:p w:rsidR="00A57EBF" w:rsidRPr="00A57EBF" w:rsidRDefault="00A57EBF" w:rsidP="00A57EBF">
      <w:pPr>
        <w:ind w:left="339"/>
        <w:jc w:val="both"/>
        <w:rPr>
          <w:i w:val="0"/>
          <w:sz w:val="22"/>
          <w:szCs w:val="22"/>
        </w:rPr>
      </w:pPr>
      <w:r w:rsidRPr="00A57EBF">
        <w:rPr>
          <w:i w:val="0"/>
          <w:sz w:val="22"/>
          <w:szCs w:val="22"/>
        </w:rPr>
        <w:t xml:space="preserve">  </w:t>
      </w: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r w:rsidRPr="00A57EBF">
        <w:rPr>
          <w:b/>
          <w:i w:val="0"/>
          <w:sz w:val="22"/>
          <w:szCs w:val="22"/>
        </w:rPr>
        <w:t>Predmet pogodbe</w:t>
      </w:r>
    </w:p>
    <w:p w:rsidR="00A57EBF" w:rsidRPr="00A57EBF" w:rsidRDefault="00A57EBF" w:rsidP="00A57EBF">
      <w:pPr>
        <w:jc w:val="both"/>
        <w:rPr>
          <w:b/>
          <w:i w:val="0"/>
          <w:sz w:val="22"/>
          <w:szCs w:val="22"/>
        </w:rPr>
      </w:pP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color w:val="000000"/>
          <w:sz w:val="22"/>
          <w:szCs w:val="22"/>
          <w:lang w:eastAsia="en-US"/>
        </w:rPr>
        <w:t xml:space="preserve">Predmet te pogodbe je izdelava </w:t>
      </w:r>
      <w:r w:rsidRPr="00A57EBF">
        <w:rPr>
          <w:i w:val="0"/>
          <w:sz w:val="22"/>
          <w:szCs w:val="22"/>
        </w:rPr>
        <w:t>projektne dokumentacije, in sicer projektne dokumentacije za pridobitev mnenj in gradbenega dovoljenja (v nadaljevanju: DGD) in projektne dokumentacije za izvedbo gradnje (v nadaljevanju: PZI) vključno z vodenjem projekta, pridobitvijo projektnih in drugih pogojev, pridobitvijo mnenj in gradbenega dovoljenja za Industrijsko cesto v Zalogu odsek Hladilniška pot - Zaloška cesta.</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 xml:space="preserve">Projektna dokumentacija mora biti izdelana skladno s projektno nalogo št. 430-1536/2018-2 z 28. 6. 2018 ter ponudbo projektanta št. ………………… z dne ………………. (v nadaljevanju: ponudba), ki je priloga in sestavni del te pogodbe ter določbami te pogodbe.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widowControl w:val="0"/>
        <w:rPr>
          <w:b/>
          <w:i w:val="0"/>
          <w:sz w:val="22"/>
          <w:szCs w:val="22"/>
        </w:rPr>
      </w:pPr>
      <w:r w:rsidRPr="00A57EBF">
        <w:rPr>
          <w:b/>
          <w:i w:val="0"/>
          <w:sz w:val="22"/>
          <w:szCs w:val="22"/>
        </w:rPr>
        <w:lastRenderedPageBreak/>
        <w:t>Cena pogodbenih del</w:t>
      </w: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ind w:left="720"/>
        <w:contextualSpacing/>
        <w:rPr>
          <w:i w:val="0"/>
          <w:color w:val="0070C0"/>
          <w:szCs w:val="22"/>
        </w:rPr>
      </w:pPr>
    </w:p>
    <w:p w:rsidR="00A57EBF" w:rsidRPr="00A57EBF" w:rsidRDefault="00A57EBF" w:rsidP="00A57EBF">
      <w:pPr>
        <w:rPr>
          <w:i w:val="0"/>
          <w:color w:val="000000"/>
          <w:sz w:val="22"/>
          <w:szCs w:val="22"/>
        </w:rPr>
      </w:pPr>
      <w:r w:rsidRPr="00A57EBF">
        <w:rPr>
          <w:rFonts w:eastAsia="Calibri"/>
          <w:i w:val="0"/>
          <w:sz w:val="22"/>
          <w:szCs w:val="22"/>
          <w:lang w:eastAsia="en-US"/>
        </w:rPr>
        <w:t xml:space="preserve">Cena pogodbenih del (pogodbena cena) </w:t>
      </w:r>
      <w:r w:rsidRPr="00A57EBF">
        <w:rPr>
          <w:i w:val="0"/>
          <w:color w:val="000000"/>
          <w:sz w:val="22"/>
          <w:szCs w:val="22"/>
        </w:rPr>
        <w:t>za izdelavo projektne dokumentacije, ki je predmet te pogodbe, je določena na podlagi ponudbe projektanta št. ………….. z dne …………..</w:t>
      </w:r>
      <w:r w:rsidRPr="00A57EBF">
        <w:rPr>
          <w:i w:val="0"/>
          <w:sz w:val="22"/>
          <w:szCs w:val="22"/>
        </w:rPr>
        <w:t xml:space="preserve">, evidentirane pri naročniku pod št. ……………, in </w:t>
      </w:r>
      <w:r w:rsidRPr="00A57EBF">
        <w:rPr>
          <w:i w:val="0"/>
          <w:color w:val="000000"/>
          <w:sz w:val="22"/>
          <w:szCs w:val="22"/>
        </w:rPr>
        <w:t>znaša z vključenim popustom:</w:t>
      </w:r>
    </w:p>
    <w:p w:rsidR="00A57EBF" w:rsidRPr="00A57EBF" w:rsidRDefault="00A57EBF" w:rsidP="00A57EBF">
      <w:pPr>
        <w:rPr>
          <w:i w:val="0"/>
          <w:color w:val="000000"/>
          <w:sz w:val="22"/>
          <w:szCs w:val="22"/>
        </w:rPr>
      </w:pPr>
    </w:p>
    <w:tbl>
      <w:tblPr>
        <w:tblW w:w="8026" w:type="dxa"/>
        <w:tblInd w:w="704" w:type="dxa"/>
        <w:tblCellMar>
          <w:left w:w="70" w:type="dxa"/>
          <w:right w:w="70" w:type="dxa"/>
        </w:tblCellMar>
        <w:tblLook w:val="04A0" w:firstRow="1" w:lastRow="0" w:firstColumn="1" w:lastColumn="0" w:noHBand="0" w:noVBand="1"/>
      </w:tblPr>
      <w:tblGrid>
        <w:gridCol w:w="2126"/>
        <w:gridCol w:w="1720"/>
        <w:gridCol w:w="2200"/>
        <w:gridCol w:w="1980"/>
      </w:tblGrid>
      <w:tr w:rsidR="00A57EBF" w:rsidRPr="00A57EBF" w:rsidTr="00782543">
        <w:trPr>
          <w:trHeight w:val="300"/>
        </w:trPr>
        <w:tc>
          <w:tcPr>
            <w:tcW w:w="2126"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rPr>
                <w:rFonts w:eastAsia="Calibri"/>
                <w:i w:val="0"/>
                <w:color w:val="000000"/>
                <w:sz w:val="22"/>
                <w:szCs w:val="22"/>
              </w:rPr>
            </w:pPr>
            <w:r w:rsidRPr="00A57EBF">
              <w:rPr>
                <w:rFonts w:eastAsia="Calibri"/>
                <w:i w:val="0"/>
                <w:color w:val="000000"/>
                <w:sz w:val="22"/>
                <w:szCs w:val="22"/>
              </w:rPr>
              <w:t>Vrsta del</w:t>
            </w:r>
          </w:p>
        </w:tc>
        <w:tc>
          <w:tcPr>
            <w:tcW w:w="1720" w:type="dxa"/>
            <w:tcBorders>
              <w:top w:val="single" w:sz="4" w:space="0" w:color="auto"/>
              <w:left w:val="nil"/>
              <w:bottom w:val="single" w:sz="4" w:space="0" w:color="auto"/>
              <w:right w:val="single" w:sz="4" w:space="0" w:color="auto"/>
            </w:tcBorders>
            <w:shd w:val="clear" w:color="auto" w:fill="D9D9D9"/>
            <w:vAlign w:val="center"/>
            <w:hideMark/>
          </w:tcPr>
          <w:p w:rsidR="00A57EBF" w:rsidRPr="00A57EBF" w:rsidRDefault="00A57EBF" w:rsidP="00A57EBF">
            <w:pPr>
              <w:jc w:val="center"/>
              <w:rPr>
                <w:rFonts w:eastAsia="Calibri"/>
                <w:i w:val="0"/>
                <w:color w:val="000000"/>
                <w:sz w:val="22"/>
                <w:szCs w:val="22"/>
              </w:rPr>
            </w:pPr>
            <w:r w:rsidRPr="00A57EBF">
              <w:rPr>
                <w:rFonts w:eastAsia="Calibri"/>
                <w:i w:val="0"/>
                <w:color w:val="000000"/>
                <w:sz w:val="22"/>
                <w:szCs w:val="22"/>
              </w:rPr>
              <w:t>EUR brez DDV</w:t>
            </w:r>
          </w:p>
        </w:tc>
        <w:tc>
          <w:tcPr>
            <w:tcW w:w="2200" w:type="dxa"/>
            <w:tcBorders>
              <w:top w:val="single" w:sz="4" w:space="0" w:color="auto"/>
              <w:left w:val="nil"/>
              <w:bottom w:val="single" w:sz="4" w:space="0" w:color="auto"/>
              <w:right w:val="single" w:sz="4" w:space="0" w:color="auto"/>
            </w:tcBorders>
            <w:shd w:val="clear" w:color="auto" w:fill="D9D9D9"/>
            <w:vAlign w:val="center"/>
            <w:hideMark/>
          </w:tcPr>
          <w:p w:rsidR="00A57EBF" w:rsidRPr="00A57EBF" w:rsidRDefault="00A57EBF" w:rsidP="00A57EBF">
            <w:pPr>
              <w:jc w:val="center"/>
              <w:rPr>
                <w:rFonts w:eastAsia="Calibri"/>
                <w:i w:val="0"/>
                <w:color w:val="000000"/>
                <w:sz w:val="22"/>
                <w:szCs w:val="22"/>
              </w:rPr>
            </w:pPr>
            <w:r w:rsidRPr="00A57EBF">
              <w:rPr>
                <w:rFonts w:eastAsia="Calibri"/>
                <w:i w:val="0"/>
                <w:color w:val="000000"/>
                <w:sz w:val="22"/>
                <w:szCs w:val="22"/>
              </w:rPr>
              <w:t>22 % DDV</w:t>
            </w:r>
          </w:p>
        </w:tc>
        <w:tc>
          <w:tcPr>
            <w:tcW w:w="1980" w:type="dxa"/>
            <w:tcBorders>
              <w:top w:val="single" w:sz="4" w:space="0" w:color="auto"/>
              <w:left w:val="nil"/>
              <w:bottom w:val="single" w:sz="4" w:space="0" w:color="auto"/>
              <w:right w:val="single" w:sz="4" w:space="0" w:color="auto"/>
            </w:tcBorders>
            <w:shd w:val="clear" w:color="auto" w:fill="D9D9D9"/>
            <w:vAlign w:val="center"/>
            <w:hideMark/>
          </w:tcPr>
          <w:p w:rsidR="00A57EBF" w:rsidRPr="00A57EBF" w:rsidRDefault="00A57EBF" w:rsidP="00A57EBF">
            <w:pPr>
              <w:jc w:val="center"/>
              <w:rPr>
                <w:rFonts w:eastAsia="Calibri"/>
                <w:i w:val="0"/>
                <w:color w:val="000000"/>
                <w:sz w:val="22"/>
                <w:szCs w:val="22"/>
              </w:rPr>
            </w:pPr>
            <w:r w:rsidRPr="00A57EBF">
              <w:rPr>
                <w:rFonts w:eastAsia="Calibri"/>
                <w:i w:val="0"/>
                <w:color w:val="000000"/>
                <w:sz w:val="22"/>
                <w:szCs w:val="22"/>
              </w:rPr>
              <w:t>EUR z DDV </w:t>
            </w:r>
          </w:p>
        </w:tc>
      </w:tr>
      <w:tr w:rsidR="00A57EBF" w:rsidRPr="00A57EBF" w:rsidTr="00782543">
        <w:trPr>
          <w:trHeight w:val="300"/>
        </w:trPr>
        <w:tc>
          <w:tcPr>
            <w:tcW w:w="2126" w:type="dxa"/>
            <w:tcBorders>
              <w:top w:val="nil"/>
              <w:left w:val="single" w:sz="4" w:space="0" w:color="auto"/>
              <w:bottom w:val="single" w:sz="4" w:space="0" w:color="auto"/>
              <w:right w:val="single" w:sz="4" w:space="0" w:color="auto"/>
            </w:tcBorders>
            <w:vAlign w:val="center"/>
            <w:hideMark/>
          </w:tcPr>
          <w:p w:rsidR="00A57EBF" w:rsidRPr="00A57EBF" w:rsidRDefault="00A57EBF" w:rsidP="00A57EBF">
            <w:pPr>
              <w:rPr>
                <w:rFonts w:eastAsia="Calibri"/>
                <w:i w:val="0"/>
                <w:color w:val="000000"/>
                <w:sz w:val="22"/>
                <w:szCs w:val="22"/>
              </w:rPr>
            </w:pPr>
            <w:r w:rsidRPr="00A57EBF">
              <w:rPr>
                <w:rFonts w:eastAsia="Calibri"/>
                <w:i w:val="0"/>
                <w:color w:val="000000"/>
                <w:sz w:val="22"/>
                <w:szCs w:val="22"/>
              </w:rPr>
              <w:t>DGD</w:t>
            </w:r>
          </w:p>
        </w:tc>
        <w:tc>
          <w:tcPr>
            <w:tcW w:w="1720" w:type="dxa"/>
            <w:tcBorders>
              <w:top w:val="nil"/>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r>
      <w:tr w:rsidR="00A57EBF" w:rsidRPr="00A57EBF" w:rsidTr="00782543">
        <w:trPr>
          <w:trHeight w:val="300"/>
        </w:trPr>
        <w:tc>
          <w:tcPr>
            <w:tcW w:w="2126" w:type="dxa"/>
            <w:tcBorders>
              <w:top w:val="nil"/>
              <w:left w:val="single" w:sz="4" w:space="0" w:color="auto"/>
              <w:bottom w:val="single" w:sz="4" w:space="0" w:color="auto"/>
              <w:right w:val="single" w:sz="4" w:space="0" w:color="auto"/>
            </w:tcBorders>
            <w:vAlign w:val="center"/>
            <w:hideMark/>
          </w:tcPr>
          <w:p w:rsidR="00A57EBF" w:rsidRPr="00A57EBF" w:rsidRDefault="00A57EBF" w:rsidP="00A57EBF">
            <w:pPr>
              <w:rPr>
                <w:rFonts w:eastAsia="Calibri"/>
                <w:i w:val="0"/>
                <w:color w:val="000000"/>
                <w:sz w:val="22"/>
                <w:szCs w:val="22"/>
              </w:rPr>
            </w:pPr>
            <w:r w:rsidRPr="00A57EBF">
              <w:rPr>
                <w:rFonts w:eastAsia="Calibri"/>
                <w:i w:val="0"/>
                <w:color w:val="000000"/>
                <w:sz w:val="22"/>
                <w:szCs w:val="22"/>
              </w:rPr>
              <w:t xml:space="preserve">PZI </w:t>
            </w:r>
          </w:p>
        </w:tc>
        <w:tc>
          <w:tcPr>
            <w:tcW w:w="1720" w:type="dxa"/>
            <w:tcBorders>
              <w:top w:val="nil"/>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r>
      <w:tr w:rsidR="00A57EBF" w:rsidRPr="00A57EBF" w:rsidTr="00782543">
        <w:trPr>
          <w:trHeight w:val="300"/>
        </w:trPr>
        <w:tc>
          <w:tcPr>
            <w:tcW w:w="2126"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rPr>
                <w:rFonts w:eastAsia="Calibri"/>
                <w:i w:val="0"/>
                <w:color w:val="000000"/>
                <w:sz w:val="22"/>
                <w:szCs w:val="22"/>
              </w:rPr>
            </w:pPr>
            <w:r w:rsidRPr="00A57EBF">
              <w:rPr>
                <w:rFonts w:eastAsia="Calibri"/>
                <w:b/>
                <w:bCs/>
                <w:i w:val="0"/>
                <w:color w:val="000000"/>
                <w:sz w:val="22"/>
                <w:szCs w:val="22"/>
              </w:rPr>
              <w:t>SKUPAJ (v EUR):</w:t>
            </w:r>
          </w:p>
        </w:tc>
        <w:tc>
          <w:tcPr>
            <w:tcW w:w="172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i w:val="0"/>
                <w:color w:val="000000"/>
                <w:sz w:val="22"/>
                <w:szCs w:val="22"/>
              </w:rPr>
            </w:pPr>
          </w:p>
        </w:tc>
      </w:tr>
      <w:tr w:rsidR="00A57EBF" w:rsidRPr="00A57EBF" w:rsidTr="00782543">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rPr>
                <w:rFonts w:eastAsia="Calibri"/>
                <w:b/>
                <w:bCs/>
                <w:i w:val="0"/>
                <w:color w:val="000000"/>
                <w:sz w:val="22"/>
                <w:szCs w:val="22"/>
              </w:rPr>
            </w:pPr>
            <w:r w:rsidRPr="00A57EBF">
              <w:rPr>
                <w:rFonts w:eastAsia="Calibri"/>
                <w:b/>
                <w:bCs/>
                <w:i w:val="0"/>
                <w:color w:val="000000"/>
                <w:sz w:val="22"/>
                <w:szCs w:val="22"/>
              </w:rPr>
              <w:t>Popust …%</w:t>
            </w:r>
          </w:p>
        </w:tc>
        <w:tc>
          <w:tcPr>
            <w:tcW w:w="172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b/>
                <w:bCs/>
                <w:i w:val="0"/>
                <w:color w:val="000000"/>
                <w:sz w:val="22"/>
                <w:szCs w:val="22"/>
              </w:rPr>
            </w:pPr>
          </w:p>
        </w:tc>
      </w:tr>
      <w:tr w:rsidR="00A57EBF" w:rsidRPr="00A57EBF" w:rsidTr="00782543">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rPr>
                <w:rFonts w:eastAsia="Calibri"/>
                <w:b/>
                <w:bCs/>
                <w:i w:val="0"/>
                <w:color w:val="000000"/>
                <w:sz w:val="22"/>
                <w:szCs w:val="22"/>
              </w:rPr>
            </w:pPr>
            <w:r w:rsidRPr="00A57EBF">
              <w:rPr>
                <w:rFonts w:eastAsia="Calibri"/>
                <w:b/>
                <w:bCs/>
                <w:i w:val="0"/>
                <w:color w:val="000000"/>
                <w:sz w:val="22"/>
                <w:szCs w:val="22"/>
              </w:rPr>
              <w:t>Skupaj s popustom</w:t>
            </w:r>
          </w:p>
        </w:tc>
        <w:tc>
          <w:tcPr>
            <w:tcW w:w="172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A57EBF" w:rsidRPr="00A57EBF" w:rsidRDefault="00A57EBF" w:rsidP="00A57EBF">
            <w:pPr>
              <w:jc w:val="right"/>
              <w:rPr>
                <w:rFonts w:eastAsia="Calibri"/>
                <w:b/>
                <w:bCs/>
                <w:i w:val="0"/>
                <w:color w:val="000000"/>
                <w:sz w:val="22"/>
                <w:szCs w:val="22"/>
              </w:rPr>
            </w:pPr>
          </w:p>
        </w:tc>
      </w:tr>
    </w:tbl>
    <w:p w:rsidR="00A57EBF" w:rsidRPr="00A57EBF" w:rsidRDefault="00A57EBF" w:rsidP="00A57EBF">
      <w:pPr>
        <w:rPr>
          <w:i w:val="0"/>
          <w:color w:val="000000"/>
          <w:sz w:val="22"/>
          <w:szCs w:val="22"/>
        </w:rPr>
      </w:pPr>
    </w:p>
    <w:p w:rsidR="00A57EBF" w:rsidRPr="00A57EBF" w:rsidRDefault="00A57EBF" w:rsidP="00A57EBF">
      <w:pPr>
        <w:rPr>
          <w:i w:val="0"/>
          <w:color w:val="000000"/>
          <w:sz w:val="22"/>
          <w:szCs w:val="22"/>
        </w:rPr>
      </w:pPr>
      <w:r w:rsidRPr="00A57EBF">
        <w:rPr>
          <w:i w:val="0"/>
          <w:color w:val="000000"/>
          <w:sz w:val="22"/>
          <w:szCs w:val="22"/>
        </w:rPr>
        <w:t>Cena pogodbenih del skupaj znaša……….EUR brez DDV oziroma …….EUR z DDV ( z besedo: ……………………………………. evrov in .../100).</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Cena pogodbenih del je fiksna in vključuje:</w:t>
      </w:r>
    </w:p>
    <w:p w:rsidR="00A57EBF" w:rsidRPr="00A57EBF" w:rsidRDefault="00A57EBF" w:rsidP="00A57EBF">
      <w:pPr>
        <w:numPr>
          <w:ilvl w:val="0"/>
          <w:numId w:val="29"/>
        </w:numPr>
        <w:contextualSpacing/>
        <w:jc w:val="both"/>
        <w:rPr>
          <w:i w:val="0"/>
          <w:sz w:val="22"/>
          <w:szCs w:val="22"/>
        </w:rPr>
      </w:pPr>
      <w:r w:rsidRPr="00A57EBF">
        <w:rPr>
          <w:i w:val="0"/>
          <w:sz w:val="22"/>
          <w:szCs w:val="22"/>
        </w:rPr>
        <w:t>izdelavo DGD dokumentacije, in sicer 3</w:t>
      </w:r>
      <w:r w:rsidRPr="00A57EBF">
        <w:rPr>
          <w:i w:val="0"/>
          <w:color w:val="000000"/>
          <w:sz w:val="22"/>
          <w:szCs w:val="22"/>
        </w:rPr>
        <w:t xml:space="preserve"> (tri) izvode v fizični obliki, 2 (dva) izvoda v elektronski obliki na nosilcu podatkov (npr. CD, DVD) v *</w:t>
      </w:r>
      <w:proofErr w:type="spellStart"/>
      <w:r w:rsidRPr="00A57EBF">
        <w:rPr>
          <w:i w:val="0"/>
          <w:color w:val="000000"/>
          <w:sz w:val="22"/>
          <w:szCs w:val="22"/>
        </w:rPr>
        <w:t>pdf</w:t>
      </w:r>
      <w:proofErr w:type="spellEnd"/>
      <w:r w:rsidRPr="00A57EBF">
        <w:rPr>
          <w:i w:val="0"/>
          <w:color w:val="000000"/>
          <w:sz w:val="22"/>
          <w:szCs w:val="22"/>
        </w:rPr>
        <w:t>. in *</w:t>
      </w:r>
      <w:proofErr w:type="spellStart"/>
      <w:r w:rsidRPr="00A57EBF">
        <w:rPr>
          <w:i w:val="0"/>
          <w:color w:val="000000"/>
          <w:sz w:val="22"/>
          <w:szCs w:val="22"/>
        </w:rPr>
        <w:t>dwg</w:t>
      </w:r>
      <w:proofErr w:type="spellEnd"/>
      <w:r w:rsidRPr="00A57EBF">
        <w:rPr>
          <w:i w:val="0"/>
          <w:color w:val="000000"/>
          <w:sz w:val="22"/>
          <w:szCs w:val="22"/>
        </w:rPr>
        <w:t>. formatu,</w:t>
      </w:r>
      <w:r w:rsidRPr="00A57EBF">
        <w:rPr>
          <w:i w:val="0"/>
        </w:rPr>
        <w:t xml:space="preserve"> </w:t>
      </w:r>
      <w:r w:rsidRPr="00A57EBF">
        <w:rPr>
          <w:i w:val="0"/>
          <w:color w:val="000000"/>
          <w:sz w:val="22"/>
          <w:szCs w:val="22"/>
        </w:rPr>
        <w:t xml:space="preserve">po izdelanih vseh popravkih in dopolnitvah projektne dokumentacije po utemeljenih zahtevah naročnika, </w:t>
      </w:r>
      <w:proofErr w:type="spellStart"/>
      <w:r w:rsidRPr="00A57EBF">
        <w:rPr>
          <w:i w:val="0"/>
          <w:color w:val="000000"/>
          <w:sz w:val="22"/>
          <w:szCs w:val="22"/>
        </w:rPr>
        <w:t>mnenjedajalcev</w:t>
      </w:r>
      <w:proofErr w:type="spellEnd"/>
      <w:r w:rsidRPr="00A57EBF">
        <w:rPr>
          <w:i w:val="0"/>
          <w:color w:val="000000"/>
          <w:sz w:val="22"/>
          <w:szCs w:val="22"/>
        </w:rPr>
        <w:t xml:space="preserve"> in upravnega organa; </w:t>
      </w:r>
    </w:p>
    <w:p w:rsidR="00A57EBF" w:rsidRPr="00A57EBF" w:rsidRDefault="00A57EBF" w:rsidP="00A57EBF">
      <w:pPr>
        <w:numPr>
          <w:ilvl w:val="0"/>
          <w:numId w:val="29"/>
        </w:numPr>
        <w:contextualSpacing/>
        <w:jc w:val="both"/>
        <w:rPr>
          <w:i w:val="0"/>
          <w:sz w:val="22"/>
          <w:szCs w:val="22"/>
        </w:rPr>
      </w:pPr>
      <w:r w:rsidRPr="00A57EBF">
        <w:rPr>
          <w:i w:val="0"/>
          <w:sz w:val="22"/>
          <w:szCs w:val="22"/>
        </w:rPr>
        <w:t>izdelavo PZI projektne dokumentacije, in sicer 3</w:t>
      </w:r>
      <w:r w:rsidRPr="00A57EBF">
        <w:rPr>
          <w:i w:val="0"/>
          <w:color w:val="000000"/>
          <w:sz w:val="22"/>
          <w:szCs w:val="22"/>
        </w:rPr>
        <w:t xml:space="preserve"> (tri) izvode v fizični obliki, 2 (dva) izvoda v elektronski obliki na nosilcu podatkov (npr. CD, DVD) v *</w:t>
      </w:r>
      <w:proofErr w:type="spellStart"/>
      <w:r w:rsidRPr="00A57EBF">
        <w:rPr>
          <w:i w:val="0"/>
          <w:color w:val="000000"/>
          <w:sz w:val="22"/>
          <w:szCs w:val="22"/>
        </w:rPr>
        <w:t>pdf</w:t>
      </w:r>
      <w:proofErr w:type="spellEnd"/>
      <w:r w:rsidRPr="00A57EBF">
        <w:rPr>
          <w:i w:val="0"/>
          <w:color w:val="000000"/>
          <w:sz w:val="22"/>
          <w:szCs w:val="22"/>
        </w:rPr>
        <w:t>. in *</w:t>
      </w:r>
      <w:proofErr w:type="spellStart"/>
      <w:r w:rsidRPr="00A57EBF">
        <w:rPr>
          <w:i w:val="0"/>
          <w:color w:val="000000"/>
          <w:sz w:val="22"/>
          <w:szCs w:val="22"/>
        </w:rPr>
        <w:t>dwg</w:t>
      </w:r>
      <w:proofErr w:type="spellEnd"/>
      <w:r w:rsidRPr="00A57EBF">
        <w:rPr>
          <w:i w:val="0"/>
          <w:color w:val="000000"/>
          <w:sz w:val="22"/>
          <w:szCs w:val="22"/>
        </w:rPr>
        <w:t>. formatu</w:t>
      </w:r>
      <w:r w:rsidRPr="00A57EBF">
        <w:rPr>
          <w:i w:val="0"/>
          <w:sz w:val="22"/>
          <w:szCs w:val="22"/>
        </w:rPr>
        <w:t xml:space="preserve"> </w:t>
      </w:r>
      <w:r w:rsidRPr="00A57EBF">
        <w:rPr>
          <w:i w:val="0"/>
          <w:color w:val="000000"/>
          <w:sz w:val="22"/>
          <w:szCs w:val="22"/>
        </w:rPr>
        <w:t xml:space="preserve">ter izdelavo popisov del s </w:t>
      </w:r>
      <w:proofErr w:type="spellStart"/>
      <w:r w:rsidRPr="00A57EBF">
        <w:rPr>
          <w:i w:val="0"/>
          <w:color w:val="000000"/>
          <w:sz w:val="22"/>
          <w:szCs w:val="22"/>
        </w:rPr>
        <w:t>predizmerami</w:t>
      </w:r>
      <w:proofErr w:type="spellEnd"/>
      <w:r w:rsidRPr="00A57EBF">
        <w:rPr>
          <w:i w:val="0"/>
          <w:color w:val="000000"/>
          <w:sz w:val="22"/>
          <w:szCs w:val="22"/>
        </w:rPr>
        <w:t xml:space="preserve"> v Excel formatu,</w:t>
      </w:r>
      <w:r w:rsidRPr="00A57EBF">
        <w:rPr>
          <w:i w:val="0"/>
        </w:rPr>
        <w:t xml:space="preserve"> </w:t>
      </w:r>
      <w:r w:rsidRPr="00A57EBF">
        <w:rPr>
          <w:i w:val="0"/>
          <w:color w:val="000000"/>
          <w:sz w:val="22"/>
          <w:szCs w:val="22"/>
        </w:rPr>
        <w:t xml:space="preserve">po izdelanih vseh popravkih in dopolnitvah projektne dokumentacije po utemeljenih zahtevah naročnika, in </w:t>
      </w:r>
      <w:proofErr w:type="spellStart"/>
      <w:r w:rsidRPr="00A57EBF">
        <w:rPr>
          <w:i w:val="0"/>
          <w:color w:val="000000"/>
          <w:sz w:val="22"/>
          <w:szCs w:val="22"/>
        </w:rPr>
        <w:t>mnenjedajalcev</w:t>
      </w:r>
      <w:proofErr w:type="spellEnd"/>
      <w:r w:rsidRPr="00A57EBF">
        <w:rPr>
          <w:i w:val="0"/>
          <w:color w:val="000000"/>
          <w:sz w:val="22"/>
          <w:szCs w:val="22"/>
        </w:rPr>
        <w:t>;</w:t>
      </w:r>
    </w:p>
    <w:p w:rsidR="00A57EBF" w:rsidRPr="00A57EBF" w:rsidRDefault="00A57EBF" w:rsidP="00A57EBF">
      <w:pPr>
        <w:numPr>
          <w:ilvl w:val="0"/>
          <w:numId w:val="29"/>
        </w:numPr>
        <w:contextualSpacing/>
        <w:rPr>
          <w:i w:val="0"/>
          <w:sz w:val="22"/>
          <w:szCs w:val="22"/>
        </w:rPr>
      </w:pPr>
      <w:r w:rsidRPr="00A57EBF">
        <w:rPr>
          <w:i w:val="0"/>
          <w:sz w:val="22"/>
          <w:szCs w:val="22"/>
        </w:rPr>
        <w:t xml:space="preserve">stroški priprav zahtev za pridobivanje projektnih in drugih pogojev, mnenj in gradbenega dovoljenja, izdelava vseh popravkov in dopolnitev dokumentacije po utemeljenih zahtevah; </w:t>
      </w:r>
    </w:p>
    <w:p w:rsidR="00A57EBF" w:rsidRPr="00A57EBF" w:rsidRDefault="00A57EBF" w:rsidP="00A57EBF">
      <w:pPr>
        <w:numPr>
          <w:ilvl w:val="0"/>
          <w:numId w:val="29"/>
        </w:numPr>
        <w:contextualSpacing/>
        <w:jc w:val="both"/>
        <w:rPr>
          <w:i w:val="0"/>
          <w:sz w:val="22"/>
          <w:szCs w:val="22"/>
        </w:rPr>
      </w:pPr>
      <w:r w:rsidRPr="00A57EBF">
        <w:rPr>
          <w:i w:val="0"/>
          <w:sz w:val="22"/>
          <w:szCs w:val="22"/>
        </w:rPr>
        <w:t xml:space="preserve">pridobitev mnenj pristojnih </w:t>
      </w:r>
      <w:proofErr w:type="spellStart"/>
      <w:r w:rsidRPr="00A57EBF">
        <w:rPr>
          <w:i w:val="0"/>
          <w:sz w:val="22"/>
          <w:szCs w:val="22"/>
        </w:rPr>
        <w:t>mnenjedajalcev</w:t>
      </w:r>
      <w:proofErr w:type="spellEnd"/>
      <w:r w:rsidRPr="00A57EBF">
        <w:rPr>
          <w:i w:val="0"/>
          <w:sz w:val="22"/>
          <w:szCs w:val="22"/>
        </w:rPr>
        <w:t>,</w:t>
      </w:r>
    </w:p>
    <w:p w:rsidR="00A57EBF" w:rsidRPr="00A57EBF" w:rsidRDefault="00A57EBF" w:rsidP="00A57EBF">
      <w:pPr>
        <w:numPr>
          <w:ilvl w:val="0"/>
          <w:numId w:val="29"/>
        </w:numPr>
        <w:contextualSpacing/>
        <w:jc w:val="both"/>
        <w:rPr>
          <w:i w:val="0"/>
          <w:sz w:val="22"/>
          <w:szCs w:val="22"/>
        </w:rPr>
      </w:pPr>
      <w:r w:rsidRPr="00A57EBF">
        <w:rPr>
          <w:i w:val="0"/>
          <w:sz w:val="22"/>
          <w:szCs w:val="22"/>
        </w:rPr>
        <w:t>vse materialne stroške in</w:t>
      </w:r>
    </w:p>
    <w:p w:rsidR="00A57EBF" w:rsidRPr="00A57EBF" w:rsidRDefault="00A57EBF" w:rsidP="00A57EBF">
      <w:pPr>
        <w:numPr>
          <w:ilvl w:val="0"/>
          <w:numId w:val="29"/>
        </w:numPr>
        <w:contextualSpacing/>
        <w:jc w:val="both"/>
        <w:rPr>
          <w:i w:val="0"/>
          <w:sz w:val="22"/>
          <w:szCs w:val="22"/>
        </w:rPr>
      </w:pPr>
      <w:r w:rsidRPr="00A57EBF">
        <w:rPr>
          <w:i w:val="0"/>
          <w:sz w:val="22"/>
          <w:szCs w:val="22"/>
        </w:rPr>
        <w:t>sodelovanje in koordinacijo z naročnikom.</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Vodenje projekta in stroški pridobivanja projektnih in drugih pogojev, mnenj in gradbenega dovoljenja, so vključeni v ceno posamezne faze izdelave projektne dokumentacije.</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V pogodbeni ceni so zajeta vsa dela po priloženi ponudbi.</w:t>
      </w:r>
    </w:p>
    <w:p w:rsidR="00A57EBF" w:rsidRPr="00A57EBF" w:rsidRDefault="00A57EBF" w:rsidP="00A57EBF">
      <w:pPr>
        <w:rPr>
          <w:b/>
          <w:i w:val="0"/>
          <w:sz w:val="22"/>
          <w:szCs w:val="22"/>
        </w:rPr>
      </w:pPr>
    </w:p>
    <w:p w:rsidR="00A57EBF" w:rsidRPr="00A57EBF" w:rsidRDefault="00A57EBF" w:rsidP="00A57EBF">
      <w:pPr>
        <w:rPr>
          <w:b/>
          <w:i w:val="0"/>
          <w:sz w:val="22"/>
          <w:szCs w:val="22"/>
        </w:rPr>
      </w:pPr>
    </w:p>
    <w:p w:rsidR="00A57EBF" w:rsidRPr="00A57EBF" w:rsidRDefault="00A57EBF" w:rsidP="00A57EBF">
      <w:pPr>
        <w:jc w:val="both"/>
        <w:rPr>
          <w:b/>
          <w:i w:val="0"/>
          <w:color w:val="000000"/>
          <w:sz w:val="22"/>
          <w:szCs w:val="22"/>
        </w:rPr>
      </w:pPr>
      <w:r w:rsidRPr="00A57EBF">
        <w:rPr>
          <w:b/>
          <w:i w:val="0"/>
          <w:color w:val="000000"/>
          <w:sz w:val="22"/>
          <w:szCs w:val="22"/>
        </w:rPr>
        <w:t>Obveznost prijave podizvajalcev</w:t>
      </w:r>
    </w:p>
    <w:p w:rsidR="00A57EBF" w:rsidRPr="00A57EBF" w:rsidRDefault="00A57EBF" w:rsidP="00A57EBF">
      <w:pPr>
        <w:jc w:val="both"/>
        <w:rPr>
          <w:b/>
          <w:i w:val="0"/>
          <w:color w:val="000000"/>
          <w:sz w:val="22"/>
          <w:szCs w:val="22"/>
        </w:rPr>
      </w:pPr>
    </w:p>
    <w:p w:rsidR="00A57EBF" w:rsidRPr="00A57EBF" w:rsidRDefault="00A57EBF" w:rsidP="00A57EBF">
      <w:pPr>
        <w:widowControl w:val="0"/>
        <w:numPr>
          <w:ilvl w:val="0"/>
          <w:numId w:val="31"/>
        </w:numPr>
        <w:tabs>
          <w:tab w:val="left" w:pos="567"/>
          <w:tab w:val="left" w:pos="1134"/>
          <w:tab w:val="left" w:pos="1701"/>
          <w:tab w:val="left" w:pos="2268"/>
        </w:tabs>
        <w:suppressAutoHyphens/>
        <w:contextualSpacing/>
        <w:jc w:val="center"/>
        <w:rPr>
          <w:i w:val="0"/>
          <w:color w:val="000000"/>
          <w:sz w:val="22"/>
          <w:szCs w:val="22"/>
        </w:rPr>
      </w:pPr>
      <w:r w:rsidRPr="00A57EBF">
        <w:rPr>
          <w:i w:val="0"/>
          <w:color w:val="000000"/>
          <w:sz w:val="22"/>
          <w:szCs w:val="22"/>
        </w:rPr>
        <w:t>člen</w:t>
      </w:r>
    </w:p>
    <w:p w:rsidR="00A57EBF" w:rsidRPr="00A57EBF" w:rsidRDefault="00A57EBF" w:rsidP="00A57EBF">
      <w:pPr>
        <w:jc w:val="both"/>
        <w:rPr>
          <w:color w:val="000000"/>
          <w:sz w:val="22"/>
          <w:szCs w:val="22"/>
        </w:rPr>
      </w:pPr>
    </w:p>
    <w:p w:rsidR="00A57EBF" w:rsidRPr="00A57EBF" w:rsidRDefault="00A57EBF" w:rsidP="00A57EBF">
      <w:pPr>
        <w:jc w:val="both"/>
        <w:rPr>
          <w:color w:val="000000"/>
          <w:sz w:val="22"/>
          <w:szCs w:val="22"/>
          <w:highlight w:val="yellow"/>
        </w:rPr>
      </w:pPr>
      <w:r w:rsidRPr="00A57EBF">
        <w:rPr>
          <w:color w:val="000000"/>
          <w:sz w:val="22"/>
          <w:szCs w:val="22"/>
        </w:rPr>
        <w:t>(Opomba: Določbe tega člena veljajo samo v primeru, če projektant nastopa s podizvajalci. V nasprotnem primeru se ta člen črta, ostale člene te pogodbe pa se ustrezno preštevilči.)</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Pogodbeni stranki ugotavljata, da naročnik ni seznanjen s tem, da namerava projektant katerakoli dela po tej pogodbi izvesti s podizvajalci.</w:t>
      </w:r>
    </w:p>
    <w:p w:rsidR="00A57EBF" w:rsidRPr="00A57EBF" w:rsidRDefault="00A57EBF" w:rsidP="00A57EBF">
      <w:pPr>
        <w:jc w:val="both"/>
        <w:rPr>
          <w:i w:val="0"/>
          <w:color w:val="000000"/>
          <w:sz w:val="22"/>
          <w:szCs w:val="22"/>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Projektant mora naročnika pisno obvestiti o morebitnih spremembah informacij o podizvajalcih, ki jih namerava vključiti v izvajanje pogodbenih del, in sicer v 5 (petih) dneh po spremembi.</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lastRenderedPageBreak/>
        <w:t>Naročnik skladno s četrtim odstavkom 94. člena ZJN-3 nominacijo podizvajalca bodisi odobri ali zavrne. Projektant lahko nominira podizvajalca šele po naročnikovi odobritvi, pri čemer mora predložiti vse zahtevane dokumente v skladu s 94. členom ZJN-3.</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Zamenjavo podizvajalcev ali vključitev novega podizvajalca pogodbeni stranki uredita z dodatkom.</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p>
    <w:p w:rsidR="00A57EBF" w:rsidRPr="00A57EBF" w:rsidRDefault="00A57EBF" w:rsidP="00A57EBF">
      <w:pPr>
        <w:widowControl w:val="0"/>
        <w:numPr>
          <w:ilvl w:val="0"/>
          <w:numId w:val="31"/>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A57EBF">
        <w:rPr>
          <w:i w:val="0"/>
          <w:color w:val="000000"/>
          <w:sz w:val="22"/>
          <w:szCs w:val="22"/>
        </w:rPr>
        <w:t>člen</w:t>
      </w:r>
    </w:p>
    <w:p w:rsidR="00A57EBF" w:rsidRPr="00A57EBF" w:rsidRDefault="00A57EBF" w:rsidP="00A57EBF">
      <w:pPr>
        <w:ind w:left="720"/>
        <w:contextualSpacing/>
        <w:rPr>
          <w:i w:val="0"/>
          <w:color w:val="000000"/>
          <w:sz w:val="22"/>
          <w:szCs w:val="22"/>
        </w:rPr>
      </w:pPr>
    </w:p>
    <w:p w:rsidR="00A57EBF" w:rsidRPr="00A57EBF" w:rsidRDefault="00A57EBF" w:rsidP="00A57EBF">
      <w:pPr>
        <w:jc w:val="both"/>
        <w:rPr>
          <w:color w:val="000000"/>
          <w:sz w:val="22"/>
          <w:szCs w:val="22"/>
        </w:rPr>
      </w:pPr>
      <w:r w:rsidRPr="00A57EBF">
        <w:rPr>
          <w:color w:val="000000"/>
          <w:sz w:val="22"/>
          <w:szCs w:val="22"/>
        </w:rPr>
        <w:t>(Opomba: Določbe tega člena veljajo samo v primeru, če projektant nastopa s podizvajalci. V nasprotnem primeru se ta člen črta, ostale člene te pogodbe pa se ustrezno preštevilči.)</w:t>
      </w:r>
    </w:p>
    <w:p w:rsidR="00A57EBF" w:rsidRPr="00A57EBF" w:rsidRDefault="00A57EBF" w:rsidP="00A57EBF">
      <w:pPr>
        <w:jc w:val="both"/>
        <w:rPr>
          <w:i w:val="0"/>
          <w:color w:val="000000"/>
          <w:sz w:val="22"/>
          <w:szCs w:val="22"/>
        </w:rPr>
      </w:pPr>
    </w:p>
    <w:p w:rsidR="00A57EBF" w:rsidRPr="00A57EBF" w:rsidRDefault="00A57EBF" w:rsidP="00A57EBF">
      <w:pPr>
        <w:jc w:val="both"/>
        <w:rPr>
          <w:i w:val="0"/>
          <w:color w:val="000000"/>
          <w:sz w:val="22"/>
          <w:szCs w:val="22"/>
        </w:rPr>
      </w:pPr>
      <w:r w:rsidRPr="00A57EBF">
        <w:rPr>
          <w:i w:val="0"/>
          <w:color w:val="000000"/>
          <w:sz w:val="22"/>
          <w:szCs w:val="22"/>
        </w:rPr>
        <w:t>Projektant bo pogodbena dela izvedel skupaj z naslednjimi podizvajalci:</w:t>
      </w:r>
    </w:p>
    <w:p w:rsidR="00A57EBF" w:rsidRPr="00A57EBF" w:rsidRDefault="00A57EBF" w:rsidP="00A57EBF">
      <w:pPr>
        <w:widowControl w:val="0"/>
        <w:numPr>
          <w:ilvl w:val="0"/>
          <w:numId w:val="33"/>
        </w:numPr>
        <w:suppressAutoHyphens/>
        <w:spacing w:after="200" w:line="276" w:lineRule="auto"/>
        <w:contextualSpacing/>
        <w:jc w:val="both"/>
        <w:rPr>
          <w:i w:val="0"/>
          <w:color w:val="000000"/>
          <w:sz w:val="22"/>
          <w:szCs w:val="22"/>
        </w:rPr>
      </w:pPr>
      <w:r w:rsidRPr="00A57EBF">
        <w:rPr>
          <w:i w:val="0"/>
          <w:color w:val="000000"/>
          <w:sz w:val="22"/>
          <w:szCs w:val="22"/>
        </w:rPr>
        <w:t>……………………, bo pooblaščeni inženir/arhitekt za načrt ……………………….. Vrednost izvedenih del znaša ………………..</w:t>
      </w:r>
    </w:p>
    <w:p w:rsidR="00A57EBF" w:rsidRPr="00A57EBF" w:rsidRDefault="00A57EBF" w:rsidP="00A57EBF">
      <w:pPr>
        <w:widowControl w:val="0"/>
        <w:numPr>
          <w:ilvl w:val="0"/>
          <w:numId w:val="33"/>
        </w:numPr>
        <w:suppressAutoHyphens/>
        <w:spacing w:after="200" w:line="276" w:lineRule="auto"/>
        <w:contextualSpacing/>
        <w:jc w:val="both"/>
        <w:rPr>
          <w:i w:val="0"/>
          <w:color w:val="000000"/>
          <w:sz w:val="22"/>
          <w:szCs w:val="22"/>
        </w:rPr>
      </w:pPr>
      <w:r w:rsidRPr="00A57EBF">
        <w:rPr>
          <w:i w:val="0"/>
          <w:color w:val="000000"/>
          <w:sz w:val="22"/>
          <w:szCs w:val="22"/>
        </w:rPr>
        <w:t>……………………, bo pooblaščeni inženir/arhitekt za načrt ……………………….. Vrednost izvedenih del znaša ………………..</w:t>
      </w:r>
    </w:p>
    <w:p w:rsidR="00A57EBF" w:rsidRPr="00A57EBF" w:rsidRDefault="00A57EBF" w:rsidP="00A57EBF">
      <w:pPr>
        <w:jc w:val="both"/>
        <w:rPr>
          <w:i w:val="0"/>
          <w:color w:val="000000"/>
          <w:sz w:val="22"/>
          <w:szCs w:val="22"/>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Projektant mora med izvajanjem te pogodbe naročnika pisno obvestiti o morebitnih spremembah informacij o podizvajalcih, ki jih namerava vključiti v izvajanje pogodbenih del  in sicer v 5 (petih) dneh po spremembi ter mu predložiti:</w:t>
      </w:r>
    </w:p>
    <w:p w:rsidR="00A57EBF" w:rsidRPr="00A57EBF" w:rsidRDefault="00A57EBF" w:rsidP="00A57EBF">
      <w:pPr>
        <w:widowControl w:val="0"/>
        <w:numPr>
          <w:ilvl w:val="0"/>
          <w:numId w:val="33"/>
        </w:numPr>
        <w:suppressAutoHyphens/>
        <w:spacing w:after="200" w:line="276" w:lineRule="auto"/>
        <w:jc w:val="both"/>
        <w:rPr>
          <w:rFonts w:eastAsia="Calibri"/>
          <w:i w:val="0"/>
          <w:sz w:val="22"/>
          <w:szCs w:val="22"/>
          <w:lang w:eastAsia="en-US"/>
        </w:rPr>
      </w:pPr>
      <w:r w:rsidRPr="00A57EBF">
        <w:rPr>
          <w:rFonts w:eastAsia="Calibri"/>
          <w:i w:val="0"/>
          <w:sz w:val="22"/>
          <w:szCs w:val="22"/>
          <w:lang w:eastAsia="en-US"/>
        </w:rPr>
        <w:t>svojo izjavo, da je poravnal vse nesporne obveznosti prvotnemu podizvajalcu, če je bil le-ta zamenjan,</w:t>
      </w:r>
    </w:p>
    <w:p w:rsidR="00A57EBF" w:rsidRPr="00A57EBF" w:rsidRDefault="00A57EBF" w:rsidP="00A57EBF">
      <w:pPr>
        <w:widowControl w:val="0"/>
        <w:numPr>
          <w:ilvl w:val="0"/>
          <w:numId w:val="33"/>
        </w:numPr>
        <w:suppressAutoHyphens/>
        <w:spacing w:after="200" w:line="276" w:lineRule="auto"/>
        <w:jc w:val="both"/>
        <w:rPr>
          <w:rFonts w:eastAsia="Calibri"/>
          <w:i w:val="0"/>
          <w:sz w:val="22"/>
          <w:szCs w:val="22"/>
          <w:lang w:eastAsia="en-US"/>
        </w:rPr>
      </w:pPr>
      <w:r w:rsidRPr="00A57EBF">
        <w:rPr>
          <w:rFonts w:eastAsia="Calibri"/>
          <w:i w:val="0"/>
          <w:sz w:val="22"/>
          <w:szCs w:val="22"/>
          <w:lang w:eastAsia="en-US"/>
        </w:rPr>
        <w:t xml:space="preserve">izjavo prvotnega podizvajalca, da mu je projektant poravnal vse nesporne obveznosti in iz tega naslova nima nobenih zahtevkov ne do izvajalca ne do naročnika, </w:t>
      </w:r>
    </w:p>
    <w:p w:rsidR="00A57EBF" w:rsidRPr="00A57EBF" w:rsidRDefault="00A57EBF" w:rsidP="00A57EBF">
      <w:pPr>
        <w:widowControl w:val="0"/>
        <w:numPr>
          <w:ilvl w:val="0"/>
          <w:numId w:val="33"/>
        </w:numPr>
        <w:suppressAutoHyphens/>
        <w:spacing w:after="200" w:line="276" w:lineRule="auto"/>
        <w:jc w:val="both"/>
        <w:rPr>
          <w:rFonts w:eastAsia="Calibri"/>
          <w:i w:val="0"/>
          <w:sz w:val="22"/>
          <w:szCs w:val="22"/>
          <w:lang w:eastAsia="en-US"/>
        </w:rPr>
      </w:pPr>
      <w:r w:rsidRPr="00A57EBF">
        <w:rPr>
          <w:rFonts w:eastAsia="Calibri"/>
          <w:i w:val="0"/>
          <w:sz w:val="22"/>
          <w:szCs w:val="22"/>
          <w:lang w:eastAsia="en-US"/>
        </w:rPr>
        <w:t>pooblastilo za plačilo opravljenih in prevzetih del neposredno novemu podizvajalcu,</w:t>
      </w:r>
    </w:p>
    <w:p w:rsidR="00A57EBF" w:rsidRPr="00A57EBF" w:rsidRDefault="00A57EBF" w:rsidP="00A57EBF">
      <w:pPr>
        <w:widowControl w:val="0"/>
        <w:numPr>
          <w:ilvl w:val="0"/>
          <w:numId w:val="33"/>
        </w:numPr>
        <w:suppressAutoHyphens/>
        <w:spacing w:after="200" w:line="276" w:lineRule="auto"/>
        <w:jc w:val="both"/>
        <w:rPr>
          <w:rFonts w:eastAsia="Calibri"/>
          <w:i w:val="0"/>
          <w:sz w:val="22"/>
          <w:szCs w:val="22"/>
          <w:lang w:eastAsia="en-US"/>
        </w:rPr>
      </w:pPr>
      <w:r w:rsidRPr="00A57EBF">
        <w:rPr>
          <w:rFonts w:eastAsia="Calibri"/>
          <w:i w:val="0"/>
          <w:sz w:val="22"/>
          <w:szCs w:val="22"/>
          <w:lang w:eastAsia="en-US"/>
        </w:rPr>
        <w:t>kontaktne podatke in zakonite zastopnike predlaganih podizvajalcev, izpolnjene ESPD teh podizvajalcev v skladu z 79. členom ZJN-3,</w:t>
      </w:r>
    </w:p>
    <w:p w:rsidR="00A57EBF" w:rsidRPr="00A57EBF" w:rsidRDefault="00A57EBF" w:rsidP="00A57EBF">
      <w:pPr>
        <w:widowControl w:val="0"/>
        <w:numPr>
          <w:ilvl w:val="0"/>
          <w:numId w:val="33"/>
        </w:numPr>
        <w:suppressAutoHyphens/>
        <w:spacing w:after="200" w:line="276" w:lineRule="auto"/>
        <w:jc w:val="both"/>
        <w:rPr>
          <w:rFonts w:eastAsia="Calibri"/>
          <w:i w:val="0"/>
          <w:sz w:val="22"/>
          <w:szCs w:val="22"/>
          <w:lang w:eastAsia="en-US"/>
        </w:rPr>
      </w:pPr>
      <w:r w:rsidRPr="00A57EBF">
        <w:rPr>
          <w:rFonts w:eastAsia="Calibri"/>
          <w:i w:val="0"/>
          <w:sz w:val="22"/>
          <w:szCs w:val="22"/>
          <w:lang w:eastAsia="en-US"/>
        </w:rPr>
        <w:t>soglasje novega podizvajalca k neposrednemu plačilu.</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Zamenjavo podizvajalcev ali vključitev novega podizvajalca pogodbeni stranki uredita z dodatkom.</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 xml:space="preserve">V razmerju do naročnika projektant v celoti odgovarja za izvedbo del, ki so predmet te pogodbe. </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Če naročnik ugotovi, da dela izvaja podizvajalec, ki ga projektant ni navedel v svoji vlogi oziroma ni dogovorjen z osnovno pogodbo in tem dodatkom, ima pravico odstopiti od te pogodbe.</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Podizvajalci bodo dela izvedli v pogodbeno določenem roku.</w:t>
      </w:r>
    </w:p>
    <w:p w:rsidR="00A57EBF" w:rsidRPr="00A57EBF" w:rsidRDefault="00A57EBF" w:rsidP="00A57EBF">
      <w:pPr>
        <w:jc w:val="both"/>
        <w:rPr>
          <w:i w:val="0"/>
          <w:color w:val="000000"/>
          <w:sz w:val="22"/>
          <w:szCs w:val="22"/>
        </w:rPr>
      </w:pPr>
    </w:p>
    <w:p w:rsidR="00A57EBF" w:rsidRPr="00A57EBF" w:rsidRDefault="00A57EBF" w:rsidP="00A57EBF">
      <w:pPr>
        <w:jc w:val="both"/>
        <w:rPr>
          <w:i w:val="0"/>
          <w:color w:val="000000"/>
          <w:sz w:val="22"/>
          <w:szCs w:val="22"/>
        </w:rPr>
      </w:pPr>
    </w:p>
    <w:p w:rsidR="00A57EBF" w:rsidRPr="00A57EBF" w:rsidRDefault="00A57EBF" w:rsidP="00A57EBF">
      <w:pPr>
        <w:rPr>
          <w:b/>
          <w:i w:val="0"/>
          <w:color w:val="000000"/>
          <w:sz w:val="22"/>
          <w:szCs w:val="22"/>
        </w:rPr>
      </w:pPr>
      <w:r w:rsidRPr="00A57EBF">
        <w:rPr>
          <w:b/>
          <w:i w:val="0"/>
          <w:color w:val="000000"/>
          <w:sz w:val="22"/>
          <w:szCs w:val="22"/>
        </w:rPr>
        <w:t>Način obračunavanja in plačevanja opravljenih storitev</w:t>
      </w:r>
    </w:p>
    <w:p w:rsidR="00A57EBF" w:rsidRPr="00A57EBF" w:rsidRDefault="00A57EBF" w:rsidP="00A57EBF">
      <w:pPr>
        <w:rPr>
          <w:i w:val="0"/>
          <w:color w:val="000000"/>
          <w:sz w:val="22"/>
          <w:szCs w:val="22"/>
        </w:rPr>
      </w:pPr>
    </w:p>
    <w:p w:rsidR="00A57EBF" w:rsidRPr="00A57EBF" w:rsidRDefault="00A57EBF" w:rsidP="00A57EBF">
      <w:pPr>
        <w:rPr>
          <w:i w:val="0"/>
          <w:color w:val="000000"/>
          <w:sz w:val="22"/>
          <w:szCs w:val="22"/>
        </w:rPr>
      </w:pPr>
    </w:p>
    <w:p w:rsidR="00A57EBF" w:rsidRPr="00A57EBF" w:rsidRDefault="00A57EBF" w:rsidP="00A57EBF">
      <w:pPr>
        <w:widowControl w:val="0"/>
        <w:numPr>
          <w:ilvl w:val="0"/>
          <w:numId w:val="31"/>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A57EBF">
        <w:rPr>
          <w:i w:val="0"/>
          <w:color w:val="000000"/>
          <w:sz w:val="22"/>
          <w:szCs w:val="22"/>
        </w:rPr>
        <w:t>člen</w:t>
      </w:r>
    </w:p>
    <w:p w:rsidR="00A57EBF" w:rsidRPr="00A57EBF" w:rsidRDefault="00A57EBF" w:rsidP="00A57EBF">
      <w:pPr>
        <w:ind w:left="720"/>
        <w:contextualSpacing/>
        <w:rPr>
          <w:i w:val="0"/>
          <w:color w:val="000000"/>
          <w:sz w:val="22"/>
          <w:szCs w:val="22"/>
        </w:rPr>
      </w:pPr>
    </w:p>
    <w:p w:rsidR="00A57EBF" w:rsidRPr="00A57EBF" w:rsidRDefault="00A57EBF" w:rsidP="00A57EBF">
      <w:pPr>
        <w:rPr>
          <w:rFonts w:eastAsia="Calibri"/>
          <w:i w:val="0"/>
          <w:sz w:val="22"/>
          <w:szCs w:val="22"/>
          <w:lang w:eastAsia="en-US"/>
        </w:rPr>
      </w:pPr>
      <w:r w:rsidRPr="00A57EBF">
        <w:rPr>
          <w:rFonts w:eastAsia="Calibri"/>
          <w:i w:val="0"/>
          <w:sz w:val="22"/>
          <w:szCs w:val="22"/>
          <w:lang w:eastAsia="en-US"/>
        </w:rPr>
        <w:t>Projektant bo izstavljal račune po opravljenih storitvah, in sicer:</w:t>
      </w:r>
    </w:p>
    <w:p w:rsidR="00A57EBF" w:rsidRPr="00A57EBF" w:rsidRDefault="00A57EBF" w:rsidP="00A57EBF">
      <w:pPr>
        <w:widowControl w:val="0"/>
        <w:numPr>
          <w:ilvl w:val="0"/>
          <w:numId w:val="34"/>
        </w:numPr>
        <w:suppressAutoHyphens/>
        <w:spacing w:after="200" w:line="276" w:lineRule="auto"/>
        <w:ind w:left="426"/>
        <w:jc w:val="both"/>
        <w:rPr>
          <w:rFonts w:eastAsia="Calibri"/>
          <w:i w:val="0"/>
          <w:sz w:val="22"/>
          <w:szCs w:val="22"/>
          <w:lang w:eastAsia="en-US"/>
        </w:rPr>
      </w:pPr>
      <w:r w:rsidRPr="00A57EBF">
        <w:rPr>
          <w:rFonts w:eastAsia="Calibri"/>
          <w:i w:val="0"/>
          <w:sz w:val="22"/>
          <w:szCs w:val="22"/>
          <w:lang w:eastAsia="en-US"/>
        </w:rPr>
        <w:t>prvi račun v višini 50% (petdeset odstotkov) celotne pogodbene vrednosti, to je ……………………., po izdelavi DGD, pridobljenih vseh mnenjih in oddaji popolne zahteve za pridobitev gradbenega dovoljenja ter predaji tega dela projektne dokumentacije v fizični in elektronski obliki naročniku;</w:t>
      </w:r>
    </w:p>
    <w:p w:rsidR="00A57EBF" w:rsidRPr="00A57EBF" w:rsidRDefault="00A57EBF" w:rsidP="00A57EBF">
      <w:pPr>
        <w:widowControl w:val="0"/>
        <w:numPr>
          <w:ilvl w:val="0"/>
          <w:numId w:val="34"/>
        </w:numPr>
        <w:suppressAutoHyphens/>
        <w:spacing w:after="200" w:line="276" w:lineRule="auto"/>
        <w:ind w:left="425"/>
        <w:jc w:val="both"/>
        <w:rPr>
          <w:i w:val="0"/>
          <w:color w:val="000000"/>
          <w:sz w:val="22"/>
          <w:szCs w:val="22"/>
        </w:rPr>
      </w:pPr>
      <w:r w:rsidRPr="00A57EBF">
        <w:rPr>
          <w:rFonts w:eastAsia="Calibri"/>
          <w:i w:val="0"/>
          <w:sz w:val="22"/>
          <w:szCs w:val="22"/>
          <w:lang w:eastAsia="en-US"/>
        </w:rPr>
        <w:t xml:space="preserve">drugi račun v višini 10% (deset odstotkov) celotne pogodbene vrednosti, to je ………………………, po </w:t>
      </w:r>
      <w:r w:rsidRPr="00A57EBF">
        <w:rPr>
          <w:rFonts w:eastAsia="Calibri"/>
          <w:i w:val="0"/>
          <w:sz w:val="22"/>
          <w:szCs w:val="22"/>
          <w:lang w:eastAsia="en-US"/>
        </w:rPr>
        <w:lastRenderedPageBreak/>
        <w:t xml:space="preserve">pridobljenem gradbenem dovoljenju; </w:t>
      </w:r>
    </w:p>
    <w:p w:rsidR="00A57EBF" w:rsidRPr="00A57EBF" w:rsidRDefault="00A57EBF" w:rsidP="00A57EBF">
      <w:pPr>
        <w:widowControl w:val="0"/>
        <w:numPr>
          <w:ilvl w:val="0"/>
          <w:numId w:val="34"/>
        </w:numPr>
        <w:suppressAutoHyphens/>
        <w:spacing w:after="200" w:line="276" w:lineRule="auto"/>
        <w:ind w:left="425"/>
        <w:jc w:val="both"/>
        <w:rPr>
          <w:i w:val="0"/>
          <w:color w:val="000000"/>
          <w:sz w:val="22"/>
          <w:szCs w:val="22"/>
        </w:rPr>
      </w:pPr>
      <w:r w:rsidRPr="00A57EBF">
        <w:rPr>
          <w:rFonts w:eastAsia="Calibri"/>
          <w:i w:val="0"/>
          <w:sz w:val="22"/>
          <w:szCs w:val="22"/>
          <w:lang w:eastAsia="en-US"/>
        </w:rPr>
        <w:t>tretji račun v višini 40% (štirideset odstotkov) celoten pogodbene vrednosti, to je …………………, po izdelavi PZI in predaji vse projektne dokumentacije v fizični in elektronski obliki naročniku.</w:t>
      </w:r>
    </w:p>
    <w:p w:rsidR="00A57EBF" w:rsidRPr="00A57EBF" w:rsidRDefault="00A57EBF" w:rsidP="00A57EBF">
      <w:pPr>
        <w:widowControl w:val="0"/>
        <w:suppressAutoHyphens/>
        <w:ind w:left="425"/>
        <w:jc w:val="both"/>
        <w:rPr>
          <w:i w:val="0"/>
          <w:color w:val="000000"/>
          <w:sz w:val="22"/>
          <w:szCs w:val="22"/>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V primeru, da gradbenega dovoljenja ni možno pridobiti iz razlogov, na katere projektant ne more vplivati, se izplačilo tega zneska uredi z dodatkom k pogodbi.</w:t>
      </w:r>
    </w:p>
    <w:p w:rsidR="00A57EBF" w:rsidRPr="00A57EBF" w:rsidRDefault="00A57EBF" w:rsidP="00A57EBF">
      <w:pPr>
        <w:widowControl w:val="0"/>
        <w:suppressAutoHyphens/>
        <w:ind w:left="425"/>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 xml:space="preserve">Projektant je za storitve, ki se obračunavajo v skladu s prvim odstavkom tega člena, dolžan sestaviti in vročiti naročniku v potrditev račun, ki bo vseboval izvršene obračunane storitve. </w:t>
      </w:r>
    </w:p>
    <w:p w:rsidR="00A57EBF" w:rsidRPr="00A57EBF" w:rsidRDefault="00A57EBF" w:rsidP="00A57EBF">
      <w:pPr>
        <w:numPr>
          <w:ilvl w:val="12"/>
          <w:numId w:val="0"/>
        </w:numPr>
        <w:jc w:val="both"/>
        <w:rPr>
          <w:i w:val="0"/>
          <w:sz w:val="22"/>
          <w:szCs w:val="22"/>
        </w:rPr>
      </w:pPr>
    </w:p>
    <w:p w:rsidR="00A57EBF" w:rsidRPr="00A57EBF" w:rsidRDefault="00A57EBF" w:rsidP="00A57EBF">
      <w:pPr>
        <w:numPr>
          <w:ilvl w:val="12"/>
          <w:numId w:val="0"/>
        </w:numPr>
        <w:jc w:val="both"/>
        <w:rPr>
          <w:i w:val="0"/>
          <w:sz w:val="22"/>
          <w:szCs w:val="22"/>
        </w:rPr>
      </w:pPr>
      <w:r w:rsidRPr="00A57EBF">
        <w:rPr>
          <w:i w:val="0"/>
          <w:sz w:val="22"/>
          <w:szCs w:val="22"/>
        </w:rPr>
        <w:t>Projektant je dolžan e-račun posredovati naročniku izključno kot e-račun skladno z veljavnimi predpisi.</w:t>
      </w:r>
    </w:p>
    <w:p w:rsidR="00A57EBF" w:rsidRPr="00A57EBF" w:rsidRDefault="00A57EBF" w:rsidP="00A57EBF">
      <w:pPr>
        <w:overflowPunct w:val="0"/>
        <w:autoSpaceDE w:val="0"/>
        <w:autoSpaceDN w:val="0"/>
        <w:adjustRightInd w:val="0"/>
        <w:jc w:val="both"/>
        <w:textAlignment w:val="baseline"/>
        <w:rPr>
          <w:b/>
          <w:color w:val="000000"/>
          <w:sz w:val="22"/>
          <w:szCs w:val="22"/>
        </w:rPr>
      </w:pPr>
    </w:p>
    <w:p w:rsidR="00A57EBF" w:rsidRPr="00A57EBF" w:rsidRDefault="00A57EBF" w:rsidP="00A57EBF">
      <w:pPr>
        <w:numPr>
          <w:ilvl w:val="12"/>
          <w:numId w:val="0"/>
        </w:numPr>
        <w:jc w:val="both"/>
        <w:rPr>
          <w:rFonts w:eastAsia="Calibri"/>
          <w:i w:val="0"/>
          <w:sz w:val="22"/>
          <w:szCs w:val="22"/>
          <w:lang w:eastAsia="en-US"/>
        </w:rPr>
      </w:pPr>
      <w:r w:rsidRPr="00A57EBF">
        <w:rPr>
          <w:i w:val="0"/>
          <w:sz w:val="22"/>
          <w:szCs w:val="22"/>
        </w:rPr>
        <w:t xml:space="preserve">Projektant mora e-račun izstaviti na naslov: Mestna občina Ljubljana, Mestni trg 1, 1000 Ljubljana, za </w:t>
      </w:r>
      <w:r w:rsidRPr="00A57EBF">
        <w:rPr>
          <w:rFonts w:eastAsia="Calibri"/>
          <w:i w:val="0"/>
          <w:sz w:val="22"/>
          <w:szCs w:val="22"/>
          <w:lang w:eastAsia="en-US"/>
        </w:rPr>
        <w:t>OGDP.</w:t>
      </w:r>
    </w:p>
    <w:p w:rsidR="00A57EBF" w:rsidRPr="00A57EBF" w:rsidRDefault="00A57EBF" w:rsidP="00A57EBF">
      <w:pPr>
        <w:numPr>
          <w:ilvl w:val="12"/>
          <w:numId w:val="0"/>
        </w:numPr>
        <w:jc w:val="both"/>
        <w:rPr>
          <w:i w:val="0"/>
          <w:sz w:val="22"/>
          <w:szCs w:val="22"/>
        </w:rPr>
      </w:pPr>
      <w:r w:rsidRPr="00A57EBF">
        <w:rPr>
          <w:i w:val="0"/>
          <w:sz w:val="22"/>
          <w:szCs w:val="22"/>
        </w:rPr>
        <w:tab/>
      </w: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 xml:space="preserve">Na e-računu mora biti obvezno navedena številka pogodbe </w:t>
      </w:r>
      <w:r w:rsidRPr="00A57EBF">
        <w:rPr>
          <w:rFonts w:eastAsia="Calibri"/>
          <w:b/>
          <w:i w:val="0"/>
          <w:sz w:val="22"/>
          <w:szCs w:val="22"/>
          <w:lang w:eastAsia="en-US"/>
        </w:rPr>
        <w:t>C7560-18-210072</w:t>
      </w:r>
      <w:r w:rsidRPr="00A57EBF">
        <w:rPr>
          <w:rFonts w:eastAsia="Calibri"/>
          <w:i w:val="0"/>
          <w:sz w:val="22"/>
          <w:szCs w:val="22"/>
          <w:lang w:eastAsia="en-US"/>
        </w:rPr>
        <w:t>, ki je hkrati številka referenčnega dokumenta na e-računu, sicer bo naročnik e-račun zavrnil kot nepopolnega.</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color w:val="000000"/>
          <w:sz w:val="22"/>
          <w:szCs w:val="22"/>
        </w:rPr>
      </w:pPr>
      <w:r w:rsidRPr="00A57EBF">
        <w:rPr>
          <w:color w:val="000000"/>
          <w:sz w:val="22"/>
          <w:szCs w:val="22"/>
        </w:rPr>
        <w:t>(Opomba: Določbe naslednjega odstavka veljajo samo v primeru, če projektant nastopa s podizvajalci, ki zahtevajo direktna plačila. V nasprotnem primeru se ta odstavek črta.)</w:t>
      </w:r>
    </w:p>
    <w:p w:rsidR="00A57EBF" w:rsidRPr="00A57EBF" w:rsidRDefault="00A57EBF" w:rsidP="00A57EBF">
      <w:pPr>
        <w:jc w:val="both"/>
        <w:rPr>
          <w:rFonts w:eastAsia="Calibri"/>
          <w:i w:val="0"/>
          <w:color w:val="0070C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 xml:space="preserve">Projektant je dolžan račun podizvajalcev, ki za opravljena dela zahtevajo neposredno plačilo s strani naročnika, pregledati in potrditi ter ga priložiti k svojemu računu, skladno z 2. odstavkom tega člena. Zavrnitev izstavljenega računa podizvajalca mora projektant obrazložiti. </w:t>
      </w: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ab/>
      </w: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 xml:space="preserve">Naročnik je dolžan račun s specifikacijo opravljenih storitev pregledati v roku 15 (petnajstih) dni po prejemu in ga potrditi oziroma zavrniti. </w:t>
      </w:r>
    </w:p>
    <w:p w:rsidR="00A57EBF" w:rsidRPr="00A57EBF" w:rsidRDefault="00A57EBF" w:rsidP="00A57EBF">
      <w:pPr>
        <w:jc w:val="both"/>
        <w:rPr>
          <w:rFonts w:eastAsia="Calibri"/>
          <w:i w:val="0"/>
          <w:sz w:val="22"/>
          <w:szCs w:val="22"/>
          <w:lang w:eastAsia="en-US"/>
        </w:rPr>
      </w:pPr>
    </w:p>
    <w:p w:rsidR="00A57EBF" w:rsidRPr="00A57EBF" w:rsidRDefault="00A57EBF" w:rsidP="00A57EBF">
      <w:pPr>
        <w:numPr>
          <w:ilvl w:val="12"/>
          <w:numId w:val="0"/>
        </w:numPr>
        <w:ind w:right="142"/>
        <w:rPr>
          <w:szCs w:val="22"/>
        </w:rPr>
      </w:pPr>
      <w:r w:rsidRPr="00A57EBF">
        <w:rPr>
          <w:rFonts w:eastAsia="Calibri"/>
          <w:i w:val="0"/>
          <w:sz w:val="22"/>
          <w:szCs w:val="22"/>
          <w:lang w:eastAsia="en-US"/>
        </w:rPr>
        <w:t xml:space="preserve">Na e-računu mora biti obvezno navedena številka pogodbe </w:t>
      </w:r>
      <w:r w:rsidRPr="00A57EBF">
        <w:rPr>
          <w:rFonts w:eastAsia="Calibri"/>
          <w:b/>
          <w:i w:val="0"/>
          <w:sz w:val="22"/>
          <w:szCs w:val="22"/>
          <w:lang w:eastAsia="en-US"/>
        </w:rPr>
        <w:t>C7560-18-210072</w:t>
      </w:r>
      <w:r w:rsidRPr="00A57EBF">
        <w:rPr>
          <w:rFonts w:eastAsia="Calibri"/>
          <w:i w:val="0"/>
          <w:sz w:val="22"/>
          <w:szCs w:val="22"/>
          <w:lang w:eastAsia="en-US"/>
        </w:rPr>
        <w:t>, ki je hkrati številka referenčnega dokumenta na e-računu, sicer bo naročnik e-račun zavrnil kot nepopolnega.</w:t>
      </w:r>
      <w:r w:rsidRPr="00A57EBF">
        <w:rPr>
          <w:i w:val="0"/>
          <w:szCs w:val="22"/>
        </w:rPr>
        <w:t xml:space="preserve"> Projektant mora e-računu priložiti specifikacijo del po podizvajalcih, ki zahtevajo neposredno plačilo,  iz katere mora biti razviden naziv podizvajalca, davčna številka, znesek za plačilo in TRR na katerega se izvrši neposredno plačilo.</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ab/>
      </w: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Naročnik bo potrjene e-račune projektanta plačeval na transakcijski račun projektanta številka ……IBAN SI56, ………………………….odprt pri…………………………….</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color w:val="000000"/>
          <w:sz w:val="22"/>
          <w:szCs w:val="22"/>
        </w:rPr>
      </w:pPr>
      <w:r w:rsidRPr="00A57EBF">
        <w:rPr>
          <w:color w:val="000000"/>
          <w:sz w:val="22"/>
          <w:szCs w:val="22"/>
        </w:rPr>
        <w:t>(Opomba: Določba naslednjega odstavka velja samo v primeru, če projektant nastopa s podizvajalci, ki zahtevajo direktna plačila. V nasprotnem primeru se ta odstavek črta.)</w:t>
      </w:r>
    </w:p>
    <w:p w:rsidR="00A57EBF" w:rsidRPr="00A57EBF" w:rsidRDefault="00A57EBF" w:rsidP="00A57EBF">
      <w:pPr>
        <w:jc w:val="both"/>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Naročnik bo potrjene račune podizvajalcev, poravnal na način in v roku kot je dogovorjeno za plačilo projektantu na njegov transakcijski račun:</w:t>
      </w: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1.</w:t>
      </w:r>
      <w:r w:rsidRPr="00A57EBF">
        <w:rPr>
          <w:rFonts w:eastAsia="Calibri"/>
          <w:i w:val="0"/>
          <w:sz w:val="22"/>
          <w:szCs w:val="22"/>
          <w:lang w:eastAsia="en-US"/>
        </w:rPr>
        <w:tab/>
        <w:t>…IBAN SI56  …………………..       odprt pri…………………………………………</w:t>
      </w:r>
    </w:p>
    <w:p w:rsidR="00A57EBF" w:rsidRPr="00A57EBF" w:rsidRDefault="00A57EBF" w:rsidP="00A57EBF">
      <w:pPr>
        <w:rPr>
          <w:b/>
          <w:i w:val="0"/>
          <w:sz w:val="22"/>
          <w:szCs w:val="22"/>
        </w:rPr>
      </w:pPr>
    </w:p>
    <w:p w:rsidR="00A57EBF" w:rsidRPr="00A57EBF" w:rsidRDefault="00A57EBF" w:rsidP="00A57EBF">
      <w:pPr>
        <w:jc w:val="both"/>
        <w:rPr>
          <w:i w:val="0"/>
          <w:sz w:val="22"/>
          <w:szCs w:val="22"/>
        </w:rPr>
      </w:pPr>
    </w:p>
    <w:p w:rsidR="00172A0B" w:rsidRDefault="00172A0B">
      <w:pPr>
        <w:rPr>
          <w:b/>
          <w:i w:val="0"/>
          <w:sz w:val="22"/>
          <w:szCs w:val="22"/>
        </w:rPr>
      </w:pPr>
      <w:r>
        <w:rPr>
          <w:b/>
          <w:i w:val="0"/>
          <w:sz w:val="22"/>
          <w:szCs w:val="22"/>
        </w:rPr>
        <w:br w:type="page"/>
      </w:r>
    </w:p>
    <w:p w:rsidR="00A57EBF" w:rsidRPr="00A57EBF" w:rsidRDefault="00A57EBF" w:rsidP="00A57EBF">
      <w:pPr>
        <w:rPr>
          <w:b/>
          <w:i w:val="0"/>
          <w:sz w:val="22"/>
          <w:szCs w:val="22"/>
        </w:rPr>
      </w:pPr>
      <w:r w:rsidRPr="00A57EBF">
        <w:rPr>
          <w:b/>
          <w:i w:val="0"/>
          <w:sz w:val="22"/>
          <w:szCs w:val="22"/>
        </w:rPr>
        <w:lastRenderedPageBreak/>
        <w:t>Potrditev projektne dokumentacije</w:t>
      </w:r>
    </w:p>
    <w:p w:rsidR="00A57EBF" w:rsidRPr="00A57EBF" w:rsidRDefault="00A57EBF" w:rsidP="00A57EBF">
      <w:pPr>
        <w:rPr>
          <w:b/>
          <w:i w:val="0"/>
          <w:sz w:val="22"/>
          <w:szCs w:val="22"/>
        </w:rPr>
      </w:pP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r w:rsidRPr="00A57EBF">
        <w:rPr>
          <w:i w:val="0"/>
          <w:sz w:val="22"/>
          <w:szCs w:val="22"/>
        </w:rPr>
        <w:t>Naročnik se zavezuje pregledati in potrditi projektno dokumentacijo v roku 15 (petnajst) koledarskih dni od njenega prejema oziroma v istem roku podati svoje pripombe in predloge ter hkrati projektantu določiti primeren rok za izdelavo dopolnitev oziroma popravkov.</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V primeru, da ima naročnik pripombe na predano dokumentacijo, ki je predmet te pogodbe, se projektant zaveže odpraviti napake najkasneje v 10 (desetih) koledarskih dneh od prejema pisne zahteve naročnika.</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Šteje se, da je naročnik prevzel izdelano projektno dokumentacijo po tej pogodbi, ko projektantu potrdi, da je projektna dokumentacija izdelana tako, kot je to dogovorjeno s to pogodbo.</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jc w:val="both"/>
        <w:rPr>
          <w:b/>
          <w:i w:val="0"/>
          <w:sz w:val="22"/>
          <w:szCs w:val="22"/>
        </w:rPr>
      </w:pPr>
      <w:r w:rsidRPr="00A57EBF">
        <w:rPr>
          <w:b/>
          <w:i w:val="0"/>
          <w:sz w:val="22"/>
          <w:szCs w:val="22"/>
        </w:rPr>
        <w:t>Obveznosti naročnika</w:t>
      </w:r>
    </w:p>
    <w:p w:rsidR="00A57EBF" w:rsidRPr="00A57EBF" w:rsidRDefault="00A57EBF" w:rsidP="00A57EBF">
      <w:pPr>
        <w:jc w:val="both"/>
        <w:rPr>
          <w:b/>
          <w:i w:val="0"/>
          <w:sz w:val="22"/>
          <w:szCs w:val="22"/>
        </w:rPr>
      </w:pP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jc w:val="both"/>
        <w:rPr>
          <w:i w:val="0"/>
          <w:sz w:val="22"/>
          <w:szCs w:val="22"/>
          <w:highlight w:val="yellow"/>
        </w:rPr>
      </w:pPr>
    </w:p>
    <w:p w:rsidR="00A57EBF" w:rsidRPr="00A57EBF" w:rsidRDefault="00A57EBF" w:rsidP="00A57EBF">
      <w:pPr>
        <w:jc w:val="both"/>
        <w:rPr>
          <w:i w:val="0"/>
          <w:sz w:val="22"/>
          <w:szCs w:val="22"/>
        </w:rPr>
      </w:pPr>
      <w:r w:rsidRPr="00A57EBF">
        <w:rPr>
          <w:i w:val="0"/>
          <w:sz w:val="22"/>
          <w:szCs w:val="22"/>
        </w:rPr>
        <w:t>Obveznosti naročnika so, da bo:</w:t>
      </w:r>
    </w:p>
    <w:p w:rsidR="00A57EBF" w:rsidRPr="00A57EBF" w:rsidRDefault="00A57EBF" w:rsidP="00A57EBF">
      <w:pPr>
        <w:numPr>
          <w:ilvl w:val="0"/>
          <w:numId w:val="30"/>
        </w:numPr>
        <w:tabs>
          <w:tab w:val="clear" w:pos="340"/>
          <w:tab w:val="num" w:pos="0"/>
        </w:tabs>
        <w:ind w:left="709" w:hanging="425"/>
        <w:contextualSpacing/>
        <w:jc w:val="both"/>
        <w:rPr>
          <w:i w:val="0"/>
          <w:sz w:val="22"/>
          <w:szCs w:val="22"/>
        </w:rPr>
      </w:pPr>
      <w:r w:rsidRPr="00A57EBF">
        <w:rPr>
          <w:i w:val="0"/>
          <w:sz w:val="22"/>
          <w:szCs w:val="22"/>
        </w:rPr>
        <w:t>projektantu predal projektno nalogo ter osnovne smernice za izdelavo projektne dokumentacije,</w:t>
      </w:r>
    </w:p>
    <w:p w:rsidR="00A57EBF" w:rsidRPr="00A57EBF" w:rsidRDefault="00A57EBF" w:rsidP="00A57EBF">
      <w:pPr>
        <w:numPr>
          <w:ilvl w:val="0"/>
          <w:numId w:val="30"/>
        </w:numPr>
        <w:tabs>
          <w:tab w:val="clear" w:pos="340"/>
          <w:tab w:val="num" w:pos="0"/>
        </w:tabs>
        <w:ind w:left="709" w:hanging="425"/>
        <w:jc w:val="both"/>
        <w:rPr>
          <w:i w:val="0"/>
          <w:sz w:val="22"/>
          <w:szCs w:val="22"/>
        </w:rPr>
      </w:pPr>
      <w:r w:rsidRPr="00A57EBF">
        <w:rPr>
          <w:i w:val="0"/>
          <w:sz w:val="22"/>
          <w:szCs w:val="22"/>
        </w:rPr>
        <w:t>projektantu dal na razpolago vso ostalo dokumentacijo in informacije, s katerimi razpolaga in so za storitve, ki so predmet te pogodbe, potrebne,</w:t>
      </w:r>
    </w:p>
    <w:p w:rsidR="00A57EBF" w:rsidRPr="00A57EBF" w:rsidRDefault="00A57EBF" w:rsidP="00A57EBF">
      <w:pPr>
        <w:numPr>
          <w:ilvl w:val="0"/>
          <w:numId w:val="30"/>
        </w:numPr>
        <w:tabs>
          <w:tab w:val="clear" w:pos="340"/>
          <w:tab w:val="num" w:pos="0"/>
        </w:tabs>
        <w:ind w:left="709" w:hanging="425"/>
        <w:jc w:val="both"/>
        <w:rPr>
          <w:i w:val="0"/>
          <w:sz w:val="22"/>
          <w:szCs w:val="22"/>
        </w:rPr>
      </w:pPr>
      <w:r w:rsidRPr="00A57EBF">
        <w:rPr>
          <w:i w:val="0"/>
          <w:sz w:val="22"/>
          <w:szCs w:val="22"/>
        </w:rPr>
        <w:t xml:space="preserve">tekoče spremljal izdelavo projektne dokumentacije </w:t>
      </w:r>
    </w:p>
    <w:p w:rsidR="00A57EBF" w:rsidRPr="00A57EBF" w:rsidRDefault="00A57EBF" w:rsidP="00A57EBF">
      <w:pPr>
        <w:numPr>
          <w:ilvl w:val="0"/>
          <w:numId w:val="30"/>
        </w:numPr>
        <w:tabs>
          <w:tab w:val="clear" w:pos="340"/>
          <w:tab w:val="num" w:pos="0"/>
        </w:tabs>
        <w:ind w:left="709" w:hanging="425"/>
        <w:jc w:val="both"/>
        <w:rPr>
          <w:i w:val="0"/>
          <w:sz w:val="22"/>
          <w:szCs w:val="22"/>
        </w:rPr>
      </w:pPr>
      <w:r w:rsidRPr="00A57EBF">
        <w:rPr>
          <w:i w:val="0"/>
          <w:sz w:val="22"/>
          <w:szCs w:val="22"/>
        </w:rPr>
        <w:t>pregledal in potrdil vsako posamezno delovno fazo oziroma podal svoje pripombe in predloge ter hkrati projektantu določil primeren rok za izdelavo dopolnitev oziroma popravkov za izdelano predmetno dokumentacijo, ki je predmet te pogodbe,</w:t>
      </w:r>
    </w:p>
    <w:p w:rsidR="00A57EBF" w:rsidRPr="00A57EBF" w:rsidRDefault="00A57EBF" w:rsidP="00A57EBF">
      <w:pPr>
        <w:numPr>
          <w:ilvl w:val="0"/>
          <w:numId w:val="30"/>
        </w:numPr>
        <w:tabs>
          <w:tab w:val="clear" w:pos="340"/>
          <w:tab w:val="num" w:pos="0"/>
        </w:tabs>
        <w:ind w:left="709" w:hanging="425"/>
        <w:jc w:val="both"/>
        <w:rPr>
          <w:i w:val="0"/>
          <w:sz w:val="22"/>
          <w:szCs w:val="22"/>
        </w:rPr>
      </w:pPr>
      <w:r w:rsidRPr="00A57EBF">
        <w:rPr>
          <w:i w:val="0"/>
          <w:sz w:val="22"/>
          <w:szCs w:val="22"/>
        </w:rPr>
        <w:t>tekoče obveščal projektanta o vseh spremembah in novo nastalih situacijah, ki bi lahko imele vpliv na izvršitev prevzetih pogodbenih del,</w:t>
      </w:r>
    </w:p>
    <w:p w:rsidR="00A57EBF" w:rsidRPr="00A57EBF" w:rsidRDefault="00A57EBF" w:rsidP="00A57EBF">
      <w:pPr>
        <w:numPr>
          <w:ilvl w:val="0"/>
          <w:numId w:val="30"/>
        </w:numPr>
        <w:tabs>
          <w:tab w:val="clear" w:pos="340"/>
          <w:tab w:val="num" w:pos="0"/>
        </w:tabs>
        <w:ind w:left="284" w:firstLine="0"/>
        <w:jc w:val="both"/>
        <w:rPr>
          <w:i w:val="0"/>
          <w:sz w:val="22"/>
          <w:szCs w:val="22"/>
        </w:rPr>
      </w:pPr>
      <w:r w:rsidRPr="00A57EBF">
        <w:rPr>
          <w:i w:val="0"/>
          <w:sz w:val="22"/>
          <w:szCs w:val="22"/>
        </w:rPr>
        <w:t>sodeloval s projektantom s ciljem, da prevzete obveznosti izvrši pravočasno in v skladu s pogodbo,</w:t>
      </w:r>
    </w:p>
    <w:p w:rsidR="00A57EBF" w:rsidRPr="00A57EBF" w:rsidRDefault="00A57EBF" w:rsidP="00A57EBF">
      <w:pPr>
        <w:numPr>
          <w:ilvl w:val="0"/>
          <w:numId w:val="30"/>
        </w:numPr>
        <w:tabs>
          <w:tab w:val="clear" w:pos="340"/>
          <w:tab w:val="num" w:pos="0"/>
        </w:tabs>
        <w:ind w:left="284" w:firstLine="0"/>
        <w:jc w:val="both"/>
        <w:rPr>
          <w:i w:val="0"/>
          <w:sz w:val="22"/>
          <w:szCs w:val="22"/>
        </w:rPr>
      </w:pPr>
      <w:r w:rsidRPr="00A57EBF">
        <w:rPr>
          <w:i w:val="0"/>
          <w:sz w:val="22"/>
          <w:szCs w:val="22"/>
        </w:rPr>
        <w:t xml:space="preserve">plačal izvedena pogodbena dela v dogovorjenem roku. </w:t>
      </w:r>
    </w:p>
    <w:p w:rsidR="00A57EBF" w:rsidRPr="00A57EBF" w:rsidRDefault="00A57EBF" w:rsidP="00A57EBF">
      <w:pPr>
        <w:numPr>
          <w:ilvl w:val="0"/>
          <w:numId w:val="30"/>
        </w:numPr>
        <w:tabs>
          <w:tab w:val="clear" w:pos="340"/>
          <w:tab w:val="num" w:pos="0"/>
        </w:tabs>
        <w:ind w:left="284" w:firstLine="0"/>
        <w:jc w:val="both"/>
        <w:rPr>
          <w:i w:val="0"/>
          <w:sz w:val="22"/>
          <w:szCs w:val="22"/>
        </w:rPr>
      </w:pPr>
      <w:r w:rsidRPr="00A57EBF">
        <w:rPr>
          <w:i w:val="0"/>
          <w:sz w:val="22"/>
          <w:szCs w:val="22"/>
        </w:rPr>
        <w:t>spoštoval moralne avtorske pravice avtorja</w:t>
      </w:r>
    </w:p>
    <w:p w:rsidR="00A57EBF" w:rsidRPr="00A57EBF" w:rsidRDefault="00A57EBF" w:rsidP="00A57EBF">
      <w:pPr>
        <w:rPr>
          <w:b/>
          <w:i w:val="0"/>
          <w:sz w:val="22"/>
          <w:szCs w:val="22"/>
        </w:rPr>
      </w:pPr>
    </w:p>
    <w:p w:rsidR="00A57EBF" w:rsidRPr="00A57EBF" w:rsidRDefault="00A57EBF" w:rsidP="00A57EBF">
      <w:pPr>
        <w:rPr>
          <w:b/>
          <w:i w:val="0"/>
          <w:sz w:val="22"/>
          <w:szCs w:val="22"/>
        </w:rPr>
      </w:pPr>
    </w:p>
    <w:p w:rsidR="00A57EBF" w:rsidRPr="00A57EBF" w:rsidRDefault="00A57EBF" w:rsidP="00A57EBF">
      <w:pPr>
        <w:jc w:val="both"/>
        <w:rPr>
          <w:b/>
          <w:i w:val="0"/>
          <w:sz w:val="22"/>
          <w:szCs w:val="22"/>
        </w:rPr>
      </w:pPr>
      <w:r w:rsidRPr="00A57EBF">
        <w:rPr>
          <w:b/>
          <w:i w:val="0"/>
          <w:sz w:val="22"/>
          <w:szCs w:val="22"/>
        </w:rPr>
        <w:t>Obveznosti projektanta</w:t>
      </w:r>
    </w:p>
    <w:p w:rsidR="00A57EBF" w:rsidRPr="00A57EBF" w:rsidRDefault="00A57EBF" w:rsidP="00A57EBF">
      <w:pPr>
        <w:jc w:val="both"/>
        <w:rPr>
          <w:b/>
          <w:i w:val="0"/>
          <w:sz w:val="22"/>
          <w:szCs w:val="22"/>
        </w:rPr>
      </w:pP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Projektant se obvezuje, da bo določil vodjo projekta, ki koordinira izdelavo projektne dokumentacije in jo potrdi.</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V zvezi z izvajanjem  pogodbenih del se projektant obvezuje, da bo:</w:t>
      </w:r>
    </w:p>
    <w:p w:rsidR="00A57EBF" w:rsidRPr="00A57EBF" w:rsidRDefault="00A57EBF" w:rsidP="00A57EBF">
      <w:pPr>
        <w:numPr>
          <w:ilvl w:val="0"/>
          <w:numId w:val="35"/>
        </w:numPr>
        <w:jc w:val="both"/>
        <w:rPr>
          <w:i w:val="0"/>
          <w:sz w:val="22"/>
          <w:szCs w:val="22"/>
        </w:rPr>
      </w:pPr>
      <w:r w:rsidRPr="00A57EBF">
        <w:rPr>
          <w:i w:val="0"/>
          <w:sz w:val="22"/>
          <w:szCs w:val="22"/>
        </w:rPr>
        <w:t>v skladu s pravili stroke izdelal projektno dokumentacijo tako, da bo skladna z gradbenimi in drugimi predpisi,</w:t>
      </w:r>
    </w:p>
    <w:p w:rsidR="00A57EBF" w:rsidRPr="00A57EBF" w:rsidRDefault="00A57EBF" w:rsidP="00A57EBF">
      <w:pPr>
        <w:numPr>
          <w:ilvl w:val="0"/>
          <w:numId w:val="35"/>
        </w:numPr>
        <w:jc w:val="both"/>
        <w:rPr>
          <w:i w:val="0"/>
          <w:sz w:val="22"/>
          <w:szCs w:val="22"/>
        </w:rPr>
      </w:pPr>
      <w:r w:rsidRPr="00A57EBF">
        <w:rPr>
          <w:i w:val="0"/>
          <w:sz w:val="22"/>
          <w:szCs w:val="22"/>
        </w:rPr>
        <w:t>zagotovil koordinacijo pooblaščenih arhitektov in inženirjev ter strokovnjakov, ki bodo sodelovali pri pripravi projektne dokumentacije,</w:t>
      </w:r>
    </w:p>
    <w:p w:rsidR="00A57EBF" w:rsidRPr="00A57EBF" w:rsidRDefault="00A57EBF" w:rsidP="00A57EBF">
      <w:pPr>
        <w:numPr>
          <w:ilvl w:val="0"/>
          <w:numId w:val="35"/>
        </w:numPr>
        <w:jc w:val="both"/>
        <w:rPr>
          <w:i w:val="0"/>
          <w:sz w:val="22"/>
          <w:szCs w:val="22"/>
        </w:rPr>
      </w:pPr>
      <w:r w:rsidRPr="00A57EBF">
        <w:rPr>
          <w:i w:val="0"/>
          <w:sz w:val="22"/>
          <w:szCs w:val="22"/>
        </w:rPr>
        <w:t>naročniku posredoval kopije pridobljenih projektnih in drugih pogojev ter mnenj v roku ….. dneh po njihovi pridobitvi,</w:t>
      </w:r>
    </w:p>
    <w:p w:rsidR="00A57EBF" w:rsidRPr="00A57EBF" w:rsidRDefault="00A57EBF" w:rsidP="00A57EBF">
      <w:pPr>
        <w:numPr>
          <w:ilvl w:val="0"/>
          <w:numId w:val="35"/>
        </w:numPr>
        <w:jc w:val="both"/>
        <w:rPr>
          <w:i w:val="0"/>
          <w:sz w:val="22"/>
          <w:szCs w:val="22"/>
        </w:rPr>
      </w:pPr>
      <w:r w:rsidRPr="00A57EBF">
        <w:rPr>
          <w:i w:val="0"/>
          <w:sz w:val="22"/>
          <w:szCs w:val="22"/>
        </w:rPr>
        <w:t>pripravil in vložil popolno zahtevo za izdajo gradbenega dovoljenja ter sodeloval v postopku njegove pridobitve,</w:t>
      </w:r>
    </w:p>
    <w:p w:rsidR="00A57EBF" w:rsidRPr="00A57EBF" w:rsidRDefault="00A57EBF" w:rsidP="00A57EBF">
      <w:pPr>
        <w:numPr>
          <w:ilvl w:val="0"/>
          <w:numId w:val="35"/>
        </w:numPr>
        <w:jc w:val="both"/>
        <w:rPr>
          <w:i w:val="0"/>
          <w:sz w:val="22"/>
          <w:szCs w:val="22"/>
        </w:rPr>
      </w:pPr>
      <w:r w:rsidRPr="00A57EBF">
        <w:rPr>
          <w:i w:val="0"/>
          <w:sz w:val="22"/>
          <w:szCs w:val="22"/>
        </w:rPr>
        <w:t>prevzeta pogodbena dela izvršil pravočasno, strokovno pravilno, vestno in kvalitetno, ob sodelovanju z naročnikom</w:t>
      </w:r>
      <w:r w:rsidRPr="00A57EBF">
        <w:rPr>
          <w:i w:val="0"/>
          <w:iCs/>
          <w:sz w:val="22"/>
          <w:szCs w:val="22"/>
        </w:rPr>
        <w:t>,</w:t>
      </w:r>
    </w:p>
    <w:p w:rsidR="00A57EBF" w:rsidRPr="00A57EBF" w:rsidRDefault="00A57EBF" w:rsidP="00A57EBF">
      <w:pPr>
        <w:numPr>
          <w:ilvl w:val="0"/>
          <w:numId w:val="36"/>
        </w:numPr>
        <w:jc w:val="both"/>
        <w:rPr>
          <w:i w:val="0"/>
          <w:sz w:val="22"/>
          <w:szCs w:val="22"/>
        </w:rPr>
      </w:pPr>
      <w:r w:rsidRPr="00A57EBF">
        <w:rPr>
          <w:i w:val="0"/>
          <w:sz w:val="22"/>
          <w:szCs w:val="22"/>
        </w:rPr>
        <w:t>naročniku kadarkoli omogočil vpogled v izvajanje pogodbenih del in upošteval njegova navodila o posameznih vprašanjih,</w:t>
      </w:r>
    </w:p>
    <w:p w:rsidR="00A57EBF" w:rsidRPr="00A57EBF" w:rsidRDefault="00A57EBF" w:rsidP="00A57EBF">
      <w:pPr>
        <w:numPr>
          <w:ilvl w:val="0"/>
          <w:numId w:val="36"/>
        </w:numPr>
        <w:jc w:val="both"/>
        <w:rPr>
          <w:i w:val="0"/>
          <w:sz w:val="22"/>
          <w:szCs w:val="22"/>
        </w:rPr>
      </w:pPr>
      <w:r w:rsidRPr="00A57EBF">
        <w:rPr>
          <w:i w:val="0"/>
          <w:sz w:val="22"/>
          <w:szCs w:val="22"/>
        </w:rPr>
        <w:t xml:space="preserve">dajal pojasnila projektne dokumentacije med njeno izdelavo in v fazi izvedbe javnega naročila za izbiro izvajalca gradbenih del, kakor tudi pojasnila v zvezi z ostalimi pogodbenimi deli,  </w:t>
      </w:r>
    </w:p>
    <w:p w:rsidR="00A57EBF" w:rsidRPr="00A57EBF" w:rsidRDefault="00A57EBF" w:rsidP="00A57EBF">
      <w:pPr>
        <w:numPr>
          <w:ilvl w:val="0"/>
          <w:numId w:val="36"/>
        </w:numPr>
        <w:jc w:val="both"/>
        <w:rPr>
          <w:i w:val="0"/>
          <w:sz w:val="22"/>
          <w:szCs w:val="22"/>
        </w:rPr>
      </w:pPr>
      <w:r w:rsidRPr="00A57EBF">
        <w:rPr>
          <w:i w:val="0"/>
          <w:sz w:val="22"/>
          <w:szCs w:val="22"/>
        </w:rPr>
        <w:t>naročnika sproti obveščal o vsem, kar bi lahko vplivalo na izvršitev prevzetih obveznosti,</w:t>
      </w:r>
    </w:p>
    <w:p w:rsidR="00A57EBF" w:rsidRPr="00A57EBF" w:rsidRDefault="00A57EBF" w:rsidP="00A57EBF">
      <w:pPr>
        <w:numPr>
          <w:ilvl w:val="0"/>
          <w:numId w:val="36"/>
        </w:numPr>
        <w:jc w:val="both"/>
        <w:rPr>
          <w:i w:val="0"/>
          <w:sz w:val="22"/>
          <w:szCs w:val="22"/>
        </w:rPr>
      </w:pPr>
      <w:r w:rsidRPr="00A57EBF">
        <w:rPr>
          <w:i w:val="0"/>
          <w:sz w:val="22"/>
          <w:szCs w:val="22"/>
        </w:rPr>
        <w:lastRenderedPageBreak/>
        <w:t>za vsak predlog spremembe projektne dokumentacije, za katerega misli, da je smotrn, priskrbel soglasje naročnika.</w:t>
      </w:r>
    </w:p>
    <w:p w:rsidR="00A57EBF" w:rsidRDefault="00A57EBF" w:rsidP="00A57EBF">
      <w:pPr>
        <w:jc w:val="both"/>
        <w:rPr>
          <w:b/>
          <w:i w:val="0"/>
          <w:sz w:val="22"/>
          <w:szCs w:val="22"/>
        </w:rPr>
      </w:pPr>
    </w:p>
    <w:p w:rsidR="00A57EBF" w:rsidRDefault="00A57EBF" w:rsidP="00A57EBF">
      <w:pPr>
        <w:jc w:val="both"/>
        <w:rPr>
          <w:b/>
          <w:i w:val="0"/>
          <w:sz w:val="22"/>
          <w:szCs w:val="22"/>
        </w:rPr>
      </w:pPr>
    </w:p>
    <w:p w:rsidR="00A57EBF" w:rsidRPr="00A57EBF" w:rsidRDefault="00A57EBF" w:rsidP="00A57EBF">
      <w:pPr>
        <w:jc w:val="both"/>
        <w:rPr>
          <w:b/>
          <w:i w:val="0"/>
          <w:sz w:val="22"/>
          <w:szCs w:val="22"/>
        </w:rPr>
      </w:pPr>
      <w:r w:rsidRPr="00A57EBF">
        <w:rPr>
          <w:b/>
          <w:i w:val="0"/>
          <w:sz w:val="22"/>
          <w:szCs w:val="22"/>
        </w:rPr>
        <w:t>Zavarovanje odgovornosti</w:t>
      </w:r>
    </w:p>
    <w:p w:rsidR="00A57EBF" w:rsidRPr="00A57EBF" w:rsidRDefault="00A57EBF" w:rsidP="00A57EBF">
      <w:pPr>
        <w:jc w:val="both"/>
        <w:rPr>
          <w:b/>
          <w:i w:val="0"/>
          <w:sz w:val="22"/>
          <w:szCs w:val="22"/>
        </w:rPr>
      </w:pPr>
    </w:p>
    <w:p w:rsidR="00A57EBF" w:rsidRPr="00A57EBF" w:rsidRDefault="00A57EBF" w:rsidP="00A57EBF">
      <w:pPr>
        <w:numPr>
          <w:ilvl w:val="0"/>
          <w:numId w:val="31"/>
        </w:numPr>
        <w:jc w:val="center"/>
        <w:rPr>
          <w:i w:val="0"/>
          <w:sz w:val="22"/>
          <w:szCs w:val="22"/>
        </w:rPr>
      </w:pPr>
      <w:r w:rsidRPr="00A57EBF">
        <w:rPr>
          <w:i w:val="0"/>
          <w:sz w:val="22"/>
          <w:szCs w:val="22"/>
        </w:rPr>
        <w:t>člen</w:t>
      </w:r>
    </w:p>
    <w:p w:rsidR="00A57EBF" w:rsidRPr="00A57EBF" w:rsidRDefault="00A57EBF" w:rsidP="00A57EBF">
      <w:pPr>
        <w:jc w:val="both"/>
        <w:rPr>
          <w:b/>
          <w:bCs/>
          <w:i w:val="0"/>
          <w:sz w:val="22"/>
          <w:szCs w:val="22"/>
          <w:lang w:eastAsia="en-GB"/>
        </w:rPr>
      </w:pPr>
    </w:p>
    <w:p w:rsidR="00A57EBF" w:rsidRPr="00A57EBF" w:rsidRDefault="00A57EBF" w:rsidP="00A57EBF">
      <w:pPr>
        <w:jc w:val="both"/>
        <w:rPr>
          <w:i w:val="0"/>
          <w:sz w:val="22"/>
          <w:szCs w:val="22"/>
        </w:rPr>
      </w:pPr>
      <w:r w:rsidRPr="00A57EBF">
        <w:rPr>
          <w:i w:val="0"/>
          <w:sz w:val="22"/>
          <w:szCs w:val="22"/>
        </w:rPr>
        <w:t xml:space="preserve">Projektant mora imeti ves čas svojega poslovanja zavarovano svojo projektantsko odgovornost za škodo, ki bi utegnila nastati naročniku in tretjim osebam v zvezi z opravljanjem njegove dejavnosti.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Projektant se zavezuje izročiti naročniku v roku petnajst (15) dni od sklenitve te pogodbe kopijo zavarovalne police za zavarovanje poklicne odgovornosti v skladu s 15. členom Zakona o arhitekturni in inženirski dejavnosti (Uradni list RS, št. 61/16), pri čemer mora biti višina letne zavarovalne vsote</w:t>
      </w:r>
      <w:r w:rsidRPr="00A57EBF">
        <w:rPr>
          <w:i w:val="0"/>
        </w:rPr>
        <w:t xml:space="preserve"> </w:t>
      </w:r>
      <w:r w:rsidRPr="00A57EBF">
        <w:rPr>
          <w:i w:val="0"/>
          <w:sz w:val="22"/>
          <w:szCs w:val="22"/>
        </w:rPr>
        <w:t xml:space="preserve">za vse zavarovalne primere v posameznem letu najmanj </w:t>
      </w:r>
      <w:r w:rsidR="0065536A">
        <w:rPr>
          <w:i w:val="0"/>
          <w:sz w:val="22"/>
          <w:szCs w:val="22"/>
        </w:rPr>
        <w:t>5</w:t>
      </w:r>
      <w:r w:rsidRPr="00A57EBF">
        <w:rPr>
          <w:i w:val="0"/>
          <w:sz w:val="22"/>
          <w:szCs w:val="22"/>
        </w:rPr>
        <w:t xml:space="preserve">0.000,00 EUR. </w:t>
      </w:r>
    </w:p>
    <w:p w:rsidR="00A57EBF" w:rsidRPr="00A57EBF" w:rsidRDefault="00A57EBF" w:rsidP="00A57EBF">
      <w:pPr>
        <w:jc w:val="both"/>
        <w:rPr>
          <w:i w:val="0"/>
          <w:sz w:val="22"/>
          <w:szCs w:val="22"/>
          <w:lang w:eastAsia="en-GB"/>
        </w:rPr>
      </w:pPr>
    </w:p>
    <w:p w:rsidR="00A57EBF" w:rsidRPr="00A57EBF" w:rsidRDefault="00A57EBF" w:rsidP="00A57EBF">
      <w:pPr>
        <w:jc w:val="both"/>
        <w:rPr>
          <w:i w:val="0"/>
          <w:sz w:val="22"/>
          <w:szCs w:val="22"/>
        </w:rPr>
      </w:pPr>
    </w:p>
    <w:p w:rsidR="00A57EBF" w:rsidRPr="00A57EBF" w:rsidRDefault="00A57EBF" w:rsidP="00A57EBF">
      <w:pPr>
        <w:jc w:val="both"/>
        <w:rPr>
          <w:b/>
          <w:i w:val="0"/>
          <w:sz w:val="22"/>
          <w:szCs w:val="22"/>
        </w:rPr>
      </w:pPr>
      <w:r w:rsidRPr="00A57EBF">
        <w:rPr>
          <w:b/>
          <w:i w:val="0"/>
          <w:sz w:val="22"/>
          <w:szCs w:val="22"/>
        </w:rPr>
        <w:t>Rok za izvedbo pogodbenih storitev</w:t>
      </w:r>
    </w:p>
    <w:p w:rsidR="00A57EBF" w:rsidRPr="00A57EBF" w:rsidRDefault="00A57EBF" w:rsidP="00A57EBF">
      <w:pPr>
        <w:jc w:val="both"/>
        <w:rPr>
          <w:b/>
          <w:i w:val="0"/>
          <w:sz w:val="22"/>
          <w:szCs w:val="22"/>
        </w:rPr>
      </w:pPr>
    </w:p>
    <w:p w:rsidR="00A57EBF" w:rsidRPr="00A57EBF" w:rsidRDefault="00A57EBF" w:rsidP="00A57EBF">
      <w:pPr>
        <w:numPr>
          <w:ilvl w:val="0"/>
          <w:numId w:val="31"/>
        </w:numPr>
        <w:tabs>
          <w:tab w:val="num" w:pos="700"/>
        </w:tabs>
        <w:contextualSpacing/>
        <w:jc w:val="center"/>
        <w:rPr>
          <w:i w:val="0"/>
          <w:sz w:val="22"/>
          <w:szCs w:val="22"/>
        </w:rPr>
      </w:pPr>
      <w:r w:rsidRPr="00A57EBF">
        <w:rPr>
          <w:i w:val="0"/>
          <w:sz w:val="22"/>
          <w:szCs w:val="22"/>
        </w:rPr>
        <w:t>člen</w:t>
      </w:r>
    </w:p>
    <w:p w:rsidR="00A57EBF" w:rsidRPr="00A57EBF" w:rsidRDefault="00A57EBF" w:rsidP="00A57EBF">
      <w:pPr>
        <w:rPr>
          <w:i w:val="0"/>
          <w:sz w:val="22"/>
          <w:szCs w:val="22"/>
          <w:highlight w:val="yellow"/>
        </w:rPr>
      </w:pPr>
    </w:p>
    <w:p w:rsidR="00A57EBF" w:rsidRPr="00A57EBF" w:rsidRDefault="00A57EBF" w:rsidP="00A57EBF">
      <w:pPr>
        <w:jc w:val="both"/>
        <w:rPr>
          <w:rFonts w:eastAsia="Calibri"/>
          <w:i w:val="0"/>
          <w:sz w:val="22"/>
          <w:szCs w:val="22"/>
          <w:lang w:eastAsia="en-US"/>
        </w:rPr>
      </w:pPr>
      <w:r w:rsidRPr="00A57EBF">
        <w:rPr>
          <w:i w:val="0"/>
          <w:sz w:val="22"/>
          <w:szCs w:val="22"/>
          <w:lang w:eastAsia="en-US"/>
        </w:rPr>
        <w:t xml:space="preserve">Projektant se obvezuje, da bo pričel z izvajanjem </w:t>
      </w:r>
      <w:r w:rsidRPr="00A57EBF">
        <w:rPr>
          <w:i w:val="0"/>
          <w:sz w:val="22"/>
          <w:szCs w:val="22"/>
        </w:rPr>
        <w:t>pogodbenih del</w:t>
      </w:r>
      <w:r w:rsidRPr="00A57EBF">
        <w:rPr>
          <w:i w:val="0"/>
          <w:sz w:val="22"/>
          <w:szCs w:val="22"/>
          <w:lang w:eastAsia="en-US"/>
        </w:rPr>
        <w:t xml:space="preserve"> takoj po sklenitvi te pogodbe, ter </w:t>
      </w:r>
      <w:r w:rsidRPr="00A57EBF">
        <w:rPr>
          <w:rFonts w:eastAsia="Calibri"/>
          <w:i w:val="0"/>
          <w:sz w:val="22"/>
          <w:szCs w:val="22"/>
          <w:lang w:eastAsia="en-US"/>
        </w:rPr>
        <w:t>da bo pogodbena dela izvedel v naslednjih rokih:</w:t>
      </w:r>
    </w:p>
    <w:p w:rsidR="00A57EBF" w:rsidRPr="00A57EBF" w:rsidRDefault="00A57EBF" w:rsidP="00A57EBF">
      <w:pPr>
        <w:rPr>
          <w:rFonts w:eastAsia="Calibri"/>
          <w:i w:val="0"/>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248"/>
      </w:tblGrid>
      <w:tr w:rsidR="00A57EBF" w:rsidRPr="00A57EBF" w:rsidTr="00782543">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spacing w:after="200" w:line="276" w:lineRule="auto"/>
              <w:rPr>
                <w:rFonts w:eastAsia="Calibri"/>
                <w:b/>
                <w:i w:val="0"/>
                <w:sz w:val="22"/>
                <w:szCs w:val="22"/>
                <w:lang w:eastAsia="en-US"/>
              </w:rPr>
            </w:pPr>
            <w:r w:rsidRPr="00A57EBF">
              <w:rPr>
                <w:rFonts w:eastAsia="Calibri"/>
                <w:b/>
                <w:i w:val="0"/>
                <w:sz w:val="22"/>
                <w:szCs w:val="22"/>
                <w:lang w:eastAsia="en-US"/>
              </w:rPr>
              <w:t>Vrsta del</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7EBF" w:rsidRPr="00A57EBF" w:rsidRDefault="00A57EBF" w:rsidP="00A57EBF">
            <w:pPr>
              <w:spacing w:after="200" w:line="276" w:lineRule="auto"/>
              <w:jc w:val="center"/>
              <w:rPr>
                <w:rFonts w:eastAsia="Calibri"/>
                <w:b/>
                <w:i w:val="0"/>
                <w:sz w:val="22"/>
                <w:szCs w:val="22"/>
                <w:lang w:eastAsia="en-US"/>
              </w:rPr>
            </w:pPr>
            <w:r w:rsidRPr="00A57EBF">
              <w:rPr>
                <w:rFonts w:eastAsia="Calibri"/>
                <w:b/>
                <w:i w:val="0"/>
                <w:sz w:val="22"/>
                <w:szCs w:val="22"/>
                <w:lang w:eastAsia="en-US"/>
              </w:rPr>
              <w:t>Rok izvedbe</w:t>
            </w:r>
          </w:p>
        </w:tc>
      </w:tr>
      <w:tr w:rsidR="00A57EBF" w:rsidRPr="00A57EBF" w:rsidTr="00782543">
        <w:trPr>
          <w:trHeight w:val="306"/>
        </w:trPr>
        <w:tc>
          <w:tcPr>
            <w:tcW w:w="2932"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spacing w:after="200" w:line="276" w:lineRule="auto"/>
              <w:rPr>
                <w:rFonts w:eastAsia="Calibri"/>
                <w:i w:val="0"/>
                <w:sz w:val="22"/>
                <w:szCs w:val="22"/>
                <w:lang w:eastAsia="en-US"/>
              </w:rPr>
            </w:pPr>
            <w:r w:rsidRPr="00A57EBF">
              <w:rPr>
                <w:rFonts w:eastAsia="Calibri"/>
                <w:i w:val="0"/>
                <w:sz w:val="22"/>
                <w:szCs w:val="22"/>
                <w:lang w:eastAsia="en-US"/>
              </w:rPr>
              <w:t>Izdelava DGD za pridobitev mnenj in vložitev zahteve za pridobitev mnenj</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7EBF" w:rsidRPr="00A57EBF" w:rsidRDefault="00A57EBF" w:rsidP="00A57EBF">
            <w:pPr>
              <w:spacing w:after="200" w:line="276" w:lineRule="auto"/>
              <w:rPr>
                <w:rFonts w:eastAsia="Calibri"/>
                <w:i w:val="0"/>
                <w:sz w:val="22"/>
                <w:szCs w:val="22"/>
                <w:lang w:eastAsia="en-US"/>
              </w:rPr>
            </w:pPr>
            <w:r w:rsidRPr="00A57EBF">
              <w:rPr>
                <w:rFonts w:eastAsia="Calibri"/>
                <w:i w:val="0"/>
                <w:sz w:val="22"/>
                <w:szCs w:val="22"/>
                <w:lang w:eastAsia="en-US"/>
              </w:rPr>
              <w:t>2 (dva) meseca od veljavnosti pogodbe</w:t>
            </w:r>
          </w:p>
        </w:tc>
      </w:tr>
      <w:tr w:rsidR="00A57EBF" w:rsidRPr="00A57EBF" w:rsidTr="00782543">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spacing w:after="200" w:line="276" w:lineRule="auto"/>
              <w:rPr>
                <w:rFonts w:eastAsia="Calibri"/>
                <w:i w:val="0"/>
                <w:sz w:val="22"/>
                <w:szCs w:val="22"/>
                <w:lang w:eastAsia="en-US"/>
              </w:rPr>
            </w:pPr>
            <w:r w:rsidRPr="00A57EBF">
              <w:rPr>
                <w:rFonts w:eastAsia="Calibri"/>
                <w:i w:val="0"/>
                <w:sz w:val="22"/>
                <w:szCs w:val="22"/>
                <w:lang w:eastAsia="en-US"/>
              </w:rPr>
              <w:t xml:space="preserve">Oddaja popolne zahteve za pridobitev gradbenega dovoljenja (skupaj z DVD) </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7EBF" w:rsidRPr="00A57EBF" w:rsidRDefault="00A57EBF" w:rsidP="00A57EBF">
            <w:pPr>
              <w:spacing w:after="200" w:line="276" w:lineRule="auto"/>
              <w:rPr>
                <w:rFonts w:eastAsia="Calibri"/>
                <w:i w:val="0"/>
                <w:sz w:val="22"/>
                <w:szCs w:val="22"/>
                <w:lang w:eastAsia="en-US"/>
              </w:rPr>
            </w:pPr>
            <w:r w:rsidRPr="00A57EBF">
              <w:rPr>
                <w:rFonts w:eastAsia="Calibri"/>
                <w:i w:val="0"/>
                <w:sz w:val="22"/>
                <w:szCs w:val="22"/>
                <w:lang w:eastAsia="en-US"/>
              </w:rPr>
              <w:t>1 (en) mesec po pridobitvi vseh mnenj</w:t>
            </w:r>
          </w:p>
        </w:tc>
      </w:tr>
      <w:tr w:rsidR="00A57EBF" w:rsidRPr="00A57EBF" w:rsidTr="00782543">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A57EBF" w:rsidRPr="00A57EBF" w:rsidRDefault="00A57EBF" w:rsidP="00A57EBF">
            <w:pPr>
              <w:spacing w:after="200" w:line="276" w:lineRule="auto"/>
              <w:rPr>
                <w:rFonts w:eastAsia="Calibri"/>
                <w:i w:val="0"/>
                <w:sz w:val="22"/>
                <w:szCs w:val="22"/>
                <w:lang w:eastAsia="en-US"/>
              </w:rPr>
            </w:pPr>
            <w:r w:rsidRPr="00A57EBF">
              <w:rPr>
                <w:rFonts w:eastAsia="Calibri"/>
                <w:i w:val="0"/>
                <w:sz w:val="22"/>
                <w:szCs w:val="22"/>
                <w:lang w:eastAsia="en-US"/>
              </w:rPr>
              <w:t xml:space="preserve">PZI </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7EBF" w:rsidRPr="00A57EBF" w:rsidRDefault="00A57EBF" w:rsidP="00A57EBF">
            <w:pPr>
              <w:spacing w:after="200" w:line="276" w:lineRule="auto"/>
              <w:rPr>
                <w:rFonts w:eastAsia="Calibri"/>
                <w:i w:val="0"/>
                <w:sz w:val="22"/>
                <w:szCs w:val="22"/>
                <w:lang w:eastAsia="en-US"/>
              </w:rPr>
            </w:pPr>
            <w:r w:rsidRPr="00A57EBF">
              <w:rPr>
                <w:rFonts w:eastAsia="Calibri"/>
                <w:i w:val="0"/>
                <w:sz w:val="22"/>
                <w:szCs w:val="22"/>
                <w:lang w:eastAsia="en-US"/>
              </w:rPr>
              <w:t>2 (dva) meseca od pridobitve gradbenega dovoljenja.</w:t>
            </w:r>
          </w:p>
        </w:tc>
      </w:tr>
    </w:tbl>
    <w:p w:rsidR="00A57EBF" w:rsidRPr="00A57EBF" w:rsidRDefault="00A57EBF" w:rsidP="00A57EBF">
      <w:pPr>
        <w:rPr>
          <w:rFonts w:eastAsia="Calibri"/>
          <w:i w:val="0"/>
          <w:sz w:val="22"/>
          <w:szCs w:val="22"/>
          <w:lang w:eastAsia="en-US"/>
        </w:rPr>
      </w:pPr>
    </w:p>
    <w:p w:rsidR="00A57EBF" w:rsidRPr="00A57EBF" w:rsidRDefault="00A57EBF" w:rsidP="00A57EBF">
      <w:pPr>
        <w:jc w:val="both"/>
        <w:rPr>
          <w:rFonts w:eastAsia="Calibri"/>
          <w:i w:val="0"/>
          <w:sz w:val="22"/>
          <w:szCs w:val="22"/>
          <w:lang w:eastAsia="en-US"/>
        </w:rPr>
      </w:pPr>
      <w:r w:rsidRPr="00A57EBF">
        <w:rPr>
          <w:rFonts w:eastAsia="Calibri"/>
          <w:i w:val="0"/>
          <w:sz w:val="22"/>
          <w:szCs w:val="22"/>
          <w:lang w:eastAsia="en-US"/>
        </w:rPr>
        <w:t xml:space="preserve">Projektant mora izdelati projektno dokumentacijo in jo izročiti naročniku </w:t>
      </w:r>
      <w:r w:rsidRPr="00A57EBF">
        <w:rPr>
          <w:rFonts w:eastAsia="Calibri"/>
          <w:b/>
          <w:i w:val="0"/>
          <w:sz w:val="22"/>
          <w:szCs w:val="22"/>
          <w:lang w:eastAsia="en-US"/>
        </w:rPr>
        <w:t xml:space="preserve">najkasneje v </w:t>
      </w:r>
      <w:r w:rsidRPr="00A57EBF">
        <w:rPr>
          <w:b/>
          <w:i w:val="0"/>
          <w:sz w:val="22"/>
          <w:szCs w:val="22"/>
          <w:lang w:eastAsia="en-US"/>
        </w:rPr>
        <w:t>5 (petih) mesecih po sklenitvi pogodbe.</w:t>
      </w:r>
    </w:p>
    <w:p w:rsidR="00A57EBF" w:rsidRPr="00A57EBF" w:rsidRDefault="00A57EBF" w:rsidP="00A57EBF">
      <w:pPr>
        <w:jc w:val="both"/>
        <w:rPr>
          <w:i w:val="0"/>
          <w:sz w:val="22"/>
          <w:szCs w:val="22"/>
        </w:rPr>
      </w:pPr>
    </w:p>
    <w:p w:rsidR="00A57EBF" w:rsidRPr="00A57EBF" w:rsidRDefault="00A57EBF" w:rsidP="00A57EBF">
      <w:pPr>
        <w:jc w:val="both"/>
        <w:rPr>
          <w:i w:val="0"/>
          <w:sz w:val="22"/>
          <w:szCs w:val="22"/>
          <w:lang w:eastAsia="en-US"/>
        </w:rPr>
      </w:pPr>
      <w:r w:rsidRPr="00A57EBF">
        <w:rPr>
          <w:i w:val="0"/>
          <w:sz w:val="22"/>
          <w:szCs w:val="22"/>
          <w:lang w:eastAsia="en-US"/>
        </w:rPr>
        <w:t>Če projektant zamuja, glede na v tem členu definirani terminski plan izvajanja storitev ali glede na roke dokončanja storitev, je o tem dolžan takoj pisno obvestiti naročnika in ga zaprositi za podaljšanje roka dokončanja storitev, kar se dogovori in potrdi pisno v obliki aneksa k tej pogodbi.</w:t>
      </w:r>
    </w:p>
    <w:p w:rsidR="00A57EBF" w:rsidRPr="00A57EBF" w:rsidRDefault="00A57EBF" w:rsidP="00A57EBF">
      <w:pPr>
        <w:jc w:val="both"/>
        <w:rPr>
          <w:i w:val="0"/>
          <w:sz w:val="22"/>
          <w:szCs w:val="22"/>
          <w:lang w:eastAsia="en-US"/>
        </w:rPr>
      </w:pPr>
    </w:p>
    <w:p w:rsidR="00A57EBF" w:rsidRPr="00A57EBF" w:rsidRDefault="00A57EBF" w:rsidP="00A57EBF">
      <w:pPr>
        <w:widowControl w:val="0"/>
        <w:numPr>
          <w:ilvl w:val="0"/>
          <w:numId w:val="31"/>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A57EBF">
        <w:rPr>
          <w:i w:val="0"/>
          <w:color w:val="000000"/>
          <w:sz w:val="22"/>
          <w:szCs w:val="22"/>
        </w:rPr>
        <w:t>člen</w:t>
      </w:r>
    </w:p>
    <w:p w:rsidR="00A57EBF" w:rsidRPr="00A57EBF" w:rsidRDefault="00A57EBF" w:rsidP="00A57EBF">
      <w:pPr>
        <w:jc w:val="center"/>
        <w:rPr>
          <w:i w:val="0"/>
          <w:color w:val="000000"/>
          <w:sz w:val="22"/>
          <w:szCs w:val="22"/>
        </w:rPr>
      </w:pPr>
    </w:p>
    <w:p w:rsidR="00A57EBF" w:rsidRPr="00A57EBF" w:rsidRDefault="00A57EBF" w:rsidP="00A57EBF">
      <w:pPr>
        <w:jc w:val="both"/>
        <w:rPr>
          <w:i w:val="0"/>
          <w:sz w:val="22"/>
          <w:szCs w:val="22"/>
        </w:rPr>
      </w:pPr>
      <w:r w:rsidRPr="00A57EBF">
        <w:rPr>
          <w:i w:val="0"/>
          <w:sz w:val="22"/>
          <w:szCs w:val="22"/>
        </w:rPr>
        <w:t>Pogodbeni rok se lahko podaljša brez posledic za projektanta v naslednjih primerih:</w:t>
      </w:r>
    </w:p>
    <w:p w:rsidR="00A57EBF" w:rsidRPr="00A57EBF" w:rsidRDefault="00A57EBF" w:rsidP="00A57EBF">
      <w:pPr>
        <w:jc w:val="both"/>
        <w:rPr>
          <w:i w:val="0"/>
          <w:sz w:val="22"/>
          <w:szCs w:val="22"/>
        </w:rPr>
      </w:pPr>
      <w:r w:rsidRPr="00A57EBF">
        <w:rPr>
          <w:i w:val="0"/>
          <w:sz w:val="22"/>
          <w:szCs w:val="22"/>
        </w:rPr>
        <w:t>- če naročnik ni izpolnil svojih obveznosti  in projektant zaradi tega ne more izvajati pogodbenih del,</w:t>
      </w:r>
    </w:p>
    <w:p w:rsidR="00A57EBF" w:rsidRPr="00A57EBF" w:rsidRDefault="00A57EBF" w:rsidP="00A57EBF">
      <w:pPr>
        <w:jc w:val="both"/>
        <w:rPr>
          <w:i w:val="0"/>
          <w:sz w:val="22"/>
          <w:szCs w:val="22"/>
        </w:rPr>
      </w:pPr>
      <w:r w:rsidRPr="00A57EBF">
        <w:rPr>
          <w:i w:val="0"/>
          <w:sz w:val="22"/>
          <w:szCs w:val="22"/>
        </w:rPr>
        <w:t>- v primeru višje sile,</w:t>
      </w:r>
    </w:p>
    <w:p w:rsidR="00A57EBF" w:rsidRPr="00A57EBF" w:rsidRDefault="00A57EBF" w:rsidP="00A57EBF">
      <w:pPr>
        <w:jc w:val="both"/>
        <w:rPr>
          <w:i w:val="0"/>
          <w:sz w:val="22"/>
          <w:szCs w:val="22"/>
        </w:rPr>
      </w:pPr>
      <w:r w:rsidRPr="00A57EBF">
        <w:rPr>
          <w:i w:val="0"/>
          <w:sz w:val="22"/>
          <w:szCs w:val="22"/>
        </w:rPr>
        <w:t xml:space="preserve">- v soglasju z naročnikom.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lang w:eastAsia="en-US"/>
        </w:rPr>
      </w:pPr>
      <w:r w:rsidRPr="00A57EBF">
        <w:rPr>
          <w:i w:val="0"/>
          <w:sz w:val="22"/>
          <w:szCs w:val="22"/>
          <w:lang w:eastAsia="en-US"/>
        </w:rPr>
        <w:t>Projektant je dolžan v roku treh (3) dni od dneva nastanka razloga za podaljšanje roka pisno obvestiti naročnika, da zaradi nastalih okoliščin zahteva podaljšanje roka.</w:t>
      </w:r>
    </w:p>
    <w:p w:rsidR="00A57EBF" w:rsidRPr="00A57EBF" w:rsidRDefault="00A57EBF" w:rsidP="00A57EBF">
      <w:pPr>
        <w:jc w:val="both"/>
        <w:rPr>
          <w:sz w:val="22"/>
          <w:szCs w:val="22"/>
          <w:lang w:eastAsia="en-US"/>
        </w:rPr>
      </w:pPr>
    </w:p>
    <w:p w:rsidR="00A57EBF" w:rsidRPr="00A57EBF" w:rsidRDefault="00A57EBF" w:rsidP="00A57EBF">
      <w:pPr>
        <w:numPr>
          <w:ilvl w:val="0"/>
          <w:numId w:val="31"/>
        </w:numPr>
        <w:contextualSpacing/>
        <w:jc w:val="center"/>
        <w:rPr>
          <w:i w:val="0"/>
          <w:sz w:val="22"/>
          <w:szCs w:val="22"/>
          <w:lang w:eastAsia="en-US"/>
        </w:rPr>
      </w:pPr>
      <w:r w:rsidRPr="00A57EBF">
        <w:rPr>
          <w:i w:val="0"/>
          <w:sz w:val="22"/>
          <w:szCs w:val="22"/>
          <w:lang w:eastAsia="en-US"/>
        </w:rPr>
        <w:t>člen</w:t>
      </w:r>
    </w:p>
    <w:p w:rsidR="00A57EBF" w:rsidRPr="00A57EBF" w:rsidRDefault="00A57EBF" w:rsidP="00A57EBF">
      <w:pPr>
        <w:jc w:val="both"/>
        <w:rPr>
          <w:i w:val="0"/>
          <w:sz w:val="22"/>
          <w:szCs w:val="22"/>
          <w:lang w:eastAsia="en-US"/>
        </w:rPr>
      </w:pPr>
    </w:p>
    <w:p w:rsidR="00A57EBF" w:rsidRPr="00A57EBF" w:rsidRDefault="00A57EBF" w:rsidP="00A57EBF">
      <w:pPr>
        <w:jc w:val="both"/>
        <w:rPr>
          <w:i w:val="0"/>
          <w:sz w:val="22"/>
          <w:szCs w:val="22"/>
          <w:lang w:eastAsia="en-US"/>
        </w:rPr>
      </w:pPr>
      <w:r w:rsidRPr="00A57EBF">
        <w:rPr>
          <w:i w:val="0"/>
          <w:sz w:val="22"/>
          <w:szCs w:val="22"/>
          <w:lang w:eastAsia="en-US"/>
        </w:rPr>
        <w:t>V primeru, da se mora del že izdelane projektne dokumentacije, ki je predmet te pogodbe, iz kakršnihkoli razlogov spremeniti, morata naročnik in projektant ugotoviti razloge za spremembo, izvršiti poračun opravljenega dela ter sporazumno določiti tudi vse ostale pogoje za nadaljevanje naloge, kot so novi roki za izvedbo del, cena, način plačila in ostale obveznosti.</w:t>
      </w: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r w:rsidRPr="00A57EBF">
        <w:rPr>
          <w:b/>
          <w:i w:val="0"/>
          <w:sz w:val="22"/>
          <w:szCs w:val="22"/>
        </w:rPr>
        <w:t>Pogodbena kazen</w:t>
      </w:r>
    </w:p>
    <w:p w:rsidR="00A57EBF" w:rsidRPr="00A57EBF" w:rsidRDefault="00A57EBF" w:rsidP="00A57EBF">
      <w:pPr>
        <w:jc w:val="both"/>
        <w:rPr>
          <w:b/>
          <w:i w:val="0"/>
          <w:sz w:val="22"/>
          <w:szCs w:val="22"/>
        </w:rPr>
      </w:pPr>
    </w:p>
    <w:p w:rsidR="00A57EBF" w:rsidRPr="00A57EBF" w:rsidRDefault="00A57EBF" w:rsidP="00A57EBF">
      <w:pPr>
        <w:numPr>
          <w:ilvl w:val="0"/>
          <w:numId w:val="31"/>
        </w:numPr>
        <w:ind w:left="700"/>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highlight w:val="yellow"/>
        </w:rPr>
      </w:pPr>
    </w:p>
    <w:p w:rsidR="00A57EBF" w:rsidRPr="00A57EBF" w:rsidRDefault="00A57EBF" w:rsidP="00A57EBF">
      <w:pPr>
        <w:jc w:val="both"/>
        <w:rPr>
          <w:i w:val="0"/>
          <w:sz w:val="22"/>
          <w:szCs w:val="22"/>
        </w:rPr>
      </w:pPr>
      <w:r w:rsidRPr="00A57EBF">
        <w:rPr>
          <w:i w:val="0"/>
          <w:sz w:val="22"/>
          <w:szCs w:val="22"/>
        </w:rPr>
        <w:t xml:space="preserve">V primeru, da projektant po svoji krivdi zamudi pogodbeno dogovorjeni rok za dokončanje pogodbenega dela in izročitev predmetne dokumentacije iz 2. člena te pogodbe, ima naročnik pravico zaračunati projektantu pogodbeno kazen, ki za vsak koledarski dan zamude znaša 0,5 % (pol odstotka) od skupne cene pogodbenih del z DDV, to je </w:t>
      </w:r>
      <w:r w:rsidRPr="00A57EBF">
        <w:rPr>
          <w:b/>
          <w:i w:val="0"/>
          <w:sz w:val="22"/>
          <w:szCs w:val="22"/>
        </w:rPr>
        <w:t>………… EUR</w:t>
      </w:r>
      <w:r w:rsidRPr="00A57EBF">
        <w:rPr>
          <w:i w:val="0"/>
          <w:sz w:val="22"/>
          <w:szCs w:val="22"/>
        </w:rPr>
        <w:t>. Znesek pogodbene kazni lahko znaša skupaj največ 10 % (deset odstotkov) cene pogodbenih del z DDV.</w:t>
      </w:r>
    </w:p>
    <w:p w:rsidR="00A57EBF" w:rsidRPr="00A57EBF" w:rsidRDefault="00A57EBF" w:rsidP="00A57EBF">
      <w:pPr>
        <w:jc w:val="both"/>
        <w:rPr>
          <w:i w:val="0"/>
          <w:sz w:val="22"/>
          <w:szCs w:val="22"/>
        </w:rPr>
      </w:pPr>
    </w:p>
    <w:p w:rsidR="00A57EBF" w:rsidRPr="00A57EBF" w:rsidRDefault="00A57EBF" w:rsidP="00A57EBF">
      <w:pPr>
        <w:numPr>
          <w:ilvl w:val="0"/>
          <w:numId w:val="29"/>
        </w:numPr>
        <w:ind w:left="0" w:firstLine="0"/>
        <w:jc w:val="both"/>
        <w:rPr>
          <w:i w:val="0"/>
          <w:sz w:val="22"/>
          <w:szCs w:val="22"/>
        </w:rPr>
      </w:pPr>
      <w:r w:rsidRPr="00A57EBF">
        <w:rPr>
          <w:i w:val="0"/>
          <w:sz w:val="22"/>
          <w:szCs w:val="22"/>
        </w:rPr>
        <w:t>Če naročniku zaradi zamude nastane škoda, ki je večja od pogodbene kazni, ima naročnik pravico zahtevati od projektanta razliko do popolne odškodnine.</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 xml:space="preserve">Plačilo pogodbene kazni projektanta ne odvezuje od izpolnitve njegovih pogodbenih obveznosti. </w:t>
      </w:r>
    </w:p>
    <w:p w:rsidR="00A57EBF" w:rsidRPr="00A57EBF" w:rsidRDefault="00A57EBF" w:rsidP="00A57EBF">
      <w:pPr>
        <w:jc w:val="both"/>
        <w:rPr>
          <w:i w:val="0"/>
          <w:sz w:val="22"/>
          <w:szCs w:val="22"/>
          <w:highlight w:val="yellow"/>
        </w:rPr>
      </w:pPr>
    </w:p>
    <w:p w:rsidR="00A57EBF" w:rsidRPr="00A57EBF" w:rsidRDefault="00A57EBF" w:rsidP="00A57EBF">
      <w:pPr>
        <w:jc w:val="both"/>
        <w:rPr>
          <w:i w:val="0"/>
          <w:sz w:val="22"/>
          <w:szCs w:val="22"/>
        </w:rPr>
      </w:pPr>
      <w:r w:rsidRPr="00A57EBF">
        <w:rPr>
          <w:i w:val="0"/>
          <w:sz w:val="22"/>
          <w:szCs w:val="22"/>
        </w:rPr>
        <w:t>Plačilo pogodbene kazni za zamudo ne vpliva na morebitne druge odškodninske zahtevke naročnika.</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jc w:val="both"/>
        <w:rPr>
          <w:b/>
          <w:i w:val="0"/>
          <w:sz w:val="22"/>
          <w:szCs w:val="22"/>
        </w:rPr>
      </w:pPr>
      <w:r w:rsidRPr="00A57EBF">
        <w:rPr>
          <w:b/>
          <w:i w:val="0"/>
          <w:sz w:val="22"/>
          <w:szCs w:val="22"/>
        </w:rPr>
        <w:t xml:space="preserve">Finančno zavarovanje za dobro izvedbo pogodbenih obveznosti </w:t>
      </w:r>
    </w:p>
    <w:p w:rsidR="00A57EBF" w:rsidRPr="00A57EBF" w:rsidRDefault="00A57EBF" w:rsidP="00A57EBF">
      <w:pPr>
        <w:jc w:val="center"/>
        <w:rPr>
          <w:i w:val="0"/>
          <w:sz w:val="22"/>
          <w:szCs w:val="22"/>
        </w:rPr>
      </w:pP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Projektant se zavezuje izročiti naročniku v 15 (petnajstih) dneh po sklenitvi te pogodbe, kot pogoj za veljavnost te pogodbe, brezpogojno in nepreklicno bančno garancijo ali kavcijsko zavarovanje pri zavarovalnici (v nadaljevanju: finančno zavarovanje), plačljivo na prvi poziv, za dobro izvedbo pogodbenih obveznosti po vzorcu iz razpisne dokumentacije, in sicer v višini 10 % (deset odstotkov) cene pogodbenih del z DDV, za dobro izvedbo pogodbenih obveznosti, to je ……………… EUR, ki ga bo naročnik unovčil v primeru, če projektant svoje pogodbene obveznosti ne bo izpolnil v dogovorjeni kakovosti ali dogovorjeni količini ali v dogovorjenih rokih. S to garancijo se projektant zavezuje, da bo svojo pogodbeno obveznost izpolnil v dogovorjeni kvaliteti, količini in pogodbenem roku. Finančno zavarovanje mora veljati še 12 mesecev po preteku roka za dokončanje pogodbenih del.</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 xml:space="preserve">Če se med izvajanjem te pogodbe spremeni rok za izvedbo pogodbenih del ali kakovost ali količina, mora projektant predložiti v roku 10 (desetih) dni od sklenitve dodatka k tej pogodbi, kot pogoj za njegovo veljavnost, novo finančno zavarovanje z novim rokom trajanja le-tega v skladu s spremembo pogodbenega roka za izvajanje storitev, oziroma novo finančno zavarovanje s spremenjeno višino garantiranega zneska, v skladu s spremembo pogodbene vrednostjo.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Če projektant v določenem roku ne predloži finančnega zavarovanja za dobro izvedbo pogodbenih obveznosti, bo naročnik unovčil finančno zavarovanje za resnost ponudbe.</w:t>
      </w: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r w:rsidRPr="00A57EBF">
        <w:rPr>
          <w:b/>
          <w:i w:val="0"/>
          <w:sz w:val="22"/>
          <w:szCs w:val="22"/>
        </w:rPr>
        <w:t>Prepoved prenosa terjatev</w:t>
      </w:r>
    </w:p>
    <w:p w:rsidR="00A57EBF" w:rsidRPr="00A57EBF" w:rsidRDefault="00A57EBF" w:rsidP="00A57EBF">
      <w:pPr>
        <w:jc w:val="both"/>
        <w:rPr>
          <w:b/>
          <w:i w:val="0"/>
          <w:sz w:val="22"/>
          <w:szCs w:val="22"/>
        </w:rPr>
      </w:pP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b/>
          <w:i w:val="0"/>
          <w:sz w:val="22"/>
          <w:szCs w:val="22"/>
        </w:rPr>
      </w:pPr>
    </w:p>
    <w:p w:rsidR="00A57EBF" w:rsidRPr="00A57EBF" w:rsidRDefault="00A57EBF" w:rsidP="00A57EBF">
      <w:pPr>
        <w:jc w:val="both"/>
        <w:rPr>
          <w:rFonts w:eastAsiaTheme="minorHAnsi"/>
          <w:i w:val="0"/>
          <w:sz w:val="22"/>
          <w:szCs w:val="22"/>
          <w:lang w:eastAsia="en-US"/>
        </w:rPr>
      </w:pPr>
      <w:r w:rsidRPr="00A57EBF">
        <w:rPr>
          <w:rFonts w:eastAsiaTheme="minorHAnsi"/>
          <w:i w:val="0"/>
          <w:sz w:val="22"/>
          <w:szCs w:val="22"/>
          <w:lang w:eastAsia="en-US"/>
        </w:rPr>
        <w:t xml:space="preserve">Pogodbeni stranki se v skladu s 417. členom Obligacijskega zakonika izrecno dogovorita, da projektant ne sme prenesti na drugega nobenih svojih bodočih terjatev do naročnika, ki jih bo pridobil na podlagi te pogodbe ali kateregakoli aneksa, ki bo v prihodnosti sklenjen k njej. Prepoved prenosa bodočih terjatev na drugega zajema vse </w:t>
      </w:r>
      <w:r w:rsidRPr="00A57EBF">
        <w:rPr>
          <w:rFonts w:eastAsiaTheme="minorHAnsi"/>
          <w:i w:val="0"/>
          <w:sz w:val="22"/>
          <w:szCs w:val="22"/>
          <w:lang w:eastAsia="en-US"/>
        </w:rPr>
        <w:lastRenderedPageBreak/>
        <w:t>primere oziroma oblike odstopa terjatev, vključno z odstopom namesto izpolnitve, odstopom v izterjavo in odstopom v zavarovanje.</w:t>
      </w:r>
    </w:p>
    <w:p w:rsidR="00A57EBF" w:rsidRPr="00A57EBF" w:rsidRDefault="00A57EBF" w:rsidP="00A57EBF">
      <w:pPr>
        <w:jc w:val="both"/>
        <w:rPr>
          <w:rFonts w:eastAsiaTheme="minorHAnsi"/>
          <w:i w:val="0"/>
          <w:sz w:val="22"/>
          <w:szCs w:val="22"/>
          <w:lang w:eastAsia="en-US"/>
        </w:rPr>
      </w:pPr>
    </w:p>
    <w:p w:rsidR="00A57EBF" w:rsidRPr="00A57EBF" w:rsidRDefault="00A57EBF" w:rsidP="00A57EBF">
      <w:pPr>
        <w:jc w:val="both"/>
        <w:rPr>
          <w:rFonts w:eastAsiaTheme="minorHAnsi"/>
          <w:i w:val="0"/>
          <w:sz w:val="22"/>
          <w:szCs w:val="22"/>
          <w:lang w:eastAsia="en-US"/>
        </w:rPr>
      </w:pPr>
      <w:r w:rsidRPr="00A57EBF">
        <w:rPr>
          <w:rFonts w:eastAsiaTheme="minorHAns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e-računa ter je naročnik e-račun potrdil.</w:t>
      </w:r>
    </w:p>
    <w:p w:rsidR="00A57EBF" w:rsidRPr="00A57EBF" w:rsidRDefault="00A57EBF" w:rsidP="00A57EBF">
      <w:pPr>
        <w:jc w:val="both"/>
        <w:rPr>
          <w:rFonts w:eastAsiaTheme="minorHAnsi"/>
          <w:i w:val="0"/>
          <w:sz w:val="22"/>
          <w:szCs w:val="22"/>
          <w:lang w:eastAsia="en-US"/>
        </w:rPr>
      </w:pPr>
    </w:p>
    <w:p w:rsidR="00A57EBF" w:rsidRPr="00A57EBF" w:rsidRDefault="00A57EBF" w:rsidP="00A57EBF">
      <w:pPr>
        <w:jc w:val="both"/>
        <w:rPr>
          <w:rFonts w:eastAsiaTheme="minorHAnsi"/>
          <w:i w:val="0"/>
          <w:sz w:val="22"/>
          <w:szCs w:val="22"/>
          <w:lang w:eastAsia="en-US"/>
        </w:rPr>
      </w:pPr>
      <w:r w:rsidRPr="00A57EBF">
        <w:rPr>
          <w:rFonts w:eastAsiaTheme="minorHAnsi"/>
          <w:i w:val="0"/>
          <w:sz w:val="22"/>
          <w:szCs w:val="22"/>
          <w:lang w:eastAsia="en-US"/>
        </w:rPr>
        <w:t>V primeru, da bi projektant kljub dogovoru o prepovedi prenosa bodočih terjatev iz prvega odstavka tega člena prenesel katerokoli svojo bodočo terjatev do naročnika na drugega, lahko naročnik s pisno izjavo, ki jo priporočeno po pošti pošlje projektantu, s takojšnjim učinkom (brez odpovednega roka) odpove to pogodbo, vključno z vsemi k njej sklenjenimi aneksi.</w:t>
      </w:r>
    </w:p>
    <w:p w:rsidR="00A57EBF" w:rsidRPr="00A57EBF" w:rsidRDefault="00A57EBF" w:rsidP="00A57EBF">
      <w:pPr>
        <w:jc w:val="both"/>
        <w:rPr>
          <w:rFonts w:eastAsiaTheme="minorHAnsi"/>
          <w:i w:val="0"/>
          <w:sz w:val="22"/>
          <w:szCs w:val="22"/>
          <w:lang w:eastAsia="en-US"/>
        </w:rPr>
      </w:pPr>
    </w:p>
    <w:p w:rsidR="00A57EBF" w:rsidRPr="00A57EBF" w:rsidRDefault="00A57EBF" w:rsidP="00A57EBF">
      <w:pPr>
        <w:jc w:val="both"/>
        <w:rPr>
          <w:rFonts w:eastAsiaTheme="minorHAnsi"/>
          <w:i w:val="0"/>
          <w:sz w:val="22"/>
          <w:szCs w:val="22"/>
          <w:lang w:eastAsia="en-US"/>
        </w:rPr>
      </w:pPr>
      <w:r w:rsidRPr="00A57EBF">
        <w:rPr>
          <w:rFonts w:eastAsiaTheme="minorHAns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(desetih odstotkov) </w:t>
      </w:r>
      <w:r w:rsidRPr="00A57EBF">
        <w:rPr>
          <w:rFonts w:asciiTheme="minorHAnsi" w:eastAsiaTheme="minorHAnsi" w:hAnsiTheme="minorHAnsi" w:cstheme="minorBidi"/>
          <w:i w:val="0"/>
          <w:sz w:val="22"/>
          <w:szCs w:val="22"/>
          <w:lang w:eastAsia="en-US"/>
        </w:rPr>
        <w:t xml:space="preserve">cene pogodbenih del z DDV, </w:t>
      </w:r>
      <w:proofErr w:type="spellStart"/>
      <w:r w:rsidRPr="00A57EBF">
        <w:rPr>
          <w:rFonts w:asciiTheme="minorHAnsi" w:eastAsiaTheme="minorHAnsi" w:hAnsiTheme="minorHAnsi" w:cstheme="minorBidi"/>
          <w:i w:val="0"/>
          <w:sz w:val="22"/>
          <w:szCs w:val="22"/>
          <w:lang w:eastAsia="en-US"/>
        </w:rPr>
        <w:t>t.j</w:t>
      </w:r>
      <w:proofErr w:type="spellEnd"/>
      <w:r w:rsidRPr="00A57EBF">
        <w:rPr>
          <w:rFonts w:asciiTheme="minorHAnsi" w:eastAsiaTheme="minorHAnsi" w:hAnsiTheme="minorHAnsi" w:cstheme="minorBidi"/>
          <w:i w:val="0"/>
          <w:sz w:val="22"/>
          <w:szCs w:val="22"/>
          <w:lang w:eastAsia="en-US"/>
        </w:rPr>
        <w:t>……….EUR</w:t>
      </w:r>
      <w:r w:rsidRPr="00A57EBF">
        <w:rPr>
          <w:rFonts w:eastAsiaTheme="minorHAnsi"/>
          <w:i w:val="0"/>
          <w:sz w:val="22"/>
          <w:szCs w:val="22"/>
          <w:lang w:eastAsia="en-US"/>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A57EBF" w:rsidRPr="00A57EBF" w:rsidRDefault="00A57EBF" w:rsidP="00A57EBF">
      <w:pPr>
        <w:jc w:val="both"/>
        <w:rPr>
          <w:rFonts w:eastAsia="Calibri"/>
          <w:i w:val="0"/>
          <w:sz w:val="22"/>
          <w:szCs w:val="22"/>
        </w:rPr>
      </w:pPr>
    </w:p>
    <w:p w:rsidR="00A57EBF" w:rsidRPr="00A57EBF" w:rsidRDefault="00A57EBF" w:rsidP="00A57EBF">
      <w:pPr>
        <w:jc w:val="both"/>
        <w:rPr>
          <w:rFonts w:eastAsia="Calibri"/>
          <w:i w:val="0"/>
          <w:sz w:val="22"/>
          <w:szCs w:val="22"/>
        </w:rPr>
      </w:pPr>
      <w:r w:rsidRPr="00A57EBF">
        <w:rPr>
          <w:rFonts w:eastAsia="Calibri"/>
          <w:i w:val="0"/>
          <w:sz w:val="22"/>
          <w:szCs w:val="22"/>
        </w:rPr>
        <w:t>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projektanta.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Projektant soglaša s tem, da naročnik ni odgovoren za morebitno svojo nepravilno izpolnitev, do katere bi prišlo v primeru kršitve prepovedi prenosa bodočih terjatev s strani projektanta.</w:t>
      </w:r>
    </w:p>
    <w:p w:rsidR="00A57EBF" w:rsidRPr="00A57EBF" w:rsidRDefault="00A57EBF" w:rsidP="00A57EBF">
      <w:pPr>
        <w:rPr>
          <w:rFonts w:eastAsiaTheme="minorHAnsi"/>
          <w:i w:val="0"/>
          <w:sz w:val="22"/>
          <w:szCs w:val="22"/>
          <w:lang w:eastAsia="en-US"/>
        </w:rPr>
      </w:pPr>
    </w:p>
    <w:p w:rsidR="00A57EBF" w:rsidRPr="00A57EBF" w:rsidRDefault="00A57EBF" w:rsidP="00A57EBF">
      <w:pPr>
        <w:jc w:val="both"/>
        <w:rPr>
          <w:rFonts w:eastAsiaTheme="minorHAnsi"/>
          <w:sz w:val="22"/>
          <w:szCs w:val="22"/>
          <w:lang w:eastAsia="en-US"/>
        </w:rPr>
      </w:pPr>
      <w:r w:rsidRPr="00A57EBF">
        <w:rPr>
          <w:rFonts w:eastAsiaTheme="minorHAnsi"/>
          <w:i w:val="0"/>
          <w:sz w:val="22"/>
          <w:szCs w:val="22"/>
          <w:lang w:eastAsia="en-US"/>
        </w:rPr>
        <w:t>Pogodbeni stranki soglašata s tem, da projektant ne odgovarja naročniku in slednji proti njemu ne more uveljaviti sankcij iz tretjega do petega odstavka tega člena v primeru, da bi projektantovi podizvajalci odstopili drugemu svoje terjatve do naročnika ali projektanta.</w:t>
      </w:r>
    </w:p>
    <w:p w:rsidR="00A57EBF" w:rsidRPr="00A57EBF" w:rsidRDefault="00A57EBF" w:rsidP="00A57EBF">
      <w:pPr>
        <w:jc w:val="both"/>
        <w:rPr>
          <w:rFonts w:eastAsiaTheme="minorHAnsi"/>
          <w:i w:val="0"/>
          <w:sz w:val="22"/>
          <w:szCs w:val="22"/>
          <w:lang w:eastAsia="en-US"/>
        </w:rPr>
      </w:pP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r w:rsidRPr="00A57EBF">
        <w:rPr>
          <w:b/>
          <w:i w:val="0"/>
          <w:sz w:val="22"/>
          <w:szCs w:val="22"/>
        </w:rPr>
        <w:t>Pooblaščena predstavnika pogodbenih strank in vodja projekta</w:t>
      </w:r>
    </w:p>
    <w:p w:rsidR="00A57EBF" w:rsidRPr="00A57EBF" w:rsidRDefault="00A57EBF" w:rsidP="00A57EBF">
      <w:pPr>
        <w:jc w:val="both"/>
        <w:rPr>
          <w:i w:val="0"/>
          <w:sz w:val="22"/>
          <w:szCs w:val="22"/>
        </w:rPr>
      </w:pPr>
    </w:p>
    <w:p w:rsidR="00A57EBF" w:rsidRPr="00A57EBF" w:rsidRDefault="00A57EBF" w:rsidP="00A57EBF">
      <w:pPr>
        <w:numPr>
          <w:ilvl w:val="0"/>
          <w:numId w:val="31"/>
        </w:numPr>
        <w:ind w:left="700"/>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highlight w:val="yellow"/>
        </w:rPr>
      </w:pPr>
    </w:p>
    <w:p w:rsidR="00A57EBF" w:rsidRPr="00A57EBF" w:rsidRDefault="00A57EBF" w:rsidP="00A57EBF">
      <w:pPr>
        <w:ind w:right="-143"/>
        <w:jc w:val="both"/>
        <w:rPr>
          <w:i w:val="0"/>
          <w:sz w:val="22"/>
          <w:szCs w:val="22"/>
        </w:rPr>
      </w:pPr>
      <w:r w:rsidRPr="00A57EBF">
        <w:rPr>
          <w:i w:val="0"/>
          <w:sz w:val="22"/>
          <w:szCs w:val="22"/>
        </w:rPr>
        <w:t>Pogodbeni stranki se dogovorita, da sta za izvajanje te pogodbe odgovorna naslednja pooblaščena predstavnika:</w:t>
      </w:r>
    </w:p>
    <w:p w:rsidR="00A57EBF" w:rsidRPr="00A57EBF" w:rsidRDefault="00A57EBF" w:rsidP="00A57EBF">
      <w:pPr>
        <w:numPr>
          <w:ilvl w:val="0"/>
          <w:numId w:val="32"/>
        </w:numPr>
        <w:tabs>
          <w:tab w:val="clear" w:pos="339"/>
        </w:tabs>
        <w:ind w:left="567" w:right="-143" w:hanging="283"/>
        <w:jc w:val="both"/>
        <w:rPr>
          <w:i w:val="0"/>
          <w:sz w:val="22"/>
          <w:szCs w:val="22"/>
        </w:rPr>
      </w:pPr>
      <w:r w:rsidRPr="00A57EBF">
        <w:rPr>
          <w:i w:val="0"/>
          <w:sz w:val="22"/>
          <w:szCs w:val="22"/>
        </w:rPr>
        <w:t>na strani  naročnika: …………………… (01/306 17 …., ……………….@ljubljana.si), ki je hkrati skrbnik te pogodbe, ter</w:t>
      </w:r>
    </w:p>
    <w:p w:rsidR="00A57EBF" w:rsidRPr="00A57EBF" w:rsidRDefault="00A57EBF" w:rsidP="00A57EBF">
      <w:pPr>
        <w:numPr>
          <w:ilvl w:val="0"/>
          <w:numId w:val="32"/>
        </w:numPr>
        <w:tabs>
          <w:tab w:val="clear" w:pos="339"/>
        </w:tabs>
        <w:ind w:left="567" w:right="-143" w:hanging="283"/>
        <w:jc w:val="both"/>
        <w:rPr>
          <w:i w:val="0"/>
          <w:sz w:val="22"/>
          <w:szCs w:val="22"/>
        </w:rPr>
      </w:pPr>
      <w:r w:rsidRPr="00A57EBF">
        <w:rPr>
          <w:i w:val="0"/>
          <w:sz w:val="22"/>
          <w:szCs w:val="22"/>
        </w:rPr>
        <w:t>na strani projektanta: pooblaščeni arhitekt …………………….</w:t>
      </w:r>
    </w:p>
    <w:p w:rsidR="00A57EBF" w:rsidRPr="00A57EBF" w:rsidRDefault="00A57EBF" w:rsidP="00A57EBF">
      <w:pPr>
        <w:numPr>
          <w:ilvl w:val="0"/>
          <w:numId w:val="37"/>
        </w:numPr>
        <w:spacing w:after="200" w:line="276" w:lineRule="auto"/>
        <w:ind w:left="567" w:hanging="283"/>
        <w:contextualSpacing/>
        <w:rPr>
          <w:i w:val="0"/>
          <w:sz w:val="22"/>
          <w:szCs w:val="22"/>
        </w:rPr>
      </w:pPr>
      <w:r w:rsidRPr="00A57EBF">
        <w:rPr>
          <w:i w:val="0"/>
          <w:sz w:val="22"/>
          <w:szCs w:val="22"/>
        </w:rPr>
        <w:t>projektant za vodjo projekta  določa pooblaščenega arhitekta/strojnega inženirja/statika ….. ……..……………….</w:t>
      </w:r>
    </w:p>
    <w:p w:rsidR="00A57EBF" w:rsidRPr="00A57EBF" w:rsidRDefault="00A57EBF" w:rsidP="00A57EBF">
      <w:pPr>
        <w:jc w:val="both"/>
        <w:rPr>
          <w:i w:val="0"/>
          <w:color w:val="000000"/>
          <w:sz w:val="22"/>
          <w:szCs w:val="22"/>
        </w:rPr>
      </w:pPr>
    </w:p>
    <w:p w:rsidR="00A57EBF" w:rsidRPr="00A57EBF" w:rsidRDefault="00A57EBF" w:rsidP="00A57EBF">
      <w:pPr>
        <w:jc w:val="both"/>
        <w:rPr>
          <w:i w:val="0"/>
          <w:color w:val="000000"/>
          <w:sz w:val="22"/>
          <w:szCs w:val="22"/>
        </w:rPr>
      </w:pPr>
      <w:r w:rsidRPr="00A57EBF">
        <w:rPr>
          <w:i w:val="0"/>
          <w:color w:val="000000"/>
          <w:sz w:val="22"/>
          <w:szCs w:val="22"/>
        </w:rPr>
        <w:t xml:space="preserve">Vsaka pogodbena stranka lahko zamenja svoje pooblaščene predstavnike s pisnim obvestilom drugi pogodbeni stranki najkasneje v roku 3 (treh) dni od zamenjave pooblaščenega predstavnika. Zamenjavo vodje projekta stranki uredita z dodatkom k tej pogodbi. </w:t>
      </w: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r w:rsidRPr="00A57EBF">
        <w:rPr>
          <w:b/>
          <w:i w:val="0"/>
          <w:sz w:val="22"/>
          <w:szCs w:val="22"/>
        </w:rPr>
        <w:t>Lastništvo in avtorske pravice projektne dokumentacije</w:t>
      </w:r>
    </w:p>
    <w:p w:rsidR="00A57EBF" w:rsidRPr="00A57EBF" w:rsidRDefault="00A57EBF" w:rsidP="00A57EBF">
      <w:pPr>
        <w:jc w:val="both"/>
        <w:rPr>
          <w:i w:val="0"/>
          <w:sz w:val="22"/>
          <w:szCs w:val="22"/>
        </w:rPr>
      </w:pPr>
    </w:p>
    <w:p w:rsidR="00A57EBF" w:rsidRPr="00A57EBF" w:rsidRDefault="00A57EBF" w:rsidP="00A57EBF">
      <w:pPr>
        <w:numPr>
          <w:ilvl w:val="0"/>
          <w:numId w:val="31"/>
        </w:numPr>
        <w:ind w:left="900"/>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Projektna dokumentacija, ki jo izdela projektant, je last naročnika in jo projektant lahko preda tretji osebi samo s soglasjem naročnika. Dokumentacija in baza podatkov, ki jo pridobi naročnik je njegova last.</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 xml:space="preserve">Projektant se s to pogodbo zavezuje in jamči, da so vsi sodelujoči avtorji, ki so izdelali katerikoli del projektne dokumentacije po tej pogodbi, dovolili uporabo svojega dela in zato izključno in izrecno na projektanta prenesli vse materialne avtorske pravice na navedenih delih v obsegu, ki ga določa 22. člen Zakona o avtorski in sorodnih pravicah (Uradni list RS, št. 16/07 – uradno prečiščeno besedilo in 68/08, v nadaljevanju: Zakona o avtorski in sorodnih pravicah), brez časovnih in teritorialnih omejitev. Prenos je ekskluziven. Navedene materialne avtorske pravice so avtorji prenesli neomejeno in jih lahko projektant izvršuje brez vnaprejšnjega soglasja posameznega avtorja. Poleg tega so avtorji projektantu podelili pravico, da prenese vse navedene materialne avtorske pravice na naročnika in naročnik z njimi lahko prosto razpolaga.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 xml:space="preserve">Projektant se zavezuje, da s to pogodbo dogovorjeno plačilo pogodbene cene, na naročnika prenaša tudi vse materialne avtorske pravice, ki jih določa 22. člen Zakona o avtorski in sorodnih pravicah, brez časovnih in teritorialnih omejitev, prenos je ekskluziven. Navedene materialne avtorske pravice s to pogodbo projektant prenaša na naročnika neomejeno in jih lahko naročnik izvršuje in z njimi prosto razpolaga brez vnaprejšnjega soglasja projektanta in avtorjev. Poleg tega projektant jamči, da materialnih avtorskih pravic ne bo prenesel na nikogar drugega.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Projektant je dolžan hraniti izvod kompletne projektne dokumentacije v svojem arhivu.</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Naročnik se obvezuje spoštovati moralne avtorske pravice projektanta.</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jc w:val="both"/>
        <w:rPr>
          <w:b/>
          <w:i w:val="0"/>
          <w:sz w:val="22"/>
          <w:szCs w:val="22"/>
        </w:rPr>
      </w:pPr>
      <w:r w:rsidRPr="00A57EBF">
        <w:rPr>
          <w:b/>
          <w:i w:val="0"/>
          <w:sz w:val="22"/>
          <w:szCs w:val="22"/>
        </w:rPr>
        <w:t>Odstop od pogodbe</w:t>
      </w:r>
    </w:p>
    <w:p w:rsidR="00A57EBF" w:rsidRPr="00A57EBF" w:rsidRDefault="00A57EBF" w:rsidP="00A57EBF">
      <w:pPr>
        <w:jc w:val="both"/>
        <w:rPr>
          <w:b/>
          <w:i w:val="0"/>
          <w:sz w:val="22"/>
          <w:szCs w:val="22"/>
        </w:rPr>
      </w:pPr>
    </w:p>
    <w:p w:rsidR="00A57EBF" w:rsidRPr="00A57EBF" w:rsidRDefault="00A57EBF" w:rsidP="00A57EBF">
      <w:pPr>
        <w:numPr>
          <w:ilvl w:val="0"/>
          <w:numId w:val="31"/>
        </w:numPr>
        <w:tabs>
          <w:tab w:val="left" w:pos="2552"/>
        </w:tabs>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highlight w:val="yellow"/>
        </w:rPr>
      </w:pPr>
    </w:p>
    <w:p w:rsidR="00A57EBF" w:rsidRPr="00A57EBF" w:rsidRDefault="00A57EBF" w:rsidP="00A57EBF">
      <w:pPr>
        <w:jc w:val="both"/>
        <w:rPr>
          <w:i w:val="0"/>
          <w:sz w:val="22"/>
          <w:szCs w:val="22"/>
        </w:rPr>
      </w:pPr>
      <w:r w:rsidRPr="00A57EBF">
        <w:rPr>
          <w:i w:val="0"/>
          <w:sz w:val="22"/>
          <w:szCs w:val="22"/>
        </w:rPr>
        <w:t>Če se med izvajanjem pogodbenih del izkaže, da projektant ne opravlja pogodbenih obveznosti kvalitetno in pravočasno ali kako drugače krši pogodbo, ga naročnik na to opozori in mu določi primeren dodatni rok za odpravo pogodbenih kršitev. Če projektant ne odpravi kršitev pogodbenih obveznosti v dodatnem roku, ki je bistvena sestavina pogodbe, se šteje, da je ta pogodba razvezana po samem zakonu. Naročnik pa lahko ohrani pogodbo v veljavi, če po preteku dodatnega roka nemudoma obvesti projektanta, da zahteva izpolnitev pogodbe.</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Naročnik lahko odstopi od pogodbe tudi, če projektant ne začne z izvajanjem del v roku, določenem s to pogodbo, in niti v naknadnem roku, ki mu ga določi naročnik.</w:t>
      </w:r>
    </w:p>
    <w:p w:rsidR="00A57EBF" w:rsidRPr="00A57EBF" w:rsidRDefault="00A57EBF" w:rsidP="00A57EBF">
      <w:pPr>
        <w:jc w:val="both"/>
        <w:rPr>
          <w:i w:val="0"/>
          <w:sz w:val="22"/>
          <w:szCs w:val="22"/>
        </w:rPr>
      </w:pPr>
    </w:p>
    <w:p w:rsidR="00A57EBF" w:rsidRPr="00A57EBF" w:rsidRDefault="00A57EBF" w:rsidP="00A57EBF">
      <w:pPr>
        <w:numPr>
          <w:ilvl w:val="0"/>
          <w:numId w:val="31"/>
        </w:numPr>
        <w:contextualSpacing/>
        <w:jc w:val="center"/>
        <w:outlineLvl w:val="0"/>
        <w:rPr>
          <w:i w:val="0"/>
          <w:sz w:val="22"/>
          <w:szCs w:val="22"/>
        </w:rPr>
      </w:pPr>
      <w:bookmarkStart w:id="1" w:name="_Toc213646446"/>
      <w:r w:rsidRPr="00A57EBF">
        <w:rPr>
          <w:i w:val="0"/>
          <w:sz w:val="22"/>
          <w:szCs w:val="22"/>
        </w:rPr>
        <w:t>člen</w:t>
      </w:r>
    </w:p>
    <w:p w:rsidR="00A57EBF" w:rsidRPr="00A57EBF" w:rsidRDefault="00A57EBF" w:rsidP="00A57EBF">
      <w:pPr>
        <w:jc w:val="both"/>
        <w:outlineLvl w:val="0"/>
        <w:rPr>
          <w:b/>
          <w:i w:val="0"/>
          <w:sz w:val="22"/>
          <w:szCs w:val="22"/>
        </w:rPr>
      </w:pPr>
      <w:r w:rsidRPr="00A57EBF">
        <w:rPr>
          <w:b/>
          <w:i w:val="0"/>
          <w:sz w:val="22"/>
          <w:szCs w:val="22"/>
        </w:rPr>
        <w:tab/>
      </w:r>
    </w:p>
    <w:p w:rsidR="00A57EBF" w:rsidRPr="00A57EBF" w:rsidRDefault="00A57EBF" w:rsidP="00A57EBF">
      <w:pPr>
        <w:jc w:val="both"/>
        <w:outlineLvl w:val="0"/>
        <w:rPr>
          <w:i w:val="0"/>
          <w:sz w:val="22"/>
          <w:szCs w:val="22"/>
        </w:rPr>
      </w:pPr>
      <w:r w:rsidRPr="00A57EBF">
        <w:rPr>
          <w:i w:val="0"/>
          <w:sz w:val="22"/>
          <w:szCs w:val="22"/>
        </w:rPr>
        <w:t>V primeru, če je naročnik seznanjen, da je pristojni državni organ ali sodišče s pravnomočno odločitvijo ugotovilo kršitev delovne, okoljske ali socialne zakonodaje v zvezi oziroma pri izvajanju te pogodbe s strani projektanta ali njegovega podizvajalca, je ta pogodba razvezana po samem zakonu. Naročnik bo o prenehanju pogodbe nemudoma pisno obvestil projektanta.</w:t>
      </w:r>
    </w:p>
    <w:p w:rsidR="00A57EBF" w:rsidRPr="00A57EBF" w:rsidRDefault="00A57EBF" w:rsidP="00A57EBF">
      <w:pPr>
        <w:jc w:val="both"/>
        <w:outlineLvl w:val="0"/>
        <w:rPr>
          <w:i w:val="0"/>
          <w:sz w:val="22"/>
          <w:szCs w:val="22"/>
        </w:rPr>
      </w:pPr>
    </w:p>
    <w:p w:rsidR="00A57EBF" w:rsidRPr="00A57EBF" w:rsidRDefault="00A57EBF" w:rsidP="00A57EBF">
      <w:pPr>
        <w:jc w:val="both"/>
        <w:outlineLvl w:val="0"/>
        <w:rPr>
          <w:i w:val="0"/>
          <w:sz w:val="22"/>
          <w:szCs w:val="22"/>
        </w:rPr>
      </w:pPr>
    </w:p>
    <w:p w:rsidR="00A57EBF" w:rsidRPr="00A57EBF" w:rsidRDefault="00A57EBF" w:rsidP="00A57EBF">
      <w:pPr>
        <w:jc w:val="both"/>
        <w:outlineLvl w:val="0"/>
        <w:rPr>
          <w:b/>
          <w:i w:val="0"/>
          <w:sz w:val="22"/>
          <w:szCs w:val="22"/>
        </w:rPr>
      </w:pPr>
      <w:r w:rsidRPr="00A57EBF">
        <w:rPr>
          <w:b/>
          <w:i w:val="0"/>
          <w:sz w:val="22"/>
          <w:szCs w:val="22"/>
        </w:rPr>
        <w:t>Spremembe pogodbe</w:t>
      </w:r>
      <w:bookmarkEnd w:id="1"/>
    </w:p>
    <w:p w:rsidR="00A57EBF" w:rsidRPr="00A57EBF" w:rsidRDefault="00A57EBF" w:rsidP="00A57EBF">
      <w:pPr>
        <w:jc w:val="both"/>
        <w:outlineLvl w:val="0"/>
        <w:rPr>
          <w:b/>
          <w:i w:val="0"/>
          <w:sz w:val="22"/>
          <w:szCs w:val="22"/>
        </w:rPr>
      </w:pP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Vse spremembe in dopolnitve te pogodbe se sklenejo v obliki pisnih aneksov k tej pogodbi.</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763750" w:rsidRDefault="00763750">
      <w:pPr>
        <w:rPr>
          <w:b/>
          <w:i w:val="0"/>
          <w:sz w:val="22"/>
          <w:szCs w:val="22"/>
        </w:rPr>
      </w:pPr>
      <w:r>
        <w:rPr>
          <w:b/>
          <w:i w:val="0"/>
          <w:sz w:val="22"/>
          <w:szCs w:val="22"/>
        </w:rPr>
        <w:br w:type="page"/>
      </w:r>
    </w:p>
    <w:p w:rsidR="00A57EBF" w:rsidRPr="00A57EBF" w:rsidRDefault="00A57EBF" w:rsidP="00A57EBF">
      <w:pPr>
        <w:jc w:val="both"/>
        <w:outlineLvl w:val="0"/>
        <w:rPr>
          <w:b/>
          <w:i w:val="0"/>
          <w:sz w:val="22"/>
          <w:szCs w:val="22"/>
        </w:rPr>
      </w:pPr>
      <w:r w:rsidRPr="00A57EBF">
        <w:rPr>
          <w:b/>
          <w:i w:val="0"/>
          <w:sz w:val="22"/>
          <w:szCs w:val="22"/>
        </w:rPr>
        <w:lastRenderedPageBreak/>
        <w:t>Protikorupcijska klavzula</w:t>
      </w:r>
    </w:p>
    <w:p w:rsidR="00A57EBF" w:rsidRPr="00A57EBF" w:rsidRDefault="00A57EBF" w:rsidP="00A57EBF">
      <w:pPr>
        <w:jc w:val="both"/>
        <w:outlineLvl w:val="0"/>
        <w:rPr>
          <w:b/>
          <w:i w:val="0"/>
          <w:sz w:val="22"/>
          <w:szCs w:val="22"/>
        </w:rPr>
      </w:pP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highlight w:val="yellow"/>
        </w:rPr>
      </w:pPr>
    </w:p>
    <w:p w:rsidR="00A57EBF" w:rsidRPr="00A57EBF" w:rsidRDefault="00A57EBF" w:rsidP="00A57EBF">
      <w:pPr>
        <w:jc w:val="both"/>
        <w:rPr>
          <w:i w:val="0"/>
          <w:sz w:val="22"/>
          <w:szCs w:val="22"/>
        </w:rPr>
      </w:pPr>
      <w:r w:rsidRPr="00A57EBF">
        <w:rPr>
          <w:i w:val="0"/>
          <w:sz w:val="22"/>
          <w:szCs w:val="22"/>
        </w:rPr>
        <w:t>V primeru, da je pri izvedbi javnega naročila za izbor projektanta po tej pogodbi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rsidR="00A57EBF" w:rsidRPr="00A57EBF" w:rsidRDefault="00A57EBF" w:rsidP="00A57EBF">
      <w:pPr>
        <w:jc w:val="both"/>
        <w:rPr>
          <w:i w:val="0"/>
          <w:sz w:val="22"/>
          <w:szCs w:val="22"/>
        </w:rPr>
      </w:pPr>
    </w:p>
    <w:p w:rsidR="00A57EBF" w:rsidRPr="00A57EBF" w:rsidRDefault="00A57EBF" w:rsidP="00A57EBF">
      <w:pPr>
        <w:jc w:val="both"/>
        <w:rPr>
          <w:b/>
          <w:i w:val="0"/>
          <w:sz w:val="22"/>
          <w:szCs w:val="22"/>
        </w:rPr>
      </w:pPr>
      <w:r w:rsidRPr="00A57EB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57EBF" w:rsidRPr="00A57EBF" w:rsidRDefault="00A57EBF" w:rsidP="00A57EBF">
      <w:pPr>
        <w:jc w:val="both"/>
        <w:rPr>
          <w:b/>
          <w:i w:val="0"/>
          <w:sz w:val="22"/>
          <w:szCs w:val="22"/>
        </w:rPr>
      </w:pPr>
    </w:p>
    <w:p w:rsidR="00A57EBF" w:rsidRPr="00A57EBF" w:rsidRDefault="00A57EBF" w:rsidP="00A57EBF">
      <w:pPr>
        <w:jc w:val="both"/>
        <w:rPr>
          <w:b/>
          <w:i w:val="0"/>
          <w:sz w:val="22"/>
          <w:szCs w:val="22"/>
        </w:rPr>
      </w:pPr>
    </w:p>
    <w:p w:rsidR="00A57EBF" w:rsidRPr="00A57EBF" w:rsidRDefault="00A57EBF" w:rsidP="00A57EBF">
      <w:pPr>
        <w:jc w:val="both"/>
        <w:rPr>
          <w:i w:val="0"/>
          <w:sz w:val="22"/>
          <w:szCs w:val="22"/>
        </w:rPr>
      </w:pPr>
      <w:r w:rsidRPr="00A57EBF">
        <w:rPr>
          <w:b/>
          <w:i w:val="0"/>
          <w:sz w:val="22"/>
          <w:szCs w:val="22"/>
        </w:rPr>
        <w:t>Reševanje sporov</w:t>
      </w: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highlight w:val="yellow"/>
        </w:rPr>
      </w:pPr>
    </w:p>
    <w:p w:rsidR="00A57EBF" w:rsidRPr="00A57EBF" w:rsidRDefault="00A57EBF" w:rsidP="00A57EBF">
      <w:pPr>
        <w:rPr>
          <w:i w:val="0"/>
          <w:sz w:val="22"/>
          <w:szCs w:val="22"/>
        </w:rPr>
      </w:pPr>
      <w:r w:rsidRPr="00A57EBF">
        <w:rPr>
          <w:i w:val="0"/>
          <w:sz w:val="22"/>
          <w:szCs w:val="22"/>
        </w:rPr>
        <w:t>Morebitne spore iz te pogodbe bosta pogodbeni stranki reševali sporazumno, če pa to ne bo mogoče, bo o sporih odločalo stvarno pristojno sodišče v Ljubljani.</w:t>
      </w:r>
    </w:p>
    <w:p w:rsidR="00A57EBF" w:rsidRPr="00A57EBF" w:rsidRDefault="00A57EBF" w:rsidP="00A57EBF">
      <w:pPr>
        <w:rPr>
          <w:i w:val="0"/>
          <w:sz w:val="22"/>
          <w:szCs w:val="22"/>
          <w:highlight w:val="yellow"/>
        </w:rPr>
      </w:pPr>
    </w:p>
    <w:p w:rsidR="00A57EBF" w:rsidRPr="00A57EBF" w:rsidRDefault="00A57EBF" w:rsidP="00A57EBF">
      <w:pPr>
        <w:rPr>
          <w:i w:val="0"/>
          <w:sz w:val="22"/>
          <w:szCs w:val="22"/>
          <w:highlight w:val="yellow"/>
        </w:rPr>
      </w:pPr>
    </w:p>
    <w:p w:rsidR="00A57EBF" w:rsidRPr="00A57EBF" w:rsidRDefault="00A57EBF" w:rsidP="00A57EBF">
      <w:pPr>
        <w:jc w:val="both"/>
        <w:rPr>
          <w:b/>
          <w:i w:val="0"/>
          <w:sz w:val="22"/>
          <w:szCs w:val="22"/>
        </w:rPr>
      </w:pPr>
      <w:r w:rsidRPr="00A57EBF">
        <w:rPr>
          <w:b/>
          <w:i w:val="0"/>
          <w:sz w:val="22"/>
          <w:szCs w:val="22"/>
        </w:rPr>
        <w:t>Končne določbe</w:t>
      </w:r>
    </w:p>
    <w:p w:rsidR="00A57EBF" w:rsidRPr="00A57EBF" w:rsidRDefault="00A57EBF" w:rsidP="00A57EBF">
      <w:pPr>
        <w:jc w:val="both"/>
        <w:rPr>
          <w:b/>
          <w:i w:val="0"/>
          <w:sz w:val="22"/>
          <w:szCs w:val="22"/>
        </w:rPr>
      </w:pP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Pogodba je sklenjena, ko jo podpišeta obe pogodbeni stranki in začne veljati z dnem predložitve finančnega zavarovanja za dobro izvedbo pogodbenih obveznosti, pod pogojem, da je finančno zavarovanje predloženo v skladu z določili iz te pogodbe ter razpisne dokumentacije.</w:t>
      </w:r>
    </w:p>
    <w:p w:rsidR="00A57EBF" w:rsidRPr="00A57EBF" w:rsidRDefault="00A57EBF" w:rsidP="00A57EBF">
      <w:pPr>
        <w:jc w:val="both"/>
        <w:rPr>
          <w:i w:val="0"/>
          <w:sz w:val="22"/>
          <w:szCs w:val="22"/>
          <w:highlight w:val="yellow"/>
        </w:rPr>
      </w:pPr>
    </w:p>
    <w:p w:rsidR="00A57EBF" w:rsidRPr="00A57EBF" w:rsidRDefault="00A57EBF" w:rsidP="00A57EBF">
      <w:pPr>
        <w:jc w:val="both"/>
        <w:rPr>
          <w:i w:val="0"/>
          <w:sz w:val="22"/>
          <w:szCs w:val="22"/>
          <w:highlight w:val="yellow"/>
        </w:rPr>
      </w:pPr>
    </w:p>
    <w:p w:rsidR="00A57EBF" w:rsidRPr="00A57EBF" w:rsidRDefault="00A57EBF" w:rsidP="00A57EBF">
      <w:pPr>
        <w:numPr>
          <w:ilvl w:val="0"/>
          <w:numId w:val="31"/>
        </w:numPr>
        <w:contextualSpacing/>
        <w:jc w:val="center"/>
        <w:rPr>
          <w:i w:val="0"/>
          <w:sz w:val="22"/>
          <w:szCs w:val="22"/>
        </w:rPr>
      </w:pPr>
      <w:r w:rsidRPr="00A57EBF">
        <w:rPr>
          <w:i w:val="0"/>
          <w:sz w:val="22"/>
          <w:szCs w:val="22"/>
        </w:rPr>
        <w:t>člen</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Ta pogodba je sestavljena v 3 (treh) enakih izvodih, od katerih prejme naročnik 2 (dva) izvoda, projektant pa 1 (en) izvod.</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Priloga in sestavni del te pogodbe je:</w:t>
      </w:r>
    </w:p>
    <w:p w:rsidR="00A57EBF" w:rsidRPr="00A57EBF" w:rsidRDefault="00A57EBF" w:rsidP="00A57EBF">
      <w:pPr>
        <w:numPr>
          <w:ilvl w:val="0"/>
          <w:numId w:val="32"/>
        </w:numPr>
        <w:contextualSpacing/>
        <w:jc w:val="both"/>
        <w:rPr>
          <w:i w:val="0"/>
          <w:sz w:val="22"/>
          <w:szCs w:val="22"/>
        </w:rPr>
      </w:pPr>
      <w:r w:rsidRPr="00A57EBF">
        <w:rPr>
          <w:i w:val="0"/>
          <w:sz w:val="22"/>
          <w:szCs w:val="22"/>
        </w:rPr>
        <w:t>Ponudba projektanta št. …………….  z dne ……………</w:t>
      </w:r>
    </w:p>
    <w:p w:rsidR="00A57EBF" w:rsidRPr="00A57EBF" w:rsidRDefault="00A57EBF" w:rsidP="00A57EBF">
      <w:pPr>
        <w:jc w:val="both"/>
        <w:rPr>
          <w:i w:val="0"/>
          <w:sz w:val="22"/>
          <w:szCs w:val="22"/>
        </w:rPr>
      </w:pPr>
    </w:p>
    <w:p w:rsidR="00A57EBF" w:rsidRPr="00A57EBF" w:rsidRDefault="00A57EBF" w:rsidP="00A57EBF">
      <w:pPr>
        <w:jc w:val="both"/>
        <w:rPr>
          <w:i w:val="0"/>
          <w:sz w:val="22"/>
          <w:szCs w:val="22"/>
        </w:rPr>
      </w:pPr>
      <w:r w:rsidRPr="00A57EBF">
        <w:rPr>
          <w:i w:val="0"/>
          <w:sz w:val="22"/>
          <w:szCs w:val="22"/>
        </w:rPr>
        <w:t xml:space="preserve"> </w:t>
      </w:r>
    </w:p>
    <w:p w:rsidR="00A57EBF" w:rsidRPr="00A57EBF" w:rsidRDefault="00A57EBF" w:rsidP="00A57EBF">
      <w:pPr>
        <w:jc w:val="both"/>
        <w:rPr>
          <w:i w:val="0"/>
          <w:sz w:val="22"/>
          <w:szCs w:val="22"/>
        </w:rPr>
      </w:pPr>
    </w:p>
    <w:tbl>
      <w:tblPr>
        <w:tblStyle w:val="Tabelamre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686"/>
      </w:tblGrid>
      <w:tr w:rsidR="00A57EBF" w:rsidRPr="00A57EBF" w:rsidTr="00782543">
        <w:tc>
          <w:tcPr>
            <w:tcW w:w="5670" w:type="dxa"/>
          </w:tcPr>
          <w:p w:rsidR="00A57EBF" w:rsidRPr="00A57EBF" w:rsidRDefault="00A57EBF" w:rsidP="00A57EBF">
            <w:pPr>
              <w:jc w:val="both"/>
              <w:rPr>
                <w:i w:val="0"/>
                <w:sz w:val="22"/>
                <w:szCs w:val="22"/>
                <w:highlight w:val="yellow"/>
              </w:rPr>
            </w:pPr>
            <w:r w:rsidRPr="00A57EBF">
              <w:rPr>
                <w:i w:val="0"/>
                <w:sz w:val="22"/>
                <w:szCs w:val="22"/>
              </w:rPr>
              <w:t>Številka:</w:t>
            </w:r>
          </w:p>
        </w:tc>
        <w:tc>
          <w:tcPr>
            <w:tcW w:w="3686" w:type="dxa"/>
          </w:tcPr>
          <w:p w:rsidR="00A57EBF" w:rsidRPr="00A57EBF" w:rsidRDefault="00A57EBF" w:rsidP="00A57EBF">
            <w:pPr>
              <w:jc w:val="both"/>
              <w:rPr>
                <w:b/>
                <w:i w:val="0"/>
                <w:sz w:val="22"/>
                <w:szCs w:val="22"/>
              </w:rPr>
            </w:pPr>
            <w:r w:rsidRPr="00A57EBF">
              <w:rPr>
                <w:b/>
                <w:i w:val="0"/>
                <w:sz w:val="22"/>
                <w:szCs w:val="22"/>
              </w:rPr>
              <w:t>Številka pogodbe: C7560-18-210072</w:t>
            </w:r>
          </w:p>
        </w:tc>
      </w:tr>
      <w:tr w:rsidR="00A57EBF" w:rsidRPr="00A57EBF" w:rsidTr="00782543">
        <w:tc>
          <w:tcPr>
            <w:tcW w:w="5670" w:type="dxa"/>
          </w:tcPr>
          <w:p w:rsidR="00A57EBF" w:rsidRPr="00A57EBF" w:rsidRDefault="00A57EBF" w:rsidP="00A57EBF">
            <w:pPr>
              <w:jc w:val="both"/>
              <w:rPr>
                <w:i w:val="0"/>
                <w:sz w:val="22"/>
                <w:szCs w:val="22"/>
                <w:highlight w:val="yellow"/>
              </w:rPr>
            </w:pPr>
          </w:p>
        </w:tc>
        <w:tc>
          <w:tcPr>
            <w:tcW w:w="3686" w:type="dxa"/>
          </w:tcPr>
          <w:p w:rsidR="00A57EBF" w:rsidRPr="00A57EBF" w:rsidRDefault="00A57EBF" w:rsidP="00A57EBF">
            <w:pPr>
              <w:jc w:val="both"/>
              <w:rPr>
                <w:i w:val="0"/>
                <w:color w:val="FF0000"/>
                <w:sz w:val="22"/>
                <w:szCs w:val="22"/>
                <w:highlight w:val="yellow"/>
              </w:rPr>
            </w:pPr>
            <w:r w:rsidRPr="00A57EBF">
              <w:rPr>
                <w:i w:val="0"/>
                <w:sz w:val="22"/>
                <w:szCs w:val="22"/>
              </w:rPr>
              <w:t>Številka dok. DS: 430-1536/2018-3</w:t>
            </w:r>
          </w:p>
        </w:tc>
      </w:tr>
      <w:tr w:rsidR="00A57EBF" w:rsidRPr="00A57EBF" w:rsidTr="00782543">
        <w:tc>
          <w:tcPr>
            <w:tcW w:w="5670" w:type="dxa"/>
          </w:tcPr>
          <w:p w:rsidR="00A57EBF" w:rsidRPr="00A57EBF" w:rsidRDefault="00A57EBF" w:rsidP="00A57EBF">
            <w:pPr>
              <w:jc w:val="both"/>
              <w:rPr>
                <w:i w:val="0"/>
                <w:sz w:val="22"/>
                <w:szCs w:val="22"/>
                <w:highlight w:val="yellow"/>
              </w:rPr>
            </w:pPr>
            <w:r w:rsidRPr="00A57EBF">
              <w:rPr>
                <w:i w:val="0"/>
                <w:sz w:val="22"/>
                <w:szCs w:val="22"/>
              </w:rPr>
              <w:t>Datum:</w:t>
            </w:r>
          </w:p>
        </w:tc>
        <w:tc>
          <w:tcPr>
            <w:tcW w:w="3686" w:type="dxa"/>
          </w:tcPr>
          <w:p w:rsidR="00A57EBF" w:rsidRPr="00A57EBF" w:rsidRDefault="00A57EBF" w:rsidP="00A57EBF">
            <w:pPr>
              <w:jc w:val="both"/>
              <w:rPr>
                <w:i w:val="0"/>
                <w:sz w:val="22"/>
                <w:szCs w:val="22"/>
                <w:highlight w:val="yellow"/>
              </w:rPr>
            </w:pPr>
            <w:r w:rsidRPr="00A57EBF">
              <w:rPr>
                <w:i w:val="0"/>
                <w:sz w:val="22"/>
                <w:szCs w:val="22"/>
              </w:rPr>
              <w:t>Datum:</w:t>
            </w:r>
          </w:p>
        </w:tc>
      </w:tr>
      <w:tr w:rsidR="00A57EBF" w:rsidRPr="00A57EBF" w:rsidTr="00782543">
        <w:tc>
          <w:tcPr>
            <w:tcW w:w="5670" w:type="dxa"/>
          </w:tcPr>
          <w:p w:rsidR="00A57EBF" w:rsidRPr="00A57EBF" w:rsidRDefault="00A57EBF" w:rsidP="00A57EBF">
            <w:pPr>
              <w:jc w:val="both"/>
              <w:rPr>
                <w:i w:val="0"/>
                <w:sz w:val="22"/>
                <w:szCs w:val="22"/>
                <w:highlight w:val="yellow"/>
              </w:rPr>
            </w:pPr>
          </w:p>
        </w:tc>
        <w:tc>
          <w:tcPr>
            <w:tcW w:w="3686" w:type="dxa"/>
          </w:tcPr>
          <w:p w:rsidR="00A57EBF" w:rsidRPr="00A57EBF" w:rsidRDefault="00A57EBF" w:rsidP="00A57EBF">
            <w:pPr>
              <w:jc w:val="both"/>
              <w:rPr>
                <w:i w:val="0"/>
                <w:sz w:val="22"/>
                <w:szCs w:val="22"/>
                <w:highlight w:val="yellow"/>
              </w:rPr>
            </w:pPr>
          </w:p>
        </w:tc>
      </w:tr>
      <w:tr w:rsidR="00A57EBF" w:rsidRPr="00A57EBF" w:rsidTr="00782543">
        <w:tc>
          <w:tcPr>
            <w:tcW w:w="5670" w:type="dxa"/>
          </w:tcPr>
          <w:p w:rsidR="00A57EBF" w:rsidRPr="00A57EBF" w:rsidRDefault="00A57EBF" w:rsidP="00A57EBF">
            <w:pPr>
              <w:jc w:val="both"/>
              <w:rPr>
                <w:i w:val="0"/>
                <w:sz w:val="22"/>
                <w:szCs w:val="22"/>
                <w:highlight w:val="yellow"/>
              </w:rPr>
            </w:pPr>
          </w:p>
        </w:tc>
        <w:tc>
          <w:tcPr>
            <w:tcW w:w="3686" w:type="dxa"/>
          </w:tcPr>
          <w:p w:rsidR="00A57EBF" w:rsidRPr="00A57EBF" w:rsidRDefault="00A57EBF" w:rsidP="00A57EBF">
            <w:pPr>
              <w:jc w:val="both"/>
              <w:rPr>
                <w:i w:val="0"/>
                <w:sz w:val="22"/>
                <w:szCs w:val="22"/>
                <w:highlight w:val="yellow"/>
              </w:rPr>
            </w:pPr>
          </w:p>
        </w:tc>
      </w:tr>
      <w:tr w:rsidR="00A57EBF" w:rsidRPr="00A57EBF" w:rsidTr="00782543">
        <w:tc>
          <w:tcPr>
            <w:tcW w:w="5670" w:type="dxa"/>
          </w:tcPr>
          <w:p w:rsidR="00A57EBF" w:rsidRPr="00A57EBF" w:rsidRDefault="00A57EBF" w:rsidP="00A57EBF">
            <w:pPr>
              <w:jc w:val="both"/>
              <w:rPr>
                <w:i w:val="0"/>
                <w:sz w:val="22"/>
                <w:szCs w:val="22"/>
              </w:rPr>
            </w:pPr>
            <w:r w:rsidRPr="00A57EBF">
              <w:rPr>
                <w:i w:val="0"/>
                <w:sz w:val="22"/>
                <w:szCs w:val="22"/>
              </w:rPr>
              <w:t>Projektant:</w:t>
            </w:r>
          </w:p>
        </w:tc>
        <w:tc>
          <w:tcPr>
            <w:tcW w:w="3686" w:type="dxa"/>
          </w:tcPr>
          <w:p w:rsidR="00A57EBF" w:rsidRPr="00A57EBF" w:rsidRDefault="00A57EBF" w:rsidP="00A57EBF">
            <w:pPr>
              <w:jc w:val="both"/>
              <w:rPr>
                <w:i w:val="0"/>
                <w:sz w:val="22"/>
                <w:szCs w:val="22"/>
                <w:highlight w:val="yellow"/>
              </w:rPr>
            </w:pPr>
            <w:r w:rsidRPr="00A57EBF">
              <w:rPr>
                <w:i w:val="0"/>
                <w:sz w:val="22"/>
                <w:szCs w:val="22"/>
              </w:rPr>
              <w:t>Naročnik:</w:t>
            </w:r>
          </w:p>
        </w:tc>
      </w:tr>
      <w:tr w:rsidR="00A57EBF" w:rsidRPr="00A57EBF" w:rsidTr="00782543">
        <w:tc>
          <w:tcPr>
            <w:tcW w:w="5670" w:type="dxa"/>
          </w:tcPr>
          <w:p w:rsidR="00A57EBF" w:rsidRPr="00A57EBF" w:rsidRDefault="00A57EBF" w:rsidP="00A57EBF">
            <w:pPr>
              <w:rPr>
                <w:b/>
                <w:i w:val="0"/>
                <w:sz w:val="22"/>
                <w:szCs w:val="22"/>
              </w:rPr>
            </w:pPr>
            <w:r w:rsidRPr="00A57EBF">
              <w:rPr>
                <w:b/>
                <w:i w:val="0"/>
                <w:sz w:val="22"/>
                <w:szCs w:val="22"/>
              </w:rPr>
              <w:t>……………………………………….</w:t>
            </w:r>
          </w:p>
        </w:tc>
        <w:tc>
          <w:tcPr>
            <w:tcW w:w="3686" w:type="dxa"/>
          </w:tcPr>
          <w:p w:rsidR="00A57EBF" w:rsidRPr="00A57EBF" w:rsidRDefault="00A57EBF" w:rsidP="00A57EBF">
            <w:pPr>
              <w:jc w:val="both"/>
              <w:rPr>
                <w:b/>
                <w:i w:val="0"/>
                <w:sz w:val="22"/>
                <w:szCs w:val="22"/>
                <w:highlight w:val="yellow"/>
              </w:rPr>
            </w:pPr>
            <w:r w:rsidRPr="00A57EBF">
              <w:rPr>
                <w:b/>
                <w:i w:val="0"/>
                <w:sz w:val="22"/>
                <w:szCs w:val="22"/>
              </w:rPr>
              <w:t>MESTNA OBČINA LJUBLJANA</w:t>
            </w:r>
          </w:p>
        </w:tc>
      </w:tr>
      <w:tr w:rsidR="00A57EBF" w:rsidRPr="00A57EBF" w:rsidTr="00782543">
        <w:tc>
          <w:tcPr>
            <w:tcW w:w="5670" w:type="dxa"/>
          </w:tcPr>
          <w:p w:rsidR="00A57EBF" w:rsidRPr="00A57EBF" w:rsidRDefault="00A57EBF" w:rsidP="00A57EBF">
            <w:pPr>
              <w:rPr>
                <w:i w:val="0"/>
                <w:sz w:val="22"/>
                <w:szCs w:val="22"/>
              </w:rPr>
            </w:pPr>
            <w:r w:rsidRPr="00A57EBF">
              <w:rPr>
                <w:i w:val="0"/>
                <w:sz w:val="22"/>
                <w:szCs w:val="22"/>
              </w:rPr>
              <w:t>………………….</w:t>
            </w:r>
          </w:p>
        </w:tc>
        <w:tc>
          <w:tcPr>
            <w:tcW w:w="3686" w:type="dxa"/>
          </w:tcPr>
          <w:p w:rsidR="00A57EBF" w:rsidRPr="00A57EBF" w:rsidRDefault="00A57EBF" w:rsidP="00A57EBF">
            <w:pPr>
              <w:jc w:val="both"/>
              <w:rPr>
                <w:i w:val="0"/>
                <w:sz w:val="22"/>
                <w:szCs w:val="22"/>
              </w:rPr>
            </w:pPr>
            <w:r w:rsidRPr="00A57EBF">
              <w:rPr>
                <w:i w:val="0"/>
                <w:sz w:val="22"/>
                <w:szCs w:val="22"/>
              </w:rPr>
              <w:t>Župan</w:t>
            </w:r>
          </w:p>
        </w:tc>
      </w:tr>
      <w:tr w:rsidR="00A57EBF" w:rsidRPr="00A57EBF" w:rsidTr="00782543">
        <w:tc>
          <w:tcPr>
            <w:tcW w:w="5670" w:type="dxa"/>
          </w:tcPr>
          <w:p w:rsidR="00A57EBF" w:rsidRPr="00A57EBF" w:rsidRDefault="00A57EBF" w:rsidP="00A57EBF">
            <w:pPr>
              <w:jc w:val="both"/>
              <w:rPr>
                <w:sz w:val="22"/>
                <w:szCs w:val="22"/>
                <w:highlight w:val="yellow"/>
              </w:rPr>
            </w:pPr>
          </w:p>
        </w:tc>
        <w:tc>
          <w:tcPr>
            <w:tcW w:w="3686" w:type="dxa"/>
          </w:tcPr>
          <w:p w:rsidR="00A57EBF" w:rsidRPr="00A57EBF" w:rsidRDefault="00A57EBF" w:rsidP="00A57EBF">
            <w:pPr>
              <w:jc w:val="both"/>
              <w:rPr>
                <w:i w:val="0"/>
                <w:sz w:val="22"/>
                <w:szCs w:val="22"/>
                <w:highlight w:val="yellow"/>
              </w:rPr>
            </w:pPr>
          </w:p>
        </w:tc>
      </w:tr>
      <w:tr w:rsidR="00A57EBF" w:rsidRPr="00A57EBF" w:rsidTr="00782543">
        <w:tc>
          <w:tcPr>
            <w:tcW w:w="5670" w:type="dxa"/>
          </w:tcPr>
          <w:p w:rsidR="00A57EBF" w:rsidRPr="00A57EBF" w:rsidRDefault="00A57EBF" w:rsidP="00A57EBF">
            <w:pPr>
              <w:jc w:val="both"/>
              <w:rPr>
                <w:i w:val="0"/>
                <w:sz w:val="22"/>
                <w:szCs w:val="22"/>
                <w:highlight w:val="yellow"/>
              </w:rPr>
            </w:pPr>
            <w:r w:rsidRPr="00A57EBF">
              <w:rPr>
                <w:i w:val="0"/>
                <w:sz w:val="22"/>
                <w:szCs w:val="22"/>
              </w:rPr>
              <w:t>……………………..</w:t>
            </w:r>
          </w:p>
        </w:tc>
        <w:tc>
          <w:tcPr>
            <w:tcW w:w="3686" w:type="dxa"/>
          </w:tcPr>
          <w:p w:rsidR="00A57EBF" w:rsidRPr="00A57EBF" w:rsidRDefault="00A57EBF" w:rsidP="00A57EBF">
            <w:pPr>
              <w:jc w:val="both"/>
              <w:rPr>
                <w:i w:val="0"/>
                <w:sz w:val="22"/>
                <w:szCs w:val="22"/>
              </w:rPr>
            </w:pPr>
            <w:r w:rsidRPr="00A57EBF">
              <w:rPr>
                <w:i w:val="0"/>
                <w:sz w:val="22"/>
                <w:szCs w:val="22"/>
              </w:rPr>
              <w:t>Zoran Janković</w:t>
            </w:r>
          </w:p>
        </w:tc>
      </w:tr>
    </w:tbl>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 xml:space="preserve">PRILOGA </w:t>
      </w:r>
      <w:r w:rsidR="007716F4">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sectPr w:rsidR="00FC394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8ED" w:rsidRDefault="00EC68ED">
      <w:r>
        <w:separator/>
      </w:r>
    </w:p>
  </w:endnote>
  <w:endnote w:type="continuationSeparator" w:id="0">
    <w:p w:rsidR="00EC68ED" w:rsidRDefault="00EC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9E" w:rsidRPr="00733B9A" w:rsidRDefault="004A529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44C60">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00644C60">
      <w:rPr>
        <w:rStyle w:val="tevilkastrani"/>
        <w:i w:val="0"/>
        <w:sz w:val="18"/>
        <w:szCs w:val="18"/>
      </w:rPr>
      <w:t>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8ED" w:rsidRDefault="00EC68ED">
      <w:r>
        <w:separator/>
      </w:r>
    </w:p>
  </w:footnote>
  <w:footnote w:type="continuationSeparator" w:id="0">
    <w:p w:rsidR="00EC68ED" w:rsidRDefault="00EC6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B183CA4"/>
    <w:multiLevelType w:val="multilevel"/>
    <w:tmpl w:val="2AC2BFD4"/>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37E090E"/>
    <w:multiLevelType w:val="hybridMultilevel"/>
    <w:tmpl w:val="B43291F2"/>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nsid w:val="21D801E3"/>
    <w:multiLevelType w:val="multilevel"/>
    <w:tmpl w:val="1242E90A"/>
    <w:lvl w:ilvl="0">
      <w:start w:val="4"/>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160" w:hanging="72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320" w:hanging="1440"/>
      </w:pPr>
      <w:rPr>
        <w:rFonts w:hint="default"/>
        <w:u w:val="single"/>
      </w:rPr>
    </w:lvl>
  </w:abstractNum>
  <w:abstractNum w:abstractNumId="11">
    <w:nsid w:val="2376121C"/>
    <w:multiLevelType w:val="hybridMultilevel"/>
    <w:tmpl w:val="7ED06AD4"/>
    <w:lvl w:ilvl="0" w:tplc="3642E316">
      <w:start w:val="3"/>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2">
    <w:nsid w:val="31F135A1"/>
    <w:multiLevelType w:val="hybridMultilevel"/>
    <w:tmpl w:val="512EC2C4"/>
    <w:lvl w:ilvl="0" w:tplc="66CAA8A2">
      <w:start w:val="19"/>
      <w:numFmt w:val="bullet"/>
      <w:lvlText w:val="-"/>
      <w:lvlJc w:val="left"/>
      <w:pPr>
        <w:tabs>
          <w:tab w:val="num" w:pos="345"/>
        </w:tabs>
        <w:ind w:left="345" w:hanging="340"/>
      </w:pPr>
      <w:rPr>
        <w:rFonts w:ascii="Calibri" w:eastAsia="Times New Roman" w:hAnsi="Calibri" w:cs="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3EAE5E8B"/>
    <w:multiLevelType w:val="hybridMultilevel"/>
    <w:tmpl w:val="E8FA70EA"/>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3F404D56"/>
    <w:multiLevelType w:val="hybridMultilevel"/>
    <w:tmpl w:val="58E2549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02C2837"/>
    <w:multiLevelType w:val="multilevel"/>
    <w:tmpl w:val="AE48778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A2D704C"/>
    <w:multiLevelType w:val="multilevel"/>
    <w:tmpl w:val="CD5E14F0"/>
    <w:lvl w:ilvl="0">
      <w:start w:val="3"/>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4F6E6C7E"/>
    <w:multiLevelType w:val="hybridMultilevel"/>
    <w:tmpl w:val="B754C8DA"/>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545058D3"/>
    <w:multiLevelType w:val="hybridMultilevel"/>
    <w:tmpl w:val="A972E98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54C01D26"/>
    <w:multiLevelType w:val="hybridMultilevel"/>
    <w:tmpl w:val="8D7E89B8"/>
    <w:lvl w:ilvl="0" w:tplc="59742B54">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28">
    <w:nsid w:val="591B3852"/>
    <w:multiLevelType w:val="multilevel"/>
    <w:tmpl w:val="DF3C79DA"/>
    <w:lvl w:ilvl="0">
      <w:start w:val="4"/>
      <w:numFmt w:val="decimal"/>
      <w:lvlText w:val="%1"/>
      <w:lvlJc w:val="left"/>
      <w:pPr>
        <w:ind w:left="360" w:hanging="360"/>
      </w:pPr>
      <w:rPr>
        <w:rFonts w:hint="default"/>
        <w:u w:val="single"/>
      </w:rPr>
    </w:lvl>
    <w:lvl w:ilvl="1">
      <w:start w:val="2"/>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160" w:hanging="72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320" w:hanging="1440"/>
      </w:pPr>
      <w:rPr>
        <w:rFonts w:hint="default"/>
        <w:u w:val="single"/>
      </w:rPr>
    </w:lvl>
  </w:abstractNum>
  <w:abstractNum w:abstractNumId="29">
    <w:nsid w:val="60032B02"/>
    <w:multiLevelType w:val="hybridMultilevel"/>
    <w:tmpl w:val="C3F8B496"/>
    <w:lvl w:ilvl="0" w:tplc="A4F034F2">
      <w:start w:val="1"/>
      <w:numFmt w:val="decimal"/>
      <w:lvlText w:val="%1."/>
      <w:lvlJc w:val="left"/>
      <w:pPr>
        <w:tabs>
          <w:tab w:val="num" w:pos="737"/>
        </w:tabs>
        <w:ind w:left="737" w:hanging="397"/>
      </w:pPr>
      <w:rPr>
        <w:rFonts w:cs="Times New Roman" w:hint="default"/>
      </w:rPr>
    </w:lvl>
    <w:lvl w:ilvl="1" w:tplc="04240005">
      <w:start w:val="1"/>
      <w:numFmt w:val="bullet"/>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nsid w:val="64FF580B"/>
    <w:multiLevelType w:val="hybridMultilevel"/>
    <w:tmpl w:val="B4BADE08"/>
    <w:lvl w:ilvl="0" w:tplc="8CCCF844">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668B1E28"/>
    <w:multiLevelType w:val="hybridMultilevel"/>
    <w:tmpl w:val="671CFA56"/>
    <w:lvl w:ilvl="0" w:tplc="67745732">
      <w:start w:val="1"/>
      <w:numFmt w:val="decimal"/>
      <w:lvlText w:val="%1"/>
      <w:lvlJc w:val="left"/>
      <w:pPr>
        <w:ind w:left="1353" w:hanging="360"/>
      </w:pPr>
      <w:rPr>
        <w:rFonts w:ascii="Times New Roman" w:eastAsia="Times New Roman" w:hAnsi="Times New Roman" w:cs="Times New Roman"/>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3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5"/>
  </w:num>
  <w:num w:numId="3">
    <w:abstractNumId w:val="13"/>
  </w:num>
  <w:num w:numId="4">
    <w:abstractNumId w:val="18"/>
  </w:num>
  <w:num w:numId="5">
    <w:abstractNumId w:val="22"/>
  </w:num>
  <w:num w:numId="6">
    <w:abstractNumId w:val="35"/>
  </w:num>
  <w:num w:numId="7">
    <w:abstractNumId w:val="8"/>
  </w:num>
  <w:num w:numId="8">
    <w:abstractNumId w:val="2"/>
  </w:num>
  <w:num w:numId="9">
    <w:abstractNumId w:val="0"/>
  </w:num>
  <w:num w:numId="10">
    <w:abstractNumId w:val="30"/>
  </w:num>
  <w:num w:numId="11">
    <w:abstractNumId w:val="7"/>
  </w:num>
  <w:num w:numId="12">
    <w:abstractNumId w:val="1"/>
  </w:num>
  <w:num w:numId="13">
    <w:abstractNumId w:val="20"/>
  </w:num>
  <w:num w:numId="14">
    <w:abstractNumId w:val="19"/>
  </w:num>
  <w:num w:numId="15">
    <w:abstractNumId w:val="16"/>
  </w:num>
  <w:num w:numId="16">
    <w:abstractNumId w:val="23"/>
  </w:num>
  <w:num w:numId="17">
    <w:abstractNumId w:val="3"/>
  </w:num>
  <w:num w:numId="18">
    <w:abstractNumId w:val="33"/>
  </w:num>
  <w:num w:numId="19">
    <w:abstractNumId w:val="18"/>
    <w:lvlOverride w:ilvl="0">
      <w:startOverride w:val="1"/>
    </w:lvlOverride>
  </w:num>
  <w:num w:numId="20">
    <w:abstractNumId w:val="17"/>
  </w:num>
  <w:num w:numId="21">
    <w:abstractNumId w:val="11"/>
  </w:num>
  <w:num w:numId="22">
    <w:abstractNumId w:val="5"/>
  </w:num>
  <w:num w:numId="23">
    <w:abstractNumId w:val="32"/>
  </w:num>
  <w:num w:numId="24">
    <w:abstractNumId w:val="27"/>
  </w:num>
  <w:num w:numId="25">
    <w:abstractNumId w:val="12"/>
  </w:num>
  <w:num w:numId="26">
    <w:abstractNumId w:val="21"/>
  </w:num>
  <w:num w:numId="27">
    <w:abstractNumId w:val="10"/>
  </w:num>
  <w:num w:numId="28">
    <w:abstractNumId w:val="28"/>
  </w:num>
  <w:num w:numId="29">
    <w:abstractNumId w:val="14"/>
  </w:num>
  <w:num w:numId="30">
    <w:abstractNumId w:val="31"/>
  </w:num>
  <w:num w:numId="31">
    <w:abstractNumId w:val="29"/>
  </w:num>
  <w:num w:numId="32">
    <w:abstractNumId w:val="6"/>
  </w:num>
  <w:num w:numId="33">
    <w:abstractNumId w:val="34"/>
  </w:num>
  <w:num w:numId="34">
    <w:abstractNumId w:val="15"/>
  </w:num>
  <w:num w:numId="35">
    <w:abstractNumId w:val="26"/>
  </w:num>
  <w:num w:numId="36">
    <w:abstractNumId w:val="24"/>
  </w:num>
  <w:num w:numId="37">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07378"/>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7666"/>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6A4D"/>
    <w:rsid w:val="00076B75"/>
    <w:rsid w:val="00081040"/>
    <w:rsid w:val="000810F8"/>
    <w:rsid w:val="00081321"/>
    <w:rsid w:val="00082CFF"/>
    <w:rsid w:val="000840A7"/>
    <w:rsid w:val="00087B96"/>
    <w:rsid w:val="0009059D"/>
    <w:rsid w:val="00090CBD"/>
    <w:rsid w:val="000914CC"/>
    <w:rsid w:val="000914F6"/>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38F4"/>
    <w:rsid w:val="000B4152"/>
    <w:rsid w:val="000B5029"/>
    <w:rsid w:val="000B54B9"/>
    <w:rsid w:val="000B55DF"/>
    <w:rsid w:val="000C01F1"/>
    <w:rsid w:val="000C3E44"/>
    <w:rsid w:val="000C43DD"/>
    <w:rsid w:val="000C4538"/>
    <w:rsid w:val="000C5BA0"/>
    <w:rsid w:val="000C67E8"/>
    <w:rsid w:val="000C7983"/>
    <w:rsid w:val="000D36ED"/>
    <w:rsid w:val="000D5E4B"/>
    <w:rsid w:val="000D6025"/>
    <w:rsid w:val="000E165D"/>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47D"/>
    <w:rsid w:val="00134FE4"/>
    <w:rsid w:val="001372C5"/>
    <w:rsid w:val="00137BFF"/>
    <w:rsid w:val="00140CEE"/>
    <w:rsid w:val="00142A8D"/>
    <w:rsid w:val="00144778"/>
    <w:rsid w:val="00145287"/>
    <w:rsid w:val="00147A95"/>
    <w:rsid w:val="00150045"/>
    <w:rsid w:val="00154C25"/>
    <w:rsid w:val="00155281"/>
    <w:rsid w:val="001604C2"/>
    <w:rsid w:val="00163ADA"/>
    <w:rsid w:val="00164995"/>
    <w:rsid w:val="00170136"/>
    <w:rsid w:val="00170954"/>
    <w:rsid w:val="00171115"/>
    <w:rsid w:val="00171744"/>
    <w:rsid w:val="00172A0B"/>
    <w:rsid w:val="001734DE"/>
    <w:rsid w:val="00176885"/>
    <w:rsid w:val="00176C28"/>
    <w:rsid w:val="00180DBD"/>
    <w:rsid w:val="00183218"/>
    <w:rsid w:val="00183F97"/>
    <w:rsid w:val="00186341"/>
    <w:rsid w:val="00192AE3"/>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23E0"/>
    <w:rsid w:val="001B37BC"/>
    <w:rsid w:val="001B3A0A"/>
    <w:rsid w:val="001B47DB"/>
    <w:rsid w:val="001B4930"/>
    <w:rsid w:val="001B4996"/>
    <w:rsid w:val="001B5DBA"/>
    <w:rsid w:val="001B6BB4"/>
    <w:rsid w:val="001B6D37"/>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A79"/>
    <w:rsid w:val="001E1D4F"/>
    <w:rsid w:val="001E30C0"/>
    <w:rsid w:val="001E314C"/>
    <w:rsid w:val="001E3153"/>
    <w:rsid w:val="001E422B"/>
    <w:rsid w:val="001E454D"/>
    <w:rsid w:val="001E772A"/>
    <w:rsid w:val="001F040A"/>
    <w:rsid w:val="001F1894"/>
    <w:rsid w:val="001F2B0C"/>
    <w:rsid w:val="001F2F2F"/>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18CB"/>
    <w:rsid w:val="002223CD"/>
    <w:rsid w:val="0022289B"/>
    <w:rsid w:val="0022291E"/>
    <w:rsid w:val="00224483"/>
    <w:rsid w:val="002261E0"/>
    <w:rsid w:val="00230B11"/>
    <w:rsid w:val="00230D17"/>
    <w:rsid w:val="00231528"/>
    <w:rsid w:val="00233219"/>
    <w:rsid w:val="00234BAD"/>
    <w:rsid w:val="00244649"/>
    <w:rsid w:val="00245E86"/>
    <w:rsid w:val="0024742F"/>
    <w:rsid w:val="0025077A"/>
    <w:rsid w:val="00250AFE"/>
    <w:rsid w:val="002525BD"/>
    <w:rsid w:val="00253BBE"/>
    <w:rsid w:val="00262D26"/>
    <w:rsid w:val="00264770"/>
    <w:rsid w:val="00265952"/>
    <w:rsid w:val="00267667"/>
    <w:rsid w:val="0026783B"/>
    <w:rsid w:val="0027445B"/>
    <w:rsid w:val="00274567"/>
    <w:rsid w:val="00274D08"/>
    <w:rsid w:val="00277AD1"/>
    <w:rsid w:val="002879A4"/>
    <w:rsid w:val="0029147C"/>
    <w:rsid w:val="0029161F"/>
    <w:rsid w:val="00291814"/>
    <w:rsid w:val="00291853"/>
    <w:rsid w:val="00292071"/>
    <w:rsid w:val="002920AD"/>
    <w:rsid w:val="002935CC"/>
    <w:rsid w:val="00294A64"/>
    <w:rsid w:val="0029526B"/>
    <w:rsid w:val="0029710E"/>
    <w:rsid w:val="0029742C"/>
    <w:rsid w:val="002A14CD"/>
    <w:rsid w:val="002A1AA2"/>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6C0"/>
    <w:rsid w:val="002E5221"/>
    <w:rsid w:val="002E5E3C"/>
    <w:rsid w:val="002E7C6F"/>
    <w:rsid w:val="002E7D8F"/>
    <w:rsid w:val="002F1174"/>
    <w:rsid w:val="002F28E5"/>
    <w:rsid w:val="002F3EAC"/>
    <w:rsid w:val="002F49D8"/>
    <w:rsid w:val="00300092"/>
    <w:rsid w:val="00300D7C"/>
    <w:rsid w:val="003041EF"/>
    <w:rsid w:val="00304E2A"/>
    <w:rsid w:val="003057AC"/>
    <w:rsid w:val="0030585A"/>
    <w:rsid w:val="00305F99"/>
    <w:rsid w:val="00311A27"/>
    <w:rsid w:val="00312592"/>
    <w:rsid w:val="00314A37"/>
    <w:rsid w:val="00315691"/>
    <w:rsid w:val="0032177B"/>
    <w:rsid w:val="00321E1D"/>
    <w:rsid w:val="00324126"/>
    <w:rsid w:val="00324EA4"/>
    <w:rsid w:val="003263EE"/>
    <w:rsid w:val="003304CB"/>
    <w:rsid w:val="0033175B"/>
    <w:rsid w:val="0033291C"/>
    <w:rsid w:val="00333CC8"/>
    <w:rsid w:val="00333E0F"/>
    <w:rsid w:val="0033563F"/>
    <w:rsid w:val="00344B52"/>
    <w:rsid w:val="003472CC"/>
    <w:rsid w:val="00347CF7"/>
    <w:rsid w:val="00347E64"/>
    <w:rsid w:val="0035227C"/>
    <w:rsid w:val="0035574B"/>
    <w:rsid w:val="00356B8A"/>
    <w:rsid w:val="00356E80"/>
    <w:rsid w:val="00360E90"/>
    <w:rsid w:val="00361220"/>
    <w:rsid w:val="00361293"/>
    <w:rsid w:val="003635F9"/>
    <w:rsid w:val="00363952"/>
    <w:rsid w:val="00363CDC"/>
    <w:rsid w:val="00364816"/>
    <w:rsid w:val="003659E5"/>
    <w:rsid w:val="003664DB"/>
    <w:rsid w:val="0036653B"/>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80"/>
    <w:rsid w:val="003926A5"/>
    <w:rsid w:val="00393B5B"/>
    <w:rsid w:val="003A09A1"/>
    <w:rsid w:val="003A1382"/>
    <w:rsid w:val="003A2687"/>
    <w:rsid w:val="003A4536"/>
    <w:rsid w:val="003A4828"/>
    <w:rsid w:val="003A4D22"/>
    <w:rsid w:val="003A6F0D"/>
    <w:rsid w:val="003B0058"/>
    <w:rsid w:val="003B1634"/>
    <w:rsid w:val="003B3C47"/>
    <w:rsid w:val="003B49DE"/>
    <w:rsid w:val="003B4F4D"/>
    <w:rsid w:val="003C10CA"/>
    <w:rsid w:val="003C287C"/>
    <w:rsid w:val="003C313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4D27"/>
    <w:rsid w:val="00412773"/>
    <w:rsid w:val="00412887"/>
    <w:rsid w:val="00415319"/>
    <w:rsid w:val="00416851"/>
    <w:rsid w:val="00417373"/>
    <w:rsid w:val="004175F3"/>
    <w:rsid w:val="00421116"/>
    <w:rsid w:val="00421A33"/>
    <w:rsid w:val="0042525E"/>
    <w:rsid w:val="00426C9A"/>
    <w:rsid w:val="004275F0"/>
    <w:rsid w:val="00427C92"/>
    <w:rsid w:val="00427CE0"/>
    <w:rsid w:val="004300E3"/>
    <w:rsid w:val="00431B75"/>
    <w:rsid w:val="00435D2F"/>
    <w:rsid w:val="00436694"/>
    <w:rsid w:val="00437329"/>
    <w:rsid w:val="0043739E"/>
    <w:rsid w:val="0044132E"/>
    <w:rsid w:val="00441BD3"/>
    <w:rsid w:val="004438AE"/>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1AEB"/>
    <w:rsid w:val="004836EC"/>
    <w:rsid w:val="004853F5"/>
    <w:rsid w:val="00486AE5"/>
    <w:rsid w:val="00487F94"/>
    <w:rsid w:val="00490077"/>
    <w:rsid w:val="00491159"/>
    <w:rsid w:val="00491CDD"/>
    <w:rsid w:val="00492305"/>
    <w:rsid w:val="00492D40"/>
    <w:rsid w:val="0049331D"/>
    <w:rsid w:val="004947E1"/>
    <w:rsid w:val="00495F6D"/>
    <w:rsid w:val="004A0C77"/>
    <w:rsid w:val="004A1F08"/>
    <w:rsid w:val="004A2A06"/>
    <w:rsid w:val="004A2D9C"/>
    <w:rsid w:val="004A4BED"/>
    <w:rsid w:val="004A529E"/>
    <w:rsid w:val="004A57A9"/>
    <w:rsid w:val="004A699A"/>
    <w:rsid w:val="004B02EB"/>
    <w:rsid w:val="004B04EA"/>
    <w:rsid w:val="004B0A83"/>
    <w:rsid w:val="004B0CF7"/>
    <w:rsid w:val="004B10B0"/>
    <w:rsid w:val="004B3A72"/>
    <w:rsid w:val="004B3DAD"/>
    <w:rsid w:val="004B4808"/>
    <w:rsid w:val="004B5329"/>
    <w:rsid w:val="004B587B"/>
    <w:rsid w:val="004C1C69"/>
    <w:rsid w:val="004C49E4"/>
    <w:rsid w:val="004C650B"/>
    <w:rsid w:val="004D3CF6"/>
    <w:rsid w:val="004D5356"/>
    <w:rsid w:val="004D59E8"/>
    <w:rsid w:val="004D7850"/>
    <w:rsid w:val="004D7E29"/>
    <w:rsid w:val="004E0FA3"/>
    <w:rsid w:val="004E31E2"/>
    <w:rsid w:val="004E3642"/>
    <w:rsid w:val="004E3D94"/>
    <w:rsid w:val="004E4EE7"/>
    <w:rsid w:val="004E5C19"/>
    <w:rsid w:val="004E67FF"/>
    <w:rsid w:val="004F0AC6"/>
    <w:rsid w:val="004F10C3"/>
    <w:rsid w:val="004F189F"/>
    <w:rsid w:val="004F3490"/>
    <w:rsid w:val="004F74D1"/>
    <w:rsid w:val="00505578"/>
    <w:rsid w:val="00506758"/>
    <w:rsid w:val="0050712A"/>
    <w:rsid w:val="00512895"/>
    <w:rsid w:val="00516A5D"/>
    <w:rsid w:val="00520112"/>
    <w:rsid w:val="005225D2"/>
    <w:rsid w:val="00522EE3"/>
    <w:rsid w:val="0052330F"/>
    <w:rsid w:val="005235E9"/>
    <w:rsid w:val="00524482"/>
    <w:rsid w:val="00527712"/>
    <w:rsid w:val="005307A0"/>
    <w:rsid w:val="00531669"/>
    <w:rsid w:val="005327DB"/>
    <w:rsid w:val="005334E4"/>
    <w:rsid w:val="00533B55"/>
    <w:rsid w:val="00536CEA"/>
    <w:rsid w:val="00537320"/>
    <w:rsid w:val="00537B55"/>
    <w:rsid w:val="0054060B"/>
    <w:rsid w:val="00540635"/>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275D"/>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0F0E"/>
    <w:rsid w:val="005C4678"/>
    <w:rsid w:val="005C4D4A"/>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05B0"/>
    <w:rsid w:val="006119F6"/>
    <w:rsid w:val="00615D77"/>
    <w:rsid w:val="0061612D"/>
    <w:rsid w:val="00616796"/>
    <w:rsid w:val="00616B08"/>
    <w:rsid w:val="00616FF9"/>
    <w:rsid w:val="006171F7"/>
    <w:rsid w:val="0062390E"/>
    <w:rsid w:val="00624570"/>
    <w:rsid w:val="00624861"/>
    <w:rsid w:val="00627042"/>
    <w:rsid w:val="00627AA2"/>
    <w:rsid w:val="00632D37"/>
    <w:rsid w:val="00635936"/>
    <w:rsid w:val="0064117A"/>
    <w:rsid w:val="00641C4A"/>
    <w:rsid w:val="00642A83"/>
    <w:rsid w:val="00644B84"/>
    <w:rsid w:val="00644C60"/>
    <w:rsid w:val="00645D49"/>
    <w:rsid w:val="00646122"/>
    <w:rsid w:val="00651637"/>
    <w:rsid w:val="00651A29"/>
    <w:rsid w:val="00652371"/>
    <w:rsid w:val="006537C7"/>
    <w:rsid w:val="00654023"/>
    <w:rsid w:val="00654797"/>
    <w:rsid w:val="00654859"/>
    <w:rsid w:val="0065536A"/>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47B9"/>
    <w:rsid w:val="00696163"/>
    <w:rsid w:val="0069674B"/>
    <w:rsid w:val="00697B24"/>
    <w:rsid w:val="006A0F24"/>
    <w:rsid w:val="006A2A3B"/>
    <w:rsid w:val="006A5BB1"/>
    <w:rsid w:val="006A5FCB"/>
    <w:rsid w:val="006A602F"/>
    <w:rsid w:val="006A6E28"/>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775B"/>
    <w:rsid w:val="006C7CA5"/>
    <w:rsid w:val="006D112F"/>
    <w:rsid w:val="006D3C8E"/>
    <w:rsid w:val="006D466B"/>
    <w:rsid w:val="006D68B8"/>
    <w:rsid w:val="006D77F6"/>
    <w:rsid w:val="006E16A7"/>
    <w:rsid w:val="006E1E27"/>
    <w:rsid w:val="006E536E"/>
    <w:rsid w:val="006E7B52"/>
    <w:rsid w:val="006F0BEB"/>
    <w:rsid w:val="006F0C48"/>
    <w:rsid w:val="006F1302"/>
    <w:rsid w:val="006F23C8"/>
    <w:rsid w:val="006F5743"/>
    <w:rsid w:val="006F76BD"/>
    <w:rsid w:val="006F7EB4"/>
    <w:rsid w:val="00700339"/>
    <w:rsid w:val="0070143C"/>
    <w:rsid w:val="00702906"/>
    <w:rsid w:val="00702EBF"/>
    <w:rsid w:val="0070316E"/>
    <w:rsid w:val="007039E5"/>
    <w:rsid w:val="007049B1"/>
    <w:rsid w:val="00710413"/>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ED6"/>
    <w:rsid w:val="007565C6"/>
    <w:rsid w:val="00763750"/>
    <w:rsid w:val="00764369"/>
    <w:rsid w:val="00767454"/>
    <w:rsid w:val="0076785E"/>
    <w:rsid w:val="007716F4"/>
    <w:rsid w:val="0077284D"/>
    <w:rsid w:val="00772C66"/>
    <w:rsid w:val="00772D8A"/>
    <w:rsid w:val="007739E2"/>
    <w:rsid w:val="0077569F"/>
    <w:rsid w:val="007759AD"/>
    <w:rsid w:val="00782499"/>
    <w:rsid w:val="00783EE4"/>
    <w:rsid w:val="007846D8"/>
    <w:rsid w:val="00784974"/>
    <w:rsid w:val="00784C3C"/>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D640F"/>
    <w:rsid w:val="007D7835"/>
    <w:rsid w:val="007E1060"/>
    <w:rsid w:val="007E1A1E"/>
    <w:rsid w:val="007E1E30"/>
    <w:rsid w:val="007E20F1"/>
    <w:rsid w:val="007E2137"/>
    <w:rsid w:val="007E22DE"/>
    <w:rsid w:val="007E339A"/>
    <w:rsid w:val="007E4208"/>
    <w:rsid w:val="007E44D4"/>
    <w:rsid w:val="007E5499"/>
    <w:rsid w:val="007E7DDB"/>
    <w:rsid w:val="007F2B0D"/>
    <w:rsid w:val="007F30B7"/>
    <w:rsid w:val="007F4D1D"/>
    <w:rsid w:val="007F71BF"/>
    <w:rsid w:val="00800CD8"/>
    <w:rsid w:val="00802324"/>
    <w:rsid w:val="0080310C"/>
    <w:rsid w:val="00804464"/>
    <w:rsid w:val="00805996"/>
    <w:rsid w:val="008074E6"/>
    <w:rsid w:val="00815BE4"/>
    <w:rsid w:val="00816D13"/>
    <w:rsid w:val="008171BF"/>
    <w:rsid w:val="0081763D"/>
    <w:rsid w:val="00821B3F"/>
    <w:rsid w:val="008236AA"/>
    <w:rsid w:val="00823B78"/>
    <w:rsid w:val="00823FEE"/>
    <w:rsid w:val="00824CE4"/>
    <w:rsid w:val="00824FEA"/>
    <w:rsid w:val="0082605D"/>
    <w:rsid w:val="00831D84"/>
    <w:rsid w:val="00832167"/>
    <w:rsid w:val="00833021"/>
    <w:rsid w:val="008335F1"/>
    <w:rsid w:val="008359FC"/>
    <w:rsid w:val="008376E2"/>
    <w:rsid w:val="008376EC"/>
    <w:rsid w:val="00837A16"/>
    <w:rsid w:val="008411BF"/>
    <w:rsid w:val="00843474"/>
    <w:rsid w:val="008459F7"/>
    <w:rsid w:val="00846B6A"/>
    <w:rsid w:val="00847D4B"/>
    <w:rsid w:val="00847FB5"/>
    <w:rsid w:val="008501EF"/>
    <w:rsid w:val="0085050E"/>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5E6"/>
    <w:rsid w:val="008A0AF3"/>
    <w:rsid w:val="008A0E2C"/>
    <w:rsid w:val="008A1555"/>
    <w:rsid w:val="008A1897"/>
    <w:rsid w:val="008A385E"/>
    <w:rsid w:val="008A46AE"/>
    <w:rsid w:val="008A4907"/>
    <w:rsid w:val="008A499E"/>
    <w:rsid w:val="008A4DA4"/>
    <w:rsid w:val="008A6F71"/>
    <w:rsid w:val="008A7B1D"/>
    <w:rsid w:val="008B0745"/>
    <w:rsid w:val="008B269C"/>
    <w:rsid w:val="008B2A52"/>
    <w:rsid w:val="008B3CFF"/>
    <w:rsid w:val="008B431E"/>
    <w:rsid w:val="008B4431"/>
    <w:rsid w:val="008B729B"/>
    <w:rsid w:val="008C0560"/>
    <w:rsid w:val="008C257F"/>
    <w:rsid w:val="008C31C1"/>
    <w:rsid w:val="008C3A03"/>
    <w:rsid w:val="008C5145"/>
    <w:rsid w:val="008C5C01"/>
    <w:rsid w:val="008C72C4"/>
    <w:rsid w:val="008D215B"/>
    <w:rsid w:val="008D2D2A"/>
    <w:rsid w:val="008D3A63"/>
    <w:rsid w:val="008D4C3B"/>
    <w:rsid w:val="008D5204"/>
    <w:rsid w:val="008D6147"/>
    <w:rsid w:val="008E3183"/>
    <w:rsid w:val="008E3D1E"/>
    <w:rsid w:val="008E48C2"/>
    <w:rsid w:val="008E6DD5"/>
    <w:rsid w:val="008E7BF0"/>
    <w:rsid w:val="008F0E7A"/>
    <w:rsid w:val="008F34F6"/>
    <w:rsid w:val="008F6BFA"/>
    <w:rsid w:val="009002F1"/>
    <w:rsid w:val="00900C59"/>
    <w:rsid w:val="009045F4"/>
    <w:rsid w:val="009047F1"/>
    <w:rsid w:val="00905752"/>
    <w:rsid w:val="00905AF1"/>
    <w:rsid w:val="00910E99"/>
    <w:rsid w:val="009123D1"/>
    <w:rsid w:val="00912B19"/>
    <w:rsid w:val="0091490E"/>
    <w:rsid w:val="009161E8"/>
    <w:rsid w:val="009166B2"/>
    <w:rsid w:val="009175CD"/>
    <w:rsid w:val="0092105B"/>
    <w:rsid w:val="00921CDB"/>
    <w:rsid w:val="009225A5"/>
    <w:rsid w:val="00922B66"/>
    <w:rsid w:val="00922F46"/>
    <w:rsid w:val="00924F89"/>
    <w:rsid w:val="00925D12"/>
    <w:rsid w:val="00926049"/>
    <w:rsid w:val="00926F33"/>
    <w:rsid w:val="0092794B"/>
    <w:rsid w:val="00932EE0"/>
    <w:rsid w:val="00934E24"/>
    <w:rsid w:val="00936A51"/>
    <w:rsid w:val="00940C39"/>
    <w:rsid w:val="00940E7D"/>
    <w:rsid w:val="00943943"/>
    <w:rsid w:val="009440B4"/>
    <w:rsid w:val="009441C4"/>
    <w:rsid w:val="009443E4"/>
    <w:rsid w:val="00945983"/>
    <w:rsid w:val="009473F9"/>
    <w:rsid w:val="009510E4"/>
    <w:rsid w:val="009513D6"/>
    <w:rsid w:val="00953D11"/>
    <w:rsid w:val="00957501"/>
    <w:rsid w:val="0096149F"/>
    <w:rsid w:val="00961A03"/>
    <w:rsid w:val="00962A58"/>
    <w:rsid w:val="009633C1"/>
    <w:rsid w:val="00963808"/>
    <w:rsid w:val="00966969"/>
    <w:rsid w:val="00970A1E"/>
    <w:rsid w:val="009713D8"/>
    <w:rsid w:val="00973CFA"/>
    <w:rsid w:val="009742DF"/>
    <w:rsid w:val="00974A5D"/>
    <w:rsid w:val="00976D78"/>
    <w:rsid w:val="00977966"/>
    <w:rsid w:val="00980EF5"/>
    <w:rsid w:val="00981263"/>
    <w:rsid w:val="00981284"/>
    <w:rsid w:val="009814B9"/>
    <w:rsid w:val="00982BE9"/>
    <w:rsid w:val="00982DE9"/>
    <w:rsid w:val="00985F53"/>
    <w:rsid w:val="009860B9"/>
    <w:rsid w:val="00986780"/>
    <w:rsid w:val="009902CA"/>
    <w:rsid w:val="009916E4"/>
    <w:rsid w:val="009918B7"/>
    <w:rsid w:val="0099224D"/>
    <w:rsid w:val="00994C93"/>
    <w:rsid w:val="00995413"/>
    <w:rsid w:val="0099550E"/>
    <w:rsid w:val="0099629A"/>
    <w:rsid w:val="00996AA9"/>
    <w:rsid w:val="00997C68"/>
    <w:rsid w:val="009A1150"/>
    <w:rsid w:val="009A3344"/>
    <w:rsid w:val="009A44D8"/>
    <w:rsid w:val="009B1103"/>
    <w:rsid w:val="009B6DE3"/>
    <w:rsid w:val="009C10D7"/>
    <w:rsid w:val="009C150B"/>
    <w:rsid w:val="009C18B7"/>
    <w:rsid w:val="009C702D"/>
    <w:rsid w:val="009C70C2"/>
    <w:rsid w:val="009D06E2"/>
    <w:rsid w:val="009D5E50"/>
    <w:rsid w:val="009E16DA"/>
    <w:rsid w:val="009E3554"/>
    <w:rsid w:val="009E5716"/>
    <w:rsid w:val="009E7A2B"/>
    <w:rsid w:val="009F0196"/>
    <w:rsid w:val="009F0929"/>
    <w:rsid w:val="009F3DF3"/>
    <w:rsid w:val="009F5423"/>
    <w:rsid w:val="009F6232"/>
    <w:rsid w:val="009F6785"/>
    <w:rsid w:val="00A007E9"/>
    <w:rsid w:val="00A01F00"/>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35BB1"/>
    <w:rsid w:val="00A4056A"/>
    <w:rsid w:val="00A43314"/>
    <w:rsid w:val="00A43D11"/>
    <w:rsid w:val="00A44512"/>
    <w:rsid w:val="00A44FA9"/>
    <w:rsid w:val="00A455AF"/>
    <w:rsid w:val="00A46058"/>
    <w:rsid w:val="00A46A95"/>
    <w:rsid w:val="00A51406"/>
    <w:rsid w:val="00A5408B"/>
    <w:rsid w:val="00A5484D"/>
    <w:rsid w:val="00A54909"/>
    <w:rsid w:val="00A55529"/>
    <w:rsid w:val="00A5638F"/>
    <w:rsid w:val="00A57CCB"/>
    <w:rsid w:val="00A57EBF"/>
    <w:rsid w:val="00A601D9"/>
    <w:rsid w:val="00A6261E"/>
    <w:rsid w:val="00A63A8E"/>
    <w:rsid w:val="00A6462D"/>
    <w:rsid w:val="00A66C05"/>
    <w:rsid w:val="00A71A6C"/>
    <w:rsid w:val="00A72313"/>
    <w:rsid w:val="00A739D2"/>
    <w:rsid w:val="00A74860"/>
    <w:rsid w:val="00A7505E"/>
    <w:rsid w:val="00A762AC"/>
    <w:rsid w:val="00A76A70"/>
    <w:rsid w:val="00A777D6"/>
    <w:rsid w:val="00A77C3E"/>
    <w:rsid w:val="00A82166"/>
    <w:rsid w:val="00A83445"/>
    <w:rsid w:val="00A83A6D"/>
    <w:rsid w:val="00A84747"/>
    <w:rsid w:val="00A862E4"/>
    <w:rsid w:val="00A863E7"/>
    <w:rsid w:val="00A871E9"/>
    <w:rsid w:val="00A8796C"/>
    <w:rsid w:val="00A90623"/>
    <w:rsid w:val="00A90807"/>
    <w:rsid w:val="00A90F69"/>
    <w:rsid w:val="00A94E02"/>
    <w:rsid w:val="00A94EB8"/>
    <w:rsid w:val="00A95A87"/>
    <w:rsid w:val="00AA27B7"/>
    <w:rsid w:val="00AA382B"/>
    <w:rsid w:val="00AA6B28"/>
    <w:rsid w:val="00AA7011"/>
    <w:rsid w:val="00AB00F7"/>
    <w:rsid w:val="00AB2ADC"/>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A7B"/>
    <w:rsid w:val="00AE4C66"/>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9DC"/>
    <w:rsid w:val="00B35AF7"/>
    <w:rsid w:val="00B35FBD"/>
    <w:rsid w:val="00B36580"/>
    <w:rsid w:val="00B408CC"/>
    <w:rsid w:val="00B42C9E"/>
    <w:rsid w:val="00B42EA8"/>
    <w:rsid w:val="00B4556A"/>
    <w:rsid w:val="00B50181"/>
    <w:rsid w:val="00B50F9C"/>
    <w:rsid w:val="00B52600"/>
    <w:rsid w:val="00B53E07"/>
    <w:rsid w:val="00B548A4"/>
    <w:rsid w:val="00B5612E"/>
    <w:rsid w:val="00B561B0"/>
    <w:rsid w:val="00B56431"/>
    <w:rsid w:val="00B578DB"/>
    <w:rsid w:val="00B6009F"/>
    <w:rsid w:val="00B602D4"/>
    <w:rsid w:val="00B60853"/>
    <w:rsid w:val="00B614F6"/>
    <w:rsid w:val="00B63255"/>
    <w:rsid w:val="00B632B4"/>
    <w:rsid w:val="00B64823"/>
    <w:rsid w:val="00B652AC"/>
    <w:rsid w:val="00B668C5"/>
    <w:rsid w:val="00B67F68"/>
    <w:rsid w:val="00B67FCB"/>
    <w:rsid w:val="00B71601"/>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37E0"/>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69A"/>
    <w:rsid w:val="00BD3D5C"/>
    <w:rsid w:val="00BD3E28"/>
    <w:rsid w:val="00BD3FA2"/>
    <w:rsid w:val="00BD4EAB"/>
    <w:rsid w:val="00BD4ECD"/>
    <w:rsid w:val="00BD7ECA"/>
    <w:rsid w:val="00BE2187"/>
    <w:rsid w:val="00BE26C1"/>
    <w:rsid w:val="00BF03F9"/>
    <w:rsid w:val="00BF1B7E"/>
    <w:rsid w:val="00BF292D"/>
    <w:rsid w:val="00BF32CF"/>
    <w:rsid w:val="00BF363F"/>
    <w:rsid w:val="00BF79E5"/>
    <w:rsid w:val="00C01564"/>
    <w:rsid w:val="00C01D7F"/>
    <w:rsid w:val="00C04525"/>
    <w:rsid w:val="00C05039"/>
    <w:rsid w:val="00C05840"/>
    <w:rsid w:val="00C05F9B"/>
    <w:rsid w:val="00C05FA0"/>
    <w:rsid w:val="00C12574"/>
    <w:rsid w:val="00C129C2"/>
    <w:rsid w:val="00C15200"/>
    <w:rsid w:val="00C16249"/>
    <w:rsid w:val="00C1754C"/>
    <w:rsid w:val="00C204B1"/>
    <w:rsid w:val="00C2083A"/>
    <w:rsid w:val="00C225E7"/>
    <w:rsid w:val="00C238F8"/>
    <w:rsid w:val="00C245F1"/>
    <w:rsid w:val="00C250E0"/>
    <w:rsid w:val="00C27DE0"/>
    <w:rsid w:val="00C27F1A"/>
    <w:rsid w:val="00C3018F"/>
    <w:rsid w:val="00C30D7D"/>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61130"/>
    <w:rsid w:val="00C62F52"/>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527E"/>
    <w:rsid w:val="00CA7624"/>
    <w:rsid w:val="00CA763F"/>
    <w:rsid w:val="00CA7D2B"/>
    <w:rsid w:val="00CB00FE"/>
    <w:rsid w:val="00CB137D"/>
    <w:rsid w:val="00CB22C3"/>
    <w:rsid w:val="00CB31DB"/>
    <w:rsid w:val="00CB3216"/>
    <w:rsid w:val="00CB36B8"/>
    <w:rsid w:val="00CB6A70"/>
    <w:rsid w:val="00CB7418"/>
    <w:rsid w:val="00CB7AC7"/>
    <w:rsid w:val="00CC25A3"/>
    <w:rsid w:val="00CC2B50"/>
    <w:rsid w:val="00CC30C0"/>
    <w:rsid w:val="00CC3E47"/>
    <w:rsid w:val="00CC686B"/>
    <w:rsid w:val="00CC7AF4"/>
    <w:rsid w:val="00CD1DD0"/>
    <w:rsid w:val="00CD278E"/>
    <w:rsid w:val="00CD2867"/>
    <w:rsid w:val="00CD3122"/>
    <w:rsid w:val="00CD3FB7"/>
    <w:rsid w:val="00CD41ED"/>
    <w:rsid w:val="00CD5F80"/>
    <w:rsid w:val="00CD690E"/>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06EBE"/>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C"/>
    <w:rsid w:val="00D50B0D"/>
    <w:rsid w:val="00D51369"/>
    <w:rsid w:val="00D55020"/>
    <w:rsid w:val="00D55846"/>
    <w:rsid w:val="00D55920"/>
    <w:rsid w:val="00D568AA"/>
    <w:rsid w:val="00D60CE1"/>
    <w:rsid w:val="00D61FD8"/>
    <w:rsid w:val="00D62B24"/>
    <w:rsid w:val="00D636BA"/>
    <w:rsid w:val="00D63D1C"/>
    <w:rsid w:val="00D67008"/>
    <w:rsid w:val="00D67EE9"/>
    <w:rsid w:val="00D725C9"/>
    <w:rsid w:val="00D72C07"/>
    <w:rsid w:val="00D74093"/>
    <w:rsid w:val="00D74E7E"/>
    <w:rsid w:val="00D761D1"/>
    <w:rsid w:val="00D76BF4"/>
    <w:rsid w:val="00D76EBB"/>
    <w:rsid w:val="00D802AA"/>
    <w:rsid w:val="00D81366"/>
    <w:rsid w:val="00D82FE4"/>
    <w:rsid w:val="00D83628"/>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5137"/>
    <w:rsid w:val="00DB6E52"/>
    <w:rsid w:val="00DB7B10"/>
    <w:rsid w:val="00DC115B"/>
    <w:rsid w:val="00DC1198"/>
    <w:rsid w:val="00DC26F3"/>
    <w:rsid w:val="00DC33FD"/>
    <w:rsid w:val="00DC51D7"/>
    <w:rsid w:val="00DC5C44"/>
    <w:rsid w:val="00DD1284"/>
    <w:rsid w:val="00DD1CBF"/>
    <w:rsid w:val="00DD2A04"/>
    <w:rsid w:val="00DD50C8"/>
    <w:rsid w:val="00DD5100"/>
    <w:rsid w:val="00DD5E26"/>
    <w:rsid w:val="00DD6F6D"/>
    <w:rsid w:val="00DD766D"/>
    <w:rsid w:val="00DD7DBD"/>
    <w:rsid w:val="00DE0885"/>
    <w:rsid w:val="00DE1BC0"/>
    <w:rsid w:val="00DE3768"/>
    <w:rsid w:val="00DE4F3C"/>
    <w:rsid w:val="00DE5264"/>
    <w:rsid w:val="00DE6839"/>
    <w:rsid w:val="00DF05AE"/>
    <w:rsid w:val="00DF0BEB"/>
    <w:rsid w:val="00DF2C82"/>
    <w:rsid w:val="00DF4006"/>
    <w:rsid w:val="00DF5BB7"/>
    <w:rsid w:val="00DF60F4"/>
    <w:rsid w:val="00DF641B"/>
    <w:rsid w:val="00DF65D6"/>
    <w:rsid w:val="00DF6C22"/>
    <w:rsid w:val="00DF6D41"/>
    <w:rsid w:val="00DF6E05"/>
    <w:rsid w:val="00DF7995"/>
    <w:rsid w:val="00E00491"/>
    <w:rsid w:val="00E00EE3"/>
    <w:rsid w:val="00E015B4"/>
    <w:rsid w:val="00E04E35"/>
    <w:rsid w:val="00E06409"/>
    <w:rsid w:val="00E064D3"/>
    <w:rsid w:val="00E073D1"/>
    <w:rsid w:val="00E10884"/>
    <w:rsid w:val="00E10D40"/>
    <w:rsid w:val="00E10E4F"/>
    <w:rsid w:val="00E115AB"/>
    <w:rsid w:val="00E11F8D"/>
    <w:rsid w:val="00E1312E"/>
    <w:rsid w:val="00E13C09"/>
    <w:rsid w:val="00E14C5E"/>
    <w:rsid w:val="00E167B1"/>
    <w:rsid w:val="00E16D4F"/>
    <w:rsid w:val="00E17531"/>
    <w:rsid w:val="00E17F2B"/>
    <w:rsid w:val="00E20C39"/>
    <w:rsid w:val="00E21CD4"/>
    <w:rsid w:val="00E24519"/>
    <w:rsid w:val="00E26E44"/>
    <w:rsid w:val="00E27764"/>
    <w:rsid w:val="00E27AC8"/>
    <w:rsid w:val="00E32423"/>
    <w:rsid w:val="00E3286B"/>
    <w:rsid w:val="00E355ED"/>
    <w:rsid w:val="00E35F06"/>
    <w:rsid w:val="00E36D75"/>
    <w:rsid w:val="00E37A3B"/>
    <w:rsid w:val="00E40B62"/>
    <w:rsid w:val="00E42B3A"/>
    <w:rsid w:val="00E434D7"/>
    <w:rsid w:val="00E44966"/>
    <w:rsid w:val="00E44974"/>
    <w:rsid w:val="00E4764B"/>
    <w:rsid w:val="00E522E6"/>
    <w:rsid w:val="00E5323D"/>
    <w:rsid w:val="00E53285"/>
    <w:rsid w:val="00E53540"/>
    <w:rsid w:val="00E55714"/>
    <w:rsid w:val="00E55DA4"/>
    <w:rsid w:val="00E5603C"/>
    <w:rsid w:val="00E56679"/>
    <w:rsid w:val="00E57106"/>
    <w:rsid w:val="00E60005"/>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3F69"/>
    <w:rsid w:val="00E86AA9"/>
    <w:rsid w:val="00E87F1B"/>
    <w:rsid w:val="00E919F1"/>
    <w:rsid w:val="00E93803"/>
    <w:rsid w:val="00E93CE6"/>
    <w:rsid w:val="00E960B2"/>
    <w:rsid w:val="00E9616F"/>
    <w:rsid w:val="00E96F4D"/>
    <w:rsid w:val="00EA1DA8"/>
    <w:rsid w:val="00EA2034"/>
    <w:rsid w:val="00EA24FD"/>
    <w:rsid w:val="00EA2B2B"/>
    <w:rsid w:val="00EA47F6"/>
    <w:rsid w:val="00EA57A7"/>
    <w:rsid w:val="00EA6078"/>
    <w:rsid w:val="00EB1D30"/>
    <w:rsid w:val="00EB44E7"/>
    <w:rsid w:val="00EB528C"/>
    <w:rsid w:val="00EB563B"/>
    <w:rsid w:val="00EC2179"/>
    <w:rsid w:val="00EC2992"/>
    <w:rsid w:val="00EC38FD"/>
    <w:rsid w:val="00EC556A"/>
    <w:rsid w:val="00EC574C"/>
    <w:rsid w:val="00EC58D4"/>
    <w:rsid w:val="00EC68ED"/>
    <w:rsid w:val="00ED05B4"/>
    <w:rsid w:val="00ED0823"/>
    <w:rsid w:val="00ED141F"/>
    <w:rsid w:val="00ED3CCC"/>
    <w:rsid w:val="00ED4DDE"/>
    <w:rsid w:val="00ED602C"/>
    <w:rsid w:val="00ED6C08"/>
    <w:rsid w:val="00EE5303"/>
    <w:rsid w:val="00EE56D3"/>
    <w:rsid w:val="00EE67FD"/>
    <w:rsid w:val="00EE738D"/>
    <w:rsid w:val="00EE7636"/>
    <w:rsid w:val="00EE76C6"/>
    <w:rsid w:val="00EF05F7"/>
    <w:rsid w:val="00EF1836"/>
    <w:rsid w:val="00EF1C90"/>
    <w:rsid w:val="00EF1FDD"/>
    <w:rsid w:val="00EF219A"/>
    <w:rsid w:val="00EF5670"/>
    <w:rsid w:val="00EF5CDB"/>
    <w:rsid w:val="00EF6D52"/>
    <w:rsid w:val="00F0263A"/>
    <w:rsid w:val="00F02765"/>
    <w:rsid w:val="00F030DB"/>
    <w:rsid w:val="00F047BB"/>
    <w:rsid w:val="00F074B1"/>
    <w:rsid w:val="00F10399"/>
    <w:rsid w:val="00F1080D"/>
    <w:rsid w:val="00F118A2"/>
    <w:rsid w:val="00F14643"/>
    <w:rsid w:val="00F16CC9"/>
    <w:rsid w:val="00F1715F"/>
    <w:rsid w:val="00F21EF4"/>
    <w:rsid w:val="00F23626"/>
    <w:rsid w:val="00F26B9A"/>
    <w:rsid w:val="00F27148"/>
    <w:rsid w:val="00F308E2"/>
    <w:rsid w:val="00F31930"/>
    <w:rsid w:val="00F340BA"/>
    <w:rsid w:val="00F351F2"/>
    <w:rsid w:val="00F36855"/>
    <w:rsid w:val="00F4119A"/>
    <w:rsid w:val="00F43D0D"/>
    <w:rsid w:val="00F43EC2"/>
    <w:rsid w:val="00F4406C"/>
    <w:rsid w:val="00F440D8"/>
    <w:rsid w:val="00F44184"/>
    <w:rsid w:val="00F50B9B"/>
    <w:rsid w:val="00F54C26"/>
    <w:rsid w:val="00F564DA"/>
    <w:rsid w:val="00F60B43"/>
    <w:rsid w:val="00F60FC8"/>
    <w:rsid w:val="00F641E2"/>
    <w:rsid w:val="00F67FF8"/>
    <w:rsid w:val="00F7023E"/>
    <w:rsid w:val="00F72CEF"/>
    <w:rsid w:val="00F73A38"/>
    <w:rsid w:val="00F76183"/>
    <w:rsid w:val="00F761B0"/>
    <w:rsid w:val="00F77DD3"/>
    <w:rsid w:val="00F81849"/>
    <w:rsid w:val="00F8255B"/>
    <w:rsid w:val="00F8339C"/>
    <w:rsid w:val="00F91378"/>
    <w:rsid w:val="00F925D2"/>
    <w:rsid w:val="00F92EAF"/>
    <w:rsid w:val="00F93C3B"/>
    <w:rsid w:val="00F940DC"/>
    <w:rsid w:val="00F95054"/>
    <w:rsid w:val="00F96497"/>
    <w:rsid w:val="00F96652"/>
    <w:rsid w:val="00FA0153"/>
    <w:rsid w:val="00FA3B0A"/>
    <w:rsid w:val="00FA61BF"/>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B4F"/>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C7AF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C7AF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22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1300703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A353-0D4F-48F9-A25D-783351D6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5688</Words>
  <Characters>32422</Characters>
  <Application>Microsoft Office Word</Application>
  <DocSecurity>0</DocSecurity>
  <Lines>270</Lines>
  <Paragraphs>76</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38034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2018-08-08T13:08:00Z</dcterms:created>
  <dcterms:modified xsi:type="dcterms:W3CDTF">2018-08-08T13:10:00Z</dcterms:modified>
</cp:coreProperties>
</file>