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38D72" w14:textId="77777777" w:rsid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3" w14:textId="77777777" w:rsid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4" w14:textId="77777777" w:rsid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5" w14:textId="77777777" w:rsid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6" w14:textId="77777777" w:rsid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7" w14:textId="77777777" w:rsidR="00716D3D" w:rsidRPr="00716D3D" w:rsidRDefault="00716D3D" w:rsidP="00716D3D">
      <w:pPr>
        <w:spacing w:after="0" w:line="240" w:lineRule="auto"/>
        <w:jc w:val="center"/>
        <w:rPr>
          <w:rFonts w:ascii="Times New Roman" w:eastAsia="Times New Roman" w:hAnsi="Times New Roman" w:cs="Times New Roman"/>
          <w:b/>
          <w:sz w:val="28"/>
          <w:szCs w:val="28"/>
          <w:lang w:eastAsia="sl-SI"/>
        </w:rPr>
      </w:pPr>
      <w:r w:rsidRPr="00716D3D">
        <w:rPr>
          <w:rFonts w:ascii="Times New Roman" w:eastAsia="Times New Roman" w:hAnsi="Times New Roman" w:cs="Times New Roman"/>
          <w:b/>
          <w:sz w:val="28"/>
          <w:szCs w:val="28"/>
          <w:lang w:eastAsia="sl-SI"/>
        </w:rPr>
        <w:t>OBRAZCI</w:t>
      </w:r>
    </w:p>
    <w:p w14:paraId="40038D78" w14:textId="77777777" w:rsidR="00716D3D" w:rsidRP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9" w14:textId="77777777" w:rsidR="00716D3D" w:rsidRP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A" w14:textId="77777777" w:rsidR="00716D3D" w:rsidRP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B" w14:textId="77777777" w:rsidR="00716D3D" w:rsidRP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C" w14:textId="284BCE30" w:rsidR="00716D3D" w:rsidRPr="00716D3D" w:rsidRDefault="00716D3D" w:rsidP="00716D3D">
      <w:pPr>
        <w:tabs>
          <w:tab w:val="left" w:pos="5400"/>
        </w:tabs>
        <w:spacing w:after="0" w:line="240" w:lineRule="auto"/>
        <w:jc w:val="center"/>
        <w:rPr>
          <w:rFonts w:ascii="Times New Roman" w:eastAsia="Times New Roman" w:hAnsi="Times New Roman" w:cs="Times New Roman"/>
          <w:b/>
          <w:sz w:val="28"/>
          <w:szCs w:val="28"/>
          <w:lang w:eastAsia="sl-SI"/>
        </w:rPr>
      </w:pPr>
      <w:r w:rsidRPr="00716D3D">
        <w:rPr>
          <w:rFonts w:ascii="Times New Roman" w:eastAsia="Times New Roman" w:hAnsi="Times New Roman" w:cs="Times New Roman"/>
          <w:b/>
          <w:sz w:val="28"/>
          <w:szCs w:val="28"/>
          <w:lang w:eastAsia="sl-SI"/>
        </w:rPr>
        <w:t xml:space="preserve">SKLOP </w:t>
      </w:r>
      <w:r w:rsidR="008615F9">
        <w:rPr>
          <w:rFonts w:ascii="Times New Roman" w:eastAsia="Times New Roman" w:hAnsi="Times New Roman" w:cs="Times New Roman"/>
          <w:b/>
          <w:sz w:val="28"/>
          <w:szCs w:val="28"/>
          <w:lang w:eastAsia="sl-SI"/>
        </w:rPr>
        <w:t>B</w:t>
      </w:r>
    </w:p>
    <w:p w14:paraId="40038D7D" w14:textId="77777777" w:rsidR="00716D3D" w:rsidRDefault="00716D3D"/>
    <w:p w14:paraId="40038D7E" w14:textId="77777777" w:rsidR="00716D3D" w:rsidRDefault="00716D3D"/>
    <w:p w14:paraId="40038D7F" w14:textId="77777777" w:rsidR="00716D3D" w:rsidRDefault="00716D3D">
      <w:r>
        <w:br w:type="page"/>
      </w:r>
    </w:p>
    <w:p w14:paraId="40038D80" w14:textId="77777777" w:rsidR="00716D3D" w:rsidRPr="00716D3D" w:rsidRDefault="00716D3D" w:rsidP="00716D3D">
      <w:pPr>
        <w:numPr>
          <w:ilvl w:val="12"/>
          <w:numId w:val="0"/>
        </w:numPr>
        <w:spacing w:after="0" w:line="240" w:lineRule="auto"/>
        <w:jc w:val="right"/>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lastRenderedPageBreak/>
        <w:t>Priloga 1</w:t>
      </w:r>
    </w:p>
    <w:p w14:paraId="40038D81"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OBRAZEC VLOGE</w:t>
      </w:r>
    </w:p>
    <w:p w14:paraId="40038D82"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4"/>
        <w:gridCol w:w="4894"/>
      </w:tblGrid>
      <w:tr w:rsidR="00716D3D" w:rsidRPr="00716D3D" w14:paraId="40038D85" w14:textId="77777777" w:rsidTr="00C23232">
        <w:tc>
          <w:tcPr>
            <w:tcW w:w="3414" w:type="dxa"/>
          </w:tcPr>
          <w:p w14:paraId="40038D83" w14:textId="77777777" w:rsidR="00716D3D" w:rsidRPr="00716D3D" w:rsidRDefault="00716D3D" w:rsidP="001F214A">
            <w:pPr>
              <w:spacing w:after="0" w:line="240" w:lineRule="auto"/>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Naziv projekta/aktivnosti</w:t>
            </w:r>
            <w:r w:rsidR="001F214A">
              <w:rPr>
                <w:rFonts w:ascii="Times New Roman" w:eastAsia="Times New Roman" w:hAnsi="Times New Roman" w:cs="Times New Roman"/>
                <w:lang w:eastAsia="sl-SI"/>
              </w:rPr>
              <w:t xml:space="preserve"> </w:t>
            </w:r>
            <w:r w:rsidR="001F214A" w:rsidRPr="001F214A">
              <w:rPr>
                <w:rFonts w:ascii="Times New Roman" w:eastAsia="Times New Roman" w:hAnsi="Times New Roman" w:cs="Times New Roman"/>
                <w:lang w:eastAsia="sl-SI"/>
              </w:rPr>
              <w:t>(maksimalno 100 znakov s presledki)</w:t>
            </w:r>
            <w:r w:rsidRPr="00716D3D">
              <w:rPr>
                <w:rFonts w:ascii="Times New Roman" w:eastAsia="Times New Roman" w:hAnsi="Times New Roman" w:cs="Times New Roman"/>
                <w:lang w:eastAsia="sl-SI"/>
              </w:rPr>
              <w:t>:</w:t>
            </w:r>
          </w:p>
        </w:tc>
        <w:tc>
          <w:tcPr>
            <w:tcW w:w="4894" w:type="dxa"/>
          </w:tcPr>
          <w:p w14:paraId="40038D84"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88" w14:textId="77777777" w:rsidTr="00C23232">
        <w:tc>
          <w:tcPr>
            <w:tcW w:w="3414" w:type="dxa"/>
          </w:tcPr>
          <w:p w14:paraId="40038D86"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 xml:space="preserve">Naziv organizacije: </w:t>
            </w:r>
          </w:p>
        </w:tc>
        <w:tc>
          <w:tcPr>
            <w:tcW w:w="4894" w:type="dxa"/>
          </w:tcPr>
          <w:p w14:paraId="40038D87"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8B" w14:textId="77777777" w:rsidTr="00C23232">
        <w:tc>
          <w:tcPr>
            <w:tcW w:w="3414" w:type="dxa"/>
          </w:tcPr>
          <w:p w14:paraId="40038D89" w14:textId="77777777" w:rsidR="00716D3D" w:rsidRPr="00716D3D" w:rsidRDefault="00716D3D" w:rsidP="001F214A">
            <w:pPr>
              <w:spacing w:after="0" w:line="240" w:lineRule="auto"/>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 xml:space="preserve">Statusna oblika organizacije (društvo, ustanova, zasebni zavod): </w:t>
            </w:r>
          </w:p>
        </w:tc>
        <w:tc>
          <w:tcPr>
            <w:tcW w:w="4894" w:type="dxa"/>
          </w:tcPr>
          <w:p w14:paraId="40038D8A"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8E" w14:textId="77777777" w:rsidTr="00C23232">
        <w:tc>
          <w:tcPr>
            <w:tcW w:w="3414" w:type="dxa"/>
          </w:tcPr>
          <w:p w14:paraId="40038D8C"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Naslov organizacije:</w:t>
            </w:r>
          </w:p>
        </w:tc>
        <w:tc>
          <w:tcPr>
            <w:tcW w:w="4894" w:type="dxa"/>
          </w:tcPr>
          <w:p w14:paraId="40038D8D"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91" w14:textId="77777777" w:rsidTr="00C23232">
        <w:tc>
          <w:tcPr>
            <w:tcW w:w="3414" w:type="dxa"/>
          </w:tcPr>
          <w:p w14:paraId="40038D8F"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 xml:space="preserve">Kontaktna oseba: </w:t>
            </w:r>
          </w:p>
        </w:tc>
        <w:tc>
          <w:tcPr>
            <w:tcW w:w="4894" w:type="dxa"/>
          </w:tcPr>
          <w:p w14:paraId="40038D90"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94" w14:textId="77777777" w:rsidTr="00C23232">
        <w:tc>
          <w:tcPr>
            <w:tcW w:w="3414" w:type="dxa"/>
          </w:tcPr>
          <w:p w14:paraId="40038D92"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Telefon:</w:t>
            </w:r>
          </w:p>
        </w:tc>
        <w:tc>
          <w:tcPr>
            <w:tcW w:w="4894" w:type="dxa"/>
          </w:tcPr>
          <w:p w14:paraId="40038D93"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97" w14:textId="77777777" w:rsidTr="00C23232">
        <w:tc>
          <w:tcPr>
            <w:tcW w:w="3414" w:type="dxa"/>
          </w:tcPr>
          <w:p w14:paraId="40038D95"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E-pošta:</w:t>
            </w:r>
          </w:p>
        </w:tc>
        <w:tc>
          <w:tcPr>
            <w:tcW w:w="4894" w:type="dxa"/>
          </w:tcPr>
          <w:p w14:paraId="40038D96"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9A" w14:textId="77777777" w:rsidTr="00C23232">
        <w:tc>
          <w:tcPr>
            <w:tcW w:w="3414" w:type="dxa"/>
          </w:tcPr>
          <w:p w14:paraId="40038D98"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Spletna stran:</w:t>
            </w:r>
          </w:p>
        </w:tc>
        <w:tc>
          <w:tcPr>
            <w:tcW w:w="4894" w:type="dxa"/>
          </w:tcPr>
          <w:p w14:paraId="40038D99"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9D" w14:textId="77777777" w:rsidTr="00C23232">
        <w:tc>
          <w:tcPr>
            <w:tcW w:w="3414" w:type="dxa"/>
          </w:tcPr>
          <w:p w14:paraId="40038D9B"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Matična številka:</w:t>
            </w:r>
          </w:p>
        </w:tc>
        <w:tc>
          <w:tcPr>
            <w:tcW w:w="4894" w:type="dxa"/>
          </w:tcPr>
          <w:p w14:paraId="40038D9C"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A0" w14:textId="77777777" w:rsidTr="00C23232">
        <w:tc>
          <w:tcPr>
            <w:tcW w:w="3414" w:type="dxa"/>
          </w:tcPr>
          <w:p w14:paraId="40038D9E"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Davčna številka oz. ID številka za DDV:</w:t>
            </w:r>
          </w:p>
        </w:tc>
        <w:tc>
          <w:tcPr>
            <w:tcW w:w="4894" w:type="dxa"/>
          </w:tcPr>
          <w:p w14:paraId="40038D9F"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A3" w14:textId="77777777" w:rsidTr="00C23232">
        <w:tc>
          <w:tcPr>
            <w:tcW w:w="3414" w:type="dxa"/>
          </w:tcPr>
          <w:p w14:paraId="40038DA1"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Zavezanec za DDV (obkroži):</w:t>
            </w:r>
          </w:p>
        </w:tc>
        <w:tc>
          <w:tcPr>
            <w:tcW w:w="4894" w:type="dxa"/>
          </w:tcPr>
          <w:p w14:paraId="40038DA2"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b/>
                <w:i/>
                <w:lang w:eastAsia="sl-SI"/>
              </w:rPr>
              <w:t xml:space="preserve">            </w:t>
            </w:r>
            <w:r w:rsidRPr="00716D3D">
              <w:rPr>
                <w:rFonts w:ascii="Times New Roman" w:eastAsia="Times New Roman" w:hAnsi="Times New Roman" w:cs="Times New Roman"/>
                <w:lang w:eastAsia="sl-SI"/>
              </w:rPr>
              <w:t>DA                        NE</w:t>
            </w:r>
          </w:p>
        </w:tc>
      </w:tr>
      <w:tr w:rsidR="00716D3D" w:rsidRPr="00716D3D" w14:paraId="40038DA6" w14:textId="77777777" w:rsidTr="00C23232">
        <w:tc>
          <w:tcPr>
            <w:tcW w:w="3414" w:type="dxa"/>
          </w:tcPr>
          <w:p w14:paraId="40038DA4" w14:textId="77777777" w:rsidR="00716D3D" w:rsidRPr="00716D3D" w:rsidRDefault="00716D3D" w:rsidP="00716D3D">
            <w:pPr>
              <w:spacing w:after="0" w:line="240" w:lineRule="auto"/>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Številka transakcijskega računa in banka:</w:t>
            </w:r>
          </w:p>
        </w:tc>
        <w:tc>
          <w:tcPr>
            <w:tcW w:w="4894" w:type="dxa"/>
          </w:tcPr>
          <w:p w14:paraId="40038DA5"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270C8E" w:rsidRPr="00716D3D" w14:paraId="40038DA9" w14:textId="77777777" w:rsidTr="00C23232">
        <w:tc>
          <w:tcPr>
            <w:tcW w:w="3414" w:type="dxa"/>
          </w:tcPr>
          <w:p w14:paraId="40038DA7" w14:textId="77777777" w:rsidR="00270C8E" w:rsidRPr="00716D3D" w:rsidRDefault="00270C8E" w:rsidP="00716D3D">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Poslovanje z žigom (obkroži):</w:t>
            </w:r>
          </w:p>
        </w:tc>
        <w:tc>
          <w:tcPr>
            <w:tcW w:w="4894" w:type="dxa"/>
          </w:tcPr>
          <w:p w14:paraId="40038DA8" w14:textId="77777777" w:rsidR="00270C8E" w:rsidRPr="00270C8E" w:rsidRDefault="00270C8E" w:rsidP="00716D3D">
            <w:pPr>
              <w:numPr>
                <w:ilvl w:val="12"/>
                <w:numId w:val="0"/>
              </w:numPr>
              <w:spacing w:after="0" w:line="48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            DA                        NE</w:t>
            </w:r>
          </w:p>
        </w:tc>
      </w:tr>
    </w:tbl>
    <w:p w14:paraId="40038DAA" w14:textId="77777777" w:rsidR="00716D3D" w:rsidRPr="00716D3D" w:rsidRDefault="00716D3D" w:rsidP="00716D3D">
      <w:pPr>
        <w:spacing w:after="0" w:line="240" w:lineRule="auto"/>
        <w:rPr>
          <w:rFonts w:ascii="Times New Roman" w:eastAsia="Times New Roman" w:hAnsi="Times New Roman" w:cs="Times New Roman"/>
          <w:lang w:eastAsia="sl-SI"/>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5053"/>
      </w:tblGrid>
      <w:tr w:rsidR="00716D3D" w:rsidRPr="00716D3D" w14:paraId="40038DAD" w14:textId="77777777" w:rsidTr="00C23232">
        <w:tc>
          <w:tcPr>
            <w:tcW w:w="3255" w:type="dxa"/>
          </w:tcPr>
          <w:p w14:paraId="40038DAB"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b/>
                <w:i/>
                <w:lang w:eastAsia="sl-SI"/>
              </w:rPr>
              <w:t>Celotni znesek projekta/aktivnosti</w:t>
            </w:r>
          </w:p>
        </w:tc>
        <w:tc>
          <w:tcPr>
            <w:tcW w:w="5053" w:type="dxa"/>
          </w:tcPr>
          <w:p w14:paraId="40038DAC" w14:textId="77777777" w:rsidR="00716D3D" w:rsidRPr="00716D3D" w:rsidRDefault="00716D3D" w:rsidP="00716D3D">
            <w:pPr>
              <w:numPr>
                <w:ilvl w:val="12"/>
                <w:numId w:val="0"/>
              </w:numPr>
              <w:spacing w:after="0" w:line="240" w:lineRule="auto"/>
              <w:jc w:val="right"/>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EUR</w:t>
            </w:r>
          </w:p>
        </w:tc>
      </w:tr>
      <w:tr w:rsidR="00716D3D" w:rsidRPr="00716D3D" w14:paraId="40038DB0" w14:textId="77777777" w:rsidTr="00C23232">
        <w:tc>
          <w:tcPr>
            <w:tcW w:w="3255" w:type="dxa"/>
          </w:tcPr>
          <w:p w14:paraId="40038DAE" w14:textId="7AA30DDD" w:rsidR="00716D3D" w:rsidRPr="00716D3D" w:rsidRDefault="00716D3D" w:rsidP="00716D3D">
            <w:pPr>
              <w:numPr>
                <w:ilvl w:val="12"/>
                <w:numId w:val="0"/>
              </w:numPr>
              <w:spacing w:after="0" w:line="240" w:lineRule="auto"/>
              <w:jc w:val="both"/>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Predlog zaprošenih sredstev pri MOL</w:t>
            </w:r>
          </w:p>
        </w:tc>
        <w:tc>
          <w:tcPr>
            <w:tcW w:w="5053" w:type="dxa"/>
          </w:tcPr>
          <w:p w14:paraId="40038DAF" w14:textId="77777777" w:rsidR="00716D3D" w:rsidRPr="00716D3D" w:rsidRDefault="00716D3D" w:rsidP="00716D3D">
            <w:pPr>
              <w:numPr>
                <w:ilvl w:val="12"/>
                <w:numId w:val="0"/>
              </w:numPr>
              <w:spacing w:after="0" w:line="240" w:lineRule="auto"/>
              <w:jc w:val="right"/>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EUR</w:t>
            </w:r>
          </w:p>
        </w:tc>
      </w:tr>
    </w:tbl>
    <w:p w14:paraId="40038DB1" w14:textId="77777777" w:rsidR="00716D3D" w:rsidRPr="00716D3D" w:rsidRDefault="00716D3D" w:rsidP="00716D3D">
      <w:pPr>
        <w:spacing w:after="0" w:line="240" w:lineRule="auto"/>
        <w:rPr>
          <w:rFonts w:ascii="Times New Roman" w:eastAsia="Times New Roman" w:hAnsi="Times New Roman" w:cs="Times New Roman"/>
          <w:lang w:eastAsia="sl-SI"/>
        </w:rPr>
      </w:pPr>
    </w:p>
    <w:p w14:paraId="40038DB2" w14:textId="77777777" w:rsidR="00716D3D" w:rsidRPr="00716D3D" w:rsidRDefault="00716D3D" w:rsidP="00716D3D">
      <w:pPr>
        <w:spacing w:after="0" w:line="240" w:lineRule="auto"/>
        <w:rPr>
          <w:rFonts w:ascii="Times New Roman" w:eastAsia="Times New Roman" w:hAnsi="Times New Roman" w:cs="Times New Roman"/>
          <w:b/>
          <w:i/>
          <w:caps/>
          <w:lang w:eastAsia="sl-SI"/>
        </w:rPr>
      </w:pPr>
      <w:r w:rsidRPr="00716D3D">
        <w:rPr>
          <w:rFonts w:ascii="Times New Roman" w:eastAsia="Times New Roman" w:hAnsi="Times New Roman" w:cs="Times New Roman"/>
          <w:b/>
          <w:i/>
          <w:caps/>
          <w:lang w:eastAsia="sl-SI"/>
        </w:rPr>
        <w:t>Izjava vlagatelja, da sprejema pogoje razpisA</w:t>
      </w:r>
    </w:p>
    <w:p w14:paraId="40038DB3" w14:textId="77777777" w:rsidR="00716D3D" w:rsidRPr="00716D3D" w:rsidRDefault="00716D3D" w:rsidP="00716D3D">
      <w:pPr>
        <w:spacing w:after="0" w:line="240" w:lineRule="auto"/>
        <w:rPr>
          <w:rFonts w:ascii="Times New Roman" w:eastAsia="Times New Roman" w:hAnsi="Times New Roman" w:cs="Times New Roman"/>
          <w:b/>
          <w:lang w:eastAsia="sl-SI"/>
        </w:rPr>
      </w:pPr>
    </w:p>
    <w:p w14:paraId="40038DB4" w14:textId="77777777" w:rsidR="00270C8E" w:rsidRDefault="00716D3D" w:rsidP="00716D3D">
      <w:p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b/>
          <w:i/>
          <w:lang w:eastAsia="sl-SI"/>
        </w:rPr>
        <w:t>Izjavljamo</w:t>
      </w:r>
      <w:r w:rsidRPr="00716D3D">
        <w:rPr>
          <w:rFonts w:ascii="Times New Roman" w:eastAsia="Times New Roman" w:hAnsi="Times New Roman" w:cs="Times New Roman"/>
          <w:i/>
          <w:lang w:eastAsia="sl-SI"/>
        </w:rPr>
        <w:t>, da smo proučili razpisno dokumentacijo, in da sprejemamo vse v njej vsebovane pogoje.</w:t>
      </w:r>
    </w:p>
    <w:p w14:paraId="40038DB5" w14:textId="77777777" w:rsidR="00270C8E" w:rsidRDefault="00270C8E" w:rsidP="00716D3D">
      <w:pPr>
        <w:spacing w:after="0" w:line="240" w:lineRule="auto"/>
        <w:rPr>
          <w:rFonts w:ascii="Times New Roman" w:eastAsia="Times New Roman" w:hAnsi="Times New Roman" w:cs="Times New Roman"/>
          <w:i/>
          <w:lang w:eastAsia="sl-SI"/>
        </w:rPr>
      </w:pPr>
    </w:p>
    <w:p w14:paraId="40038DB6" w14:textId="77777777" w:rsidR="00716D3D" w:rsidRPr="00716D3D" w:rsidRDefault="00270C8E" w:rsidP="00716D3D">
      <w:pPr>
        <w:spacing w:after="0" w:line="240" w:lineRule="auto"/>
        <w:rPr>
          <w:rFonts w:ascii="Times New Roman" w:eastAsia="Times New Roman" w:hAnsi="Times New Roman" w:cs="Times New Roman"/>
          <w:i/>
          <w:lang w:eastAsia="sl-SI"/>
        </w:rPr>
      </w:pPr>
      <w:r>
        <w:rPr>
          <w:rFonts w:ascii="Times New Roman" w:eastAsia="Times New Roman" w:hAnsi="Times New Roman" w:cs="Times New Roman"/>
          <w:i/>
          <w:lang w:eastAsia="sl-SI"/>
        </w:rPr>
        <w:t>Datum:</w:t>
      </w:r>
      <w:r w:rsidR="00716D3D" w:rsidRPr="00716D3D">
        <w:rPr>
          <w:rFonts w:ascii="Times New Roman" w:eastAsia="Times New Roman" w:hAnsi="Times New Roman" w:cs="Times New Roman"/>
          <w:i/>
          <w:lang w:eastAsia="sl-SI"/>
        </w:rPr>
        <w:t xml:space="preserve"> </w:t>
      </w:r>
    </w:p>
    <w:p w14:paraId="40038DB7" w14:textId="77777777" w:rsidR="00716D3D" w:rsidRPr="00716D3D" w:rsidRDefault="00716D3D" w:rsidP="00716D3D">
      <w:pPr>
        <w:spacing w:after="0" w:line="240" w:lineRule="auto"/>
        <w:jc w:val="both"/>
        <w:rPr>
          <w:rFonts w:ascii="Times New Roman" w:eastAsia="Times New Roman" w:hAnsi="Times New Roman" w:cs="Times New Roman"/>
          <w:i/>
        </w:rPr>
      </w:pPr>
    </w:p>
    <w:p w14:paraId="40038DB8" w14:textId="77777777" w:rsidR="00716D3D" w:rsidRPr="00716D3D" w:rsidRDefault="00716D3D" w:rsidP="00716D3D">
      <w:p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Odgovorni nosilec:</w:t>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t xml:space="preserve">       </w:t>
      </w:r>
      <w:r w:rsidRPr="00716D3D">
        <w:rPr>
          <w:rFonts w:ascii="Times New Roman" w:eastAsia="Times New Roman" w:hAnsi="Times New Roman" w:cs="Times New Roman"/>
          <w:i/>
          <w:lang w:eastAsia="sl-SI"/>
        </w:rPr>
        <w:tab/>
        <w:t xml:space="preserve">   </w:t>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t xml:space="preserve">     Organizacija:           </w:t>
      </w:r>
    </w:p>
    <w:p w14:paraId="40038DB9" w14:textId="77777777" w:rsidR="00716D3D" w:rsidRPr="00716D3D" w:rsidRDefault="00716D3D" w:rsidP="00716D3D">
      <w:pPr>
        <w:spacing w:after="0" w:line="240" w:lineRule="auto"/>
        <w:rPr>
          <w:rFonts w:ascii="Times New Roman" w:eastAsia="Times New Roman" w:hAnsi="Times New Roman" w:cs="Times New Roman"/>
          <w:i/>
          <w:lang w:eastAsia="sl-SI"/>
        </w:rPr>
      </w:pPr>
    </w:p>
    <w:p w14:paraId="40038DBA" w14:textId="77777777" w:rsidR="00716D3D" w:rsidRPr="00716D3D" w:rsidRDefault="00716D3D" w:rsidP="00716D3D">
      <w:p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________________</w:t>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t xml:space="preserve">    </w:t>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t xml:space="preserve"> _______________</w:t>
      </w:r>
    </w:p>
    <w:p w14:paraId="40038DBB" w14:textId="77777777" w:rsidR="00716D3D" w:rsidRPr="00716D3D" w:rsidRDefault="00716D3D" w:rsidP="00716D3D">
      <w:p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(podpis)</w:t>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t xml:space="preserve">      (podpis in žig</w:t>
      </w:r>
      <w:r w:rsidRPr="00716D3D">
        <w:rPr>
          <w:rFonts w:ascii="Times New Roman" w:eastAsia="Times New Roman" w:hAnsi="Times New Roman" w:cs="Times New Roman"/>
          <w:i/>
          <w:vertAlign w:val="superscript"/>
          <w:lang w:eastAsia="sl-SI"/>
        </w:rPr>
        <w:t>1</w:t>
      </w:r>
      <w:r w:rsidRPr="00716D3D">
        <w:rPr>
          <w:rFonts w:ascii="Times New Roman" w:eastAsia="Times New Roman" w:hAnsi="Times New Roman" w:cs="Times New Roman"/>
          <w:i/>
          <w:lang w:eastAsia="sl-SI"/>
        </w:rPr>
        <w:t>)</w:t>
      </w:r>
    </w:p>
    <w:p w14:paraId="40038DBC" w14:textId="77777777" w:rsidR="00270C8E" w:rsidRDefault="00270C8E" w:rsidP="00716D3D">
      <w:pPr>
        <w:spacing w:after="0" w:line="240" w:lineRule="auto"/>
        <w:rPr>
          <w:rFonts w:ascii="Times New Roman" w:eastAsia="Times New Roman" w:hAnsi="Times New Roman" w:cs="Times New Roman"/>
          <w:b/>
          <w:i/>
          <w:lang w:eastAsia="sl-SI"/>
        </w:rPr>
      </w:pPr>
    </w:p>
    <w:p w14:paraId="40038DBF" w14:textId="77777777" w:rsidR="00270C8E" w:rsidRDefault="00270C8E" w:rsidP="00270C8E">
      <w:pPr>
        <w:spacing w:after="0" w:line="240" w:lineRule="auto"/>
        <w:rPr>
          <w:rFonts w:ascii="Times New Roman" w:eastAsia="Times New Roman" w:hAnsi="Times New Roman" w:cs="Times New Roman"/>
          <w:color w:val="000000"/>
          <w:lang w:eastAsia="sl-SI"/>
        </w:rPr>
      </w:pPr>
    </w:p>
    <w:p w14:paraId="40038DC0" w14:textId="77777777" w:rsidR="00095CB1" w:rsidRDefault="00095CB1">
      <w:pPr>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br w:type="page"/>
      </w:r>
    </w:p>
    <w:p w14:paraId="40038DF6" w14:textId="47BADD73" w:rsidR="00716D3D" w:rsidRPr="00716D3D" w:rsidRDefault="00716D3D" w:rsidP="00716D3D">
      <w:pPr>
        <w:spacing w:after="0" w:line="240" w:lineRule="auto"/>
        <w:jc w:val="right"/>
        <w:rPr>
          <w:rFonts w:ascii="Times New Roman" w:eastAsia="Times New Roman" w:hAnsi="Times New Roman" w:cs="Times New Roman"/>
          <w:lang w:eastAsia="sl-SI"/>
        </w:rPr>
      </w:pPr>
      <w:r w:rsidRPr="00716D3D">
        <w:rPr>
          <w:rFonts w:ascii="Times New Roman" w:eastAsia="Times New Roman" w:hAnsi="Times New Roman" w:cs="Times New Roman"/>
          <w:b/>
          <w:i/>
          <w:lang w:eastAsia="sl-SI"/>
        </w:rPr>
        <w:lastRenderedPageBreak/>
        <w:t xml:space="preserve">Priloga </w:t>
      </w:r>
      <w:r w:rsidR="00720D9B">
        <w:rPr>
          <w:rFonts w:ascii="Times New Roman" w:eastAsia="Times New Roman" w:hAnsi="Times New Roman" w:cs="Times New Roman"/>
          <w:b/>
          <w:i/>
          <w:lang w:eastAsia="sl-SI"/>
        </w:rPr>
        <w:t>2B</w:t>
      </w:r>
    </w:p>
    <w:p w14:paraId="40038DF7" w14:textId="57609C98"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 xml:space="preserve">Vsebina projekta </w:t>
      </w:r>
    </w:p>
    <w:p w14:paraId="40038DF8"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DF9"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DFA"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DFB"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DFC"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DFD"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DFE"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DFF"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0"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1"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2"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3"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4"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5"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6"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7"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8"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9"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A"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B"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C"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D"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E"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F"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0"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1"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2"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3"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4"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5"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6"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7"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8"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9"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A"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B"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C"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D"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E"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F"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0"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1"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2"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3"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4"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5"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6"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7" w14:textId="17BFD1AD" w:rsidR="00716D3D" w:rsidRPr="008614B2" w:rsidRDefault="00716D3D" w:rsidP="00716D3D">
      <w:pPr>
        <w:spacing w:after="0" w:line="240" w:lineRule="auto"/>
        <w:jc w:val="right"/>
        <w:rPr>
          <w:rFonts w:ascii="Times New Roman" w:eastAsia="Times New Roman" w:hAnsi="Times New Roman" w:cs="Times New Roman"/>
          <w:lang w:eastAsia="sl-SI"/>
        </w:rPr>
      </w:pPr>
      <w:r w:rsidRPr="00716D3D">
        <w:rPr>
          <w:rFonts w:ascii="Times New Roman" w:eastAsia="Times New Roman" w:hAnsi="Times New Roman" w:cs="Times New Roman"/>
          <w:b/>
          <w:i/>
          <w:lang w:eastAsia="sl-SI"/>
        </w:rPr>
        <w:br w:type="page"/>
      </w:r>
      <w:r w:rsidRPr="008614B2">
        <w:rPr>
          <w:rFonts w:ascii="Times New Roman" w:eastAsia="Times New Roman" w:hAnsi="Times New Roman" w:cs="Times New Roman"/>
          <w:b/>
          <w:i/>
          <w:lang w:eastAsia="sl-SI"/>
        </w:rPr>
        <w:lastRenderedPageBreak/>
        <w:t xml:space="preserve">Priloga </w:t>
      </w:r>
      <w:r w:rsidR="00720D9B" w:rsidRPr="008614B2">
        <w:rPr>
          <w:rFonts w:ascii="Times New Roman" w:eastAsia="Times New Roman" w:hAnsi="Times New Roman" w:cs="Times New Roman"/>
          <w:b/>
          <w:i/>
          <w:lang w:eastAsia="sl-SI"/>
        </w:rPr>
        <w:t>3B</w:t>
      </w:r>
    </w:p>
    <w:p w14:paraId="40038E28" w14:textId="4BB455BF" w:rsidR="00716D3D" w:rsidRPr="008614B2"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8614B2">
        <w:rPr>
          <w:rFonts w:ascii="Times New Roman" w:eastAsia="Times New Roman" w:hAnsi="Times New Roman" w:cs="Times New Roman"/>
          <w:b/>
          <w:i/>
          <w:lang w:eastAsia="sl-SI"/>
        </w:rPr>
        <w:t xml:space="preserve">Reference </w:t>
      </w:r>
      <w:r w:rsidR="002E742C" w:rsidRPr="008614B2">
        <w:rPr>
          <w:rFonts w:ascii="Times New Roman" w:eastAsia="Times New Roman" w:hAnsi="Times New Roman" w:cs="Times New Roman"/>
          <w:b/>
          <w:i/>
          <w:lang w:eastAsia="sl-SI"/>
        </w:rPr>
        <w:t xml:space="preserve">nevladne organizacije </w:t>
      </w:r>
      <w:r w:rsidRPr="008614B2">
        <w:rPr>
          <w:rFonts w:ascii="Times New Roman" w:eastAsia="Times New Roman" w:hAnsi="Times New Roman" w:cs="Times New Roman"/>
          <w:b/>
          <w:i/>
          <w:lang w:eastAsia="sl-SI"/>
        </w:rPr>
        <w:t>ali neprofitne organizacije (201</w:t>
      </w:r>
      <w:r w:rsidR="002049BB">
        <w:rPr>
          <w:rFonts w:ascii="Times New Roman" w:eastAsia="Times New Roman" w:hAnsi="Times New Roman" w:cs="Times New Roman"/>
          <w:b/>
          <w:i/>
          <w:lang w:eastAsia="sl-SI"/>
        </w:rPr>
        <w:t>9</w:t>
      </w:r>
      <w:r w:rsidRPr="008614B2">
        <w:rPr>
          <w:rFonts w:ascii="Times New Roman" w:eastAsia="Times New Roman" w:hAnsi="Times New Roman" w:cs="Times New Roman"/>
          <w:b/>
          <w:i/>
          <w:lang w:eastAsia="sl-SI"/>
        </w:rPr>
        <w:t xml:space="preserve"> - 20</w:t>
      </w:r>
      <w:r w:rsidR="002049BB">
        <w:rPr>
          <w:rFonts w:ascii="Times New Roman" w:eastAsia="Times New Roman" w:hAnsi="Times New Roman" w:cs="Times New Roman"/>
          <w:b/>
          <w:i/>
          <w:lang w:eastAsia="sl-SI"/>
        </w:rPr>
        <w:t>23</w:t>
      </w:r>
      <w:r w:rsidRPr="008614B2">
        <w:rPr>
          <w:rFonts w:ascii="Times New Roman" w:eastAsia="Times New Roman" w:hAnsi="Times New Roman" w:cs="Times New Roman"/>
          <w:b/>
          <w:i/>
          <w:lang w:eastAsia="sl-SI"/>
        </w:rPr>
        <w:t>)</w:t>
      </w:r>
    </w:p>
    <w:p w14:paraId="40038E29" w14:textId="77777777" w:rsidR="00716D3D" w:rsidRPr="008614B2"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A4C10F4" w14:textId="1029FC3F" w:rsidR="008614B2" w:rsidRPr="008614B2" w:rsidRDefault="000A2CE7" w:rsidP="005F3596">
      <w:pPr>
        <w:numPr>
          <w:ilvl w:val="12"/>
          <w:numId w:val="0"/>
        </w:numPr>
        <w:pBdr>
          <w:top w:val="single" w:sz="6" w:space="1" w:color="auto"/>
          <w:left w:val="single" w:sz="6" w:space="1" w:color="auto"/>
          <w:bottom w:val="single" w:sz="6" w:space="1" w:color="auto"/>
          <w:right w:val="single" w:sz="6" w:space="1" w:color="auto"/>
        </w:pBdr>
        <w:spacing w:after="0" w:line="240" w:lineRule="auto"/>
        <w:jc w:val="both"/>
        <w:rPr>
          <w:rFonts w:ascii="Times New Roman" w:eastAsia="Times New Roman" w:hAnsi="Times New Roman" w:cs="Times New Roman"/>
          <w:lang w:eastAsia="sl-SI"/>
        </w:rPr>
      </w:pPr>
      <w:r w:rsidRPr="008614B2">
        <w:rPr>
          <w:rFonts w:ascii="Times New Roman" w:eastAsia="Times New Roman" w:hAnsi="Times New Roman" w:cs="Times New Roman"/>
          <w:lang w:eastAsia="sl-SI"/>
        </w:rPr>
        <w:t>V obrazcu je potrebno navesti in na kratko opisati reference</w:t>
      </w:r>
      <w:r w:rsidR="002E742C" w:rsidRPr="008614B2">
        <w:rPr>
          <w:rFonts w:ascii="Times New Roman" w:eastAsia="Times New Roman" w:hAnsi="Times New Roman" w:cs="Times New Roman"/>
          <w:lang w:eastAsia="sl-SI"/>
        </w:rPr>
        <w:t xml:space="preserve"> nevladne organizacije</w:t>
      </w:r>
      <w:r w:rsidRPr="008614B2">
        <w:rPr>
          <w:rFonts w:ascii="Times New Roman" w:eastAsia="Times New Roman" w:hAnsi="Times New Roman" w:cs="Times New Roman"/>
          <w:lang w:eastAsia="sl-SI"/>
        </w:rPr>
        <w:t xml:space="preserve"> ali neprofitne organizacije </w:t>
      </w:r>
      <w:r w:rsidR="008614B2" w:rsidRPr="008614B2">
        <w:rPr>
          <w:rFonts w:ascii="Times New Roman" w:eastAsia="Times New Roman" w:hAnsi="Times New Roman" w:cs="Times New Roman"/>
          <w:lang w:eastAsia="sl-SI"/>
        </w:rPr>
        <w:t>o projektih, ki so vsebovali izvedbo ali vzpostavitev nadomestnega habitata v letih od 201</w:t>
      </w:r>
      <w:r w:rsidR="002049BB">
        <w:rPr>
          <w:rFonts w:ascii="Times New Roman" w:eastAsia="Times New Roman" w:hAnsi="Times New Roman" w:cs="Times New Roman"/>
          <w:lang w:eastAsia="sl-SI"/>
        </w:rPr>
        <w:t>9</w:t>
      </w:r>
      <w:r w:rsidR="008614B2" w:rsidRPr="008614B2">
        <w:rPr>
          <w:rFonts w:ascii="Times New Roman" w:eastAsia="Times New Roman" w:hAnsi="Times New Roman" w:cs="Times New Roman"/>
          <w:lang w:eastAsia="sl-SI"/>
        </w:rPr>
        <w:t xml:space="preserve"> do vključno 202</w:t>
      </w:r>
      <w:r w:rsidR="002049BB">
        <w:rPr>
          <w:rFonts w:ascii="Times New Roman" w:eastAsia="Times New Roman" w:hAnsi="Times New Roman" w:cs="Times New Roman"/>
          <w:lang w:eastAsia="sl-SI"/>
        </w:rPr>
        <w:t>3</w:t>
      </w:r>
    </w:p>
    <w:p w14:paraId="40E6E061" w14:textId="77777777" w:rsidR="008614B2" w:rsidRPr="008614B2" w:rsidRDefault="008614B2" w:rsidP="005F3596">
      <w:pPr>
        <w:numPr>
          <w:ilvl w:val="12"/>
          <w:numId w:val="0"/>
        </w:numPr>
        <w:pBdr>
          <w:top w:val="single" w:sz="6" w:space="1" w:color="auto"/>
          <w:left w:val="single" w:sz="6" w:space="1" w:color="auto"/>
          <w:bottom w:val="single" w:sz="6" w:space="1" w:color="auto"/>
          <w:right w:val="single" w:sz="6" w:space="1" w:color="auto"/>
        </w:pBdr>
        <w:spacing w:after="0" w:line="240" w:lineRule="auto"/>
        <w:jc w:val="both"/>
        <w:rPr>
          <w:rFonts w:ascii="Times New Roman" w:eastAsia="Times New Roman" w:hAnsi="Times New Roman" w:cs="Times New Roman"/>
          <w:lang w:eastAsia="sl-SI"/>
        </w:rPr>
      </w:pPr>
    </w:p>
    <w:p w14:paraId="0DAE0431" w14:textId="77777777" w:rsidR="008614B2" w:rsidRDefault="008614B2" w:rsidP="005F3596">
      <w:pPr>
        <w:numPr>
          <w:ilvl w:val="12"/>
          <w:numId w:val="0"/>
        </w:numPr>
        <w:pBdr>
          <w:top w:val="single" w:sz="6" w:space="1" w:color="auto"/>
          <w:left w:val="single" w:sz="6" w:space="1" w:color="auto"/>
          <w:bottom w:val="single" w:sz="6" w:space="1" w:color="auto"/>
          <w:right w:val="single" w:sz="6" w:space="1" w:color="auto"/>
        </w:pBdr>
        <w:spacing w:after="0" w:line="240" w:lineRule="auto"/>
        <w:jc w:val="both"/>
        <w:rPr>
          <w:rFonts w:ascii="Times New Roman" w:eastAsia="Times New Roman" w:hAnsi="Times New Roman" w:cs="Times New Roman"/>
          <w:highlight w:val="yellow"/>
          <w:lang w:eastAsia="sl-SI"/>
        </w:rPr>
      </w:pPr>
    </w:p>
    <w:p w14:paraId="1CDEA0BE" w14:textId="77777777" w:rsidR="008614B2" w:rsidRDefault="008614B2" w:rsidP="005F3596">
      <w:pPr>
        <w:numPr>
          <w:ilvl w:val="12"/>
          <w:numId w:val="0"/>
        </w:numPr>
        <w:pBdr>
          <w:top w:val="single" w:sz="6" w:space="1" w:color="auto"/>
          <w:left w:val="single" w:sz="6" w:space="1" w:color="auto"/>
          <w:bottom w:val="single" w:sz="6" w:space="1" w:color="auto"/>
          <w:right w:val="single" w:sz="6" w:space="1" w:color="auto"/>
        </w:pBdr>
        <w:spacing w:after="0" w:line="240" w:lineRule="auto"/>
        <w:jc w:val="both"/>
        <w:rPr>
          <w:rFonts w:ascii="Times New Roman" w:eastAsia="Times New Roman" w:hAnsi="Times New Roman" w:cs="Times New Roman"/>
          <w:highlight w:val="yellow"/>
          <w:lang w:eastAsia="sl-SI"/>
        </w:rPr>
      </w:pPr>
    </w:p>
    <w:p w14:paraId="017F2304" w14:textId="77777777" w:rsidR="008614B2" w:rsidRDefault="008614B2" w:rsidP="005F3596">
      <w:pPr>
        <w:numPr>
          <w:ilvl w:val="12"/>
          <w:numId w:val="0"/>
        </w:numPr>
        <w:pBdr>
          <w:top w:val="single" w:sz="6" w:space="1" w:color="auto"/>
          <w:left w:val="single" w:sz="6" w:space="1" w:color="auto"/>
          <w:bottom w:val="single" w:sz="6" w:space="1" w:color="auto"/>
          <w:right w:val="single" w:sz="6" w:space="1" w:color="auto"/>
        </w:pBdr>
        <w:spacing w:after="0" w:line="240" w:lineRule="auto"/>
        <w:jc w:val="both"/>
        <w:rPr>
          <w:rFonts w:ascii="Times New Roman" w:eastAsia="Times New Roman" w:hAnsi="Times New Roman" w:cs="Times New Roman"/>
          <w:highlight w:val="yellow"/>
          <w:lang w:eastAsia="sl-SI"/>
        </w:rPr>
      </w:pPr>
    </w:p>
    <w:p w14:paraId="6767DA10" w14:textId="16258117" w:rsidR="008614B2" w:rsidRDefault="008614B2" w:rsidP="005F3596">
      <w:pPr>
        <w:numPr>
          <w:ilvl w:val="12"/>
          <w:numId w:val="0"/>
        </w:numPr>
        <w:pBdr>
          <w:top w:val="single" w:sz="6" w:space="1" w:color="auto"/>
          <w:left w:val="single" w:sz="6" w:space="1" w:color="auto"/>
          <w:bottom w:val="single" w:sz="6" w:space="1" w:color="auto"/>
          <w:right w:val="single" w:sz="6" w:space="1" w:color="auto"/>
        </w:pBdr>
        <w:spacing w:after="0" w:line="240" w:lineRule="auto"/>
        <w:jc w:val="both"/>
        <w:rPr>
          <w:rFonts w:ascii="Times New Roman" w:eastAsia="Times New Roman" w:hAnsi="Times New Roman" w:cs="Times New Roman"/>
          <w:lang w:eastAsia="sl-SI"/>
        </w:rPr>
      </w:pPr>
    </w:p>
    <w:p w14:paraId="37D60AB3" w14:textId="77777777" w:rsidR="008614B2" w:rsidRPr="000A2CE7" w:rsidRDefault="008614B2" w:rsidP="005F3596">
      <w:pPr>
        <w:numPr>
          <w:ilvl w:val="12"/>
          <w:numId w:val="0"/>
        </w:numPr>
        <w:pBdr>
          <w:top w:val="single" w:sz="6" w:space="1" w:color="auto"/>
          <w:left w:val="single" w:sz="6" w:space="1" w:color="auto"/>
          <w:bottom w:val="single" w:sz="6" w:space="1" w:color="auto"/>
          <w:right w:val="single" w:sz="6" w:space="1" w:color="auto"/>
        </w:pBdr>
        <w:spacing w:after="0" w:line="240" w:lineRule="auto"/>
        <w:jc w:val="both"/>
        <w:rPr>
          <w:rFonts w:ascii="Times New Roman" w:eastAsia="Times New Roman" w:hAnsi="Times New Roman" w:cs="Times New Roman"/>
          <w:lang w:eastAsia="sl-SI"/>
        </w:rPr>
      </w:pPr>
    </w:p>
    <w:p w14:paraId="40038E2D"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E"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F"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0"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1"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2"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3"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4"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5"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6"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7"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8"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9"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A"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B"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C"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D"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E"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F"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0"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1"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2"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3"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4"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5"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6"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7"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8"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9"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A"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B"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C"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D"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E"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F"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50"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51"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52"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53"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54"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55"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56"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59"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5A" w14:textId="11193CD9" w:rsidR="00716D3D" w:rsidRPr="00716D3D" w:rsidRDefault="00716D3D" w:rsidP="00716D3D">
      <w:pPr>
        <w:ind w:left="7788"/>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br w:type="page"/>
      </w:r>
      <w:r w:rsidRPr="00716D3D">
        <w:rPr>
          <w:rFonts w:ascii="Times New Roman" w:eastAsia="Times New Roman" w:hAnsi="Times New Roman" w:cs="Times New Roman"/>
          <w:b/>
          <w:i/>
          <w:lang w:eastAsia="sl-SI"/>
        </w:rPr>
        <w:lastRenderedPageBreak/>
        <w:t xml:space="preserve">Priloga </w:t>
      </w:r>
      <w:r w:rsidR="00720D9B">
        <w:rPr>
          <w:rFonts w:ascii="Times New Roman" w:eastAsia="Times New Roman" w:hAnsi="Times New Roman" w:cs="Times New Roman"/>
          <w:b/>
          <w:i/>
          <w:lang w:eastAsia="sl-SI"/>
        </w:rPr>
        <w:t>4B</w:t>
      </w:r>
    </w:p>
    <w:p w14:paraId="40038E5B" w14:textId="77777777" w:rsidR="00716D3D" w:rsidRPr="00716D3D" w:rsidRDefault="00716D3D" w:rsidP="00716D3D">
      <w:pPr>
        <w:numPr>
          <w:ilvl w:val="12"/>
          <w:numId w:val="0"/>
        </w:numPr>
        <w:spacing w:after="0" w:line="240" w:lineRule="auto"/>
        <w:jc w:val="right"/>
        <w:rPr>
          <w:rFonts w:ascii="Times New Roman" w:eastAsia="Times New Roman" w:hAnsi="Times New Roman" w:cs="Times New Roman"/>
          <w:b/>
          <w:i/>
          <w:lang w:eastAsia="sl-SI"/>
        </w:rPr>
      </w:pPr>
    </w:p>
    <w:p w14:paraId="40038E5C"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FINANČNO OVREDNOTENJE PROJEKTA/AKTIVNOSTI</w:t>
      </w:r>
    </w:p>
    <w:p w14:paraId="40038E5D"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p w14:paraId="40038E5E"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4678"/>
        <w:gridCol w:w="2835"/>
      </w:tblGrid>
      <w:tr w:rsidR="00716D3D" w:rsidRPr="00716D3D" w14:paraId="40038E62" w14:textId="77777777" w:rsidTr="00C23232">
        <w:tc>
          <w:tcPr>
            <w:tcW w:w="817" w:type="dxa"/>
          </w:tcPr>
          <w:p w14:paraId="40038E5F"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60"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AKTIVNOST</w:t>
            </w:r>
          </w:p>
        </w:tc>
        <w:tc>
          <w:tcPr>
            <w:tcW w:w="2835" w:type="dxa"/>
            <w:tcBorders>
              <w:top w:val="single" w:sz="4" w:space="0" w:color="auto"/>
              <w:left w:val="single" w:sz="4" w:space="0" w:color="auto"/>
              <w:bottom w:val="single" w:sz="4" w:space="0" w:color="auto"/>
            </w:tcBorders>
            <w:shd w:val="clear" w:color="auto" w:fill="auto"/>
          </w:tcPr>
          <w:p w14:paraId="40038E61"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PREDVIDENI STROŠKI</w:t>
            </w:r>
          </w:p>
        </w:tc>
      </w:tr>
      <w:tr w:rsidR="00716D3D" w:rsidRPr="00716D3D" w14:paraId="40038E66" w14:textId="77777777" w:rsidTr="00C23232">
        <w:tc>
          <w:tcPr>
            <w:tcW w:w="817" w:type="dxa"/>
          </w:tcPr>
          <w:p w14:paraId="40038E63"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64"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p>
        </w:tc>
        <w:tc>
          <w:tcPr>
            <w:tcW w:w="2835" w:type="dxa"/>
            <w:tcBorders>
              <w:top w:val="single" w:sz="4" w:space="0" w:color="auto"/>
              <w:left w:val="single" w:sz="4" w:space="0" w:color="auto"/>
            </w:tcBorders>
            <w:shd w:val="clear" w:color="auto" w:fill="auto"/>
          </w:tcPr>
          <w:p w14:paraId="40038E65"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EUR</w:t>
            </w:r>
          </w:p>
        </w:tc>
      </w:tr>
      <w:tr w:rsidR="00716D3D" w:rsidRPr="00716D3D" w14:paraId="40038E6B" w14:textId="77777777" w:rsidTr="00C23232">
        <w:tc>
          <w:tcPr>
            <w:tcW w:w="817" w:type="dxa"/>
          </w:tcPr>
          <w:p w14:paraId="40038E67"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i/>
                <w:lang w:eastAsia="sl-SI"/>
              </w:rPr>
              <w:t>1</w:t>
            </w:r>
            <w:r w:rsidRPr="00716D3D">
              <w:rPr>
                <w:rFonts w:ascii="Times New Roman" w:eastAsia="Times New Roman" w:hAnsi="Times New Roman" w:cs="Times New Roman"/>
                <w:b/>
                <w:i/>
                <w:lang w:eastAsia="sl-SI"/>
              </w:rPr>
              <w:t xml:space="preserve">. </w:t>
            </w:r>
          </w:p>
          <w:p w14:paraId="40038E68"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69"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6A"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70" w14:textId="77777777" w:rsidTr="00C23232">
        <w:tc>
          <w:tcPr>
            <w:tcW w:w="817" w:type="dxa"/>
          </w:tcPr>
          <w:p w14:paraId="40038E6C"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i/>
                <w:lang w:eastAsia="sl-SI"/>
              </w:rPr>
              <w:t>2.</w:t>
            </w:r>
          </w:p>
          <w:p w14:paraId="40038E6D"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6E"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6F"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75" w14:textId="77777777" w:rsidTr="00C23232">
        <w:tc>
          <w:tcPr>
            <w:tcW w:w="817" w:type="dxa"/>
          </w:tcPr>
          <w:p w14:paraId="40038E71"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3.           </w:t>
            </w:r>
          </w:p>
          <w:p w14:paraId="40038E72"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73"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74"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7A" w14:textId="77777777" w:rsidTr="00C23232">
        <w:tc>
          <w:tcPr>
            <w:tcW w:w="817" w:type="dxa"/>
          </w:tcPr>
          <w:p w14:paraId="40038E76"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i/>
                <w:lang w:eastAsia="sl-SI"/>
              </w:rPr>
              <w:t>4</w:t>
            </w:r>
            <w:r w:rsidRPr="00716D3D">
              <w:rPr>
                <w:rFonts w:ascii="Times New Roman" w:eastAsia="Times New Roman" w:hAnsi="Times New Roman" w:cs="Times New Roman"/>
                <w:b/>
                <w:i/>
                <w:lang w:eastAsia="sl-SI"/>
              </w:rPr>
              <w:t>.</w:t>
            </w:r>
          </w:p>
          <w:p w14:paraId="40038E77"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78"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79"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7F" w14:textId="77777777" w:rsidTr="00C23232">
        <w:tc>
          <w:tcPr>
            <w:tcW w:w="817" w:type="dxa"/>
          </w:tcPr>
          <w:p w14:paraId="40038E7B"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5.</w:t>
            </w:r>
          </w:p>
          <w:p w14:paraId="40038E7C"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4678" w:type="dxa"/>
            <w:tcBorders>
              <w:right w:val="single" w:sz="4" w:space="0" w:color="auto"/>
            </w:tcBorders>
          </w:tcPr>
          <w:p w14:paraId="40038E7D"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7E"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84" w14:textId="77777777" w:rsidTr="00C23232">
        <w:tc>
          <w:tcPr>
            <w:tcW w:w="817" w:type="dxa"/>
          </w:tcPr>
          <w:p w14:paraId="40038E80"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6.</w:t>
            </w:r>
          </w:p>
          <w:p w14:paraId="40038E81"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4678" w:type="dxa"/>
            <w:tcBorders>
              <w:right w:val="single" w:sz="4" w:space="0" w:color="auto"/>
            </w:tcBorders>
          </w:tcPr>
          <w:p w14:paraId="40038E82"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83"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89" w14:textId="77777777" w:rsidTr="00C23232">
        <w:tc>
          <w:tcPr>
            <w:tcW w:w="817" w:type="dxa"/>
          </w:tcPr>
          <w:p w14:paraId="40038E85"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7.</w:t>
            </w:r>
          </w:p>
          <w:p w14:paraId="40038E86"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4678" w:type="dxa"/>
            <w:tcBorders>
              <w:right w:val="single" w:sz="4" w:space="0" w:color="auto"/>
            </w:tcBorders>
          </w:tcPr>
          <w:p w14:paraId="40038E87"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88"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8E" w14:textId="77777777" w:rsidTr="00C23232">
        <w:tc>
          <w:tcPr>
            <w:tcW w:w="817" w:type="dxa"/>
          </w:tcPr>
          <w:p w14:paraId="40038E8A"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8.</w:t>
            </w:r>
          </w:p>
          <w:p w14:paraId="40038E8B"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4678" w:type="dxa"/>
            <w:tcBorders>
              <w:right w:val="single" w:sz="4" w:space="0" w:color="auto"/>
            </w:tcBorders>
          </w:tcPr>
          <w:p w14:paraId="40038E8C"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8D"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93" w14:textId="77777777" w:rsidTr="00C23232">
        <w:tc>
          <w:tcPr>
            <w:tcW w:w="817" w:type="dxa"/>
          </w:tcPr>
          <w:p w14:paraId="40038E8F"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9.</w:t>
            </w:r>
          </w:p>
          <w:p w14:paraId="40038E90"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91"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92"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98" w14:textId="77777777" w:rsidTr="00C23232">
        <w:tc>
          <w:tcPr>
            <w:tcW w:w="817" w:type="dxa"/>
          </w:tcPr>
          <w:p w14:paraId="40038E94"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10.</w:t>
            </w:r>
          </w:p>
          <w:p w14:paraId="40038E95"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4678" w:type="dxa"/>
            <w:tcBorders>
              <w:right w:val="single" w:sz="4" w:space="0" w:color="auto"/>
            </w:tcBorders>
          </w:tcPr>
          <w:p w14:paraId="40038E96"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97"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bl>
    <w:p w14:paraId="40038E99"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Označeno z * sofinancira MOL</w:t>
      </w:r>
    </w:p>
    <w:p w14:paraId="40038E9A"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bl>
      <w:tblPr>
        <w:tblW w:w="0" w:type="auto"/>
        <w:tblLayout w:type="fixed"/>
        <w:tblLook w:val="0000" w:firstRow="0" w:lastRow="0" w:firstColumn="0" w:lastColumn="0" w:noHBand="0" w:noVBand="0"/>
      </w:tblPr>
      <w:tblGrid>
        <w:gridCol w:w="5495"/>
        <w:gridCol w:w="2835"/>
      </w:tblGrid>
      <w:tr w:rsidR="00716D3D" w:rsidRPr="00716D3D" w14:paraId="40038E9E" w14:textId="77777777" w:rsidTr="00C23232">
        <w:tc>
          <w:tcPr>
            <w:tcW w:w="5495" w:type="dxa"/>
            <w:tcBorders>
              <w:top w:val="single" w:sz="6" w:space="0" w:color="auto"/>
              <w:left w:val="single" w:sz="6" w:space="0" w:color="auto"/>
              <w:bottom w:val="single" w:sz="6" w:space="0" w:color="auto"/>
              <w:right w:val="single" w:sz="6" w:space="0" w:color="auto"/>
            </w:tcBorders>
          </w:tcPr>
          <w:p w14:paraId="40038E9B"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SKUPAJ</w:t>
            </w:r>
          </w:p>
          <w:p w14:paraId="40038E9C"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top w:val="single" w:sz="6" w:space="0" w:color="auto"/>
              <w:bottom w:val="single" w:sz="6" w:space="0" w:color="auto"/>
              <w:right w:val="single" w:sz="6" w:space="0" w:color="auto"/>
            </w:tcBorders>
          </w:tcPr>
          <w:p w14:paraId="40038E9D" w14:textId="77777777" w:rsidR="00716D3D" w:rsidRPr="00716D3D" w:rsidRDefault="00716D3D" w:rsidP="00716D3D">
            <w:pPr>
              <w:numPr>
                <w:ilvl w:val="12"/>
                <w:numId w:val="0"/>
              </w:numPr>
              <w:spacing w:after="0" w:line="240" w:lineRule="auto"/>
              <w:jc w:val="right"/>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EUR</w:t>
            </w:r>
          </w:p>
        </w:tc>
      </w:tr>
    </w:tbl>
    <w:p w14:paraId="40038E9F"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p w14:paraId="40038EA0" w14:textId="1076FDC9" w:rsidR="00716D3D" w:rsidRPr="00716D3D" w:rsidRDefault="005A0F2E" w:rsidP="00716D3D">
      <w:pPr>
        <w:numPr>
          <w:ilvl w:val="12"/>
          <w:numId w:val="0"/>
        </w:numPr>
        <w:spacing w:after="0" w:line="240" w:lineRule="auto"/>
        <w:jc w:val="center"/>
        <w:rPr>
          <w:rFonts w:ascii="Times New Roman" w:eastAsia="Times New Roman" w:hAnsi="Times New Roman" w:cs="Times New Roman"/>
          <w:b/>
          <w:i/>
          <w:lang w:eastAsia="sl-SI"/>
        </w:rPr>
      </w:pPr>
      <w:r>
        <w:rPr>
          <w:rFonts w:ascii="Times New Roman" w:eastAsia="Times New Roman" w:hAnsi="Times New Roman" w:cs="Times New Roman"/>
          <w:b/>
          <w:i/>
          <w:lang w:eastAsia="sl-SI"/>
        </w:rPr>
        <w:t xml:space="preserve">NAČRTOVANI PRIHODKI V </w:t>
      </w:r>
      <w:r w:rsidRPr="00536F3F">
        <w:rPr>
          <w:rFonts w:ascii="Times New Roman" w:eastAsia="Times New Roman" w:hAnsi="Times New Roman" w:cs="Times New Roman"/>
          <w:b/>
          <w:i/>
          <w:lang w:eastAsia="sl-SI"/>
        </w:rPr>
        <w:t>LETU 202</w:t>
      </w:r>
      <w:r w:rsidR="00C26BFC">
        <w:rPr>
          <w:rFonts w:ascii="Times New Roman" w:eastAsia="Times New Roman" w:hAnsi="Times New Roman" w:cs="Times New Roman"/>
          <w:b/>
          <w:i/>
          <w:lang w:eastAsia="sl-SI"/>
        </w:rPr>
        <w:t>4</w:t>
      </w:r>
      <w:r w:rsidR="00716D3D" w:rsidRPr="00716D3D">
        <w:rPr>
          <w:rFonts w:ascii="Times New Roman" w:eastAsia="Times New Roman" w:hAnsi="Times New Roman" w:cs="Times New Roman"/>
          <w:b/>
          <w:i/>
          <w:lang w:eastAsia="sl-SI"/>
        </w:rPr>
        <w:t>:</w:t>
      </w:r>
    </w:p>
    <w:p w14:paraId="40038EA1"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bl>
      <w:tblPr>
        <w:tblW w:w="86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1984"/>
        <w:gridCol w:w="1559"/>
      </w:tblGrid>
      <w:tr w:rsidR="00716D3D" w:rsidRPr="00716D3D" w14:paraId="40038EA7" w14:textId="77777777" w:rsidTr="00C23232">
        <w:tc>
          <w:tcPr>
            <w:tcW w:w="5070" w:type="dxa"/>
            <w:tcBorders>
              <w:bottom w:val="nil"/>
            </w:tcBorders>
          </w:tcPr>
          <w:p w14:paraId="40038EA2"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1984" w:type="dxa"/>
            <w:tcBorders>
              <w:left w:val="nil"/>
              <w:bottom w:val="nil"/>
              <w:right w:val="single" w:sz="4" w:space="0" w:color="auto"/>
            </w:tcBorders>
          </w:tcPr>
          <w:p w14:paraId="40038EA3"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p>
          <w:p w14:paraId="40038EA4"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EUR</w:t>
            </w:r>
          </w:p>
        </w:tc>
        <w:tc>
          <w:tcPr>
            <w:tcW w:w="1559" w:type="dxa"/>
            <w:tcBorders>
              <w:left w:val="single" w:sz="4" w:space="0" w:color="auto"/>
              <w:bottom w:val="nil"/>
            </w:tcBorders>
          </w:tcPr>
          <w:p w14:paraId="40038EA5"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p w14:paraId="40038EA6"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v odstotkih</w:t>
            </w:r>
          </w:p>
        </w:tc>
      </w:tr>
      <w:tr w:rsidR="00716D3D" w:rsidRPr="00716D3D" w14:paraId="40038EAC" w14:textId="77777777" w:rsidTr="00C23232">
        <w:tc>
          <w:tcPr>
            <w:tcW w:w="5070" w:type="dxa"/>
          </w:tcPr>
          <w:p w14:paraId="40038EA8"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znesek in delež zaprošenih sredstev pri MOL:</w:t>
            </w:r>
          </w:p>
          <w:p w14:paraId="40038EA9"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1984" w:type="dxa"/>
            <w:tcBorders>
              <w:left w:val="nil"/>
              <w:right w:val="single" w:sz="4" w:space="0" w:color="auto"/>
            </w:tcBorders>
          </w:tcPr>
          <w:p w14:paraId="40038EAA"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AB"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B0" w14:textId="77777777" w:rsidTr="00C23232">
        <w:tc>
          <w:tcPr>
            <w:tcW w:w="5070" w:type="dxa"/>
          </w:tcPr>
          <w:p w14:paraId="40038EAD"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drugi viri sofinanciranja projekta (delež in institucija):</w:t>
            </w:r>
          </w:p>
        </w:tc>
        <w:tc>
          <w:tcPr>
            <w:tcW w:w="1984" w:type="dxa"/>
            <w:tcBorders>
              <w:left w:val="nil"/>
              <w:right w:val="single" w:sz="4" w:space="0" w:color="auto"/>
            </w:tcBorders>
          </w:tcPr>
          <w:p w14:paraId="40038EAE"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AF"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B5" w14:textId="77777777" w:rsidTr="00C23232">
        <w:tc>
          <w:tcPr>
            <w:tcW w:w="5070" w:type="dxa"/>
          </w:tcPr>
          <w:p w14:paraId="40038EB1"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p w14:paraId="40038EB2"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1. </w:t>
            </w:r>
          </w:p>
        </w:tc>
        <w:tc>
          <w:tcPr>
            <w:tcW w:w="1984" w:type="dxa"/>
            <w:tcBorders>
              <w:left w:val="nil"/>
              <w:right w:val="single" w:sz="4" w:space="0" w:color="auto"/>
            </w:tcBorders>
          </w:tcPr>
          <w:p w14:paraId="40038EB3"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B4"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BA" w14:textId="77777777" w:rsidTr="00C23232">
        <w:tc>
          <w:tcPr>
            <w:tcW w:w="5070" w:type="dxa"/>
          </w:tcPr>
          <w:p w14:paraId="40038EB6"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p w14:paraId="40038EB7"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2. </w:t>
            </w:r>
          </w:p>
        </w:tc>
        <w:tc>
          <w:tcPr>
            <w:tcW w:w="1984" w:type="dxa"/>
            <w:tcBorders>
              <w:left w:val="nil"/>
              <w:right w:val="single" w:sz="4" w:space="0" w:color="auto"/>
            </w:tcBorders>
          </w:tcPr>
          <w:p w14:paraId="40038EB8"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B9"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BF" w14:textId="77777777" w:rsidTr="00C23232">
        <w:tc>
          <w:tcPr>
            <w:tcW w:w="5070" w:type="dxa"/>
          </w:tcPr>
          <w:p w14:paraId="40038EBB"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p w14:paraId="40038EBC"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3. </w:t>
            </w:r>
          </w:p>
        </w:tc>
        <w:tc>
          <w:tcPr>
            <w:tcW w:w="1984" w:type="dxa"/>
            <w:tcBorders>
              <w:left w:val="nil"/>
              <w:right w:val="single" w:sz="4" w:space="0" w:color="auto"/>
            </w:tcBorders>
          </w:tcPr>
          <w:p w14:paraId="40038EBD"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BE"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C4" w14:textId="77777777" w:rsidTr="00C23232">
        <w:tc>
          <w:tcPr>
            <w:tcW w:w="5070" w:type="dxa"/>
          </w:tcPr>
          <w:p w14:paraId="40038EC0"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p w14:paraId="40038EC1"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4. </w:t>
            </w:r>
          </w:p>
        </w:tc>
        <w:tc>
          <w:tcPr>
            <w:tcW w:w="1984" w:type="dxa"/>
            <w:tcBorders>
              <w:left w:val="nil"/>
              <w:right w:val="single" w:sz="4" w:space="0" w:color="auto"/>
            </w:tcBorders>
          </w:tcPr>
          <w:p w14:paraId="40038EC2"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C3"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C9" w14:textId="77777777" w:rsidTr="00C23232">
        <w:tc>
          <w:tcPr>
            <w:tcW w:w="5070" w:type="dxa"/>
          </w:tcPr>
          <w:p w14:paraId="40038EC5"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p w14:paraId="40038EC6"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5. </w:t>
            </w:r>
          </w:p>
        </w:tc>
        <w:tc>
          <w:tcPr>
            <w:tcW w:w="1984" w:type="dxa"/>
            <w:tcBorders>
              <w:left w:val="nil"/>
              <w:right w:val="single" w:sz="4" w:space="0" w:color="auto"/>
            </w:tcBorders>
          </w:tcPr>
          <w:p w14:paraId="40038EC7"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C8"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bl>
    <w:p w14:paraId="40038ECA"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lang w:eastAsia="sl-SI"/>
        </w:rPr>
      </w:pPr>
    </w:p>
    <w:tbl>
      <w:tblPr>
        <w:tblW w:w="8613" w:type="dxa"/>
        <w:tblLayout w:type="fixed"/>
        <w:tblLook w:val="0000" w:firstRow="0" w:lastRow="0" w:firstColumn="0" w:lastColumn="0" w:noHBand="0" w:noVBand="0"/>
      </w:tblPr>
      <w:tblGrid>
        <w:gridCol w:w="8613"/>
      </w:tblGrid>
      <w:tr w:rsidR="00716D3D" w:rsidRPr="00716D3D" w14:paraId="40038ECD" w14:textId="77777777" w:rsidTr="00C23232">
        <w:tc>
          <w:tcPr>
            <w:tcW w:w="8613" w:type="dxa"/>
            <w:tcBorders>
              <w:top w:val="single" w:sz="6" w:space="0" w:color="auto"/>
              <w:left w:val="single" w:sz="6" w:space="0" w:color="auto"/>
              <w:bottom w:val="single" w:sz="6" w:space="0" w:color="auto"/>
              <w:right w:val="single" w:sz="6" w:space="0" w:color="auto"/>
            </w:tcBorders>
          </w:tcPr>
          <w:p w14:paraId="40038ECB"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Podpis odgovornega nosilca:                                                 Datum:</w:t>
            </w:r>
          </w:p>
          <w:p w14:paraId="40038ECC" w14:textId="77777777" w:rsidR="00716D3D" w:rsidRPr="00716D3D" w:rsidRDefault="00716D3D" w:rsidP="00716D3D">
            <w:pPr>
              <w:numPr>
                <w:ilvl w:val="12"/>
                <w:numId w:val="0"/>
              </w:numPr>
              <w:spacing w:after="0" w:line="240" w:lineRule="auto"/>
              <w:rPr>
                <w:rFonts w:ascii="Times New Roman" w:eastAsia="Times New Roman" w:hAnsi="Times New Roman" w:cs="Times New Roman"/>
                <w:i/>
                <w:color w:val="000000"/>
                <w:lang w:eastAsia="sl-SI"/>
              </w:rPr>
            </w:pPr>
            <w:r w:rsidRPr="00716D3D">
              <w:rPr>
                <w:rFonts w:ascii="Times New Roman" w:eastAsia="Times New Roman" w:hAnsi="Times New Roman" w:cs="Times New Roman"/>
                <w:i/>
                <w:color w:val="000000"/>
                <w:lang w:eastAsia="sl-SI"/>
              </w:rPr>
              <w:t>(žig</w:t>
            </w:r>
            <w:r w:rsidRPr="00716D3D">
              <w:rPr>
                <w:rFonts w:ascii="Times New Roman" w:eastAsia="Times New Roman" w:hAnsi="Times New Roman" w:cs="Times New Roman"/>
                <w:i/>
                <w:color w:val="000000"/>
                <w:vertAlign w:val="superscript"/>
                <w:lang w:eastAsia="sl-SI"/>
              </w:rPr>
              <w:t>1</w:t>
            </w:r>
            <w:r w:rsidRPr="00716D3D">
              <w:rPr>
                <w:rFonts w:ascii="Times New Roman" w:eastAsia="Times New Roman" w:hAnsi="Times New Roman" w:cs="Times New Roman"/>
                <w:i/>
                <w:color w:val="000000"/>
                <w:lang w:eastAsia="sl-SI"/>
              </w:rPr>
              <w:t>)</w:t>
            </w:r>
          </w:p>
        </w:tc>
      </w:tr>
    </w:tbl>
    <w:p w14:paraId="40038ECE" w14:textId="064A8AC5" w:rsidR="00716D3D" w:rsidRPr="00004962" w:rsidRDefault="00716D3D" w:rsidP="00716D3D">
      <w:pPr>
        <w:numPr>
          <w:ilvl w:val="12"/>
          <w:numId w:val="0"/>
        </w:numPr>
        <w:spacing w:after="0" w:line="240" w:lineRule="auto"/>
        <w:jc w:val="right"/>
        <w:rPr>
          <w:rFonts w:ascii="Times New Roman" w:eastAsia="Times New Roman" w:hAnsi="Times New Roman" w:cs="Times New Roman"/>
          <w:b/>
          <w:i/>
          <w:color w:val="000000" w:themeColor="text1"/>
          <w:lang w:eastAsia="sl-SI"/>
        </w:rPr>
      </w:pPr>
      <w:r w:rsidRPr="00004962">
        <w:rPr>
          <w:rFonts w:ascii="Times New Roman" w:eastAsia="Times New Roman" w:hAnsi="Times New Roman" w:cs="Times New Roman"/>
          <w:b/>
          <w:i/>
          <w:color w:val="000000" w:themeColor="text1"/>
          <w:lang w:eastAsia="sl-SI"/>
        </w:rPr>
        <w:lastRenderedPageBreak/>
        <w:t>Priloga 5</w:t>
      </w:r>
      <w:r w:rsidR="00720D9B">
        <w:rPr>
          <w:rFonts w:ascii="Times New Roman" w:eastAsia="Times New Roman" w:hAnsi="Times New Roman" w:cs="Times New Roman"/>
          <w:b/>
          <w:i/>
          <w:color w:val="000000" w:themeColor="text1"/>
          <w:lang w:eastAsia="sl-SI"/>
        </w:rPr>
        <w:t>B</w:t>
      </w:r>
    </w:p>
    <w:p w14:paraId="40038ECF" w14:textId="77777777" w:rsidR="009E161E" w:rsidRPr="008D7853" w:rsidRDefault="009E161E" w:rsidP="009E161E">
      <w:pPr>
        <w:spacing w:after="0" w:line="240" w:lineRule="auto"/>
        <w:rPr>
          <w:rFonts w:ascii="Times New Roman" w:eastAsia="Times New Roman" w:hAnsi="Times New Roman" w:cs="Times New Roman"/>
          <w:b/>
          <w:color w:val="FF0000"/>
          <w:lang w:eastAsia="sl-SI"/>
        </w:rPr>
      </w:pPr>
    </w:p>
    <w:p w14:paraId="13D1F5F7" w14:textId="77777777" w:rsidR="000102C6" w:rsidRPr="000102C6" w:rsidRDefault="000102C6" w:rsidP="000102C6">
      <w:pPr>
        <w:spacing w:after="0" w:line="240" w:lineRule="auto"/>
        <w:rPr>
          <w:rFonts w:ascii="Times New Roman" w:eastAsia="Times New Roman" w:hAnsi="Times New Roman" w:cs="Times New Roman"/>
          <w:color w:val="000000"/>
          <w:lang w:eastAsia="sl-SI"/>
        </w:rPr>
      </w:pPr>
      <w:r w:rsidRPr="000102C6">
        <w:rPr>
          <w:rFonts w:ascii="Times New Roman" w:eastAsia="Times New Roman" w:hAnsi="Times New Roman" w:cs="Times New Roman"/>
          <w:b/>
          <w:color w:val="000000"/>
          <w:lang w:eastAsia="sl-SI"/>
        </w:rPr>
        <w:t xml:space="preserve">MESTNA OBČINA LJUBLJANA, </w:t>
      </w:r>
      <w:r w:rsidRPr="000102C6">
        <w:rPr>
          <w:rFonts w:ascii="Times New Roman" w:eastAsia="Times New Roman" w:hAnsi="Times New Roman" w:cs="Times New Roman"/>
          <w:color w:val="000000"/>
          <w:lang w:eastAsia="sl-SI"/>
        </w:rPr>
        <w:t>Mestni trg 1, Ljubljana, ki jo zastopa župan Zoran Janković</w:t>
      </w:r>
    </w:p>
    <w:p w14:paraId="78D5CA1C" w14:textId="77777777" w:rsidR="000102C6" w:rsidRPr="000102C6" w:rsidRDefault="000102C6" w:rsidP="000102C6">
      <w:pPr>
        <w:spacing w:after="0" w:line="240" w:lineRule="auto"/>
        <w:rPr>
          <w:rFonts w:ascii="Times New Roman" w:eastAsia="Times New Roman" w:hAnsi="Times New Roman" w:cs="Times New Roman"/>
          <w:color w:val="000000"/>
          <w:lang w:eastAsia="sl-SI"/>
        </w:rPr>
      </w:pPr>
      <w:r w:rsidRPr="000102C6">
        <w:rPr>
          <w:rFonts w:ascii="Times New Roman" w:eastAsia="Times New Roman" w:hAnsi="Times New Roman" w:cs="Times New Roman"/>
          <w:color w:val="000000"/>
          <w:lang w:eastAsia="sl-SI"/>
        </w:rPr>
        <w:t>matična številka: 5874025000</w:t>
      </w:r>
    </w:p>
    <w:p w14:paraId="3CB79C04" w14:textId="77777777" w:rsidR="000102C6" w:rsidRPr="000102C6" w:rsidRDefault="000102C6" w:rsidP="000102C6">
      <w:pPr>
        <w:spacing w:after="0" w:line="240" w:lineRule="auto"/>
        <w:rPr>
          <w:rFonts w:ascii="Times New Roman" w:eastAsia="Times New Roman" w:hAnsi="Times New Roman" w:cs="Times New Roman"/>
          <w:color w:val="000000"/>
          <w:lang w:eastAsia="sl-SI"/>
        </w:rPr>
      </w:pPr>
      <w:r w:rsidRPr="000102C6">
        <w:rPr>
          <w:rFonts w:ascii="Times New Roman" w:eastAsia="Times New Roman" w:hAnsi="Times New Roman" w:cs="Times New Roman"/>
          <w:color w:val="000000"/>
          <w:lang w:eastAsia="sl-SI"/>
        </w:rPr>
        <w:t>identifikacijska številka za DDV: SI67593321</w:t>
      </w:r>
    </w:p>
    <w:p w14:paraId="6AE92B6E" w14:textId="77777777" w:rsidR="000102C6" w:rsidRPr="000102C6" w:rsidRDefault="000102C6" w:rsidP="000102C6">
      <w:pPr>
        <w:spacing w:after="0" w:line="240" w:lineRule="auto"/>
        <w:rPr>
          <w:rFonts w:ascii="Times New Roman" w:eastAsia="Times New Roman" w:hAnsi="Times New Roman" w:cs="Times New Roman"/>
          <w:color w:val="000000"/>
          <w:lang w:eastAsia="sl-SI"/>
        </w:rPr>
      </w:pPr>
      <w:r w:rsidRPr="000102C6">
        <w:rPr>
          <w:rFonts w:ascii="Times New Roman" w:eastAsia="Times New Roman" w:hAnsi="Times New Roman" w:cs="Times New Roman"/>
          <w:color w:val="000000"/>
          <w:lang w:eastAsia="sl-SI"/>
        </w:rPr>
        <w:t>(v nadaljevanju: MOL)</w:t>
      </w:r>
    </w:p>
    <w:p w14:paraId="0E33FCF8"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p>
    <w:p w14:paraId="7B7C800B"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r w:rsidRPr="000102C6">
        <w:rPr>
          <w:rFonts w:ascii="Times New Roman" w:eastAsia="Times New Roman" w:hAnsi="Times New Roman" w:cs="Times New Roman"/>
          <w:color w:val="000000"/>
          <w:lang w:eastAsia="sl-SI"/>
        </w:rPr>
        <w:t>in</w:t>
      </w:r>
    </w:p>
    <w:p w14:paraId="724930E9"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p>
    <w:p w14:paraId="7CE651DA"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r w:rsidRPr="000102C6">
        <w:rPr>
          <w:rFonts w:ascii="Times New Roman" w:eastAsia="Times New Roman" w:hAnsi="Times New Roman" w:cs="Times New Roman"/>
          <w:color w:val="000000"/>
          <w:lang w:eastAsia="sl-SI"/>
        </w:rPr>
        <w:t>………………, ……………., ………………., ki ga zastopa………….. (navesti funkcijo in ime ter priimek osebe, pooblaščene za zastopanje)</w:t>
      </w:r>
    </w:p>
    <w:p w14:paraId="2ADF1819"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r w:rsidRPr="000102C6">
        <w:rPr>
          <w:rFonts w:ascii="Times New Roman" w:eastAsia="Times New Roman" w:hAnsi="Times New Roman" w:cs="Times New Roman"/>
          <w:color w:val="000000"/>
          <w:lang w:eastAsia="sl-SI"/>
        </w:rPr>
        <w:t>matična številka:……….</w:t>
      </w:r>
    </w:p>
    <w:p w14:paraId="4BAC5352"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r w:rsidRPr="000102C6">
        <w:rPr>
          <w:rFonts w:ascii="Times New Roman" w:eastAsia="Times New Roman" w:hAnsi="Times New Roman" w:cs="Times New Roman"/>
          <w:color w:val="000000"/>
          <w:lang w:eastAsia="sl-SI"/>
        </w:rPr>
        <w:t>identifikacijska številka za DDV/davčna številka:………….</w:t>
      </w:r>
    </w:p>
    <w:p w14:paraId="2D053B45"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r w:rsidRPr="000102C6">
        <w:rPr>
          <w:rFonts w:ascii="Times New Roman" w:eastAsia="Times New Roman" w:hAnsi="Times New Roman" w:cs="Times New Roman"/>
          <w:color w:val="000000"/>
          <w:lang w:eastAsia="sl-SI"/>
        </w:rPr>
        <w:t>(v nadaljevanju: prejemnik)</w:t>
      </w:r>
    </w:p>
    <w:p w14:paraId="3CBF8EAC"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p>
    <w:p w14:paraId="1BD136B3"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r w:rsidRPr="000102C6">
        <w:rPr>
          <w:rFonts w:ascii="Times New Roman" w:eastAsia="Times New Roman" w:hAnsi="Times New Roman" w:cs="Times New Roman"/>
          <w:color w:val="000000"/>
          <w:lang w:eastAsia="sl-SI"/>
        </w:rPr>
        <w:t>skleneta naslednjo</w:t>
      </w:r>
    </w:p>
    <w:p w14:paraId="442C3F2D" w14:textId="77777777" w:rsidR="000102C6" w:rsidRPr="000102C6" w:rsidRDefault="000102C6" w:rsidP="000102C6">
      <w:pPr>
        <w:spacing w:after="0" w:line="240" w:lineRule="auto"/>
        <w:rPr>
          <w:rFonts w:ascii="Times New Roman" w:eastAsia="Times New Roman" w:hAnsi="Times New Roman" w:cs="Times New Roman"/>
          <w:color w:val="000000"/>
          <w:lang w:eastAsia="sl-SI"/>
        </w:rPr>
      </w:pPr>
    </w:p>
    <w:p w14:paraId="70808C7E" w14:textId="77777777" w:rsidR="000102C6" w:rsidRPr="000102C6" w:rsidRDefault="000102C6" w:rsidP="000102C6">
      <w:pPr>
        <w:spacing w:after="0" w:line="240" w:lineRule="auto"/>
        <w:rPr>
          <w:rFonts w:ascii="Times New Roman" w:eastAsia="Times New Roman" w:hAnsi="Times New Roman" w:cs="Times New Roman"/>
          <w:color w:val="000000"/>
          <w:lang w:eastAsia="sl-SI"/>
        </w:rPr>
      </w:pPr>
    </w:p>
    <w:p w14:paraId="0E9AB43D" w14:textId="77777777" w:rsidR="000102C6" w:rsidRPr="000102C6" w:rsidRDefault="000102C6" w:rsidP="000102C6">
      <w:pPr>
        <w:spacing w:after="0" w:line="240" w:lineRule="auto"/>
        <w:rPr>
          <w:rFonts w:ascii="Times New Roman" w:eastAsia="Times New Roman" w:hAnsi="Times New Roman" w:cs="Times New Roman"/>
          <w:color w:val="000000"/>
          <w:lang w:eastAsia="sl-SI"/>
        </w:rPr>
      </w:pPr>
    </w:p>
    <w:p w14:paraId="60014261" w14:textId="77777777" w:rsidR="000102C6" w:rsidRPr="000102C6" w:rsidRDefault="000102C6" w:rsidP="000102C6">
      <w:pPr>
        <w:keepNext/>
        <w:spacing w:before="240" w:after="60" w:line="240" w:lineRule="auto"/>
        <w:jc w:val="center"/>
        <w:outlineLvl w:val="0"/>
        <w:rPr>
          <w:rFonts w:ascii="Times New Roman" w:eastAsia="Times New Roman" w:hAnsi="Times New Roman" w:cs="Times New Roman"/>
          <w:b/>
          <w:color w:val="000000"/>
          <w:kern w:val="28"/>
        </w:rPr>
      </w:pPr>
      <w:r w:rsidRPr="000102C6">
        <w:rPr>
          <w:rFonts w:ascii="Times New Roman" w:eastAsia="Times New Roman" w:hAnsi="Times New Roman" w:cs="Times New Roman"/>
          <w:b/>
          <w:color w:val="000000"/>
          <w:kern w:val="28"/>
        </w:rPr>
        <w:t>POGODBO</w:t>
      </w:r>
    </w:p>
    <w:p w14:paraId="2B5C6240" w14:textId="77777777" w:rsidR="000102C6" w:rsidRPr="000102C6" w:rsidRDefault="000102C6" w:rsidP="000102C6">
      <w:pPr>
        <w:spacing w:after="0" w:line="240" w:lineRule="auto"/>
        <w:jc w:val="center"/>
        <w:rPr>
          <w:rFonts w:ascii="Times New Roman" w:eastAsia="Times New Roman" w:hAnsi="Times New Roman" w:cs="Times New Roman"/>
          <w:b/>
          <w:color w:val="000000"/>
          <w:lang w:eastAsia="sl-SI"/>
        </w:rPr>
      </w:pPr>
      <w:r w:rsidRPr="000102C6">
        <w:rPr>
          <w:rFonts w:ascii="Times New Roman" w:eastAsia="Times New Roman" w:hAnsi="Times New Roman" w:cs="Times New Roman"/>
          <w:b/>
          <w:color w:val="000000"/>
          <w:lang w:eastAsia="sl-SI"/>
        </w:rPr>
        <w:t>O SOF</w:t>
      </w:r>
      <w:smartTag w:uri="urn:schemas-microsoft-com:office:smarttags" w:element="date">
        <w:r w:rsidRPr="000102C6">
          <w:rPr>
            <w:rFonts w:ascii="Times New Roman" w:eastAsia="Times New Roman" w:hAnsi="Times New Roman" w:cs="Times New Roman"/>
            <w:b/>
            <w:color w:val="000000"/>
            <w:lang w:eastAsia="sl-SI"/>
          </w:rPr>
          <w:t>INA</w:t>
        </w:r>
      </w:smartTag>
      <w:r w:rsidRPr="000102C6">
        <w:rPr>
          <w:rFonts w:ascii="Times New Roman" w:eastAsia="Times New Roman" w:hAnsi="Times New Roman" w:cs="Times New Roman"/>
          <w:b/>
          <w:color w:val="000000"/>
          <w:lang w:eastAsia="sl-SI"/>
        </w:rPr>
        <w:t>NCIRANJU PROJEKTA »……….« ZA LETO 2024</w:t>
      </w:r>
    </w:p>
    <w:p w14:paraId="1231F104" w14:textId="77777777" w:rsidR="000102C6" w:rsidRPr="000102C6" w:rsidRDefault="000102C6" w:rsidP="000102C6">
      <w:pPr>
        <w:spacing w:after="0" w:line="240" w:lineRule="auto"/>
        <w:jc w:val="center"/>
        <w:rPr>
          <w:rFonts w:ascii="Times New Roman" w:eastAsia="Times New Roman" w:hAnsi="Times New Roman" w:cs="Times New Roman"/>
          <w:b/>
          <w:color w:val="000000"/>
          <w:lang w:eastAsia="sl-SI"/>
        </w:rPr>
      </w:pPr>
    </w:p>
    <w:p w14:paraId="20F7F009" w14:textId="77777777" w:rsidR="000102C6" w:rsidRPr="000102C6" w:rsidRDefault="000102C6" w:rsidP="000102C6">
      <w:pPr>
        <w:spacing w:after="0" w:line="240" w:lineRule="auto"/>
        <w:jc w:val="center"/>
        <w:rPr>
          <w:rFonts w:ascii="Times New Roman" w:eastAsia="Times New Roman" w:hAnsi="Times New Roman" w:cs="Times New Roman"/>
          <w:b/>
          <w:color w:val="000000"/>
          <w:lang w:eastAsia="sl-SI"/>
        </w:rPr>
      </w:pPr>
    </w:p>
    <w:p w14:paraId="62C04AFB" w14:textId="77777777" w:rsidR="000102C6" w:rsidRPr="000102C6" w:rsidRDefault="000102C6" w:rsidP="000102C6">
      <w:pPr>
        <w:numPr>
          <w:ilvl w:val="0"/>
          <w:numId w:val="13"/>
        </w:numPr>
        <w:spacing w:after="0" w:line="240" w:lineRule="auto"/>
        <w:jc w:val="center"/>
        <w:rPr>
          <w:rFonts w:ascii="Times New Roman" w:eastAsia="Times New Roman" w:hAnsi="Times New Roman" w:cs="Times New Roman"/>
          <w:b/>
          <w:color w:val="000000"/>
          <w:lang w:eastAsia="sl-SI"/>
        </w:rPr>
      </w:pPr>
      <w:r w:rsidRPr="000102C6">
        <w:rPr>
          <w:rFonts w:ascii="Times New Roman" w:eastAsia="Times New Roman" w:hAnsi="Times New Roman" w:cs="Times New Roman"/>
          <w:b/>
          <w:color w:val="000000"/>
          <w:lang w:eastAsia="sl-SI"/>
        </w:rPr>
        <w:t>člen</w:t>
      </w:r>
    </w:p>
    <w:p w14:paraId="0609647E" w14:textId="77777777" w:rsidR="000102C6" w:rsidRPr="000102C6" w:rsidRDefault="000102C6" w:rsidP="000102C6">
      <w:pPr>
        <w:spacing w:after="0" w:line="240" w:lineRule="auto"/>
        <w:jc w:val="center"/>
        <w:rPr>
          <w:rFonts w:ascii="Times New Roman" w:eastAsia="Times New Roman" w:hAnsi="Times New Roman" w:cs="Times New Roman"/>
          <w:color w:val="000000"/>
          <w:lang w:eastAsia="sl-SI"/>
        </w:rPr>
      </w:pPr>
    </w:p>
    <w:p w14:paraId="3160D911"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r w:rsidRPr="000102C6">
        <w:rPr>
          <w:rFonts w:ascii="Times New Roman" w:eastAsia="Times New Roman" w:hAnsi="Times New Roman" w:cs="Times New Roman"/>
          <w:color w:val="000000"/>
          <w:lang w:eastAsia="sl-SI"/>
        </w:rPr>
        <w:t xml:space="preserve">S to pogodbo bo MOL v letu 2024 sofinanciral izvedbo prejemnikovega projekta z naslovom »………………………………………………………..…….« (v nadaljevanju: projekt), ki je bil izbran s sklepom št. dok. DS 354-…… z dne ……… na podlagi Javnega razpisa za sofinanciranje projektov nevladnih organizacij in neprofitnih organizacij v MOL za leto 2024 s področja varstva okolja (Uradni list RS, št. …..; </w:t>
      </w:r>
      <w:r w:rsidRPr="000102C6">
        <w:rPr>
          <w:rFonts w:ascii="Times New Roman" w:eastAsia="Calibri" w:hAnsi="Times New Roman" w:cs="Times New Roman"/>
          <w:color w:val="000000"/>
        </w:rPr>
        <w:t>v nadaljevanju: javni razpis</w:t>
      </w:r>
      <w:r w:rsidRPr="000102C6">
        <w:rPr>
          <w:rFonts w:ascii="Times New Roman" w:eastAsia="Times New Roman" w:hAnsi="Times New Roman" w:cs="Times New Roman"/>
          <w:color w:val="000000"/>
          <w:lang w:eastAsia="sl-SI"/>
        </w:rPr>
        <w:t>).</w:t>
      </w:r>
    </w:p>
    <w:p w14:paraId="6B7429DB" w14:textId="77777777" w:rsidR="000102C6" w:rsidRPr="000102C6" w:rsidRDefault="000102C6" w:rsidP="000102C6">
      <w:pPr>
        <w:spacing w:after="0" w:line="240" w:lineRule="auto"/>
        <w:rPr>
          <w:rFonts w:ascii="Times New Roman" w:eastAsia="Times New Roman" w:hAnsi="Times New Roman" w:cs="Times New Roman"/>
          <w:color w:val="000000"/>
          <w:lang w:eastAsia="sl-SI"/>
        </w:rPr>
      </w:pPr>
    </w:p>
    <w:p w14:paraId="627697BD"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r w:rsidRPr="000102C6">
        <w:rPr>
          <w:rFonts w:ascii="Times New Roman" w:eastAsia="Times New Roman" w:hAnsi="Times New Roman" w:cs="Times New Roman"/>
          <w:color w:val="000000"/>
          <w:lang w:eastAsia="sl-SI"/>
        </w:rPr>
        <w:t>Prejemnik se zavezuje, da bo projekt izvedel v letu 2024, in sicer v skladu z opisom vsebine iz prijave na javni razpis številka dok. DS 354-……………. z dne …………., ki je kot priloga sestavni del te pogodbe in to najkasneje do 28. oktobra 2024.</w:t>
      </w:r>
    </w:p>
    <w:p w14:paraId="7AA81E20"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p>
    <w:p w14:paraId="1E98A41E"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r w:rsidRPr="000102C6">
        <w:rPr>
          <w:rFonts w:ascii="Times New Roman" w:eastAsia="Times New Roman" w:hAnsi="Times New Roman" w:cs="Times New Roman"/>
          <w:color w:val="000000"/>
          <w:lang w:eastAsia="sl-SI"/>
        </w:rPr>
        <w:t>Sredstva za sofinanciranje projektov nevladnih organizacij in neprofitnih organizacij v MOL za leto 2024 s področja varstva okolja so v Odloku o s proračunu MOL za leto 2024  predvidena na proračunski postavki 056008 Sofinanciranje projektov varstva okolja in ohranjanja narave- nevladne organizacije in društva.</w:t>
      </w:r>
    </w:p>
    <w:p w14:paraId="60DCDB5A"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p>
    <w:p w14:paraId="13D7FE57"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p>
    <w:p w14:paraId="6044FFA2"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p>
    <w:p w14:paraId="520FD440" w14:textId="77777777" w:rsidR="000102C6" w:rsidRPr="000102C6" w:rsidRDefault="000102C6" w:rsidP="000102C6">
      <w:pPr>
        <w:numPr>
          <w:ilvl w:val="0"/>
          <w:numId w:val="13"/>
        </w:numPr>
        <w:spacing w:after="0" w:line="240" w:lineRule="auto"/>
        <w:jc w:val="center"/>
        <w:rPr>
          <w:rFonts w:ascii="Times New Roman" w:eastAsia="Times New Roman" w:hAnsi="Times New Roman" w:cs="Times New Roman"/>
          <w:b/>
          <w:color w:val="000000"/>
          <w:lang w:eastAsia="sl-SI"/>
        </w:rPr>
      </w:pPr>
      <w:r w:rsidRPr="000102C6">
        <w:rPr>
          <w:rFonts w:ascii="Times New Roman" w:eastAsia="Times New Roman" w:hAnsi="Times New Roman" w:cs="Times New Roman"/>
          <w:b/>
          <w:color w:val="000000"/>
          <w:lang w:eastAsia="sl-SI"/>
        </w:rPr>
        <w:t>člen</w:t>
      </w:r>
    </w:p>
    <w:p w14:paraId="444E7264"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p>
    <w:p w14:paraId="108749B0"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r w:rsidRPr="000102C6">
        <w:rPr>
          <w:rFonts w:ascii="Times New Roman" w:eastAsia="Times New Roman" w:hAnsi="Times New Roman" w:cs="Times New Roman"/>
          <w:color w:val="000000"/>
          <w:lang w:eastAsia="sl-SI"/>
        </w:rPr>
        <w:t>Celotna ocenjena vrednost projekta iz 1. člena te pogodbe v letu 2024 znaša …………. EUR.</w:t>
      </w:r>
    </w:p>
    <w:p w14:paraId="312292DF" w14:textId="77777777" w:rsidR="000102C6" w:rsidRPr="000102C6" w:rsidRDefault="000102C6" w:rsidP="000102C6">
      <w:pPr>
        <w:spacing w:after="0" w:line="240" w:lineRule="auto"/>
        <w:jc w:val="both"/>
        <w:rPr>
          <w:rFonts w:ascii="Times New Roman" w:eastAsia="Times New Roman" w:hAnsi="Times New Roman" w:cs="Times New Roman"/>
          <w:strike/>
          <w:color w:val="000000"/>
          <w:lang w:eastAsia="sl-SI"/>
        </w:rPr>
      </w:pPr>
    </w:p>
    <w:p w14:paraId="166935C1"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r w:rsidRPr="000102C6">
        <w:rPr>
          <w:rFonts w:ascii="Times New Roman" w:eastAsia="Times New Roman" w:hAnsi="Times New Roman" w:cs="Times New Roman"/>
          <w:color w:val="000000"/>
          <w:lang w:eastAsia="sl-SI"/>
        </w:rPr>
        <w:t>MOL bo v skladu s sprejetim programom sofinanciranja projektov v letu 2024 za projekt prispeval sredstva do višine ………….... EUR (z besedo: ……………………………….… xx/100 EUR), kar predstavlja ……..  % celotne ocenjene vrednosti projekta.</w:t>
      </w:r>
    </w:p>
    <w:p w14:paraId="5D3FDE31"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p>
    <w:p w14:paraId="763BD6AA" w14:textId="77777777" w:rsidR="000102C6" w:rsidRPr="000102C6" w:rsidRDefault="000102C6" w:rsidP="000102C6">
      <w:pPr>
        <w:autoSpaceDE w:val="0"/>
        <w:autoSpaceDN w:val="0"/>
        <w:adjustRightInd w:val="0"/>
        <w:spacing w:after="0" w:line="240" w:lineRule="auto"/>
        <w:jc w:val="both"/>
        <w:rPr>
          <w:rFonts w:ascii="Times New Roman" w:eastAsia="Times New Roman" w:hAnsi="Times New Roman" w:cs="Times New Roman"/>
          <w:color w:val="000000"/>
          <w:lang w:eastAsia="sl-SI"/>
        </w:rPr>
      </w:pPr>
      <w:r w:rsidRPr="000102C6">
        <w:rPr>
          <w:rFonts w:ascii="Times New Roman" w:eastAsia="Times New Roman" w:hAnsi="Times New Roman" w:cs="Times New Roman"/>
          <w:color w:val="000000"/>
          <w:lang w:eastAsia="sl-SI"/>
        </w:rPr>
        <w:t>Sredstva po tej pogodbi se lahko črpajo le v letu 2024. MOL si pridržuje pravico do znižanja dodeljene višine sredstev za projekte v primeru, da se razpoložljiva sredstva spremenijo v postopku sprejemanja rebalansa proračuna MOL za leto 2024, kar je predmet dodatka k tej pogodbi.</w:t>
      </w:r>
    </w:p>
    <w:p w14:paraId="70A721EE" w14:textId="77777777" w:rsidR="000102C6" w:rsidRPr="000102C6" w:rsidRDefault="000102C6" w:rsidP="000102C6">
      <w:pPr>
        <w:autoSpaceDE w:val="0"/>
        <w:autoSpaceDN w:val="0"/>
        <w:adjustRightInd w:val="0"/>
        <w:spacing w:after="0" w:line="240" w:lineRule="auto"/>
        <w:jc w:val="both"/>
        <w:rPr>
          <w:rFonts w:ascii="Times New Roman" w:eastAsia="Times New Roman" w:hAnsi="Times New Roman" w:cs="Times New Roman"/>
          <w:color w:val="000000"/>
          <w:lang w:eastAsia="sl-SI"/>
        </w:rPr>
      </w:pPr>
    </w:p>
    <w:p w14:paraId="56CD9022"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r w:rsidRPr="000102C6">
        <w:rPr>
          <w:rFonts w:ascii="Times New Roman" w:eastAsia="Times New Roman" w:hAnsi="Times New Roman" w:cs="Times New Roman"/>
          <w:color w:val="000000"/>
          <w:lang w:eastAsia="sl-SI"/>
        </w:rPr>
        <w:lastRenderedPageBreak/>
        <w:t xml:space="preserve">V primeru, da bodo dejanski (končni) stroški izvedbe projekta nižji od ocenjene vrednosti iz prvega odstavka tega člena, se delež sofinanciranja MOL sorazmerno zniža. </w:t>
      </w:r>
    </w:p>
    <w:p w14:paraId="271F5F1D"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p>
    <w:p w14:paraId="7990B18D"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p>
    <w:p w14:paraId="3EF85C25"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p>
    <w:p w14:paraId="58F3BCE6" w14:textId="77777777" w:rsidR="000102C6" w:rsidRPr="000102C6" w:rsidRDefault="000102C6" w:rsidP="000102C6">
      <w:pPr>
        <w:numPr>
          <w:ilvl w:val="0"/>
          <w:numId w:val="13"/>
        </w:numPr>
        <w:spacing w:after="0" w:line="240" w:lineRule="auto"/>
        <w:jc w:val="center"/>
        <w:rPr>
          <w:rFonts w:ascii="Times New Roman" w:eastAsia="Times New Roman" w:hAnsi="Times New Roman" w:cs="Times New Roman"/>
          <w:b/>
          <w:color w:val="000000"/>
          <w:lang w:eastAsia="sl-SI"/>
        </w:rPr>
      </w:pPr>
      <w:r w:rsidRPr="000102C6">
        <w:rPr>
          <w:rFonts w:ascii="Times New Roman" w:eastAsia="Times New Roman" w:hAnsi="Times New Roman" w:cs="Times New Roman"/>
          <w:b/>
          <w:color w:val="000000"/>
          <w:lang w:eastAsia="sl-SI"/>
        </w:rPr>
        <w:t>člen</w:t>
      </w:r>
    </w:p>
    <w:p w14:paraId="19A2AC02"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p>
    <w:p w14:paraId="10AD8426"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r w:rsidRPr="000102C6">
        <w:rPr>
          <w:rFonts w:ascii="Times New Roman" w:eastAsia="Times New Roman" w:hAnsi="Times New Roman" w:cs="Times New Roman"/>
          <w:color w:val="000000"/>
          <w:lang w:eastAsia="sl-SI"/>
        </w:rPr>
        <w:t xml:space="preserve">MOL bo sredstva za sofinanciranje projekta v dogovorjeni višini iz drugega odstavka 2. člena te pogodbe v letu 2024   nakazal na prejemnikov transakcijski račun št.: IBAN SI56 _____ _____ _____ ___ odprt pri ……………………………... (uradni naziv banke), in sicer največ 30 dni po prejemu pravilnega in argumentiranega zahtevka za izplačilo. </w:t>
      </w:r>
    </w:p>
    <w:p w14:paraId="6BB35ADA"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p>
    <w:p w14:paraId="5AB14E1C"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r w:rsidRPr="000102C6">
        <w:rPr>
          <w:rFonts w:ascii="Times New Roman" w:eastAsia="Times New Roman" w:hAnsi="Times New Roman" w:cs="Times New Roman"/>
          <w:color w:val="000000"/>
          <w:lang w:eastAsia="sl-SI"/>
        </w:rPr>
        <w:t xml:space="preserve">Pogoj za izstavitev zahtevka za izplačilo, ki ga mora prejemnik posredovati najkasneje do 16. novembra 2024, je potrjeno končno poročilo, ki mora vsebovati opis vsebine izvedenega projekta in obračun stroškov projekta z dokazili o njihovem plačilu za znesek sofinanciranja iz proračuna MOL. </w:t>
      </w:r>
    </w:p>
    <w:p w14:paraId="5F0E7E2F"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p>
    <w:p w14:paraId="4A0BAE23"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r w:rsidRPr="000102C6">
        <w:rPr>
          <w:rFonts w:ascii="Times New Roman" w:eastAsia="Times New Roman" w:hAnsi="Times New Roman" w:cs="Times New Roman"/>
          <w:color w:val="000000"/>
          <w:lang w:eastAsia="sl-SI"/>
        </w:rPr>
        <w:t>Zahtevke za izplačilo je prejemnik/-ca /izvajalec (se izbere) dolžan posredovati MOL izključno v elektronski obliki  kot e-račune skladno z veljavnimi predpisi.</w:t>
      </w:r>
    </w:p>
    <w:p w14:paraId="3D243F1E"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p>
    <w:p w14:paraId="329649E6"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r w:rsidRPr="000102C6">
        <w:rPr>
          <w:rFonts w:ascii="Times New Roman" w:eastAsia="Times New Roman" w:hAnsi="Times New Roman" w:cs="Times New Roman"/>
          <w:color w:val="000000"/>
          <w:lang w:eastAsia="sl-SI"/>
        </w:rPr>
        <w:t>Zahtevke (e-račune) za izplačilo izvajalec pošlje na naslov: Mestna občina Ljubljana, Mestni trg 1, 1000 Ljubljana, za Oddelek za varstvo okolja.</w:t>
      </w:r>
    </w:p>
    <w:p w14:paraId="4A9DDAE4"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p>
    <w:p w14:paraId="24E32A9B"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r w:rsidRPr="000102C6">
        <w:rPr>
          <w:rFonts w:ascii="Times New Roman" w:eastAsia="Times New Roman" w:hAnsi="Times New Roman" w:cs="Times New Roman"/>
          <w:color w:val="000000"/>
          <w:lang w:eastAsia="sl-SI"/>
        </w:rPr>
        <w:t xml:space="preserve">Na zahtevku mora biti </w:t>
      </w:r>
      <w:r w:rsidRPr="000102C6">
        <w:rPr>
          <w:rFonts w:ascii="Times New Roman" w:eastAsia="Times New Roman" w:hAnsi="Times New Roman" w:cs="Times New Roman"/>
          <w:b/>
          <w:bCs/>
          <w:color w:val="000000"/>
          <w:lang w:eastAsia="sl-SI"/>
        </w:rPr>
        <w:t xml:space="preserve">obvezno navedena številka pogodbe C7560-24-xxxxxx, ki je hkrati številka referenčnega dokumenta na e-računu, </w:t>
      </w:r>
      <w:r w:rsidRPr="000102C6">
        <w:rPr>
          <w:rFonts w:ascii="Times New Roman" w:eastAsia="Times New Roman" w:hAnsi="Times New Roman" w:cs="Times New Roman"/>
          <w:color w:val="000000"/>
          <w:lang w:eastAsia="sl-SI"/>
        </w:rPr>
        <w:t xml:space="preserve">sicer se le-ta zavrne kot nepopoln. </w:t>
      </w:r>
    </w:p>
    <w:p w14:paraId="39E6449D"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p>
    <w:p w14:paraId="51E31FBD"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r w:rsidRPr="000102C6">
        <w:rPr>
          <w:rFonts w:ascii="Times New Roman" w:eastAsia="Times New Roman" w:hAnsi="Times New Roman" w:cs="Times New Roman"/>
          <w:color w:val="000000"/>
          <w:lang w:eastAsia="sl-SI"/>
        </w:rPr>
        <w:t>Če zadnji dan plačilnega roka sovpada z dnem, ki je po zakonu dela prost dan, se za zadnji dan plačilnega roka šteje naslednji delavnik.</w:t>
      </w:r>
    </w:p>
    <w:p w14:paraId="1145744C"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p>
    <w:p w14:paraId="308B4AE5"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p>
    <w:p w14:paraId="6AC51160" w14:textId="77777777" w:rsidR="000102C6" w:rsidRPr="000102C6" w:rsidRDefault="000102C6" w:rsidP="000102C6">
      <w:pPr>
        <w:numPr>
          <w:ilvl w:val="0"/>
          <w:numId w:val="13"/>
        </w:numPr>
        <w:spacing w:after="0" w:line="240" w:lineRule="auto"/>
        <w:jc w:val="center"/>
        <w:rPr>
          <w:rFonts w:ascii="Times New Roman" w:eastAsia="Times New Roman" w:hAnsi="Times New Roman" w:cs="Times New Roman"/>
          <w:b/>
          <w:color w:val="000000"/>
          <w:lang w:eastAsia="sl-SI"/>
        </w:rPr>
      </w:pPr>
      <w:r w:rsidRPr="000102C6">
        <w:rPr>
          <w:rFonts w:ascii="Times New Roman" w:eastAsia="Times New Roman" w:hAnsi="Times New Roman" w:cs="Times New Roman"/>
          <w:b/>
          <w:color w:val="000000"/>
          <w:lang w:eastAsia="sl-SI"/>
        </w:rPr>
        <w:t>člen</w:t>
      </w:r>
    </w:p>
    <w:p w14:paraId="25387614"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p>
    <w:p w14:paraId="0216ADD1"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r w:rsidRPr="000102C6">
        <w:rPr>
          <w:rFonts w:ascii="Times New Roman" w:eastAsia="Times New Roman" w:hAnsi="Times New Roman" w:cs="Times New Roman"/>
          <w:color w:val="000000"/>
          <w:lang w:eastAsia="sl-SI"/>
        </w:rPr>
        <w:t xml:space="preserve">Prejemnik se zavezuje, da bo z izvedbo projekta zagotovil rezultate v skladu s prijavo na javni razpis in po zaključku projekta oziroma </w:t>
      </w:r>
      <w:r w:rsidRPr="000102C6">
        <w:rPr>
          <w:rFonts w:ascii="Times New Roman" w:eastAsia="Times New Roman" w:hAnsi="Times New Roman" w:cs="Times New Roman"/>
          <w:b/>
          <w:color w:val="000000"/>
          <w:lang w:eastAsia="sl-SI"/>
        </w:rPr>
        <w:t xml:space="preserve">najkasneje do 28. oktobra 2024 </w:t>
      </w:r>
      <w:r w:rsidRPr="000102C6">
        <w:rPr>
          <w:rFonts w:ascii="Times New Roman" w:eastAsia="Times New Roman" w:hAnsi="Times New Roman" w:cs="Times New Roman"/>
          <w:color w:val="000000"/>
          <w:lang w:eastAsia="sl-SI"/>
        </w:rPr>
        <w:t>predložil MOL končno poročilo, ki mora obsegati vse elemente, navedene v prijavi na javni razpis in obračun stroškov za izvedbo projekta za obdobje od pravnomočnosti sklepa o izbiri do zaključka projekta. Končno poročilo prejemnik pošlje na naslov Mestna občina Ljubljana, za Oddelek za varstvo okolja, Mestni trg 1, 1000 Ljubljana.</w:t>
      </w:r>
    </w:p>
    <w:p w14:paraId="3B16E884"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p>
    <w:p w14:paraId="78E2F5A1"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r w:rsidRPr="000102C6">
        <w:rPr>
          <w:rFonts w:ascii="Times New Roman" w:eastAsia="Times New Roman" w:hAnsi="Times New Roman" w:cs="Times New Roman"/>
          <w:color w:val="000000"/>
          <w:lang w:eastAsia="sl-SI"/>
        </w:rPr>
        <w:t>V primeru, da bo MOL v prejetem končnem poročilu odkril večje pomanjkljivosti ali napake, jih je prejemnik dolžan odpraviti najkasneje do 15. novembra 2024.</w:t>
      </w:r>
    </w:p>
    <w:p w14:paraId="35F624FD"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p>
    <w:p w14:paraId="3EF5CF5C"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r w:rsidRPr="000102C6">
        <w:rPr>
          <w:rFonts w:ascii="Times New Roman" w:eastAsia="Times New Roman" w:hAnsi="Times New Roman" w:cs="Times New Roman"/>
          <w:color w:val="000000"/>
          <w:lang w:eastAsia="sl-SI"/>
        </w:rPr>
        <w:t>Prejemnik mora oddati končno poročilo v 1 (enem) izvodu v tiskani obliki in v 1 (enem) izvodu (.</w:t>
      </w:r>
      <w:proofErr w:type="spellStart"/>
      <w:r w:rsidRPr="000102C6">
        <w:rPr>
          <w:rFonts w:ascii="Times New Roman" w:eastAsia="Times New Roman" w:hAnsi="Times New Roman" w:cs="Times New Roman"/>
          <w:color w:val="000000"/>
          <w:lang w:eastAsia="sl-SI"/>
        </w:rPr>
        <w:t>doc</w:t>
      </w:r>
      <w:proofErr w:type="spellEnd"/>
      <w:r w:rsidRPr="000102C6">
        <w:rPr>
          <w:rFonts w:ascii="Times New Roman" w:eastAsia="Times New Roman" w:hAnsi="Times New Roman" w:cs="Times New Roman"/>
          <w:color w:val="000000"/>
          <w:lang w:eastAsia="sl-SI"/>
        </w:rPr>
        <w:t xml:space="preserve"> in .</w:t>
      </w:r>
      <w:proofErr w:type="spellStart"/>
      <w:r w:rsidRPr="000102C6">
        <w:rPr>
          <w:rFonts w:ascii="Times New Roman" w:eastAsia="Times New Roman" w:hAnsi="Times New Roman" w:cs="Times New Roman"/>
          <w:color w:val="000000"/>
          <w:lang w:eastAsia="sl-SI"/>
        </w:rPr>
        <w:t>pdf</w:t>
      </w:r>
      <w:proofErr w:type="spellEnd"/>
      <w:r w:rsidRPr="000102C6">
        <w:rPr>
          <w:rFonts w:ascii="Times New Roman" w:eastAsia="Times New Roman" w:hAnsi="Times New Roman" w:cs="Times New Roman"/>
          <w:color w:val="000000"/>
          <w:lang w:eastAsia="sl-SI"/>
        </w:rPr>
        <w:t xml:space="preserve">) na elektronskem mediju (USB ključ). </w:t>
      </w:r>
    </w:p>
    <w:p w14:paraId="7720C0E7"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p>
    <w:p w14:paraId="3E955EDF"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r w:rsidRPr="000102C6">
        <w:rPr>
          <w:rFonts w:ascii="Times New Roman" w:eastAsia="Times New Roman" w:hAnsi="Times New Roman" w:cs="Times New Roman"/>
          <w:color w:val="000000"/>
          <w:lang w:eastAsia="sl-SI"/>
        </w:rPr>
        <w:t xml:space="preserve">Končno poročilo bo MOL objavil na svojih spletnih straneh. </w:t>
      </w:r>
    </w:p>
    <w:p w14:paraId="03655BB8"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p>
    <w:p w14:paraId="627C58FD"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r w:rsidRPr="000102C6">
        <w:rPr>
          <w:rFonts w:ascii="Times New Roman" w:eastAsia="Times New Roman" w:hAnsi="Times New Roman" w:cs="Times New Roman"/>
          <w:color w:val="000000"/>
          <w:lang w:eastAsia="sl-SI"/>
        </w:rPr>
        <w:t>Izvajalec lahko za projekt, ki je predmet te pogodbe črpa sredstva le v letu 2024, in ne sme sredstev za sofinanciranje projekta, ki se sofinancira po tej pogodbi, pridobiti še iz drugih virov (dvojno sofinanciranje).</w:t>
      </w:r>
    </w:p>
    <w:p w14:paraId="576ED61F" w14:textId="77777777" w:rsidR="000102C6" w:rsidRPr="000102C6" w:rsidRDefault="000102C6" w:rsidP="000102C6">
      <w:pPr>
        <w:spacing w:after="0" w:line="240" w:lineRule="auto"/>
        <w:rPr>
          <w:rFonts w:ascii="Times New Roman" w:eastAsia="Times New Roman" w:hAnsi="Times New Roman" w:cs="Times New Roman"/>
          <w:color w:val="000000"/>
          <w:lang w:eastAsia="sl-SI"/>
        </w:rPr>
      </w:pPr>
    </w:p>
    <w:p w14:paraId="521958E6" w14:textId="77777777" w:rsidR="000102C6" w:rsidRPr="000102C6" w:rsidRDefault="000102C6" w:rsidP="000102C6">
      <w:pPr>
        <w:numPr>
          <w:ilvl w:val="0"/>
          <w:numId w:val="13"/>
        </w:numPr>
        <w:spacing w:after="0" w:line="240" w:lineRule="auto"/>
        <w:jc w:val="center"/>
        <w:rPr>
          <w:rFonts w:ascii="Times New Roman" w:eastAsia="Times New Roman" w:hAnsi="Times New Roman" w:cs="Times New Roman"/>
          <w:b/>
          <w:color w:val="000000"/>
          <w:lang w:eastAsia="sl-SI"/>
        </w:rPr>
      </w:pPr>
      <w:r w:rsidRPr="000102C6">
        <w:rPr>
          <w:rFonts w:ascii="Times New Roman" w:eastAsia="Times New Roman" w:hAnsi="Times New Roman" w:cs="Times New Roman"/>
          <w:b/>
          <w:color w:val="000000"/>
          <w:lang w:eastAsia="sl-SI"/>
        </w:rPr>
        <w:t>člen</w:t>
      </w:r>
    </w:p>
    <w:p w14:paraId="31745023"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p>
    <w:p w14:paraId="56332DB9"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r w:rsidRPr="000102C6">
        <w:rPr>
          <w:rFonts w:ascii="Times New Roman" w:eastAsia="Times New Roman" w:hAnsi="Times New Roman" w:cs="Times New Roman"/>
          <w:color w:val="000000"/>
          <w:lang w:eastAsia="sl-SI"/>
        </w:rPr>
        <w:t>Samo dejansko nastali in plačani stroški (izdatki) v času trajanja projekta, z dokazili o plačilu, se štejejo za upravičene za sofinanciranje. V končnem poročilu se vsak dejanski nastanek stroška dokazuje s kopijami</w:t>
      </w:r>
      <w:r w:rsidRPr="000102C6">
        <w:rPr>
          <w:rFonts w:ascii="Times New Roman" w:eastAsia="Times New Roman" w:hAnsi="Times New Roman" w:cs="Times New Roman"/>
          <w:b/>
          <w:bCs/>
          <w:color w:val="000000"/>
          <w:lang w:eastAsia="sl-SI"/>
        </w:rPr>
        <w:t xml:space="preserve"> </w:t>
      </w:r>
      <w:r w:rsidRPr="000102C6">
        <w:rPr>
          <w:rFonts w:ascii="Times New Roman" w:eastAsia="Times New Roman" w:hAnsi="Times New Roman" w:cs="Times New Roman"/>
          <w:color w:val="000000"/>
          <w:lang w:eastAsia="sl-SI"/>
        </w:rPr>
        <w:t xml:space="preserve">računov oziroma drugih knjigovodskih listin, ki vsebinsko utemeljujejo nastanek </w:t>
      </w:r>
      <w:r w:rsidRPr="000102C6">
        <w:rPr>
          <w:rFonts w:ascii="Times New Roman" w:eastAsia="Times New Roman" w:hAnsi="Times New Roman" w:cs="Times New Roman"/>
          <w:color w:val="000000"/>
          <w:lang w:eastAsia="sl-SI"/>
        </w:rPr>
        <w:lastRenderedPageBreak/>
        <w:t>stroška in dokumenti, ki dokazujejo, da so bili stroški tudi plačani. Neupravičeni stroški projekta vedno predstavljajo breme, ki ga nosi prejemnik. Da so stroški v okviru tega projekta upravičeni:</w:t>
      </w:r>
    </w:p>
    <w:p w14:paraId="046DF857" w14:textId="77777777" w:rsidR="000102C6" w:rsidRPr="000102C6" w:rsidRDefault="000102C6" w:rsidP="000102C6">
      <w:pPr>
        <w:numPr>
          <w:ilvl w:val="0"/>
          <w:numId w:val="12"/>
        </w:numPr>
        <w:spacing w:after="0" w:line="240" w:lineRule="auto"/>
        <w:ind w:left="714" w:hanging="357"/>
        <w:contextualSpacing/>
        <w:jc w:val="both"/>
        <w:rPr>
          <w:rFonts w:ascii="Times New Roman" w:eastAsia="Times New Roman" w:hAnsi="Times New Roman" w:cs="Times New Roman"/>
          <w:color w:val="000000"/>
          <w:lang w:eastAsia="sl-SI"/>
        </w:rPr>
      </w:pPr>
      <w:r w:rsidRPr="000102C6">
        <w:rPr>
          <w:rFonts w:ascii="Times New Roman" w:eastAsia="Times New Roman" w:hAnsi="Times New Roman" w:cs="Times New Roman"/>
          <w:color w:val="000000"/>
          <w:lang w:eastAsia="sl-SI"/>
        </w:rPr>
        <w:t>morajo biti povezani s predmetom razpisa in predvideni v finančni konstrukciji projekta,</w:t>
      </w:r>
    </w:p>
    <w:p w14:paraId="09DCC4D3" w14:textId="77777777" w:rsidR="000102C6" w:rsidRPr="000102C6" w:rsidRDefault="000102C6" w:rsidP="000102C6">
      <w:pPr>
        <w:numPr>
          <w:ilvl w:val="0"/>
          <w:numId w:val="12"/>
        </w:numPr>
        <w:spacing w:after="0" w:line="240" w:lineRule="auto"/>
        <w:ind w:left="714" w:hanging="357"/>
        <w:contextualSpacing/>
        <w:jc w:val="both"/>
        <w:rPr>
          <w:rFonts w:ascii="Times New Roman" w:eastAsia="Times New Roman" w:hAnsi="Times New Roman" w:cs="Times New Roman"/>
          <w:color w:val="000000"/>
          <w:lang w:eastAsia="sl-SI"/>
        </w:rPr>
      </w:pPr>
      <w:r w:rsidRPr="000102C6">
        <w:rPr>
          <w:rFonts w:ascii="Times New Roman" w:eastAsia="Times New Roman" w:hAnsi="Times New Roman" w:cs="Times New Roman"/>
          <w:color w:val="000000"/>
          <w:lang w:eastAsia="sl-SI"/>
        </w:rPr>
        <w:t>morajo biti potrebni za uspešno izvajanje projekta/aktivnosti;</w:t>
      </w:r>
    </w:p>
    <w:p w14:paraId="7577945D" w14:textId="77777777" w:rsidR="000102C6" w:rsidRPr="000102C6" w:rsidRDefault="000102C6" w:rsidP="000102C6">
      <w:pPr>
        <w:numPr>
          <w:ilvl w:val="0"/>
          <w:numId w:val="12"/>
        </w:numPr>
        <w:spacing w:after="0" w:line="240" w:lineRule="auto"/>
        <w:ind w:left="714" w:hanging="357"/>
        <w:contextualSpacing/>
        <w:jc w:val="both"/>
        <w:rPr>
          <w:rFonts w:ascii="Times New Roman" w:eastAsia="Times New Roman" w:hAnsi="Times New Roman" w:cs="Times New Roman"/>
          <w:color w:val="000000"/>
          <w:lang w:eastAsia="sl-SI"/>
        </w:rPr>
      </w:pPr>
      <w:r w:rsidRPr="000102C6">
        <w:rPr>
          <w:rFonts w:ascii="Times New Roman" w:eastAsia="Times New Roman" w:hAnsi="Times New Roman" w:cs="Times New Roman"/>
          <w:color w:val="000000"/>
          <w:lang w:eastAsia="sl-SI"/>
        </w:rPr>
        <w:t>morajo biti razumni  in v skladu z načeli dobrega finančnega poslovanja, zlasti glede cenovne primernosti in stroškovne učinkovitosti;</w:t>
      </w:r>
    </w:p>
    <w:p w14:paraId="07839918" w14:textId="77777777" w:rsidR="000102C6" w:rsidRPr="000102C6" w:rsidRDefault="000102C6" w:rsidP="000102C6">
      <w:pPr>
        <w:numPr>
          <w:ilvl w:val="0"/>
          <w:numId w:val="12"/>
        </w:numPr>
        <w:spacing w:after="0" w:line="240" w:lineRule="auto"/>
        <w:ind w:left="714" w:hanging="357"/>
        <w:contextualSpacing/>
        <w:jc w:val="both"/>
        <w:rPr>
          <w:rFonts w:ascii="Times New Roman" w:eastAsia="Times New Roman" w:hAnsi="Times New Roman" w:cs="Times New Roman"/>
          <w:color w:val="000000"/>
          <w:lang w:eastAsia="sl-SI"/>
        </w:rPr>
      </w:pPr>
      <w:r w:rsidRPr="000102C6">
        <w:rPr>
          <w:rFonts w:ascii="Times New Roman" w:eastAsia="Times New Roman" w:hAnsi="Times New Roman" w:cs="Times New Roman"/>
          <w:color w:val="000000"/>
          <w:lang w:eastAsia="sl-SI"/>
        </w:rPr>
        <w:t>morajo dejansko nastati;</w:t>
      </w:r>
    </w:p>
    <w:p w14:paraId="5E94D102" w14:textId="77777777" w:rsidR="000102C6" w:rsidRPr="000102C6" w:rsidRDefault="000102C6" w:rsidP="000102C6">
      <w:pPr>
        <w:numPr>
          <w:ilvl w:val="0"/>
          <w:numId w:val="12"/>
        </w:numPr>
        <w:spacing w:after="0" w:line="240" w:lineRule="auto"/>
        <w:ind w:left="714" w:hanging="357"/>
        <w:contextualSpacing/>
        <w:jc w:val="both"/>
        <w:rPr>
          <w:rFonts w:ascii="Times New Roman" w:eastAsia="Times New Roman" w:hAnsi="Times New Roman" w:cs="Times New Roman"/>
          <w:color w:val="000000"/>
          <w:lang w:eastAsia="sl-SI"/>
        </w:rPr>
      </w:pPr>
      <w:r w:rsidRPr="000102C6">
        <w:rPr>
          <w:rFonts w:ascii="Times New Roman" w:eastAsia="Times New Roman" w:hAnsi="Times New Roman" w:cs="Times New Roman"/>
          <w:color w:val="000000"/>
          <w:lang w:eastAsia="sl-SI"/>
        </w:rPr>
        <w:t>morajo biti prepoznavni in preverljivi;</w:t>
      </w:r>
    </w:p>
    <w:p w14:paraId="0E2328C6" w14:textId="77777777" w:rsidR="000102C6" w:rsidRPr="000102C6" w:rsidRDefault="000102C6" w:rsidP="000102C6">
      <w:pPr>
        <w:numPr>
          <w:ilvl w:val="0"/>
          <w:numId w:val="12"/>
        </w:numPr>
        <w:spacing w:after="0" w:line="240" w:lineRule="auto"/>
        <w:ind w:left="714" w:hanging="357"/>
        <w:contextualSpacing/>
        <w:jc w:val="both"/>
        <w:rPr>
          <w:rFonts w:ascii="Times New Roman" w:eastAsia="Times New Roman" w:hAnsi="Times New Roman" w:cs="Times New Roman"/>
          <w:color w:val="000000"/>
          <w:lang w:eastAsia="sl-SI"/>
        </w:rPr>
      </w:pPr>
      <w:r w:rsidRPr="000102C6">
        <w:rPr>
          <w:rFonts w:ascii="Times New Roman" w:eastAsia="Times New Roman" w:hAnsi="Times New Roman" w:cs="Times New Roman"/>
          <w:color w:val="000000"/>
          <w:lang w:eastAsia="sl-SI"/>
        </w:rPr>
        <w:t>morajo biti podprti z izvirnimi dokazili;</w:t>
      </w:r>
    </w:p>
    <w:p w14:paraId="75DFEEBF" w14:textId="77777777" w:rsidR="000102C6" w:rsidRPr="000102C6" w:rsidRDefault="000102C6" w:rsidP="000102C6">
      <w:pPr>
        <w:numPr>
          <w:ilvl w:val="0"/>
          <w:numId w:val="12"/>
        </w:numPr>
        <w:spacing w:after="0" w:line="240" w:lineRule="auto"/>
        <w:ind w:left="714" w:hanging="357"/>
        <w:contextualSpacing/>
        <w:jc w:val="both"/>
        <w:rPr>
          <w:rFonts w:ascii="Times New Roman" w:eastAsia="Times New Roman" w:hAnsi="Times New Roman" w:cs="Times New Roman"/>
          <w:color w:val="000000"/>
          <w:lang w:eastAsia="sl-SI"/>
        </w:rPr>
      </w:pPr>
      <w:r w:rsidRPr="000102C6">
        <w:rPr>
          <w:rFonts w:ascii="Times New Roman" w:eastAsia="Times New Roman" w:hAnsi="Times New Roman" w:cs="Times New Roman"/>
          <w:color w:val="000000"/>
          <w:lang w:eastAsia="sl-SI"/>
        </w:rPr>
        <w:t>morajo biti evidentirani v skladu z ustrezno računovodsko prakso ter prijavljeni v skladu z zahtevami veljavne računovodske prakse ter v skladu s pravili davčne in socialne zakonodaje;</w:t>
      </w:r>
    </w:p>
    <w:p w14:paraId="2AD705C8" w14:textId="77777777" w:rsidR="000102C6" w:rsidRPr="000102C6" w:rsidRDefault="000102C6" w:rsidP="000102C6">
      <w:pPr>
        <w:numPr>
          <w:ilvl w:val="0"/>
          <w:numId w:val="12"/>
        </w:numPr>
        <w:spacing w:after="0" w:line="240" w:lineRule="auto"/>
        <w:ind w:left="714" w:hanging="357"/>
        <w:contextualSpacing/>
        <w:jc w:val="both"/>
        <w:rPr>
          <w:rFonts w:ascii="Times New Roman" w:eastAsia="Times New Roman" w:hAnsi="Times New Roman" w:cs="Times New Roman"/>
          <w:color w:val="000000"/>
          <w:lang w:eastAsia="sl-SI"/>
        </w:rPr>
      </w:pPr>
      <w:r w:rsidRPr="000102C6">
        <w:rPr>
          <w:rFonts w:ascii="Times New Roman" w:eastAsia="Times New Roman" w:hAnsi="Times New Roman" w:cs="Times New Roman"/>
          <w:color w:val="000000"/>
          <w:lang w:eastAsia="sl-SI"/>
        </w:rPr>
        <w:t xml:space="preserve">da stroški, ki jih neposredno uveljavlja po tej pogodbi, niso in ne bodo sofinancirani od katerega koli drugega vira financiranja. </w:t>
      </w:r>
    </w:p>
    <w:p w14:paraId="16058ED1" w14:textId="77777777" w:rsidR="000102C6" w:rsidRPr="000102C6" w:rsidRDefault="000102C6" w:rsidP="000102C6">
      <w:pPr>
        <w:spacing w:after="0" w:line="240" w:lineRule="auto"/>
        <w:ind w:left="714"/>
        <w:contextualSpacing/>
        <w:jc w:val="both"/>
        <w:rPr>
          <w:rFonts w:ascii="Times New Roman" w:eastAsia="Times New Roman" w:hAnsi="Times New Roman" w:cs="Times New Roman"/>
          <w:color w:val="000000"/>
          <w:lang w:eastAsia="sl-SI"/>
        </w:rPr>
      </w:pPr>
    </w:p>
    <w:p w14:paraId="6E44B480" w14:textId="77777777" w:rsidR="000102C6" w:rsidRPr="000102C6" w:rsidRDefault="000102C6" w:rsidP="000102C6">
      <w:pPr>
        <w:numPr>
          <w:ilvl w:val="0"/>
          <w:numId w:val="13"/>
        </w:numPr>
        <w:spacing w:after="0" w:line="240" w:lineRule="auto"/>
        <w:jc w:val="center"/>
        <w:rPr>
          <w:rFonts w:ascii="Times New Roman" w:eastAsia="Times New Roman" w:hAnsi="Times New Roman" w:cs="Times New Roman"/>
          <w:b/>
          <w:color w:val="000000"/>
          <w:lang w:eastAsia="sl-SI"/>
        </w:rPr>
      </w:pPr>
      <w:r w:rsidRPr="000102C6">
        <w:rPr>
          <w:rFonts w:ascii="Times New Roman" w:eastAsia="Times New Roman" w:hAnsi="Times New Roman" w:cs="Times New Roman"/>
          <w:b/>
          <w:color w:val="000000"/>
          <w:lang w:eastAsia="sl-SI"/>
        </w:rPr>
        <w:t>člen</w:t>
      </w:r>
    </w:p>
    <w:p w14:paraId="5CCD84C4" w14:textId="77777777" w:rsidR="000102C6" w:rsidRPr="000102C6" w:rsidRDefault="000102C6" w:rsidP="000102C6">
      <w:pPr>
        <w:spacing w:after="0" w:line="240" w:lineRule="auto"/>
        <w:rPr>
          <w:rFonts w:ascii="Times New Roman" w:eastAsia="Times New Roman" w:hAnsi="Times New Roman" w:cs="Times New Roman"/>
          <w:color w:val="000000"/>
          <w:lang w:eastAsia="sl-SI"/>
        </w:rPr>
      </w:pPr>
    </w:p>
    <w:p w14:paraId="536B2D31" w14:textId="77777777" w:rsidR="000102C6" w:rsidRPr="000102C6" w:rsidRDefault="000102C6" w:rsidP="000102C6">
      <w:pPr>
        <w:spacing w:after="0" w:line="240" w:lineRule="auto"/>
        <w:jc w:val="both"/>
        <w:rPr>
          <w:rFonts w:ascii="Times New Roman" w:eastAsia="Times New Roman" w:hAnsi="Times New Roman" w:cs="Times New Roman"/>
          <w:bCs/>
          <w:color w:val="000000"/>
          <w:lang w:eastAsia="sl-SI"/>
        </w:rPr>
      </w:pPr>
      <w:r w:rsidRPr="000102C6">
        <w:rPr>
          <w:rFonts w:ascii="Times New Roman" w:eastAsia="Times New Roman" w:hAnsi="Times New Roman" w:cs="Times New Roman"/>
          <w:bCs/>
          <w:color w:val="000000"/>
          <w:lang w:eastAsia="sl-SI"/>
        </w:rPr>
        <w:t>MOL se zavezuje, da bo končno poročilo potrdil v roku 15 (petnajstih) dni od prejema, ali pa bo v tem roku prejemnika pisno obvestil o svoji zahtevi za dopolnitev oz. spremembo končnega poročila.</w:t>
      </w:r>
    </w:p>
    <w:p w14:paraId="51B19069" w14:textId="77777777" w:rsidR="000102C6" w:rsidRPr="000102C6" w:rsidRDefault="000102C6" w:rsidP="000102C6">
      <w:pPr>
        <w:spacing w:after="0" w:line="240" w:lineRule="auto"/>
        <w:jc w:val="both"/>
        <w:rPr>
          <w:rFonts w:ascii="Times New Roman" w:eastAsia="Times New Roman" w:hAnsi="Times New Roman" w:cs="Times New Roman"/>
          <w:bCs/>
          <w:color w:val="000000"/>
          <w:lang w:eastAsia="sl-SI"/>
        </w:rPr>
      </w:pPr>
    </w:p>
    <w:p w14:paraId="23FDDD4B" w14:textId="77777777" w:rsidR="000102C6" w:rsidRPr="000102C6" w:rsidRDefault="000102C6" w:rsidP="000102C6">
      <w:pPr>
        <w:spacing w:after="0" w:line="240" w:lineRule="auto"/>
        <w:jc w:val="both"/>
        <w:rPr>
          <w:rFonts w:ascii="Times New Roman" w:eastAsia="Times New Roman" w:hAnsi="Times New Roman" w:cs="Times New Roman"/>
          <w:bCs/>
          <w:color w:val="000000"/>
          <w:lang w:eastAsia="sl-SI"/>
        </w:rPr>
      </w:pPr>
      <w:r w:rsidRPr="000102C6">
        <w:rPr>
          <w:rFonts w:ascii="Times New Roman" w:eastAsia="Times New Roman" w:hAnsi="Times New Roman" w:cs="Times New Roman"/>
          <w:bCs/>
          <w:color w:val="000000"/>
          <w:lang w:eastAsia="sl-SI"/>
        </w:rPr>
        <w:t xml:space="preserve">Če MOL sklene, da je potrebno končno poročilo dopolniti oz. spremeniti, določi prejemniku primeren rok, v katerem mora le-ta predložiti dopolnjeno ali spremenjeno končno </w:t>
      </w:r>
      <w:r w:rsidRPr="000102C6">
        <w:rPr>
          <w:rFonts w:ascii="Times New Roman" w:eastAsia="Times New Roman" w:hAnsi="Times New Roman" w:cs="Times New Roman"/>
          <w:color w:val="000000"/>
          <w:lang w:eastAsia="sl-SI"/>
        </w:rPr>
        <w:t>poročilo, vendar najkasneje do 15. novembra 2024.</w:t>
      </w:r>
    </w:p>
    <w:p w14:paraId="5D1F5538" w14:textId="77777777" w:rsidR="000102C6" w:rsidRPr="000102C6" w:rsidRDefault="000102C6" w:rsidP="000102C6">
      <w:pPr>
        <w:spacing w:after="0" w:line="240" w:lineRule="auto"/>
        <w:jc w:val="both"/>
        <w:rPr>
          <w:rFonts w:ascii="Times New Roman" w:eastAsia="Times New Roman" w:hAnsi="Times New Roman" w:cs="Times New Roman"/>
          <w:bCs/>
          <w:color w:val="000000"/>
          <w:lang w:eastAsia="sl-SI"/>
        </w:rPr>
      </w:pPr>
    </w:p>
    <w:p w14:paraId="1615306B" w14:textId="77777777" w:rsidR="000102C6" w:rsidRPr="000102C6" w:rsidRDefault="000102C6" w:rsidP="000102C6">
      <w:pPr>
        <w:spacing w:after="0" w:line="240" w:lineRule="auto"/>
        <w:jc w:val="both"/>
        <w:rPr>
          <w:rFonts w:ascii="Times New Roman" w:eastAsia="Times New Roman" w:hAnsi="Times New Roman" w:cs="Times New Roman"/>
          <w:bCs/>
          <w:color w:val="000000"/>
          <w:lang w:eastAsia="sl-SI"/>
        </w:rPr>
      </w:pPr>
      <w:r w:rsidRPr="000102C6">
        <w:rPr>
          <w:rFonts w:ascii="Times New Roman" w:eastAsia="Times New Roman" w:hAnsi="Times New Roman" w:cs="Times New Roman"/>
          <w:bCs/>
          <w:color w:val="000000"/>
          <w:lang w:eastAsia="sl-SI"/>
        </w:rPr>
        <w:t>Če prejemnik ne predloži dopolnjenega ali spremenjenega končnega poročila v zahtevanem roku, oziroma predloži še vedno neustreznega, MOL lahko odstopi od te pogodbe.</w:t>
      </w:r>
    </w:p>
    <w:p w14:paraId="45EF4200" w14:textId="77777777" w:rsidR="000102C6" w:rsidRPr="000102C6" w:rsidRDefault="000102C6" w:rsidP="000102C6">
      <w:pPr>
        <w:spacing w:after="0" w:line="240" w:lineRule="auto"/>
        <w:rPr>
          <w:rFonts w:ascii="Times New Roman" w:eastAsia="Times New Roman" w:hAnsi="Times New Roman" w:cs="Times New Roman"/>
          <w:color w:val="000000"/>
          <w:lang w:eastAsia="sl-SI"/>
        </w:rPr>
      </w:pPr>
    </w:p>
    <w:p w14:paraId="06C3DEA2" w14:textId="77777777" w:rsidR="000102C6" w:rsidRPr="000102C6" w:rsidRDefault="000102C6" w:rsidP="000102C6">
      <w:pPr>
        <w:numPr>
          <w:ilvl w:val="0"/>
          <w:numId w:val="13"/>
        </w:numPr>
        <w:spacing w:after="0" w:line="240" w:lineRule="auto"/>
        <w:jc w:val="center"/>
        <w:rPr>
          <w:rFonts w:ascii="Times New Roman" w:eastAsia="Times New Roman" w:hAnsi="Times New Roman" w:cs="Times New Roman"/>
          <w:b/>
          <w:color w:val="000000"/>
          <w:lang w:eastAsia="sl-SI"/>
        </w:rPr>
      </w:pPr>
      <w:r w:rsidRPr="000102C6">
        <w:rPr>
          <w:rFonts w:ascii="Times New Roman" w:eastAsia="Times New Roman" w:hAnsi="Times New Roman" w:cs="Times New Roman"/>
          <w:b/>
          <w:color w:val="000000"/>
          <w:lang w:eastAsia="sl-SI"/>
        </w:rPr>
        <w:t>člen</w:t>
      </w:r>
    </w:p>
    <w:p w14:paraId="23409E28" w14:textId="77777777" w:rsidR="000102C6" w:rsidRPr="000102C6" w:rsidRDefault="000102C6" w:rsidP="000102C6">
      <w:pPr>
        <w:spacing w:after="0" w:line="240" w:lineRule="auto"/>
        <w:rPr>
          <w:rFonts w:ascii="Times New Roman" w:eastAsia="Times New Roman" w:hAnsi="Times New Roman" w:cs="Times New Roman"/>
          <w:color w:val="000000"/>
          <w:lang w:eastAsia="sl-SI"/>
        </w:rPr>
      </w:pPr>
    </w:p>
    <w:p w14:paraId="01002BF1" w14:textId="77777777" w:rsidR="000102C6" w:rsidRPr="000102C6" w:rsidRDefault="000102C6" w:rsidP="000102C6">
      <w:pPr>
        <w:spacing w:after="0" w:line="240" w:lineRule="auto"/>
        <w:jc w:val="both"/>
        <w:rPr>
          <w:rFonts w:ascii="Times New Roman" w:eastAsia="Calibri" w:hAnsi="Times New Roman" w:cs="Times New Roman"/>
          <w:color w:val="000000"/>
        </w:rPr>
      </w:pPr>
      <w:r w:rsidRPr="000102C6">
        <w:rPr>
          <w:rFonts w:ascii="Times New Roman" w:eastAsia="Times New Roman" w:hAnsi="Times New Roman" w:cs="Times New Roman"/>
          <w:bCs/>
          <w:color w:val="000000"/>
          <w:lang w:eastAsia="sl-SI"/>
        </w:rPr>
        <w:t xml:space="preserve">V primeru, da nastopijo okoliščine, ki utegnejo vplivati na terminsko in/ali vsebinsko in/ali finančno izvedbo projekta, mora prejemnik nemudoma pisno obrazložiti in utemeljiti svoj predlog za spremembo terminske in/ali vsebinske in/ali finančne izvedbe projekta glede na predviden terminski in/ali vsebinski in/ali finančni plan. </w:t>
      </w:r>
      <w:r w:rsidRPr="000102C6">
        <w:rPr>
          <w:rFonts w:ascii="Times New Roman" w:eastAsia="Calibri" w:hAnsi="Times New Roman" w:cs="Times New Roman"/>
          <w:color w:val="000000"/>
        </w:rPr>
        <w:t>V nasprotnem primeru prejemnik izgubi pravico do izplačila sredstev MOL. Prejemnik lahko predlaga spremembo projekta samo v obsegu in na način, ki ne pomeni bistveno drugačne terminske oziroma vsebinske oziroma finančne izvedbe projekta glede na predviden terminski in/ali vsebinski in/ali finančni plan.</w:t>
      </w:r>
    </w:p>
    <w:p w14:paraId="7EA273FF" w14:textId="77777777" w:rsidR="000102C6" w:rsidRPr="000102C6" w:rsidRDefault="000102C6" w:rsidP="000102C6">
      <w:pPr>
        <w:spacing w:after="0" w:line="240" w:lineRule="auto"/>
        <w:jc w:val="both"/>
        <w:rPr>
          <w:rFonts w:ascii="Times New Roman" w:eastAsia="Times New Roman" w:hAnsi="Times New Roman" w:cs="Times New Roman"/>
          <w:bCs/>
          <w:color w:val="000000"/>
          <w:lang w:eastAsia="sl-SI"/>
        </w:rPr>
      </w:pPr>
    </w:p>
    <w:p w14:paraId="3948E75D"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r w:rsidRPr="000102C6">
        <w:rPr>
          <w:rFonts w:ascii="Times New Roman" w:eastAsia="Times New Roman" w:hAnsi="Times New Roman" w:cs="Times New Roman"/>
          <w:bCs/>
          <w:color w:val="000000"/>
          <w:lang w:eastAsia="sl-SI"/>
        </w:rPr>
        <w:t>MOL glede na spremenjene okoliščine oceni, ali še vztraja pri dogovorjenem obsegu sofinanciranja projekta iz te pogodbe, zmanjša delež sofinanciranja ali pa odstopi od te pogodbe.</w:t>
      </w:r>
    </w:p>
    <w:p w14:paraId="3CE0A531" w14:textId="77777777" w:rsidR="000102C6" w:rsidRPr="000102C6" w:rsidRDefault="000102C6" w:rsidP="000102C6">
      <w:pPr>
        <w:spacing w:after="0" w:line="240" w:lineRule="auto"/>
        <w:jc w:val="both"/>
        <w:rPr>
          <w:rFonts w:ascii="Times New Roman" w:eastAsia="Times New Roman" w:hAnsi="Times New Roman" w:cs="Times New Roman"/>
          <w:bCs/>
          <w:color w:val="000000"/>
          <w:lang w:eastAsia="sl-SI"/>
        </w:rPr>
      </w:pPr>
    </w:p>
    <w:p w14:paraId="112E0A71"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r w:rsidRPr="000102C6">
        <w:rPr>
          <w:rFonts w:ascii="Times New Roman" w:eastAsia="Times New Roman" w:hAnsi="Times New Roman" w:cs="Times New Roman"/>
          <w:color w:val="000000"/>
          <w:lang w:eastAsia="sl-SI"/>
        </w:rPr>
        <w:t>V primeru, da MOL zmanjša delež sofinanciranja projekta, se pogodbeni stranki dogovorita o novih pogojih v obliki pisnih dodatkov k tej pogodbi.</w:t>
      </w:r>
    </w:p>
    <w:p w14:paraId="2E534906"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p>
    <w:p w14:paraId="4C2538F4"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r w:rsidRPr="000102C6">
        <w:rPr>
          <w:rFonts w:ascii="Times New Roman" w:eastAsia="Times New Roman" w:hAnsi="Times New Roman" w:cs="Times New Roman"/>
          <w:bCs/>
          <w:color w:val="000000"/>
          <w:lang w:eastAsia="sl-SI"/>
        </w:rPr>
        <w:t xml:space="preserve">Prav tako mora prejemnik, v primeru, da ugotovi, da </w:t>
      </w:r>
      <w:r w:rsidRPr="000102C6">
        <w:rPr>
          <w:rFonts w:ascii="Times New Roman" w:eastAsia="Times New Roman" w:hAnsi="Times New Roman" w:cs="Times New Roman"/>
          <w:color w:val="000000"/>
          <w:lang w:eastAsia="sl-SI"/>
        </w:rPr>
        <w:t>končnega poročila ne bo mogel oddati v pogodbeno dogovorjenem roku, o tem 30 dni pred dogovorjenim rokom oddaje končnega poročila pisno obvestiti MOL. V nasprotnem primeru prejemnik izgubi pravico do izplačila sredstev. MOL lahko rok oddaje končnega poročila podaljša najkasneje do 10. novembra 2024, v nasprotnem primeru sofinanciranje po tej pogodbi ni več mogoče.</w:t>
      </w:r>
    </w:p>
    <w:p w14:paraId="4B06D74F"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p>
    <w:p w14:paraId="607ED667"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r w:rsidRPr="000102C6">
        <w:rPr>
          <w:rFonts w:ascii="Times New Roman" w:eastAsia="Times New Roman" w:hAnsi="Times New Roman" w:cs="Times New Roman"/>
          <w:color w:val="000000"/>
          <w:lang w:eastAsia="sl-SI"/>
        </w:rPr>
        <w:t>Spremembe se ne morejo nanašati na prenos aktivnosti ali izplačil v leto 2025.</w:t>
      </w:r>
    </w:p>
    <w:p w14:paraId="7CF40C0D"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p>
    <w:p w14:paraId="397F385F" w14:textId="77777777" w:rsidR="000102C6" w:rsidRPr="000102C6" w:rsidRDefault="000102C6" w:rsidP="000102C6">
      <w:pPr>
        <w:numPr>
          <w:ilvl w:val="0"/>
          <w:numId w:val="13"/>
        </w:numPr>
        <w:spacing w:after="0" w:line="240" w:lineRule="auto"/>
        <w:jc w:val="center"/>
        <w:rPr>
          <w:rFonts w:ascii="Times New Roman" w:eastAsia="Times New Roman" w:hAnsi="Times New Roman" w:cs="Times New Roman"/>
          <w:b/>
          <w:color w:val="000000"/>
          <w:lang w:eastAsia="sl-SI"/>
        </w:rPr>
      </w:pPr>
      <w:r w:rsidRPr="000102C6">
        <w:rPr>
          <w:rFonts w:ascii="Times New Roman" w:eastAsia="Times New Roman" w:hAnsi="Times New Roman" w:cs="Times New Roman"/>
          <w:b/>
          <w:color w:val="000000"/>
          <w:lang w:eastAsia="sl-SI"/>
        </w:rPr>
        <w:t>člen</w:t>
      </w:r>
    </w:p>
    <w:p w14:paraId="60A272D8"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p>
    <w:p w14:paraId="531CBC9B" w14:textId="77777777" w:rsidR="000102C6" w:rsidRPr="000102C6" w:rsidRDefault="000102C6" w:rsidP="000102C6">
      <w:pPr>
        <w:autoSpaceDE w:val="0"/>
        <w:autoSpaceDN w:val="0"/>
        <w:adjustRightInd w:val="0"/>
        <w:spacing w:after="0" w:line="240" w:lineRule="auto"/>
        <w:jc w:val="both"/>
        <w:rPr>
          <w:rFonts w:ascii="Times New Roman" w:eastAsia="Times New Roman" w:hAnsi="Times New Roman" w:cs="Times New Roman"/>
          <w:color w:val="000000"/>
          <w:lang w:eastAsia="sl-SI"/>
        </w:rPr>
      </w:pPr>
      <w:r w:rsidRPr="000102C6">
        <w:rPr>
          <w:rFonts w:ascii="Times New Roman" w:eastAsia="Times New Roman" w:hAnsi="Times New Roman" w:cs="Times New Roman"/>
          <w:color w:val="000000"/>
          <w:lang w:eastAsia="sl-SI"/>
        </w:rPr>
        <w:t>Prejemnik je dolžan uporabiti sredstva, pridobljena po tej pogodbi, izključno za namen, za katerega so mu bila dodeljena.</w:t>
      </w:r>
    </w:p>
    <w:p w14:paraId="107C74FB" w14:textId="77777777" w:rsidR="000102C6" w:rsidRPr="000102C6" w:rsidRDefault="000102C6" w:rsidP="000102C6">
      <w:pPr>
        <w:autoSpaceDE w:val="0"/>
        <w:autoSpaceDN w:val="0"/>
        <w:adjustRightInd w:val="0"/>
        <w:spacing w:after="0" w:line="240" w:lineRule="auto"/>
        <w:jc w:val="both"/>
        <w:rPr>
          <w:rFonts w:ascii="Times New Roman" w:eastAsia="Times New Roman" w:hAnsi="Times New Roman" w:cs="Times New Roman"/>
          <w:color w:val="000000"/>
          <w:lang w:eastAsia="sl-SI"/>
        </w:rPr>
      </w:pPr>
    </w:p>
    <w:p w14:paraId="11A07F87" w14:textId="77777777" w:rsidR="000102C6" w:rsidRPr="000102C6" w:rsidRDefault="000102C6" w:rsidP="000102C6">
      <w:pPr>
        <w:autoSpaceDE w:val="0"/>
        <w:autoSpaceDN w:val="0"/>
        <w:adjustRightInd w:val="0"/>
        <w:spacing w:after="0" w:line="240" w:lineRule="auto"/>
        <w:jc w:val="both"/>
        <w:rPr>
          <w:rFonts w:ascii="Times New Roman" w:eastAsia="Times New Roman" w:hAnsi="Times New Roman" w:cs="Times New Roman"/>
          <w:color w:val="000000"/>
          <w:lang w:eastAsia="sl-SI"/>
        </w:rPr>
      </w:pPr>
      <w:r w:rsidRPr="000102C6">
        <w:rPr>
          <w:rFonts w:ascii="Times New Roman" w:eastAsia="Times New Roman" w:hAnsi="Times New Roman" w:cs="Times New Roman"/>
          <w:color w:val="000000"/>
          <w:lang w:eastAsia="sl-SI"/>
        </w:rPr>
        <w:lastRenderedPageBreak/>
        <w:t>V primeru, da MOL naknadno ugotovi nenamensko porabo sredstev lahko od prejemnika zahteva delno ali v celoti vračilo že izplačanih sredstev po tej pogodbi.</w:t>
      </w:r>
    </w:p>
    <w:p w14:paraId="55491650" w14:textId="77777777" w:rsidR="000102C6" w:rsidRPr="000102C6" w:rsidRDefault="000102C6" w:rsidP="000102C6">
      <w:pPr>
        <w:autoSpaceDE w:val="0"/>
        <w:autoSpaceDN w:val="0"/>
        <w:adjustRightInd w:val="0"/>
        <w:spacing w:after="0" w:line="240" w:lineRule="auto"/>
        <w:jc w:val="both"/>
        <w:rPr>
          <w:rFonts w:ascii="Times New Roman" w:eastAsia="Times New Roman" w:hAnsi="Times New Roman" w:cs="Times New Roman"/>
          <w:color w:val="000000"/>
          <w:lang w:eastAsia="sl-SI"/>
        </w:rPr>
      </w:pPr>
    </w:p>
    <w:p w14:paraId="6FE9E4B5" w14:textId="77777777" w:rsidR="000102C6" w:rsidRPr="000102C6" w:rsidRDefault="000102C6" w:rsidP="000102C6">
      <w:pPr>
        <w:autoSpaceDE w:val="0"/>
        <w:autoSpaceDN w:val="0"/>
        <w:adjustRightInd w:val="0"/>
        <w:spacing w:after="0" w:line="240" w:lineRule="auto"/>
        <w:jc w:val="both"/>
        <w:rPr>
          <w:rFonts w:ascii="Times New Roman" w:eastAsia="Times New Roman" w:hAnsi="Times New Roman" w:cs="Times New Roman"/>
          <w:color w:val="000000"/>
          <w:lang w:eastAsia="sl-SI"/>
        </w:rPr>
      </w:pPr>
      <w:r w:rsidRPr="000102C6">
        <w:rPr>
          <w:rFonts w:ascii="Times New Roman" w:eastAsia="Times New Roman" w:hAnsi="Times New Roman" w:cs="Times New Roman"/>
          <w:color w:val="000000"/>
          <w:lang w:eastAsia="sl-SI"/>
        </w:rPr>
        <w:t>Prejemnik se zavezuje, da bo poskrbel za varnost pri izvedbi projekta, in sicer tako svojih delavcev kot drugih udeležencev projekta. MOL ne odgovarja za morebitne zdravstvene težave prejemnikovih delavcev kot tudi drugih udeležencev projekta, ki bi nastale kot posledica oziroma v povezavi z izvedbo projekta po tej pogodbi.</w:t>
      </w:r>
    </w:p>
    <w:p w14:paraId="7AF7F84C" w14:textId="77777777" w:rsidR="000102C6" w:rsidRPr="000102C6" w:rsidRDefault="000102C6" w:rsidP="000102C6">
      <w:pPr>
        <w:autoSpaceDE w:val="0"/>
        <w:autoSpaceDN w:val="0"/>
        <w:adjustRightInd w:val="0"/>
        <w:spacing w:after="0" w:line="240" w:lineRule="auto"/>
        <w:jc w:val="both"/>
        <w:rPr>
          <w:rFonts w:ascii="Times New Roman" w:eastAsia="Times New Roman" w:hAnsi="Times New Roman" w:cs="Times New Roman"/>
          <w:color w:val="000000"/>
          <w:lang w:eastAsia="sl-SI"/>
        </w:rPr>
      </w:pPr>
    </w:p>
    <w:p w14:paraId="15FD8841" w14:textId="77777777" w:rsidR="000102C6" w:rsidRPr="000102C6" w:rsidRDefault="000102C6" w:rsidP="000102C6">
      <w:pPr>
        <w:autoSpaceDE w:val="0"/>
        <w:autoSpaceDN w:val="0"/>
        <w:adjustRightInd w:val="0"/>
        <w:spacing w:after="0" w:line="240" w:lineRule="auto"/>
        <w:jc w:val="both"/>
        <w:rPr>
          <w:rFonts w:ascii="Times New Roman" w:eastAsia="Times New Roman" w:hAnsi="Times New Roman" w:cs="Times New Roman"/>
          <w:color w:val="000000"/>
          <w:lang w:eastAsia="sl-SI"/>
        </w:rPr>
      </w:pPr>
    </w:p>
    <w:p w14:paraId="3A60D6D8" w14:textId="77777777" w:rsidR="000102C6" w:rsidRPr="000102C6" w:rsidRDefault="000102C6" w:rsidP="000102C6">
      <w:pPr>
        <w:numPr>
          <w:ilvl w:val="0"/>
          <w:numId w:val="13"/>
        </w:numPr>
        <w:spacing w:after="0" w:line="240" w:lineRule="auto"/>
        <w:jc w:val="center"/>
        <w:rPr>
          <w:rFonts w:ascii="Times New Roman" w:eastAsia="Times New Roman" w:hAnsi="Times New Roman" w:cs="Times New Roman"/>
          <w:b/>
          <w:color w:val="000000"/>
          <w:lang w:eastAsia="sl-SI"/>
        </w:rPr>
      </w:pPr>
      <w:r w:rsidRPr="000102C6">
        <w:rPr>
          <w:rFonts w:ascii="Times New Roman" w:eastAsia="Times New Roman" w:hAnsi="Times New Roman" w:cs="Times New Roman"/>
          <w:b/>
          <w:color w:val="000000"/>
          <w:lang w:eastAsia="sl-SI"/>
        </w:rPr>
        <w:t>člen</w:t>
      </w:r>
    </w:p>
    <w:p w14:paraId="301EDCE9" w14:textId="77777777" w:rsidR="000102C6" w:rsidRPr="000102C6" w:rsidRDefault="000102C6" w:rsidP="000102C6">
      <w:pPr>
        <w:spacing w:after="0" w:line="240" w:lineRule="auto"/>
        <w:rPr>
          <w:rFonts w:ascii="Times New Roman" w:eastAsia="Times New Roman" w:hAnsi="Times New Roman" w:cs="Times New Roman"/>
          <w:color w:val="000000"/>
          <w:lang w:eastAsia="sl-SI"/>
        </w:rPr>
      </w:pPr>
    </w:p>
    <w:p w14:paraId="2B0D9237"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r w:rsidRPr="000102C6">
        <w:rPr>
          <w:rFonts w:ascii="Times New Roman" w:eastAsia="Times New Roman" w:hAnsi="Times New Roman" w:cs="Times New Roman"/>
          <w:color w:val="000000"/>
          <w:lang w:eastAsia="sl-SI"/>
        </w:rPr>
        <w:t>MOL in prejemnik se dogovorita, da sta za izvajanje te pogodbe odgovorna/-i naslednja/-i pooblaščena/-i predstavnika/-ci:</w:t>
      </w:r>
    </w:p>
    <w:p w14:paraId="42AF0AF7" w14:textId="77777777" w:rsidR="000102C6" w:rsidRPr="000102C6" w:rsidRDefault="000102C6" w:rsidP="000102C6">
      <w:pPr>
        <w:numPr>
          <w:ilvl w:val="0"/>
          <w:numId w:val="12"/>
        </w:numPr>
        <w:spacing w:after="0" w:line="240" w:lineRule="auto"/>
        <w:contextualSpacing/>
        <w:jc w:val="both"/>
        <w:rPr>
          <w:rFonts w:ascii="Times New Roman" w:eastAsia="Times New Roman" w:hAnsi="Times New Roman" w:cs="Times New Roman"/>
          <w:color w:val="000000"/>
          <w:lang w:eastAsia="sl-SI"/>
        </w:rPr>
      </w:pPr>
      <w:r w:rsidRPr="000102C6">
        <w:rPr>
          <w:rFonts w:ascii="Times New Roman" w:eastAsia="Times New Roman" w:hAnsi="Times New Roman" w:cs="Times New Roman"/>
          <w:color w:val="000000"/>
          <w:lang w:eastAsia="sl-SI"/>
        </w:rPr>
        <w:t>na strani MOL:___________________, e-pošta:__________________, telefon:___________, ki je skrbnik/-ca - pogodbe,</w:t>
      </w:r>
    </w:p>
    <w:p w14:paraId="50448E68" w14:textId="77777777" w:rsidR="000102C6" w:rsidRPr="000102C6" w:rsidRDefault="000102C6" w:rsidP="000102C6">
      <w:pPr>
        <w:numPr>
          <w:ilvl w:val="0"/>
          <w:numId w:val="12"/>
        </w:numPr>
        <w:spacing w:after="0" w:line="240" w:lineRule="auto"/>
        <w:contextualSpacing/>
        <w:jc w:val="both"/>
        <w:rPr>
          <w:rFonts w:ascii="Times New Roman" w:eastAsia="Times New Roman" w:hAnsi="Times New Roman" w:cs="Times New Roman"/>
          <w:color w:val="000000"/>
          <w:lang w:eastAsia="sl-SI"/>
        </w:rPr>
      </w:pPr>
      <w:r w:rsidRPr="000102C6">
        <w:rPr>
          <w:rFonts w:ascii="Times New Roman" w:eastAsia="Times New Roman" w:hAnsi="Times New Roman" w:cs="Times New Roman"/>
          <w:color w:val="000000"/>
          <w:lang w:eastAsia="sl-SI"/>
        </w:rPr>
        <w:t>na strani prejemnika:____________________, e-pošta:___________________, telefon:________________.</w:t>
      </w:r>
    </w:p>
    <w:p w14:paraId="7117FC1A"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p>
    <w:p w14:paraId="402F66DC"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r w:rsidRPr="000102C6">
        <w:rPr>
          <w:rFonts w:ascii="Times New Roman" w:eastAsia="Times New Roman" w:hAnsi="Times New Roman" w:cs="Times New Roman"/>
          <w:color w:val="000000"/>
          <w:lang w:eastAsia="sl-SI"/>
        </w:rPr>
        <w:t xml:space="preserve">V imenu MOL ima njegov </w:t>
      </w:r>
      <w:bookmarkStart w:id="0" w:name="_Hlk150505808"/>
      <w:r w:rsidRPr="000102C6">
        <w:rPr>
          <w:rFonts w:ascii="Times New Roman" w:eastAsia="Times New Roman" w:hAnsi="Times New Roman" w:cs="Times New Roman"/>
          <w:color w:val="000000"/>
          <w:lang w:eastAsia="sl-SI"/>
        </w:rPr>
        <w:t xml:space="preserve">pooblaščeni predstavnik/-ca </w:t>
      </w:r>
      <w:bookmarkEnd w:id="0"/>
      <w:r w:rsidRPr="000102C6">
        <w:rPr>
          <w:rFonts w:ascii="Times New Roman" w:eastAsia="Times New Roman" w:hAnsi="Times New Roman" w:cs="Times New Roman"/>
          <w:color w:val="000000"/>
          <w:lang w:eastAsia="sl-SI"/>
        </w:rPr>
        <w:t>pravico:</w:t>
      </w:r>
    </w:p>
    <w:p w14:paraId="7589D1AC" w14:textId="77777777" w:rsidR="000102C6" w:rsidRPr="000102C6" w:rsidRDefault="000102C6" w:rsidP="000102C6">
      <w:pPr>
        <w:numPr>
          <w:ilvl w:val="0"/>
          <w:numId w:val="16"/>
        </w:numPr>
        <w:spacing w:after="0" w:line="240" w:lineRule="auto"/>
        <w:contextualSpacing/>
        <w:jc w:val="both"/>
        <w:rPr>
          <w:rFonts w:ascii="Times New Roman" w:eastAsia="Times New Roman" w:hAnsi="Times New Roman" w:cs="Times New Roman"/>
          <w:color w:val="000000"/>
          <w:lang w:eastAsia="sl-SI"/>
        </w:rPr>
      </w:pPr>
      <w:r w:rsidRPr="000102C6">
        <w:rPr>
          <w:rFonts w:ascii="Times New Roman" w:eastAsia="Times New Roman" w:hAnsi="Times New Roman" w:cs="Times New Roman"/>
          <w:color w:val="000000"/>
          <w:lang w:eastAsia="sl-SI"/>
        </w:rPr>
        <w:t>izvajati nadzor nad izvajanjem projekta,</w:t>
      </w:r>
    </w:p>
    <w:p w14:paraId="433DA5D3" w14:textId="77777777" w:rsidR="000102C6" w:rsidRPr="000102C6" w:rsidRDefault="000102C6" w:rsidP="000102C6">
      <w:pPr>
        <w:numPr>
          <w:ilvl w:val="0"/>
          <w:numId w:val="16"/>
        </w:numPr>
        <w:spacing w:after="0" w:line="240" w:lineRule="auto"/>
        <w:contextualSpacing/>
        <w:jc w:val="both"/>
        <w:rPr>
          <w:rFonts w:ascii="Times New Roman" w:eastAsia="Times New Roman" w:hAnsi="Times New Roman" w:cs="Times New Roman"/>
          <w:color w:val="000000"/>
          <w:lang w:eastAsia="sl-SI"/>
        </w:rPr>
      </w:pPr>
      <w:r w:rsidRPr="000102C6">
        <w:rPr>
          <w:rFonts w:ascii="Times New Roman" w:eastAsia="Times New Roman" w:hAnsi="Times New Roman" w:cs="Times New Roman"/>
          <w:color w:val="000000"/>
          <w:lang w:eastAsia="sl-SI"/>
        </w:rPr>
        <w:t>izdajati soglasje k spremembam, ki ne pomenijo bistveno drugačne terminske oz. vsebinske oz. finančne izvedbe projekta,</w:t>
      </w:r>
    </w:p>
    <w:p w14:paraId="2F0F70B0" w14:textId="77777777" w:rsidR="000102C6" w:rsidRPr="000102C6" w:rsidRDefault="000102C6" w:rsidP="000102C6">
      <w:pPr>
        <w:numPr>
          <w:ilvl w:val="0"/>
          <w:numId w:val="16"/>
        </w:numPr>
        <w:spacing w:after="0" w:line="240" w:lineRule="auto"/>
        <w:contextualSpacing/>
        <w:jc w:val="both"/>
        <w:rPr>
          <w:rFonts w:ascii="Times New Roman" w:eastAsia="Times New Roman" w:hAnsi="Times New Roman" w:cs="Times New Roman"/>
          <w:color w:val="000000"/>
          <w:lang w:eastAsia="sl-SI"/>
        </w:rPr>
      </w:pPr>
      <w:r w:rsidRPr="000102C6">
        <w:rPr>
          <w:rFonts w:ascii="Times New Roman" w:eastAsia="Times New Roman" w:hAnsi="Times New Roman" w:cs="Times New Roman"/>
          <w:color w:val="000000"/>
          <w:lang w:eastAsia="sl-SI"/>
        </w:rPr>
        <w:t>izvajati nadzor nad namensko porabo proračunskih sredstev MOL,</w:t>
      </w:r>
    </w:p>
    <w:p w14:paraId="7E62CC07" w14:textId="77777777" w:rsidR="000102C6" w:rsidRPr="000102C6" w:rsidRDefault="000102C6" w:rsidP="000102C6">
      <w:pPr>
        <w:numPr>
          <w:ilvl w:val="0"/>
          <w:numId w:val="16"/>
        </w:numPr>
        <w:spacing w:after="0" w:line="240" w:lineRule="auto"/>
        <w:contextualSpacing/>
        <w:jc w:val="both"/>
        <w:rPr>
          <w:rFonts w:ascii="Times New Roman" w:eastAsia="Times New Roman" w:hAnsi="Times New Roman" w:cs="Times New Roman"/>
          <w:color w:val="000000"/>
          <w:lang w:eastAsia="sl-SI"/>
        </w:rPr>
      </w:pPr>
      <w:r w:rsidRPr="000102C6">
        <w:rPr>
          <w:rFonts w:ascii="Times New Roman" w:eastAsia="Times New Roman" w:hAnsi="Times New Roman" w:cs="Times New Roman"/>
          <w:color w:val="000000"/>
          <w:lang w:eastAsia="sl-SI"/>
        </w:rPr>
        <w:t>pregledovati dokumentacijo in obračun stroškov v zvezi z izvedbo projekta,</w:t>
      </w:r>
    </w:p>
    <w:p w14:paraId="2F3A1C4F" w14:textId="77777777" w:rsidR="000102C6" w:rsidRPr="000102C6" w:rsidRDefault="000102C6" w:rsidP="000102C6">
      <w:pPr>
        <w:numPr>
          <w:ilvl w:val="0"/>
          <w:numId w:val="16"/>
        </w:numPr>
        <w:spacing w:after="0" w:line="240" w:lineRule="auto"/>
        <w:contextualSpacing/>
        <w:jc w:val="both"/>
        <w:rPr>
          <w:rFonts w:ascii="Times New Roman" w:eastAsia="Times New Roman" w:hAnsi="Times New Roman" w:cs="Times New Roman"/>
          <w:color w:val="000000"/>
          <w:lang w:eastAsia="sl-SI"/>
        </w:rPr>
      </w:pPr>
      <w:r w:rsidRPr="000102C6">
        <w:rPr>
          <w:rFonts w:ascii="Times New Roman" w:eastAsia="Times New Roman" w:hAnsi="Times New Roman" w:cs="Times New Roman"/>
          <w:color w:val="000000"/>
          <w:lang w:eastAsia="sl-SI"/>
        </w:rPr>
        <w:t>ugotavljati skladnost projekta s to pogodbo in z opisom vsebine iz prijave na javni razpis,</w:t>
      </w:r>
    </w:p>
    <w:p w14:paraId="635CCE9A" w14:textId="77777777" w:rsidR="000102C6" w:rsidRPr="000102C6" w:rsidRDefault="000102C6" w:rsidP="000102C6">
      <w:pPr>
        <w:numPr>
          <w:ilvl w:val="0"/>
          <w:numId w:val="16"/>
        </w:numPr>
        <w:spacing w:after="0" w:line="240" w:lineRule="auto"/>
        <w:contextualSpacing/>
        <w:jc w:val="both"/>
        <w:rPr>
          <w:rFonts w:ascii="Times New Roman" w:eastAsia="Times New Roman" w:hAnsi="Times New Roman" w:cs="Times New Roman"/>
          <w:color w:val="000000"/>
          <w:lang w:eastAsia="sl-SI"/>
        </w:rPr>
      </w:pPr>
      <w:r w:rsidRPr="000102C6">
        <w:rPr>
          <w:rFonts w:ascii="Times New Roman" w:eastAsia="Times New Roman" w:hAnsi="Times New Roman" w:cs="Times New Roman"/>
          <w:color w:val="000000"/>
          <w:lang w:eastAsia="sl-SI"/>
        </w:rPr>
        <w:t>ugotavljati smotrnost uporabe sredstev za doseganje namena in ciljev iz te pogodbe,</w:t>
      </w:r>
    </w:p>
    <w:p w14:paraId="7A6EC3DB" w14:textId="77777777" w:rsidR="000102C6" w:rsidRPr="000102C6" w:rsidRDefault="000102C6" w:rsidP="000102C6">
      <w:pPr>
        <w:spacing w:after="0" w:line="240" w:lineRule="auto"/>
        <w:contextualSpacing/>
        <w:jc w:val="both"/>
        <w:rPr>
          <w:rFonts w:ascii="Times New Roman" w:eastAsia="Times New Roman" w:hAnsi="Times New Roman" w:cs="Times New Roman"/>
          <w:color w:val="000000"/>
          <w:lang w:eastAsia="sl-SI"/>
        </w:rPr>
      </w:pPr>
    </w:p>
    <w:p w14:paraId="065CA791" w14:textId="77777777" w:rsidR="000102C6" w:rsidRPr="000102C6" w:rsidRDefault="000102C6" w:rsidP="000102C6">
      <w:pPr>
        <w:spacing w:after="0" w:line="240" w:lineRule="auto"/>
        <w:contextualSpacing/>
        <w:jc w:val="both"/>
        <w:rPr>
          <w:rFonts w:ascii="Times New Roman" w:eastAsia="Times New Roman" w:hAnsi="Times New Roman" w:cs="Times New Roman"/>
          <w:color w:val="000000"/>
          <w:lang w:eastAsia="sl-SI"/>
        </w:rPr>
      </w:pPr>
      <w:r w:rsidRPr="000102C6">
        <w:rPr>
          <w:rFonts w:ascii="Times New Roman" w:eastAsia="Times New Roman" w:hAnsi="Times New Roman" w:cs="Times New Roman"/>
          <w:color w:val="000000"/>
          <w:lang w:eastAsia="sl-SI"/>
        </w:rPr>
        <w:t>Prejemnik je dolžan pooblaščenemu predstavniku/-ci MOL omogočiti izvedbo nadzora in vseh preostalih aktivnosti iz prejšnjega odstavka tega člena, ki so v zvezi z izvedbo projekta, ki je predmet sofinanciranja po tej pogodbi.</w:t>
      </w:r>
    </w:p>
    <w:p w14:paraId="2B9514A8"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p>
    <w:p w14:paraId="1146469A" w14:textId="77777777" w:rsidR="000102C6" w:rsidRPr="000102C6" w:rsidRDefault="000102C6" w:rsidP="000102C6">
      <w:pPr>
        <w:numPr>
          <w:ilvl w:val="0"/>
          <w:numId w:val="13"/>
        </w:numPr>
        <w:spacing w:after="0" w:line="240" w:lineRule="auto"/>
        <w:jc w:val="center"/>
        <w:rPr>
          <w:rFonts w:ascii="Times New Roman" w:eastAsia="Times New Roman" w:hAnsi="Times New Roman" w:cs="Times New Roman"/>
          <w:b/>
          <w:color w:val="000000"/>
          <w:lang w:eastAsia="sl-SI"/>
        </w:rPr>
      </w:pPr>
      <w:r w:rsidRPr="000102C6">
        <w:rPr>
          <w:rFonts w:ascii="Times New Roman" w:eastAsia="Times New Roman" w:hAnsi="Times New Roman" w:cs="Times New Roman"/>
          <w:b/>
          <w:color w:val="000000"/>
          <w:lang w:eastAsia="sl-SI"/>
        </w:rPr>
        <w:t>člen</w:t>
      </w:r>
    </w:p>
    <w:p w14:paraId="500F460E"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p>
    <w:p w14:paraId="74FF6531"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r w:rsidRPr="000102C6">
        <w:rPr>
          <w:rFonts w:ascii="Times New Roman" w:eastAsia="Times New Roman" w:hAnsi="Times New Roman" w:cs="Times New Roman"/>
          <w:color w:val="000000"/>
          <w:lang w:eastAsia="sl-SI"/>
        </w:rPr>
        <w:t>MOL lahko odstopi od te pogodbe tudi v naslednjih primerih:</w:t>
      </w:r>
    </w:p>
    <w:p w14:paraId="04DA0E67" w14:textId="77777777" w:rsidR="000102C6" w:rsidRPr="000102C6" w:rsidRDefault="000102C6" w:rsidP="000102C6">
      <w:pPr>
        <w:numPr>
          <w:ilvl w:val="0"/>
          <w:numId w:val="14"/>
        </w:numPr>
        <w:spacing w:after="0" w:line="240" w:lineRule="auto"/>
        <w:contextualSpacing/>
        <w:jc w:val="both"/>
        <w:rPr>
          <w:rFonts w:ascii="Times New Roman" w:eastAsia="Times New Roman" w:hAnsi="Times New Roman" w:cs="Times New Roman"/>
          <w:color w:val="000000"/>
          <w:lang w:eastAsia="sl-SI"/>
        </w:rPr>
      </w:pPr>
      <w:r w:rsidRPr="000102C6">
        <w:rPr>
          <w:rFonts w:ascii="Times New Roman" w:eastAsia="Times New Roman" w:hAnsi="Times New Roman" w:cs="Times New Roman"/>
          <w:color w:val="000000"/>
          <w:lang w:eastAsia="sl-SI"/>
        </w:rPr>
        <w:t>če mu prejemnik ne omogoči nadzora v skladu z 9. členom te pogodbe,</w:t>
      </w:r>
    </w:p>
    <w:p w14:paraId="3C6733CD" w14:textId="77777777" w:rsidR="000102C6" w:rsidRPr="000102C6" w:rsidRDefault="000102C6" w:rsidP="000102C6">
      <w:pPr>
        <w:numPr>
          <w:ilvl w:val="0"/>
          <w:numId w:val="14"/>
        </w:numPr>
        <w:spacing w:after="0" w:line="240" w:lineRule="auto"/>
        <w:contextualSpacing/>
        <w:jc w:val="both"/>
        <w:rPr>
          <w:rFonts w:ascii="Times New Roman" w:eastAsia="Times New Roman" w:hAnsi="Times New Roman" w:cs="Times New Roman"/>
          <w:color w:val="000000"/>
          <w:lang w:eastAsia="sl-SI"/>
        </w:rPr>
      </w:pPr>
      <w:r w:rsidRPr="000102C6">
        <w:rPr>
          <w:rFonts w:ascii="Times New Roman" w:eastAsia="Times New Roman" w:hAnsi="Times New Roman" w:cs="Times New Roman"/>
          <w:color w:val="000000"/>
          <w:lang w:eastAsia="sl-SI"/>
        </w:rPr>
        <w:t>če prejemnik ne predloži končnega poročila v pogodbeno dogovorjenem roku,</w:t>
      </w:r>
    </w:p>
    <w:p w14:paraId="5E3B03A8" w14:textId="77777777" w:rsidR="000102C6" w:rsidRPr="000102C6" w:rsidRDefault="000102C6" w:rsidP="000102C6">
      <w:pPr>
        <w:numPr>
          <w:ilvl w:val="0"/>
          <w:numId w:val="14"/>
        </w:numPr>
        <w:spacing w:after="0" w:line="240" w:lineRule="auto"/>
        <w:contextualSpacing/>
        <w:jc w:val="both"/>
        <w:rPr>
          <w:rFonts w:ascii="Times New Roman" w:eastAsia="Times New Roman" w:hAnsi="Times New Roman" w:cs="Times New Roman"/>
          <w:color w:val="000000"/>
          <w:lang w:eastAsia="sl-SI"/>
        </w:rPr>
      </w:pPr>
      <w:r w:rsidRPr="000102C6">
        <w:rPr>
          <w:rFonts w:ascii="Times New Roman" w:eastAsia="Times New Roman" w:hAnsi="Times New Roman" w:cs="Times New Roman"/>
          <w:color w:val="000000"/>
          <w:lang w:eastAsia="sl-SI"/>
        </w:rPr>
        <w:t>če se ugotovi, da je prejemnik nenamensko uporabil prejeta sredstva ali, da jih je pridobil na podlagi neresničnih podatkov,</w:t>
      </w:r>
    </w:p>
    <w:p w14:paraId="1908291D" w14:textId="77777777" w:rsidR="000102C6" w:rsidRPr="000102C6" w:rsidRDefault="000102C6" w:rsidP="000102C6">
      <w:pPr>
        <w:numPr>
          <w:ilvl w:val="0"/>
          <w:numId w:val="14"/>
        </w:numPr>
        <w:spacing w:after="0" w:line="240" w:lineRule="auto"/>
        <w:contextualSpacing/>
        <w:jc w:val="both"/>
        <w:rPr>
          <w:rFonts w:ascii="Times New Roman" w:eastAsia="Times New Roman" w:hAnsi="Times New Roman" w:cs="Times New Roman"/>
          <w:color w:val="000000"/>
          <w:lang w:eastAsia="sl-SI"/>
        </w:rPr>
      </w:pPr>
      <w:r w:rsidRPr="000102C6">
        <w:rPr>
          <w:rFonts w:ascii="Times New Roman" w:eastAsia="Times New Roman" w:hAnsi="Times New Roman" w:cs="Times New Roman"/>
          <w:color w:val="000000"/>
          <w:lang w:eastAsia="sl-SI"/>
        </w:rPr>
        <w:t>če prejemnik kako drugače ne izpolnjuje svojih obveznosti iz te pogodbe.</w:t>
      </w:r>
    </w:p>
    <w:p w14:paraId="691DF248" w14:textId="77777777" w:rsidR="000102C6" w:rsidRPr="000102C6" w:rsidRDefault="000102C6" w:rsidP="000102C6">
      <w:pPr>
        <w:spacing w:after="0" w:line="240" w:lineRule="auto"/>
        <w:rPr>
          <w:rFonts w:ascii="Times New Roman" w:eastAsia="Times New Roman" w:hAnsi="Times New Roman" w:cs="Times New Roman"/>
          <w:color w:val="000000"/>
          <w:lang w:eastAsia="sl-SI"/>
        </w:rPr>
      </w:pPr>
    </w:p>
    <w:p w14:paraId="3CE4AF90" w14:textId="77777777" w:rsidR="000102C6" w:rsidRPr="000102C6" w:rsidRDefault="000102C6" w:rsidP="000102C6">
      <w:pPr>
        <w:numPr>
          <w:ilvl w:val="0"/>
          <w:numId w:val="13"/>
        </w:numPr>
        <w:spacing w:after="0" w:line="240" w:lineRule="auto"/>
        <w:jc w:val="center"/>
        <w:rPr>
          <w:rFonts w:ascii="Times New Roman" w:eastAsia="Times New Roman" w:hAnsi="Times New Roman" w:cs="Times New Roman"/>
          <w:b/>
          <w:color w:val="000000"/>
          <w:lang w:eastAsia="sl-SI"/>
        </w:rPr>
      </w:pPr>
      <w:r w:rsidRPr="000102C6">
        <w:rPr>
          <w:rFonts w:ascii="Times New Roman" w:eastAsia="Times New Roman" w:hAnsi="Times New Roman" w:cs="Times New Roman"/>
          <w:b/>
          <w:color w:val="000000"/>
          <w:lang w:eastAsia="sl-SI"/>
        </w:rPr>
        <w:t>člen</w:t>
      </w:r>
    </w:p>
    <w:p w14:paraId="2C30075F"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p>
    <w:p w14:paraId="49979C1B"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r w:rsidRPr="000102C6">
        <w:rPr>
          <w:rFonts w:ascii="Times New Roman" w:eastAsia="Times New Roman" w:hAnsi="Times New Roman" w:cs="Times New Roman"/>
          <w:color w:val="000000"/>
          <w:lang w:eastAsia="sl-SI"/>
        </w:rPr>
        <w:t>V primeru, da je pri izvedbi javnega razpisa, za izbor prejemnika po tej pogodbi ali pri izvajanju te pogodbe kdo v imenu ali na račun druge pogodbene stranke, predstavniku/-ci, zastopniku/-ci ali posredniku/-ci MOL, uslužbencu/-ki mestne uprave, funkcionarju/-ki MOL, obljubil, ponudil ali dal kakšno nedovoljeno korist za pridobitev tega posla ali za sklenitev tega posla pod ugodnejšimi pogoji ali za opustitev dolžnega nadzora nad izvajanjem pogodbenih obveznosti ali za drugo ravnanje ali opustitev, s katerim je MOL povzročena škoda ali je omogočena pridobitev nedovoljene koristi predstavniku/-ci, zastopniku/-ci ali posredniku/-ci MOL, uslužbencu/-ki mestne uprave, funkcionarju/-ki MOL, drugi pogodbeni stranki ali njenemu/njeni predstavniku/-ci, zastopniku/-ci, posredniku/-ci, je ta pogodba nična.</w:t>
      </w:r>
    </w:p>
    <w:p w14:paraId="584C946B"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p>
    <w:p w14:paraId="0CE6BA32"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r w:rsidRPr="000102C6">
        <w:rPr>
          <w:rFonts w:ascii="Times New Roman" w:eastAsia="Times New Roman" w:hAnsi="Times New Roman" w:cs="Times New Roman"/>
          <w:color w:val="000000"/>
          <w:lang w:eastAsia="sl-SI"/>
        </w:rPr>
        <w:t xml:space="preserve">MOL bo na podlagi svojih ugotovitev o domnevnem obstoju dejanskega stanja iz prvega odstavka tega člena ali obvestila Komisije za preprečevanje korupcije ali drugih organov, glede njegovega </w:t>
      </w:r>
      <w:r w:rsidRPr="000102C6">
        <w:rPr>
          <w:rFonts w:ascii="Times New Roman" w:eastAsia="Times New Roman" w:hAnsi="Times New Roman" w:cs="Times New Roman"/>
          <w:color w:val="000000"/>
          <w:lang w:eastAsia="sl-SI"/>
        </w:rPr>
        <w:lastRenderedPageBreak/>
        <w:t>domnevnega nastanka, pričel z ugotavljanjem pogojev ničnosti pogodbe iz prejšnjega odstavka tega člena oziroma z drugimi ukrepi v skladu s predpisi Republike Slovenije.</w:t>
      </w:r>
    </w:p>
    <w:p w14:paraId="0A81C42B" w14:textId="77777777" w:rsidR="000102C6" w:rsidRPr="000102C6" w:rsidRDefault="000102C6" w:rsidP="000102C6">
      <w:pPr>
        <w:spacing w:after="0" w:line="240" w:lineRule="auto"/>
        <w:rPr>
          <w:rFonts w:ascii="Times New Roman" w:eastAsia="Times New Roman" w:hAnsi="Times New Roman" w:cs="Times New Roman"/>
          <w:color w:val="000000"/>
          <w:lang w:eastAsia="sl-SI"/>
        </w:rPr>
      </w:pPr>
    </w:p>
    <w:p w14:paraId="2F4F5B59" w14:textId="77777777" w:rsidR="000102C6" w:rsidRPr="000102C6" w:rsidRDefault="000102C6" w:rsidP="000102C6">
      <w:pPr>
        <w:spacing w:after="0" w:line="240" w:lineRule="auto"/>
        <w:rPr>
          <w:rFonts w:ascii="Times New Roman" w:eastAsia="Times New Roman" w:hAnsi="Times New Roman" w:cs="Times New Roman"/>
          <w:color w:val="000000"/>
          <w:lang w:eastAsia="sl-SI"/>
        </w:rPr>
      </w:pPr>
    </w:p>
    <w:p w14:paraId="127021E1" w14:textId="77777777" w:rsidR="000102C6" w:rsidRPr="000102C6" w:rsidRDefault="000102C6" w:rsidP="000102C6">
      <w:pPr>
        <w:numPr>
          <w:ilvl w:val="0"/>
          <w:numId w:val="13"/>
        </w:numPr>
        <w:spacing w:after="0" w:line="240" w:lineRule="auto"/>
        <w:jc w:val="center"/>
        <w:rPr>
          <w:rFonts w:ascii="Times New Roman" w:eastAsia="Times New Roman" w:hAnsi="Times New Roman" w:cs="Times New Roman"/>
          <w:b/>
          <w:color w:val="000000"/>
          <w:lang w:eastAsia="sl-SI"/>
        </w:rPr>
      </w:pPr>
      <w:r w:rsidRPr="000102C6">
        <w:rPr>
          <w:rFonts w:ascii="Times New Roman" w:eastAsia="Times New Roman" w:hAnsi="Times New Roman" w:cs="Times New Roman"/>
          <w:b/>
          <w:color w:val="000000"/>
          <w:lang w:eastAsia="sl-SI"/>
        </w:rPr>
        <w:t>člen</w:t>
      </w:r>
    </w:p>
    <w:p w14:paraId="72D05F38" w14:textId="77777777" w:rsidR="000102C6" w:rsidRPr="000102C6" w:rsidRDefault="000102C6" w:rsidP="000102C6">
      <w:pPr>
        <w:spacing w:after="0" w:line="240" w:lineRule="auto"/>
        <w:rPr>
          <w:rFonts w:ascii="Times New Roman" w:eastAsia="Times New Roman" w:hAnsi="Times New Roman" w:cs="Times New Roman"/>
          <w:color w:val="000000"/>
          <w:lang w:eastAsia="sl-SI"/>
        </w:rPr>
      </w:pPr>
    </w:p>
    <w:p w14:paraId="3EE1E72C" w14:textId="77777777" w:rsidR="000102C6" w:rsidRPr="000102C6" w:rsidRDefault="000102C6" w:rsidP="000102C6">
      <w:pPr>
        <w:spacing w:after="0" w:line="240" w:lineRule="auto"/>
        <w:jc w:val="both"/>
        <w:rPr>
          <w:rFonts w:ascii="Times New Roman" w:eastAsia="Calibri" w:hAnsi="Times New Roman" w:cs="Times New Roman"/>
          <w:color w:val="000000"/>
        </w:rPr>
      </w:pPr>
      <w:r w:rsidRPr="000102C6">
        <w:rPr>
          <w:rFonts w:ascii="Times New Roman" w:eastAsia="Calibri" w:hAnsi="Times New Roman" w:cs="Times New Roman"/>
          <w:color w:val="000000"/>
        </w:rPr>
        <w:t>Prejemnik se zavezuje, da bo v celoti in dosledno upošteval 10. člen Odloka o grbu, zastavi in imenu Mestne občine Ljubljana ter znaku Ljubljana (Uradni list RS, št. 32/12 in 128/22). Prejemnik je dolžan pri objavah in predstavitvah projekta/aktivnosti iz te pogodbe oz. pri vseh drugih oblikah javnega nastopanja in izdajanja publikacij, promocijskega in drugega informativnega gradiva v zvezi z njim navesti, da je njegovo izvajanje sofinanciral oziroma ga je sofinanciral  MOL. V primeru objave simbolov sofinancerjev mora prejemnik objaviti tudi grb s pripisom Mestna občina Ljubljana.</w:t>
      </w:r>
    </w:p>
    <w:p w14:paraId="7B6E5853" w14:textId="77777777" w:rsidR="000102C6" w:rsidRPr="000102C6" w:rsidRDefault="000102C6" w:rsidP="000102C6">
      <w:pPr>
        <w:spacing w:after="0" w:line="240" w:lineRule="auto"/>
        <w:rPr>
          <w:rFonts w:ascii="Times New Roman" w:eastAsia="Times New Roman" w:hAnsi="Times New Roman" w:cs="Times New Roman"/>
          <w:color w:val="000000"/>
          <w:lang w:eastAsia="sl-SI"/>
        </w:rPr>
      </w:pPr>
    </w:p>
    <w:p w14:paraId="533F6415" w14:textId="77777777" w:rsidR="000102C6" w:rsidRPr="000102C6" w:rsidRDefault="000102C6" w:rsidP="000102C6">
      <w:pPr>
        <w:spacing w:after="0" w:line="240" w:lineRule="auto"/>
        <w:rPr>
          <w:rFonts w:ascii="Times New Roman" w:eastAsia="Times New Roman" w:hAnsi="Times New Roman" w:cs="Times New Roman"/>
          <w:color w:val="000000"/>
          <w:lang w:eastAsia="sl-SI"/>
        </w:rPr>
      </w:pPr>
    </w:p>
    <w:p w14:paraId="41EF6441" w14:textId="77777777" w:rsidR="000102C6" w:rsidRPr="000102C6" w:rsidRDefault="000102C6" w:rsidP="000102C6">
      <w:pPr>
        <w:numPr>
          <w:ilvl w:val="0"/>
          <w:numId w:val="13"/>
        </w:numPr>
        <w:spacing w:after="0" w:line="240" w:lineRule="auto"/>
        <w:jc w:val="center"/>
        <w:rPr>
          <w:rFonts w:ascii="Times New Roman" w:eastAsia="Times New Roman" w:hAnsi="Times New Roman" w:cs="Times New Roman"/>
          <w:b/>
          <w:color w:val="000000"/>
          <w:lang w:eastAsia="sl-SI"/>
        </w:rPr>
      </w:pPr>
      <w:r w:rsidRPr="000102C6">
        <w:rPr>
          <w:rFonts w:ascii="Times New Roman" w:eastAsia="Times New Roman" w:hAnsi="Times New Roman" w:cs="Times New Roman"/>
          <w:b/>
          <w:color w:val="000000"/>
          <w:lang w:eastAsia="sl-SI"/>
        </w:rPr>
        <w:t>člen</w:t>
      </w:r>
    </w:p>
    <w:p w14:paraId="17E5D74D" w14:textId="77777777" w:rsidR="000102C6" w:rsidRPr="000102C6" w:rsidRDefault="000102C6" w:rsidP="000102C6">
      <w:pPr>
        <w:spacing w:after="0" w:line="240" w:lineRule="auto"/>
        <w:rPr>
          <w:rFonts w:ascii="Times New Roman" w:eastAsia="Times New Roman" w:hAnsi="Times New Roman" w:cs="Times New Roman"/>
          <w:color w:val="000000"/>
          <w:lang w:eastAsia="sl-SI"/>
        </w:rPr>
      </w:pPr>
    </w:p>
    <w:p w14:paraId="67815599" w14:textId="77777777" w:rsidR="000102C6" w:rsidRPr="000102C6" w:rsidRDefault="000102C6" w:rsidP="000102C6">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rPr>
      </w:pPr>
      <w:r w:rsidRPr="000102C6">
        <w:rPr>
          <w:rFonts w:ascii="Times New Roman" w:eastAsia="Calibri" w:hAnsi="Times New Roman" w:cs="Times New Roman"/>
          <w:color w:val="000000"/>
        </w:rPr>
        <w:t>Vse spremembe in dopolnitve te pogodbe se dogovorijo v obliki pisnih dodatkov k tej pogodbi.</w:t>
      </w:r>
    </w:p>
    <w:p w14:paraId="67BDCA5D" w14:textId="77777777" w:rsidR="000102C6" w:rsidRPr="000102C6" w:rsidRDefault="000102C6" w:rsidP="000102C6">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rPr>
      </w:pPr>
    </w:p>
    <w:p w14:paraId="77092E52" w14:textId="77777777" w:rsidR="000102C6" w:rsidRPr="000102C6" w:rsidRDefault="000102C6" w:rsidP="000102C6">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rPr>
      </w:pPr>
    </w:p>
    <w:p w14:paraId="3642E624" w14:textId="77777777" w:rsidR="000102C6" w:rsidRPr="000102C6" w:rsidRDefault="000102C6" w:rsidP="000102C6">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rPr>
      </w:pPr>
    </w:p>
    <w:p w14:paraId="3F83D1B7" w14:textId="77777777" w:rsidR="000102C6" w:rsidRPr="000102C6" w:rsidRDefault="000102C6" w:rsidP="000102C6">
      <w:pPr>
        <w:numPr>
          <w:ilvl w:val="0"/>
          <w:numId w:val="13"/>
        </w:numPr>
        <w:spacing w:after="0" w:line="240" w:lineRule="auto"/>
        <w:contextualSpacing/>
        <w:jc w:val="center"/>
        <w:rPr>
          <w:rFonts w:ascii="Times New Roman" w:eastAsia="Times New Roman" w:hAnsi="Times New Roman" w:cs="Times New Roman"/>
          <w:b/>
          <w:color w:val="000000"/>
          <w:lang w:eastAsia="sl-SI"/>
        </w:rPr>
      </w:pPr>
      <w:r w:rsidRPr="000102C6">
        <w:rPr>
          <w:rFonts w:ascii="Times New Roman" w:eastAsia="Times New Roman" w:hAnsi="Times New Roman" w:cs="Times New Roman"/>
          <w:b/>
          <w:color w:val="000000"/>
          <w:lang w:eastAsia="sl-SI"/>
        </w:rPr>
        <w:t>člen</w:t>
      </w:r>
    </w:p>
    <w:p w14:paraId="3F111CC4" w14:textId="77777777" w:rsidR="000102C6" w:rsidRPr="000102C6" w:rsidRDefault="000102C6" w:rsidP="000102C6">
      <w:pPr>
        <w:spacing w:after="0" w:line="240" w:lineRule="auto"/>
        <w:ind w:left="360"/>
        <w:jc w:val="both"/>
        <w:rPr>
          <w:rFonts w:ascii="Times New Roman" w:eastAsia="Times New Roman" w:hAnsi="Times New Roman" w:cs="Times New Roman"/>
          <w:color w:val="000000"/>
          <w:lang w:eastAsia="sl-SI"/>
        </w:rPr>
      </w:pPr>
    </w:p>
    <w:p w14:paraId="0E896964"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r w:rsidRPr="000102C6">
        <w:rPr>
          <w:rFonts w:ascii="Times New Roman" w:eastAsia="Times New Roman" w:hAnsi="Times New Roman" w:cs="Times New Roman"/>
          <w:color w:val="000000"/>
          <w:lang w:eastAsia="sl-SI"/>
        </w:rPr>
        <w:t>Ta  pogodba je sklenjena in začne veljati z dnem podpisa obeh pogodbenih strank.</w:t>
      </w:r>
    </w:p>
    <w:p w14:paraId="489CE12B" w14:textId="77777777" w:rsidR="000102C6" w:rsidRPr="000102C6" w:rsidRDefault="000102C6" w:rsidP="000102C6">
      <w:pPr>
        <w:spacing w:after="0" w:line="240" w:lineRule="auto"/>
        <w:jc w:val="center"/>
        <w:rPr>
          <w:rFonts w:ascii="Times New Roman" w:eastAsia="Times New Roman" w:hAnsi="Times New Roman" w:cs="Times New Roman"/>
          <w:color w:val="000000"/>
          <w:lang w:eastAsia="sl-SI"/>
        </w:rPr>
      </w:pPr>
    </w:p>
    <w:p w14:paraId="4576FF2B" w14:textId="77777777" w:rsidR="000102C6" w:rsidRPr="000102C6" w:rsidRDefault="000102C6" w:rsidP="000102C6">
      <w:pPr>
        <w:numPr>
          <w:ilvl w:val="0"/>
          <w:numId w:val="13"/>
        </w:numPr>
        <w:spacing w:after="0" w:line="240" w:lineRule="auto"/>
        <w:jc w:val="center"/>
        <w:rPr>
          <w:rFonts w:ascii="Times New Roman" w:eastAsia="Times New Roman" w:hAnsi="Times New Roman" w:cs="Times New Roman"/>
          <w:b/>
          <w:color w:val="000000"/>
          <w:lang w:eastAsia="sl-SI"/>
        </w:rPr>
      </w:pPr>
      <w:r w:rsidRPr="000102C6">
        <w:rPr>
          <w:rFonts w:ascii="Times New Roman" w:eastAsia="Times New Roman" w:hAnsi="Times New Roman" w:cs="Times New Roman"/>
          <w:b/>
          <w:color w:val="000000"/>
          <w:lang w:eastAsia="sl-SI"/>
        </w:rPr>
        <w:t>člen</w:t>
      </w:r>
    </w:p>
    <w:p w14:paraId="0127F894" w14:textId="77777777" w:rsidR="000102C6" w:rsidRPr="000102C6" w:rsidRDefault="000102C6" w:rsidP="000102C6">
      <w:pPr>
        <w:spacing w:after="0" w:line="240" w:lineRule="auto"/>
        <w:rPr>
          <w:rFonts w:ascii="Times New Roman" w:eastAsia="Times New Roman" w:hAnsi="Times New Roman" w:cs="Times New Roman"/>
          <w:color w:val="000000"/>
          <w:lang w:eastAsia="sl-SI"/>
        </w:rPr>
      </w:pPr>
    </w:p>
    <w:p w14:paraId="75780514"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r w:rsidRPr="000102C6">
        <w:rPr>
          <w:rFonts w:ascii="Times New Roman" w:eastAsia="Times New Roman" w:hAnsi="Times New Roman" w:cs="Times New Roman"/>
          <w:color w:val="000000"/>
          <w:lang w:eastAsia="sl-SI"/>
        </w:rPr>
        <w:t>Vse morebitne spore iz te pogodbe bosta pogodbeni stranki reševali sporazumno, v primeru, da sporazumne rešitve ne bi mogli doseči, pa je za reševanje sporov pristojno sodišče v Ljubljani.</w:t>
      </w:r>
    </w:p>
    <w:p w14:paraId="1867BCC4"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p>
    <w:p w14:paraId="5EC16AD1" w14:textId="77777777" w:rsidR="000102C6" w:rsidRPr="000102C6" w:rsidRDefault="000102C6" w:rsidP="000102C6">
      <w:pPr>
        <w:numPr>
          <w:ilvl w:val="0"/>
          <w:numId w:val="13"/>
        </w:numPr>
        <w:spacing w:after="0" w:line="240" w:lineRule="auto"/>
        <w:jc w:val="center"/>
        <w:rPr>
          <w:rFonts w:ascii="Times New Roman" w:eastAsia="Times New Roman" w:hAnsi="Times New Roman" w:cs="Times New Roman"/>
          <w:color w:val="000000"/>
          <w:lang w:eastAsia="sl-SI"/>
        </w:rPr>
      </w:pPr>
      <w:r w:rsidRPr="000102C6">
        <w:rPr>
          <w:rFonts w:ascii="Times New Roman" w:eastAsia="Times New Roman" w:hAnsi="Times New Roman" w:cs="Times New Roman"/>
          <w:b/>
          <w:color w:val="000000"/>
          <w:lang w:eastAsia="sl-SI"/>
        </w:rPr>
        <w:t>člen</w:t>
      </w:r>
    </w:p>
    <w:p w14:paraId="3D2BB5EF" w14:textId="77777777" w:rsidR="000102C6" w:rsidRPr="000102C6" w:rsidRDefault="000102C6" w:rsidP="000102C6">
      <w:pPr>
        <w:spacing w:after="0" w:line="240" w:lineRule="auto"/>
        <w:rPr>
          <w:rFonts w:ascii="Times New Roman" w:eastAsia="Times New Roman" w:hAnsi="Times New Roman" w:cs="Times New Roman"/>
          <w:color w:val="000000"/>
          <w:lang w:eastAsia="sl-SI"/>
        </w:rPr>
      </w:pPr>
    </w:p>
    <w:p w14:paraId="50EF5BC7"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r w:rsidRPr="000102C6">
        <w:rPr>
          <w:rFonts w:ascii="Times New Roman" w:eastAsia="Times New Roman" w:hAnsi="Times New Roman" w:cs="Times New Roman"/>
          <w:color w:val="000000"/>
          <w:lang w:eastAsia="sl-SI"/>
        </w:rPr>
        <w:t>Ta pogodba je sklenjena in začne veljati z dnem, ko jo podpišeta obe pogodbeni stranki in je sestavljena v treh (3) enakih izvodih, od katerih prejme MOL dva (2) izvoda, prejemnik pa en (1) izvod.</w:t>
      </w:r>
    </w:p>
    <w:p w14:paraId="09A0C5DA"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p>
    <w:p w14:paraId="77D2E687"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p>
    <w:p w14:paraId="70E2BAEE"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p>
    <w:p w14:paraId="452A4043"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p>
    <w:p w14:paraId="00F0114D" w14:textId="77777777" w:rsidR="000102C6" w:rsidRPr="000102C6" w:rsidRDefault="000102C6" w:rsidP="000102C6">
      <w:pPr>
        <w:spacing w:after="0" w:line="240" w:lineRule="auto"/>
        <w:jc w:val="both"/>
        <w:rPr>
          <w:rFonts w:ascii="Times New Roman" w:eastAsia="Times New Roman" w:hAnsi="Times New Roman" w:cs="Times New Roman"/>
          <w:color w:val="000000"/>
          <w:lang w:eastAsia="sl-SI"/>
        </w:rPr>
      </w:pPr>
    </w:p>
    <w:p w14:paraId="14D46AFA" w14:textId="77777777" w:rsidR="000102C6" w:rsidRPr="000102C6" w:rsidRDefault="000102C6" w:rsidP="000102C6">
      <w:pPr>
        <w:spacing w:after="0" w:line="240" w:lineRule="auto"/>
        <w:rPr>
          <w:rFonts w:ascii="Times New Roman" w:eastAsia="Calibri" w:hAnsi="Times New Roman" w:cs="Times New Roman"/>
          <w:color w:val="000000"/>
        </w:rPr>
      </w:pPr>
      <w:r w:rsidRPr="000102C6">
        <w:rPr>
          <w:rFonts w:ascii="Times New Roman" w:eastAsia="Calibri" w:hAnsi="Times New Roman" w:cs="Times New Roman"/>
          <w:color w:val="000000"/>
        </w:rPr>
        <w:t>Številka:</w:t>
      </w:r>
      <w:r w:rsidRPr="000102C6">
        <w:rPr>
          <w:rFonts w:ascii="Times New Roman" w:eastAsia="Calibri" w:hAnsi="Times New Roman" w:cs="Times New Roman"/>
          <w:color w:val="000000"/>
        </w:rPr>
        <w:tab/>
      </w:r>
      <w:r w:rsidRPr="000102C6">
        <w:rPr>
          <w:rFonts w:ascii="Times New Roman" w:eastAsia="Calibri" w:hAnsi="Times New Roman" w:cs="Times New Roman"/>
          <w:color w:val="000000"/>
        </w:rPr>
        <w:tab/>
      </w:r>
      <w:r w:rsidRPr="000102C6">
        <w:rPr>
          <w:rFonts w:ascii="Times New Roman" w:eastAsia="Calibri" w:hAnsi="Times New Roman" w:cs="Times New Roman"/>
          <w:color w:val="000000"/>
        </w:rPr>
        <w:tab/>
      </w:r>
      <w:r w:rsidRPr="000102C6">
        <w:rPr>
          <w:rFonts w:ascii="Times New Roman" w:eastAsia="Calibri" w:hAnsi="Times New Roman" w:cs="Times New Roman"/>
          <w:color w:val="000000"/>
        </w:rPr>
        <w:tab/>
      </w:r>
      <w:r w:rsidRPr="000102C6">
        <w:rPr>
          <w:rFonts w:ascii="Times New Roman" w:eastAsia="Calibri" w:hAnsi="Times New Roman" w:cs="Times New Roman"/>
          <w:color w:val="000000"/>
        </w:rPr>
        <w:tab/>
      </w:r>
      <w:r w:rsidRPr="000102C6">
        <w:rPr>
          <w:rFonts w:ascii="Times New Roman" w:eastAsia="Calibri" w:hAnsi="Times New Roman" w:cs="Times New Roman"/>
          <w:color w:val="000000"/>
        </w:rPr>
        <w:tab/>
        <w:t xml:space="preserve">       Številka pogodbe: C7560-24-xxxxxx</w:t>
      </w:r>
    </w:p>
    <w:p w14:paraId="3418AE8C" w14:textId="77777777" w:rsidR="000102C6" w:rsidRPr="000102C6" w:rsidRDefault="000102C6" w:rsidP="000102C6">
      <w:pPr>
        <w:spacing w:after="0" w:line="240" w:lineRule="auto"/>
        <w:ind w:left="4956"/>
        <w:rPr>
          <w:rFonts w:ascii="Times New Roman" w:eastAsia="Calibri" w:hAnsi="Times New Roman" w:cs="Times New Roman"/>
          <w:color w:val="000000"/>
        </w:rPr>
      </w:pPr>
      <w:r w:rsidRPr="000102C6">
        <w:rPr>
          <w:rFonts w:ascii="Times New Roman" w:eastAsia="Calibri" w:hAnsi="Times New Roman" w:cs="Times New Roman"/>
          <w:color w:val="000000"/>
        </w:rPr>
        <w:t xml:space="preserve">       Številka dok. DS: 354-</w:t>
      </w:r>
    </w:p>
    <w:p w14:paraId="31ECF8E7" w14:textId="77777777" w:rsidR="000102C6" w:rsidRPr="000102C6" w:rsidRDefault="000102C6" w:rsidP="000102C6">
      <w:pPr>
        <w:spacing w:after="0" w:line="240" w:lineRule="auto"/>
        <w:rPr>
          <w:rFonts w:ascii="Times New Roman" w:eastAsia="Calibri" w:hAnsi="Times New Roman" w:cs="Times New Roman"/>
          <w:color w:val="000000"/>
        </w:rPr>
      </w:pPr>
    </w:p>
    <w:p w14:paraId="6B159569" w14:textId="77777777" w:rsidR="000102C6" w:rsidRPr="000102C6" w:rsidRDefault="000102C6" w:rsidP="000102C6">
      <w:pPr>
        <w:spacing w:after="0" w:line="240" w:lineRule="auto"/>
        <w:rPr>
          <w:rFonts w:ascii="Times New Roman" w:eastAsia="Calibri" w:hAnsi="Times New Roman" w:cs="Times New Roman"/>
          <w:color w:val="000000"/>
        </w:rPr>
      </w:pPr>
    </w:p>
    <w:p w14:paraId="3611DD63" w14:textId="77777777" w:rsidR="000102C6" w:rsidRPr="000102C6" w:rsidRDefault="000102C6" w:rsidP="000102C6">
      <w:pPr>
        <w:spacing w:after="0" w:line="240" w:lineRule="auto"/>
        <w:rPr>
          <w:rFonts w:ascii="Times New Roman" w:eastAsia="Calibri" w:hAnsi="Times New Roman" w:cs="Times New Roman"/>
          <w:color w:val="000000"/>
        </w:rPr>
      </w:pPr>
      <w:r w:rsidRPr="000102C6">
        <w:rPr>
          <w:rFonts w:ascii="Times New Roman" w:eastAsia="Calibri" w:hAnsi="Times New Roman" w:cs="Times New Roman"/>
          <w:color w:val="000000"/>
        </w:rPr>
        <w:tab/>
      </w:r>
      <w:r w:rsidRPr="000102C6">
        <w:rPr>
          <w:rFonts w:ascii="Times New Roman" w:eastAsia="Calibri" w:hAnsi="Times New Roman" w:cs="Times New Roman"/>
          <w:color w:val="000000"/>
        </w:rPr>
        <w:tab/>
      </w:r>
      <w:r w:rsidRPr="000102C6">
        <w:rPr>
          <w:rFonts w:ascii="Times New Roman" w:eastAsia="Calibri" w:hAnsi="Times New Roman" w:cs="Times New Roman"/>
          <w:color w:val="000000"/>
        </w:rPr>
        <w:tab/>
      </w:r>
      <w:r w:rsidRPr="000102C6">
        <w:rPr>
          <w:rFonts w:ascii="Times New Roman" w:eastAsia="Calibri" w:hAnsi="Times New Roman" w:cs="Times New Roman"/>
          <w:color w:val="000000"/>
        </w:rPr>
        <w:tab/>
      </w:r>
      <w:r w:rsidRPr="000102C6">
        <w:rPr>
          <w:rFonts w:ascii="Times New Roman" w:eastAsia="Calibri" w:hAnsi="Times New Roman" w:cs="Times New Roman"/>
          <w:color w:val="000000"/>
        </w:rPr>
        <w:tab/>
      </w:r>
      <w:r w:rsidRPr="000102C6">
        <w:rPr>
          <w:rFonts w:ascii="Times New Roman" w:eastAsia="Calibri" w:hAnsi="Times New Roman" w:cs="Times New Roman"/>
          <w:color w:val="000000"/>
        </w:rPr>
        <w:tab/>
      </w:r>
      <w:r w:rsidRPr="000102C6">
        <w:rPr>
          <w:rFonts w:ascii="Times New Roman" w:eastAsia="Calibri" w:hAnsi="Times New Roman" w:cs="Times New Roman"/>
          <w:color w:val="000000"/>
        </w:rPr>
        <w:tab/>
        <w:t xml:space="preserve">       </w:t>
      </w:r>
    </w:p>
    <w:p w14:paraId="6666E0FA" w14:textId="77777777" w:rsidR="000102C6" w:rsidRPr="000102C6" w:rsidRDefault="000102C6" w:rsidP="000102C6">
      <w:pPr>
        <w:spacing w:after="0" w:line="240" w:lineRule="auto"/>
        <w:rPr>
          <w:rFonts w:ascii="Times New Roman" w:eastAsia="Calibri" w:hAnsi="Times New Roman" w:cs="Times New Roman"/>
          <w:color w:val="000000"/>
        </w:rPr>
      </w:pPr>
      <w:r w:rsidRPr="000102C6">
        <w:rPr>
          <w:rFonts w:ascii="Times New Roman" w:eastAsia="Calibri" w:hAnsi="Times New Roman" w:cs="Times New Roman"/>
          <w:color w:val="000000"/>
        </w:rPr>
        <w:t>Datum:</w:t>
      </w:r>
      <w:r w:rsidRPr="000102C6">
        <w:rPr>
          <w:rFonts w:ascii="Times New Roman" w:eastAsia="Calibri" w:hAnsi="Times New Roman" w:cs="Times New Roman"/>
          <w:color w:val="000000"/>
        </w:rPr>
        <w:tab/>
      </w:r>
      <w:r w:rsidRPr="000102C6">
        <w:rPr>
          <w:rFonts w:ascii="Times New Roman" w:eastAsia="Calibri" w:hAnsi="Times New Roman" w:cs="Times New Roman"/>
          <w:color w:val="000000"/>
        </w:rPr>
        <w:tab/>
      </w:r>
      <w:r w:rsidRPr="000102C6">
        <w:rPr>
          <w:rFonts w:ascii="Times New Roman" w:eastAsia="Calibri" w:hAnsi="Times New Roman" w:cs="Times New Roman"/>
          <w:color w:val="000000"/>
        </w:rPr>
        <w:tab/>
      </w:r>
      <w:r w:rsidRPr="000102C6">
        <w:rPr>
          <w:rFonts w:ascii="Times New Roman" w:eastAsia="Calibri" w:hAnsi="Times New Roman" w:cs="Times New Roman"/>
          <w:color w:val="000000"/>
        </w:rPr>
        <w:tab/>
      </w:r>
      <w:r w:rsidRPr="000102C6">
        <w:rPr>
          <w:rFonts w:ascii="Times New Roman" w:eastAsia="Calibri" w:hAnsi="Times New Roman" w:cs="Times New Roman"/>
          <w:color w:val="000000"/>
        </w:rPr>
        <w:tab/>
      </w:r>
      <w:r w:rsidRPr="000102C6">
        <w:rPr>
          <w:rFonts w:ascii="Times New Roman" w:eastAsia="Calibri" w:hAnsi="Times New Roman" w:cs="Times New Roman"/>
          <w:color w:val="000000"/>
        </w:rPr>
        <w:tab/>
      </w:r>
      <w:r w:rsidRPr="000102C6">
        <w:rPr>
          <w:rFonts w:ascii="Times New Roman" w:eastAsia="Calibri" w:hAnsi="Times New Roman" w:cs="Times New Roman"/>
          <w:color w:val="000000"/>
        </w:rPr>
        <w:tab/>
        <w:t xml:space="preserve">       Datum:</w:t>
      </w:r>
    </w:p>
    <w:p w14:paraId="13D1B1A3" w14:textId="77777777" w:rsidR="000102C6" w:rsidRPr="000102C6" w:rsidRDefault="000102C6" w:rsidP="000102C6">
      <w:pPr>
        <w:spacing w:after="0" w:line="240" w:lineRule="auto"/>
        <w:rPr>
          <w:rFonts w:ascii="Times New Roman" w:eastAsia="Calibri" w:hAnsi="Times New Roman" w:cs="Times New Roman"/>
          <w:color w:val="000000"/>
        </w:rPr>
      </w:pPr>
    </w:p>
    <w:p w14:paraId="6E987362" w14:textId="77777777" w:rsidR="000102C6" w:rsidRPr="000102C6" w:rsidRDefault="000102C6" w:rsidP="000102C6">
      <w:pPr>
        <w:spacing w:after="0" w:line="240" w:lineRule="auto"/>
        <w:rPr>
          <w:rFonts w:ascii="Times New Roman" w:eastAsia="Calibri" w:hAnsi="Times New Roman" w:cs="Times New Roman"/>
          <w:color w:val="000000"/>
        </w:rPr>
      </w:pPr>
      <w:r w:rsidRPr="000102C6">
        <w:rPr>
          <w:rFonts w:ascii="Times New Roman" w:eastAsia="Calibri" w:hAnsi="Times New Roman" w:cs="Times New Roman"/>
          <w:color w:val="000000"/>
        </w:rPr>
        <w:t>…..                                                                                           MESTNA OBČINA LJUBLJANA</w:t>
      </w:r>
    </w:p>
    <w:p w14:paraId="698F6724" w14:textId="77777777" w:rsidR="000102C6" w:rsidRPr="000102C6" w:rsidRDefault="000102C6" w:rsidP="000102C6">
      <w:pPr>
        <w:spacing w:after="0" w:line="240" w:lineRule="auto"/>
        <w:rPr>
          <w:rFonts w:ascii="Times New Roman" w:eastAsia="Calibri" w:hAnsi="Times New Roman" w:cs="Times New Roman"/>
          <w:color w:val="000000"/>
        </w:rPr>
      </w:pPr>
    </w:p>
    <w:p w14:paraId="3D74C9B0" w14:textId="77777777" w:rsidR="000102C6" w:rsidRPr="000102C6" w:rsidRDefault="000102C6" w:rsidP="000102C6">
      <w:pPr>
        <w:spacing w:after="0" w:line="240" w:lineRule="auto"/>
        <w:rPr>
          <w:rFonts w:ascii="Times New Roman" w:eastAsia="Calibri" w:hAnsi="Times New Roman" w:cs="Times New Roman"/>
          <w:color w:val="000000"/>
        </w:rPr>
      </w:pPr>
      <w:r w:rsidRPr="000102C6">
        <w:rPr>
          <w:rFonts w:ascii="Times New Roman" w:eastAsia="Calibri" w:hAnsi="Times New Roman" w:cs="Times New Roman"/>
          <w:color w:val="000000"/>
        </w:rPr>
        <w:t>…..                                                                                           župan</w:t>
      </w:r>
    </w:p>
    <w:p w14:paraId="446A3735" w14:textId="77777777" w:rsidR="000102C6" w:rsidRPr="000102C6" w:rsidRDefault="000102C6" w:rsidP="000102C6">
      <w:pPr>
        <w:spacing w:after="0" w:line="240" w:lineRule="auto"/>
        <w:rPr>
          <w:rFonts w:ascii="Times New Roman" w:eastAsia="Calibri" w:hAnsi="Times New Roman" w:cs="Times New Roman"/>
          <w:color w:val="000000"/>
        </w:rPr>
      </w:pPr>
      <w:r w:rsidRPr="000102C6">
        <w:rPr>
          <w:rFonts w:ascii="Times New Roman" w:eastAsia="Calibri" w:hAnsi="Times New Roman" w:cs="Times New Roman"/>
          <w:color w:val="000000"/>
        </w:rPr>
        <w:t xml:space="preserve">                                           </w:t>
      </w:r>
    </w:p>
    <w:p w14:paraId="39D4D707" w14:textId="77777777" w:rsidR="000102C6" w:rsidRPr="000102C6" w:rsidRDefault="000102C6" w:rsidP="000102C6">
      <w:pPr>
        <w:spacing w:after="0" w:line="240" w:lineRule="auto"/>
        <w:rPr>
          <w:rFonts w:ascii="Times New Roman" w:eastAsia="Calibri" w:hAnsi="Times New Roman" w:cs="Times New Roman"/>
          <w:color w:val="000000"/>
        </w:rPr>
      </w:pPr>
      <w:r w:rsidRPr="000102C6">
        <w:rPr>
          <w:rFonts w:ascii="Times New Roman" w:eastAsia="Calibri" w:hAnsi="Times New Roman" w:cs="Times New Roman"/>
          <w:color w:val="000000"/>
        </w:rPr>
        <w:t>…..</w:t>
      </w:r>
      <w:r w:rsidRPr="000102C6">
        <w:rPr>
          <w:rFonts w:ascii="Times New Roman" w:eastAsia="Calibri" w:hAnsi="Times New Roman" w:cs="Times New Roman"/>
          <w:color w:val="000000"/>
        </w:rPr>
        <w:tab/>
      </w:r>
      <w:r w:rsidRPr="000102C6">
        <w:rPr>
          <w:rFonts w:ascii="Times New Roman" w:eastAsia="Calibri" w:hAnsi="Times New Roman" w:cs="Times New Roman"/>
          <w:color w:val="000000"/>
        </w:rPr>
        <w:tab/>
      </w:r>
      <w:r w:rsidRPr="000102C6">
        <w:rPr>
          <w:rFonts w:ascii="Times New Roman" w:eastAsia="Calibri" w:hAnsi="Times New Roman" w:cs="Times New Roman"/>
          <w:color w:val="000000"/>
        </w:rPr>
        <w:tab/>
      </w:r>
      <w:r w:rsidRPr="000102C6">
        <w:rPr>
          <w:rFonts w:ascii="Times New Roman" w:eastAsia="Calibri" w:hAnsi="Times New Roman" w:cs="Times New Roman"/>
          <w:color w:val="000000"/>
        </w:rPr>
        <w:tab/>
      </w:r>
      <w:r w:rsidRPr="000102C6">
        <w:rPr>
          <w:rFonts w:ascii="Times New Roman" w:eastAsia="Calibri" w:hAnsi="Times New Roman" w:cs="Times New Roman"/>
          <w:color w:val="000000"/>
        </w:rPr>
        <w:tab/>
      </w:r>
      <w:r w:rsidRPr="000102C6">
        <w:rPr>
          <w:rFonts w:ascii="Times New Roman" w:eastAsia="Calibri" w:hAnsi="Times New Roman" w:cs="Times New Roman"/>
          <w:color w:val="000000"/>
        </w:rPr>
        <w:tab/>
      </w:r>
      <w:r w:rsidRPr="000102C6">
        <w:rPr>
          <w:rFonts w:ascii="Times New Roman" w:eastAsia="Calibri" w:hAnsi="Times New Roman" w:cs="Times New Roman"/>
          <w:color w:val="000000"/>
        </w:rPr>
        <w:tab/>
        <w:t xml:space="preserve">       Zoran Janković</w:t>
      </w:r>
    </w:p>
    <w:p w14:paraId="3549FB2A" w14:textId="77777777" w:rsidR="000102C6" w:rsidRPr="000102C6" w:rsidRDefault="000102C6" w:rsidP="000102C6">
      <w:pPr>
        <w:rPr>
          <w:rFonts w:ascii="Times New Roman" w:eastAsia="Calibri" w:hAnsi="Times New Roman" w:cs="Times New Roman"/>
          <w:color w:val="000000"/>
        </w:rPr>
      </w:pPr>
    </w:p>
    <w:p w14:paraId="40038F77" w14:textId="77777777" w:rsidR="00716D3D" w:rsidRPr="008D7853" w:rsidRDefault="00716D3D" w:rsidP="00A83AE7">
      <w:pPr>
        <w:spacing w:after="0" w:line="240" w:lineRule="auto"/>
        <w:rPr>
          <w:rFonts w:ascii="Times New Roman" w:eastAsia="Times New Roman" w:hAnsi="Times New Roman" w:cs="Times New Roman"/>
          <w:b/>
          <w:color w:val="FF0000"/>
          <w:lang w:eastAsia="sl-SI"/>
        </w:rPr>
      </w:pPr>
      <w:bookmarkStart w:id="1" w:name="_GoBack"/>
      <w:bookmarkEnd w:id="1"/>
    </w:p>
    <w:sectPr w:rsidR="00716D3D" w:rsidRPr="008D7853" w:rsidSect="00A024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2F4D"/>
    <w:multiLevelType w:val="hybridMultilevel"/>
    <w:tmpl w:val="C032F9B6"/>
    <w:lvl w:ilvl="0" w:tplc="DD328604">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2E341E"/>
    <w:multiLevelType w:val="hybridMultilevel"/>
    <w:tmpl w:val="2FCC0332"/>
    <w:lvl w:ilvl="0" w:tplc="75F229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6CC4282"/>
    <w:multiLevelType w:val="hybridMultilevel"/>
    <w:tmpl w:val="6A70DB10"/>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F2DDE"/>
    <w:multiLevelType w:val="hybridMultilevel"/>
    <w:tmpl w:val="D5C806EE"/>
    <w:lvl w:ilvl="0" w:tplc="75F229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F8837BE"/>
    <w:multiLevelType w:val="hybridMultilevel"/>
    <w:tmpl w:val="483A4004"/>
    <w:lvl w:ilvl="0" w:tplc="3640970C">
      <w:start w:val="1"/>
      <w:numFmt w:val="decimal"/>
      <w:lvlText w:val="%1."/>
      <w:lvlJc w:val="left"/>
      <w:pPr>
        <w:tabs>
          <w:tab w:val="num" w:pos="720"/>
        </w:tabs>
        <w:ind w:left="72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5" w15:restartNumberingAfterBreak="0">
    <w:nsid w:val="408573A2"/>
    <w:multiLevelType w:val="hybridMultilevel"/>
    <w:tmpl w:val="CA62CE6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33662E"/>
    <w:multiLevelType w:val="hybridMultilevel"/>
    <w:tmpl w:val="5AF87A02"/>
    <w:lvl w:ilvl="0" w:tplc="08F6456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A03266D"/>
    <w:multiLevelType w:val="hybridMultilevel"/>
    <w:tmpl w:val="B84CC84A"/>
    <w:lvl w:ilvl="0" w:tplc="75F229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EAE5256"/>
    <w:multiLevelType w:val="hybridMultilevel"/>
    <w:tmpl w:val="DE2254A4"/>
    <w:lvl w:ilvl="0" w:tplc="75F229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42C7A26"/>
    <w:multiLevelType w:val="hybridMultilevel"/>
    <w:tmpl w:val="483A4004"/>
    <w:lvl w:ilvl="0" w:tplc="3640970C">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7FD97976"/>
    <w:multiLevelType w:val="hybridMultilevel"/>
    <w:tmpl w:val="D384EE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0"/>
  </w:num>
  <w:num w:numId="4">
    <w:abstractNumId w:val="5"/>
  </w:num>
  <w:num w:numId="5">
    <w:abstractNumId w:val="2"/>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num>
  <w:num w:numId="10">
    <w:abstractNumId w:val="5"/>
  </w:num>
  <w:num w:numId="11">
    <w:abstractNumId w:val="0"/>
  </w:num>
  <w:num w:numId="12">
    <w:abstractNumId w:val="6"/>
  </w:num>
  <w:num w:numId="13">
    <w:abstractNumId w:val="4"/>
  </w:num>
  <w:num w:numId="14">
    <w:abstractNumId w:val="3"/>
  </w:num>
  <w:num w:numId="15">
    <w:abstractNumId w:val="8"/>
  </w:num>
  <w:num w:numId="16">
    <w:abstractNumId w:val="7"/>
  </w:num>
  <w:num w:numId="17">
    <w:abstractNumId w:val="6"/>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6D3D"/>
    <w:rsid w:val="00004962"/>
    <w:rsid w:val="000102C6"/>
    <w:rsid w:val="0002051B"/>
    <w:rsid w:val="0002126D"/>
    <w:rsid w:val="000632AD"/>
    <w:rsid w:val="0006596E"/>
    <w:rsid w:val="00087192"/>
    <w:rsid w:val="0009104D"/>
    <w:rsid w:val="00095CB1"/>
    <w:rsid w:val="000A2CE7"/>
    <w:rsid w:val="000A7761"/>
    <w:rsid w:val="000D70AC"/>
    <w:rsid w:val="001254CA"/>
    <w:rsid w:val="00127E55"/>
    <w:rsid w:val="001516E9"/>
    <w:rsid w:val="001D5483"/>
    <w:rsid w:val="001F214A"/>
    <w:rsid w:val="002049BB"/>
    <w:rsid w:val="00211FBD"/>
    <w:rsid w:val="00270C8E"/>
    <w:rsid w:val="00281526"/>
    <w:rsid w:val="0028428C"/>
    <w:rsid w:val="002A006A"/>
    <w:rsid w:val="002B029B"/>
    <w:rsid w:val="002B11D3"/>
    <w:rsid w:val="002C439E"/>
    <w:rsid w:val="002E742C"/>
    <w:rsid w:val="00311D16"/>
    <w:rsid w:val="00321BFA"/>
    <w:rsid w:val="003354DF"/>
    <w:rsid w:val="00356A95"/>
    <w:rsid w:val="003706B5"/>
    <w:rsid w:val="0038602F"/>
    <w:rsid w:val="00405834"/>
    <w:rsid w:val="00431133"/>
    <w:rsid w:val="004826C9"/>
    <w:rsid w:val="004C3896"/>
    <w:rsid w:val="005018F2"/>
    <w:rsid w:val="00510753"/>
    <w:rsid w:val="00512402"/>
    <w:rsid w:val="0052753F"/>
    <w:rsid w:val="005312D4"/>
    <w:rsid w:val="00536F3F"/>
    <w:rsid w:val="00555B16"/>
    <w:rsid w:val="00566A74"/>
    <w:rsid w:val="005A0F2E"/>
    <w:rsid w:val="005A3932"/>
    <w:rsid w:val="005B0E77"/>
    <w:rsid w:val="005F3596"/>
    <w:rsid w:val="0060634F"/>
    <w:rsid w:val="00667DFF"/>
    <w:rsid w:val="006B2838"/>
    <w:rsid w:val="006B3E6C"/>
    <w:rsid w:val="006C5C61"/>
    <w:rsid w:val="00716D3D"/>
    <w:rsid w:val="00720D9B"/>
    <w:rsid w:val="0075692B"/>
    <w:rsid w:val="00770ABB"/>
    <w:rsid w:val="00787AE9"/>
    <w:rsid w:val="00790F37"/>
    <w:rsid w:val="007D0206"/>
    <w:rsid w:val="007E4971"/>
    <w:rsid w:val="007F6F94"/>
    <w:rsid w:val="00817BF1"/>
    <w:rsid w:val="008253CF"/>
    <w:rsid w:val="00850A5C"/>
    <w:rsid w:val="008614B2"/>
    <w:rsid w:val="008615F9"/>
    <w:rsid w:val="00881602"/>
    <w:rsid w:val="00884D6B"/>
    <w:rsid w:val="00892CC0"/>
    <w:rsid w:val="008942A7"/>
    <w:rsid w:val="008B4D35"/>
    <w:rsid w:val="008C1D48"/>
    <w:rsid w:val="008C56D2"/>
    <w:rsid w:val="008D7853"/>
    <w:rsid w:val="009320FC"/>
    <w:rsid w:val="00942206"/>
    <w:rsid w:val="00953389"/>
    <w:rsid w:val="0096296E"/>
    <w:rsid w:val="009C493F"/>
    <w:rsid w:val="009D02BC"/>
    <w:rsid w:val="009E161E"/>
    <w:rsid w:val="009F03E4"/>
    <w:rsid w:val="00A024E5"/>
    <w:rsid w:val="00A07272"/>
    <w:rsid w:val="00A45160"/>
    <w:rsid w:val="00A51964"/>
    <w:rsid w:val="00A80D16"/>
    <w:rsid w:val="00A83AE7"/>
    <w:rsid w:val="00A86285"/>
    <w:rsid w:val="00AA31F6"/>
    <w:rsid w:val="00AE564C"/>
    <w:rsid w:val="00B11CF0"/>
    <w:rsid w:val="00B2002B"/>
    <w:rsid w:val="00B31BD8"/>
    <w:rsid w:val="00B36714"/>
    <w:rsid w:val="00B97FC3"/>
    <w:rsid w:val="00C23F6C"/>
    <w:rsid w:val="00C26BFC"/>
    <w:rsid w:val="00C420B9"/>
    <w:rsid w:val="00C62B97"/>
    <w:rsid w:val="00C92C50"/>
    <w:rsid w:val="00C93793"/>
    <w:rsid w:val="00C9504A"/>
    <w:rsid w:val="00CF7C78"/>
    <w:rsid w:val="00D1495F"/>
    <w:rsid w:val="00D50521"/>
    <w:rsid w:val="00D51495"/>
    <w:rsid w:val="00D80CF1"/>
    <w:rsid w:val="00D911F5"/>
    <w:rsid w:val="00D94DAB"/>
    <w:rsid w:val="00DB7ED7"/>
    <w:rsid w:val="00DC08C8"/>
    <w:rsid w:val="00DC7999"/>
    <w:rsid w:val="00DE2308"/>
    <w:rsid w:val="00E57849"/>
    <w:rsid w:val="00E71AC5"/>
    <w:rsid w:val="00EA1C71"/>
    <w:rsid w:val="00EB7C10"/>
    <w:rsid w:val="00EC534A"/>
    <w:rsid w:val="00EE2DB7"/>
    <w:rsid w:val="00FB1DF6"/>
    <w:rsid w:val="00FB6884"/>
    <w:rsid w:val="00FC21F5"/>
    <w:rsid w:val="00FC3204"/>
    <w:rsid w:val="00FE4A16"/>
    <w:rsid w:val="00FF10CD"/>
    <w:rsid w:val="00FF5E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40038D72"/>
  <w15:docId w15:val="{B4CB4386-A32F-4A50-8FBC-B3050CCE8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A80D1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80D16"/>
    <w:rPr>
      <w:rFonts w:ascii="Tahoma" w:hAnsi="Tahoma" w:cs="Tahoma"/>
      <w:sz w:val="16"/>
      <w:szCs w:val="16"/>
    </w:rPr>
  </w:style>
  <w:style w:type="paragraph" w:styleId="Odstavekseznama">
    <w:name w:val="List Paragraph"/>
    <w:basedOn w:val="Navaden"/>
    <w:uiPriority w:val="34"/>
    <w:qFormat/>
    <w:rsid w:val="00C23F6C"/>
    <w:pPr>
      <w:ind w:left="720"/>
      <w:contextualSpacing/>
    </w:pPr>
  </w:style>
  <w:style w:type="character" w:styleId="Pripombasklic">
    <w:name w:val="annotation reference"/>
    <w:basedOn w:val="Privzetapisavaodstavka"/>
    <w:uiPriority w:val="99"/>
    <w:semiHidden/>
    <w:unhideWhenUsed/>
    <w:rsid w:val="00127E55"/>
    <w:rPr>
      <w:sz w:val="16"/>
      <w:szCs w:val="16"/>
    </w:rPr>
  </w:style>
  <w:style w:type="paragraph" w:styleId="Pripombabesedilo">
    <w:name w:val="annotation text"/>
    <w:basedOn w:val="Navaden"/>
    <w:link w:val="PripombabesediloZnak"/>
    <w:uiPriority w:val="99"/>
    <w:semiHidden/>
    <w:unhideWhenUsed/>
    <w:rsid w:val="00127E5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27E55"/>
    <w:rPr>
      <w:sz w:val="20"/>
      <w:szCs w:val="20"/>
    </w:rPr>
  </w:style>
  <w:style w:type="paragraph" w:styleId="Zadevapripombe">
    <w:name w:val="annotation subject"/>
    <w:basedOn w:val="Pripombabesedilo"/>
    <w:next w:val="Pripombabesedilo"/>
    <w:link w:val="ZadevapripombeZnak"/>
    <w:uiPriority w:val="99"/>
    <w:semiHidden/>
    <w:unhideWhenUsed/>
    <w:rsid w:val="00127E55"/>
    <w:rPr>
      <w:b/>
      <w:bCs/>
    </w:rPr>
  </w:style>
  <w:style w:type="character" w:customStyle="1" w:styleId="ZadevapripombeZnak">
    <w:name w:val="Zadeva pripombe Znak"/>
    <w:basedOn w:val="PripombabesediloZnak"/>
    <w:link w:val="Zadevapripombe"/>
    <w:uiPriority w:val="99"/>
    <w:semiHidden/>
    <w:rsid w:val="00127E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054009">
      <w:bodyDiv w:val="1"/>
      <w:marLeft w:val="0"/>
      <w:marRight w:val="0"/>
      <w:marTop w:val="0"/>
      <w:marBottom w:val="0"/>
      <w:divBdr>
        <w:top w:val="none" w:sz="0" w:space="0" w:color="auto"/>
        <w:left w:val="none" w:sz="0" w:space="0" w:color="auto"/>
        <w:bottom w:val="none" w:sz="0" w:space="0" w:color="auto"/>
        <w:right w:val="none" w:sz="0" w:space="0" w:color="auto"/>
      </w:divBdr>
    </w:div>
    <w:div w:id="384567435">
      <w:bodyDiv w:val="1"/>
      <w:marLeft w:val="0"/>
      <w:marRight w:val="0"/>
      <w:marTop w:val="0"/>
      <w:marBottom w:val="0"/>
      <w:divBdr>
        <w:top w:val="none" w:sz="0" w:space="0" w:color="auto"/>
        <w:left w:val="none" w:sz="0" w:space="0" w:color="auto"/>
        <w:bottom w:val="none" w:sz="0" w:space="0" w:color="auto"/>
        <w:right w:val="none" w:sz="0" w:space="0" w:color="auto"/>
      </w:divBdr>
    </w:div>
    <w:div w:id="674115254">
      <w:bodyDiv w:val="1"/>
      <w:marLeft w:val="0"/>
      <w:marRight w:val="0"/>
      <w:marTop w:val="0"/>
      <w:marBottom w:val="0"/>
      <w:divBdr>
        <w:top w:val="none" w:sz="0" w:space="0" w:color="auto"/>
        <w:left w:val="none" w:sz="0" w:space="0" w:color="auto"/>
        <w:bottom w:val="none" w:sz="0" w:space="0" w:color="auto"/>
        <w:right w:val="none" w:sz="0" w:space="0" w:color="auto"/>
      </w:divBdr>
    </w:div>
    <w:div w:id="1293711971">
      <w:bodyDiv w:val="1"/>
      <w:marLeft w:val="0"/>
      <w:marRight w:val="0"/>
      <w:marTop w:val="0"/>
      <w:marBottom w:val="0"/>
      <w:divBdr>
        <w:top w:val="none" w:sz="0" w:space="0" w:color="auto"/>
        <w:left w:val="none" w:sz="0" w:space="0" w:color="auto"/>
        <w:bottom w:val="none" w:sz="0" w:space="0" w:color="auto"/>
        <w:right w:val="none" w:sz="0" w:space="0" w:color="auto"/>
      </w:divBdr>
    </w:div>
    <w:div w:id="1393576475">
      <w:bodyDiv w:val="1"/>
      <w:marLeft w:val="0"/>
      <w:marRight w:val="0"/>
      <w:marTop w:val="0"/>
      <w:marBottom w:val="0"/>
      <w:divBdr>
        <w:top w:val="none" w:sz="0" w:space="0" w:color="auto"/>
        <w:left w:val="none" w:sz="0" w:space="0" w:color="auto"/>
        <w:bottom w:val="none" w:sz="0" w:space="0" w:color="auto"/>
        <w:right w:val="none" w:sz="0" w:space="0" w:color="auto"/>
      </w:divBdr>
    </w:div>
    <w:div w:id="198195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FCF40B458DDFF4E95756443DF3471EA" ma:contentTypeVersion="0" ma:contentTypeDescription="Ustvari nov dokument." ma:contentTypeScope="" ma:versionID="58027d906de6f4d9b03232332e2ec1c2">
  <xsd:schema xmlns:xsd="http://www.w3.org/2001/XMLSchema" xmlns:xs="http://www.w3.org/2001/XMLSchema" xmlns:p="http://schemas.microsoft.com/office/2006/metadata/properties" targetNamespace="http://schemas.microsoft.com/office/2006/metadata/properties" ma:root="true" ma:fieldsID="1f364b8a4b0942fda4a0d8155e6e3c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45D26-2014-4F54-9F4F-CF002A5C5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8923DB-AE48-473F-94E1-442805CAACBC}">
  <ds:schemaRefs>
    <ds:schemaRef ds:uri="http://schemas.microsoft.com/sharepoint/v3/contenttype/forms"/>
  </ds:schemaRefs>
</ds:datastoreItem>
</file>

<file path=customXml/itemProps3.xml><?xml version="1.0" encoding="utf-8"?>
<ds:datastoreItem xmlns:ds="http://schemas.openxmlformats.org/officeDocument/2006/customXml" ds:itemID="{D74EC6A0-C0E8-4C3B-A33F-6C365D8713C5}">
  <ds:schemaRefs>
    <ds:schemaRef ds:uri="http://purl.org/dc/elements/1.1/"/>
    <ds:schemaRef ds:uri="http://schemas.microsoft.com/office/2006/documentManagement/types"/>
    <ds:schemaRef ds:uri="http://purl.org/dc/dcmitype/"/>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464A1A9-AEE3-43DF-A600-7137EDE45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2187</Words>
  <Characters>12472</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strojin</dc:creator>
  <cp:lastModifiedBy>Helena Regina</cp:lastModifiedBy>
  <cp:revision>5</cp:revision>
  <cp:lastPrinted>2020-10-27T13:18:00Z</cp:lastPrinted>
  <dcterms:created xsi:type="dcterms:W3CDTF">2023-11-07T11:35:00Z</dcterms:created>
  <dcterms:modified xsi:type="dcterms:W3CDTF">2023-11-22T13:48:00Z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0x0101008FCF40B458DDFF4E95756443DF3471EA</vt:lpwstr>
  </property>
  <property fmtid="{D5CDD505-2E9C-101B-9397-08002B2CF9AE}" pid="3" name="GrammarlyDocumentId">
    <vt:lpwstr>72c4019ee807e2d1a46f8c693b7baec426602c92eac17ff9c2aa126b59f91c5d</vt:lpwstr>
  </property>
</Properties>
</file>