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38D72"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3"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4"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5"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6"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7"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OBRAZCI</w:t>
      </w:r>
    </w:p>
    <w:p w14:paraId="40038D78"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9"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A"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B"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C" w14:textId="284BCE30" w:rsidR="00716D3D" w:rsidRPr="00716D3D" w:rsidRDefault="00716D3D" w:rsidP="00716D3D">
      <w:pPr>
        <w:tabs>
          <w:tab w:val="left" w:pos="5400"/>
        </w:tabs>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 xml:space="preserve">SKLOP </w:t>
      </w:r>
      <w:r w:rsidR="008615F9">
        <w:rPr>
          <w:rFonts w:ascii="Times New Roman" w:eastAsia="Times New Roman" w:hAnsi="Times New Roman" w:cs="Times New Roman"/>
          <w:b/>
          <w:sz w:val="28"/>
          <w:szCs w:val="28"/>
          <w:lang w:eastAsia="sl-SI"/>
        </w:rPr>
        <w:t>B</w:t>
      </w:r>
    </w:p>
    <w:p w14:paraId="40038D7D" w14:textId="77777777" w:rsidR="00716D3D" w:rsidRDefault="00716D3D"/>
    <w:p w14:paraId="40038D7E" w14:textId="77777777" w:rsidR="00716D3D" w:rsidRDefault="00716D3D"/>
    <w:p w14:paraId="40038D7F" w14:textId="77777777" w:rsidR="00716D3D" w:rsidRDefault="00716D3D">
      <w:r>
        <w:br w:type="page"/>
      </w:r>
    </w:p>
    <w:p w14:paraId="40038D80"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lastRenderedPageBreak/>
        <w:t>Priloga 1</w:t>
      </w:r>
    </w:p>
    <w:p w14:paraId="40038D8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OBRAZEC VLOGE</w:t>
      </w:r>
    </w:p>
    <w:p w14:paraId="40038D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4894"/>
      </w:tblGrid>
      <w:tr w:rsidR="00716D3D" w:rsidRPr="00716D3D" w14:paraId="40038D85" w14:textId="77777777" w:rsidTr="00C23232">
        <w:tc>
          <w:tcPr>
            <w:tcW w:w="3414" w:type="dxa"/>
          </w:tcPr>
          <w:p w14:paraId="40038D83"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Naziv projekta/aktivnosti</w:t>
            </w:r>
            <w:r w:rsidR="001F214A">
              <w:rPr>
                <w:rFonts w:ascii="Times New Roman" w:eastAsia="Times New Roman" w:hAnsi="Times New Roman" w:cs="Times New Roman"/>
                <w:lang w:eastAsia="sl-SI"/>
              </w:rPr>
              <w:t xml:space="preserve"> </w:t>
            </w:r>
            <w:r w:rsidR="001F214A" w:rsidRPr="001F214A">
              <w:rPr>
                <w:rFonts w:ascii="Times New Roman" w:eastAsia="Times New Roman" w:hAnsi="Times New Roman" w:cs="Times New Roman"/>
                <w:lang w:eastAsia="sl-SI"/>
              </w:rPr>
              <w:t>(maksimalno 100 znakov s presledki)</w:t>
            </w:r>
            <w:r w:rsidRPr="00716D3D">
              <w:rPr>
                <w:rFonts w:ascii="Times New Roman" w:eastAsia="Times New Roman" w:hAnsi="Times New Roman" w:cs="Times New Roman"/>
                <w:lang w:eastAsia="sl-SI"/>
              </w:rPr>
              <w:t>:</w:t>
            </w:r>
          </w:p>
        </w:tc>
        <w:tc>
          <w:tcPr>
            <w:tcW w:w="4894" w:type="dxa"/>
          </w:tcPr>
          <w:p w14:paraId="40038D84"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8" w14:textId="77777777" w:rsidTr="00C23232">
        <w:tc>
          <w:tcPr>
            <w:tcW w:w="3414" w:type="dxa"/>
          </w:tcPr>
          <w:p w14:paraId="40038D86"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Naziv organizacije: </w:t>
            </w:r>
          </w:p>
        </w:tc>
        <w:tc>
          <w:tcPr>
            <w:tcW w:w="4894" w:type="dxa"/>
          </w:tcPr>
          <w:p w14:paraId="40038D87"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B" w14:textId="77777777" w:rsidTr="00C23232">
        <w:tc>
          <w:tcPr>
            <w:tcW w:w="3414" w:type="dxa"/>
          </w:tcPr>
          <w:p w14:paraId="40038D89"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Statusna oblika organizacije (društvo, ustanova, zasebni zavod): </w:t>
            </w:r>
          </w:p>
        </w:tc>
        <w:tc>
          <w:tcPr>
            <w:tcW w:w="4894" w:type="dxa"/>
          </w:tcPr>
          <w:p w14:paraId="40038D8A"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E" w14:textId="77777777" w:rsidTr="00C23232">
        <w:tc>
          <w:tcPr>
            <w:tcW w:w="3414" w:type="dxa"/>
          </w:tcPr>
          <w:p w14:paraId="40038D8C"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Naslov organizacije:</w:t>
            </w:r>
          </w:p>
        </w:tc>
        <w:tc>
          <w:tcPr>
            <w:tcW w:w="4894" w:type="dxa"/>
          </w:tcPr>
          <w:p w14:paraId="40038D8D"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1" w14:textId="77777777" w:rsidTr="00C23232">
        <w:tc>
          <w:tcPr>
            <w:tcW w:w="3414" w:type="dxa"/>
          </w:tcPr>
          <w:p w14:paraId="40038D8F"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Kontaktna oseba: </w:t>
            </w:r>
          </w:p>
        </w:tc>
        <w:tc>
          <w:tcPr>
            <w:tcW w:w="4894" w:type="dxa"/>
          </w:tcPr>
          <w:p w14:paraId="40038D90"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4" w14:textId="77777777" w:rsidTr="00C23232">
        <w:tc>
          <w:tcPr>
            <w:tcW w:w="3414" w:type="dxa"/>
          </w:tcPr>
          <w:p w14:paraId="40038D92"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Telefon:</w:t>
            </w:r>
          </w:p>
        </w:tc>
        <w:tc>
          <w:tcPr>
            <w:tcW w:w="4894" w:type="dxa"/>
          </w:tcPr>
          <w:p w14:paraId="40038D93"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7" w14:textId="77777777" w:rsidTr="00C23232">
        <w:tc>
          <w:tcPr>
            <w:tcW w:w="3414" w:type="dxa"/>
          </w:tcPr>
          <w:p w14:paraId="40038D95"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E-pošta:</w:t>
            </w:r>
          </w:p>
        </w:tc>
        <w:tc>
          <w:tcPr>
            <w:tcW w:w="4894" w:type="dxa"/>
          </w:tcPr>
          <w:p w14:paraId="40038D96"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A" w14:textId="77777777" w:rsidTr="00C23232">
        <w:tc>
          <w:tcPr>
            <w:tcW w:w="3414" w:type="dxa"/>
          </w:tcPr>
          <w:p w14:paraId="40038D98"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Spletna stran:</w:t>
            </w:r>
          </w:p>
        </w:tc>
        <w:tc>
          <w:tcPr>
            <w:tcW w:w="4894" w:type="dxa"/>
          </w:tcPr>
          <w:p w14:paraId="40038D99"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D" w14:textId="77777777" w:rsidTr="00C23232">
        <w:tc>
          <w:tcPr>
            <w:tcW w:w="3414" w:type="dxa"/>
          </w:tcPr>
          <w:p w14:paraId="40038D9B"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Matična številka:</w:t>
            </w:r>
          </w:p>
        </w:tc>
        <w:tc>
          <w:tcPr>
            <w:tcW w:w="4894" w:type="dxa"/>
          </w:tcPr>
          <w:p w14:paraId="40038D9C"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0" w14:textId="77777777" w:rsidTr="00C23232">
        <w:tc>
          <w:tcPr>
            <w:tcW w:w="3414" w:type="dxa"/>
          </w:tcPr>
          <w:p w14:paraId="40038D9E"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Davčna številka oz. ID številka za DDV:</w:t>
            </w:r>
          </w:p>
        </w:tc>
        <w:tc>
          <w:tcPr>
            <w:tcW w:w="4894" w:type="dxa"/>
          </w:tcPr>
          <w:p w14:paraId="40038D9F"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3" w14:textId="77777777" w:rsidTr="00C23232">
        <w:tc>
          <w:tcPr>
            <w:tcW w:w="3414" w:type="dxa"/>
          </w:tcPr>
          <w:p w14:paraId="40038DA1"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Zavezanec za DDV (obkroži):</w:t>
            </w:r>
          </w:p>
        </w:tc>
        <w:tc>
          <w:tcPr>
            <w:tcW w:w="4894" w:type="dxa"/>
          </w:tcPr>
          <w:p w14:paraId="40038DA2"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t xml:space="preserve">            </w:t>
            </w:r>
            <w:r w:rsidRPr="00716D3D">
              <w:rPr>
                <w:rFonts w:ascii="Times New Roman" w:eastAsia="Times New Roman" w:hAnsi="Times New Roman" w:cs="Times New Roman"/>
                <w:lang w:eastAsia="sl-SI"/>
              </w:rPr>
              <w:t>DA                        NE</w:t>
            </w:r>
          </w:p>
        </w:tc>
      </w:tr>
      <w:tr w:rsidR="00716D3D" w:rsidRPr="00716D3D" w14:paraId="40038DA6" w14:textId="77777777" w:rsidTr="00C23232">
        <w:tc>
          <w:tcPr>
            <w:tcW w:w="3414" w:type="dxa"/>
          </w:tcPr>
          <w:p w14:paraId="40038DA4" w14:textId="77777777" w:rsidR="00716D3D" w:rsidRPr="00716D3D" w:rsidRDefault="00716D3D" w:rsidP="00716D3D">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Številka transakcijskega računa in banka:</w:t>
            </w:r>
          </w:p>
        </w:tc>
        <w:tc>
          <w:tcPr>
            <w:tcW w:w="4894" w:type="dxa"/>
          </w:tcPr>
          <w:p w14:paraId="40038DA5"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270C8E" w:rsidRPr="00716D3D" w14:paraId="40038DA9" w14:textId="77777777" w:rsidTr="00C23232">
        <w:tc>
          <w:tcPr>
            <w:tcW w:w="3414" w:type="dxa"/>
          </w:tcPr>
          <w:p w14:paraId="40038DA7" w14:textId="77777777" w:rsidR="00270C8E" w:rsidRPr="00716D3D" w:rsidRDefault="00270C8E" w:rsidP="00716D3D">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Poslovanje z žigom (obkroži):</w:t>
            </w:r>
          </w:p>
        </w:tc>
        <w:tc>
          <w:tcPr>
            <w:tcW w:w="4894" w:type="dxa"/>
          </w:tcPr>
          <w:p w14:paraId="40038DA8" w14:textId="77777777" w:rsidR="00270C8E" w:rsidRPr="00270C8E" w:rsidRDefault="00270C8E" w:rsidP="00716D3D">
            <w:pPr>
              <w:numPr>
                <w:ilvl w:val="12"/>
                <w:numId w:val="0"/>
              </w:numPr>
              <w:spacing w:after="0" w:line="48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DA                        NE</w:t>
            </w:r>
          </w:p>
        </w:tc>
      </w:tr>
    </w:tbl>
    <w:p w14:paraId="40038DAA" w14:textId="77777777" w:rsidR="00716D3D" w:rsidRPr="00716D3D" w:rsidRDefault="00716D3D" w:rsidP="00716D3D">
      <w:pPr>
        <w:spacing w:after="0" w:line="240" w:lineRule="auto"/>
        <w:rPr>
          <w:rFonts w:ascii="Times New Roman" w:eastAsia="Times New Roman" w:hAnsi="Times New Roman" w:cs="Times New Roman"/>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5053"/>
      </w:tblGrid>
      <w:tr w:rsidR="00716D3D" w:rsidRPr="00716D3D" w14:paraId="40038DAD" w14:textId="77777777" w:rsidTr="00C23232">
        <w:tc>
          <w:tcPr>
            <w:tcW w:w="3255" w:type="dxa"/>
          </w:tcPr>
          <w:p w14:paraId="40038DA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Celotni znesek projekta/aktivnosti</w:t>
            </w:r>
          </w:p>
        </w:tc>
        <w:tc>
          <w:tcPr>
            <w:tcW w:w="5053" w:type="dxa"/>
          </w:tcPr>
          <w:p w14:paraId="40038DAC"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DB0" w14:textId="77777777" w:rsidTr="00C23232">
        <w:tc>
          <w:tcPr>
            <w:tcW w:w="3255" w:type="dxa"/>
          </w:tcPr>
          <w:p w14:paraId="40038DAE" w14:textId="77777777" w:rsidR="00716D3D" w:rsidRPr="00716D3D" w:rsidRDefault="00716D3D" w:rsidP="00716D3D">
            <w:pPr>
              <w:numPr>
                <w:ilvl w:val="12"/>
                <w:numId w:val="0"/>
              </w:numPr>
              <w:spacing w:after="0" w:line="240" w:lineRule="auto"/>
              <w:jc w:val="both"/>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Predlog zaprošenih sredstev pri MOL*</w:t>
            </w:r>
          </w:p>
        </w:tc>
        <w:tc>
          <w:tcPr>
            <w:tcW w:w="5053" w:type="dxa"/>
          </w:tcPr>
          <w:p w14:paraId="40038DAF"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DB1" w14:textId="77777777" w:rsidR="00716D3D" w:rsidRPr="00716D3D" w:rsidRDefault="00716D3D" w:rsidP="00716D3D">
      <w:pPr>
        <w:spacing w:after="0" w:line="240" w:lineRule="auto"/>
        <w:rPr>
          <w:rFonts w:ascii="Times New Roman" w:eastAsia="Times New Roman" w:hAnsi="Times New Roman" w:cs="Times New Roman"/>
          <w:lang w:eastAsia="sl-SI"/>
        </w:rPr>
      </w:pPr>
    </w:p>
    <w:p w14:paraId="40038DB2" w14:textId="77777777" w:rsidR="00716D3D" w:rsidRPr="00716D3D" w:rsidRDefault="00716D3D" w:rsidP="00716D3D">
      <w:pPr>
        <w:spacing w:after="0" w:line="240" w:lineRule="auto"/>
        <w:rPr>
          <w:rFonts w:ascii="Times New Roman" w:eastAsia="Times New Roman" w:hAnsi="Times New Roman" w:cs="Times New Roman"/>
          <w:b/>
          <w:i/>
          <w:caps/>
          <w:lang w:eastAsia="sl-SI"/>
        </w:rPr>
      </w:pPr>
      <w:r w:rsidRPr="00716D3D">
        <w:rPr>
          <w:rFonts w:ascii="Times New Roman" w:eastAsia="Times New Roman" w:hAnsi="Times New Roman" w:cs="Times New Roman"/>
          <w:b/>
          <w:i/>
          <w:caps/>
          <w:lang w:eastAsia="sl-SI"/>
        </w:rPr>
        <w:t>Izjava vlagatelja, da sprejema pogoje razpisA</w:t>
      </w:r>
    </w:p>
    <w:p w14:paraId="40038DB3" w14:textId="77777777" w:rsidR="00716D3D" w:rsidRPr="00716D3D" w:rsidRDefault="00716D3D" w:rsidP="00716D3D">
      <w:pPr>
        <w:spacing w:after="0" w:line="240" w:lineRule="auto"/>
        <w:rPr>
          <w:rFonts w:ascii="Times New Roman" w:eastAsia="Times New Roman" w:hAnsi="Times New Roman" w:cs="Times New Roman"/>
          <w:b/>
          <w:lang w:eastAsia="sl-SI"/>
        </w:rPr>
      </w:pPr>
    </w:p>
    <w:p w14:paraId="40038DB4" w14:textId="77777777" w:rsidR="00270C8E"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Izjavljamo</w:t>
      </w:r>
      <w:r w:rsidRPr="00716D3D">
        <w:rPr>
          <w:rFonts w:ascii="Times New Roman" w:eastAsia="Times New Roman" w:hAnsi="Times New Roman" w:cs="Times New Roman"/>
          <w:i/>
          <w:lang w:eastAsia="sl-SI"/>
        </w:rPr>
        <w:t>, da smo proučili razpisno dokumentacijo, in da sprejemamo vse v njej vsebovane pogoje.</w:t>
      </w:r>
    </w:p>
    <w:p w14:paraId="40038DB5" w14:textId="77777777" w:rsidR="00270C8E" w:rsidRDefault="00270C8E" w:rsidP="00716D3D">
      <w:pPr>
        <w:spacing w:after="0" w:line="240" w:lineRule="auto"/>
        <w:rPr>
          <w:rFonts w:ascii="Times New Roman" w:eastAsia="Times New Roman" w:hAnsi="Times New Roman" w:cs="Times New Roman"/>
          <w:i/>
          <w:lang w:eastAsia="sl-SI"/>
        </w:rPr>
      </w:pPr>
    </w:p>
    <w:p w14:paraId="40038DB6" w14:textId="77777777" w:rsidR="00716D3D" w:rsidRPr="00716D3D" w:rsidRDefault="00270C8E" w:rsidP="00716D3D">
      <w:pP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Datum:</w:t>
      </w:r>
      <w:r w:rsidR="00716D3D" w:rsidRPr="00716D3D">
        <w:rPr>
          <w:rFonts w:ascii="Times New Roman" w:eastAsia="Times New Roman" w:hAnsi="Times New Roman" w:cs="Times New Roman"/>
          <w:i/>
          <w:lang w:eastAsia="sl-SI"/>
        </w:rPr>
        <w:t xml:space="preserve"> </w:t>
      </w:r>
    </w:p>
    <w:p w14:paraId="40038DB7" w14:textId="77777777" w:rsidR="00716D3D" w:rsidRPr="00716D3D" w:rsidRDefault="00716D3D" w:rsidP="00716D3D">
      <w:pPr>
        <w:spacing w:after="0" w:line="240" w:lineRule="auto"/>
        <w:jc w:val="both"/>
        <w:rPr>
          <w:rFonts w:ascii="Times New Roman" w:eastAsia="Times New Roman" w:hAnsi="Times New Roman" w:cs="Times New Roman"/>
          <w:i/>
        </w:rPr>
      </w:pPr>
    </w:p>
    <w:p w14:paraId="40038DB8"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Odgovorni nosilec:</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Organizacija:           </w:t>
      </w:r>
    </w:p>
    <w:p w14:paraId="40038DB9" w14:textId="77777777" w:rsidR="00716D3D" w:rsidRPr="00716D3D" w:rsidRDefault="00716D3D" w:rsidP="00716D3D">
      <w:pPr>
        <w:spacing w:after="0" w:line="240" w:lineRule="auto"/>
        <w:rPr>
          <w:rFonts w:ascii="Times New Roman" w:eastAsia="Times New Roman" w:hAnsi="Times New Roman" w:cs="Times New Roman"/>
          <w:i/>
          <w:lang w:eastAsia="sl-SI"/>
        </w:rPr>
      </w:pPr>
    </w:p>
    <w:p w14:paraId="40038DBA"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________________</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_______________</w:t>
      </w:r>
    </w:p>
    <w:p w14:paraId="40038DBB"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(podpis in žig</w:t>
      </w:r>
      <w:r w:rsidRPr="00716D3D">
        <w:rPr>
          <w:rFonts w:ascii="Times New Roman" w:eastAsia="Times New Roman" w:hAnsi="Times New Roman" w:cs="Times New Roman"/>
          <w:i/>
          <w:vertAlign w:val="superscript"/>
          <w:lang w:eastAsia="sl-SI"/>
        </w:rPr>
        <w:t>1</w:t>
      </w:r>
      <w:r w:rsidRPr="00716D3D">
        <w:rPr>
          <w:rFonts w:ascii="Times New Roman" w:eastAsia="Times New Roman" w:hAnsi="Times New Roman" w:cs="Times New Roman"/>
          <w:i/>
          <w:lang w:eastAsia="sl-SI"/>
        </w:rPr>
        <w:t>)</w:t>
      </w:r>
    </w:p>
    <w:p w14:paraId="40038DBC" w14:textId="77777777" w:rsidR="00270C8E" w:rsidRDefault="00270C8E" w:rsidP="00716D3D">
      <w:pPr>
        <w:spacing w:after="0" w:line="240" w:lineRule="auto"/>
        <w:rPr>
          <w:rFonts w:ascii="Times New Roman" w:eastAsia="Times New Roman" w:hAnsi="Times New Roman" w:cs="Times New Roman"/>
          <w:b/>
          <w:i/>
          <w:lang w:eastAsia="sl-SI"/>
        </w:rPr>
      </w:pPr>
    </w:p>
    <w:p w14:paraId="40038DBD" w14:textId="77777777" w:rsidR="00716D3D" w:rsidRPr="00716D3D" w:rsidRDefault="00716D3D" w:rsidP="00716D3D">
      <w:p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*Predlog zaprošenih sredstev za izvedbo projekta/aktivnosti ne sme presegati 75% vrednosti projekta/aktivnosti, vendar ne več kot:</w:t>
      </w:r>
    </w:p>
    <w:p w14:paraId="40038DBE" w14:textId="5F0A82C5" w:rsidR="00716D3D" w:rsidRPr="00667DFF" w:rsidRDefault="00667DFF" w:rsidP="00716D3D">
      <w:pPr>
        <w:numPr>
          <w:ilvl w:val="0"/>
          <w:numId w:val="1"/>
        </w:numPr>
        <w:spacing w:after="0" w:line="240" w:lineRule="auto"/>
        <w:rPr>
          <w:rFonts w:ascii="Times New Roman" w:eastAsia="Times New Roman" w:hAnsi="Times New Roman" w:cs="Times New Roman"/>
          <w:color w:val="000000"/>
          <w:lang w:eastAsia="sl-SI"/>
        </w:rPr>
      </w:pPr>
      <w:r w:rsidRPr="00667DFF">
        <w:rPr>
          <w:rFonts w:ascii="Times New Roman" w:eastAsia="Times New Roman" w:hAnsi="Times New Roman" w:cs="Times New Roman"/>
          <w:b/>
          <w:color w:val="000000"/>
          <w:lang w:eastAsia="sl-SI"/>
        </w:rPr>
        <w:t>7.</w:t>
      </w:r>
      <w:r w:rsidR="00B2002B" w:rsidRPr="00667DFF">
        <w:rPr>
          <w:rFonts w:ascii="Times New Roman" w:eastAsia="Times New Roman" w:hAnsi="Times New Roman" w:cs="Times New Roman"/>
          <w:b/>
          <w:color w:val="000000"/>
          <w:lang w:eastAsia="sl-SI"/>
        </w:rPr>
        <w:t>000</w:t>
      </w:r>
      <w:r w:rsidR="00716D3D" w:rsidRPr="00667DFF">
        <w:rPr>
          <w:rFonts w:ascii="Times New Roman" w:eastAsia="Times New Roman" w:hAnsi="Times New Roman" w:cs="Times New Roman"/>
          <w:b/>
          <w:color w:val="000000"/>
          <w:lang w:eastAsia="sl-SI"/>
        </w:rPr>
        <w:t>,00 EUR</w:t>
      </w:r>
      <w:r w:rsidR="00716D3D" w:rsidRPr="00667DFF">
        <w:rPr>
          <w:rFonts w:ascii="Times New Roman" w:eastAsia="Times New Roman" w:hAnsi="Times New Roman" w:cs="Times New Roman"/>
          <w:color w:val="000000"/>
          <w:lang w:eastAsia="sl-SI"/>
        </w:rPr>
        <w:t xml:space="preserve"> za sklop </w:t>
      </w:r>
      <w:r w:rsidR="00720D9B" w:rsidRPr="00667DFF">
        <w:rPr>
          <w:rFonts w:ascii="Times New Roman" w:eastAsia="Times New Roman" w:hAnsi="Times New Roman" w:cs="Times New Roman"/>
          <w:color w:val="000000"/>
          <w:lang w:eastAsia="sl-SI"/>
        </w:rPr>
        <w:t>B</w:t>
      </w:r>
      <w:r w:rsidR="00716D3D" w:rsidRPr="00667DFF">
        <w:rPr>
          <w:rFonts w:ascii="Times New Roman" w:eastAsia="Times New Roman" w:hAnsi="Times New Roman" w:cs="Times New Roman"/>
          <w:color w:val="000000"/>
          <w:lang w:eastAsia="sl-SI"/>
        </w:rPr>
        <w:t>.</w:t>
      </w:r>
    </w:p>
    <w:p w14:paraId="40038DBF" w14:textId="77777777" w:rsidR="00270C8E" w:rsidRDefault="00270C8E" w:rsidP="00270C8E">
      <w:pPr>
        <w:spacing w:after="0" w:line="240" w:lineRule="auto"/>
        <w:rPr>
          <w:rFonts w:ascii="Times New Roman" w:eastAsia="Times New Roman" w:hAnsi="Times New Roman" w:cs="Times New Roman"/>
          <w:color w:val="000000"/>
          <w:lang w:eastAsia="sl-SI"/>
        </w:rPr>
      </w:pPr>
      <w:bookmarkStart w:id="0" w:name="_GoBack"/>
      <w:bookmarkEnd w:id="0"/>
    </w:p>
    <w:p w14:paraId="40038DC0" w14:textId="77777777" w:rsidR="00095CB1" w:rsidRDefault="00095CB1">
      <w:pP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br w:type="page"/>
      </w:r>
    </w:p>
    <w:p w14:paraId="40038DF6" w14:textId="47BADD73" w:rsidR="00716D3D" w:rsidRPr="00716D3D"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lastRenderedPageBreak/>
        <w:t xml:space="preserve">Priloga </w:t>
      </w:r>
      <w:r w:rsidR="00720D9B">
        <w:rPr>
          <w:rFonts w:ascii="Times New Roman" w:eastAsia="Times New Roman" w:hAnsi="Times New Roman" w:cs="Times New Roman"/>
          <w:b/>
          <w:i/>
          <w:lang w:eastAsia="sl-SI"/>
        </w:rPr>
        <w:t>2B</w:t>
      </w:r>
    </w:p>
    <w:p w14:paraId="40038DF7"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Vsebina projekta/aktivnosti </w:t>
      </w:r>
    </w:p>
    <w:p w14:paraId="40038DF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7" w14:textId="17BFD1AD" w:rsidR="00716D3D" w:rsidRPr="00716D3D"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br w:type="page"/>
      </w:r>
      <w:r w:rsidRPr="00716D3D">
        <w:rPr>
          <w:rFonts w:ascii="Times New Roman" w:eastAsia="Times New Roman" w:hAnsi="Times New Roman" w:cs="Times New Roman"/>
          <w:b/>
          <w:i/>
          <w:lang w:eastAsia="sl-SI"/>
        </w:rPr>
        <w:lastRenderedPageBreak/>
        <w:t xml:space="preserve">Priloga </w:t>
      </w:r>
      <w:r w:rsidR="00720D9B">
        <w:rPr>
          <w:rFonts w:ascii="Times New Roman" w:eastAsia="Times New Roman" w:hAnsi="Times New Roman" w:cs="Times New Roman"/>
          <w:b/>
          <w:i/>
          <w:lang w:eastAsia="sl-SI"/>
        </w:rPr>
        <w:t>3B</w:t>
      </w:r>
    </w:p>
    <w:p w14:paraId="40038E28" w14:textId="7A0B430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Reference NVO ali neprofitne organizacije (201</w:t>
      </w:r>
      <w:r w:rsidR="00FB6884">
        <w:rPr>
          <w:rFonts w:ascii="Times New Roman" w:eastAsia="Times New Roman" w:hAnsi="Times New Roman" w:cs="Times New Roman"/>
          <w:b/>
          <w:i/>
          <w:lang w:eastAsia="sl-SI"/>
        </w:rPr>
        <w:t>5</w:t>
      </w:r>
      <w:r w:rsidRPr="00716D3D">
        <w:rPr>
          <w:rFonts w:ascii="Times New Roman" w:eastAsia="Times New Roman" w:hAnsi="Times New Roman" w:cs="Times New Roman"/>
          <w:b/>
          <w:i/>
          <w:lang w:eastAsia="sl-SI"/>
        </w:rPr>
        <w:t xml:space="preserve"> - 201</w:t>
      </w:r>
      <w:r w:rsidR="00720D9B">
        <w:rPr>
          <w:rFonts w:ascii="Times New Roman" w:eastAsia="Times New Roman" w:hAnsi="Times New Roman" w:cs="Times New Roman"/>
          <w:b/>
          <w:i/>
          <w:lang w:eastAsia="sl-SI"/>
        </w:rPr>
        <w:t>8</w:t>
      </w:r>
      <w:r w:rsidRPr="00716D3D">
        <w:rPr>
          <w:rFonts w:ascii="Times New Roman" w:eastAsia="Times New Roman" w:hAnsi="Times New Roman" w:cs="Times New Roman"/>
          <w:b/>
          <w:i/>
          <w:lang w:eastAsia="sl-SI"/>
        </w:rPr>
        <w:t>)</w:t>
      </w:r>
    </w:p>
    <w:p w14:paraId="40038E2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A" w14:textId="21949397" w:rsidR="000A2CE7" w:rsidRPr="000A2CE7" w:rsidRDefault="000A2CE7" w:rsidP="000A2CE7">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lang w:eastAsia="sl-SI"/>
        </w:rPr>
      </w:pPr>
      <w:r w:rsidRPr="000A2CE7">
        <w:rPr>
          <w:rFonts w:ascii="Times New Roman" w:eastAsia="Times New Roman" w:hAnsi="Times New Roman" w:cs="Times New Roman"/>
          <w:lang w:eastAsia="sl-SI"/>
        </w:rPr>
        <w:t>V obrazcu je potrebno navesti in na kratko opisati reference NVO ali neprofitne organizacije s področja izvedenih naravovarstvenih ukrepov za ohranjanje, vzpostavitev ali izboljšanje habitatov ogroženih živalskih vrst v letih od 201</w:t>
      </w:r>
      <w:r w:rsidR="00FB6884">
        <w:rPr>
          <w:rFonts w:ascii="Times New Roman" w:eastAsia="Times New Roman" w:hAnsi="Times New Roman" w:cs="Times New Roman"/>
          <w:lang w:eastAsia="sl-SI"/>
        </w:rPr>
        <w:t>5</w:t>
      </w:r>
      <w:r w:rsidRPr="000A2CE7">
        <w:rPr>
          <w:rFonts w:ascii="Times New Roman" w:eastAsia="Times New Roman" w:hAnsi="Times New Roman" w:cs="Times New Roman"/>
          <w:lang w:eastAsia="sl-SI"/>
        </w:rPr>
        <w:t xml:space="preserve"> do vključno 201</w:t>
      </w:r>
      <w:r w:rsidR="008615F9">
        <w:rPr>
          <w:rFonts w:ascii="Times New Roman" w:eastAsia="Times New Roman" w:hAnsi="Times New Roman" w:cs="Times New Roman"/>
          <w:lang w:eastAsia="sl-SI"/>
        </w:rPr>
        <w:t>8</w:t>
      </w:r>
      <w:r w:rsidRPr="000A2CE7">
        <w:rPr>
          <w:rFonts w:ascii="Times New Roman" w:eastAsia="Times New Roman" w:hAnsi="Times New Roman" w:cs="Times New Roman"/>
          <w:lang w:eastAsia="sl-SI"/>
        </w:rPr>
        <w:t>.</w:t>
      </w:r>
    </w:p>
    <w:p w14:paraId="40038E2B" w14:textId="77777777" w:rsidR="000A2CE7" w:rsidRPr="000A2CE7" w:rsidRDefault="000A2CE7" w:rsidP="000A2CE7">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lang w:eastAsia="sl-SI"/>
        </w:rPr>
      </w:pPr>
    </w:p>
    <w:p w14:paraId="40038E2C" w14:textId="77777777" w:rsidR="00716D3D" w:rsidRPr="000A2CE7" w:rsidRDefault="000A2CE7" w:rsidP="000A2CE7">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lang w:eastAsia="sl-SI"/>
        </w:rPr>
      </w:pPr>
      <w:r w:rsidRPr="000A2CE7">
        <w:rPr>
          <w:rFonts w:ascii="Times New Roman" w:eastAsia="Times New Roman" w:hAnsi="Times New Roman" w:cs="Times New Roman"/>
          <w:lang w:eastAsia="sl-SI"/>
        </w:rPr>
        <w:t>Kot ukrep se smatra: izvedba aktivnosti za izboljšanje možnosti za preživetje (na primer postavitev gnezdilnic, vnašanje ali prenašanje osebkov, premostitev ovir za gibanje znotraj habitata …), najem habitata, ograditev habitata, ureditev nadomestnega habitata in podobno.</w:t>
      </w:r>
    </w:p>
    <w:p w14:paraId="40038E2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A" w14:textId="11193CD9" w:rsidR="00716D3D" w:rsidRPr="00716D3D" w:rsidRDefault="00716D3D" w:rsidP="00716D3D">
      <w:pPr>
        <w:ind w:left="7788"/>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br w:type="page"/>
      </w:r>
      <w:r w:rsidRPr="00716D3D">
        <w:rPr>
          <w:rFonts w:ascii="Times New Roman" w:eastAsia="Times New Roman" w:hAnsi="Times New Roman" w:cs="Times New Roman"/>
          <w:b/>
          <w:i/>
          <w:lang w:eastAsia="sl-SI"/>
        </w:rPr>
        <w:lastRenderedPageBreak/>
        <w:t xml:space="preserve">Priloga </w:t>
      </w:r>
      <w:r w:rsidR="00720D9B">
        <w:rPr>
          <w:rFonts w:ascii="Times New Roman" w:eastAsia="Times New Roman" w:hAnsi="Times New Roman" w:cs="Times New Roman"/>
          <w:b/>
          <w:i/>
          <w:lang w:eastAsia="sl-SI"/>
        </w:rPr>
        <w:t>4B</w:t>
      </w:r>
    </w:p>
    <w:p w14:paraId="40038E5B"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p>
    <w:p w14:paraId="40038E5C"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FINANČNO OVREDNOTENJE PROJEKTA/AKTIVNOSTI</w:t>
      </w:r>
    </w:p>
    <w:p w14:paraId="40038E5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5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678"/>
        <w:gridCol w:w="2835"/>
      </w:tblGrid>
      <w:tr w:rsidR="00716D3D" w:rsidRPr="00716D3D" w14:paraId="40038E62" w14:textId="77777777" w:rsidTr="00C23232">
        <w:tc>
          <w:tcPr>
            <w:tcW w:w="817" w:type="dxa"/>
          </w:tcPr>
          <w:p w14:paraId="40038E5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0"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AKTIVNOST</w:t>
            </w:r>
          </w:p>
        </w:tc>
        <w:tc>
          <w:tcPr>
            <w:tcW w:w="2835" w:type="dxa"/>
            <w:tcBorders>
              <w:top w:val="single" w:sz="4" w:space="0" w:color="auto"/>
              <w:left w:val="single" w:sz="4" w:space="0" w:color="auto"/>
              <w:bottom w:val="single" w:sz="4" w:space="0" w:color="auto"/>
            </w:tcBorders>
            <w:shd w:val="clear" w:color="auto" w:fill="auto"/>
          </w:tcPr>
          <w:p w14:paraId="40038E6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PREDVIDENI STROŠKI</w:t>
            </w:r>
          </w:p>
        </w:tc>
      </w:tr>
      <w:tr w:rsidR="00716D3D" w:rsidRPr="00716D3D" w14:paraId="40038E66" w14:textId="77777777" w:rsidTr="00C23232">
        <w:tc>
          <w:tcPr>
            <w:tcW w:w="817" w:type="dxa"/>
          </w:tcPr>
          <w:p w14:paraId="40038E6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tc>
        <w:tc>
          <w:tcPr>
            <w:tcW w:w="2835" w:type="dxa"/>
            <w:tcBorders>
              <w:top w:val="single" w:sz="4" w:space="0" w:color="auto"/>
              <w:left w:val="single" w:sz="4" w:space="0" w:color="auto"/>
            </w:tcBorders>
            <w:shd w:val="clear" w:color="auto" w:fill="auto"/>
          </w:tcPr>
          <w:p w14:paraId="40038E65"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E6B" w14:textId="77777777" w:rsidTr="00C23232">
        <w:tc>
          <w:tcPr>
            <w:tcW w:w="817" w:type="dxa"/>
          </w:tcPr>
          <w:p w14:paraId="40038E6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1</w:t>
            </w:r>
            <w:r w:rsidRPr="00716D3D">
              <w:rPr>
                <w:rFonts w:ascii="Times New Roman" w:eastAsia="Times New Roman" w:hAnsi="Times New Roman" w:cs="Times New Roman"/>
                <w:b/>
                <w:i/>
                <w:lang w:eastAsia="sl-SI"/>
              </w:rPr>
              <w:t xml:space="preserve">. </w:t>
            </w:r>
          </w:p>
          <w:p w14:paraId="40038E6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0" w14:textId="77777777" w:rsidTr="00C23232">
        <w:tc>
          <w:tcPr>
            <w:tcW w:w="817" w:type="dxa"/>
          </w:tcPr>
          <w:p w14:paraId="40038E6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2.</w:t>
            </w:r>
          </w:p>
          <w:p w14:paraId="40038E6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5" w14:textId="77777777" w:rsidTr="00C23232">
        <w:tc>
          <w:tcPr>
            <w:tcW w:w="817" w:type="dxa"/>
          </w:tcPr>
          <w:p w14:paraId="40038E7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p w14:paraId="40038E7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A" w14:textId="77777777" w:rsidTr="00C23232">
        <w:tc>
          <w:tcPr>
            <w:tcW w:w="817" w:type="dxa"/>
          </w:tcPr>
          <w:p w14:paraId="40038E7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4</w:t>
            </w:r>
            <w:r w:rsidRPr="00716D3D">
              <w:rPr>
                <w:rFonts w:ascii="Times New Roman" w:eastAsia="Times New Roman" w:hAnsi="Times New Roman" w:cs="Times New Roman"/>
                <w:b/>
                <w:i/>
                <w:lang w:eastAsia="sl-SI"/>
              </w:rPr>
              <w:t>.</w:t>
            </w:r>
          </w:p>
          <w:p w14:paraId="40038E7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F" w14:textId="77777777" w:rsidTr="00C23232">
        <w:tc>
          <w:tcPr>
            <w:tcW w:w="817" w:type="dxa"/>
          </w:tcPr>
          <w:p w14:paraId="40038E7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5.</w:t>
            </w:r>
          </w:p>
          <w:p w14:paraId="40038E7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7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4" w14:textId="77777777" w:rsidTr="00C23232">
        <w:tc>
          <w:tcPr>
            <w:tcW w:w="817" w:type="dxa"/>
          </w:tcPr>
          <w:p w14:paraId="40038E8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6.</w:t>
            </w:r>
          </w:p>
          <w:p w14:paraId="40038E8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9" w14:textId="77777777" w:rsidTr="00C23232">
        <w:tc>
          <w:tcPr>
            <w:tcW w:w="817" w:type="dxa"/>
          </w:tcPr>
          <w:p w14:paraId="40038E8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7.</w:t>
            </w:r>
          </w:p>
          <w:p w14:paraId="40038E8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E" w14:textId="77777777" w:rsidTr="00C23232">
        <w:tc>
          <w:tcPr>
            <w:tcW w:w="817" w:type="dxa"/>
          </w:tcPr>
          <w:p w14:paraId="40038E8A"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8.</w:t>
            </w:r>
          </w:p>
          <w:p w14:paraId="40038E8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3" w14:textId="77777777" w:rsidTr="00C23232">
        <w:tc>
          <w:tcPr>
            <w:tcW w:w="817" w:type="dxa"/>
          </w:tcPr>
          <w:p w14:paraId="40038E8F"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9.</w:t>
            </w:r>
          </w:p>
          <w:p w14:paraId="40038E90"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9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8" w14:textId="77777777" w:rsidTr="00C23232">
        <w:tc>
          <w:tcPr>
            <w:tcW w:w="817" w:type="dxa"/>
          </w:tcPr>
          <w:p w14:paraId="40038E94"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10.</w:t>
            </w:r>
          </w:p>
          <w:p w14:paraId="40038E9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9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9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Označeno z * sofinancira MOL</w:t>
      </w:r>
    </w:p>
    <w:p w14:paraId="40038E9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Layout w:type="fixed"/>
        <w:tblLook w:val="0000" w:firstRow="0" w:lastRow="0" w:firstColumn="0" w:lastColumn="0" w:noHBand="0" w:noVBand="0"/>
      </w:tblPr>
      <w:tblGrid>
        <w:gridCol w:w="5495"/>
        <w:gridCol w:w="2835"/>
      </w:tblGrid>
      <w:tr w:rsidR="00716D3D" w:rsidRPr="00716D3D" w14:paraId="40038E9E" w14:textId="77777777" w:rsidTr="00C23232">
        <w:tc>
          <w:tcPr>
            <w:tcW w:w="5495" w:type="dxa"/>
            <w:tcBorders>
              <w:top w:val="single" w:sz="6" w:space="0" w:color="auto"/>
              <w:left w:val="single" w:sz="6" w:space="0" w:color="auto"/>
              <w:bottom w:val="single" w:sz="6" w:space="0" w:color="auto"/>
              <w:right w:val="single" w:sz="6" w:space="0" w:color="auto"/>
            </w:tcBorders>
          </w:tcPr>
          <w:p w14:paraId="40038E9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SKUPAJ</w:t>
            </w:r>
          </w:p>
          <w:p w14:paraId="40038E9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top w:val="single" w:sz="6" w:space="0" w:color="auto"/>
              <w:bottom w:val="single" w:sz="6" w:space="0" w:color="auto"/>
              <w:right w:val="single" w:sz="6" w:space="0" w:color="auto"/>
            </w:tcBorders>
          </w:tcPr>
          <w:p w14:paraId="40038E9D"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E9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0" w14:textId="03091B5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NAČRTOVANI PRIHODKI V LETU 201</w:t>
      </w:r>
      <w:r w:rsidR="00720D9B">
        <w:rPr>
          <w:rFonts w:ascii="Times New Roman" w:eastAsia="Times New Roman" w:hAnsi="Times New Roman" w:cs="Times New Roman"/>
          <w:b/>
          <w:i/>
          <w:lang w:eastAsia="sl-SI"/>
        </w:rPr>
        <w:t>9</w:t>
      </w:r>
      <w:r w:rsidRPr="00716D3D">
        <w:rPr>
          <w:rFonts w:ascii="Times New Roman" w:eastAsia="Times New Roman" w:hAnsi="Times New Roman" w:cs="Times New Roman"/>
          <w:b/>
          <w:i/>
          <w:lang w:eastAsia="sl-SI"/>
        </w:rPr>
        <w:t>:</w:t>
      </w:r>
    </w:p>
    <w:p w14:paraId="40038EA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984"/>
        <w:gridCol w:w="1559"/>
      </w:tblGrid>
      <w:tr w:rsidR="00716D3D" w:rsidRPr="00716D3D" w14:paraId="40038EA7" w14:textId="77777777" w:rsidTr="00C23232">
        <w:tc>
          <w:tcPr>
            <w:tcW w:w="5070" w:type="dxa"/>
            <w:tcBorders>
              <w:bottom w:val="nil"/>
            </w:tcBorders>
          </w:tcPr>
          <w:p w14:paraId="40038EA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bottom w:val="nil"/>
              <w:right w:val="single" w:sz="4" w:space="0" w:color="auto"/>
            </w:tcBorders>
          </w:tcPr>
          <w:p w14:paraId="40038EA3"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p w14:paraId="40038EA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c>
          <w:tcPr>
            <w:tcW w:w="1559" w:type="dxa"/>
            <w:tcBorders>
              <w:left w:val="single" w:sz="4" w:space="0" w:color="auto"/>
              <w:bottom w:val="nil"/>
            </w:tcBorders>
          </w:tcPr>
          <w:p w14:paraId="40038EA5"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6"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v odstotkih</w:t>
            </w:r>
          </w:p>
        </w:tc>
      </w:tr>
      <w:tr w:rsidR="00716D3D" w:rsidRPr="00716D3D" w14:paraId="40038EAC" w14:textId="77777777" w:rsidTr="00C23232">
        <w:tc>
          <w:tcPr>
            <w:tcW w:w="5070" w:type="dxa"/>
          </w:tcPr>
          <w:p w14:paraId="40038EA8"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znesek in delež zaprošenih sredstev pri MOL:</w:t>
            </w:r>
          </w:p>
          <w:p w14:paraId="40038EA9"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right w:val="single" w:sz="4" w:space="0" w:color="auto"/>
            </w:tcBorders>
          </w:tcPr>
          <w:p w14:paraId="40038EA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0" w14:textId="77777777" w:rsidTr="00C23232">
        <w:tc>
          <w:tcPr>
            <w:tcW w:w="5070" w:type="dxa"/>
          </w:tcPr>
          <w:p w14:paraId="40038EAD"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drugi viri sofinanciranja projekta (delež in institucija):</w:t>
            </w:r>
          </w:p>
        </w:tc>
        <w:tc>
          <w:tcPr>
            <w:tcW w:w="1984" w:type="dxa"/>
            <w:tcBorders>
              <w:left w:val="nil"/>
              <w:right w:val="single" w:sz="4" w:space="0" w:color="auto"/>
            </w:tcBorders>
          </w:tcPr>
          <w:p w14:paraId="40038EA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5" w14:textId="77777777" w:rsidTr="00C23232">
        <w:tc>
          <w:tcPr>
            <w:tcW w:w="5070" w:type="dxa"/>
          </w:tcPr>
          <w:p w14:paraId="40038EB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1. </w:t>
            </w:r>
          </w:p>
        </w:tc>
        <w:tc>
          <w:tcPr>
            <w:tcW w:w="1984" w:type="dxa"/>
            <w:tcBorders>
              <w:left w:val="nil"/>
              <w:right w:val="single" w:sz="4" w:space="0" w:color="auto"/>
            </w:tcBorders>
          </w:tcPr>
          <w:p w14:paraId="40038EB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A" w14:textId="77777777" w:rsidTr="00C23232">
        <w:tc>
          <w:tcPr>
            <w:tcW w:w="5070" w:type="dxa"/>
          </w:tcPr>
          <w:p w14:paraId="40038EB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7"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2. </w:t>
            </w:r>
          </w:p>
        </w:tc>
        <w:tc>
          <w:tcPr>
            <w:tcW w:w="1984" w:type="dxa"/>
            <w:tcBorders>
              <w:left w:val="nil"/>
              <w:right w:val="single" w:sz="4" w:space="0" w:color="auto"/>
            </w:tcBorders>
          </w:tcPr>
          <w:p w14:paraId="40038EB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F" w14:textId="77777777" w:rsidTr="00C23232">
        <w:tc>
          <w:tcPr>
            <w:tcW w:w="5070" w:type="dxa"/>
          </w:tcPr>
          <w:p w14:paraId="40038EB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tc>
        <w:tc>
          <w:tcPr>
            <w:tcW w:w="1984" w:type="dxa"/>
            <w:tcBorders>
              <w:left w:val="nil"/>
              <w:right w:val="single" w:sz="4" w:space="0" w:color="auto"/>
            </w:tcBorders>
          </w:tcPr>
          <w:p w14:paraId="40038EB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4" w14:textId="77777777" w:rsidTr="00C23232">
        <w:tc>
          <w:tcPr>
            <w:tcW w:w="5070" w:type="dxa"/>
          </w:tcPr>
          <w:p w14:paraId="40038EC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4. </w:t>
            </w:r>
          </w:p>
        </w:tc>
        <w:tc>
          <w:tcPr>
            <w:tcW w:w="1984" w:type="dxa"/>
            <w:tcBorders>
              <w:left w:val="nil"/>
              <w:right w:val="single" w:sz="4" w:space="0" w:color="auto"/>
            </w:tcBorders>
          </w:tcPr>
          <w:p w14:paraId="40038EC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9" w14:textId="77777777" w:rsidTr="00C23232">
        <w:tc>
          <w:tcPr>
            <w:tcW w:w="5070" w:type="dxa"/>
          </w:tcPr>
          <w:p w14:paraId="40038EC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5. </w:t>
            </w:r>
          </w:p>
        </w:tc>
        <w:tc>
          <w:tcPr>
            <w:tcW w:w="1984" w:type="dxa"/>
            <w:tcBorders>
              <w:left w:val="nil"/>
              <w:right w:val="single" w:sz="4" w:space="0" w:color="auto"/>
            </w:tcBorders>
          </w:tcPr>
          <w:p w14:paraId="40038EC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CA"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lang w:eastAsia="sl-SI"/>
        </w:rPr>
      </w:pPr>
    </w:p>
    <w:tbl>
      <w:tblPr>
        <w:tblW w:w="8613" w:type="dxa"/>
        <w:tblLayout w:type="fixed"/>
        <w:tblLook w:val="0000" w:firstRow="0" w:lastRow="0" w:firstColumn="0" w:lastColumn="0" w:noHBand="0" w:noVBand="0"/>
      </w:tblPr>
      <w:tblGrid>
        <w:gridCol w:w="8613"/>
      </w:tblGrid>
      <w:tr w:rsidR="00716D3D" w:rsidRPr="00716D3D" w14:paraId="40038ECD" w14:textId="77777777" w:rsidTr="00C23232">
        <w:tc>
          <w:tcPr>
            <w:tcW w:w="8613" w:type="dxa"/>
            <w:tcBorders>
              <w:top w:val="single" w:sz="6" w:space="0" w:color="auto"/>
              <w:left w:val="single" w:sz="6" w:space="0" w:color="auto"/>
              <w:bottom w:val="single" w:sz="6" w:space="0" w:color="auto"/>
              <w:right w:val="single" w:sz="6" w:space="0" w:color="auto"/>
            </w:tcBorders>
          </w:tcPr>
          <w:p w14:paraId="40038EC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 odgovornega nosilca:                                                 Datum:</w:t>
            </w:r>
          </w:p>
          <w:p w14:paraId="40038ECC" w14:textId="77777777" w:rsidR="00716D3D" w:rsidRPr="00716D3D" w:rsidRDefault="00716D3D" w:rsidP="00716D3D">
            <w:pPr>
              <w:numPr>
                <w:ilvl w:val="12"/>
                <w:numId w:val="0"/>
              </w:numPr>
              <w:spacing w:after="0" w:line="240" w:lineRule="auto"/>
              <w:rPr>
                <w:rFonts w:ascii="Times New Roman" w:eastAsia="Times New Roman" w:hAnsi="Times New Roman" w:cs="Times New Roman"/>
                <w:i/>
                <w:color w:val="000000"/>
                <w:lang w:eastAsia="sl-SI"/>
              </w:rPr>
            </w:pPr>
            <w:r w:rsidRPr="00716D3D">
              <w:rPr>
                <w:rFonts w:ascii="Times New Roman" w:eastAsia="Times New Roman" w:hAnsi="Times New Roman" w:cs="Times New Roman"/>
                <w:i/>
                <w:color w:val="000000"/>
                <w:lang w:eastAsia="sl-SI"/>
              </w:rPr>
              <w:t>(žig</w:t>
            </w:r>
            <w:r w:rsidRPr="00716D3D">
              <w:rPr>
                <w:rFonts w:ascii="Times New Roman" w:eastAsia="Times New Roman" w:hAnsi="Times New Roman" w:cs="Times New Roman"/>
                <w:i/>
                <w:color w:val="000000"/>
                <w:vertAlign w:val="superscript"/>
                <w:lang w:eastAsia="sl-SI"/>
              </w:rPr>
              <w:t>1</w:t>
            </w:r>
            <w:r w:rsidRPr="00716D3D">
              <w:rPr>
                <w:rFonts w:ascii="Times New Roman" w:eastAsia="Times New Roman" w:hAnsi="Times New Roman" w:cs="Times New Roman"/>
                <w:i/>
                <w:color w:val="000000"/>
                <w:lang w:eastAsia="sl-SI"/>
              </w:rPr>
              <w:t>)</w:t>
            </w:r>
          </w:p>
        </w:tc>
      </w:tr>
    </w:tbl>
    <w:p w14:paraId="40038ECE" w14:textId="064A8AC5" w:rsidR="00716D3D" w:rsidRPr="00004962" w:rsidRDefault="00716D3D" w:rsidP="00716D3D">
      <w:pPr>
        <w:numPr>
          <w:ilvl w:val="12"/>
          <w:numId w:val="0"/>
        </w:numPr>
        <w:spacing w:after="0" w:line="240" w:lineRule="auto"/>
        <w:jc w:val="right"/>
        <w:rPr>
          <w:rFonts w:ascii="Times New Roman" w:eastAsia="Times New Roman" w:hAnsi="Times New Roman" w:cs="Times New Roman"/>
          <w:b/>
          <w:i/>
          <w:color w:val="000000" w:themeColor="text1"/>
          <w:lang w:eastAsia="sl-SI"/>
        </w:rPr>
      </w:pPr>
      <w:r w:rsidRPr="00004962">
        <w:rPr>
          <w:rFonts w:ascii="Times New Roman" w:eastAsia="Times New Roman" w:hAnsi="Times New Roman" w:cs="Times New Roman"/>
          <w:b/>
          <w:i/>
          <w:color w:val="000000" w:themeColor="text1"/>
          <w:lang w:eastAsia="sl-SI"/>
        </w:rPr>
        <w:lastRenderedPageBreak/>
        <w:t>Priloga 5</w:t>
      </w:r>
      <w:r w:rsidR="00720D9B">
        <w:rPr>
          <w:rFonts w:ascii="Times New Roman" w:eastAsia="Times New Roman" w:hAnsi="Times New Roman" w:cs="Times New Roman"/>
          <w:b/>
          <w:i/>
          <w:color w:val="000000" w:themeColor="text1"/>
          <w:lang w:eastAsia="sl-SI"/>
        </w:rPr>
        <w:t>B</w:t>
      </w:r>
    </w:p>
    <w:p w14:paraId="40038ECF" w14:textId="77777777" w:rsidR="009E161E" w:rsidRPr="008D7853" w:rsidRDefault="009E161E" w:rsidP="009E161E">
      <w:pPr>
        <w:spacing w:after="0" w:line="240" w:lineRule="auto"/>
        <w:rPr>
          <w:rFonts w:ascii="Times New Roman" w:eastAsia="Times New Roman" w:hAnsi="Times New Roman" w:cs="Times New Roman"/>
          <w:b/>
          <w:color w:val="FF0000"/>
          <w:lang w:eastAsia="sl-SI"/>
        </w:rPr>
      </w:pPr>
    </w:p>
    <w:p w14:paraId="40038ED0"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b/>
          <w:color w:val="000000" w:themeColor="text1"/>
          <w:lang w:eastAsia="sl-SI"/>
        </w:rPr>
        <w:t xml:space="preserve">MESTNA OBČINA LJUBLJANA, </w:t>
      </w:r>
      <w:r w:rsidRPr="008C56D2">
        <w:rPr>
          <w:rFonts w:ascii="Times New Roman" w:eastAsia="Times New Roman" w:hAnsi="Times New Roman" w:cs="Times New Roman"/>
          <w:color w:val="000000" w:themeColor="text1"/>
          <w:lang w:eastAsia="sl-SI"/>
        </w:rPr>
        <w:t>Mestni trg 1, Ljubljana, ki jo zastopa župan Zoran Janković</w:t>
      </w:r>
    </w:p>
    <w:p w14:paraId="40038ED1"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matična številka: 5874025000</w:t>
      </w:r>
    </w:p>
    <w:p w14:paraId="40038ED2"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identifikacijska številka za DDV: SI67593321</w:t>
      </w:r>
    </w:p>
    <w:p w14:paraId="40038ED3"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nadaljevanju: MOL)</w:t>
      </w:r>
    </w:p>
    <w:p w14:paraId="40038ED4"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D5"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in</w:t>
      </w:r>
    </w:p>
    <w:p w14:paraId="40038ED6"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D7"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 ………………., ki ga zastopa………….. (navesti funkcijo in ime ter priimek osebe, pooblaščene za zastopanje)</w:t>
      </w:r>
    </w:p>
    <w:p w14:paraId="40038ED8"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matična številka:……….</w:t>
      </w:r>
    </w:p>
    <w:p w14:paraId="40038ED9"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identifikacijska številka za DDV/davčna številka:………….</w:t>
      </w:r>
    </w:p>
    <w:p w14:paraId="40038EDA"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nadaljevanju: prejemnik)</w:t>
      </w:r>
    </w:p>
    <w:p w14:paraId="40038EDB"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DC"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skleneta naslednjo</w:t>
      </w:r>
    </w:p>
    <w:p w14:paraId="40038EDD"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EDE"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EDF"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EE0" w14:textId="77777777" w:rsidR="008C56D2" w:rsidRPr="008C56D2" w:rsidRDefault="008C56D2" w:rsidP="008C56D2">
      <w:pPr>
        <w:keepNext/>
        <w:spacing w:before="240" w:after="60" w:line="240" w:lineRule="auto"/>
        <w:jc w:val="center"/>
        <w:outlineLvl w:val="0"/>
        <w:rPr>
          <w:rFonts w:ascii="Times New Roman" w:eastAsia="Times New Roman" w:hAnsi="Times New Roman" w:cs="Times New Roman"/>
          <w:b/>
          <w:color w:val="000000" w:themeColor="text1"/>
          <w:kern w:val="28"/>
        </w:rPr>
      </w:pPr>
      <w:r w:rsidRPr="008C56D2">
        <w:rPr>
          <w:rFonts w:ascii="Times New Roman" w:eastAsia="Times New Roman" w:hAnsi="Times New Roman" w:cs="Times New Roman"/>
          <w:b/>
          <w:color w:val="000000" w:themeColor="text1"/>
          <w:kern w:val="28"/>
        </w:rPr>
        <w:t>POGODBO</w:t>
      </w:r>
    </w:p>
    <w:p w14:paraId="40038EE1" w14:textId="77777777" w:rsidR="008C56D2" w:rsidRPr="008C56D2" w:rsidRDefault="008C56D2" w:rsidP="008C56D2">
      <w:p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O SOF</w:t>
      </w:r>
      <w:smartTag w:uri="urn:schemas-microsoft-com:office:smarttags" w:element="date">
        <w:r w:rsidRPr="008C56D2">
          <w:rPr>
            <w:rFonts w:ascii="Times New Roman" w:eastAsia="Times New Roman" w:hAnsi="Times New Roman" w:cs="Times New Roman"/>
            <w:b/>
            <w:color w:val="000000" w:themeColor="text1"/>
            <w:lang w:eastAsia="sl-SI"/>
          </w:rPr>
          <w:t>INA</w:t>
        </w:r>
      </w:smartTag>
      <w:r w:rsidRPr="008C56D2">
        <w:rPr>
          <w:rFonts w:ascii="Times New Roman" w:eastAsia="Times New Roman" w:hAnsi="Times New Roman" w:cs="Times New Roman"/>
          <w:b/>
          <w:color w:val="000000" w:themeColor="text1"/>
          <w:lang w:eastAsia="sl-SI"/>
        </w:rPr>
        <w:t>NCIRANJU PROJEKTA »……….«</w:t>
      </w:r>
    </w:p>
    <w:p w14:paraId="40038EE2" w14:textId="77777777" w:rsidR="008C56D2" w:rsidRPr="008C56D2" w:rsidRDefault="008C56D2" w:rsidP="008C56D2">
      <w:pPr>
        <w:spacing w:after="0" w:line="240" w:lineRule="auto"/>
        <w:jc w:val="center"/>
        <w:rPr>
          <w:rFonts w:ascii="Times New Roman" w:eastAsia="Times New Roman" w:hAnsi="Times New Roman" w:cs="Times New Roman"/>
          <w:b/>
          <w:color w:val="000000" w:themeColor="text1"/>
          <w:lang w:eastAsia="sl-SI"/>
        </w:rPr>
      </w:pPr>
    </w:p>
    <w:p w14:paraId="40038EE3" w14:textId="77777777" w:rsidR="008C56D2" w:rsidRPr="008C56D2" w:rsidRDefault="008C56D2" w:rsidP="008C56D2">
      <w:pPr>
        <w:spacing w:after="0" w:line="240" w:lineRule="auto"/>
        <w:jc w:val="center"/>
        <w:rPr>
          <w:rFonts w:ascii="Times New Roman" w:eastAsia="Times New Roman" w:hAnsi="Times New Roman" w:cs="Times New Roman"/>
          <w:b/>
          <w:color w:val="000000" w:themeColor="text1"/>
          <w:lang w:eastAsia="sl-SI"/>
        </w:rPr>
      </w:pPr>
    </w:p>
    <w:p w14:paraId="40038EE4"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EE5" w14:textId="77777777" w:rsidR="008C56D2" w:rsidRPr="008C56D2" w:rsidRDefault="008C56D2" w:rsidP="008C56D2">
      <w:pPr>
        <w:spacing w:after="0" w:line="240" w:lineRule="auto"/>
        <w:jc w:val="center"/>
        <w:rPr>
          <w:rFonts w:ascii="Times New Roman" w:eastAsia="Times New Roman" w:hAnsi="Times New Roman" w:cs="Times New Roman"/>
          <w:color w:val="000000" w:themeColor="text1"/>
          <w:lang w:eastAsia="sl-SI"/>
        </w:rPr>
      </w:pPr>
    </w:p>
    <w:p w14:paraId="40038EE6" w14:textId="2F2085B1"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S to pogodbo bo MOL v letu 201</w:t>
      </w:r>
      <w:r w:rsidR="008615F9">
        <w:rPr>
          <w:rFonts w:ascii="Times New Roman" w:eastAsia="Times New Roman" w:hAnsi="Times New Roman" w:cs="Times New Roman"/>
          <w:color w:val="000000" w:themeColor="text1"/>
          <w:lang w:eastAsia="sl-SI"/>
        </w:rPr>
        <w:t>9</w:t>
      </w:r>
      <w:r w:rsidRPr="008C56D2">
        <w:rPr>
          <w:rFonts w:ascii="Times New Roman" w:eastAsia="Times New Roman" w:hAnsi="Times New Roman" w:cs="Times New Roman"/>
          <w:color w:val="000000" w:themeColor="text1"/>
          <w:lang w:eastAsia="sl-SI"/>
        </w:rPr>
        <w:t xml:space="preserve"> sofinanciral izvedbo prejemnikovega projekta z naslovom »……….« (v nadaljevanju: projekt), ki je bil izbran s sklepom št. dok. DS 354-…… z dne ……… na podlagi Javnega razpisa za sofinanciranje projektov NVO in neprofitnih organizacij v MOL za leto 201</w:t>
      </w:r>
      <w:r w:rsidR="00720D9B">
        <w:rPr>
          <w:rFonts w:ascii="Times New Roman" w:eastAsia="Times New Roman" w:hAnsi="Times New Roman" w:cs="Times New Roman"/>
          <w:color w:val="000000" w:themeColor="text1"/>
          <w:lang w:eastAsia="sl-SI"/>
        </w:rPr>
        <w:t>9</w:t>
      </w:r>
      <w:r w:rsidRPr="008C56D2">
        <w:rPr>
          <w:rFonts w:ascii="Times New Roman" w:eastAsia="Times New Roman" w:hAnsi="Times New Roman" w:cs="Times New Roman"/>
          <w:color w:val="000000" w:themeColor="text1"/>
          <w:lang w:eastAsia="sl-SI"/>
        </w:rPr>
        <w:t xml:space="preserve"> s področja varstva okolja (Uradni list RS, št. …..; </w:t>
      </w:r>
      <w:r w:rsidRPr="008C56D2">
        <w:rPr>
          <w:rFonts w:ascii="Times New Roman" w:eastAsia="Calibri" w:hAnsi="Times New Roman" w:cs="Times New Roman"/>
          <w:color w:val="000000" w:themeColor="text1"/>
        </w:rPr>
        <w:t>v nadaljevanju: javni razpis</w:t>
      </w:r>
      <w:r w:rsidRPr="008C56D2">
        <w:rPr>
          <w:rFonts w:ascii="Times New Roman" w:eastAsia="Times New Roman" w:hAnsi="Times New Roman" w:cs="Times New Roman"/>
          <w:color w:val="000000" w:themeColor="text1"/>
          <w:lang w:eastAsia="sl-SI"/>
        </w:rPr>
        <w:t>).</w:t>
      </w:r>
    </w:p>
    <w:p w14:paraId="40038EE7"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EE8" w14:textId="08B65483"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Prejemnik se zavezuje, da bo projekt izvedel v letu 201</w:t>
      </w:r>
      <w:r w:rsidR="008615F9">
        <w:rPr>
          <w:rFonts w:ascii="Times New Roman" w:eastAsia="Times New Roman" w:hAnsi="Times New Roman" w:cs="Times New Roman"/>
          <w:color w:val="000000" w:themeColor="text1"/>
          <w:lang w:eastAsia="sl-SI"/>
        </w:rPr>
        <w:t>9</w:t>
      </w:r>
      <w:r w:rsidRPr="008C56D2">
        <w:rPr>
          <w:rFonts w:ascii="Times New Roman" w:eastAsia="Times New Roman" w:hAnsi="Times New Roman" w:cs="Times New Roman"/>
          <w:color w:val="000000" w:themeColor="text1"/>
          <w:lang w:eastAsia="sl-SI"/>
        </w:rPr>
        <w:t>, in sicer v skladu z opisom vsebine iz prijave na javni razpis številka dok. DS 354-……</w:t>
      </w:r>
      <w:r w:rsidR="008615F9">
        <w:rPr>
          <w:rFonts w:ascii="Times New Roman" w:eastAsia="Times New Roman" w:hAnsi="Times New Roman" w:cs="Times New Roman"/>
          <w:color w:val="000000" w:themeColor="text1"/>
          <w:lang w:eastAsia="sl-SI"/>
        </w:rPr>
        <w:t>……….</w:t>
      </w:r>
      <w:r w:rsidRPr="008C56D2">
        <w:rPr>
          <w:rFonts w:ascii="Times New Roman" w:eastAsia="Times New Roman" w:hAnsi="Times New Roman" w:cs="Times New Roman"/>
          <w:color w:val="000000" w:themeColor="text1"/>
          <w:lang w:eastAsia="sl-SI"/>
        </w:rPr>
        <w:t xml:space="preserve"> z dne ………</w:t>
      </w:r>
      <w:r w:rsidR="008615F9">
        <w:rPr>
          <w:rFonts w:ascii="Times New Roman" w:eastAsia="Times New Roman" w:hAnsi="Times New Roman" w:cs="Times New Roman"/>
          <w:color w:val="000000" w:themeColor="text1"/>
          <w:lang w:eastAsia="sl-SI"/>
        </w:rPr>
        <w:t>…</w:t>
      </w:r>
      <w:r w:rsidRPr="008C56D2">
        <w:rPr>
          <w:rFonts w:ascii="Times New Roman" w:eastAsia="Times New Roman" w:hAnsi="Times New Roman" w:cs="Times New Roman"/>
          <w:color w:val="000000" w:themeColor="text1"/>
          <w:lang w:eastAsia="sl-SI"/>
        </w:rPr>
        <w:t>., ki je kot priloga sestavni del te pogodbe in to najkasneje do 26. oktobra 201</w:t>
      </w:r>
      <w:r w:rsidR="008615F9">
        <w:rPr>
          <w:rFonts w:ascii="Times New Roman" w:eastAsia="Times New Roman" w:hAnsi="Times New Roman" w:cs="Times New Roman"/>
          <w:color w:val="000000" w:themeColor="text1"/>
          <w:lang w:eastAsia="sl-SI"/>
        </w:rPr>
        <w:t>9</w:t>
      </w:r>
      <w:r w:rsidRPr="008C56D2">
        <w:rPr>
          <w:rFonts w:ascii="Times New Roman" w:eastAsia="Times New Roman" w:hAnsi="Times New Roman" w:cs="Times New Roman"/>
          <w:color w:val="000000" w:themeColor="text1"/>
          <w:lang w:eastAsia="sl-SI"/>
        </w:rPr>
        <w:t>.</w:t>
      </w:r>
    </w:p>
    <w:p w14:paraId="40038EE9"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EA" w14:textId="18DC0531"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Sredstva za sofinanciranje projektov NVO in neprofitnih organizacij v MOL za leto 201</w:t>
      </w:r>
      <w:r w:rsidR="008615F9">
        <w:rPr>
          <w:rFonts w:ascii="Times New Roman" w:eastAsia="Times New Roman" w:hAnsi="Times New Roman" w:cs="Times New Roman"/>
          <w:color w:val="000000" w:themeColor="text1"/>
          <w:lang w:eastAsia="sl-SI"/>
        </w:rPr>
        <w:t>9</w:t>
      </w:r>
      <w:r w:rsidRPr="008C56D2">
        <w:rPr>
          <w:rFonts w:ascii="Times New Roman" w:eastAsia="Times New Roman" w:hAnsi="Times New Roman" w:cs="Times New Roman"/>
          <w:color w:val="000000" w:themeColor="text1"/>
          <w:lang w:eastAsia="sl-SI"/>
        </w:rPr>
        <w:t xml:space="preserve"> s področja varstva okolja so v Odloku o spremembah proračuna MOL za leto 201</w:t>
      </w:r>
      <w:r w:rsidR="008615F9">
        <w:rPr>
          <w:rFonts w:ascii="Times New Roman" w:eastAsia="Times New Roman" w:hAnsi="Times New Roman" w:cs="Times New Roman"/>
          <w:color w:val="000000" w:themeColor="text1"/>
          <w:lang w:eastAsia="sl-SI"/>
        </w:rPr>
        <w:t>9</w:t>
      </w:r>
      <w:r w:rsidRPr="008C56D2">
        <w:rPr>
          <w:rFonts w:ascii="Times New Roman" w:eastAsia="Times New Roman" w:hAnsi="Times New Roman" w:cs="Times New Roman"/>
          <w:color w:val="000000" w:themeColor="text1"/>
          <w:lang w:eastAsia="sl-SI"/>
        </w:rPr>
        <w:t xml:space="preserve"> (Uradni list RS, št. …..) predvidena na proračunski postavki 054099 – NARAVNO OKOLJE, </w:t>
      </w:r>
      <w:proofErr w:type="spellStart"/>
      <w:r w:rsidRPr="008C56D2">
        <w:rPr>
          <w:rFonts w:ascii="Times New Roman" w:eastAsia="Times New Roman" w:hAnsi="Times New Roman" w:cs="Times New Roman"/>
          <w:color w:val="000000" w:themeColor="text1"/>
          <w:lang w:eastAsia="sl-SI"/>
        </w:rPr>
        <w:t>podkontu</w:t>
      </w:r>
      <w:proofErr w:type="spellEnd"/>
      <w:r w:rsidRPr="008C56D2">
        <w:rPr>
          <w:rFonts w:ascii="Times New Roman" w:eastAsia="Times New Roman" w:hAnsi="Times New Roman" w:cs="Times New Roman"/>
          <w:color w:val="000000" w:themeColor="text1"/>
          <w:lang w:eastAsia="sl-SI"/>
        </w:rPr>
        <w:t xml:space="preserve"> 4120 00.</w:t>
      </w:r>
    </w:p>
    <w:p w14:paraId="40038EEB"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EC"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ED"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EEE"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EF" w14:textId="0EB20BD3"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Celotna ocenjena vrednost projekta iz 1. člena te pogodbe v letu 201</w:t>
      </w:r>
      <w:r w:rsidR="008615F9">
        <w:rPr>
          <w:rFonts w:ascii="Times New Roman" w:eastAsia="Times New Roman" w:hAnsi="Times New Roman" w:cs="Times New Roman"/>
          <w:color w:val="000000" w:themeColor="text1"/>
          <w:lang w:eastAsia="sl-SI"/>
        </w:rPr>
        <w:t>9</w:t>
      </w:r>
      <w:r w:rsidRPr="008C56D2">
        <w:rPr>
          <w:rFonts w:ascii="Times New Roman" w:eastAsia="Times New Roman" w:hAnsi="Times New Roman" w:cs="Times New Roman"/>
          <w:color w:val="000000" w:themeColor="text1"/>
          <w:lang w:eastAsia="sl-SI"/>
        </w:rPr>
        <w:t xml:space="preserve"> znaša …</w:t>
      </w:r>
      <w:r w:rsidR="008615F9">
        <w:rPr>
          <w:rFonts w:ascii="Times New Roman" w:eastAsia="Times New Roman" w:hAnsi="Times New Roman" w:cs="Times New Roman"/>
          <w:color w:val="000000" w:themeColor="text1"/>
          <w:lang w:eastAsia="sl-SI"/>
        </w:rPr>
        <w:t>……</w:t>
      </w:r>
      <w:r w:rsidRPr="008C56D2">
        <w:rPr>
          <w:rFonts w:ascii="Times New Roman" w:eastAsia="Times New Roman" w:hAnsi="Times New Roman" w:cs="Times New Roman"/>
          <w:color w:val="000000" w:themeColor="text1"/>
          <w:lang w:eastAsia="sl-SI"/>
        </w:rPr>
        <w:t>…. EUR (z besedo:………</w:t>
      </w:r>
      <w:r w:rsidR="008615F9">
        <w:rPr>
          <w:rFonts w:ascii="Times New Roman" w:eastAsia="Times New Roman" w:hAnsi="Times New Roman" w:cs="Times New Roman"/>
          <w:color w:val="000000" w:themeColor="text1"/>
          <w:lang w:eastAsia="sl-SI"/>
        </w:rPr>
        <w:t>………………………………………………………….</w:t>
      </w:r>
      <w:r w:rsidRPr="008C56D2">
        <w:rPr>
          <w:rFonts w:ascii="Times New Roman" w:eastAsia="Times New Roman" w:hAnsi="Times New Roman" w:cs="Times New Roman"/>
          <w:color w:val="000000" w:themeColor="text1"/>
          <w:lang w:eastAsia="sl-SI"/>
        </w:rPr>
        <w:t>. 00/100 EUR).</w:t>
      </w:r>
    </w:p>
    <w:p w14:paraId="40038EF0"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F1" w14:textId="49E1D46C"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MOL bo v skladu s sprejetim programom sofinanciranja projektov v letu 201</w:t>
      </w:r>
      <w:r w:rsidR="008615F9">
        <w:rPr>
          <w:rFonts w:ascii="Times New Roman" w:eastAsia="Times New Roman" w:hAnsi="Times New Roman" w:cs="Times New Roman"/>
          <w:color w:val="000000" w:themeColor="text1"/>
          <w:lang w:eastAsia="sl-SI"/>
        </w:rPr>
        <w:t>9</w:t>
      </w:r>
      <w:r w:rsidRPr="008C56D2">
        <w:rPr>
          <w:rFonts w:ascii="Times New Roman" w:eastAsia="Times New Roman" w:hAnsi="Times New Roman" w:cs="Times New Roman"/>
          <w:color w:val="000000" w:themeColor="text1"/>
          <w:lang w:eastAsia="sl-SI"/>
        </w:rPr>
        <w:t xml:space="preserve"> za projekt prispevala sredstva do višine ……</w:t>
      </w:r>
      <w:r w:rsidR="008615F9">
        <w:rPr>
          <w:rFonts w:ascii="Times New Roman" w:eastAsia="Times New Roman" w:hAnsi="Times New Roman" w:cs="Times New Roman"/>
          <w:color w:val="000000" w:themeColor="text1"/>
          <w:lang w:eastAsia="sl-SI"/>
        </w:rPr>
        <w:t>……..</w:t>
      </w:r>
      <w:r w:rsidRPr="008C56D2">
        <w:rPr>
          <w:rFonts w:ascii="Times New Roman" w:eastAsia="Times New Roman" w:hAnsi="Times New Roman" w:cs="Times New Roman"/>
          <w:color w:val="000000" w:themeColor="text1"/>
          <w:lang w:eastAsia="sl-SI"/>
        </w:rPr>
        <w:t>.. EUR (z besedo: ………</w:t>
      </w:r>
      <w:r w:rsidR="008615F9">
        <w:rPr>
          <w:rFonts w:ascii="Times New Roman" w:eastAsia="Times New Roman" w:hAnsi="Times New Roman" w:cs="Times New Roman"/>
          <w:color w:val="000000" w:themeColor="text1"/>
          <w:lang w:eastAsia="sl-SI"/>
        </w:rPr>
        <w:t>……………………….</w:t>
      </w:r>
      <w:r w:rsidRPr="008C56D2">
        <w:rPr>
          <w:rFonts w:ascii="Times New Roman" w:eastAsia="Times New Roman" w:hAnsi="Times New Roman" w:cs="Times New Roman"/>
          <w:color w:val="000000" w:themeColor="text1"/>
          <w:lang w:eastAsia="sl-SI"/>
        </w:rPr>
        <w:t>… 00/100 EUR), kar predstavlja ….. % celotne ocenjene vrednosti projekta.</w:t>
      </w:r>
    </w:p>
    <w:p w14:paraId="40038EF2"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F3"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V primeru, da bodo dejanski (končni) stroški izvedbe projekta nižji od ocenjene vrednosti iz prvega odstavka tega člena, se delež sofinanciranja MOL sorazmerno zniža. </w:t>
      </w:r>
    </w:p>
    <w:p w14:paraId="40038EF4"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F5" w14:textId="69333355"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Sredstva po tej pogodbi se lahko črpajo le v letu 201</w:t>
      </w:r>
      <w:r w:rsidR="008615F9">
        <w:rPr>
          <w:rFonts w:ascii="Times New Roman" w:eastAsia="Times New Roman" w:hAnsi="Times New Roman" w:cs="Times New Roman"/>
          <w:color w:val="000000" w:themeColor="text1"/>
          <w:lang w:eastAsia="sl-SI"/>
        </w:rPr>
        <w:t>9</w:t>
      </w:r>
      <w:r w:rsidRPr="008C56D2">
        <w:rPr>
          <w:rFonts w:ascii="Times New Roman" w:eastAsia="Times New Roman" w:hAnsi="Times New Roman" w:cs="Times New Roman"/>
          <w:color w:val="000000" w:themeColor="text1"/>
          <w:lang w:eastAsia="sl-SI"/>
        </w:rPr>
        <w:t>.</w:t>
      </w:r>
      <w:r w:rsidRPr="008C56D2">
        <w:rPr>
          <w:rFonts w:ascii="Times New Roman" w:eastAsia="Times New Roman" w:hAnsi="Times New Roman" w:cs="Times New Roman"/>
          <w:color w:val="000000" w:themeColor="text1"/>
          <w:sz w:val="24"/>
          <w:szCs w:val="24"/>
          <w:lang w:eastAsia="sl-SI"/>
        </w:rPr>
        <w:t xml:space="preserve"> </w:t>
      </w:r>
      <w:r w:rsidRPr="008C56D2">
        <w:rPr>
          <w:rFonts w:ascii="Times New Roman" w:eastAsia="Times New Roman" w:hAnsi="Times New Roman" w:cs="Times New Roman"/>
          <w:color w:val="000000" w:themeColor="text1"/>
          <w:lang w:eastAsia="sl-SI"/>
        </w:rPr>
        <w:t>MOL si pridržuje pravico do znižanja dodeljene višine sredstev za projekte v primeru, da se razpoložljiva sredstva spremenijo v postopku sprejemanja rebalansa proračuna MOL za leto 201</w:t>
      </w:r>
      <w:r w:rsidR="008615F9">
        <w:rPr>
          <w:rFonts w:ascii="Times New Roman" w:eastAsia="Times New Roman" w:hAnsi="Times New Roman" w:cs="Times New Roman"/>
          <w:color w:val="000000" w:themeColor="text1"/>
          <w:lang w:eastAsia="sl-SI"/>
        </w:rPr>
        <w:t>9</w:t>
      </w:r>
      <w:r w:rsidRPr="008C56D2">
        <w:rPr>
          <w:rFonts w:ascii="Times New Roman" w:eastAsia="Times New Roman" w:hAnsi="Times New Roman" w:cs="Times New Roman"/>
          <w:color w:val="000000" w:themeColor="text1"/>
          <w:lang w:eastAsia="sl-SI"/>
        </w:rPr>
        <w:t>, kar je predmet dodatka k tej pogodbi.</w:t>
      </w:r>
    </w:p>
    <w:p w14:paraId="40038EF6"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lastRenderedPageBreak/>
        <w:t>člen</w:t>
      </w:r>
    </w:p>
    <w:p w14:paraId="40038EF7"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F8" w14:textId="363B035B"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MOL bo sredstva za sofinanciranje projekta v dogovorjeni višini iz drugega odstavka 2. člena te pogodbe v letu 201</w:t>
      </w:r>
      <w:r w:rsidR="008615F9">
        <w:rPr>
          <w:rFonts w:ascii="Times New Roman" w:eastAsia="Times New Roman" w:hAnsi="Times New Roman" w:cs="Times New Roman"/>
          <w:color w:val="000000" w:themeColor="text1"/>
          <w:lang w:eastAsia="sl-SI"/>
        </w:rPr>
        <w:t>9</w:t>
      </w:r>
      <w:r w:rsidRPr="008C56D2">
        <w:rPr>
          <w:rFonts w:ascii="Times New Roman" w:eastAsia="Times New Roman" w:hAnsi="Times New Roman" w:cs="Times New Roman"/>
          <w:color w:val="000000" w:themeColor="text1"/>
          <w:lang w:eastAsia="sl-SI"/>
        </w:rPr>
        <w:t xml:space="preserve"> nakazala na prejemnikov transakcijski račun št.: IBAN SI56 XXX XXXX </w:t>
      </w:r>
      <w:proofErr w:type="spellStart"/>
      <w:r w:rsidRPr="008C56D2">
        <w:rPr>
          <w:rFonts w:ascii="Times New Roman" w:eastAsia="Times New Roman" w:hAnsi="Times New Roman" w:cs="Times New Roman"/>
          <w:color w:val="000000" w:themeColor="text1"/>
          <w:lang w:eastAsia="sl-SI"/>
        </w:rPr>
        <w:t>XXXX</w:t>
      </w:r>
      <w:proofErr w:type="spellEnd"/>
      <w:r w:rsidRPr="008C56D2">
        <w:rPr>
          <w:rFonts w:ascii="Times New Roman" w:eastAsia="Times New Roman" w:hAnsi="Times New Roman" w:cs="Times New Roman"/>
          <w:color w:val="000000" w:themeColor="text1"/>
          <w:lang w:eastAsia="sl-SI"/>
        </w:rPr>
        <w:t xml:space="preserve"> XXX odprt pri ……. (uradni naziv banke), v 30 dneh po prejemu zahtevka za izplačilo. </w:t>
      </w:r>
    </w:p>
    <w:p w14:paraId="40038EF9"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FA" w14:textId="7874CBD8"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Pogoj za izstavitev zahtevka za izplačilo, ki ga mora prejemnik posredovati najkasneje do 26. oktobra 201</w:t>
      </w:r>
      <w:r w:rsidR="008615F9">
        <w:rPr>
          <w:rFonts w:ascii="Times New Roman" w:eastAsia="Times New Roman" w:hAnsi="Times New Roman" w:cs="Times New Roman"/>
          <w:color w:val="000000" w:themeColor="text1"/>
          <w:lang w:eastAsia="sl-SI"/>
        </w:rPr>
        <w:t>9</w:t>
      </w:r>
      <w:r w:rsidRPr="008C56D2">
        <w:rPr>
          <w:rFonts w:ascii="Times New Roman" w:eastAsia="Times New Roman" w:hAnsi="Times New Roman" w:cs="Times New Roman"/>
          <w:color w:val="000000" w:themeColor="text1"/>
          <w:lang w:eastAsia="sl-SI"/>
        </w:rPr>
        <w:t xml:space="preserve">,  je potrjeno končno poročilo, ki mora vsebovati opis vsebine izvedenega projekta in obračun stroškov projekta z dokazili o njihovem plačilu za znesek sofinanciranja iz proračuna MOL. </w:t>
      </w:r>
    </w:p>
    <w:p w14:paraId="40038EFB"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FC"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Če zadnji dan plačilnega roka sovpada z dnem, ki je po zakonu dela prost dan, se za zadnji dan plačilnega roka šteje naslednji delavnik.</w:t>
      </w:r>
    </w:p>
    <w:p w14:paraId="40038EFD"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EFE"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b/>
          <w:color w:val="000000" w:themeColor="text1"/>
          <w:lang w:eastAsia="sl-SI"/>
        </w:rPr>
        <w:t>Na zahtevku za izplačilo mora prejemnik sredstev obvezno navesti številko pogodbe C7560-xx-xxxxxx, sicer bo MOL zahtevek zavrnil kot nepopoln</w:t>
      </w:r>
      <w:r w:rsidRPr="008C56D2">
        <w:rPr>
          <w:rFonts w:ascii="Times New Roman" w:eastAsia="Times New Roman" w:hAnsi="Times New Roman" w:cs="Times New Roman"/>
          <w:color w:val="000000" w:themeColor="text1"/>
          <w:lang w:eastAsia="sl-SI"/>
        </w:rPr>
        <w:t>. Zahtevek za izplačilo se posreduje na naslov Mestna občina Ljubljana, Mestni trg 1, 1000 Ljubljana, s pripisom »za Oddelek za varstvo okolja«.</w:t>
      </w:r>
    </w:p>
    <w:p w14:paraId="40038EFF"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00"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01"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02" w14:textId="3697E48B"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Prejemnik se zavezuje, da bo z izvedbo projekta zagotovil rezultate v skladu s prijavo na javni razpis in po zaključku projekta oziroma </w:t>
      </w:r>
      <w:r w:rsidRPr="008C56D2">
        <w:rPr>
          <w:rFonts w:ascii="Times New Roman" w:eastAsia="Times New Roman" w:hAnsi="Times New Roman" w:cs="Times New Roman"/>
          <w:b/>
          <w:color w:val="000000" w:themeColor="text1"/>
          <w:lang w:eastAsia="sl-SI"/>
        </w:rPr>
        <w:t>najkasneje do 26. oktobra 201</w:t>
      </w:r>
      <w:r w:rsidR="008615F9">
        <w:rPr>
          <w:rFonts w:ascii="Times New Roman" w:eastAsia="Times New Roman" w:hAnsi="Times New Roman" w:cs="Times New Roman"/>
          <w:b/>
          <w:color w:val="000000" w:themeColor="text1"/>
          <w:lang w:eastAsia="sl-SI"/>
        </w:rPr>
        <w:t>9</w:t>
      </w:r>
      <w:r w:rsidRPr="008C56D2">
        <w:rPr>
          <w:rFonts w:ascii="Times New Roman" w:eastAsia="Times New Roman" w:hAnsi="Times New Roman" w:cs="Times New Roman"/>
          <w:color w:val="000000" w:themeColor="text1"/>
          <w:lang w:eastAsia="sl-SI"/>
        </w:rPr>
        <w:t xml:space="preserve"> 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14:paraId="40038F03"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04" w14:textId="21734F5B"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primeru, da bo MOL v prejetem končnem poročilu odkril večje pomanjkljivosti ali napake, jih je prejemnik dolžan odpraviti najkasneje do 16. novembra 201</w:t>
      </w:r>
      <w:r w:rsidR="008615F9">
        <w:rPr>
          <w:rFonts w:ascii="Times New Roman" w:eastAsia="Times New Roman" w:hAnsi="Times New Roman" w:cs="Times New Roman"/>
          <w:color w:val="000000" w:themeColor="text1"/>
          <w:lang w:eastAsia="sl-SI"/>
        </w:rPr>
        <w:t>9</w:t>
      </w:r>
      <w:r w:rsidRPr="008C56D2">
        <w:rPr>
          <w:rFonts w:ascii="Times New Roman" w:eastAsia="Times New Roman" w:hAnsi="Times New Roman" w:cs="Times New Roman"/>
          <w:color w:val="000000" w:themeColor="text1"/>
          <w:lang w:eastAsia="sl-SI"/>
        </w:rPr>
        <w:t>.</w:t>
      </w:r>
    </w:p>
    <w:p w14:paraId="40038F05"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06"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Prejemnik mora oddati končno poročilo v dveh (2) izvodih v tiskani obliki in v enem (1) izvodu (.</w:t>
      </w:r>
      <w:proofErr w:type="spellStart"/>
      <w:r w:rsidRPr="008C56D2">
        <w:rPr>
          <w:rFonts w:ascii="Times New Roman" w:eastAsia="Times New Roman" w:hAnsi="Times New Roman" w:cs="Times New Roman"/>
          <w:color w:val="000000" w:themeColor="text1"/>
          <w:lang w:eastAsia="sl-SI"/>
        </w:rPr>
        <w:t>doc</w:t>
      </w:r>
      <w:proofErr w:type="spellEnd"/>
      <w:r w:rsidRPr="008C56D2">
        <w:rPr>
          <w:rFonts w:ascii="Times New Roman" w:eastAsia="Times New Roman" w:hAnsi="Times New Roman" w:cs="Times New Roman"/>
          <w:color w:val="000000" w:themeColor="text1"/>
          <w:lang w:eastAsia="sl-SI"/>
        </w:rPr>
        <w:t xml:space="preserve"> in .</w:t>
      </w:r>
      <w:proofErr w:type="spellStart"/>
      <w:r w:rsidRPr="008C56D2">
        <w:rPr>
          <w:rFonts w:ascii="Times New Roman" w:eastAsia="Times New Roman" w:hAnsi="Times New Roman" w:cs="Times New Roman"/>
          <w:color w:val="000000" w:themeColor="text1"/>
          <w:lang w:eastAsia="sl-SI"/>
        </w:rPr>
        <w:t>pdf</w:t>
      </w:r>
      <w:proofErr w:type="spellEnd"/>
      <w:r w:rsidRPr="008C56D2">
        <w:rPr>
          <w:rFonts w:ascii="Times New Roman" w:eastAsia="Times New Roman" w:hAnsi="Times New Roman" w:cs="Times New Roman"/>
          <w:color w:val="000000" w:themeColor="text1"/>
          <w:lang w:eastAsia="sl-SI"/>
        </w:rPr>
        <w:t xml:space="preserve">) na elektronskem mediju (USB ključ). </w:t>
      </w:r>
    </w:p>
    <w:p w14:paraId="40038F07"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08"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Končno poročilo bo MOL objavil na svojih spletnih straneh. </w:t>
      </w:r>
    </w:p>
    <w:p w14:paraId="40038F09"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0A" w14:textId="6B8BFD0B"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Izvajalec lahko za projekt, ki je predmet te pogodbe črpa sredstva le v letu 201</w:t>
      </w:r>
      <w:r w:rsidR="008615F9">
        <w:rPr>
          <w:rFonts w:ascii="Times New Roman" w:eastAsia="Times New Roman" w:hAnsi="Times New Roman" w:cs="Times New Roman"/>
          <w:color w:val="000000" w:themeColor="text1"/>
          <w:lang w:eastAsia="sl-SI"/>
        </w:rPr>
        <w:t>9</w:t>
      </w:r>
      <w:r w:rsidRPr="008C56D2">
        <w:rPr>
          <w:rFonts w:ascii="Times New Roman" w:eastAsia="Times New Roman" w:hAnsi="Times New Roman" w:cs="Times New Roman"/>
          <w:color w:val="000000" w:themeColor="text1"/>
          <w:lang w:eastAsia="sl-SI"/>
        </w:rPr>
        <w:t>.</w:t>
      </w:r>
    </w:p>
    <w:p w14:paraId="40038F0B"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0C"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0D"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0E"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Samo dejansko nastali in plačani stroški (izdatki) v času trajanja projekta, z dokazili o plačilu, se štejejo za upravičene za sofinanciranje. V končnem poročilu se vsak dejanski nastanek stroška dokazuje s kopijami</w:t>
      </w:r>
      <w:r w:rsidRPr="008C56D2">
        <w:rPr>
          <w:rFonts w:ascii="Times New Roman" w:eastAsia="Times New Roman" w:hAnsi="Times New Roman" w:cs="Times New Roman"/>
          <w:b/>
          <w:bCs/>
          <w:color w:val="000000" w:themeColor="text1"/>
          <w:lang w:eastAsia="sl-SI"/>
        </w:rPr>
        <w:t xml:space="preserve"> </w:t>
      </w:r>
      <w:r w:rsidRPr="008C56D2">
        <w:rPr>
          <w:rFonts w:ascii="Times New Roman" w:eastAsia="Times New Roman" w:hAnsi="Times New Roman" w:cs="Times New Roman"/>
          <w:color w:val="000000" w:themeColor="text1"/>
          <w:lang w:eastAsia="sl-SI"/>
        </w:rPr>
        <w:t>računov oziroma drugih knjigovodskih listin, ki vsebinsko utemeljujejo nastanek stroška in dokumenti, ki dokazujejo, da so bili stroški tudi plačani. Neupravičeni stroški projekta vedno predstavljajo breme, ki ga nosi prejemnik. Da so stroški v okviru tega projekta upravičeni:</w:t>
      </w:r>
    </w:p>
    <w:p w14:paraId="40038F0F" w14:textId="77777777"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biti povezani s predmetom razpisa in predvideni v finančni konstrukciji projekta,</w:t>
      </w:r>
    </w:p>
    <w:p w14:paraId="40038F10" w14:textId="77777777"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biti potrebni za uspešno izvajanje projekta/aktivnosti;</w:t>
      </w:r>
    </w:p>
    <w:p w14:paraId="40038F11" w14:textId="77777777"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biti razumni  in v skladu z načeli dobrega finančnega poslovanja, zlasti glede cenovne primernosti in stroškovne učinkovitosti;</w:t>
      </w:r>
    </w:p>
    <w:p w14:paraId="40038F12" w14:textId="77777777"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dejansko nastati;</w:t>
      </w:r>
    </w:p>
    <w:p w14:paraId="40038F13" w14:textId="77777777"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biti prepoznavni in preverljivi;</w:t>
      </w:r>
    </w:p>
    <w:p w14:paraId="40038F14" w14:textId="77777777"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biti podprti z izvirnimi dokazili;</w:t>
      </w:r>
    </w:p>
    <w:p w14:paraId="40038F15" w14:textId="77777777" w:rsidR="008C56D2" w:rsidRP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morajo biti evidentirani v skladu z ustrezno računovodsko prakso ter prijavljeni v skladu z zahtevami veljavne računovodske prakse ter v skladu s pravili davčne in socialne zakonodaje</w:t>
      </w:r>
    </w:p>
    <w:p w14:paraId="40038F16" w14:textId="77777777" w:rsidR="008C56D2" w:rsidRDefault="008C56D2" w:rsidP="008C56D2">
      <w:pPr>
        <w:numPr>
          <w:ilvl w:val="0"/>
          <w:numId w:val="12"/>
        </w:numPr>
        <w:spacing w:after="0" w:line="240" w:lineRule="auto"/>
        <w:ind w:left="714" w:hanging="357"/>
        <w:contextualSpacing/>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 xml:space="preserve">niso in ne bodo financirani od drugih sofinancerjev projekta. </w:t>
      </w:r>
    </w:p>
    <w:p w14:paraId="40038F17" w14:textId="77777777" w:rsidR="008C56D2" w:rsidRPr="008C56D2" w:rsidRDefault="008C56D2" w:rsidP="008C56D2">
      <w:pPr>
        <w:spacing w:after="0" w:line="240" w:lineRule="auto"/>
        <w:ind w:left="714"/>
        <w:contextualSpacing/>
        <w:rPr>
          <w:rFonts w:ascii="Times New Roman" w:eastAsia="Times New Roman" w:hAnsi="Times New Roman" w:cs="Times New Roman"/>
          <w:color w:val="000000" w:themeColor="text1"/>
          <w:lang w:eastAsia="sl-SI"/>
        </w:rPr>
      </w:pPr>
    </w:p>
    <w:p w14:paraId="40038F18" w14:textId="77777777" w:rsidR="008C56D2" w:rsidRPr="008C56D2" w:rsidRDefault="008C56D2" w:rsidP="008C56D2">
      <w:pPr>
        <w:spacing w:after="0" w:line="240" w:lineRule="auto"/>
        <w:ind w:left="714"/>
        <w:contextualSpacing/>
        <w:rPr>
          <w:rFonts w:ascii="Times New Roman" w:eastAsia="Times New Roman" w:hAnsi="Times New Roman" w:cs="Times New Roman"/>
          <w:color w:val="000000" w:themeColor="text1"/>
          <w:lang w:eastAsia="sl-SI"/>
        </w:rPr>
      </w:pPr>
    </w:p>
    <w:p w14:paraId="40038F19"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1A"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1B" w14:textId="77777777"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r w:rsidRPr="008C56D2">
        <w:rPr>
          <w:rFonts w:ascii="Times New Roman" w:eastAsia="Times New Roman" w:hAnsi="Times New Roman" w:cs="Times New Roman"/>
          <w:bCs/>
          <w:color w:val="000000" w:themeColor="text1"/>
          <w:lang w:eastAsia="sl-SI"/>
        </w:rPr>
        <w:t>MOL se zavezuje, da bo končno poročilo potrdila v roku petnajst (15) dni od prejema, ali pa bo v tem roku prejemnika pisno obvestil o svoji zahtevi za dopolnitev oz. spremembo končnega poročila.</w:t>
      </w:r>
    </w:p>
    <w:p w14:paraId="40038F1C" w14:textId="77777777"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p>
    <w:p w14:paraId="40038F1D" w14:textId="0960AC92"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r w:rsidRPr="008C56D2">
        <w:rPr>
          <w:rFonts w:ascii="Times New Roman" w:eastAsia="Times New Roman" w:hAnsi="Times New Roman" w:cs="Times New Roman"/>
          <w:bCs/>
          <w:color w:val="000000" w:themeColor="text1"/>
          <w:lang w:eastAsia="sl-SI"/>
        </w:rPr>
        <w:t xml:space="preserve">Če MOL sklene, da je potrebno končno poročilo dopolniti oz. spremeniti, določi prejemniku primeren rok, v katerem mora le-ta predložiti dopolnjeno ali spremenjeno končno </w:t>
      </w:r>
      <w:r w:rsidRPr="008C56D2">
        <w:rPr>
          <w:rFonts w:ascii="Times New Roman" w:eastAsia="Times New Roman" w:hAnsi="Times New Roman" w:cs="Times New Roman"/>
          <w:color w:val="000000" w:themeColor="text1"/>
          <w:lang w:eastAsia="sl-SI"/>
        </w:rPr>
        <w:t>poročilo, ki je najkasneje do 16. novembra 201</w:t>
      </w:r>
      <w:r w:rsidR="008615F9">
        <w:rPr>
          <w:rFonts w:ascii="Times New Roman" w:eastAsia="Times New Roman" w:hAnsi="Times New Roman" w:cs="Times New Roman"/>
          <w:color w:val="000000" w:themeColor="text1"/>
          <w:lang w:eastAsia="sl-SI"/>
        </w:rPr>
        <w:t>9</w:t>
      </w:r>
      <w:r w:rsidRPr="008C56D2">
        <w:rPr>
          <w:rFonts w:ascii="Times New Roman" w:eastAsia="Times New Roman" w:hAnsi="Times New Roman" w:cs="Times New Roman"/>
          <w:color w:val="000000" w:themeColor="text1"/>
          <w:lang w:eastAsia="sl-SI"/>
        </w:rPr>
        <w:t>.</w:t>
      </w:r>
    </w:p>
    <w:p w14:paraId="40038F1E" w14:textId="77777777"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p>
    <w:p w14:paraId="40038F1F" w14:textId="77777777"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r w:rsidRPr="008C56D2">
        <w:rPr>
          <w:rFonts w:ascii="Times New Roman" w:eastAsia="Times New Roman" w:hAnsi="Times New Roman" w:cs="Times New Roman"/>
          <w:bCs/>
          <w:color w:val="000000" w:themeColor="text1"/>
          <w:lang w:eastAsia="sl-SI"/>
        </w:rPr>
        <w:t>Če prejemnik ne predloži dopolnjenega ali spremenjenega končnega poročila v zahtevanem roku, oziroma predloži še vedno neustreznega, MOL lahko odstopi od te pogodbe.</w:t>
      </w:r>
    </w:p>
    <w:p w14:paraId="40038F20"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21"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22"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23" w14:textId="77777777" w:rsidR="008C56D2" w:rsidRPr="008C56D2" w:rsidRDefault="008C56D2" w:rsidP="008C56D2">
      <w:pPr>
        <w:spacing w:after="0" w:line="240" w:lineRule="auto"/>
        <w:jc w:val="both"/>
        <w:rPr>
          <w:rFonts w:ascii="Times New Roman" w:eastAsia="Calibri" w:hAnsi="Times New Roman" w:cs="Times New Roman"/>
          <w:color w:val="000000" w:themeColor="text1"/>
        </w:rPr>
      </w:pPr>
      <w:r w:rsidRPr="008C56D2">
        <w:rPr>
          <w:rFonts w:ascii="Times New Roman" w:eastAsia="Times New Roman" w:hAnsi="Times New Roman" w:cs="Times New Roman"/>
          <w:bCs/>
          <w:color w:val="000000" w:themeColor="text1"/>
          <w:lang w:eastAsia="sl-SI"/>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8C56D2">
        <w:rPr>
          <w:rFonts w:ascii="Times New Roman" w:eastAsia="Calibri" w:hAnsi="Times New Roman" w:cs="Times New Roman"/>
          <w:color w:val="000000" w:themeColor="text1"/>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14:paraId="40038F24" w14:textId="77777777"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p>
    <w:p w14:paraId="40038F25"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bCs/>
          <w:color w:val="000000" w:themeColor="text1"/>
          <w:lang w:eastAsia="sl-SI"/>
        </w:rPr>
        <w:t>MOL glede na spremenjene okoliščine oceni, ali še vztraja pri dogovorjenem obsegu sofinanciranja projekta iz te pogodbe, zmanjša delež sofinanciranja ali pa odstopi od te pogodbe.</w:t>
      </w:r>
    </w:p>
    <w:p w14:paraId="40038F26" w14:textId="77777777" w:rsidR="008C56D2" w:rsidRPr="008C56D2" w:rsidRDefault="008C56D2" w:rsidP="008C56D2">
      <w:pPr>
        <w:spacing w:after="0" w:line="240" w:lineRule="auto"/>
        <w:jc w:val="both"/>
        <w:rPr>
          <w:rFonts w:ascii="Times New Roman" w:eastAsia="Times New Roman" w:hAnsi="Times New Roman" w:cs="Times New Roman"/>
          <w:bCs/>
          <w:color w:val="000000" w:themeColor="text1"/>
          <w:lang w:eastAsia="sl-SI"/>
        </w:rPr>
      </w:pPr>
    </w:p>
    <w:p w14:paraId="40038F27"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primeru, da MOL zmanjša delež sofinanciranja projekta, se pogodbeni stranki dogovorita o novih pogojih v obliki pisnih dodatkov k tej pogodbi.</w:t>
      </w:r>
    </w:p>
    <w:p w14:paraId="40038F28"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29" w14:textId="387EEBCA"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bCs/>
          <w:color w:val="000000" w:themeColor="text1"/>
          <w:lang w:eastAsia="sl-SI"/>
        </w:rPr>
        <w:t xml:space="preserve">Prav tako mora prejemnik, v primeru, da ugotovi, da </w:t>
      </w:r>
      <w:r w:rsidRPr="008C56D2">
        <w:rPr>
          <w:rFonts w:ascii="Times New Roman" w:eastAsia="Times New Roman" w:hAnsi="Times New Roman" w:cs="Times New Roman"/>
          <w:color w:val="000000" w:themeColor="text1"/>
          <w:lang w:eastAsia="sl-SI"/>
        </w:rPr>
        <w:t>končnega poročila ne bo mogel oddati v pogodbeno dogovorjenem roku, o tem 30 dni pred dogovorjenim rokom oddaje končnega poročila pisno obvestiti MOL. V nasprotnem primeru prejemnik izgubi pravico do izplačila sredstev. MOL lahko rok oddaje končnega poročila podaljša najkasneje do 16. novembra 201</w:t>
      </w:r>
      <w:r w:rsidR="008615F9">
        <w:rPr>
          <w:rFonts w:ascii="Times New Roman" w:eastAsia="Times New Roman" w:hAnsi="Times New Roman" w:cs="Times New Roman"/>
          <w:color w:val="000000" w:themeColor="text1"/>
          <w:lang w:eastAsia="sl-SI"/>
        </w:rPr>
        <w:t>9</w:t>
      </w:r>
      <w:r w:rsidRPr="008C56D2">
        <w:rPr>
          <w:rFonts w:ascii="Times New Roman" w:eastAsia="Times New Roman" w:hAnsi="Times New Roman" w:cs="Times New Roman"/>
          <w:color w:val="000000" w:themeColor="text1"/>
          <w:lang w:eastAsia="sl-SI"/>
        </w:rPr>
        <w:t>, v nasprotnem primeru sofinanciranje po tej pogodbi ni več mogoče.</w:t>
      </w:r>
    </w:p>
    <w:p w14:paraId="40038F2A"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2B" w14:textId="179FC329"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Spremembe se ne morejo nanašati na prenos aktivnosti ali izplačil v leto 20</w:t>
      </w:r>
      <w:r w:rsidR="008615F9">
        <w:rPr>
          <w:rFonts w:ascii="Times New Roman" w:eastAsia="Times New Roman" w:hAnsi="Times New Roman" w:cs="Times New Roman"/>
          <w:color w:val="000000" w:themeColor="text1"/>
          <w:lang w:eastAsia="sl-SI"/>
        </w:rPr>
        <w:t>20</w:t>
      </w:r>
      <w:r w:rsidRPr="008C56D2">
        <w:rPr>
          <w:rFonts w:ascii="Times New Roman" w:eastAsia="Times New Roman" w:hAnsi="Times New Roman" w:cs="Times New Roman"/>
          <w:color w:val="000000" w:themeColor="text1"/>
          <w:lang w:eastAsia="sl-SI"/>
        </w:rPr>
        <w:t>.</w:t>
      </w:r>
    </w:p>
    <w:p w14:paraId="40038F2C"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2D"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2E"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2F" w14:textId="77777777"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Prejemnik je dolžan uporabiti sredstva, pridobljena po tej pogodbi, izključno za namen, za katerega so mu bila dodeljena.</w:t>
      </w:r>
    </w:p>
    <w:p w14:paraId="40038F30" w14:textId="77777777"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p>
    <w:p w14:paraId="40038F31" w14:textId="77777777"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primeru, da MOL naknadno ugotovi nenamensko porabo sredstev lahko od prejemnika zahteva delno ali v celoti vračilo že izplačanih sredstev po tej pogodbi.</w:t>
      </w:r>
    </w:p>
    <w:p w14:paraId="40038F32" w14:textId="77777777"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p>
    <w:p w14:paraId="40038F33" w14:textId="77777777"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Prejemnik se zavezuje, da bo poskrbel za varnost pri izvedbi projekta, in sicer tako svojih delavcev kot drugih udeležencev projekta. Mestna občina Ljubljana ne odgovarja za morebitne zdravstvene težave prejemnikovih delavcev kot tudi drugih udeležencev projekta, ki bi nastale kot posledica oziroma v povezavi z izvedbo projekta po tej pogodbi.</w:t>
      </w:r>
    </w:p>
    <w:p w14:paraId="40038F34" w14:textId="77777777"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p>
    <w:p w14:paraId="40038F35" w14:textId="77777777" w:rsidR="008C56D2" w:rsidRPr="008C56D2" w:rsidRDefault="008C56D2" w:rsidP="008C56D2">
      <w:pPr>
        <w:autoSpaceDE w:val="0"/>
        <w:autoSpaceDN w:val="0"/>
        <w:adjustRightInd w:val="0"/>
        <w:spacing w:after="0" w:line="240" w:lineRule="auto"/>
        <w:jc w:val="both"/>
        <w:rPr>
          <w:rFonts w:ascii="Times New Roman" w:eastAsia="Times New Roman" w:hAnsi="Times New Roman" w:cs="Times New Roman"/>
          <w:color w:val="000000" w:themeColor="text1"/>
          <w:lang w:eastAsia="sl-SI"/>
        </w:rPr>
      </w:pPr>
    </w:p>
    <w:p w14:paraId="40038F36"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37"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38"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MOL in prejemnik/-ca se dogovorita, da sta za izvajanje te pogodbe odgovorna/-i naslednja/-i pooblaščena/-i predstavnika/-ci:</w:t>
      </w:r>
    </w:p>
    <w:p w14:paraId="40038F39" w14:textId="77777777" w:rsidR="008C56D2" w:rsidRPr="008C56D2" w:rsidRDefault="008C56D2" w:rsidP="008C56D2">
      <w:pPr>
        <w:numPr>
          <w:ilvl w:val="0"/>
          <w:numId w:val="12"/>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na strani MOL:_______________, e-pošta:___________, telefon:___________, ki je skrbnik/-ca - pogodbe,</w:t>
      </w:r>
    </w:p>
    <w:p w14:paraId="40038F3A" w14:textId="77777777" w:rsidR="008C56D2" w:rsidRPr="008C56D2" w:rsidRDefault="008C56D2" w:rsidP="008C56D2">
      <w:pPr>
        <w:numPr>
          <w:ilvl w:val="0"/>
          <w:numId w:val="12"/>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lastRenderedPageBreak/>
        <w:t>na strani prejemnika/-</w:t>
      </w:r>
      <w:proofErr w:type="spellStart"/>
      <w:r w:rsidRPr="008C56D2">
        <w:rPr>
          <w:rFonts w:ascii="Times New Roman" w:eastAsia="Times New Roman" w:hAnsi="Times New Roman" w:cs="Times New Roman"/>
          <w:color w:val="000000" w:themeColor="text1"/>
          <w:lang w:eastAsia="sl-SI"/>
        </w:rPr>
        <w:t>ce</w:t>
      </w:r>
      <w:proofErr w:type="spellEnd"/>
      <w:r w:rsidRPr="008C56D2">
        <w:rPr>
          <w:rFonts w:ascii="Times New Roman" w:eastAsia="Times New Roman" w:hAnsi="Times New Roman" w:cs="Times New Roman"/>
          <w:color w:val="000000" w:themeColor="text1"/>
          <w:lang w:eastAsia="sl-SI"/>
        </w:rPr>
        <w:t>:___________, e-pošta:_________, telefon:__________.</w:t>
      </w:r>
    </w:p>
    <w:p w14:paraId="40038F3B"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3C"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imenu MOL ima njegov pooblaščeni predstavnik/-ca pravico:</w:t>
      </w:r>
    </w:p>
    <w:p w14:paraId="40038F3D" w14:textId="77777777"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izvajati nadzor nad izvajanjem projekta,</w:t>
      </w:r>
    </w:p>
    <w:p w14:paraId="40038F3E" w14:textId="77777777"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izdajati soglasje k spremembam, ki ne pomenijo bistveno drugačne terminske oz. vsebinske oz. finančne izvedbe projekta,</w:t>
      </w:r>
    </w:p>
    <w:p w14:paraId="40038F3F" w14:textId="77777777"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izvajati nadzor nad namensko porabo proračunskih sredstev MOL,</w:t>
      </w:r>
    </w:p>
    <w:p w14:paraId="40038F40" w14:textId="77777777"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pregledovati dokumentacijo in obračun stroškov v zvezi z izvedbo projekta,</w:t>
      </w:r>
    </w:p>
    <w:p w14:paraId="40038F41" w14:textId="77777777"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ugotavljati skladnost projekta s to pogodbo in z opisom vsebine iz prijave na javni razpis,</w:t>
      </w:r>
    </w:p>
    <w:p w14:paraId="40038F42" w14:textId="77777777"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ugotavljati smotrnost uporabe sredstev za doseganje namena in ciljev iz te pogodbe,</w:t>
      </w:r>
    </w:p>
    <w:p w14:paraId="40038F43" w14:textId="77777777" w:rsidR="008C56D2" w:rsidRPr="008C56D2" w:rsidRDefault="008C56D2" w:rsidP="008C56D2">
      <w:pPr>
        <w:numPr>
          <w:ilvl w:val="0"/>
          <w:numId w:val="16"/>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prejemnik pa mu mora to omogočiti.</w:t>
      </w:r>
    </w:p>
    <w:p w14:paraId="40038F44"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45"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46"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47"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MOL lahko odstopi od te pogodbe tudi v naslednjih primerih:</w:t>
      </w:r>
    </w:p>
    <w:p w14:paraId="40038F48" w14:textId="77777777" w:rsidR="008C56D2" w:rsidRPr="008C56D2" w:rsidRDefault="008C56D2" w:rsidP="008C56D2">
      <w:pPr>
        <w:numPr>
          <w:ilvl w:val="0"/>
          <w:numId w:val="14"/>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če mu prejemnik ne omogoči nadzora v skladu z 9. členom te pogodbe,</w:t>
      </w:r>
    </w:p>
    <w:p w14:paraId="40038F49" w14:textId="77777777" w:rsidR="008C56D2" w:rsidRPr="008C56D2" w:rsidRDefault="008C56D2" w:rsidP="008C56D2">
      <w:pPr>
        <w:numPr>
          <w:ilvl w:val="0"/>
          <w:numId w:val="14"/>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če prejemnik ne predloži končnega poročila v pogodbeno dogovorjenem roku,</w:t>
      </w:r>
    </w:p>
    <w:p w14:paraId="40038F4A" w14:textId="77777777" w:rsidR="008C56D2" w:rsidRPr="008C56D2" w:rsidRDefault="008C56D2" w:rsidP="008C56D2">
      <w:pPr>
        <w:numPr>
          <w:ilvl w:val="0"/>
          <w:numId w:val="14"/>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če se ugotovi, da je prejemnik nenamensko uporabil prejeta sredstva ali, da jih je pridobil na podlagi neresničnih podatkov,</w:t>
      </w:r>
    </w:p>
    <w:p w14:paraId="40038F4B" w14:textId="77777777" w:rsidR="008C56D2" w:rsidRPr="008C56D2" w:rsidRDefault="008C56D2" w:rsidP="008C56D2">
      <w:pPr>
        <w:numPr>
          <w:ilvl w:val="0"/>
          <w:numId w:val="14"/>
        </w:numPr>
        <w:spacing w:after="0" w:line="240" w:lineRule="auto"/>
        <w:contextualSpacing/>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če prejemnik kako drugače ne izpolnjuje svojih obveznosti iz te pogodbe.</w:t>
      </w:r>
    </w:p>
    <w:p w14:paraId="40038F4C"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4D"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4E"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4F"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 primeru, da je pri izvedbi javnega razpisa, za izbor prejemnika/-</w:t>
      </w:r>
      <w:proofErr w:type="spellStart"/>
      <w:r w:rsidRPr="008C56D2">
        <w:rPr>
          <w:rFonts w:ascii="Times New Roman" w:eastAsia="Times New Roman" w:hAnsi="Times New Roman" w:cs="Times New Roman"/>
          <w:color w:val="000000" w:themeColor="text1"/>
          <w:lang w:eastAsia="sl-SI"/>
        </w:rPr>
        <w:t>ce</w:t>
      </w:r>
      <w:proofErr w:type="spellEnd"/>
      <w:r w:rsidRPr="008C56D2">
        <w:rPr>
          <w:rFonts w:ascii="Times New Roman" w:eastAsia="Times New Roman" w:hAnsi="Times New Roman" w:cs="Times New Roman"/>
          <w:color w:val="000000" w:themeColor="text1"/>
          <w:lang w:eastAsia="sl-SI"/>
        </w:rPr>
        <w:t xml:space="preserve"> po tej pogodbi ali pri izvajanju te pogodbe kdo v imenu ali na račun druge pogodbene stranke, predstavniku/-ci, zastopniku/-ci ali posredniku/-ci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predstavniku/-ci, zastopniku/-ci ali posredniku/-ci MOL, uslužbencu/-ki mestne uprave, funkcionarju/-ki MOL, drugi pogodbeni stranki ali njenemu/njeni predstavniku/-ci, zastopniku/-ci, posredniku/-ci, je ta pogodba nična.</w:t>
      </w:r>
    </w:p>
    <w:p w14:paraId="40038F50"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51"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0038F52"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53"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54"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55" w14:textId="77777777" w:rsidR="008C56D2" w:rsidRPr="008C56D2" w:rsidRDefault="008C56D2" w:rsidP="008C56D2">
      <w:pPr>
        <w:spacing w:after="0" w:line="240" w:lineRule="auto"/>
        <w:jc w:val="both"/>
        <w:rPr>
          <w:rFonts w:ascii="Times New Roman" w:eastAsia="Calibri" w:hAnsi="Times New Roman" w:cs="Times New Roman"/>
          <w:color w:val="000000" w:themeColor="text1"/>
        </w:rPr>
      </w:pPr>
      <w:r w:rsidRPr="008C56D2">
        <w:rPr>
          <w:rFonts w:ascii="Times New Roman" w:eastAsia="Calibri" w:hAnsi="Times New Roman" w:cs="Times New Roman"/>
          <w:color w:val="000000" w:themeColor="text1"/>
        </w:rPr>
        <w:t>Prejemnik/vlagatelj se zavezuje, da bo v celoti in dosledno upošteval 10. člen Odloka o grbu, zastavi in imenu Mestne občine Ljubljana ter znaku Ljubljana (Uradni list RS, št. 32/12) in njegove morebitne spremembe. Prejemnik/vlagatelj je dolžan pri objavah in predstavitvah projekta/aktivnosti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40038F56" w14:textId="77777777" w:rsidR="008C56D2" w:rsidRPr="008C56D2" w:rsidRDefault="008C56D2" w:rsidP="008C56D2">
      <w:pPr>
        <w:spacing w:after="0" w:line="240" w:lineRule="auto"/>
        <w:jc w:val="both"/>
        <w:rPr>
          <w:rFonts w:ascii="Times New Roman" w:eastAsia="Calibri" w:hAnsi="Times New Roman" w:cs="Times New Roman"/>
          <w:color w:val="000000" w:themeColor="text1"/>
        </w:rPr>
      </w:pPr>
    </w:p>
    <w:p w14:paraId="40038F57" w14:textId="77777777" w:rsidR="008C56D2" w:rsidRDefault="008C56D2" w:rsidP="008C56D2">
      <w:pPr>
        <w:spacing w:after="0" w:line="240" w:lineRule="auto"/>
        <w:jc w:val="both"/>
        <w:rPr>
          <w:rFonts w:ascii="Times New Roman" w:eastAsia="Calibri" w:hAnsi="Times New Roman" w:cs="Times New Roman"/>
          <w:color w:val="000000" w:themeColor="text1"/>
        </w:rPr>
      </w:pPr>
      <w:r w:rsidRPr="008C56D2">
        <w:rPr>
          <w:rFonts w:ascii="Times New Roman" w:eastAsia="Calibri" w:hAnsi="Times New Roman" w:cs="Times New Roman"/>
          <w:color w:val="000000" w:themeColor="text1"/>
        </w:rPr>
        <w:t>Prejemnik se zavezuje, da bo o vseh predvidenih akcijah odstranjevanja invazivnih tujerodnih vrst obvestil skrbnika pogodbe vsaj en teden pred izvedbo akcije.</w:t>
      </w:r>
    </w:p>
    <w:p w14:paraId="40038F58" w14:textId="77777777" w:rsidR="008C56D2" w:rsidRDefault="008C56D2" w:rsidP="008C56D2">
      <w:pPr>
        <w:spacing w:after="0" w:line="240" w:lineRule="auto"/>
        <w:jc w:val="both"/>
        <w:rPr>
          <w:rFonts w:ascii="Times New Roman" w:eastAsia="Calibri" w:hAnsi="Times New Roman" w:cs="Times New Roman"/>
          <w:color w:val="000000" w:themeColor="text1"/>
        </w:rPr>
      </w:pPr>
    </w:p>
    <w:p w14:paraId="40038F59" w14:textId="77777777" w:rsidR="008C56D2" w:rsidRPr="008C56D2" w:rsidRDefault="008C56D2" w:rsidP="008C56D2">
      <w:pPr>
        <w:spacing w:after="0" w:line="240" w:lineRule="auto"/>
        <w:jc w:val="both"/>
        <w:rPr>
          <w:rFonts w:ascii="Times New Roman" w:eastAsia="Calibri" w:hAnsi="Times New Roman" w:cs="Times New Roman"/>
          <w:color w:val="000000" w:themeColor="text1"/>
        </w:rPr>
      </w:pPr>
    </w:p>
    <w:p w14:paraId="40038F5A" w14:textId="77777777" w:rsidR="008C56D2" w:rsidRPr="008C56D2" w:rsidRDefault="008C56D2" w:rsidP="008C56D2">
      <w:pPr>
        <w:spacing w:after="0" w:line="240" w:lineRule="auto"/>
        <w:jc w:val="center"/>
        <w:rPr>
          <w:rFonts w:ascii="Times New Roman" w:eastAsia="Times New Roman" w:hAnsi="Times New Roman" w:cs="Times New Roman"/>
          <w:color w:val="000000" w:themeColor="text1"/>
          <w:lang w:eastAsia="sl-SI"/>
        </w:rPr>
      </w:pPr>
    </w:p>
    <w:p w14:paraId="40038F5B"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5C"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5D" w14:textId="77777777" w:rsidR="008C56D2" w:rsidRPr="008C56D2" w:rsidRDefault="008C56D2" w:rsidP="008C56D2">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rPr>
      </w:pPr>
      <w:r w:rsidRPr="008C56D2">
        <w:rPr>
          <w:rFonts w:ascii="Times New Roman" w:eastAsia="Calibri" w:hAnsi="Times New Roman" w:cs="Times New Roman"/>
          <w:color w:val="000000" w:themeColor="text1"/>
        </w:rPr>
        <w:t>Vse spremembe in dopolnitve te pogodbe se dogovorijo v obliki pisnih dodatkov k tej pogodbi.</w:t>
      </w:r>
    </w:p>
    <w:p w14:paraId="40038F5E" w14:textId="77777777" w:rsidR="008C56D2" w:rsidRPr="008C56D2" w:rsidRDefault="008C56D2" w:rsidP="008C56D2">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themeColor="text1"/>
        </w:rPr>
      </w:pPr>
    </w:p>
    <w:p w14:paraId="40038F5F" w14:textId="77777777" w:rsidR="008C56D2" w:rsidRPr="008C56D2" w:rsidRDefault="008C56D2" w:rsidP="008C56D2">
      <w:pPr>
        <w:numPr>
          <w:ilvl w:val="0"/>
          <w:numId w:val="13"/>
        </w:numPr>
        <w:spacing w:after="0" w:line="240" w:lineRule="auto"/>
        <w:contextualSpacing/>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60" w14:textId="77777777" w:rsidR="008C56D2" w:rsidRPr="008C56D2" w:rsidRDefault="008C56D2" w:rsidP="008C56D2">
      <w:pPr>
        <w:spacing w:after="0" w:line="240" w:lineRule="auto"/>
        <w:ind w:left="360"/>
        <w:jc w:val="both"/>
        <w:rPr>
          <w:rFonts w:ascii="Times New Roman" w:eastAsia="Times New Roman" w:hAnsi="Times New Roman" w:cs="Times New Roman"/>
          <w:color w:val="000000" w:themeColor="text1"/>
          <w:lang w:eastAsia="sl-SI"/>
        </w:rPr>
      </w:pPr>
    </w:p>
    <w:p w14:paraId="40038F61"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Pogodba je sklenjena in začne veljati z dnem podpisa obeh pogodbenih strank.</w:t>
      </w:r>
    </w:p>
    <w:p w14:paraId="40038F62" w14:textId="77777777" w:rsidR="008C56D2" w:rsidRPr="008C56D2" w:rsidRDefault="008C56D2" w:rsidP="008C56D2">
      <w:pPr>
        <w:spacing w:after="0" w:line="240" w:lineRule="auto"/>
        <w:jc w:val="center"/>
        <w:rPr>
          <w:rFonts w:ascii="Times New Roman" w:eastAsia="Times New Roman" w:hAnsi="Times New Roman" w:cs="Times New Roman"/>
          <w:color w:val="000000" w:themeColor="text1"/>
          <w:lang w:eastAsia="sl-SI"/>
        </w:rPr>
      </w:pPr>
    </w:p>
    <w:p w14:paraId="40038F63"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b/>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64"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65"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Vse morebitne spore iz te pogodbe bosta pogodbeni stranki reševali sporazumno, v primeru, da sporazumne rešitve ne bi mogli doseči, pa je za reševanje sporov pristojno sodišče v Ljubljani.</w:t>
      </w:r>
    </w:p>
    <w:p w14:paraId="40038F66"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67" w14:textId="77777777" w:rsidR="008C56D2" w:rsidRPr="008C56D2" w:rsidRDefault="008C56D2" w:rsidP="008C56D2">
      <w:pPr>
        <w:numPr>
          <w:ilvl w:val="0"/>
          <w:numId w:val="13"/>
        </w:numPr>
        <w:spacing w:after="0" w:line="240" w:lineRule="auto"/>
        <w:jc w:val="center"/>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b/>
          <w:color w:val="000000" w:themeColor="text1"/>
          <w:lang w:eastAsia="sl-SI"/>
        </w:rPr>
        <w:t>člen</w:t>
      </w:r>
    </w:p>
    <w:p w14:paraId="40038F68" w14:textId="77777777" w:rsidR="008C56D2" w:rsidRPr="008C56D2" w:rsidRDefault="008C56D2" w:rsidP="008C56D2">
      <w:pPr>
        <w:spacing w:after="0" w:line="240" w:lineRule="auto"/>
        <w:rPr>
          <w:rFonts w:ascii="Times New Roman" w:eastAsia="Times New Roman" w:hAnsi="Times New Roman" w:cs="Times New Roman"/>
          <w:color w:val="000000" w:themeColor="text1"/>
          <w:lang w:eastAsia="sl-SI"/>
        </w:rPr>
      </w:pPr>
    </w:p>
    <w:p w14:paraId="40038F69"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r w:rsidRPr="008C56D2">
        <w:rPr>
          <w:rFonts w:ascii="Times New Roman" w:eastAsia="Times New Roman" w:hAnsi="Times New Roman" w:cs="Times New Roman"/>
          <w:color w:val="000000" w:themeColor="text1"/>
          <w:lang w:eastAsia="sl-SI"/>
        </w:rPr>
        <w:t>Ta pogodba je sklenjena in začne veljati z dnem, ko jo podpišeta obe pogodbeni stranki in je sestavljena v treh enakih izvodih, od katerih prejme MOL dva izvoda, prejemnik/-ca pa en izvod.</w:t>
      </w:r>
    </w:p>
    <w:p w14:paraId="40038F6A" w14:textId="77777777" w:rsidR="008C56D2" w:rsidRPr="008C56D2" w:rsidRDefault="008C56D2" w:rsidP="008C56D2">
      <w:pPr>
        <w:spacing w:after="0" w:line="240" w:lineRule="auto"/>
        <w:jc w:val="both"/>
        <w:rPr>
          <w:rFonts w:ascii="Times New Roman" w:eastAsia="Times New Roman" w:hAnsi="Times New Roman" w:cs="Times New Roman"/>
          <w:color w:val="000000" w:themeColor="text1"/>
          <w:lang w:eastAsia="sl-SI"/>
        </w:rPr>
      </w:pPr>
    </w:p>
    <w:p w14:paraId="40038F6B" w14:textId="77777777"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Številka:</w:t>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t xml:space="preserve">       Številka pogodbe: C7560-xx-xxxxxx</w:t>
      </w:r>
    </w:p>
    <w:p w14:paraId="40038F6C" w14:textId="77777777" w:rsidR="008C56D2" w:rsidRPr="008C56D2" w:rsidRDefault="008C56D2" w:rsidP="008C56D2">
      <w:pPr>
        <w:spacing w:after="0" w:line="240" w:lineRule="auto"/>
        <w:ind w:left="4956"/>
        <w:rPr>
          <w:rFonts w:ascii="Times New Roman" w:hAnsi="Times New Roman" w:cs="Times New Roman"/>
          <w:color w:val="000000" w:themeColor="text1"/>
        </w:rPr>
      </w:pPr>
      <w:r w:rsidRPr="008C56D2">
        <w:rPr>
          <w:rFonts w:ascii="Times New Roman" w:hAnsi="Times New Roman" w:cs="Times New Roman"/>
          <w:color w:val="000000" w:themeColor="text1"/>
        </w:rPr>
        <w:t xml:space="preserve">       Številka dok. DS: 354-….</w:t>
      </w:r>
    </w:p>
    <w:p w14:paraId="40038F6D" w14:textId="77777777"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t xml:space="preserve">       </w:t>
      </w:r>
    </w:p>
    <w:p w14:paraId="40038F6E" w14:textId="77777777"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Datum:</w:t>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t xml:space="preserve">       Datum:</w:t>
      </w:r>
    </w:p>
    <w:p w14:paraId="40038F6F" w14:textId="77777777" w:rsidR="008C56D2" w:rsidRPr="008C56D2" w:rsidRDefault="008C56D2" w:rsidP="008C56D2">
      <w:pPr>
        <w:spacing w:after="0" w:line="240" w:lineRule="auto"/>
        <w:rPr>
          <w:rFonts w:ascii="Times New Roman" w:hAnsi="Times New Roman" w:cs="Times New Roman"/>
          <w:color w:val="000000" w:themeColor="text1"/>
        </w:rPr>
      </w:pPr>
    </w:p>
    <w:p w14:paraId="40038F70" w14:textId="77777777"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                                                                                           MESTNA OBČINA LJUBLJANA</w:t>
      </w:r>
    </w:p>
    <w:p w14:paraId="40038F71" w14:textId="77777777" w:rsidR="008C56D2" w:rsidRPr="008C56D2" w:rsidRDefault="008C56D2" w:rsidP="008C56D2">
      <w:pPr>
        <w:spacing w:after="0" w:line="240" w:lineRule="auto"/>
        <w:rPr>
          <w:rFonts w:ascii="Times New Roman" w:hAnsi="Times New Roman" w:cs="Times New Roman"/>
          <w:color w:val="000000" w:themeColor="text1"/>
        </w:rPr>
      </w:pPr>
    </w:p>
    <w:p w14:paraId="40038F72" w14:textId="77777777"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                                                                                           župan</w:t>
      </w:r>
    </w:p>
    <w:p w14:paraId="40038F73" w14:textId="77777777"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 xml:space="preserve">                                           </w:t>
      </w:r>
    </w:p>
    <w:p w14:paraId="40038F74" w14:textId="77777777" w:rsidR="008C56D2" w:rsidRPr="008C56D2" w:rsidRDefault="008C56D2" w:rsidP="008C56D2">
      <w:pPr>
        <w:spacing w:after="0" w:line="240" w:lineRule="auto"/>
        <w:rPr>
          <w:rFonts w:ascii="Times New Roman" w:hAnsi="Times New Roman" w:cs="Times New Roman"/>
          <w:color w:val="000000" w:themeColor="text1"/>
        </w:rPr>
      </w:pPr>
      <w:r w:rsidRPr="008C56D2">
        <w:rPr>
          <w:rFonts w:ascii="Times New Roman" w:hAnsi="Times New Roman" w:cs="Times New Roman"/>
          <w:color w:val="000000" w:themeColor="text1"/>
        </w:rPr>
        <w:t>…..</w:t>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r>
      <w:r w:rsidRPr="008C56D2">
        <w:rPr>
          <w:rFonts w:ascii="Times New Roman" w:hAnsi="Times New Roman" w:cs="Times New Roman"/>
          <w:color w:val="000000" w:themeColor="text1"/>
        </w:rPr>
        <w:tab/>
        <w:t xml:space="preserve">       Zoran Janković</w:t>
      </w:r>
    </w:p>
    <w:p w14:paraId="40038F75" w14:textId="77777777" w:rsidR="00510753" w:rsidRPr="00510753" w:rsidRDefault="00510753" w:rsidP="00510753">
      <w:pPr>
        <w:rPr>
          <w:color w:val="000000" w:themeColor="text1"/>
        </w:rPr>
      </w:pPr>
    </w:p>
    <w:p w14:paraId="40038F76" w14:textId="77777777" w:rsidR="00510753" w:rsidRPr="00510753" w:rsidRDefault="00510753" w:rsidP="00510753">
      <w:pPr>
        <w:spacing w:after="0" w:line="240" w:lineRule="auto"/>
        <w:rPr>
          <w:rFonts w:ascii="Times New Roman" w:eastAsia="Times New Roman" w:hAnsi="Times New Roman" w:cs="Times New Roman"/>
          <w:b/>
          <w:color w:val="000000" w:themeColor="text1"/>
          <w:lang w:eastAsia="sl-SI"/>
        </w:rPr>
      </w:pPr>
    </w:p>
    <w:p w14:paraId="40038F77" w14:textId="77777777" w:rsidR="00716D3D" w:rsidRPr="008D7853" w:rsidRDefault="00716D3D" w:rsidP="00510753">
      <w:pPr>
        <w:spacing w:after="0" w:line="240" w:lineRule="auto"/>
        <w:rPr>
          <w:rFonts w:ascii="Times New Roman" w:eastAsia="Times New Roman" w:hAnsi="Times New Roman" w:cs="Times New Roman"/>
          <w:b/>
          <w:color w:val="FF0000"/>
          <w:lang w:eastAsia="sl-SI"/>
        </w:rPr>
      </w:pPr>
    </w:p>
    <w:sectPr w:rsidR="00716D3D" w:rsidRPr="008D7853" w:rsidSect="00A02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E341E"/>
    <w:multiLevelType w:val="hybridMultilevel"/>
    <w:tmpl w:val="2FCC0332"/>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CC4282"/>
    <w:multiLevelType w:val="hybridMultilevel"/>
    <w:tmpl w:val="6A70DB10"/>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408573A2"/>
    <w:multiLevelType w:val="hybridMultilevel"/>
    <w:tmpl w:val="CA62CE6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AE5256"/>
    <w:multiLevelType w:val="hybridMultilevel"/>
    <w:tmpl w:val="DE2254A4"/>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42C7A26"/>
    <w:multiLevelType w:val="hybridMultilevel"/>
    <w:tmpl w:val="483A4004"/>
    <w:lvl w:ilvl="0" w:tplc="3640970C">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2"/>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5"/>
  </w:num>
  <w:num w:numId="11">
    <w:abstractNumId w:val="0"/>
  </w:num>
  <w:num w:numId="12">
    <w:abstractNumId w:val="6"/>
  </w:num>
  <w:num w:numId="13">
    <w:abstractNumId w:val="4"/>
  </w:num>
  <w:num w:numId="14">
    <w:abstractNumId w:val="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3D"/>
    <w:rsid w:val="00004962"/>
    <w:rsid w:val="0002051B"/>
    <w:rsid w:val="0002126D"/>
    <w:rsid w:val="000632AD"/>
    <w:rsid w:val="0009104D"/>
    <w:rsid w:val="00095CB1"/>
    <w:rsid w:val="000A2CE7"/>
    <w:rsid w:val="000A7761"/>
    <w:rsid w:val="000D70AC"/>
    <w:rsid w:val="001254CA"/>
    <w:rsid w:val="00127E55"/>
    <w:rsid w:val="001D5483"/>
    <w:rsid w:val="001F214A"/>
    <w:rsid w:val="00270C8E"/>
    <w:rsid w:val="00281526"/>
    <w:rsid w:val="002A006A"/>
    <w:rsid w:val="002C439E"/>
    <w:rsid w:val="00311D16"/>
    <w:rsid w:val="00356A95"/>
    <w:rsid w:val="00431133"/>
    <w:rsid w:val="004826C9"/>
    <w:rsid w:val="004C3896"/>
    <w:rsid w:val="005018F2"/>
    <w:rsid w:val="00510753"/>
    <w:rsid w:val="00512402"/>
    <w:rsid w:val="005312D4"/>
    <w:rsid w:val="00566A74"/>
    <w:rsid w:val="005B0E77"/>
    <w:rsid w:val="0060634F"/>
    <w:rsid w:val="00667DFF"/>
    <w:rsid w:val="006B2838"/>
    <w:rsid w:val="006B3E6C"/>
    <w:rsid w:val="006C5C61"/>
    <w:rsid w:val="00716D3D"/>
    <w:rsid w:val="00720D9B"/>
    <w:rsid w:val="0075692B"/>
    <w:rsid w:val="00787AE9"/>
    <w:rsid w:val="007E4971"/>
    <w:rsid w:val="008253CF"/>
    <w:rsid w:val="008615F9"/>
    <w:rsid w:val="00881602"/>
    <w:rsid w:val="00884D6B"/>
    <w:rsid w:val="008942A7"/>
    <w:rsid w:val="008C1D48"/>
    <w:rsid w:val="008C56D2"/>
    <w:rsid w:val="008D7853"/>
    <w:rsid w:val="009320FC"/>
    <w:rsid w:val="0096296E"/>
    <w:rsid w:val="009C493F"/>
    <w:rsid w:val="009E161E"/>
    <w:rsid w:val="009F03E4"/>
    <w:rsid w:val="00A024E5"/>
    <w:rsid w:val="00A45160"/>
    <w:rsid w:val="00A51964"/>
    <w:rsid w:val="00A80D16"/>
    <w:rsid w:val="00A86285"/>
    <w:rsid w:val="00AE564C"/>
    <w:rsid w:val="00B2002B"/>
    <w:rsid w:val="00C23F6C"/>
    <w:rsid w:val="00C420B9"/>
    <w:rsid w:val="00C62B97"/>
    <w:rsid w:val="00C93793"/>
    <w:rsid w:val="00D1495F"/>
    <w:rsid w:val="00D51495"/>
    <w:rsid w:val="00D80CF1"/>
    <w:rsid w:val="00D911F5"/>
    <w:rsid w:val="00D94DAB"/>
    <w:rsid w:val="00DB7ED7"/>
    <w:rsid w:val="00DC7999"/>
    <w:rsid w:val="00DE2308"/>
    <w:rsid w:val="00E71AC5"/>
    <w:rsid w:val="00EA1C71"/>
    <w:rsid w:val="00EB7C10"/>
    <w:rsid w:val="00EE2DB7"/>
    <w:rsid w:val="00FB1DF6"/>
    <w:rsid w:val="00FB6884"/>
    <w:rsid w:val="00FC3204"/>
    <w:rsid w:val="00FE4A16"/>
    <w:rsid w:val="00FF10CD"/>
    <w:rsid w:val="00FF5E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0038D72"/>
  <w15:docId w15:val="{77B43C55-49D7-4E67-87FF-D8601563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4009">
      <w:bodyDiv w:val="1"/>
      <w:marLeft w:val="0"/>
      <w:marRight w:val="0"/>
      <w:marTop w:val="0"/>
      <w:marBottom w:val="0"/>
      <w:divBdr>
        <w:top w:val="none" w:sz="0" w:space="0" w:color="auto"/>
        <w:left w:val="none" w:sz="0" w:space="0" w:color="auto"/>
        <w:bottom w:val="none" w:sz="0" w:space="0" w:color="auto"/>
        <w:right w:val="none" w:sz="0" w:space="0" w:color="auto"/>
      </w:divBdr>
    </w:div>
    <w:div w:id="674115254">
      <w:bodyDiv w:val="1"/>
      <w:marLeft w:val="0"/>
      <w:marRight w:val="0"/>
      <w:marTop w:val="0"/>
      <w:marBottom w:val="0"/>
      <w:divBdr>
        <w:top w:val="none" w:sz="0" w:space="0" w:color="auto"/>
        <w:left w:val="none" w:sz="0" w:space="0" w:color="auto"/>
        <w:bottom w:val="none" w:sz="0" w:space="0" w:color="auto"/>
        <w:right w:val="none" w:sz="0" w:space="0" w:color="auto"/>
      </w:divBdr>
    </w:div>
    <w:div w:id="1293711971">
      <w:bodyDiv w:val="1"/>
      <w:marLeft w:val="0"/>
      <w:marRight w:val="0"/>
      <w:marTop w:val="0"/>
      <w:marBottom w:val="0"/>
      <w:divBdr>
        <w:top w:val="none" w:sz="0" w:space="0" w:color="auto"/>
        <w:left w:val="none" w:sz="0" w:space="0" w:color="auto"/>
        <w:bottom w:val="none" w:sz="0" w:space="0" w:color="auto"/>
        <w:right w:val="none" w:sz="0" w:space="0" w:color="auto"/>
      </w:divBdr>
    </w:div>
    <w:div w:id="1393576475">
      <w:bodyDiv w:val="1"/>
      <w:marLeft w:val="0"/>
      <w:marRight w:val="0"/>
      <w:marTop w:val="0"/>
      <w:marBottom w:val="0"/>
      <w:divBdr>
        <w:top w:val="none" w:sz="0" w:space="0" w:color="auto"/>
        <w:left w:val="none" w:sz="0" w:space="0" w:color="auto"/>
        <w:bottom w:val="none" w:sz="0" w:space="0" w:color="auto"/>
        <w:right w:val="none" w:sz="0" w:space="0" w:color="auto"/>
      </w:divBdr>
    </w:div>
    <w:div w:id="19819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CF40B458DDFF4E95756443DF3471EA" ma:contentTypeVersion="0" ma:contentTypeDescription="Ustvari nov dokument." ma:contentTypeScope="" ma:versionID="58027d906de6f4d9b03232332e2ec1c2">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EC6A0-C0E8-4C3B-A33F-6C365D8713C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18923DB-AE48-473F-94E1-442805CAACBC}">
  <ds:schemaRefs>
    <ds:schemaRef ds:uri="http://schemas.microsoft.com/sharepoint/v3/contenttype/forms"/>
  </ds:schemaRefs>
</ds:datastoreItem>
</file>

<file path=customXml/itemProps3.xml><?xml version="1.0" encoding="utf-8"?>
<ds:datastoreItem xmlns:ds="http://schemas.openxmlformats.org/officeDocument/2006/customXml" ds:itemID="{96145D26-2014-4F54-9F4F-CF002A5C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A7DA2F-A87E-46B2-9414-2522BD48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2173</Words>
  <Characters>12391</Characters>
  <Application>Microsoft Office Word</Application>
  <DocSecurity>4</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strojin</dc:creator>
  <cp:lastModifiedBy>Helena Regina</cp:lastModifiedBy>
  <cp:revision>2</cp:revision>
  <dcterms:created xsi:type="dcterms:W3CDTF">2018-11-05T13:42:00Z</dcterms:created>
  <dcterms:modified xsi:type="dcterms:W3CDTF">2018-11-05T13:42:00Z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0x0101008FCF40B458DDFF4E95756443DF3471EA</vt:lpwstr>
  </property>
</Properties>
</file>