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F2565A" w:rsidRDefault="00322219" w:rsidP="00F2565A">
      <w:pPr>
        <w:ind w:left="426"/>
        <w:rPr>
          <w:rFonts w:cs="Arial"/>
          <w:sz w:val="22"/>
          <w:szCs w:val="22"/>
        </w:rPr>
      </w:pPr>
      <w:r w:rsidRPr="003E34E6">
        <w:rPr>
          <w:rFonts w:cs="Arial"/>
          <w:sz w:val="22"/>
          <w:szCs w:val="22"/>
        </w:rPr>
        <w:t>Š</w:t>
      </w:r>
      <w:r w:rsidR="00234119" w:rsidRPr="003E34E6">
        <w:rPr>
          <w:rFonts w:cs="Arial"/>
          <w:sz w:val="22"/>
          <w:szCs w:val="22"/>
        </w:rPr>
        <w:t xml:space="preserve">tevilka: </w:t>
      </w:r>
      <w:r w:rsidR="00934C5C">
        <w:rPr>
          <w:rFonts w:cs="Arial"/>
          <w:sz w:val="22"/>
          <w:szCs w:val="22"/>
        </w:rPr>
        <w:t>351-</w:t>
      </w:r>
      <w:r w:rsidR="00705909">
        <w:rPr>
          <w:rFonts w:cs="Arial"/>
          <w:sz w:val="22"/>
          <w:szCs w:val="22"/>
        </w:rPr>
        <w:t>95/2020-6</w:t>
      </w:r>
    </w:p>
    <w:p w:rsidR="008A44D6" w:rsidRPr="00F72203" w:rsidRDefault="00705909" w:rsidP="00F2565A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Datum: 3. 6. </w:t>
      </w:r>
      <w:r w:rsidR="00CC6E48">
        <w:rPr>
          <w:rFonts w:cs="Arial"/>
          <w:sz w:val="22"/>
          <w:szCs w:val="22"/>
        </w:rPr>
        <w:t>2020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9D14B3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 xml:space="preserve">, na podlagi </w:t>
      </w:r>
      <w:r w:rsidR="009D14B3">
        <w:rPr>
          <w:sz w:val="22"/>
          <w:szCs w:val="22"/>
        </w:rPr>
        <w:t>drugega odstavka</w:t>
      </w:r>
      <w:r w:rsidR="00322DE9">
        <w:rPr>
          <w:sz w:val="22"/>
          <w:szCs w:val="22"/>
        </w:rPr>
        <w:t xml:space="preserve"> 52</w:t>
      </w:r>
      <w:r w:rsidR="009D14B3" w:rsidRPr="00330588">
        <w:rPr>
          <w:sz w:val="22"/>
          <w:szCs w:val="22"/>
        </w:rPr>
        <w:t xml:space="preserve">. </w:t>
      </w:r>
      <w:r w:rsidR="009D14B3">
        <w:rPr>
          <w:sz w:val="22"/>
          <w:szCs w:val="22"/>
        </w:rPr>
        <w:t>č</w:t>
      </w:r>
      <w:r w:rsidR="009D14B3" w:rsidRPr="00330588">
        <w:rPr>
          <w:sz w:val="22"/>
          <w:szCs w:val="22"/>
        </w:rPr>
        <w:t>lena</w:t>
      </w:r>
      <w:r w:rsidR="009D14B3">
        <w:rPr>
          <w:sz w:val="22"/>
          <w:szCs w:val="22"/>
        </w:rPr>
        <w:t xml:space="preserve"> </w:t>
      </w:r>
      <w:r w:rsidR="009D14B3" w:rsidRPr="00330588">
        <w:rPr>
          <w:sz w:val="22"/>
          <w:szCs w:val="22"/>
        </w:rPr>
        <w:t>Zakona o stvarnem premoženju države in samoupravne lokalne skupnosti</w:t>
      </w:r>
      <w:r w:rsidR="009D14B3">
        <w:rPr>
          <w:sz w:val="22"/>
          <w:szCs w:val="22"/>
        </w:rPr>
        <w:t xml:space="preserve"> </w:t>
      </w:r>
      <w:r w:rsidR="009D14B3" w:rsidRPr="00330588">
        <w:rPr>
          <w:color w:val="000000"/>
          <w:spacing w:val="5"/>
          <w:sz w:val="22"/>
          <w:szCs w:val="22"/>
        </w:rPr>
        <w:t>(Uradni list RS, št.</w:t>
      </w:r>
      <w:r w:rsidR="009D14B3">
        <w:rPr>
          <w:color w:val="000000"/>
          <w:spacing w:val="5"/>
          <w:sz w:val="22"/>
          <w:szCs w:val="22"/>
        </w:rPr>
        <w:t xml:space="preserve"> 11/18</w:t>
      </w:r>
      <w:r w:rsidR="00AF7635">
        <w:rPr>
          <w:color w:val="000000"/>
          <w:spacing w:val="5"/>
          <w:sz w:val="22"/>
          <w:szCs w:val="22"/>
        </w:rPr>
        <w:t xml:space="preserve"> in 79/18</w:t>
      </w:r>
      <w:r w:rsidR="009D14B3" w:rsidRPr="00330588">
        <w:rPr>
          <w:color w:val="000000"/>
          <w:spacing w:val="5"/>
          <w:sz w:val="22"/>
          <w:szCs w:val="22"/>
        </w:rPr>
        <w:t>)</w:t>
      </w:r>
      <w:r w:rsidR="009D14B3">
        <w:rPr>
          <w:sz w:val="22"/>
          <w:szCs w:val="22"/>
        </w:rPr>
        <w:t xml:space="preserve"> </w:t>
      </w:r>
      <w:r w:rsidRPr="00F72203">
        <w:rPr>
          <w:sz w:val="22"/>
          <w:szCs w:val="22"/>
        </w:rPr>
        <w:t>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Default="003D24DA" w:rsidP="00295B65">
      <w:pPr>
        <w:ind w:left="426"/>
        <w:rPr>
          <w:sz w:val="22"/>
          <w:szCs w:val="22"/>
        </w:rPr>
      </w:pPr>
    </w:p>
    <w:p w:rsidR="00AF7635" w:rsidRPr="00F72203" w:rsidRDefault="00AF7635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Pr="003E34E6" w:rsidRDefault="008766FE" w:rsidP="00D36A2E">
      <w:pPr>
        <w:ind w:left="708"/>
        <w:rPr>
          <w:sz w:val="22"/>
          <w:szCs w:val="22"/>
        </w:rPr>
      </w:pPr>
    </w:p>
    <w:p w:rsidR="00705909" w:rsidRDefault="00996B2C" w:rsidP="00705909">
      <w:pPr>
        <w:ind w:left="426"/>
        <w:rPr>
          <w:sz w:val="22"/>
          <w:szCs w:val="22"/>
        </w:rPr>
      </w:pPr>
      <w:r w:rsidRPr="00A52FE5">
        <w:rPr>
          <w:sz w:val="22"/>
          <w:szCs w:val="22"/>
        </w:rPr>
        <w:t xml:space="preserve">Mestna občina Ljubljana objavlja namero </w:t>
      </w:r>
      <w:r w:rsidR="003D24DA" w:rsidRPr="00A52FE5">
        <w:rPr>
          <w:sz w:val="22"/>
          <w:szCs w:val="22"/>
        </w:rPr>
        <w:t xml:space="preserve">o sklenitvi neposredne pogodbe o ustanovitvi </w:t>
      </w:r>
      <w:r w:rsidR="005502AF">
        <w:rPr>
          <w:sz w:val="22"/>
          <w:szCs w:val="22"/>
        </w:rPr>
        <w:t xml:space="preserve">stavbne pravice </w:t>
      </w:r>
      <w:r w:rsidR="00FE400A" w:rsidRPr="00A52FE5">
        <w:rPr>
          <w:sz w:val="22"/>
          <w:szCs w:val="22"/>
        </w:rPr>
        <w:t xml:space="preserve">na </w:t>
      </w:r>
      <w:r w:rsidR="00705909" w:rsidRPr="008965E0">
        <w:rPr>
          <w:sz w:val="22"/>
          <w:szCs w:val="22"/>
        </w:rPr>
        <w:t xml:space="preserve">nepremičnino ID znak: parcela </w:t>
      </w:r>
      <w:r w:rsidR="00705909">
        <w:rPr>
          <w:sz w:val="22"/>
          <w:szCs w:val="22"/>
        </w:rPr>
        <w:t>1770 2729</w:t>
      </w:r>
      <w:r w:rsidR="00705909">
        <w:rPr>
          <w:sz w:val="22"/>
          <w:szCs w:val="22"/>
        </w:rPr>
        <w:t>.</w:t>
      </w:r>
    </w:p>
    <w:p w:rsidR="00705909" w:rsidRDefault="00705909" w:rsidP="00705909">
      <w:pPr>
        <w:ind w:left="426"/>
        <w:rPr>
          <w:sz w:val="22"/>
          <w:szCs w:val="22"/>
        </w:rPr>
      </w:pPr>
    </w:p>
    <w:p w:rsidR="00705909" w:rsidRPr="008965E0" w:rsidRDefault="003D24DA" w:rsidP="00705909">
      <w:pPr>
        <w:ind w:left="426"/>
        <w:rPr>
          <w:sz w:val="22"/>
          <w:szCs w:val="22"/>
        </w:rPr>
      </w:pPr>
      <w:r w:rsidRPr="00A52FE5">
        <w:rPr>
          <w:sz w:val="22"/>
          <w:szCs w:val="22"/>
        </w:rPr>
        <w:t xml:space="preserve">Predmet pogodbe bo ustanovitev </w:t>
      </w:r>
      <w:r w:rsidR="00DE3EDE">
        <w:rPr>
          <w:sz w:val="22"/>
          <w:szCs w:val="22"/>
        </w:rPr>
        <w:t>stavbne pravice</w:t>
      </w:r>
      <w:r w:rsidR="00DE3EDE" w:rsidRPr="004F7700">
        <w:rPr>
          <w:sz w:val="22"/>
          <w:szCs w:val="22"/>
        </w:rPr>
        <w:t xml:space="preserve"> </w:t>
      </w:r>
      <w:r w:rsidR="00705909" w:rsidRPr="008965E0">
        <w:rPr>
          <w:sz w:val="22"/>
          <w:szCs w:val="22"/>
        </w:rPr>
        <w:t>v korist pridobitelja stavbne pravice z naslednjo vsebino:</w:t>
      </w:r>
    </w:p>
    <w:p w:rsidR="00705909" w:rsidRDefault="00705909" w:rsidP="00705909">
      <w:pPr>
        <w:ind w:left="426"/>
        <w:rPr>
          <w:sz w:val="22"/>
          <w:szCs w:val="22"/>
        </w:rPr>
      </w:pPr>
      <w:r w:rsidRPr="008965E0">
        <w:rPr>
          <w:sz w:val="22"/>
          <w:szCs w:val="22"/>
        </w:rPr>
        <w:t xml:space="preserve">»Gradnja </w:t>
      </w:r>
      <w:r>
        <w:rPr>
          <w:sz w:val="22"/>
          <w:szCs w:val="22"/>
        </w:rPr>
        <w:t xml:space="preserve">začasnega skladiščnega šotora </w:t>
      </w:r>
      <w:r w:rsidRPr="008965E0">
        <w:rPr>
          <w:sz w:val="22"/>
          <w:szCs w:val="22"/>
        </w:rPr>
        <w:t>za potrebe začasnega skladiščenja dobavljene opreme za potrebe izvedbe projekta odvajanja in čiščenja odpadne vode na območju vodonosnika Ljubljanskega polja – II. faza: izgradnja III. faze centralne čistilne naprave L</w:t>
      </w:r>
      <w:r>
        <w:rPr>
          <w:sz w:val="22"/>
          <w:szCs w:val="22"/>
        </w:rPr>
        <w:t xml:space="preserve">jubljana v dolžini 15 m in širini 10 m ter višini 6,2 m, kot izhaja iz risbe št. 2019-004-A-002 z dne 13. 10. 2019, izdelovalca RAREC IN, Pod bori 2, 1218 Komenda. </w:t>
      </w:r>
      <w:r w:rsidRPr="008B4E99">
        <w:rPr>
          <w:sz w:val="22"/>
          <w:szCs w:val="22"/>
        </w:rPr>
        <w:t xml:space="preserve">Stavbna </w:t>
      </w:r>
      <w:r>
        <w:rPr>
          <w:sz w:val="22"/>
          <w:szCs w:val="22"/>
        </w:rPr>
        <w:t>pravica se ustanavlja za dobo 3</w:t>
      </w:r>
      <w:r w:rsidRPr="008B4E99">
        <w:rPr>
          <w:sz w:val="22"/>
          <w:szCs w:val="22"/>
        </w:rPr>
        <w:t xml:space="preserve"> let.«.       </w:t>
      </w:r>
    </w:p>
    <w:p w:rsidR="00705909" w:rsidRDefault="00705909" w:rsidP="00322DE9">
      <w:pPr>
        <w:ind w:left="426"/>
        <w:rPr>
          <w:sz w:val="22"/>
          <w:szCs w:val="22"/>
        </w:rPr>
      </w:pPr>
    </w:p>
    <w:p w:rsidR="003D24DA" w:rsidRPr="000F0630" w:rsidRDefault="003D24DA" w:rsidP="00322DE9">
      <w:pPr>
        <w:ind w:left="426"/>
        <w:rPr>
          <w:sz w:val="22"/>
          <w:szCs w:val="22"/>
        </w:rPr>
      </w:pPr>
      <w:r w:rsidRPr="000F0630">
        <w:rPr>
          <w:sz w:val="22"/>
          <w:szCs w:val="22"/>
        </w:rPr>
        <w:t>Po</w:t>
      </w:r>
      <w:r w:rsidR="009D14B3">
        <w:rPr>
          <w:sz w:val="22"/>
          <w:szCs w:val="22"/>
        </w:rPr>
        <w:t>godba bo sklenjena po preteku 20</w:t>
      </w:r>
      <w:r w:rsidRPr="000F0630">
        <w:rPr>
          <w:sz w:val="22"/>
          <w:szCs w:val="22"/>
        </w:rPr>
        <w:t xml:space="preserve"> dni od dn</w:t>
      </w:r>
      <w:r w:rsidR="00996B2C" w:rsidRPr="000F0630">
        <w:rPr>
          <w:sz w:val="22"/>
          <w:szCs w:val="22"/>
        </w:rPr>
        <w:t>eva objave te namere na spletni strani</w:t>
      </w:r>
      <w:r w:rsidRPr="000F0630">
        <w:rPr>
          <w:sz w:val="22"/>
          <w:szCs w:val="22"/>
        </w:rPr>
        <w:t xml:space="preserve"> </w:t>
      </w:r>
      <w:r w:rsidR="00996B2C" w:rsidRPr="000F0630">
        <w:rPr>
          <w:sz w:val="22"/>
          <w:szCs w:val="22"/>
        </w:rPr>
        <w:t xml:space="preserve">Mestne </w:t>
      </w:r>
      <w:r w:rsidRPr="000F0630">
        <w:rPr>
          <w:sz w:val="22"/>
          <w:szCs w:val="22"/>
        </w:rPr>
        <w:t>občine</w:t>
      </w:r>
      <w:r w:rsidR="00996B2C" w:rsidRPr="000F0630">
        <w:rPr>
          <w:sz w:val="22"/>
          <w:szCs w:val="22"/>
        </w:rPr>
        <w:t xml:space="preserve"> Ljubljana</w:t>
      </w:r>
      <w:r w:rsidRPr="000F0630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Default="00996B2C" w:rsidP="00295B65">
      <w:pPr>
        <w:ind w:left="426"/>
        <w:jc w:val="right"/>
        <w:rPr>
          <w:rFonts w:cs="Arial"/>
          <w:b/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A52FE5">
      <w:pPr>
        <w:jc w:val="left"/>
        <w:rPr>
          <w:sz w:val="22"/>
          <w:szCs w:val="22"/>
        </w:rPr>
      </w:pPr>
    </w:p>
    <w:p w:rsidR="00CB1187" w:rsidRDefault="00CB1187" w:rsidP="00CB1187">
      <w:pPr>
        <w:ind w:left="426"/>
        <w:jc w:val="left"/>
        <w:rPr>
          <w:sz w:val="22"/>
          <w:szCs w:val="22"/>
        </w:rPr>
      </w:pPr>
    </w:p>
    <w:p w:rsidR="00CB1187" w:rsidRDefault="00CB1187" w:rsidP="00CB1187">
      <w:pPr>
        <w:ind w:left="426"/>
        <w:jc w:val="left"/>
        <w:rPr>
          <w:sz w:val="22"/>
          <w:szCs w:val="22"/>
        </w:rPr>
      </w:pPr>
    </w:p>
    <w:p w:rsidR="00CB1187" w:rsidRDefault="00CB1187" w:rsidP="00CB1187">
      <w:pPr>
        <w:ind w:left="426"/>
        <w:jc w:val="left"/>
        <w:rPr>
          <w:sz w:val="22"/>
          <w:szCs w:val="22"/>
        </w:rPr>
      </w:pPr>
    </w:p>
    <w:sectPr w:rsidR="00CB1187" w:rsidSect="00552F88">
      <w:footerReference w:type="even" r:id="rId9"/>
      <w:footerReference w:type="default" r:id="rId10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9D9" w:rsidRDefault="009B09D9">
      <w:r>
        <w:separator/>
      </w:r>
    </w:p>
  </w:endnote>
  <w:endnote w:type="continuationSeparator" w:id="0">
    <w:p w:rsidR="009B09D9" w:rsidRDefault="009B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9B09D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2712182"/>
      <w:docPartObj>
        <w:docPartGallery w:val="Page Numbers (Bottom of Page)"/>
        <w:docPartUnique/>
      </w:docPartObj>
    </w:sdtPr>
    <w:sdtEndPr/>
    <w:sdtContent>
      <w:p w:rsidR="00CC6E48" w:rsidRPr="00A52FE5" w:rsidRDefault="00CC6E48" w:rsidP="00CC6E48">
        <w:pPr>
          <w:pStyle w:val="Noga"/>
        </w:pPr>
        <w:r>
          <w:rPr>
            <w:noProof/>
          </w:rPr>
          <w:drawing>
            <wp:inline distT="0" distB="0" distL="0" distR="0" wp14:anchorId="2570489E" wp14:editId="5F9EA712">
              <wp:extent cx="966470" cy="554990"/>
              <wp:effectExtent l="0" t="0" r="5080" b="0"/>
              <wp:docPr id="8" name="Slika 8" descr="C:\Users\horvat.MOL\Pictures\ZPE_mali_barv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horvat.MOL\Pictures\ZPE_mali_barve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66470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</w:rPr>
          <w:drawing>
            <wp:inline distT="0" distB="0" distL="0" distR="0" wp14:anchorId="647C36ED" wp14:editId="0C5416B1">
              <wp:extent cx="1203960" cy="639013"/>
              <wp:effectExtent l="0" t="0" r="0" b="8890"/>
              <wp:docPr id="9" name="Slika 9" descr="http://intra.ljubljana.si/InterniAktiMOL/CelostnaPodobaMOL/UNESCO/Unesco%20Creative%20City_si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intra.ljubljana.si/InterniAktiMOL/CelostnaPodobaMOL/UNESCO/Unesco%20Creative%20City_si.jp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04362" cy="6392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A52FE5" w:rsidRDefault="00A52FE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50A">
          <w:rPr>
            <w:noProof/>
          </w:rPr>
          <w:t>1</w:t>
        </w:r>
        <w:r>
          <w:fldChar w:fldCharType="end"/>
        </w:r>
      </w:p>
    </w:sdtContent>
  </w:sdt>
  <w:p w:rsidR="0094137D" w:rsidRDefault="009B09D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9D9" w:rsidRDefault="009B09D9">
      <w:r>
        <w:separator/>
      </w:r>
    </w:p>
  </w:footnote>
  <w:footnote w:type="continuationSeparator" w:id="0">
    <w:p w:rsidR="009B09D9" w:rsidRDefault="009B0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73654"/>
    <w:multiLevelType w:val="hybridMultilevel"/>
    <w:tmpl w:val="8C10AFA2"/>
    <w:lvl w:ilvl="0" w:tplc="2730D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40C46"/>
    <w:multiLevelType w:val="hybridMultilevel"/>
    <w:tmpl w:val="616A78B6"/>
    <w:lvl w:ilvl="0" w:tplc="8F7E5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D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357C"/>
    <w:rsid w:val="00065C71"/>
    <w:rsid w:val="00072495"/>
    <w:rsid w:val="00077920"/>
    <w:rsid w:val="0008207C"/>
    <w:rsid w:val="00094ECE"/>
    <w:rsid w:val="00097D49"/>
    <w:rsid w:val="000A014F"/>
    <w:rsid w:val="000A54F8"/>
    <w:rsid w:val="000C417C"/>
    <w:rsid w:val="000D0AD4"/>
    <w:rsid w:val="000F0630"/>
    <w:rsid w:val="000F1CFF"/>
    <w:rsid w:val="00101EB2"/>
    <w:rsid w:val="0010275A"/>
    <w:rsid w:val="00111502"/>
    <w:rsid w:val="001126AD"/>
    <w:rsid w:val="00112FE4"/>
    <w:rsid w:val="00117F50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A3065"/>
    <w:rsid w:val="001B46B2"/>
    <w:rsid w:val="001C1FF1"/>
    <w:rsid w:val="001D22A8"/>
    <w:rsid w:val="001D7AC6"/>
    <w:rsid w:val="001F01ED"/>
    <w:rsid w:val="001F5F96"/>
    <w:rsid w:val="00202CF2"/>
    <w:rsid w:val="00205D16"/>
    <w:rsid w:val="00210A3C"/>
    <w:rsid w:val="00216750"/>
    <w:rsid w:val="00216EB5"/>
    <w:rsid w:val="002172A4"/>
    <w:rsid w:val="00222B30"/>
    <w:rsid w:val="0022508A"/>
    <w:rsid w:val="00232B54"/>
    <w:rsid w:val="00233C11"/>
    <w:rsid w:val="00234119"/>
    <w:rsid w:val="00234E68"/>
    <w:rsid w:val="00241319"/>
    <w:rsid w:val="00242A50"/>
    <w:rsid w:val="00247D62"/>
    <w:rsid w:val="002574AD"/>
    <w:rsid w:val="00266D2B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2130B"/>
    <w:rsid w:val="00322219"/>
    <w:rsid w:val="00322DE9"/>
    <w:rsid w:val="003453E8"/>
    <w:rsid w:val="003762FD"/>
    <w:rsid w:val="003819E2"/>
    <w:rsid w:val="00385CF8"/>
    <w:rsid w:val="00393CFF"/>
    <w:rsid w:val="003A00D8"/>
    <w:rsid w:val="003A2868"/>
    <w:rsid w:val="003B4F73"/>
    <w:rsid w:val="003C4B71"/>
    <w:rsid w:val="003C7597"/>
    <w:rsid w:val="003C7667"/>
    <w:rsid w:val="003D24DA"/>
    <w:rsid w:val="003D786C"/>
    <w:rsid w:val="003D799F"/>
    <w:rsid w:val="003E254C"/>
    <w:rsid w:val="003E34E6"/>
    <w:rsid w:val="003F2409"/>
    <w:rsid w:val="003F5573"/>
    <w:rsid w:val="00401CF0"/>
    <w:rsid w:val="00402759"/>
    <w:rsid w:val="0040339B"/>
    <w:rsid w:val="00416505"/>
    <w:rsid w:val="00416DEB"/>
    <w:rsid w:val="0043108B"/>
    <w:rsid w:val="00434259"/>
    <w:rsid w:val="00455C47"/>
    <w:rsid w:val="00456FAB"/>
    <w:rsid w:val="00467F1A"/>
    <w:rsid w:val="00476BFA"/>
    <w:rsid w:val="0047721C"/>
    <w:rsid w:val="00485A17"/>
    <w:rsid w:val="0048750A"/>
    <w:rsid w:val="00495E65"/>
    <w:rsid w:val="004B0A6C"/>
    <w:rsid w:val="004C3501"/>
    <w:rsid w:val="004C7875"/>
    <w:rsid w:val="004D1062"/>
    <w:rsid w:val="004D347C"/>
    <w:rsid w:val="004E5092"/>
    <w:rsid w:val="004E5B96"/>
    <w:rsid w:val="004E7341"/>
    <w:rsid w:val="004F1A2A"/>
    <w:rsid w:val="004F4E40"/>
    <w:rsid w:val="004F55E0"/>
    <w:rsid w:val="00503E59"/>
    <w:rsid w:val="00531C93"/>
    <w:rsid w:val="00534EDB"/>
    <w:rsid w:val="0054550B"/>
    <w:rsid w:val="00545C30"/>
    <w:rsid w:val="00547EF7"/>
    <w:rsid w:val="005502AF"/>
    <w:rsid w:val="00551604"/>
    <w:rsid w:val="00552F88"/>
    <w:rsid w:val="005613B2"/>
    <w:rsid w:val="00570638"/>
    <w:rsid w:val="005767C3"/>
    <w:rsid w:val="0058092D"/>
    <w:rsid w:val="0059015C"/>
    <w:rsid w:val="00594DC0"/>
    <w:rsid w:val="005B3892"/>
    <w:rsid w:val="005B551E"/>
    <w:rsid w:val="005B5EE7"/>
    <w:rsid w:val="005C616A"/>
    <w:rsid w:val="005D4C0C"/>
    <w:rsid w:val="005D4C9C"/>
    <w:rsid w:val="005E0FBE"/>
    <w:rsid w:val="005E3E95"/>
    <w:rsid w:val="005F1941"/>
    <w:rsid w:val="006044D8"/>
    <w:rsid w:val="00604A11"/>
    <w:rsid w:val="00606F4A"/>
    <w:rsid w:val="00617D83"/>
    <w:rsid w:val="00621840"/>
    <w:rsid w:val="00621F57"/>
    <w:rsid w:val="00627EB1"/>
    <w:rsid w:val="006315C4"/>
    <w:rsid w:val="00634FD9"/>
    <w:rsid w:val="00636D55"/>
    <w:rsid w:val="00636FD5"/>
    <w:rsid w:val="00641832"/>
    <w:rsid w:val="00642042"/>
    <w:rsid w:val="0064727C"/>
    <w:rsid w:val="00652DCD"/>
    <w:rsid w:val="00653050"/>
    <w:rsid w:val="00654132"/>
    <w:rsid w:val="00666501"/>
    <w:rsid w:val="00677F73"/>
    <w:rsid w:val="00680AFF"/>
    <w:rsid w:val="00681509"/>
    <w:rsid w:val="006926CF"/>
    <w:rsid w:val="006A145F"/>
    <w:rsid w:val="006A22A1"/>
    <w:rsid w:val="006A39B9"/>
    <w:rsid w:val="006A4982"/>
    <w:rsid w:val="006A6931"/>
    <w:rsid w:val="006B31F0"/>
    <w:rsid w:val="006C5AC8"/>
    <w:rsid w:val="006D251A"/>
    <w:rsid w:val="006D38C2"/>
    <w:rsid w:val="006D7E2A"/>
    <w:rsid w:val="006F3EAD"/>
    <w:rsid w:val="00705909"/>
    <w:rsid w:val="007060A9"/>
    <w:rsid w:val="00711BF3"/>
    <w:rsid w:val="00712B8B"/>
    <w:rsid w:val="00720B20"/>
    <w:rsid w:val="00732301"/>
    <w:rsid w:val="00742734"/>
    <w:rsid w:val="00746ADA"/>
    <w:rsid w:val="0076027B"/>
    <w:rsid w:val="0076551E"/>
    <w:rsid w:val="00794AC3"/>
    <w:rsid w:val="007A2BB5"/>
    <w:rsid w:val="007B723E"/>
    <w:rsid w:val="007C2868"/>
    <w:rsid w:val="007C4099"/>
    <w:rsid w:val="007D4AD3"/>
    <w:rsid w:val="007E4247"/>
    <w:rsid w:val="007E5EB9"/>
    <w:rsid w:val="007F557E"/>
    <w:rsid w:val="00800922"/>
    <w:rsid w:val="00804F2D"/>
    <w:rsid w:val="008124EA"/>
    <w:rsid w:val="00813E45"/>
    <w:rsid w:val="008247EB"/>
    <w:rsid w:val="00826851"/>
    <w:rsid w:val="00853E21"/>
    <w:rsid w:val="008543DF"/>
    <w:rsid w:val="00874C2B"/>
    <w:rsid w:val="008766FE"/>
    <w:rsid w:val="00896D6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C5C"/>
    <w:rsid w:val="00934FBC"/>
    <w:rsid w:val="00941856"/>
    <w:rsid w:val="00952DCB"/>
    <w:rsid w:val="0096364F"/>
    <w:rsid w:val="009724E6"/>
    <w:rsid w:val="0097610B"/>
    <w:rsid w:val="00984C83"/>
    <w:rsid w:val="00993B76"/>
    <w:rsid w:val="00994725"/>
    <w:rsid w:val="00996B2C"/>
    <w:rsid w:val="009A16BF"/>
    <w:rsid w:val="009A7687"/>
    <w:rsid w:val="009B09D9"/>
    <w:rsid w:val="009B4C41"/>
    <w:rsid w:val="009B5CC2"/>
    <w:rsid w:val="009D14B3"/>
    <w:rsid w:val="009E01D7"/>
    <w:rsid w:val="009F24D5"/>
    <w:rsid w:val="009F2BEC"/>
    <w:rsid w:val="00A00793"/>
    <w:rsid w:val="00A06378"/>
    <w:rsid w:val="00A13FB2"/>
    <w:rsid w:val="00A143A0"/>
    <w:rsid w:val="00A17069"/>
    <w:rsid w:val="00A278EB"/>
    <w:rsid w:val="00A318F0"/>
    <w:rsid w:val="00A44500"/>
    <w:rsid w:val="00A521BF"/>
    <w:rsid w:val="00A52FE5"/>
    <w:rsid w:val="00A62A07"/>
    <w:rsid w:val="00A669BA"/>
    <w:rsid w:val="00A66F2E"/>
    <w:rsid w:val="00A71A41"/>
    <w:rsid w:val="00A75BD2"/>
    <w:rsid w:val="00A779BB"/>
    <w:rsid w:val="00A77ADD"/>
    <w:rsid w:val="00A81E75"/>
    <w:rsid w:val="00A926F4"/>
    <w:rsid w:val="00A96AE9"/>
    <w:rsid w:val="00AA72D5"/>
    <w:rsid w:val="00AB1312"/>
    <w:rsid w:val="00AC12D5"/>
    <w:rsid w:val="00AC2A71"/>
    <w:rsid w:val="00AD3AB6"/>
    <w:rsid w:val="00AD63DB"/>
    <w:rsid w:val="00AE077F"/>
    <w:rsid w:val="00AE496C"/>
    <w:rsid w:val="00AE59EA"/>
    <w:rsid w:val="00AF05CC"/>
    <w:rsid w:val="00AF33DB"/>
    <w:rsid w:val="00AF5F30"/>
    <w:rsid w:val="00AF61DC"/>
    <w:rsid w:val="00AF7635"/>
    <w:rsid w:val="00B01066"/>
    <w:rsid w:val="00B07EB2"/>
    <w:rsid w:val="00B142C1"/>
    <w:rsid w:val="00B14972"/>
    <w:rsid w:val="00B217A5"/>
    <w:rsid w:val="00B25E23"/>
    <w:rsid w:val="00B343C5"/>
    <w:rsid w:val="00B45616"/>
    <w:rsid w:val="00B461EB"/>
    <w:rsid w:val="00B5335B"/>
    <w:rsid w:val="00B57B24"/>
    <w:rsid w:val="00B63726"/>
    <w:rsid w:val="00B7606C"/>
    <w:rsid w:val="00B76342"/>
    <w:rsid w:val="00B7655B"/>
    <w:rsid w:val="00B8339C"/>
    <w:rsid w:val="00B86786"/>
    <w:rsid w:val="00B935FE"/>
    <w:rsid w:val="00BC4AB9"/>
    <w:rsid w:val="00BF3E02"/>
    <w:rsid w:val="00C03A0C"/>
    <w:rsid w:val="00C042D1"/>
    <w:rsid w:val="00C05356"/>
    <w:rsid w:val="00C06D36"/>
    <w:rsid w:val="00C1212C"/>
    <w:rsid w:val="00C228DD"/>
    <w:rsid w:val="00C26FD4"/>
    <w:rsid w:val="00C27392"/>
    <w:rsid w:val="00C34FD4"/>
    <w:rsid w:val="00C406D2"/>
    <w:rsid w:val="00C4470F"/>
    <w:rsid w:val="00C462AE"/>
    <w:rsid w:val="00C50DD4"/>
    <w:rsid w:val="00C60221"/>
    <w:rsid w:val="00C67938"/>
    <w:rsid w:val="00C70DF3"/>
    <w:rsid w:val="00C7596F"/>
    <w:rsid w:val="00C8081F"/>
    <w:rsid w:val="00C82385"/>
    <w:rsid w:val="00C87C72"/>
    <w:rsid w:val="00C91828"/>
    <w:rsid w:val="00C94A4A"/>
    <w:rsid w:val="00C96A1C"/>
    <w:rsid w:val="00CA3DA5"/>
    <w:rsid w:val="00CA5820"/>
    <w:rsid w:val="00CB1187"/>
    <w:rsid w:val="00CB5237"/>
    <w:rsid w:val="00CC4F9C"/>
    <w:rsid w:val="00CC6E48"/>
    <w:rsid w:val="00CD7E8A"/>
    <w:rsid w:val="00CE4CB1"/>
    <w:rsid w:val="00CF0500"/>
    <w:rsid w:val="00CF36A0"/>
    <w:rsid w:val="00CF5F9B"/>
    <w:rsid w:val="00D26E2A"/>
    <w:rsid w:val="00D36A2E"/>
    <w:rsid w:val="00D37553"/>
    <w:rsid w:val="00D43B1A"/>
    <w:rsid w:val="00D56FF6"/>
    <w:rsid w:val="00D603DB"/>
    <w:rsid w:val="00D67EAD"/>
    <w:rsid w:val="00D7263C"/>
    <w:rsid w:val="00D7483F"/>
    <w:rsid w:val="00D7781E"/>
    <w:rsid w:val="00D77F27"/>
    <w:rsid w:val="00D81B2C"/>
    <w:rsid w:val="00D86B4D"/>
    <w:rsid w:val="00D95C67"/>
    <w:rsid w:val="00D95E64"/>
    <w:rsid w:val="00D97588"/>
    <w:rsid w:val="00DA2AE3"/>
    <w:rsid w:val="00DB2893"/>
    <w:rsid w:val="00DB754C"/>
    <w:rsid w:val="00DD206D"/>
    <w:rsid w:val="00DD4236"/>
    <w:rsid w:val="00DD4ED2"/>
    <w:rsid w:val="00DE0E4D"/>
    <w:rsid w:val="00DE205E"/>
    <w:rsid w:val="00DE3EDE"/>
    <w:rsid w:val="00DF0766"/>
    <w:rsid w:val="00DF0A3A"/>
    <w:rsid w:val="00DF7093"/>
    <w:rsid w:val="00E01F41"/>
    <w:rsid w:val="00E06059"/>
    <w:rsid w:val="00E07B4F"/>
    <w:rsid w:val="00E1074C"/>
    <w:rsid w:val="00E13A71"/>
    <w:rsid w:val="00E2091F"/>
    <w:rsid w:val="00E3772F"/>
    <w:rsid w:val="00E44E0B"/>
    <w:rsid w:val="00E5014A"/>
    <w:rsid w:val="00E70574"/>
    <w:rsid w:val="00E713FA"/>
    <w:rsid w:val="00E72AD9"/>
    <w:rsid w:val="00E93E35"/>
    <w:rsid w:val="00EA5753"/>
    <w:rsid w:val="00EB31EB"/>
    <w:rsid w:val="00EC76B9"/>
    <w:rsid w:val="00EC77E9"/>
    <w:rsid w:val="00ED4667"/>
    <w:rsid w:val="00ED6F76"/>
    <w:rsid w:val="00F0222F"/>
    <w:rsid w:val="00F02882"/>
    <w:rsid w:val="00F122CD"/>
    <w:rsid w:val="00F15A06"/>
    <w:rsid w:val="00F22F93"/>
    <w:rsid w:val="00F2565A"/>
    <w:rsid w:val="00F315A8"/>
    <w:rsid w:val="00F32A1A"/>
    <w:rsid w:val="00F45EB1"/>
    <w:rsid w:val="00F565C1"/>
    <w:rsid w:val="00F6512F"/>
    <w:rsid w:val="00F72203"/>
    <w:rsid w:val="00F860D4"/>
    <w:rsid w:val="00F86682"/>
    <w:rsid w:val="00F91E08"/>
    <w:rsid w:val="00F936AF"/>
    <w:rsid w:val="00FA1988"/>
    <w:rsid w:val="00FA3E50"/>
    <w:rsid w:val="00FB74D7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EC9F"/>
  <w15:docId w15:val="{5CEC3828-1FE9-41EA-BB19-8B0648E5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52704-B554-40C7-AE25-D7B787CE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Tušar</cp:lastModifiedBy>
  <cp:revision>3</cp:revision>
  <cp:lastPrinted>2020-06-03T07:46:00Z</cp:lastPrinted>
  <dcterms:created xsi:type="dcterms:W3CDTF">2020-06-03T07:32:00Z</dcterms:created>
  <dcterms:modified xsi:type="dcterms:W3CDTF">2020-06-03T07:46:00Z</dcterms:modified>
</cp:coreProperties>
</file>