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753238" w:rsidP="00D0655B">
      <w:pPr>
        <w:jc w:val="center"/>
      </w:pPr>
      <w:r>
        <w:rPr>
          <w:noProof/>
        </w:rPr>
        <w:drawing>
          <wp:inline distT="0" distB="0" distL="0" distR="0" wp14:anchorId="4EC50FB4" wp14:editId="78F83C7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3138AE" w:rsidRPr="00B4416A" w:rsidRDefault="00DB08C7" w:rsidP="003138AE">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3138AE">
        <w:rPr>
          <w:rFonts w:ascii="Times New Roman" w:hAnsi="Times New Roman"/>
          <w:i w:val="0"/>
          <w:iCs/>
          <w:szCs w:val="22"/>
        </w:rPr>
        <w:t>,</w:t>
      </w:r>
      <w:r w:rsidR="000E3BB9" w:rsidRPr="00B4416A">
        <w:rPr>
          <w:rFonts w:ascii="Times New Roman" w:hAnsi="Times New Roman"/>
          <w:i w:val="0"/>
          <w:iCs/>
          <w:szCs w:val="22"/>
        </w:rPr>
        <w:t xml:space="preserve"> </w:t>
      </w:r>
      <w:r w:rsidR="003138AE" w:rsidRPr="00B4416A">
        <w:rPr>
          <w:rFonts w:ascii="Times New Roman" w:hAnsi="Times New Roman"/>
          <w:i w:val="0"/>
          <w:iCs/>
          <w:szCs w:val="22"/>
        </w:rPr>
        <w:t>40/12 – ZUJF</w:t>
      </w:r>
      <w:r w:rsidR="003138AE">
        <w:rPr>
          <w:rFonts w:ascii="Times New Roman" w:hAnsi="Times New Roman"/>
          <w:i w:val="0"/>
          <w:iCs/>
          <w:szCs w:val="22"/>
        </w:rPr>
        <w:t xml:space="preserve">, </w:t>
      </w:r>
      <w:hyperlink r:id="rId7" w:tgtFrame="_blank" w:tooltip="Zakon o spremembah in dopolnitvah Zakona o integriteti in preprečevanju korupcije" w:history="1">
        <w:r w:rsidR="003138AE" w:rsidRPr="00B917E8">
          <w:rPr>
            <w:rFonts w:ascii="Times New Roman" w:hAnsi="Times New Roman"/>
            <w:i w:val="0"/>
            <w:iCs/>
            <w:szCs w:val="22"/>
          </w:rPr>
          <w:t>158/20</w:t>
        </w:r>
      </w:hyperlink>
      <w:r w:rsidR="003138AE" w:rsidRPr="00B917E8">
        <w:rPr>
          <w:rFonts w:ascii="Times New Roman" w:hAnsi="Times New Roman"/>
          <w:i w:val="0"/>
          <w:iCs/>
          <w:szCs w:val="22"/>
        </w:rPr>
        <w:t xml:space="preserve"> – </w:t>
      </w:r>
      <w:proofErr w:type="spellStart"/>
      <w:r w:rsidR="003138AE" w:rsidRPr="00B917E8">
        <w:rPr>
          <w:rFonts w:ascii="Times New Roman" w:hAnsi="Times New Roman"/>
          <w:i w:val="0"/>
          <w:iCs/>
          <w:szCs w:val="22"/>
        </w:rPr>
        <w:t>ZIntPK</w:t>
      </w:r>
      <w:proofErr w:type="spellEnd"/>
      <w:r w:rsidR="003138AE" w:rsidRPr="00B917E8">
        <w:rPr>
          <w:rFonts w:ascii="Times New Roman" w:hAnsi="Times New Roman"/>
          <w:i w:val="0"/>
          <w:iCs/>
          <w:szCs w:val="22"/>
        </w:rPr>
        <w:t>-C in </w:t>
      </w:r>
      <w:hyperlink r:id="rId8" w:tgtFrame="_blank" w:tooltip="Zakon o interventnih ukrepih za pomoč pri omilitvi posledic drugega vala epidemije COVID-19" w:history="1">
        <w:r w:rsidR="003138AE" w:rsidRPr="00B917E8">
          <w:rPr>
            <w:rFonts w:ascii="Times New Roman" w:hAnsi="Times New Roman"/>
            <w:i w:val="0"/>
            <w:iCs/>
            <w:szCs w:val="22"/>
          </w:rPr>
          <w:t>203/20</w:t>
        </w:r>
      </w:hyperlink>
      <w:r w:rsidR="003138AE" w:rsidRPr="00B917E8">
        <w:rPr>
          <w:rFonts w:ascii="Times New Roman" w:hAnsi="Times New Roman"/>
          <w:i w:val="0"/>
          <w:iCs/>
          <w:szCs w:val="22"/>
        </w:rPr>
        <w:t> – ZIUPOPDVE</w:t>
      </w:r>
      <w:r w:rsidR="003138AE" w:rsidRPr="00B4416A">
        <w:rPr>
          <w:rFonts w:ascii="Times New Roman" w:hAnsi="Times New Roman"/>
          <w:i w:val="0"/>
          <w:iCs/>
          <w:szCs w:val="22"/>
        </w:rPr>
        <w:t>; v nadaljnjem besedilu: ZJU) 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5B5E82">
        <w:rPr>
          <w:rFonts w:ascii="Times New Roman" w:hAnsi="Times New Roman"/>
          <w:b/>
          <w:i w:val="0"/>
          <w:iCs/>
          <w:szCs w:val="22"/>
        </w:rPr>
        <w:t xml:space="preserve">promet v Oddelku za gospodarske dejavnosti in promet </w:t>
      </w:r>
      <w:r w:rsidR="00DB08C7" w:rsidRPr="00B4416A">
        <w:rPr>
          <w:rFonts w:ascii="Times New Roman" w:hAnsi="Times New Roman"/>
          <w:b/>
          <w:i w:val="0"/>
          <w:iCs/>
          <w:szCs w:val="22"/>
        </w:rPr>
        <w:t xml:space="preserve">(šifra DM: </w:t>
      </w:r>
      <w:r w:rsidR="005B5E82">
        <w:rPr>
          <w:rFonts w:ascii="Times New Roman" w:hAnsi="Times New Roman"/>
          <w:b/>
          <w:i w:val="0"/>
          <w:iCs/>
          <w:szCs w:val="22"/>
        </w:rPr>
        <w:t>168</w:t>
      </w:r>
      <w:r w:rsidR="006E3CED">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872B9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72B96" w:rsidRPr="00D92532" w:rsidRDefault="00872B96"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872B96" w:rsidRDefault="00872B96" w:rsidP="00872B96">
      <w:pPr>
        <w:ind w:right="-2"/>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72B96" w:rsidRDefault="00872B96" w:rsidP="00872B96">
      <w:pPr>
        <w:ind w:right="-569"/>
        <w:rPr>
          <w:rFonts w:ascii="Times New Roman" w:hAnsi="Times New Roman"/>
          <w:i w:val="0"/>
          <w:szCs w:val="22"/>
        </w:rPr>
      </w:pPr>
    </w:p>
    <w:p w:rsidR="00872B96" w:rsidRDefault="00872B96" w:rsidP="008C0845">
      <w:pPr>
        <w:rPr>
          <w:rFonts w:ascii="Times New Roman" w:hAnsi="Times New Roman"/>
          <w:i w:val="0"/>
          <w:iCs/>
          <w:szCs w:val="22"/>
        </w:rPr>
      </w:pPr>
    </w:p>
    <w:p w:rsidR="00872B96" w:rsidRDefault="00872B96" w:rsidP="008C0845">
      <w:pPr>
        <w:rPr>
          <w:rFonts w:ascii="Times New Roman" w:hAnsi="Times New Roman"/>
          <w:i w:val="0"/>
          <w:iCs/>
          <w:szCs w:val="22"/>
        </w:rPr>
      </w:pPr>
    </w:p>
    <w:p w:rsidR="00872B96" w:rsidRDefault="00872B96"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5B4089" w:rsidRDefault="005B4089" w:rsidP="00D92532">
      <w:pPr>
        <w:pStyle w:val="Odstavekseznama"/>
        <w:numPr>
          <w:ilvl w:val="0"/>
          <w:numId w:val="29"/>
        </w:numPr>
        <w:rPr>
          <w:rFonts w:ascii="Times New Roman" w:hAnsi="Times New Roman"/>
          <w:i w:val="0"/>
          <w:szCs w:val="22"/>
        </w:rPr>
      </w:pPr>
      <w:r>
        <w:rPr>
          <w:rFonts w:ascii="Times New Roman" w:hAnsi="Times New Roman"/>
          <w:i w:val="0"/>
          <w:szCs w:val="22"/>
        </w:rPr>
        <w:t xml:space="preserve">opravljanje nalog s področja spodbujanja kolesarstva in </w:t>
      </w:r>
      <w:proofErr w:type="spellStart"/>
      <w:r>
        <w:rPr>
          <w:rFonts w:ascii="Times New Roman" w:hAnsi="Times New Roman"/>
          <w:i w:val="0"/>
          <w:szCs w:val="22"/>
        </w:rPr>
        <w:t>elektromobilnosti</w:t>
      </w:r>
      <w:proofErr w:type="spellEnd"/>
      <w:r>
        <w:rPr>
          <w:rFonts w:ascii="Times New Roman" w:hAnsi="Times New Roman"/>
          <w:i w:val="0"/>
          <w:szCs w:val="22"/>
        </w:rPr>
        <w:t>,</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005B4089">
        <w:rPr>
          <w:rFonts w:ascii="Times New Roman" w:hAnsi="Times New Roman"/>
          <w:i w:val="0"/>
          <w:szCs w:val="22"/>
        </w:rPr>
        <w:t xml:space="preserve">osnutkov </w:t>
      </w:r>
      <w:r w:rsidRPr="00B03CC6">
        <w:rPr>
          <w:rFonts w:ascii="Times New Roman" w:hAnsi="Times New Roman"/>
          <w:i w:val="0"/>
          <w:szCs w:val="22"/>
        </w:rPr>
        <w:t>predpisov in drugih zahtevnejših gradiv</w:t>
      </w:r>
      <w:r>
        <w:rPr>
          <w:rFonts w:ascii="Times New Roman" w:hAnsi="Times New Roman"/>
          <w:i w:val="0"/>
          <w:szCs w:val="22"/>
        </w:rPr>
        <w:t>,</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5B4089" w:rsidRPr="005B4089" w:rsidRDefault="005B4089" w:rsidP="00D92532">
      <w:pPr>
        <w:pStyle w:val="Odstavekseznama"/>
        <w:numPr>
          <w:ilvl w:val="0"/>
          <w:numId w:val="29"/>
        </w:numPr>
        <w:rPr>
          <w:rFonts w:ascii="Times New Roman" w:hAnsi="Times New Roman"/>
          <w:i w:val="0"/>
          <w:iCs/>
          <w:szCs w:val="22"/>
        </w:rPr>
      </w:pPr>
      <w:r>
        <w:rPr>
          <w:rFonts w:ascii="Times New Roman" w:hAnsi="Times New Roman"/>
          <w:i w:val="0"/>
          <w:iCs/>
          <w:szCs w:val="22"/>
        </w:rPr>
        <w:t>vodenje zahtevnih upravnih postopkov na prvi stopnji</w:t>
      </w:r>
      <w:r>
        <w:rPr>
          <w:rFonts w:ascii="Times New Roman" w:hAnsi="Times New Roman"/>
          <w:i w:val="0"/>
          <w:iCs/>
          <w:szCs w:val="22"/>
        </w:rPr>
        <w:t>,</w:t>
      </w:r>
    </w:p>
    <w:p w:rsidR="00D92532" w:rsidRPr="00872B96"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drugih nalog podobne zahtevnosti,</w:t>
      </w:r>
    </w:p>
    <w:p w:rsidR="00872B96" w:rsidRPr="00B03CC6" w:rsidRDefault="005B4089" w:rsidP="00D92532">
      <w:pPr>
        <w:pStyle w:val="Odstavekseznama"/>
        <w:numPr>
          <w:ilvl w:val="0"/>
          <w:numId w:val="29"/>
        </w:numPr>
        <w:rPr>
          <w:rFonts w:ascii="Times New Roman" w:hAnsi="Times New Roman"/>
          <w:i w:val="0"/>
          <w:iCs/>
          <w:szCs w:val="22"/>
        </w:rPr>
      </w:pPr>
      <w:r>
        <w:rPr>
          <w:rFonts w:ascii="Times New Roman" w:hAnsi="Times New Roman"/>
          <w:i w:val="0"/>
          <w:iCs/>
          <w:szCs w:val="22"/>
        </w:rPr>
        <w:t>sodelovanje v projektnih skupinah.</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w:t>
      </w:r>
      <w:r w:rsidR="005B4089">
        <w:rPr>
          <w:rFonts w:ascii="Times New Roman" w:hAnsi="Times New Roman"/>
          <w:i w:val="0"/>
          <w:color w:val="000000" w:themeColor="text1"/>
          <w:szCs w:val="22"/>
        </w:rPr>
        <w:t>gospodarske dejavnosti in promet</w:t>
      </w:r>
      <w:r w:rsidR="00872B96">
        <w:rPr>
          <w:rFonts w:ascii="Times New Roman" w:hAnsi="Times New Roman"/>
          <w:i w:val="0"/>
          <w:color w:val="000000" w:themeColor="text1"/>
          <w:szCs w:val="22"/>
        </w:rPr>
        <w:t xml:space="preserve"> </w:t>
      </w:r>
      <w:r w:rsidR="000E3BB9" w:rsidRPr="00B4416A">
        <w:rPr>
          <w:rFonts w:ascii="Times New Roman" w:hAnsi="Times New Roman"/>
          <w:i w:val="0"/>
          <w:color w:val="000000" w:themeColor="text1"/>
          <w:szCs w:val="22"/>
        </w:rPr>
        <w:t xml:space="preserve">Mestne uprave Mestne občine Ljubljana, </w:t>
      </w:r>
      <w:r w:rsidR="005B4089">
        <w:rPr>
          <w:rFonts w:ascii="Times New Roman" w:hAnsi="Times New Roman"/>
          <w:i w:val="0"/>
          <w:color w:val="000000" w:themeColor="text1"/>
          <w:szCs w:val="22"/>
        </w:rPr>
        <w:t>Trg MDB 7,</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5B4089" w:rsidRPr="005B4089" w:rsidRDefault="005B4089" w:rsidP="005B4089">
      <w:pPr>
        <w:rPr>
          <w:rFonts w:ascii="Times New Roman" w:hAnsi="Times New Roman"/>
          <w:i w:val="0"/>
          <w:color w:val="000000" w:themeColor="text1"/>
          <w:szCs w:val="22"/>
        </w:rPr>
      </w:pPr>
      <w:r w:rsidRPr="005B4089">
        <w:rPr>
          <w:rFonts w:ascii="Times New Roman" w:hAnsi="Times New Roman"/>
          <w:i w:val="0"/>
          <w:color w:val="000000" w:themeColor="text1"/>
          <w:szCs w:val="22"/>
        </w:rPr>
        <w:t>Prednost pri izbiri bodo imeli kandidati z delovnimi izkušnjami na področju upravljanja prometa, še posebej na področju upravljanja mirujočega prometa, poznavanjem uličnega omrežja in prometnega režima na območju Mestne občine Ljubljana.</w:t>
      </w:r>
    </w:p>
    <w:p w:rsidR="00D92532" w:rsidRDefault="00D92532" w:rsidP="00872B96">
      <w:pPr>
        <w:pStyle w:val="Odstavekseznama"/>
        <w:ind w:left="0"/>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72B96" w:rsidRDefault="00872B96" w:rsidP="00872B96">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72B96">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5B4089">
        <w:rPr>
          <w:iCs/>
          <w:sz w:val="22"/>
          <w:szCs w:val="22"/>
          <w:lang w:eastAsia="sl-SI"/>
        </w:rPr>
        <w:t>38</w:t>
      </w:r>
      <w:r w:rsidR="009F03C2">
        <w:rPr>
          <w:iCs/>
          <w:sz w:val="22"/>
          <w:szCs w:val="22"/>
          <w:lang w:eastAsia="sl-SI"/>
        </w:rPr>
        <w:t>/202</w:t>
      </w:r>
      <w:r w:rsidR="003138AE">
        <w:rPr>
          <w:iCs/>
          <w:sz w:val="22"/>
          <w:szCs w:val="22"/>
          <w:lang w:eastAsia="sl-SI"/>
        </w:rPr>
        <w:t>1</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5B4089">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872B96">
        <w:rPr>
          <w:sz w:val="22"/>
          <w:szCs w:val="22"/>
        </w:rPr>
        <w:t>Lia Janželj</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EB2E3E">
        <w:rPr>
          <w:sz w:val="22"/>
          <w:szCs w:val="22"/>
        </w:rPr>
        <w:t xml:space="preserve">področja pa </w:t>
      </w:r>
      <w:r w:rsidR="005B4089">
        <w:rPr>
          <w:sz w:val="22"/>
          <w:szCs w:val="22"/>
        </w:rPr>
        <w:t>Uršula Longar</w:t>
      </w:r>
      <w:r w:rsidR="00EC1230" w:rsidRPr="00EB2E3E">
        <w:rPr>
          <w:sz w:val="22"/>
          <w:szCs w:val="22"/>
        </w:rPr>
        <w:t>,</w:t>
      </w:r>
      <w:r w:rsidR="00F54D8C" w:rsidRPr="00174664">
        <w:rPr>
          <w:sz w:val="22"/>
          <w:szCs w:val="22"/>
        </w:rPr>
        <w:t xml:space="preserve"> telefon 01/306-</w:t>
      </w:r>
      <w:r w:rsidR="005B4089">
        <w:rPr>
          <w:sz w:val="22"/>
          <w:szCs w:val="22"/>
        </w:rPr>
        <w:t>17</w:t>
      </w:r>
      <w:r w:rsidR="00C4754E">
        <w:rPr>
          <w:sz w:val="22"/>
          <w:szCs w:val="22"/>
        </w:rPr>
        <w:t>21</w:t>
      </w:r>
      <w:bookmarkStart w:id="0" w:name="_GoBack"/>
      <w:bookmarkEnd w:id="0"/>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5B4089">
        <w:rPr>
          <w:rFonts w:ascii="Times New Roman" w:hAnsi="Times New Roman"/>
          <w:i w:val="0"/>
          <w:iCs/>
          <w:szCs w:val="22"/>
        </w:rPr>
        <w:t>38</w:t>
      </w:r>
      <w:r w:rsidR="009F03C2">
        <w:rPr>
          <w:rFonts w:ascii="Times New Roman" w:hAnsi="Times New Roman"/>
          <w:i w:val="0"/>
          <w:iCs/>
          <w:szCs w:val="22"/>
        </w:rPr>
        <w:t>/202</w:t>
      </w:r>
      <w:r w:rsidR="003138AE">
        <w:rPr>
          <w:rFonts w:ascii="Times New Roman" w:hAnsi="Times New Roman"/>
          <w:i w:val="0"/>
          <w:iCs/>
          <w:szCs w:val="22"/>
        </w:rPr>
        <w:t>1</w:t>
      </w:r>
      <w:r w:rsidR="009F03C2">
        <w:rPr>
          <w:rFonts w:ascii="Times New Roman" w:hAnsi="Times New Roman"/>
          <w:i w:val="0"/>
          <w:iCs/>
          <w:szCs w:val="22"/>
        </w:rPr>
        <w:t>-</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72B96">
        <w:rPr>
          <w:rFonts w:ascii="Times New Roman" w:hAnsi="Times New Roman"/>
          <w:i w:val="0"/>
          <w:iCs/>
          <w:szCs w:val="22"/>
        </w:rPr>
        <w:t>2</w:t>
      </w:r>
      <w:r w:rsidR="005B4089">
        <w:rPr>
          <w:rFonts w:ascii="Times New Roman" w:hAnsi="Times New Roman"/>
          <w:i w:val="0"/>
          <w:iCs/>
          <w:szCs w:val="22"/>
        </w:rPr>
        <w:t>3</w:t>
      </w:r>
      <w:r w:rsidR="003138AE">
        <w:rPr>
          <w:rFonts w:ascii="Times New Roman" w:hAnsi="Times New Roman"/>
          <w:i w:val="0"/>
          <w:iCs/>
          <w:szCs w:val="22"/>
        </w:rPr>
        <w:t xml:space="preserve">. </w:t>
      </w:r>
      <w:r w:rsidR="005B4089">
        <w:rPr>
          <w:rFonts w:ascii="Times New Roman" w:hAnsi="Times New Roman"/>
          <w:i w:val="0"/>
          <w:iCs/>
          <w:szCs w:val="22"/>
        </w:rPr>
        <w:t>9</w:t>
      </w:r>
      <w:r w:rsidR="003138AE">
        <w:rPr>
          <w:rFonts w:ascii="Times New Roman" w:hAnsi="Times New Roman"/>
          <w:i w:val="0"/>
          <w:iCs/>
          <w:szCs w:val="22"/>
        </w:rPr>
        <w:t>. 2021</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4089"/>
    <w:rsid w:val="005B5E82"/>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4754E"/>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5B30C"/>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36837649">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EA6AA24-EFA9-4F90-903B-ED3C2E4B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1199</Words>
  <Characters>6835</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15</cp:revision>
  <cp:lastPrinted>2018-06-06T08:19:00Z</cp:lastPrinted>
  <dcterms:created xsi:type="dcterms:W3CDTF">2018-06-06T08:37:00Z</dcterms:created>
  <dcterms:modified xsi:type="dcterms:W3CDTF">2021-09-21T12:51:00Z</dcterms:modified>
</cp:coreProperties>
</file>