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2693"/>
        <w:gridCol w:w="2551"/>
        <w:gridCol w:w="2126"/>
        <w:gridCol w:w="2410"/>
        <w:gridCol w:w="2551"/>
      </w:tblGrid>
      <w:tr>
        <w:trPr>
          <w:trHeight w:val="540" w:hRule="atLeast"/>
        </w:trPr>
        <w:tc>
          <w:tcPr>
            <w:tcW w:w="5549" w:type="dxa"/>
            <w:gridSpan w:val="2"/>
          </w:tcPr>
          <w:p>
            <w:pPr>
              <w:pStyle w:val="TableParagraph"/>
              <w:spacing w:line="271" w:lineRule="exact"/>
              <w:ind w:left="2136" w:right="2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LOKACIJA</w:t>
            </w:r>
          </w:p>
        </w:tc>
        <w:tc>
          <w:tcPr>
            <w:tcW w:w="2551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0" w:lineRule="exact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ponedeljek - četrtek</w:t>
            </w:r>
          </w:p>
        </w:tc>
        <w:tc>
          <w:tcPr>
            <w:tcW w:w="2126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0" w:lineRule="exact"/>
              <w:ind w:left="487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petek</w:t>
            </w:r>
          </w:p>
        </w:tc>
        <w:tc>
          <w:tcPr>
            <w:tcW w:w="2410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0" w:lineRule="exact"/>
              <w:ind w:left="62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sobota</w:t>
            </w:r>
          </w:p>
        </w:tc>
        <w:tc>
          <w:tcPr>
            <w:tcW w:w="2551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0" w:lineRule="exact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nedelja</w:t>
            </w:r>
          </w:p>
        </w:tc>
      </w:tr>
      <w:tr>
        <w:trPr>
          <w:trHeight w:val="300" w:hRule="atLeast"/>
        </w:trPr>
        <w:tc>
          <w:tcPr>
            <w:tcW w:w="285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Plečnikov podhod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02"/>
              <w:rPr>
                <w:sz w:val="18"/>
              </w:rPr>
            </w:pPr>
            <w:r>
              <w:rPr>
                <w:sz w:val="18"/>
              </w:rPr>
              <w:t>jan. – apr., sept. – nov.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</w:tr>
      <w:tr>
        <w:trPr>
          <w:trHeight w:val="320" w:hRule="atLeast"/>
        </w:trPr>
        <w:tc>
          <w:tcPr>
            <w:tcW w:w="2856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102"/>
              <w:rPr>
                <w:sz w:val="18"/>
              </w:rPr>
            </w:pPr>
            <w:r>
              <w:rPr>
                <w:sz w:val="18"/>
              </w:rPr>
              <w:t>maj – avgust, december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343"/>
              <w:rPr>
                <w:sz w:val="18"/>
              </w:rPr>
            </w:pPr>
            <w:r>
              <w:rPr>
                <w:sz w:val="18"/>
              </w:rPr>
              <w:t>7.00 – 2.00 zjutraj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484"/>
              <w:rPr>
                <w:sz w:val="18"/>
              </w:rPr>
            </w:pPr>
            <w:r>
              <w:rPr>
                <w:sz w:val="18"/>
              </w:rPr>
              <w:t>7.00 – 2.00 zjutraj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</w:tr>
      <w:tr>
        <w:trPr>
          <w:trHeight w:val="300" w:hRule="atLeast"/>
        </w:trPr>
        <w:tc>
          <w:tcPr>
            <w:tcW w:w="2856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Kongresni trg - Zvezda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7"/>
              <w:ind w:left="102"/>
              <w:rPr>
                <w:sz w:val="18"/>
              </w:rPr>
            </w:pPr>
            <w:r>
              <w:rPr>
                <w:sz w:val="18"/>
              </w:rPr>
              <w:t>jan. – apr., sept. – nov.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7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7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7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7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</w:tr>
      <w:tr>
        <w:trPr>
          <w:trHeight w:val="220" w:hRule="atLeast"/>
        </w:trPr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2"/>
              <w:rPr>
                <w:sz w:val="18"/>
              </w:rPr>
            </w:pPr>
            <w:r>
              <w:rPr>
                <w:sz w:val="18"/>
              </w:rPr>
              <w:t>maj – avgust, december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2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7" w:lineRule="exact" w:before="18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187" w:lineRule="exact" w:before="18"/>
              <w:ind w:left="343"/>
              <w:rPr>
                <w:sz w:val="18"/>
              </w:rPr>
            </w:pPr>
            <w:r>
              <w:rPr>
                <w:sz w:val="18"/>
              </w:rPr>
              <w:t>7.00 – 2.00 zjutraj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87" w:lineRule="exact" w:before="18"/>
              <w:ind w:left="484"/>
              <w:rPr>
                <w:sz w:val="18"/>
              </w:rPr>
            </w:pPr>
            <w:r>
              <w:rPr>
                <w:sz w:val="18"/>
              </w:rPr>
              <w:t>7.00 – 2.00 zjutraj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7" w:lineRule="exact" w:before="18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</w:tr>
      <w:tr>
        <w:trPr>
          <w:trHeight w:val="860" w:hRule="atLeast"/>
        </w:trPr>
        <w:tc>
          <w:tcPr>
            <w:tcW w:w="2856" w:type="dxa"/>
          </w:tcPr>
          <w:p>
            <w:pPr>
              <w:pStyle w:val="TableParagraph"/>
              <w:spacing w:line="204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Kongresni trg - Bukvarna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</w:tr>
      <w:tr>
        <w:trPr>
          <w:trHeight w:val="300" w:hRule="atLeast"/>
        </w:trPr>
        <w:tc>
          <w:tcPr>
            <w:tcW w:w="2856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Tromostovje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02"/>
              <w:rPr>
                <w:sz w:val="18"/>
              </w:rPr>
            </w:pPr>
            <w:r>
              <w:rPr>
                <w:sz w:val="18"/>
              </w:rPr>
              <w:t>jan. – apr., sept. – nov.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24.00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7.00 – 24.00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7.00 – 24.00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24.00</w:t>
            </w:r>
          </w:p>
        </w:tc>
      </w:tr>
      <w:tr>
        <w:trPr>
          <w:trHeight w:val="320" w:hRule="atLeast"/>
        </w:trPr>
        <w:tc>
          <w:tcPr>
            <w:tcW w:w="2856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102"/>
              <w:rPr>
                <w:sz w:val="18"/>
              </w:rPr>
            </w:pPr>
            <w:r>
              <w:rPr>
                <w:sz w:val="18"/>
              </w:rPr>
              <w:t>maj – avgust, december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24.00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343"/>
              <w:rPr>
                <w:sz w:val="18"/>
              </w:rPr>
            </w:pPr>
            <w:r>
              <w:rPr>
                <w:sz w:val="18"/>
              </w:rPr>
              <w:t>7.00 – 2.00 zjutraj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484"/>
              <w:rPr>
                <w:sz w:val="18"/>
              </w:rPr>
            </w:pPr>
            <w:r>
              <w:rPr>
                <w:sz w:val="18"/>
              </w:rPr>
              <w:t>7.00 – 2.00 zjutraj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24.00</w:t>
            </w:r>
          </w:p>
        </w:tc>
      </w:tr>
      <w:tr>
        <w:trPr>
          <w:trHeight w:val="860" w:hRule="atLeast"/>
        </w:trPr>
        <w:tc>
          <w:tcPr>
            <w:tcW w:w="2856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Mesarski most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  <w:tc>
          <w:tcPr>
            <w:tcW w:w="25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</w:tr>
      <w:tr>
        <w:trPr>
          <w:trHeight w:val="300" w:hRule="atLeast"/>
        </w:trPr>
        <w:tc>
          <w:tcPr>
            <w:tcW w:w="2856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Zmajski most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02"/>
              <w:rPr>
                <w:sz w:val="18"/>
              </w:rPr>
            </w:pPr>
            <w:r>
              <w:rPr>
                <w:sz w:val="18"/>
              </w:rPr>
              <w:t>jan. – apr., sept. – nov.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15.00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7.00 – 15.00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7.00 – 15.00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23" w:right="123"/>
              <w:jc w:val="center"/>
              <w:rPr>
                <w:sz w:val="18"/>
              </w:rPr>
            </w:pPr>
            <w:r>
              <w:rPr>
                <w:sz w:val="18"/>
              </w:rPr>
              <w:t>zaprto</w:t>
            </w:r>
          </w:p>
        </w:tc>
      </w:tr>
      <w:tr>
        <w:trPr>
          <w:trHeight w:val="320" w:hRule="atLeast"/>
        </w:trPr>
        <w:tc>
          <w:tcPr>
            <w:tcW w:w="2856" w:type="dxa"/>
            <w:tcBorders>
              <w:top w:val="nil"/>
            </w:tcBorders>
          </w:tcPr>
          <w:p>
            <w:pPr>
              <w:pStyle w:val="TableParagraph"/>
              <w:spacing w:line="189" w:lineRule="exact" w:before="116"/>
              <w:ind w:left="102"/>
              <w:rPr>
                <w:sz w:val="18"/>
              </w:rPr>
            </w:pPr>
            <w:r>
              <w:rPr>
                <w:sz w:val="18"/>
              </w:rPr>
              <w:t>maj – avgust, december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9" w:lineRule="exact" w:before="116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15.00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189" w:lineRule="exact" w:before="116"/>
              <w:ind w:left="343"/>
              <w:rPr>
                <w:sz w:val="18"/>
              </w:rPr>
            </w:pPr>
            <w:r>
              <w:rPr>
                <w:sz w:val="18"/>
              </w:rPr>
              <w:t>7.00 – 2.00 zjutraj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89" w:lineRule="exact" w:before="116"/>
              <w:ind w:left="484"/>
              <w:rPr>
                <w:sz w:val="18"/>
              </w:rPr>
            </w:pPr>
            <w:r>
              <w:rPr>
                <w:sz w:val="18"/>
              </w:rPr>
              <w:t>7.00 – 2.00 zjutraj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9" w:lineRule="exact" w:before="116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23.00</w:t>
            </w:r>
          </w:p>
        </w:tc>
      </w:tr>
      <w:tr>
        <w:trPr>
          <w:trHeight w:val="860" w:hRule="atLeast"/>
        </w:trPr>
        <w:tc>
          <w:tcPr>
            <w:tcW w:w="2856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Breg - Keller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10.00 – 18.00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10.00 – 18.00</w:t>
            </w:r>
          </w:p>
        </w:tc>
        <w:tc>
          <w:tcPr>
            <w:tcW w:w="24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10.00 – 18.00</w:t>
            </w:r>
          </w:p>
        </w:tc>
        <w:tc>
          <w:tcPr>
            <w:tcW w:w="255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10.00 – 18.00</w:t>
            </w:r>
          </w:p>
        </w:tc>
      </w:tr>
      <w:tr>
        <w:trPr>
          <w:trHeight w:val="860" w:hRule="atLeast"/>
        </w:trPr>
        <w:tc>
          <w:tcPr>
            <w:tcW w:w="2856" w:type="dxa"/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Plava laguna, podhod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7.00 – 15.00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7.00 – 15.00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7.00 – 15.00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23" w:right="123"/>
              <w:jc w:val="center"/>
              <w:rPr>
                <w:sz w:val="18"/>
              </w:rPr>
            </w:pPr>
            <w:r>
              <w:rPr>
                <w:sz w:val="18"/>
              </w:rPr>
              <w:t>zaprto</w:t>
            </w:r>
          </w:p>
        </w:tc>
      </w:tr>
      <w:tr>
        <w:trPr>
          <w:trHeight w:val="300" w:hRule="atLeast"/>
        </w:trPr>
        <w:tc>
          <w:tcPr>
            <w:tcW w:w="2856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Prulski most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02"/>
              <w:rPr>
                <w:sz w:val="18"/>
              </w:rPr>
            </w:pPr>
            <w:r>
              <w:rPr>
                <w:sz w:val="18"/>
              </w:rPr>
              <w:t>marec – apr., sept – nov.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10.00 – 22.00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10.00 – 22.00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10.00 – 22.00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10.00 – 23.00</w:t>
            </w:r>
          </w:p>
        </w:tc>
      </w:tr>
      <w:tr>
        <w:trPr>
          <w:trHeight w:val="320" w:hRule="atLeast"/>
        </w:trPr>
        <w:tc>
          <w:tcPr>
            <w:tcW w:w="2856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102"/>
              <w:rPr>
                <w:sz w:val="18"/>
              </w:rPr>
            </w:pPr>
            <w:r>
              <w:rPr>
                <w:sz w:val="18"/>
              </w:rPr>
              <w:t>maj – avgust, december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10.00 – 22.00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292"/>
              <w:rPr>
                <w:sz w:val="18"/>
              </w:rPr>
            </w:pPr>
            <w:r>
              <w:rPr>
                <w:sz w:val="18"/>
              </w:rPr>
              <w:t>10.00 – 2.00 zjutraj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434"/>
              <w:rPr>
                <w:sz w:val="18"/>
              </w:rPr>
            </w:pPr>
            <w:r>
              <w:rPr>
                <w:sz w:val="18"/>
              </w:rPr>
              <w:t>10.00 – 2.00 zjutraj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87" w:lineRule="exact" w:before="116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10.00 – 24.00</w:t>
            </w:r>
          </w:p>
        </w:tc>
      </w:tr>
      <w:tr>
        <w:trPr>
          <w:trHeight w:val="300" w:hRule="atLeast"/>
        </w:trPr>
        <w:tc>
          <w:tcPr>
            <w:tcW w:w="2856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Grubarjevo nabrežje – Špica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8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8.00 – 24.00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8"/>
              <w:ind w:left="487" w:right="487"/>
              <w:jc w:val="center"/>
              <w:rPr>
                <w:sz w:val="18"/>
              </w:rPr>
            </w:pPr>
            <w:r>
              <w:rPr>
                <w:sz w:val="18"/>
              </w:rPr>
              <w:t>8.00 – 24.00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8"/>
              <w:ind w:left="629" w:right="629"/>
              <w:jc w:val="center"/>
              <w:rPr>
                <w:sz w:val="18"/>
              </w:rPr>
            </w:pPr>
            <w:r>
              <w:rPr>
                <w:sz w:val="18"/>
              </w:rPr>
              <w:t>8.00 – 24.00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8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8.00 – 24.00</w:t>
            </w:r>
          </w:p>
        </w:tc>
      </w:tr>
      <w:tr>
        <w:trPr>
          <w:trHeight w:val="180" w:hRule="atLeast"/>
        </w:trPr>
        <w:tc>
          <w:tcPr>
            <w:tcW w:w="2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2"/>
              <w:rPr>
                <w:sz w:val="18"/>
              </w:rPr>
            </w:pPr>
            <w:r>
              <w:rPr>
                <w:sz w:val="18"/>
              </w:rPr>
              <w:t>marec – apr., sept – nov.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0" w:hRule="atLeast"/>
        </w:trPr>
        <w:tc>
          <w:tcPr>
            <w:tcW w:w="2856" w:type="dxa"/>
            <w:tcBorders>
              <w:top w:val="nil"/>
            </w:tcBorders>
          </w:tcPr>
          <w:p>
            <w:pPr>
              <w:pStyle w:val="TableParagraph"/>
              <w:spacing w:before="95"/>
              <w:ind w:left="102"/>
              <w:rPr>
                <w:sz w:val="18"/>
              </w:rPr>
            </w:pPr>
            <w:r>
              <w:rPr>
                <w:sz w:val="18"/>
              </w:rPr>
              <w:t>maj – avgust, december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8.00 – 24.00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343"/>
              <w:rPr>
                <w:sz w:val="18"/>
              </w:rPr>
            </w:pPr>
            <w:r>
              <w:rPr>
                <w:sz w:val="18"/>
              </w:rPr>
              <w:t>8.00 – 1.00 zjutraj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484"/>
              <w:rPr>
                <w:sz w:val="18"/>
              </w:rPr>
            </w:pPr>
            <w:r>
              <w:rPr>
                <w:sz w:val="18"/>
              </w:rPr>
              <w:t>8.00 – 1.00 zjutraj</w:t>
            </w:r>
          </w:p>
        </w:tc>
        <w:tc>
          <w:tcPr>
            <w:tcW w:w="2551" w:type="dxa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124" w:right="123"/>
              <w:jc w:val="center"/>
              <w:rPr>
                <w:sz w:val="18"/>
              </w:rPr>
            </w:pPr>
            <w:r>
              <w:rPr>
                <w:sz w:val="18"/>
              </w:rPr>
              <w:t>8.00 – 24.00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68422839">
            <wp:simplePos x="0" y="0"/>
            <wp:positionH relativeFrom="page">
              <wp:posOffset>2317882</wp:posOffset>
            </wp:positionH>
            <wp:positionV relativeFrom="page">
              <wp:posOffset>542544</wp:posOffset>
            </wp:positionV>
            <wp:extent cx="1441703" cy="623773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703" cy="623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00" w:orient="landscape"/>
      <w:pgMar w:top="280" w:bottom="280" w:left="5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tamara.vidic.perko</dc:creator>
  <cp:keywords>()</cp:keywords>
  <dc:title>Urnik javnih sanitarij</dc:title>
  <dcterms:created xsi:type="dcterms:W3CDTF">2017-07-19T16:33:54Z</dcterms:created>
  <dcterms:modified xsi:type="dcterms:W3CDTF">2017-07-19T16:33:54Z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2017-07-19T00:00:00Z</vt:filetime>
  </property>
</Properties>
</file>