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3B194E"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Odseku za sodne in upravne postopke v Službi za pravne zadeve</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F6396F">
        <w:rPr>
          <w:rFonts w:ascii="Times New Roman" w:hAnsi="Times New Roman"/>
          <w:b/>
          <w:i w:val="0"/>
          <w:iCs/>
          <w:szCs w:val="22"/>
        </w:rPr>
        <w:t>1</w:t>
      </w:r>
      <w:r w:rsidR="000F4713">
        <w:rPr>
          <w:rFonts w:ascii="Times New Roman" w:hAnsi="Times New Roman"/>
          <w:b/>
          <w:i w:val="0"/>
          <w:iCs/>
          <w:szCs w:val="22"/>
        </w:rPr>
        <w:t>1</w:t>
      </w:r>
      <w:r w:rsidR="003B194E">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w:t>
      </w:r>
      <w:r>
        <w:rPr>
          <w:rFonts w:ascii="Times New Roman" w:hAnsi="Times New Roman"/>
          <w:i w:val="0"/>
          <w:szCs w:val="22"/>
        </w:rPr>
        <w:t>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0F4713" w:rsidRDefault="003B194E" w:rsidP="0029253E">
      <w:pPr>
        <w:pStyle w:val="Odstavekseznama"/>
        <w:numPr>
          <w:ilvl w:val="0"/>
          <w:numId w:val="29"/>
        </w:numPr>
        <w:rPr>
          <w:rFonts w:ascii="Times New Roman" w:hAnsi="Times New Roman"/>
          <w:i w:val="0"/>
          <w:szCs w:val="22"/>
        </w:rPr>
      </w:pPr>
      <w:r>
        <w:rPr>
          <w:rFonts w:ascii="Times New Roman" w:hAnsi="Times New Roman"/>
          <w:i w:val="0"/>
          <w:szCs w:val="22"/>
        </w:rPr>
        <w:t>spremljanje in proučevanje zakonodaje in predlaganje ukrepov.</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3B194E">
        <w:rPr>
          <w:rFonts w:ascii="Times New Roman" w:hAnsi="Times New Roman"/>
          <w:i w:val="0"/>
          <w:color w:val="000000" w:themeColor="text1"/>
          <w:szCs w:val="22"/>
        </w:rPr>
        <w:t xml:space="preserve">Prednost pri </w:t>
      </w:r>
      <w:r>
        <w:rPr>
          <w:rFonts w:ascii="Times New Roman" w:hAnsi="Times New Roman"/>
          <w:i w:val="0"/>
          <w:color w:val="000000" w:themeColor="text1"/>
          <w:szCs w:val="22"/>
        </w:rPr>
        <w:t>izbiri bodo imeli kandidati</w:t>
      </w:r>
      <w:r w:rsidRPr="003B194E">
        <w:rPr>
          <w:rFonts w:ascii="Times New Roman" w:hAnsi="Times New Roman"/>
          <w:i w:val="0"/>
          <w:color w:val="000000" w:themeColor="text1"/>
          <w:szCs w:val="22"/>
        </w:rPr>
        <w:t xml:space="preserve"> s poznavanjem področja dela občinskih inšpekcijskih služb in področja dela dodeljevanja občinskih  štipendij</w:t>
      </w:r>
      <w:r>
        <w:rPr>
          <w:rFonts w:ascii="Times New Roman" w:hAnsi="Times New Roman"/>
          <w:i w:val="0"/>
          <w:color w:val="000000" w:themeColor="text1"/>
          <w:szCs w:val="22"/>
        </w:rPr>
        <w:t>.</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3B194E">
        <w:rPr>
          <w:iCs/>
          <w:sz w:val="22"/>
          <w:szCs w:val="22"/>
          <w:lang w:eastAsia="sl-SI"/>
        </w:rPr>
        <w:t>43/</w:t>
      </w:r>
      <w:r w:rsidR="00EA5B51">
        <w:rPr>
          <w:iCs/>
          <w:sz w:val="22"/>
          <w:szCs w:val="22"/>
          <w:lang w:eastAsia="sl-SI"/>
        </w:rPr>
        <w:t>201</w:t>
      </w:r>
      <w:r w:rsidR="000F4713">
        <w:rPr>
          <w:iCs/>
          <w:sz w:val="22"/>
          <w:szCs w:val="22"/>
          <w:lang w:eastAsia="sl-SI"/>
        </w:rPr>
        <w:t>8</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40842" w:rsidRPr="00E40842">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0F4713">
        <w:rPr>
          <w:sz w:val="22"/>
          <w:szCs w:val="22"/>
        </w:rPr>
        <w:t>Tatjana Krajnik</w:t>
      </w:r>
      <w:r w:rsidRPr="00E40842">
        <w:rPr>
          <w:sz w:val="22"/>
          <w:szCs w:val="22"/>
        </w:rPr>
        <w:t>, telefon 01/306-1</w:t>
      </w:r>
      <w:r w:rsidR="000F4713">
        <w:rPr>
          <w:sz w:val="22"/>
          <w:szCs w:val="22"/>
        </w:rPr>
        <w:t>153</w:t>
      </w:r>
      <w:r w:rsidRPr="00E40842">
        <w:rPr>
          <w:sz w:val="22"/>
          <w:szCs w:val="22"/>
        </w:rPr>
        <w:t xml:space="preserve">, informacije z delovnega </w:t>
      </w:r>
      <w:r w:rsidRPr="00174664">
        <w:rPr>
          <w:sz w:val="22"/>
          <w:szCs w:val="22"/>
        </w:rPr>
        <w:t xml:space="preserve">področja pa </w:t>
      </w:r>
      <w:r w:rsidR="00EC1230">
        <w:rPr>
          <w:sz w:val="22"/>
          <w:szCs w:val="22"/>
        </w:rPr>
        <w:t xml:space="preserve">Tanja Dornik </w:t>
      </w:r>
      <w:proofErr w:type="spellStart"/>
      <w:r w:rsidR="00EC1230">
        <w:rPr>
          <w:sz w:val="22"/>
          <w:szCs w:val="22"/>
        </w:rPr>
        <w:t>Poglič</w:t>
      </w:r>
      <w:proofErr w:type="spellEnd"/>
      <w:r w:rsidR="00EC1230">
        <w:rPr>
          <w:sz w:val="22"/>
          <w:szCs w:val="22"/>
        </w:rPr>
        <w:t>,</w:t>
      </w:r>
      <w:r w:rsidR="00F54D8C" w:rsidRPr="00174664">
        <w:rPr>
          <w:sz w:val="22"/>
          <w:szCs w:val="22"/>
        </w:rPr>
        <w:t xml:space="preserve"> telefon 01/306-</w:t>
      </w:r>
      <w:r w:rsidR="00EC1230">
        <w:rPr>
          <w:sz w:val="22"/>
          <w:szCs w:val="22"/>
        </w:rPr>
        <w:t>1142</w:t>
      </w:r>
      <w:bookmarkStart w:id="0" w:name="_GoBack"/>
      <w:bookmarkEnd w:id="0"/>
      <w:r w:rsidR="002453F9" w:rsidRPr="00174664">
        <w:rPr>
          <w:sz w:val="22"/>
          <w:szCs w:val="22"/>
        </w:rPr>
        <w:t>.</w:t>
      </w:r>
    </w:p>
    <w:p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3B194E">
        <w:rPr>
          <w:rFonts w:ascii="Times New Roman" w:hAnsi="Times New Roman"/>
          <w:i w:val="0"/>
          <w:iCs/>
          <w:szCs w:val="22"/>
        </w:rPr>
        <w:t>43</w:t>
      </w:r>
      <w:r w:rsidR="00EA5B51" w:rsidRPr="00E40842">
        <w:rPr>
          <w:rFonts w:ascii="Times New Roman" w:hAnsi="Times New Roman"/>
          <w:i w:val="0"/>
          <w:iCs/>
          <w:szCs w:val="22"/>
        </w:rPr>
        <w:t>/201</w:t>
      </w:r>
      <w:r w:rsidR="000F4713">
        <w:rPr>
          <w:rFonts w:ascii="Times New Roman" w:hAnsi="Times New Roman"/>
          <w:i w:val="0"/>
          <w:iCs/>
          <w:szCs w:val="22"/>
        </w:rPr>
        <w:t>8</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0F4713">
        <w:rPr>
          <w:rFonts w:ascii="Times New Roman" w:hAnsi="Times New Roman"/>
          <w:i w:val="0"/>
          <w:iCs/>
          <w:szCs w:val="22"/>
        </w:rPr>
        <w:t>2</w:t>
      </w:r>
      <w:r w:rsidR="003B194E">
        <w:rPr>
          <w:rFonts w:ascii="Times New Roman" w:hAnsi="Times New Roman"/>
          <w:i w:val="0"/>
          <w:iCs/>
          <w:szCs w:val="22"/>
        </w:rPr>
        <w:t>6</w:t>
      </w:r>
      <w:r w:rsidR="00427ED6" w:rsidRPr="00E40842">
        <w:rPr>
          <w:rFonts w:ascii="Times New Roman" w:hAnsi="Times New Roman"/>
          <w:i w:val="0"/>
          <w:iCs/>
          <w:szCs w:val="22"/>
        </w:rPr>
        <w:t>.</w:t>
      </w:r>
      <w:r w:rsidR="00EA5B51" w:rsidRPr="00E40842">
        <w:rPr>
          <w:rFonts w:ascii="Times New Roman" w:hAnsi="Times New Roman"/>
          <w:i w:val="0"/>
          <w:iCs/>
          <w:szCs w:val="22"/>
        </w:rPr>
        <w:t xml:space="preserve"> </w:t>
      </w:r>
      <w:r w:rsidR="003B194E">
        <w:rPr>
          <w:rFonts w:ascii="Times New Roman" w:hAnsi="Times New Roman"/>
          <w:i w:val="0"/>
          <w:iCs/>
          <w:szCs w:val="22"/>
        </w:rPr>
        <w:t>4</w:t>
      </w:r>
      <w:r w:rsidR="000F4713">
        <w:rPr>
          <w:rFonts w:ascii="Times New Roman" w:hAnsi="Times New Roman"/>
          <w:i w:val="0"/>
          <w:iCs/>
          <w:szCs w:val="22"/>
        </w:rPr>
        <w:t xml:space="preserve">. </w:t>
      </w:r>
      <w:r w:rsidR="00EA5B51" w:rsidRPr="00E40842">
        <w:rPr>
          <w:rFonts w:ascii="Times New Roman" w:hAnsi="Times New Roman"/>
          <w:i w:val="0"/>
          <w:iCs/>
          <w:szCs w:val="22"/>
        </w:rPr>
        <w:t>201</w:t>
      </w:r>
      <w:r w:rsidR="000F4713">
        <w:rPr>
          <w:rFonts w:ascii="Times New Roman" w:hAnsi="Times New Roman"/>
          <w:i w:val="0"/>
          <w:iCs/>
          <w:szCs w:val="22"/>
        </w:rPr>
        <w:t>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F6CE2"/>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9716D7-8B92-4D97-8B65-D3B4C1F0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1122</Words>
  <Characters>6396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2018-02-26T10:37:00Z</cp:lastPrinted>
  <dcterms:created xsi:type="dcterms:W3CDTF">2018-02-26T10:47:00Z</dcterms:created>
  <dcterms:modified xsi:type="dcterms:W3CDTF">2018-04-24T08:22:00Z</dcterms:modified>
</cp:coreProperties>
</file>