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5425B6">
        <w:rPr>
          <w:rFonts w:ascii="Times New Roman" w:hAnsi="Times New Roman"/>
          <w:b/>
          <w:i w:val="0"/>
          <w:iCs/>
          <w:szCs w:val="22"/>
        </w:rPr>
        <w:t>finance in splošne zadeve v Oddelku za gospodarske dejavnosti in promet (šifra DM: 388)</w:t>
      </w:r>
    </w:p>
    <w:p w:rsidR="00DB08C7" w:rsidRPr="00B4416A" w:rsidRDefault="00DB08C7" w:rsidP="00937531">
      <w:pPr>
        <w:rPr>
          <w:rFonts w:ascii="Times New Roman" w:hAnsi="Times New Roman"/>
          <w:i w:val="0"/>
          <w:iCs/>
          <w:szCs w:val="22"/>
        </w:rPr>
      </w:pPr>
    </w:p>
    <w:p w:rsidR="000E3BB9" w:rsidRPr="00D46AC9" w:rsidRDefault="000E3BB9" w:rsidP="000E3BB9">
      <w:pPr>
        <w:pStyle w:val="Navadensplet"/>
        <w:spacing w:after="0"/>
        <w:rPr>
          <w:rFonts w:ascii="Times New Roman" w:hAnsi="Times New Roman"/>
          <w:sz w:val="22"/>
          <w:szCs w:val="22"/>
        </w:rPr>
      </w:pPr>
      <w:r w:rsidRPr="00D46AC9">
        <w:rPr>
          <w:rFonts w:ascii="Times New Roman" w:hAnsi="Times New Roman"/>
          <w:sz w:val="22"/>
          <w:szCs w:val="22"/>
        </w:rPr>
        <w:t xml:space="preserve">Kandidati, ki se bodo prijavili na </w:t>
      </w:r>
      <w:r w:rsidR="00E811CA" w:rsidRPr="00D46AC9">
        <w:rPr>
          <w:rFonts w:ascii="Times New Roman" w:hAnsi="Times New Roman"/>
          <w:sz w:val="22"/>
          <w:szCs w:val="22"/>
        </w:rPr>
        <w:t xml:space="preserve">prosto delovno mesto </w:t>
      </w:r>
      <w:r w:rsidRPr="00D46AC9">
        <w:rPr>
          <w:rFonts w:ascii="Times New Roman" w:hAnsi="Times New Roman"/>
          <w:sz w:val="22"/>
          <w:szCs w:val="22"/>
        </w:rPr>
        <w:t>morajo izpolnjevati tudi naslednje pogoje:</w:t>
      </w:r>
    </w:p>
    <w:p w:rsidR="000E3BB9" w:rsidRPr="00D46AC9" w:rsidRDefault="000E3BB9" w:rsidP="000E3BB9">
      <w:pPr>
        <w:pStyle w:val="Odstavekseznama"/>
        <w:numPr>
          <w:ilvl w:val="0"/>
          <w:numId w:val="28"/>
        </w:numPr>
        <w:rPr>
          <w:rFonts w:ascii="Times New Roman" w:hAnsi="Times New Roman"/>
          <w:i w:val="0"/>
          <w:szCs w:val="22"/>
        </w:rPr>
      </w:pPr>
      <w:r w:rsidRPr="00D46AC9">
        <w:rPr>
          <w:rFonts w:ascii="Times New Roman" w:hAnsi="Times New Roman"/>
          <w:i w:val="0"/>
          <w:szCs w:val="22"/>
        </w:rPr>
        <w:t>najmanj visokošolsko strokovno izobraževanje (prejšnje)/visokošolska strokovna izobrazba (prejšnja)</w:t>
      </w:r>
      <w:r w:rsidR="00C42363" w:rsidRPr="00D46AC9">
        <w:rPr>
          <w:rFonts w:ascii="Times New Roman" w:hAnsi="Times New Roman"/>
          <w:i w:val="0"/>
          <w:szCs w:val="22"/>
        </w:rPr>
        <w:t>,</w:t>
      </w:r>
      <w:r w:rsidR="00D46AC9" w:rsidRPr="00D46AC9">
        <w:rPr>
          <w:rFonts w:ascii="Times New Roman" w:hAnsi="Times New Roman"/>
          <w:i w:val="0"/>
          <w:szCs w:val="22"/>
        </w:rPr>
        <w:t xml:space="preserve"> </w:t>
      </w:r>
      <w:r w:rsidRPr="00D46AC9">
        <w:rPr>
          <w:rFonts w:ascii="Times New Roman" w:hAnsi="Times New Roman"/>
          <w:i w:val="0"/>
          <w:szCs w:val="22"/>
        </w:rPr>
        <w:t>ali najmanj visokošolsko strokovno izobraževanje (prva bolonjska stopnja)/visokošolska strokovna izobrazba (prva bolonjska stopnja)</w:t>
      </w:r>
      <w:r w:rsidR="003B194E" w:rsidRPr="00D46AC9">
        <w:rPr>
          <w:rFonts w:ascii="Times New Roman" w:hAnsi="Times New Roman"/>
          <w:i w:val="0"/>
          <w:szCs w:val="22"/>
        </w:rPr>
        <w:t>,</w:t>
      </w:r>
      <w:r w:rsidR="003365EE" w:rsidRPr="00D46AC9">
        <w:rPr>
          <w:rFonts w:ascii="Times New Roman" w:hAnsi="Times New Roman"/>
          <w:i w:val="0"/>
          <w:szCs w:val="22"/>
        </w:rPr>
        <w:t xml:space="preserve"> </w:t>
      </w:r>
      <w:r w:rsidRPr="00D46AC9">
        <w:rPr>
          <w:rFonts w:ascii="Times New Roman" w:hAnsi="Times New Roman"/>
          <w:i w:val="0"/>
          <w:szCs w:val="22"/>
        </w:rPr>
        <w:t>ali najmanj visokošolsko univerzitetno izobraževanje (prva bolonjska stopnja)/visokošolska univerzitetna izob</w:t>
      </w:r>
      <w:r w:rsidR="007F4732" w:rsidRPr="00D46AC9">
        <w:rPr>
          <w:rFonts w:ascii="Times New Roman" w:hAnsi="Times New Roman"/>
          <w:i w:val="0"/>
          <w:szCs w:val="22"/>
        </w:rPr>
        <w:t>razba (prva bolonjska stopnja)</w:t>
      </w:r>
      <w:r w:rsidR="003365EE" w:rsidRPr="00D46AC9">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5425B6" w:rsidRPr="003B194E" w:rsidRDefault="005425B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5425B6" w:rsidRDefault="005425B6" w:rsidP="005425B6">
      <w:pPr>
        <w:rPr>
          <w:rFonts w:ascii="Times New Roman" w:hAnsi="Times New Roman"/>
          <w:i w:val="0"/>
        </w:rPr>
      </w:pPr>
    </w:p>
    <w:p w:rsidR="005425B6" w:rsidRDefault="005425B6" w:rsidP="005425B6">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5425B6" w:rsidP="004759BD">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5425B6" w:rsidRDefault="005425B6" w:rsidP="004759BD">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zakonodaje in predlaganje ukrepov.</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 ki so pridobivali delovne izkušnje tudi na področju priprave in izvajanja proračuna, spremljanja evropskih projektov ter poznavanja programov CADIS, e-MA, SPIS, Office programov (Word in Excel).</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5425B6" w:rsidRDefault="005425B6"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5425B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425B6">
        <w:rPr>
          <w:iCs/>
          <w:sz w:val="22"/>
          <w:szCs w:val="22"/>
          <w:lang w:eastAsia="sl-SI"/>
        </w:rPr>
        <w:t>0-</w:t>
      </w:r>
      <w:r w:rsidR="00384098">
        <w:rPr>
          <w:iCs/>
          <w:sz w:val="22"/>
          <w:szCs w:val="22"/>
          <w:lang w:eastAsia="sl-SI"/>
        </w:rPr>
        <w:t>22</w:t>
      </w:r>
      <w:bookmarkStart w:id="0" w:name="_GoBack"/>
      <w:bookmarkEnd w:id="0"/>
      <w:r w:rsidR="00D46AC9">
        <w:rPr>
          <w:iCs/>
          <w:sz w:val="22"/>
          <w:szCs w:val="22"/>
          <w:lang w:eastAsia="sl-SI"/>
        </w:rPr>
        <w:t>/2024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D46AC9">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D46AC9">
        <w:rPr>
          <w:sz w:val="22"/>
          <w:szCs w:val="22"/>
        </w:rPr>
        <w:t>Mateja Jakomin Accetto</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425B6">
        <w:rPr>
          <w:sz w:val="22"/>
          <w:szCs w:val="22"/>
        </w:rPr>
        <w:t>Dragan Raonić</w:t>
      </w:r>
      <w:r w:rsidR="00F02751">
        <w:rPr>
          <w:sz w:val="22"/>
          <w:szCs w:val="22"/>
        </w:rPr>
        <w:t>, telefon: 01 306-</w:t>
      </w:r>
      <w:r w:rsidR="005425B6">
        <w:rPr>
          <w:sz w:val="22"/>
          <w:szCs w:val="22"/>
        </w:rPr>
        <w:t>1726</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E67088">
        <w:rPr>
          <w:rFonts w:ascii="Times New Roman" w:hAnsi="Times New Roman"/>
          <w:i w:val="0"/>
          <w:iCs/>
          <w:szCs w:val="22"/>
        </w:rPr>
        <w:t>22</w:t>
      </w:r>
      <w:r w:rsidR="00D46AC9">
        <w:rPr>
          <w:rFonts w:ascii="Times New Roman" w:hAnsi="Times New Roman"/>
          <w:i w:val="0"/>
          <w:iCs/>
          <w:szCs w:val="22"/>
        </w:rPr>
        <w:t>/2024-1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A67E69">
        <w:rPr>
          <w:rFonts w:ascii="Times New Roman" w:hAnsi="Times New Roman"/>
          <w:i w:val="0"/>
          <w:iCs/>
          <w:szCs w:val="22"/>
        </w:rPr>
        <w:t>12. 2. 2024</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8409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67E69"/>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46AC9"/>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088"/>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8A5C5"/>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2D5B90-963C-4382-9BB5-15814056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7</cp:revision>
  <cp:lastPrinted>2018-05-23T08:24:00Z</cp:lastPrinted>
  <dcterms:created xsi:type="dcterms:W3CDTF">2023-06-27T14:10:00Z</dcterms:created>
  <dcterms:modified xsi:type="dcterms:W3CDTF">2024-02-09T09:02:00Z</dcterms:modified>
</cp:coreProperties>
</file>