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 Oddelku za gospodarske dejavnosti in promet (šifra DM: 3</w:t>
      </w:r>
      <w:r w:rsidR="00BA20CE">
        <w:rPr>
          <w:rFonts w:ascii="Times New Roman" w:hAnsi="Times New Roman"/>
          <w:b/>
          <w:i w:val="0"/>
          <w:iCs/>
          <w:szCs w:val="22"/>
        </w:rPr>
        <w:t>53</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BA20CE" w:rsidRPr="00BA20CE">
        <w:rPr>
          <w:rFonts w:ascii="Times New Roman" w:hAnsi="Times New Roman"/>
          <w:i w:val="0"/>
          <w:szCs w:val="22"/>
        </w:rPr>
        <w:t xml:space="preserve">4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E768ED" w:rsidRDefault="00E768ED"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 in investicij,</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izvajanje proračuna</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BA20CE">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 xml:space="preserve">pri izbiri bodo imeli kandidati, ki so pridobivali delovne izkušnje tudi na področju </w:t>
      </w:r>
      <w:r w:rsidR="00BA20CE">
        <w:rPr>
          <w:rFonts w:ascii="Times New Roman" w:hAnsi="Times New Roman"/>
          <w:i w:val="0"/>
          <w:szCs w:val="22"/>
        </w:rPr>
        <w:t>celovitega razvoja in urejanja gospodarske javne infrastrukture trajnostnega razvoja mest ter s poznavanjem vodenja projektov.</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900DA9">
        <w:rPr>
          <w:iCs/>
          <w:sz w:val="22"/>
          <w:szCs w:val="22"/>
          <w:lang w:eastAsia="sl-SI"/>
        </w:rPr>
        <w:t>32</w:t>
      </w:r>
      <w:r w:rsidR="0040246A">
        <w:rPr>
          <w:iCs/>
          <w:sz w:val="22"/>
          <w:szCs w:val="22"/>
          <w:lang w:eastAsia="sl-SI"/>
        </w:rPr>
        <w:t>/</w:t>
      </w:r>
      <w:r w:rsidR="00533E43">
        <w:rPr>
          <w:iCs/>
          <w:sz w:val="22"/>
          <w:szCs w:val="22"/>
          <w:lang w:eastAsia="sl-SI"/>
        </w:rPr>
        <w:t>202</w:t>
      </w:r>
      <w:r w:rsidR="00900DA9">
        <w:rPr>
          <w:iCs/>
          <w:sz w:val="22"/>
          <w:szCs w:val="22"/>
          <w:lang w:eastAsia="sl-SI"/>
        </w:rPr>
        <w:t>4</w:t>
      </w:r>
      <w:bookmarkStart w:id="0" w:name="_GoBack"/>
      <w:bookmarkEnd w:id="0"/>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768ED">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FE1C23">
        <w:rPr>
          <w:sz w:val="22"/>
          <w:szCs w:val="22"/>
        </w:rPr>
        <w:t>Mateja Jakomin Accetto</w:t>
      </w:r>
      <w:r w:rsidRPr="00E40842">
        <w:rPr>
          <w:sz w:val="22"/>
          <w:szCs w:val="22"/>
        </w:rPr>
        <w:t>, telefon 01/306-1</w:t>
      </w:r>
      <w:r w:rsidR="000F4713">
        <w:rPr>
          <w:sz w:val="22"/>
          <w:szCs w:val="22"/>
        </w:rPr>
        <w:t>15</w:t>
      </w:r>
      <w:r w:rsidR="00FE1C23">
        <w:rPr>
          <w:sz w:val="22"/>
          <w:szCs w:val="22"/>
        </w:rPr>
        <w:t>0</w:t>
      </w:r>
      <w:r w:rsidRPr="00E40842">
        <w:rPr>
          <w:sz w:val="22"/>
          <w:szCs w:val="22"/>
        </w:rPr>
        <w:t xml:space="preserve">, informacije z delovnega </w:t>
      </w:r>
      <w:r w:rsidRPr="00174664">
        <w:rPr>
          <w:sz w:val="22"/>
          <w:szCs w:val="22"/>
        </w:rPr>
        <w:t xml:space="preserve">področja pa </w:t>
      </w:r>
      <w:r w:rsidR="00C778F6">
        <w:rPr>
          <w:sz w:val="22"/>
          <w:szCs w:val="22"/>
        </w:rPr>
        <w:t>Maja Žitnik</w:t>
      </w:r>
      <w:r w:rsidR="00F02751">
        <w:rPr>
          <w:sz w:val="22"/>
          <w:szCs w:val="22"/>
        </w:rPr>
        <w:t>, telefon: 01 306-</w:t>
      </w:r>
      <w:r w:rsidR="00BA20CE">
        <w:rPr>
          <w:sz w:val="22"/>
          <w:szCs w:val="22"/>
        </w:rPr>
        <w:t>1700</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FE1C23">
        <w:rPr>
          <w:rFonts w:ascii="Times New Roman" w:hAnsi="Times New Roman"/>
          <w:i w:val="0"/>
          <w:iCs/>
          <w:szCs w:val="22"/>
        </w:rPr>
        <w:t>32</w:t>
      </w:r>
      <w:r w:rsidR="00533E43">
        <w:rPr>
          <w:rFonts w:ascii="Times New Roman" w:hAnsi="Times New Roman"/>
          <w:i w:val="0"/>
          <w:iCs/>
          <w:szCs w:val="22"/>
        </w:rPr>
        <w:t>/202</w:t>
      </w:r>
      <w:r w:rsidR="00E768ED">
        <w:rPr>
          <w:rFonts w:ascii="Times New Roman" w:hAnsi="Times New Roman"/>
          <w:i w:val="0"/>
          <w:iCs/>
          <w:szCs w:val="22"/>
        </w:rPr>
        <w:t>4-</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FE1C23">
        <w:rPr>
          <w:rFonts w:ascii="Times New Roman" w:hAnsi="Times New Roman"/>
          <w:i w:val="0"/>
          <w:iCs/>
          <w:szCs w:val="22"/>
        </w:rPr>
        <w:t>14. 3. 2024</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00DA9"/>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531C7"/>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618627-2B9C-4E62-9C0E-A6B9B7E7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7081</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Maja Habič</cp:lastModifiedBy>
  <cp:revision>2</cp:revision>
  <cp:lastPrinted>2023-10-09T09:30:00Z</cp:lastPrinted>
  <dcterms:created xsi:type="dcterms:W3CDTF">2024-03-13T08:52:00Z</dcterms:created>
  <dcterms:modified xsi:type="dcterms:W3CDTF">2024-03-13T08:52:00Z</dcterms:modified>
</cp:coreProperties>
</file>