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4B23F6"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 xml:space="preserve">v Odseku za </w:t>
      </w:r>
      <w:r w:rsidR="004B23F6">
        <w:rPr>
          <w:rFonts w:ascii="Times New Roman" w:hAnsi="Times New Roman"/>
          <w:b/>
          <w:i w:val="0"/>
          <w:iCs/>
          <w:szCs w:val="22"/>
        </w:rPr>
        <w:t>promet</w:t>
      </w:r>
      <w:r w:rsidR="005425B6">
        <w:rPr>
          <w:rFonts w:ascii="Times New Roman" w:hAnsi="Times New Roman"/>
          <w:b/>
          <w:i w:val="0"/>
          <w:iCs/>
          <w:szCs w:val="22"/>
        </w:rPr>
        <w:t xml:space="preserve"> v Oddelku za gospodarske dejavnosti in promet</w:t>
      </w:r>
    </w:p>
    <w:p w:rsidR="00DB08C7" w:rsidRPr="00B4416A" w:rsidRDefault="004B23F6" w:rsidP="005425B6">
      <w:pPr>
        <w:rPr>
          <w:rFonts w:ascii="Times New Roman" w:hAnsi="Times New Roman"/>
          <w:b/>
          <w:i w:val="0"/>
          <w:iCs/>
          <w:szCs w:val="22"/>
        </w:rPr>
      </w:pPr>
      <w:r>
        <w:rPr>
          <w:rFonts w:ascii="Times New Roman" w:hAnsi="Times New Roman"/>
          <w:b/>
          <w:i w:val="0"/>
          <w:iCs/>
          <w:szCs w:val="22"/>
        </w:rPr>
        <w:t>(šifra DM: 456</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B23F6">
        <w:rPr>
          <w:rFonts w:ascii="Times New Roman" w:hAnsi="Times New Roman"/>
          <w:i w:val="0"/>
          <w:szCs w:val="22"/>
        </w:rPr>
        <w:t>4</w:t>
      </w:r>
      <w:r w:rsidRPr="00B4416A">
        <w:rPr>
          <w:rFonts w:ascii="Times New Roman" w:hAnsi="Times New Roman"/>
          <w:i w:val="0"/>
          <w:szCs w:val="22"/>
        </w:rPr>
        <w:t xml:space="preserve"> let</w:t>
      </w:r>
      <w:r w:rsidR="004B23F6">
        <w:rPr>
          <w:rFonts w:ascii="Times New Roman" w:hAnsi="Times New Roman"/>
          <w:i w:val="0"/>
          <w:szCs w:val="22"/>
        </w:rPr>
        <w:t>a</w:t>
      </w:r>
      <w:r w:rsidRPr="00B4416A">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5425B6" w:rsidRPr="003B194E" w:rsidRDefault="005425B6"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4B23F6"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B23F6" w:rsidRPr="004B23F6" w:rsidRDefault="004B23F6" w:rsidP="005425B6">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izvajanju proračuna,</w:t>
      </w:r>
    </w:p>
    <w:p w:rsidR="004B23F6" w:rsidRPr="00E811CA" w:rsidRDefault="004B23F6" w:rsidP="005425B6">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 in investicij,</w:t>
      </w:r>
    </w:p>
    <w:p w:rsidR="004B23F6" w:rsidRPr="004B23F6" w:rsidRDefault="005425B6" w:rsidP="004B23F6">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r w:rsidR="004B23F6">
        <w:rPr>
          <w:rFonts w:ascii="Times New Roman" w:hAnsi="Times New Roman"/>
          <w:i w:val="0"/>
          <w:szCs w:val="22"/>
        </w:rPr>
        <w:t>.</w:t>
      </w:r>
    </w:p>
    <w:p w:rsidR="00DB08C7" w:rsidRPr="00B4416A" w:rsidRDefault="004B23F6" w:rsidP="004B23F6">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4B23F6">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4B23F6">
        <w:rPr>
          <w:rFonts w:ascii="Times New Roman" w:hAnsi="Times New Roman"/>
          <w:i w:val="0"/>
          <w:szCs w:val="22"/>
        </w:rPr>
        <w:t>I</w:t>
      </w:r>
      <w:r w:rsidR="001A7ABA">
        <w:rPr>
          <w:rFonts w:ascii="Times New Roman" w:hAnsi="Times New Roman"/>
          <w:i w:val="0"/>
          <w:szCs w:val="22"/>
        </w:rPr>
        <w:t>I</w:t>
      </w:r>
      <w:r w:rsidR="004B23F6">
        <w:rPr>
          <w:rFonts w:ascii="Times New Roman" w:hAnsi="Times New Roman"/>
          <w:i w:val="0"/>
          <w:szCs w:val="22"/>
        </w:rPr>
        <w:t xml:space="preserve">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4B23F6">
        <w:rPr>
          <w:rFonts w:ascii="Times New Roman" w:hAnsi="Times New Roman"/>
          <w:i w:val="0"/>
          <w:color w:val="000000" w:themeColor="text1"/>
          <w:szCs w:val="22"/>
        </w:rPr>
        <w:t>Oddelka za gospodarske dejavnosti in promet</w:t>
      </w:r>
      <w:r w:rsidR="000E3BB9" w:rsidRPr="00E25EDF">
        <w:rPr>
          <w:rFonts w:ascii="Times New Roman" w:hAnsi="Times New Roman"/>
          <w:i w:val="0"/>
          <w:color w:val="000000" w:themeColor="text1"/>
          <w:szCs w:val="22"/>
        </w:rPr>
        <w:t xml:space="preserve">,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 xml:space="preserve">pri izbiri bodo imeli kandidati, ki so pridobivali delovne izkušnje tudi na področju </w:t>
      </w:r>
      <w:r w:rsidR="004B23F6">
        <w:rPr>
          <w:rFonts w:ascii="Times New Roman" w:hAnsi="Times New Roman"/>
          <w:i w:val="0"/>
          <w:szCs w:val="22"/>
        </w:rPr>
        <w:t>gradnje in urejanja prometa ter gospodarske javne infrastrukture, na področju urejanja prostora ter s poznavanjem upravnih postopkov s področja upravljanja prometa, gospodarske javne infrastrukture</w:t>
      </w:r>
      <w:r w:rsidR="005E50BD">
        <w:rPr>
          <w:rFonts w:ascii="Times New Roman" w:hAnsi="Times New Roman"/>
          <w:i w:val="0"/>
          <w:szCs w:val="22"/>
        </w:rPr>
        <w:t>, gospodarskih javnih služb in urejanja prostora.</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5425B6" w:rsidRDefault="005425B6"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5425B6">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E50BD">
        <w:rPr>
          <w:iCs/>
          <w:sz w:val="22"/>
          <w:szCs w:val="22"/>
          <w:lang w:eastAsia="sl-SI"/>
        </w:rPr>
        <w:t>0-48</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02751">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5425B6" w:rsidRDefault="005425B6"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5E50BD">
        <w:rPr>
          <w:sz w:val="22"/>
          <w:szCs w:val="22"/>
        </w:rPr>
        <w:t>Uršula Longar</w:t>
      </w:r>
      <w:r w:rsidR="00F02751">
        <w:rPr>
          <w:sz w:val="22"/>
          <w:szCs w:val="22"/>
        </w:rPr>
        <w:t>, telefon: 01 306-</w:t>
      </w:r>
      <w:r w:rsidR="005425B6">
        <w:rPr>
          <w:sz w:val="22"/>
          <w:szCs w:val="22"/>
        </w:rPr>
        <w:t>17</w:t>
      </w:r>
      <w:r w:rsidR="005E50BD">
        <w:rPr>
          <w:sz w:val="22"/>
          <w:szCs w:val="22"/>
        </w:rPr>
        <w:t>21 oz. 01 306 1700</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5E50BD">
        <w:rPr>
          <w:rFonts w:ascii="Times New Roman" w:hAnsi="Times New Roman"/>
          <w:i w:val="0"/>
          <w:iCs/>
          <w:szCs w:val="22"/>
        </w:rPr>
        <w:t>48</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5E50BD">
        <w:rPr>
          <w:rFonts w:ascii="Times New Roman" w:hAnsi="Times New Roman"/>
          <w:i w:val="0"/>
          <w:iCs/>
          <w:szCs w:val="22"/>
        </w:rPr>
        <w:t>17</w:t>
      </w:r>
      <w:r>
        <w:rPr>
          <w:rFonts w:ascii="Times New Roman" w:hAnsi="Times New Roman"/>
          <w:i w:val="0"/>
          <w:iCs/>
          <w:szCs w:val="22"/>
        </w:rPr>
        <w:t xml:space="preserve">. </w:t>
      </w:r>
      <w:r w:rsidR="005E50BD">
        <w:rPr>
          <w:rFonts w:ascii="Times New Roman" w:hAnsi="Times New Roman"/>
          <w:i w:val="0"/>
          <w:iCs/>
          <w:szCs w:val="22"/>
        </w:rPr>
        <w:t>5</w:t>
      </w:r>
      <w:bookmarkStart w:id="0" w:name="_GoBack"/>
      <w:bookmarkEnd w:id="0"/>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B23F6"/>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0BD"/>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87BF"/>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4EEFE5-0AF6-4AC1-B8C9-23D863B2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1393</Words>
  <Characters>7944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2018-05-23T08:24:00Z</cp:lastPrinted>
  <dcterms:created xsi:type="dcterms:W3CDTF">2023-01-05T10:13:00Z</dcterms:created>
  <dcterms:modified xsi:type="dcterms:W3CDTF">2023-05-12T11:47:00Z</dcterms:modified>
</cp:coreProperties>
</file>