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C3A" w:rsidRPr="00E00C3A" w:rsidRDefault="00E00C3A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</w:pPr>
      <w:r w:rsidRPr="00E00C3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>SEZNAM PREJEMNIKOV SREDSTEV</w:t>
      </w:r>
      <w:r w:rsidRPr="00E00C3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 xml:space="preserve"> - </w:t>
      </w:r>
      <w:r w:rsidRPr="00E00C3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>SOFINANCIRANJE MLADINSKIH CENTROV V UPRAVLJANJU NVO, 2026-2028</w:t>
      </w:r>
    </w:p>
    <w:p w:rsidR="00E00C3A" w:rsidRDefault="00E00C3A"/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160"/>
        <w:gridCol w:w="1480"/>
      </w:tblGrid>
      <w:tr w:rsidR="00E00C3A" w:rsidRPr="00E00C3A" w:rsidTr="00E00C3A">
        <w:trPr>
          <w:trHeight w:val="288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Naziv prijavitelja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Naziv projekta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Znesek v  2026</w:t>
            </w:r>
          </w:p>
        </w:tc>
      </w:tr>
      <w:tr w:rsidR="00E00C3A" w:rsidRPr="00E00C3A" w:rsidTr="00E00C3A">
        <w:trPr>
          <w:trHeight w:val="576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Mladinsko informativno svetovalno središče Slovenije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Skupaj v skupnosti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49.965,10</w:t>
            </w:r>
          </w:p>
        </w:tc>
      </w:tr>
      <w:tr w:rsidR="00E00C3A" w:rsidRPr="00E00C3A" w:rsidTr="00E00C3A">
        <w:trPr>
          <w:trHeight w:val="288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Društvo SMC Rakovnik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SMC Rakovnik</w:t>
            </w:r>
            <w:bookmarkStart w:id="0" w:name="_GoBack"/>
            <w:bookmarkEnd w:id="0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49.324,91</w:t>
            </w:r>
          </w:p>
        </w:tc>
      </w:tr>
      <w:tr w:rsidR="00E00C3A" w:rsidRPr="00E00C3A" w:rsidTr="00E00C3A">
        <w:trPr>
          <w:trHeight w:val="576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Zavod Skala Don </w:t>
            </w:r>
            <w:proofErr w:type="spellStart"/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Bosko</w:t>
            </w:r>
            <w:proofErr w:type="spellEnd"/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Center priložnosti za otroke in mladino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Salezijanski mladinski center Kodeljevo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48.204,57</w:t>
            </w:r>
          </w:p>
        </w:tc>
      </w:tr>
      <w:tr w:rsidR="00E00C3A" w:rsidRPr="00E00C3A" w:rsidTr="00E00C3A">
        <w:trPr>
          <w:trHeight w:val="288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Slovenska Karitas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Mladinski center </w:t>
            </w:r>
            <w:proofErr w:type="spellStart"/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youngCaritas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45.803,85</w:t>
            </w:r>
          </w:p>
        </w:tc>
      </w:tr>
      <w:tr w:rsidR="00E00C3A" w:rsidRPr="00E00C3A" w:rsidTr="00E00C3A">
        <w:trPr>
          <w:trHeight w:val="288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Zavod </w:t>
            </w:r>
            <w:proofErr w:type="spellStart"/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Nefiks</w:t>
            </w:r>
            <w:proofErr w:type="spellEnd"/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Mladinski center Vič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49.805,05</w:t>
            </w:r>
          </w:p>
        </w:tc>
      </w:tr>
      <w:tr w:rsidR="00E00C3A" w:rsidRPr="00E00C3A" w:rsidTr="00E00C3A">
        <w:trPr>
          <w:trHeight w:val="576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Društvo kulturno, informacijsko in svetovalno središče LEGEBITRA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Mladinski center </w:t>
            </w:r>
            <w:proofErr w:type="spellStart"/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Legebitra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44.843,56</w:t>
            </w:r>
          </w:p>
        </w:tc>
      </w:tr>
      <w:tr w:rsidR="00E00C3A" w:rsidRPr="00E00C3A" w:rsidTr="00E00C3A">
        <w:trPr>
          <w:trHeight w:val="576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Združenje mladih, staršev in otrok, SEZAM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Mladinska postaja Moste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44.523,47</w:t>
            </w:r>
          </w:p>
        </w:tc>
      </w:tr>
      <w:tr w:rsidR="00E00C3A" w:rsidRPr="00E00C3A" w:rsidTr="00E00C3A">
        <w:trPr>
          <w:trHeight w:val="576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BOB, Zavod za izobraževanje in kulturne dejavnosti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Mladinski center BOB - MC BOB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49.484,96</w:t>
            </w:r>
          </w:p>
        </w:tc>
      </w:tr>
      <w:tr w:rsidR="00E00C3A" w:rsidRPr="00E00C3A" w:rsidTr="00E00C3A">
        <w:trPr>
          <w:trHeight w:val="576"/>
        </w:trPr>
        <w:tc>
          <w:tcPr>
            <w:tcW w:w="344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BOB, Zavod za izobraževanje in kulturne dejavnosti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ULCA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00C3A" w:rsidRPr="00E00C3A" w:rsidRDefault="00E00C3A" w:rsidP="00E00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00C3A">
              <w:rPr>
                <w:rFonts w:ascii="Calibri" w:eastAsia="Times New Roman" w:hAnsi="Calibri" w:cs="Calibri"/>
                <w:color w:val="000000"/>
                <w:lang w:eastAsia="sl-SI"/>
              </w:rPr>
              <w:t>48.044,52</w:t>
            </w:r>
          </w:p>
        </w:tc>
      </w:tr>
    </w:tbl>
    <w:p w:rsidR="003A71C4" w:rsidRDefault="003A71C4"/>
    <w:sectPr w:rsidR="003A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A"/>
    <w:rsid w:val="003A71C4"/>
    <w:rsid w:val="00E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98F1"/>
  <w15:chartTrackingRefBased/>
  <w15:docId w15:val="{D650B053-5115-47DC-B445-168E63FE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Gorenc</dc:creator>
  <cp:keywords/>
  <dc:description/>
  <cp:lastModifiedBy>Katarina Gorenc</cp:lastModifiedBy>
  <cp:revision>1</cp:revision>
  <dcterms:created xsi:type="dcterms:W3CDTF">2026-03-04T09:02:00Z</dcterms:created>
  <dcterms:modified xsi:type="dcterms:W3CDTF">2026-03-04T09:04:00Z</dcterms:modified>
</cp:coreProperties>
</file>