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039" w:rsidRPr="00066E93" w:rsidRDefault="00663039" w:rsidP="00287915">
      <w:pPr>
        <w:jc w:val="center"/>
        <w:rPr>
          <w:i/>
          <w:color w:val="000000"/>
          <w:sz w:val="22"/>
          <w:szCs w:val="22"/>
        </w:rPr>
      </w:pPr>
    </w:p>
    <w:p w:rsidR="00287915" w:rsidRPr="00066E93" w:rsidRDefault="0036746A" w:rsidP="00287915">
      <w:pPr>
        <w:jc w:val="center"/>
        <w:rPr>
          <w:i/>
          <w:color w:val="000000"/>
          <w:sz w:val="22"/>
          <w:szCs w:val="22"/>
        </w:rPr>
      </w:pPr>
      <w:r>
        <w:rPr>
          <w:i/>
          <w:noProof/>
          <w:color w:val="000000"/>
          <w:sz w:val="22"/>
          <w:szCs w:val="22"/>
        </w:rPr>
        <w:object w:dxaOrig="1440" w:dyaOrig="1440" w14:anchorId="0291C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5pt;margin-top:-22.5pt;width:2in;height:86.4pt;z-index:-251658752;visibility:visible;mso-wrap-edited:f" wrapcoords="-108 0 -108 21435 21600 21435 21600 0 -108 0" fillcolor="window">
            <v:imagedata r:id="rId8" o:title=""/>
          </v:shape>
          <o:OLEObject Type="Embed" ProgID="Word.Picture.8" ShapeID="_x0000_s1026" DrawAspect="Content" ObjectID="_1824979091" r:id="rId9"/>
        </w:object>
      </w:r>
    </w:p>
    <w:p w:rsidR="00287915" w:rsidRPr="00066E93" w:rsidRDefault="00287915" w:rsidP="00287915">
      <w:pPr>
        <w:jc w:val="center"/>
        <w:rPr>
          <w:i/>
          <w:color w:val="000000"/>
          <w:sz w:val="22"/>
          <w:szCs w:val="22"/>
        </w:rPr>
      </w:pPr>
    </w:p>
    <w:p w:rsidR="00287915" w:rsidRPr="00066E93" w:rsidRDefault="00287915" w:rsidP="00287915">
      <w:pPr>
        <w:jc w:val="center"/>
        <w:rPr>
          <w:i/>
          <w:color w:val="000000"/>
          <w:sz w:val="22"/>
          <w:szCs w:val="22"/>
        </w:rPr>
      </w:pPr>
    </w:p>
    <w:p w:rsidR="00287915" w:rsidRPr="00066E93" w:rsidRDefault="00287915" w:rsidP="00287915">
      <w:pPr>
        <w:jc w:val="center"/>
        <w:rPr>
          <w:i/>
          <w:color w:val="000000"/>
          <w:sz w:val="22"/>
          <w:szCs w:val="22"/>
        </w:rPr>
      </w:pPr>
    </w:p>
    <w:p w:rsidR="00031D21" w:rsidRPr="00066E93" w:rsidRDefault="00031D21" w:rsidP="00287915">
      <w:pPr>
        <w:jc w:val="center"/>
        <w:rPr>
          <w:i/>
          <w:color w:val="000000"/>
          <w:sz w:val="22"/>
          <w:szCs w:val="22"/>
        </w:rPr>
      </w:pPr>
    </w:p>
    <w:p w:rsidR="00287915" w:rsidRPr="00066E93" w:rsidRDefault="00287915" w:rsidP="00287915">
      <w:pPr>
        <w:jc w:val="center"/>
        <w:rPr>
          <w:b/>
          <w:color w:val="000000"/>
          <w:sz w:val="22"/>
          <w:szCs w:val="22"/>
        </w:rPr>
      </w:pPr>
      <w:r w:rsidRPr="00066E93">
        <w:rPr>
          <w:b/>
          <w:color w:val="000000"/>
          <w:sz w:val="22"/>
          <w:szCs w:val="22"/>
        </w:rPr>
        <w:t>MESTNA OBČINA LJUBLJANA</w:t>
      </w:r>
    </w:p>
    <w:p w:rsidR="00287915" w:rsidRPr="00066E93" w:rsidRDefault="00287915" w:rsidP="00287915">
      <w:pPr>
        <w:jc w:val="both"/>
        <w:rPr>
          <w:i/>
          <w:color w:val="000000"/>
          <w:sz w:val="22"/>
          <w:szCs w:val="22"/>
        </w:rPr>
      </w:pPr>
    </w:p>
    <w:p w:rsidR="00287915" w:rsidRPr="00066E93" w:rsidRDefault="00287915" w:rsidP="00287915">
      <w:pPr>
        <w:jc w:val="both"/>
        <w:rPr>
          <w:sz w:val="22"/>
          <w:szCs w:val="22"/>
        </w:rPr>
      </w:pPr>
      <w:r w:rsidRPr="00066E93">
        <w:rPr>
          <w:sz w:val="22"/>
          <w:szCs w:val="22"/>
        </w:rPr>
        <w:t>Mestna občina Ljubljana, Mestni trg 1, Ljubljana</w:t>
      </w:r>
      <w:r w:rsidR="00853B4F" w:rsidRPr="00066E93">
        <w:rPr>
          <w:sz w:val="22"/>
          <w:szCs w:val="22"/>
        </w:rPr>
        <w:t>,</w:t>
      </w:r>
      <w:r w:rsidR="00E7646D" w:rsidRPr="00066E93">
        <w:rPr>
          <w:sz w:val="22"/>
          <w:szCs w:val="22"/>
        </w:rPr>
        <w:t xml:space="preserve"> na podlagi 50</w:t>
      </w:r>
      <w:r w:rsidRPr="00066E93">
        <w:rPr>
          <w:sz w:val="22"/>
          <w:szCs w:val="22"/>
        </w:rPr>
        <w:t>. člena Zakona o stvarnem premoženju države in samoupravnih lokalnih skupnosti (</w:t>
      </w:r>
      <w:bookmarkStart w:id="0" w:name="_Hlk176335198"/>
      <w:r w:rsidR="00C86EE0" w:rsidRPr="00066E93">
        <w:rPr>
          <w:sz w:val="22"/>
          <w:szCs w:val="22"/>
        </w:rPr>
        <w:t xml:space="preserve">ZSPDSLS-1, </w:t>
      </w:r>
      <w:bookmarkEnd w:id="0"/>
      <w:r w:rsidR="008546A8" w:rsidRPr="00066E93">
        <w:rPr>
          <w:sz w:val="22"/>
          <w:szCs w:val="22"/>
        </w:rPr>
        <w:t>Uradni list RS, št. 11/18, 79/18 in 78/23 – ZORR</w:t>
      </w:r>
      <w:r w:rsidR="00E7646D" w:rsidRPr="00066E93">
        <w:rPr>
          <w:sz w:val="22"/>
          <w:szCs w:val="22"/>
        </w:rPr>
        <w:t xml:space="preserve"> </w:t>
      </w:r>
      <w:r w:rsidR="007608DB" w:rsidRPr="00066E93">
        <w:rPr>
          <w:sz w:val="22"/>
          <w:szCs w:val="22"/>
        </w:rPr>
        <w:t>in 13</w:t>
      </w:r>
      <w:r w:rsidRPr="00066E93">
        <w:rPr>
          <w:sz w:val="22"/>
          <w:szCs w:val="22"/>
        </w:rPr>
        <w:t xml:space="preserve">. člena Uredbe o stvarnem premoženju države in samoupravnih lokalnih skupnosti </w:t>
      </w:r>
      <w:r w:rsidR="00390016" w:rsidRPr="00066E93">
        <w:rPr>
          <w:sz w:val="22"/>
          <w:szCs w:val="22"/>
        </w:rPr>
        <w:t>(Uradni list RS, št</w:t>
      </w:r>
      <w:r w:rsidR="007608DB" w:rsidRPr="00066E93">
        <w:rPr>
          <w:sz w:val="22"/>
          <w:szCs w:val="22"/>
        </w:rPr>
        <w:t>. 31/18</w:t>
      </w:r>
      <w:r w:rsidR="00390016" w:rsidRPr="00066E93">
        <w:rPr>
          <w:sz w:val="22"/>
          <w:szCs w:val="22"/>
        </w:rPr>
        <w:t xml:space="preserve">) </w:t>
      </w:r>
      <w:r w:rsidR="0020459C" w:rsidRPr="00066E93">
        <w:rPr>
          <w:sz w:val="22"/>
          <w:szCs w:val="22"/>
        </w:rPr>
        <w:t>ter</w:t>
      </w:r>
      <w:r w:rsidRPr="00066E93">
        <w:rPr>
          <w:sz w:val="22"/>
          <w:szCs w:val="22"/>
        </w:rPr>
        <w:t xml:space="preserve"> Načrta razpolaganja z nepremičnim premoženjem Mestne občine Ljubljana z</w:t>
      </w:r>
      <w:r w:rsidR="003B5BF7" w:rsidRPr="00066E93">
        <w:rPr>
          <w:sz w:val="22"/>
          <w:szCs w:val="22"/>
        </w:rPr>
        <w:t>a leto 20</w:t>
      </w:r>
      <w:r w:rsidR="00751878" w:rsidRPr="00066E93">
        <w:rPr>
          <w:sz w:val="22"/>
          <w:szCs w:val="22"/>
        </w:rPr>
        <w:t>2</w:t>
      </w:r>
      <w:r w:rsidR="00F44BF3">
        <w:rPr>
          <w:sz w:val="22"/>
          <w:szCs w:val="22"/>
        </w:rPr>
        <w:t>5</w:t>
      </w:r>
      <w:r w:rsidR="00853B4F" w:rsidRPr="00066E93">
        <w:rPr>
          <w:sz w:val="22"/>
          <w:szCs w:val="22"/>
        </w:rPr>
        <w:t xml:space="preserve"> objavlja</w:t>
      </w:r>
    </w:p>
    <w:p w:rsidR="004507EC" w:rsidRPr="00066E93" w:rsidRDefault="004507EC" w:rsidP="00287915">
      <w:pPr>
        <w:jc w:val="both"/>
        <w:rPr>
          <w:b/>
          <w:sz w:val="22"/>
          <w:szCs w:val="22"/>
        </w:rPr>
      </w:pPr>
    </w:p>
    <w:p w:rsidR="00477370" w:rsidRPr="00066E93" w:rsidRDefault="00477370" w:rsidP="00287915">
      <w:pPr>
        <w:jc w:val="both"/>
        <w:rPr>
          <w:b/>
          <w:sz w:val="22"/>
          <w:szCs w:val="22"/>
        </w:rPr>
      </w:pPr>
    </w:p>
    <w:p w:rsidR="007B00D7" w:rsidRPr="00066E93" w:rsidRDefault="00F24EDC" w:rsidP="007B00D7">
      <w:pPr>
        <w:jc w:val="center"/>
        <w:rPr>
          <w:b/>
          <w:sz w:val="22"/>
          <w:szCs w:val="22"/>
        </w:rPr>
      </w:pPr>
      <w:r w:rsidRPr="00066E93">
        <w:rPr>
          <w:b/>
          <w:sz w:val="22"/>
          <w:szCs w:val="22"/>
        </w:rPr>
        <w:t>JAVN</w:t>
      </w:r>
      <w:r w:rsidR="005C693A" w:rsidRPr="00066E93">
        <w:rPr>
          <w:b/>
          <w:sz w:val="22"/>
          <w:szCs w:val="22"/>
        </w:rPr>
        <w:t>O</w:t>
      </w:r>
      <w:r w:rsidR="00687F9A" w:rsidRPr="00066E93">
        <w:rPr>
          <w:b/>
          <w:sz w:val="22"/>
          <w:szCs w:val="22"/>
        </w:rPr>
        <w:t xml:space="preserve"> DRAŽB</w:t>
      </w:r>
      <w:r w:rsidR="005C693A" w:rsidRPr="00066E93">
        <w:rPr>
          <w:b/>
          <w:sz w:val="22"/>
          <w:szCs w:val="22"/>
        </w:rPr>
        <w:t>O</w:t>
      </w:r>
    </w:p>
    <w:p w:rsidR="00287915" w:rsidRPr="00066E93" w:rsidRDefault="00287915" w:rsidP="00287915">
      <w:pPr>
        <w:jc w:val="center"/>
        <w:rPr>
          <w:b/>
          <w:sz w:val="22"/>
          <w:szCs w:val="22"/>
        </w:rPr>
      </w:pPr>
      <w:r w:rsidRPr="00066E93">
        <w:rPr>
          <w:b/>
          <w:sz w:val="22"/>
          <w:szCs w:val="22"/>
        </w:rPr>
        <w:t>za prodajo nepremičnin</w:t>
      </w:r>
      <w:r w:rsidR="005C693A" w:rsidRPr="00066E93">
        <w:rPr>
          <w:b/>
          <w:sz w:val="22"/>
          <w:szCs w:val="22"/>
        </w:rPr>
        <w:t>e</w:t>
      </w:r>
      <w:r w:rsidRPr="00066E93">
        <w:rPr>
          <w:b/>
          <w:sz w:val="22"/>
          <w:szCs w:val="22"/>
        </w:rPr>
        <w:t xml:space="preserve"> </w:t>
      </w:r>
    </w:p>
    <w:p w:rsidR="00287915" w:rsidRPr="00066E93" w:rsidRDefault="00287915" w:rsidP="00287915">
      <w:pPr>
        <w:jc w:val="center"/>
        <w:rPr>
          <w:b/>
          <w:sz w:val="22"/>
          <w:szCs w:val="22"/>
        </w:rPr>
      </w:pPr>
      <w:r w:rsidRPr="00066E93">
        <w:rPr>
          <w:b/>
          <w:sz w:val="22"/>
          <w:szCs w:val="22"/>
        </w:rPr>
        <w:t>Mestne občine Ljubljana</w:t>
      </w:r>
    </w:p>
    <w:p w:rsidR="00287915" w:rsidRPr="00066E93" w:rsidRDefault="00287915" w:rsidP="00287915">
      <w:pPr>
        <w:jc w:val="both"/>
        <w:rPr>
          <w:sz w:val="22"/>
          <w:szCs w:val="22"/>
        </w:rPr>
      </w:pPr>
    </w:p>
    <w:p w:rsidR="004507EC" w:rsidRPr="00066E93" w:rsidRDefault="004507EC" w:rsidP="00287915">
      <w:pPr>
        <w:jc w:val="both"/>
        <w:rPr>
          <w:sz w:val="22"/>
          <w:szCs w:val="22"/>
        </w:rPr>
      </w:pPr>
    </w:p>
    <w:p w:rsidR="00287915" w:rsidRPr="00066E93" w:rsidRDefault="00287915" w:rsidP="00287915">
      <w:pPr>
        <w:jc w:val="both"/>
        <w:rPr>
          <w:b/>
          <w:sz w:val="22"/>
          <w:szCs w:val="22"/>
        </w:rPr>
      </w:pPr>
      <w:r w:rsidRPr="00066E93">
        <w:rPr>
          <w:b/>
          <w:sz w:val="22"/>
          <w:szCs w:val="22"/>
        </w:rPr>
        <w:t>1</w:t>
      </w:r>
      <w:r w:rsidRPr="00066E93">
        <w:rPr>
          <w:sz w:val="22"/>
          <w:szCs w:val="22"/>
        </w:rPr>
        <w:t xml:space="preserve">. </w:t>
      </w:r>
      <w:r w:rsidRPr="00066E93">
        <w:rPr>
          <w:b/>
          <w:sz w:val="22"/>
          <w:szCs w:val="22"/>
        </w:rPr>
        <w:t>NAZIV IN SEDEŽ PRODAJALCA IN ORGANIZATORJA JAVNE DRAŽBE</w:t>
      </w:r>
    </w:p>
    <w:p w:rsidR="00287915" w:rsidRPr="00066E93" w:rsidRDefault="00287915" w:rsidP="00287915">
      <w:pPr>
        <w:jc w:val="both"/>
        <w:rPr>
          <w:b/>
          <w:sz w:val="22"/>
          <w:szCs w:val="22"/>
        </w:rPr>
      </w:pPr>
    </w:p>
    <w:p w:rsidR="00287915" w:rsidRPr="00066E93" w:rsidRDefault="00287915" w:rsidP="00287915">
      <w:pPr>
        <w:jc w:val="both"/>
        <w:rPr>
          <w:sz w:val="22"/>
          <w:szCs w:val="22"/>
        </w:rPr>
      </w:pPr>
      <w:r w:rsidRPr="00066E93">
        <w:rPr>
          <w:b/>
          <w:sz w:val="22"/>
          <w:szCs w:val="22"/>
        </w:rPr>
        <w:t>Mestna občina Ljubljana</w:t>
      </w:r>
      <w:r w:rsidR="00853B4F" w:rsidRPr="00066E93">
        <w:rPr>
          <w:sz w:val="22"/>
          <w:szCs w:val="22"/>
        </w:rPr>
        <w:t xml:space="preserve">, Mestni trg 1, Ljubljana, matična </w:t>
      </w:r>
      <w:r w:rsidRPr="00066E93">
        <w:rPr>
          <w:sz w:val="22"/>
          <w:szCs w:val="22"/>
        </w:rPr>
        <w:t>številka: 5874025</w:t>
      </w:r>
      <w:r w:rsidR="00612404" w:rsidRPr="00066E93">
        <w:rPr>
          <w:sz w:val="22"/>
          <w:szCs w:val="22"/>
        </w:rPr>
        <w:t>000</w:t>
      </w:r>
      <w:r w:rsidRPr="00066E93">
        <w:rPr>
          <w:sz w:val="22"/>
          <w:szCs w:val="22"/>
        </w:rPr>
        <w:t>, ID št. za DDV: SI67593321</w:t>
      </w:r>
    </w:p>
    <w:p w:rsidR="00287915" w:rsidRPr="00066E93" w:rsidRDefault="00287915" w:rsidP="00287915">
      <w:pPr>
        <w:jc w:val="both"/>
        <w:rPr>
          <w:sz w:val="22"/>
          <w:szCs w:val="22"/>
        </w:rPr>
      </w:pPr>
    </w:p>
    <w:p w:rsidR="009523C9" w:rsidRPr="00066E93" w:rsidRDefault="00A807BC" w:rsidP="00663232">
      <w:pPr>
        <w:jc w:val="both"/>
        <w:rPr>
          <w:b/>
          <w:sz w:val="22"/>
          <w:szCs w:val="22"/>
        </w:rPr>
      </w:pPr>
      <w:r w:rsidRPr="00066E93">
        <w:rPr>
          <w:b/>
          <w:sz w:val="22"/>
          <w:szCs w:val="22"/>
        </w:rPr>
        <w:t>2.</w:t>
      </w:r>
      <w:r w:rsidRPr="00066E93">
        <w:rPr>
          <w:sz w:val="22"/>
          <w:szCs w:val="22"/>
        </w:rPr>
        <w:t xml:space="preserve"> </w:t>
      </w:r>
      <w:r w:rsidRPr="00066E93">
        <w:rPr>
          <w:b/>
          <w:sz w:val="22"/>
          <w:szCs w:val="22"/>
        </w:rPr>
        <w:t>PREDM</w:t>
      </w:r>
      <w:r w:rsidR="009523C9" w:rsidRPr="00066E93">
        <w:rPr>
          <w:b/>
          <w:sz w:val="22"/>
          <w:szCs w:val="22"/>
        </w:rPr>
        <w:t>ET JAVNE DRAŽBE IN IZKLICNA CENA</w:t>
      </w:r>
    </w:p>
    <w:p w:rsidR="009523C9" w:rsidRPr="00066E93" w:rsidRDefault="009523C9" w:rsidP="009523C9">
      <w:pPr>
        <w:rPr>
          <w:sz w:val="22"/>
          <w:szCs w:val="22"/>
        </w:rPr>
      </w:pPr>
    </w:p>
    <w:p w:rsidR="00B930DA" w:rsidRDefault="00B930DA" w:rsidP="005D4034">
      <w:pPr>
        <w:rPr>
          <w:sz w:val="22"/>
          <w:szCs w:val="22"/>
          <w:u w:val="single"/>
        </w:rPr>
      </w:pPr>
    </w:p>
    <w:p w:rsidR="005D4034" w:rsidRPr="00066E93" w:rsidRDefault="005D4034" w:rsidP="005D4034">
      <w:pPr>
        <w:rPr>
          <w:sz w:val="22"/>
          <w:szCs w:val="22"/>
          <w:u w:val="single"/>
        </w:rPr>
      </w:pPr>
      <w:r w:rsidRPr="00066E93">
        <w:rPr>
          <w:sz w:val="22"/>
          <w:szCs w:val="22"/>
          <w:u w:val="single"/>
        </w:rPr>
        <w:t>2.</w:t>
      </w:r>
      <w:r w:rsidR="00B12139">
        <w:rPr>
          <w:sz w:val="22"/>
          <w:szCs w:val="22"/>
          <w:u w:val="single"/>
        </w:rPr>
        <w:t>1</w:t>
      </w:r>
      <w:r w:rsidRPr="00066E93">
        <w:rPr>
          <w:sz w:val="22"/>
          <w:szCs w:val="22"/>
          <w:u w:val="single"/>
        </w:rPr>
        <w:t xml:space="preserve">. Predmet javne dražbe </w:t>
      </w:r>
      <w:r w:rsidR="00F75077">
        <w:rPr>
          <w:sz w:val="22"/>
          <w:szCs w:val="22"/>
          <w:u w:val="single"/>
        </w:rPr>
        <w:t>sta</w:t>
      </w:r>
      <w:r w:rsidR="00CB7C3E">
        <w:rPr>
          <w:sz w:val="22"/>
          <w:szCs w:val="22"/>
          <w:u w:val="single"/>
        </w:rPr>
        <w:t xml:space="preserve"> pozidan</w:t>
      </w:r>
      <w:r w:rsidR="00F75077">
        <w:rPr>
          <w:sz w:val="22"/>
          <w:szCs w:val="22"/>
          <w:u w:val="single"/>
        </w:rPr>
        <w:t>i</w:t>
      </w:r>
      <w:r w:rsidR="00CB7C3E">
        <w:rPr>
          <w:sz w:val="22"/>
          <w:szCs w:val="22"/>
          <w:u w:val="single"/>
        </w:rPr>
        <w:t>*</w:t>
      </w:r>
      <w:r w:rsidR="0071518C">
        <w:rPr>
          <w:sz w:val="22"/>
          <w:szCs w:val="22"/>
          <w:u w:val="single"/>
        </w:rPr>
        <w:t xml:space="preserve"> stavbn</w:t>
      </w:r>
      <w:r w:rsidR="00F75077">
        <w:rPr>
          <w:sz w:val="22"/>
          <w:szCs w:val="22"/>
          <w:u w:val="single"/>
        </w:rPr>
        <w:t>i</w:t>
      </w:r>
      <w:r w:rsidR="0071518C">
        <w:rPr>
          <w:sz w:val="22"/>
          <w:szCs w:val="22"/>
          <w:u w:val="single"/>
        </w:rPr>
        <w:t xml:space="preserve"> zemljišč</w:t>
      </w:r>
      <w:r w:rsidR="00F75077">
        <w:rPr>
          <w:sz w:val="22"/>
          <w:szCs w:val="22"/>
          <w:u w:val="single"/>
        </w:rPr>
        <w:t>i</w:t>
      </w:r>
      <w:r w:rsidRPr="00066E93">
        <w:rPr>
          <w:sz w:val="22"/>
          <w:szCs w:val="22"/>
          <w:u w:val="single"/>
        </w:rPr>
        <w:t xml:space="preserve"> :</w:t>
      </w:r>
    </w:p>
    <w:p w:rsidR="005D4034" w:rsidRPr="00066E93" w:rsidRDefault="005D4034" w:rsidP="005D4034">
      <w:pPr>
        <w:rPr>
          <w:b/>
          <w:sz w:val="22"/>
          <w:szCs w:val="22"/>
        </w:rPr>
      </w:pPr>
    </w:p>
    <w:p w:rsidR="00F75077" w:rsidRPr="00F75077" w:rsidRDefault="00F75077" w:rsidP="00F75077">
      <w:pPr>
        <w:rPr>
          <w:b/>
          <w:sz w:val="20"/>
          <w:szCs w:val="20"/>
        </w:rPr>
      </w:pPr>
      <w:bookmarkStart w:id="1" w:name="_Hlk213334364"/>
      <w:proofErr w:type="spellStart"/>
      <w:r w:rsidRPr="00F75077">
        <w:rPr>
          <w:b/>
          <w:sz w:val="20"/>
          <w:szCs w:val="20"/>
        </w:rPr>
        <w:t>parc</w:t>
      </w:r>
      <w:proofErr w:type="spellEnd"/>
      <w:r w:rsidRPr="00F75077">
        <w:rPr>
          <w:b/>
          <w:sz w:val="20"/>
          <w:szCs w:val="20"/>
        </w:rPr>
        <w:t>. št. 2260/245 v izmeri 352 m</w:t>
      </w:r>
      <w:r w:rsidRPr="00A62F48">
        <w:rPr>
          <w:b/>
          <w:sz w:val="20"/>
          <w:szCs w:val="20"/>
          <w:vertAlign w:val="superscript"/>
        </w:rPr>
        <w:t>2</w:t>
      </w:r>
      <w:r w:rsidRPr="00F75077">
        <w:rPr>
          <w:b/>
          <w:sz w:val="20"/>
          <w:szCs w:val="20"/>
        </w:rPr>
        <w:t xml:space="preserve">, </w:t>
      </w:r>
      <w:bookmarkStart w:id="2" w:name="_Hlk213333741"/>
      <w:proofErr w:type="spellStart"/>
      <w:r w:rsidR="00A62F48" w:rsidRPr="00F75077">
        <w:rPr>
          <w:b/>
          <w:sz w:val="20"/>
          <w:szCs w:val="20"/>
        </w:rPr>
        <w:t>k.o</w:t>
      </w:r>
      <w:proofErr w:type="spellEnd"/>
      <w:r w:rsidR="00A62F48" w:rsidRPr="00F75077">
        <w:rPr>
          <w:b/>
          <w:sz w:val="20"/>
          <w:szCs w:val="20"/>
        </w:rPr>
        <w:t xml:space="preserve">. </w:t>
      </w:r>
      <w:bookmarkEnd w:id="2"/>
      <w:r w:rsidR="00A62F48">
        <w:rPr>
          <w:b/>
          <w:sz w:val="20"/>
          <w:szCs w:val="20"/>
        </w:rPr>
        <w:t xml:space="preserve">1735 </w:t>
      </w:r>
      <w:r w:rsidR="00DC428C">
        <w:rPr>
          <w:b/>
          <w:sz w:val="20"/>
          <w:szCs w:val="20"/>
        </w:rPr>
        <w:t>Stožice</w:t>
      </w:r>
    </w:p>
    <w:p w:rsidR="00F75077" w:rsidRPr="00F75077" w:rsidRDefault="00F75077" w:rsidP="00F75077">
      <w:pPr>
        <w:rPr>
          <w:b/>
          <w:sz w:val="20"/>
          <w:szCs w:val="20"/>
        </w:rPr>
      </w:pPr>
      <w:proofErr w:type="spellStart"/>
      <w:r w:rsidRPr="00F75077">
        <w:rPr>
          <w:b/>
          <w:sz w:val="20"/>
          <w:szCs w:val="20"/>
        </w:rPr>
        <w:t>parc</w:t>
      </w:r>
      <w:proofErr w:type="spellEnd"/>
      <w:r w:rsidRPr="00F75077">
        <w:rPr>
          <w:b/>
          <w:sz w:val="20"/>
          <w:szCs w:val="20"/>
        </w:rPr>
        <w:t>. št. 2260/276 v izmeri 162 m</w:t>
      </w:r>
      <w:r w:rsidRPr="00A62F48">
        <w:rPr>
          <w:b/>
          <w:sz w:val="20"/>
          <w:szCs w:val="20"/>
          <w:vertAlign w:val="superscript"/>
        </w:rPr>
        <w:t>2</w:t>
      </w:r>
      <w:r w:rsidRPr="00F75077">
        <w:rPr>
          <w:b/>
          <w:sz w:val="20"/>
          <w:szCs w:val="20"/>
        </w:rPr>
        <w:t xml:space="preserve">, </w:t>
      </w:r>
      <w:proofErr w:type="spellStart"/>
      <w:r w:rsidR="00A62F48" w:rsidRPr="00F75077">
        <w:rPr>
          <w:b/>
          <w:sz w:val="20"/>
          <w:szCs w:val="20"/>
        </w:rPr>
        <w:t>k.o</w:t>
      </w:r>
      <w:proofErr w:type="spellEnd"/>
      <w:r w:rsidRPr="00F75077">
        <w:rPr>
          <w:b/>
          <w:sz w:val="20"/>
          <w:szCs w:val="20"/>
        </w:rPr>
        <w:t xml:space="preserve">. </w:t>
      </w:r>
      <w:r w:rsidR="00A62F48">
        <w:rPr>
          <w:b/>
          <w:sz w:val="20"/>
          <w:szCs w:val="20"/>
        </w:rPr>
        <w:t xml:space="preserve">1735 </w:t>
      </w:r>
      <w:r w:rsidR="00DC428C">
        <w:rPr>
          <w:b/>
          <w:sz w:val="20"/>
          <w:szCs w:val="20"/>
        </w:rPr>
        <w:t>Stožice</w:t>
      </w:r>
    </w:p>
    <w:p w:rsidR="005D4034" w:rsidRDefault="005D4034" w:rsidP="005D4034">
      <w:pPr>
        <w:rPr>
          <w:b/>
          <w:sz w:val="22"/>
          <w:szCs w:val="22"/>
        </w:rPr>
      </w:pPr>
    </w:p>
    <w:p w:rsidR="005D4034" w:rsidRPr="00066E93" w:rsidRDefault="005D4034" w:rsidP="005D4034">
      <w:pPr>
        <w:rPr>
          <w:sz w:val="22"/>
          <w:szCs w:val="22"/>
        </w:rPr>
      </w:pPr>
    </w:p>
    <w:p w:rsidR="005D4034" w:rsidRDefault="005D4034" w:rsidP="005D4034">
      <w:pPr>
        <w:rPr>
          <w:sz w:val="22"/>
          <w:szCs w:val="22"/>
        </w:rPr>
      </w:pPr>
      <w:bookmarkStart w:id="3" w:name="_Hlk197593396"/>
      <w:r w:rsidRPr="00066E93">
        <w:rPr>
          <w:sz w:val="22"/>
          <w:szCs w:val="22"/>
        </w:rPr>
        <w:t xml:space="preserve">V Odloku o občinskem prostorskem načrtu Mestne občine Ljubljana – izvedbeni del (Uradni list RS, št. 78/10, 10/11 – DPN, 22/11 – </w:t>
      </w:r>
      <w:proofErr w:type="spellStart"/>
      <w:r w:rsidRPr="00066E93">
        <w:rPr>
          <w:sz w:val="22"/>
          <w:szCs w:val="22"/>
        </w:rPr>
        <w:t>popr</w:t>
      </w:r>
      <w:proofErr w:type="spellEnd"/>
      <w:r w:rsidRPr="00066E93">
        <w:rPr>
          <w:sz w:val="22"/>
          <w:szCs w:val="22"/>
        </w:rPr>
        <w:t xml:space="preserve">., 43/11 – ZKZ-C, 53/12 – </w:t>
      </w:r>
      <w:proofErr w:type="spellStart"/>
      <w:r w:rsidRPr="00066E93">
        <w:rPr>
          <w:sz w:val="22"/>
          <w:szCs w:val="22"/>
        </w:rPr>
        <w:t>obv</w:t>
      </w:r>
      <w:proofErr w:type="spellEnd"/>
      <w:r w:rsidRPr="00066E93">
        <w:rPr>
          <w:sz w:val="22"/>
          <w:szCs w:val="22"/>
        </w:rPr>
        <w:t xml:space="preserve">. </w:t>
      </w:r>
      <w:proofErr w:type="spellStart"/>
      <w:r w:rsidRPr="00066E93">
        <w:rPr>
          <w:sz w:val="22"/>
          <w:szCs w:val="22"/>
        </w:rPr>
        <w:t>razl</w:t>
      </w:r>
      <w:proofErr w:type="spellEnd"/>
      <w:r w:rsidRPr="00066E93">
        <w:rPr>
          <w:sz w:val="22"/>
          <w:szCs w:val="22"/>
        </w:rPr>
        <w:t xml:space="preserve">., 9/13, 23/13 – </w:t>
      </w:r>
      <w:proofErr w:type="spellStart"/>
      <w:r w:rsidRPr="00066E93">
        <w:rPr>
          <w:sz w:val="22"/>
          <w:szCs w:val="22"/>
        </w:rPr>
        <w:t>popr</w:t>
      </w:r>
      <w:proofErr w:type="spellEnd"/>
      <w:r w:rsidRPr="00066E93">
        <w:rPr>
          <w:sz w:val="22"/>
          <w:szCs w:val="22"/>
        </w:rPr>
        <w:t xml:space="preserve">., 72/13 – DPN, 71/14 – </w:t>
      </w:r>
      <w:proofErr w:type="spellStart"/>
      <w:r w:rsidRPr="00066E93">
        <w:rPr>
          <w:sz w:val="22"/>
          <w:szCs w:val="22"/>
        </w:rPr>
        <w:t>popr</w:t>
      </w:r>
      <w:proofErr w:type="spellEnd"/>
      <w:r w:rsidRPr="00066E93">
        <w:rPr>
          <w:sz w:val="22"/>
          <w:szCs w:val="22"/>
        </w:rPr>
        <w:t xml:space="preserve">., 92/14 – DPN, 17/15 – DPN, 50/15 – DPN, 88/15 – DPN, 95/15, 38/16 – avtentična razlaga, 63/16, 12/17 – </w:t>
      </w:r>
      <w:proofErr w:type="spellStart"/>
      <w:r w:rsidRPr="00066E93">
        <w:rPr>
          <w:sz w:val="22"/>
          <w:szCs w:val="22"/>
        </w:rPr>
        <w:t>popr</w:t>
      </w:r>
      <w:proofErr w:type="spellEnd"/>
      <w:r w:rsidRPr="00066E93">
        <w:rPr>
          <w:sz w:val="22"/>
          <w:szCs w:val="22"/>
        </w:rPr>
        <w:t xml:space="preserve">., 12/18 – DPN, </w:t>
      </w:r>
      <w:r w:rsidR="00E75795">
        <w:rPr>
          <w:sz w:val="22"/>
          <w:szCs w:val="22"/>
        </w:rPr>
        <w:t xml:space="preserve">42/18, 78/19 – DPN in 59/22) </w:t>
      </w:r>
      <w:r w:rsidR="00AC37E7">
        <w:rPr>
          <w:sz w:val="22"/>
          <w:szCs w:val="22"/>
        </w:rPr>
        <w:t xml:space="preserve">je </w:t>
      </w:r>
      <w:r w:rsidR="00FD2CCE">
        <w:rPr>
          <w:sz w:val="22"/>
          <w:szCs w:val="22"/>
        </w:rPr>
        <w:t xml:space="preserve">predmetno zemljišče opredeljeno </w:t>
      </w:r>
      <w:r w:rsidRPr="00066E93">
        <w:rPr>
          <w:sz w:val="22"/>
          <w:szCs w:val="22"/>
        </w:rPr>
        <w:t xml:space="preserve"> v enoti urejanja prostora </w:t>
      </w:r>
      <w:bookmarkEnd w:id="3"/>
      <w:r w:rsidRPr="00066E93">
        <w:rPr>
          <w:sz w:val="22"/>
          <w:szCs w:val="22"/>
        </w:rPr>
        <w:t xml:space="preserve">(EUP) </w:t>
      </w:r>
      <w:r w:rsidR="00F75077">
        <w:rPr>
          <w:sz w:val="22"/>
          <w:szCs w:val="22"/>
        </w:rPr>
        <w:t>BE-390</w:t>
      </w:r>
      <w:r w:rsidRPr="00066E93">
        <w:rPr>
          <w:sz w:val="22"/>
          <w:szCs w:val="22"/>
        </w:rPr>
        <w:t xml:space="preserve">, z namembnostjo </w:t>
      </w:r>
      <w:proofErr w:type="spellStart"/>
      <w:r w:rsidR="001703A9">
        <w:rPr>
          <w:sz w:val="22"/>
          <w:szCs w:val="22"/>
        </w:rPr>
        <w:t>SS</w:t>
      </w:r>
      <w:r w:rsidR="00F75077">
        <w:rPr>
          <w:sz w:val="22"/>
          <w:szCs w:val="22"/>
        </w:rPr>
        <w:t>s</w:t>
      </w:r>
      <w:r w:rsidR="001703A9">
        <w:rPr>
          <w:sz w:val="22"/>
          <w:szCs w:val="22"/>
        </w:rPr>
        <w:t>e</w:t>
      </w:r>
      <w:proofErr w:type="spellEnd"/>
      <w:r w:rsidRPr="00066E93">
        <w:rPr>
          <w:sz w:val="22"/>
          <w:szCs w:val="22"/>
        </w:rPr>
        <w:t xml:space="preserve"> – </w:t>
      </w:r>
      <w:r w:rsidR="00F75077">
        <w:rPr>
          <w:sz w:val="22"/>
          <w:szCs w:val="22"/>
        </w:rPr>
        <w:t>splošne</w:t>
      </w:r>
      <w:r w:rsidR="001703A9">
        <w:rPr>
          <w:sz w:val="22"/>
          <w:szCs w:val="22"/>
        </w:rPr>
        <w:t xml:space="preserve"> eno in dvostanovanjske površine</w:t>
      </w:r>
      <w:r w:rsidR="006C2A72">
        <w:rPr>
          <w:sz w:val="22"/>
          <w:szCs w:val="22"/>
        </w:rPr>
        <w:t>.</w:t>
      </w:r>
    </w:p>
    <w:p w:rsidR="0060460B" w:rsidRDefault="0060460B" w:rsidP="005D4034">
      <w:pPr>
        <w:rPr>
          <w:sz w:val="22"/>
          <w:szCs w:val="22"/>
        </w:rPr>
      </w:pPr>
    </w:p>
    <w:p w:rsidR="00CB7C3E" w:rsidRPr="00CB7C3E" w:rsidRDefault="00CB7C3E" w:rsidP="00CB7C3E">
      <w:pPr>
        <w:rPr>
          <w:sz w:val="22"/>
          <w:szCs w:val="22"/>
        </w:rPr>
      </w:pPr>
      <w:r w:rsidRPr="00CB7C3E">
        <w:rPr>
          <w:sz w:val="22"/>
          <w:szCs w:val="22"/>
        </w:rPr>
        <w:t>*</w:t>
      </w:r>
      <w:r w:rsidR="00F75077">
        <w:rPr>
          <w:sz w:val="22"/>
          <w:szCs w:val="22"/>
        </w:rPr>
        <w:t>Zemljišči sta</w:t>
      </w:r>
      <w:r w:rsidRPr="00CB7C3E">
        <w:rPr>
          <w:sz w:val="22"/>
          <w:szCs w:val="22"/>
        </w:rPr>
        <w:t xml:space="preserve"> že zaseden</w:t>
      </w:r>
      <w:r w:rsidR="00F75077">
        <w:rPr>
          <w:sz w:val="22"/>
          <w:szCs w:val="22"/>
        </w:rPr>
        <w:t>i</w:t>
      </w:r>
      <w:r w:rsidRPr="00CB7C3E">
        <w:rPr>
          <w:sz w:val="22"/>
          <w:szCs w:val="22"/>
        </w:rPr>
        <w:t xml:space="preserve"> z uporabnikom</w:t>
      </w:r>
      <w:r>
        <w:rPr>
          <w:sz w:val="22"/>
          <w:szCs w:val="22"/>
        </w:rPr>
        <w:t>a, ki sta lastnika stavb na zemljiščih</w:t>
      </w:r>
      <w:r w:rsidR="0060460B">
        <w:rPr>
          <w:sz w:val="22"/>
          <w:szCs w:val="22"/>
        </w:rPr>
        <w:t>,</w:t>
      </w:r>
      <w:r>
        <w:rPr>
          <w:sz w:val="22"/>
          <w:szCs w:val="22"/>
        </w:rPr>
        <w:t xml:space="preserve">  </w:t>
      </w:r>
      <w:r w:rsidR="00F75077">
        <w:rPr>
          <w:sz w:val="22"/>
          <w:szCs w:val="22"/>
        </w:rPr>
        <w:t xml:space="preserve">od katerih je ena vpisana v </w:t>
      </w:r>
      <w:r>
        <w:rPr>
          <w:sz w:val="22"/>
          <w:szCs w:val="22"/>
        </w:rPr>
        <w:t xml:space="preserve"> kataster stavb pod št.</w:t>
      </w:r>
      <w:r w:rsidR="004802F3">
        <w:rPr>
          <w:sz w:val="22"/>
          <w:szCs w:val="22"/>
        </w:rPr>
        <w:t xml:space="preserve"> </w:t>
      </w:r>
      <w:r w:rsidR="00F75077">
        <w:rPr>
          <w:sz w:val="22"/>
          <w:szCs w:val="22"/>
        </w:rPr>
        <w:t>2311</w:t>
      </w:r>
      <w:r>
        <w:rPr>
          <w:sz w:val="22"/>
          <w:szCs w:val="22"/>
        </w:rPr>
        <w:t xml:space="preserve"> </w:t>
      </w:r>
      <w:r w:rsidRPr="00CB7C3E">
        <w:rPr>
          <w:sz w:val="22"/>
          <w:szCs w:val="22"/>
        </w:rPr>
        <w:t xml:space="preserve"> </w:t>
      </w:r>
      <w:r w:rsidR="0060460B">
        <w:rPr>
          <w:sz w:val="22"/>
          <w:szCs w:val="22"/>
        </w:rPr>
        <w:t>in nista v lasti prodajalca</w:t>
      </w:r>
      <w:r w:rsidRPr="00CB7C3E">
        <w:rPr>
          <w:sz w:val="22"/>
          <w:szCs w:val="22"/>
        </w:rPr>
        <w:t xml:space="preserve">. </w:t>
      </w:r>
    </w:p>
    <w:p w:rsidR="0060460B" w:rsidRDefault="00CB7C3E" w:rsidP="00CB7C3E">
      <w:pPr>
        <w:rPr>
          <w:sz w:val="22"/>
          <w:szCs w:val="22"/>
        </w:rPr>
      </w:pPr>
      <w:r w:rsidRPr="00CB7C3E">
        <w:rPr>
          <w:sz w:val="22"/>
          <w:szCs w:val="22"/>
        </w:rPr>
        <w:t>Predmet prodaje je izključno zemljišče</w:t>
      </w:r>
      <w:r w:rsidR="0060460B">
        <w:rPr>
          <w:sz w:val="22"/>
          <w:szCs w:val="22"/>
        </w:rPr>
        <w:t xml:space="preserve">, z namenom ureditve pravnega stanja z dejanskim. </w:t>
      </w:r>
    </w:p>
    <w:p w:rsidR="00F75077" w:rsidRDefault="00F75077" w:rsidP="00CB7C3E">
      <w:pPr>
        <w:rPr>
          <w:sz w:val="22"/>
          <w:szCs w:val="22"/>
        </w:rPr>
      </w:pPr>
    </w:p>
    <w:p w:rsidR="0060460B" w:rsidRDefault="0060460B" w:rsidP="0060460B">
      <w:pPr>
        <w:rPr>
          <w:sz w:val="22"/>
          <w:szCs w:val="22"/>
        </w:rPr>
      </w:pPr>
      <w:r>
        <w:rPr>
          <w:sz w:val="22"/>
          <w:szCs w:val="22"/>
        </w:rPr>
        <w:t xml:space="preserve">Na zemljišču je vknjižena zaznamba  ID </w:t>
      </w:r>
      <w:r w:rsidR="00F75077" w:rsidRPr="00F75077">
        <w:rPr>
          <w:sz w:val="22"/>
          <w:szCs w:val="22"/>
        </w:rPr>
        <w:t>11244801</w:t>
      </w:r>
      <w:r w:rsidRPr="0060460B">
        <w:rPr>
          <w:sz w:val="22"/>
          <w:szCs w:val="22"/>
        </w:rPr>
        <w:t xml:space="preserve"> neprava stvarna služnost</w:t>
      </w:r>
      <w:r>
        <w:rPr>
          <w:sz w:val="22"/>
          <w:szCs w:val="22"/>
        </w:rPr>
        <w:t xml:space="preserve"> v korist </w:t>
      </w:r>
      <w:r w:rsidRPr="0060460B">
        <w:rPr>
          <w:sz w:val="22"/>
          <w:szCs w:val="22"/>
        </w:rPr>
        <w:t xml:space="preserve">TELEKOM SLOVENIJE, </w:t>
      </w:r>
      <w:proofErr w:type="spellStart"/>
      <w:r w:rsidRPr="0060460B">
        <w:rPr>
          <w:sz w:val="22"/>
          <w:szCs w:val="22"/>
        </w:rPr>
        <w:t>d.d</w:t>
      </w:r>
      <w:proofErr w:type="spellEnd"/>
      <w:r w:rsidRPr="0060460B">
        <w:rPr>
          <w:sz w:val="22"/>
          <w:szCs w:val="22"/>
        </w:rPr>
        <w:t>.</w:t>
      </w:r>
      <w:r w:rsidR="00F75077">
        <w:rPr>
          <w:sz w:val="22"/>
          <w:szCs w:val="22"/>
        </w:rPr>
        <w:t xml:space="preserve"> in </w:t>
      </w:r>
      <w:r w:rsidR="00F75077" w:rsidRPr="00F75077">
        <w:rPr>
          <w:sz w:val="22"/>
          <w:szCs w:val="22"/>
        </w:rPr>
        <w:t xml:space="preserve">zaznamba  ID </w:t>
      </w:r>
      <w:r w:rsidR="00DC428C" w:rsidRPr="00DC428C">
        <w:rPr>
          <w:sz w:val="22"/>
          <w:szCs w:val="22"/>
        </w:rPr>
        <w:t>23459640</w:t>
      </w:r>
      <w:r w:rsidR="00F75077" w:rsidRPr="00F75077">
        <w:rPr>
          <w:sz w:val="22"/>
          <w:szCs w:val="22"/>
        </w:rPr>
        <w:t xml:space="preserve"> neprava stvarna služnost v korist</w:t>
      </w:r>
      <w:r w:rsidR="00DC428C">
        <w:rPr>
          <w:sz w:val="22"/>
          <w:szCs w:val="22"/>
        </w:rPr>
        <w:t xml:space="preserve"> Telemach Slovenija d.o.o..</w:t>
      </w:r>
    </w:p>
    <w:p w:rsidR="004802F3" w:rsidRDefault="004802F3" w:rsidP="0060460B">
      <w:pPr>
        <w:rPr>
          <w:sz w:val="22"/>
          <w:szCs w:val="22"/>
        </w:rPr>
      </w:pPr>
    </w:p>
    <w:p w:rsidR="00AB25D1" w:rsidRDefault="00AB25D1" w:rsidP="005D4034">
      <w:pPr>
        <w:rPr>
          <w:b/>
          <w:sz w:val="22"/>
          <w:szCs w:val="22"/>
        </w:rPr>
      </w:pPr>
    </w:p>
    <w:p w:rsidR="005D4034" w:rsidRPr="00066E93" w:rsidRDefault="005D4034" w:rsidP="005D4034">
      <w:pPr>
        <w:rPr>
          <w:b/>
          <w:sz w:val="22"/>
          <w:szCs w:val="22"/>
        </w:rPr>
      </w:pPr>
      <w:r w:rsidRPr="00066E93">
        <w:rPr>
          <w:b/>
          <w:sz w:val="22"/>
          <w:szCs w:val="22"/>
        </w:rPr>
        <w:t xml:space="preserve">Izklicna cena: </w:t>
      </w:r>
      <w:r w:rsidR="00F75077" w:rsidRPr="00F75077">
        <w:rPr>
          <w:b/>
          <w:sz w:val="22"/>
          <w:szCs w:val="22"/>
        </w:rPr>
        <w:t>92.928</w:t>
      </w:r>
      <w:r w:rsidR="00F75077">
        <w:rPr>
          <w:b/>
          <w:sz w:val="22"/>
          <w:szCs w:val="22"/>
        </w:rPr>
        <w:t>,00</w:t>
      </w:r>
      <w:r w:rsidR="00F75077" w:rsidRPr="00F75077">
        <w:rPr>
          <w:b/>
          <w:sz w:val="22"/>
          <w:szCs w:val="22"/>
        </w:rPr>
        <w:t xml:space="preserve"> EUR</w:t>
      </w:r>
    </w:p>
    <w:p w:rsidR="005D4034" w:rsidRPr="00066E93" w:rsidRDefault="005D4034" w:rsidP="005D4034">
      <w:pPr>
        <w:rPr>
          <w:sz w:val="22"/>
          <w:szCs w:val="22"/>
        </w:rPr>
      </w:pPr>
      <w:r w:rsidRPr="00066E93">
        <w:rPr>
          <w:sz w:val="22"/>
          <w:szCs w:val="22"/>
        </w:rPr>
        <w:t xml:space="preserve">(z besedo: </w:t>
      </w:r>
      <w:r w:rsidR="00DC428C">
        <w:rPr>
          <w:sz w:val="22"/>
          <w:szCs w:val="22"/>
        </w:rPr>
        <w:t>dvaindevetdeset</w:t>
      </w:r>
      <w:r w:rsidR="00E75795">
        <w:rPr>
          <w:sz w:val="22"/>
          <w:szCs w:val="22"/>
        </w:rPr>
        <w:t xml:space="preserve"> tisoč</w:t>
      </w:r>
      <w:r w:rsidRPr="00066E93">
        <w:rPr>
          <w:sz w:val="22"/>
          <w:szCs w:val="22"/>
        </w:rPr>
        <w:t xml:space="preserve"> </w:t>
      </w:r>
      <w:r w:rsidR="00DC428C">
        <w:rPr>
          <w:sz w:val="22"/>
          <w:szCs w:val="22"/>
        </w:rPr>
        <w:t xml:space="preserve">devetsto </w:t>
      </w:r>
      <w:r w:rsidR="000425E1">
        <w:rPr>
          <w:sz w:val="22"/>
          <w:szCs w:val="22"/>
        </w:rPr>
        <w:t>osem</w:t>
      </w:r>
      <w:r w:rsidR="00DC428C">
        <w:rPr>
          <w:sz w:val="22"/>
          <w:szCs w:val="22"/>
        </w:rPr>
        <w:t>indvajset</w:t>
      </w:r>
      <w:r w:rsidR="00CB7C3E">
        <w:rPr>
          <w:sz w:val="22"/>
          <w:szCs w:val="22"/>
        </w:rPr>
        <w:t xml:space="preserve"> </w:t>
      </w:r>
      <w:r w:rsidRPr="00066E93">
        <w:rPr>
          <w:sz w:val="22"/>
          <w:szCs w:val="22"/>
        </w:rPr>
        <w:t>eurov in 00/100)</w:t>
      </w:r>
    </w:p>
    <w:p w:rsidR="00E76F15" w:rsidRDefault="005D4034" w:rsidP="005D4034">
      <w:pPr>
        <w:rPr>
          <w:sz w:val="22"/>
          <w:szCs w:val="22"/>
        </w:rPr>
      </w:pPr>
      <w:r w:rsidRPr="00066E93">
        <w:rPr>
          <w:sz w:val="22"/>
          <w:szCs w:val="22"/>
        </w:rPr>
        <w:t>Navedena izklicna cena ne vključuje 2 % davka</w:t>
      </w:r>
      <w:r w:rsidR="00F42E43">
        <w:rPr>
          <w:sz w:val="22"/>
          <w:szCs w:val="22"/>
        </w:rPr>
        <w:t xml:space="preserve"> </w:t>
      </w:r>
      <w:bookmarkEnd w:id="1"/>
      <w:r w:rsidR="00F42E43">
        <w:rPr>
          <w:sz w:val="22"/>
          <w:szCs w:val="22"/>
        </w:rPr>
        <w:t>na promet nepremičnin, ki ga plača kupec</w:t>
      </w:r>
      <w:r w:rsidR="00F42E43" w:rsidRPr="00DC428C">
        <w:rPr>
          <w:sz w:val="22"/>
          <w:szCs w:val="22"/>
        </w:rPr>
        <w:t>.</w:t>
      </w:r>
    </w:p>
    <w:p w:rsidR="00F42E43" w:rsidRDefault="00F42E43" w:rsidP="005D4034">
      <w:pPr>
        <w:rPr>
          <w:sz w:val="22"/>
          <w:szCs w:val="22"/>
        </w:rPr>
      </w:pPr>
    </w:p>
    <w:p w:rsidR="00A735FC" w:rsidRDefault="00A735FC" w:rsidP="005D4034">
      <w:pPr>
        <w:rPr>
          <w:sz w:val="22"/>
          <w:szCs w:val="22"/>
        </w:rPr>
      </w:pPr>
    </w:p>
    <w:p w:rsidR="00135CA9" w:rsidRDefault="00135CA9" w:rsidP="005D4034">
      <w:pPr>
        <w:rPr>
          <w:sz w:val="22"/>
          <w:szCs w:val="22"/>
        </w:rPr>
      </w:pPr>
    </w:p>
    <w:p w:rsidR="00E76F15" w:rsidRPr="00E76F15" w:rsidRDefault="00E76F15" w:rsidP="00E76F15">
      <w:pPr>
        <w:rPr>
          <w:sz w:val="22"/>
          <w:szCs w:val="22"/>
          <w:u w:val="single"/>
        </w:rPr>
      </w:pPr>
      <w:bookmarkStart w:id="4" w:name="_Hlk212046146"/>
      <w:r w:rsidRPr="00E76F15">
        <w:rPr>
          <w:sz w:val="22"/>
          <w:szCs w:val="22"/>
          <w:u w:val="single"/>
        </w:rPr>
        <w:t>2.</w:t>
      </w:r>
      <w:r>
        <w:rPr>
          <w:sz w:val="22"/>
          <w:szCs w:val="22"/>
          <w:u w:val="single"/>
        </w:rPr>
        <w:t>2</w:t>
      </w:r>
      <w:r w:rsidRPr="00E76F15">
        <w:rPr>
          <w:sz w:val="22"/>
          <w:szCs w:val="22"/>
          <w:u w:val="single"/>
        </w:rPr>
        <w:t>. Predmet javne dražbe</w:t>
      </w:r>
      <w:r w:rsidR="00FD2CCE">
        <w:rPr>
          <w:sz w:val="22"/>
          <w:szCs w:val="22"/>
          <w:u w:val="single"/>
        </w:rPr>
        <w:t xml:space="preserve"> </w:t>
      </w:r>
      <w:r w:rsidR="00A62F48">
        <w:rPr>
          <w:sz w:val="22"/>
          <w:szCs w:val="22"/>
          <w:u w:val="single"/>
        </w:rPr>
        <w:t xml:space="preserve">je </w:t>
      </w:r>
      <w:r w:rsidR="00FD2CCE">
        <w:rPr>
          <w:sz w:val="22"/>
          <w:szCs w:val="22"/>
          <w:u w:val="single"/>
        </w:rPr>
        <w:t>pozidan</w:t>
      </w:r>
      <w:r w:rsidR="00A62F48">
        <w:rPr>
          <w:sz w:val="22"/>
          <w:szCs w:val="22"/>
          <w:u w:val="single"/>
        </w:rPr>
        <w:t>o*</w:t>
      </w:r>
      <w:r w:rsidR="00FD2CCE">
        <w:rPr>
          <w:sz w:val="22"/>
          <w:szCs w:val="22"/>
          <w:u w:val="single"/>
        </w:rPr>
        <w:t xml:space="preserve"> stavbn</w:t>
      </w:r>
      <w:r w:rsidR="00A62F48">
        <w:rPr>
          <w:sz w:val="22"/>
          <w:szCs w:val="22"/>
          <w:u w:val="single"/>
        </w:rPr>
        <w:t>o</w:t>
      </w:r>
      <w:r w:rsidR="00FD2CCE">
        <w:rPr>
          <w:sz w:val="22"/>
          <w:szCs w:val="22"/>
          <w:u w:val="single"/>
        </w:rPr>
        <w:t xml:space="preserve"> zemljišč</w:t>
      </w:r>
      <w:r w:rsidR="00A62F48">
        <w:rPr>
          <w:sz w:val="22"/>
          <w:szCs w:val="22"/>
          <w:u w:val="single"/>
        </w:rPr>
        <w:t>e</w:t>
      </w:r>
      <w:r w:rsidRPr="00E76F15">
        <w:rPr>
          <w:sz w:val="22"/>
          <w:szCs w:val="22"/>
          <w:u w:val="single"/>
        </w:rPr>
        <w:t>:</w:t>
      </w:r>
    </w:p>
    <w:p w:rsidR="00B21992" w:rsidRPr="00B21992" w:rsidRDefault="00B21992" w:rsidP="00B21992">
      <w:pPr>
        <w:rPr>
          <w:sz w:val="22"/>
          <w:szCs w:val="22"/>
        </w:rPr>
      </w:pPr>
    </w:p>
    <w:p w:rsidR="00DC428C" w:rsidRPr="00DC428C" w:rsidRDefault="00DC428C" w:rsidP="00DC428C">
      <w:pPr>
        <w:rPr>
          <w:sz w:val="22"/>
          <w:szCs w:val="22"/>
        </w:rPr>
      </w:pPr>
      <w:proofErr w:type="spellStart"/>
      <w:r w:rsidRPr="006C6A51">
        <w:rPr>
          <w:b/>
          <w:sz w:val="22"/>
          <w:szCs w:val="22"/>
        </w:rPr>
        <w:t>parc</w:t>
      </w:r>
      <w:proofErr w:type="spellEnd"/>
      <w:r w:rsidRPr="006C6A51">
        <w:rPr>
          <w:b/>
          <w:sz w:val="22"/>
          <w:szCs w:val="22"/>
        </w:rPr>
        <w:t>. št. 2260/246 v izmeri 363 m</w:t>
      </w:r>
      <w:r w:rsidRPr="00A62F48">
        <w:rPr>
          <w:b/>
          <w:sz w:val="22"/>
          <w:szCs w:val="22"/>
          <w:vertAlign w:val="superscript"/>
        </w:rPr>
        <w:t>2</w:t>
      </w:r>
      <w:r w:rsidRPr="006C6A51">
        <w:rPr>
          <w:b/>
          <w:sz w:val="22"/>
          <w:szCs w:val="22"/>
        </w:rPr>
        <w:t xml:space="preserve">, </w:t>
      </w:r>
      <w:proofErr w:type="spellStart"/>
      <w:r w:rsidRPr="006C6A51">
        <w:rPr>
          <w:b/>
          <w:sz w:val="22"/>
          <w:szCs w:val="22"/>
        </w:rPr>
        <w:t>k.o</w:t>
      </w:r>
      <w:proofErr w:type="spellEnd"/>
      <w:r w:rsidRPr="006C6A51">
        <w:rPr>
          <w:b/>
          <w:sz w:val="22"/>
          <w:szCs w:val="22"/>
        </w:rPr>
        <w:t xml:space="preserve">. </w:t>
      </w:r>
      <w:r w:rsidR="00A62F48">
        <w:rPr>
          <w:b/>
          <w:sz w:val="22"/>
          <w:szCs w:val="22"/>
        </w:rPr>
        <w:t xml:space="preserve">1735 </w:t>
      </w:r>
      <w:r w:rsidRPr="006C6A51">
        <w:rPr>
          <w:b/>
          <w:sz w:val="22"/>
          <w:szCs w:val="22"/>
        </w:rPr>
        <w:t>Stožice</w:t>
      </w:r>
    </w:p>
    <w:p w:rsidR="00DC428C" w:rsidRDefault="00DC428C" w:rsidP="00DC428C">
      <w:pPr>
        <w:rPr>
          <w:sz w:val="22"/>
          <w:szCs w:val="22"/>
        </w:rPr>
      </w:pPr>
    </w:p>
    <w:p w:rsidR="00A62F48" w:rsidRPr="00DC428C" w:rsidRDefault="00A62F48" w:rsidP="00DC428C">
      <w:pPr>
        <w:rPr>
          <w:sz w:val="22"/>
          <w:szCs w:val="22"/>
        </w:rPr>
      </w:pPr>
    </w:p>
    <w:p w:rsidR="00DC428C" w:rsidRPr="00DC428C" w:rsidRDefault="00DC428C" w:rsidP="00DC428C">
      <w:pPr>
        <w:rPr>
          <w:sz w:val="22"/>
          <w:szCs w:val="22"/>
        </w:rPr>
      </w:pPr>
      <w:r w:rsidRPr="00DC428C">
        <w:rPr>
          <w:sz w:val="22"/>
          <w:szCs w:val="22"/>
        </w:rPr>
        <w:t xml:space="preserve">V Odloku o občinskem prostorskem načrtu Mestne občine Ljubljana – izvedbeni del (Uradni list RS, št. 78/10, 10/11 – DPN, 22/11 – </w:t>
      </w:r>
      <w:proofErr w:type="spellStart"/>
      <w:r w:rsidRPr="00DC428C">
        <w:rPr>
          <w:sz w:val="22"/>
          <w:szCs w:val="22"/>
        </w:rPr>
        <w:t>popr</w:t>
      </w:r>
      <w:proofErr w:type="spellEnd"/>
      <w:r w:rsidRPr="00DC428C">
        <w:rPr>
          <w:sz w:val="22"/>
          <w:szCs w:val="22"/>
        </w:rPr>
        <w:t xml:space="preserve">., 43/11 – ZKZ-C, 53/12 – </w:t>
      </w:r>
      <w:proofErr w:type="spellStart"/>
      <w:r w:rsidRPr="00DC428C">
        <w:rPr>
          <w:sz w:val="22"/>
          <w:szCs w:val="22"/>
        </w:rPr>
        <w:t>obv</w:t>
      </w:r>
      <w:proofErr w:type="spellEnd"/>
      <w:r w:rsidRPr="00DC428C">
        <w:rPr>
          <w:sz w:val="22"/>
          <w:szCs w:val="22"/>
        </w:rPr>
        <w:t xml:space="preserve">. </w:t>
      </w:r>
      <w:proofErr w:type="spellStart"/>
      <w:r w:rsidRPr="00DC428C">
        <w:rPr>
          <w:sz w:val="22"/>
          <w:szCs w:val="22"/>
        </w:rPr>
        <w:t>razl</w:t>
      </w:r>
      <w:proofErr w:type="spellEnd"/>
      <w:r w:rsidRPr="00DC428C">
        <w:rPr>
          <w:sz w:val="22"/>
          <w:szCs w:val="22"/>
        </w:rPr>
        <w:t xml:space="preserve">., 9/13, 23/13 – </w:t>
      </w:r>
      <w:proofErr w:type="spellStart"/>
      <w:r w:rsidRPr="00DC428C">
        <w:rPr>
          <w:sz w:val="22"/>
          <w:szCs w:val="22"/>
        </w:rPr>
        <w:t>popr</w:t>
      </w:r>
      <w:proofErr w:type="spellEnd"/>
      <w:r w:rsidRPr="00DC428C">
        <w:rPr>
          <w:sz w:val="22"/>
          <w:szCs w:val="22"/>
        </w:rPr>
        <w:t xml:space="preserve">., 72/13 – DPN, 71/14 – </w:t>
      </w:r>
      <w:proofErr w:type="spellStart"/>
      <w:r w:rsidRPr="00DC428C">
        <w:rPr>
          <w:sz w:val="22"/>
          <w:szCs w:val="22"/>
        </w:rPr>
        <w:t>popr</w:t>
      </w:r>
      <w:proofErr w:type="spellEnd"/>
      <w:r w:rsidRPr="00DC428C">
        <w:rPr>
          <w:sz w:val="22"/>
          <w:szCs w:val="22"/>
        </w:rPr>
        <w:t xml:space="preserve">., 92/14 – DPN, 17/15 – DPN, 50/15 – DPN, 88/15 – DPN, 95/15, 38/16 – avtentična razlaga, 63/16, 12/17 – </w:t>
      </w:r>
      <w:proofErr w:type="spellStart"/>
      <w:r w:rsidRPr="00DC428C">
        <w:rPr>
          <w:sz w:val="22"/>
          <w:szCs w:val="22"/>
        </w:rPr>
        <w:t>popr</w:t>
      </w:r>
      <w:proofErr w:type="spellEnd"/>
      <w:r w:rsidRPr="00DC428C">
        <w:rPr>
          <w:sz w:val="22"/>
          <w:szCs w:val="22"/>
        </w:rPr>
        <w:t xml:space="preserve">., 12/18 – DPN, 42/18, 78/19 – DPN in 59/22) je predmetno zemljišče opredeljeno  v enoti urejanja prostora (EUP) BE-390, z namembnostjo </w:t>
      </w:r>
      <w:proofErr w:type="spellStart"/>
      <w:r w:rsidRPr="00DC428C">
        <w:rPr>
          <w:sz w:val="22"/>
          <w:szCs w:val="22"/>
        </w:rPr>
        <w:t>SSse</w:t>
      </w:r>
      <w:proofErr w:type="spellEnd"/>
      <w:r w:rsidRPr="00DC428C">
        <w:rPr>
          <w:sz w:val="22"/>
          <w:szCs w:val="22"/>
        </w:rPr>
        <w:t xml:space="preserve"> – splošne eno in dvostanovanjske površine.</w:t>
      </w:r>
    </w:p>
    <w:p w:rsidR="00DC428C" w:rsidRPr="00DC428C" w:rsidRDefault="00DC428C" w:rsidP="00DC428C">
      <w:pPr>
        <w:rPr>
          <w:sz w:val="22"/>
          <w:szCs w:val="22"/>
        </w:rPr>
      </w:pPr>
    </w:p>
    <w:p w:rsidR="00DC428C" w:rsidRPr="00DC428C" w:rsidRDefault="00DC428C" w:rsidP="00DC428C">
      <w:pPr>
        <w:rPr>
          <w:sz w:val="22"/>
          <w:szCs w:val="22"/>
        </w:rPr>
      </w:pPr>
      <w:r w:rsidRPr="00DC428C">
        <w:rPr>
          <w:sz w:val="22"/>
          <w:szCs w:val="22"/>
        </w:rPr>
        <w:t xml:space="preserve">*V naravi je na zemljišču s </w:t>
      </w:r>
      <w:proofErr w:type="spellStart"/>
      <w:r w:rsidRPr="00DC428C">
        <w:rPr>
          <w:sz w:val="22"/>
          <w:szCs w:val="22"/>
        </w:rPr>
        <w:t>parc</w:t>
      </w:r>
      <w:proofErr w:type="spellEnd"/>
      <w:r w:rsidRPr="00DC428C">
        <w:rPr>
          <w:sz w:val="22"/>
          <w:szCs w:val="22"/>
        </w:rPr>
        <w:t xml:space="preserve">. št. 2260/246 </w:t>
      </w:r>
      <w:proofErr w:type="spellStart"/>
      <w:r w:rsidRPr="00DC428C">
        <w:rPr>
          <w:sz w:val="22"/>
          <w:szCs w:val="22"/>
        </w:rPr>
        <w:t>k.o</w:t>
      </w:r>
      <w:proofErr w:type="spellEnd"/>
      <w:r w:rsidRPr="00DC428C">
        <w:rPr>
          <w:sz w:val="22"/>
          <w:szCs w:val="22"/>
        </w:rPr>
        <w:t>. Stožice postavljen stanovanjski objekt na naslovu Golarjeva ulica 1b. Zemljišče je uzurpirano in zasedeno z uporabnikom.</w:t>
      </w:r>
      <w:r>
        <w:rPr>
          <w:sz w:val="22"/>
          <w:szCs w:val="22"/>
        </w:rPr>
        <w:t xml:space="preserve"> </w:t>
      </w:r>
      <w:r w:rsidRPr="00DC428C">
        <w:rPr>
          <w:sz w:val="22"/>
          <w:szCs w:val="22"/>
        </w:rPr>
        <w:t xml:space="preserve">Predmet prodaje je izključno zemljišče, z namenom ureditve pravnega stanja z dejanskim. </w:t>
      </w:r>
    </w:p>
    <w:p w:rsidR="00DC428C" w:rsidRPr="00DC428C" w:rsidRDefault="00DC428C" w:rsidP="00DC428C">
      <w:pPr>
        <w:rPr>
          <w:sz w:val="22"/>
          <w:szCs w:val="22"/>
        </w:rPr>
      </w:pPr>
    </w:p>
    <w:p w:rsidR="00DC428C" w:rsidRPr="00DC428C" w:rsidRDefault="00DC428C" w:rsidP="00DC428C">
      <w:pPr>
        <w:rPr>
          <w:sz w:val="22"/>
          <w:szCs w:val="22"/>
        </w:rPr>
      </w:pPr>
      <w:r w:rsidRPr="00DC428C">
        <w:rPr>
          <w:sz w:val="22"/>
          <w:szCs w:val="22"/>
        </w:rPr>
        <w:t xml:space="preserve">Na zemljišču je vknjižena zaznamba  ID 11244801 neprava stvarna služnost v korist TELEKOM SLOVENIJE, </w:t>
      </w:r>
      <w:proofErr w:type="spellStart"/>
      <w:r w:rsidRPr="00DC428C">
        <w:rPr>
          <w:sz w:val="22"/>
          <w:szCs w:val="22"/>
        </w:rPr>
        <w:t>d.d</w:t>
      </w:r>
      <w:proofErr w:type="spellEnd"/>
      <w:r w:rsidRPr="00DC428C">
        <w:rPr>
          <w:sz w:val="22"/>
          <w:szCs w:val="22"/>
        </w:rPr>
        <w:t xml:space="preserve">. </w:t>
      </w:r>
    </w:p>
    <w:p w:rsidR="00DC428C" w:rsidRPr="00DC428C" w:rsidRDefault="00DC428C" w:rsidP="00DC428C">
      <w:pPr>
        <w:rPr>
          <w:sz w:val="22"/>
          <w:szCs w:val="22"/>
        </w:rPr>
      </w:pPr>
    </w:p>
    <w:p w:rsidR="00DC428C" w:rsidRPr="006C6A51" w:rsidRDefault="00DC428C" w:rsidP="00DC428C">
      <w:pPr>
        <w:rPr>
          <w:b/>
          <w:sz w:val="22"/>
          <w:szCs w:val="22"/>
        </w:rPr>
      </w:pPr>
      <w:r w:rsidRPr="006C6A51">
        <w:rPr>
          <w:b/>
          <w:sz w:val="22"/>
          <w:szCs w:val="22"/>
        </w:rPr>
        <w:t>Izklicna cena: 63.888,00 EUR</w:t>
      </w:r>
    </w:p>
    <w:p w:rsidR="00DC428C" w:rsidRPr="00DC428C" w:rsidRDefault="00DC428C" w:rsidP="00DC428C">
      <w:pPr>
        <w:rPr>
          <w:sz w:val="22"/>
          <w:szCs w:val="22"/>
        </w:rPr>
      </w:pPr>
      <w:r w:rsidRPr="00DC428C">
        <w:rPr>
          <w:sz w:val="22"/>
          <w:szCs w:val="22"/>
        </w:rPr>
        <w:t xml:space="preserve">(z besedo: </w:t>
      </w:r>
      <w:r>
        <w:rPr>
          <w:sz w:val="22"/>
          <w:szCs w:val="22"/>
        </w:rPr>
        <w:t>triinšestdeset tisoč</w:t>
      </w:r>
      <w:r w:rsidRPr="00DC428C">
        <w:rPr>
          <w:sz w:val="22"/>
          <w:szCs w:val="22"/>
        </w:rPr>
        <w:t xml:space="preserve"> </w:t>
      </w:r>
      <w:r>
        <w:rPr>
          <w:sz w:val="22"/>
          <w:szCs w:val="22"/>
        </w:rPr>
        <w:t>osemsto oseminosemdeset</w:t>
      </w:r>
      <w:r w:rsidRPr="00DC428C">
        <w:rPr>
          <w:sz w:val="22"/>
          <w:szCs w:val="22"/>
        </w:rPr>
        <w:t xml:space="preserve"> eurov in 00/100)</w:t>
      </w:r>
    </w:p>
    <w:p w:rsidR="00B21992" w:rsidRPr="00B21992" w:rsidRDefault="00DC428C" w:rsidP="00DC428C">
      <w:pPr>
        <w:rPr>
          <w:sz w:val="22"/>
          <w:szCs w:val="22"/>
        </w:rPr>
      </w:pPr>
      <w:r w:rsidRPr="00DC428C">
        <w:rPr>
          <w:sz w:val="22"/>
          <w:szCs w:val="22"/>
        </w:rPr>
        <w:t>Navedena izklicna cena ne vključuje 2 % davka</w:t>
      </w:r>
      <w:r w:rsidR="00F42E43">
        <w:rPr>
          <w:sz w:val="22"/>
          <w:szCs w:val="22"/>
        </w:rPr>
        <w:t xml:space="preserve"> na promet nepremičnin, ki ga plača kupec</w:t>
      </w:r>
      <w:r w:rsidR="00F42E43" w:rsidRPr="00DC428C">
        <w:rPr>
          <w:sz w:val="22"/>
          <w:szCs w:val="22"/>
        </w:rPr>
        <w:t>.</w:t>
      </w:r>
    </w:p>
    <w:p w:rsidR="00B21992" w:rsidRDefault="00B21992" w:rsidP="00B21992">
      <w:pPr>
        <w:rPr>
          <w:sz w:val="22"/>
          <w:szCs w:val="22"/>
        </w:rPr>
      </w:pPr>
    </w:p>
    <w:p w:rsidR="00A735FC" w:rsidRPr="00B21992" w:rsidRDefault="00A735FC" w:rsidP="00B21992">
      <w:pPr>
        <w:rPr>
          <w:sz w:val="22"/>
          <w:szCs w:val="22"/>
        </w:rPr>
      </w:pPr>
    </w:p>
    <w:bookmarkEnd w:id="4"/>
    <w:p w:rsidR="00E75795" w:rsidRDefault="00E75795" w:rsidP="006C2D59">
      <w:pPr>
        <w:rPr>
          <w:sz w:val="22"/>
          <w:szCs w:val="22"/>
        </w:rPr>
      </w:pPr>
    </w:p>
    <w:p w:rsidR="00F95E1C" w:rsidRDefault="00F95E1C" w:rsidP="00F95E1C">
      <w:pPr>
        <w:rPr>
          <w:sz w:val="22"/>
          <w:szCs w:val="22"/>
          <w:u w:val="single"/>
        </w:rPr>
      </w:pPr>
      <w:r w:rsidRPr="00E76F15">
        <w:rPr>
          <w:sz w:val="22"/>
          <w:szCs w:val="22"/>
          <w:u w:val="single"/>
        </w:rPr>
        <w:t>2.</w:t>
      </w:r>
      <w:r>
        <w:rPr>
          <w:sz w:val="22"/>
          <w:szCs w:val="22"/>
          <w:u w:val="single"/>
        </w:rPr>
        <w:t>3</w:t>
      </w:r>
      <w:r w:rsidRPr="00E76F15">
        <w:rPr>
          <w:sz w:val="22"/>
          <w:szCs w:val="22"/>
          <w:u w:val="single"/>
        </w:rPr>
        <w:t xml:space="preserve">. Predmet javne dražbe </w:t>
      </w:r>
      <w:r w:rsidR="00A62F48">
        <w:rPr>
          <w:sz w:val="22"/>
          <w:szCs w:val="22"/>
          <w:u w:val="single"/>
        </w:rPr>
        <w:t>je</w:t>
      </w:r>
      <w:r w:rsidR="00FD2CCE">
        <w:rPr>
          <w:sz w:val="22"/>
          <w:szCs w:val="22"/>
          <w:u w:val="single"/>
        </w:rPr>
        <w:t xml:space="preserve"> nepozidan</w:t>
      </w:r>
      <w:r w:rsidR="00A62F48">
        <w:rPr>
          <w:sz w:val="22"/>
          <w:szCs w:val="22"/>
          <w:u w:val="single"/>
        </w:rPr>
        <w:t>o</w:t>
      </w:r>
      <w:r w:rsidR="00FD2CCE">
        <w:rPr>
          <w:sz w:val="22"/>
          <w:szCs w:val="22"/>
          <w:u w:val="single"/>
        </w:rPr>
        <w:t xml:space="preserve"> stavbn</w:t>
      </w:r>
      <w:r w:rsidR="00A62F48">
        <w:rPr>
          <w:sz w:val="22"/>
          <w:szCs w:val="22"/>
          <w:u w:val="single"/>
        </w:rPr>
        <w:t>o</w:t>
      </w:r>
      <w:r w:rsidRPr="00E76F15">
        <w:rPr>
          <w:sz w:val="22"/>
          <w:szCs w:val="22"/>
          <w:u w:val="single"/>
        </w:rPr>
        <w:t xml:space="preserve"> zemljišč</w:t>
      </w:r>
      <w:r w:rsidR="00A62F48">
        <w:rPr>
          <w:sz w:val="22"/>
          <w:szCs w:val="22"/>
          <w:u w:val="single"/>
        </w:rPr>
        <w:t>e</w:t>
      </w:r>
      <w:r w:rsidRPr="00E76F15">
        <w:rPr>
          <w:sz w:val="22"/>
          <w:szCs w:val="22"/>
          <w:u w:val="single"/>
        </w:rPr>
        <w:t>:</w:t>
      </w:r>
    </w:p>
    <w:p w:rsidR="000A687D" w:rsidRDefault="000A687D" w:rsidP="00F95E1C">
      <w:pPr>
        <w:rPr>
          <w:sz w:val="22"/>
          <w:szCs w:val="22"/>
          <w:u w:val="single"/>
        </w:rPr>
      </w:pPr>
    </w:p>
    <w:p w:rsidR="000A687D" w:rsidRPr="000A687D" w:rsidRDefault="000A687D" w:rsidP="00F95E1C">
      <w:pPr>
        <w:rPr>
          <w:b/>
          <w:sz w:val="22"/>
          <w:szCs w:val="22"/>
        </w:rPr>
      </w:pPr>
      <w:proofErr w:type="spellStart"/>
      <w:r w:rsidRPr="000A687D">
        <w:rPr>
          <w:b/>
          <w:sz w:val="22"/>
          <w:szCs w:val="22"/>
        </w:rPr>
        <w:t>parc</w:t>
      </w:r>
      <w:proofErr w:type="spellEnd"/>
      <w:r w:rsidRPr="000A687D">
        <w:rPr>
          <w:b/>
          <w:sz w:val="22"/>
          <w:szCs w:val="22"/>
        </w:rPr>
        <w:t>. št. 352/23 v izmeri 285 m</w:t>
      </w:r>
      <w:r w:rsidRPr="000A687D">
        <w:rPr>
          <w:b/>
          <w:sz w:val="22"/>
          <w:szCs w:val="22"/>
          <w:vertAlign w:val="superscript"/>
        </w:rPr>
        <w:t>2</w:t>
      </w:r>
      <w:r w:rsidRPr="000A687D">
        <w:rPr>
          <w:b/>
          <w:sz w:val="22"/>
          <w:szCs w:val="22"/>
        </w:rPr>
        <w:t xml:space="preserve">, </w:t>
      </w:r>
      <w:proofErr w:type="spellStart"/>
      <w:r w:rsidRPr="000A687D">
        <w:rPr>
          <w:b/>
          <w:sz w:val="22"/>
          <w:szCs w:val="22"/>
        </w:rPr>
        <w:t>k.o</w:t>
      </w:r>
      <w:proofErr w:type="spellEnd"/>
      <w:r w:rsidRPr="000A687D">
        <w:rPr>
          <w:b/>
          <w:sz w:val="22"/>
          <w:szCs w:val="22"/>
        </w:rPr>
        <w:t>. 1752 Stanežiče</w:t>
      </w:r>
    </w:p>
    <w:p w:rsidR="000A687D" w:rsidRDefault="000A687D" w:rsidP="00F95E1C">
      <w:pPr>
        <w:rPr>
          <w:sz w:val="22"/>
          <w:szCs w:val="22"/>
        </w:rPr>
      </w:pPr>
    </w:p>
    <w:p w:rsidR="000A687D" w:rsidRDefault="000A687D" w:rsidP="000A687D">
      <w:pPr>
        <w:rPr>
          <w:sz w:val="22"/>
          <w:szCs w:val="22"/>
        </w:rPr>
      </w:pPr>
      <w:r w:rsidRPr="00DC428C">
        <w:rPr>
          <w:sz w:val="22"/>
          <w:szCs w:val="22"/>
        </w:rPr>
        <w:t xml:space="preserve">V Odloku o občinskem prostorskem načrtu Mestne občine Ljubljana – izvedbeni del (Uradni list RS, št. 78/10, 10/11 – DPN, 22/11 – </w:t>
      </w:r>
      <w:proofErr w:type="spellStart"/>
      <w:r w:rsidRPr="00DC428C">
        <w:rPr>
          <w:sz w:val="22"/>
          <w:szCs w:val="22"/>
        </w:rPr>
        <w:t>popr</w:t>
      </w:r>
      <w:proofErr w:type="spellEnd"/>
      <w:r w:rsidRPr="00DC428C">
        <w:rPr>
          <w:sz w:val="22"/>
          <w:szCs w:val="22"/>
        </w:rPr>
        <w:t xml:space="preserve">., 43/11 – ZKZ-C, 53/12 – </w:t>
      </w:r>
      <w:proofErr w:type="spellStart"/>
      <w:r w:rsidRPr="00DC428C">
        <w:rPr>
          <w:sz w:val="22"/>
          <w:szCs w:val="22"/>
        </w:rPr>
        <w:t>obv</w:t>
      </w:r>
      <w:proofErr w:type="spellEnd"/>
      <w:r w:rsidRPr="00DC428C">
        <w:rPr>
          <w:sz w:val="22"/>
          <w:szCs w:val="22"/>
        </w:rPr>
        <w:t xml:space="preserve">. </w:t>
      </w:r>
      <w:proofErr w:type="spellStart"/>
      <w:r w:rsidRPr="00DC428C">
        <w:rPr>
          <w:sz w:val="22"/>
          <w:szCs w:val="22"/>
        </w:rPr>
        <w:t>razl</w:t>
      </w:r>
      <w:proofErr w:type="spellEnd"/>
      <w:r w:rsidRPr="00DC428C">
        <w:rPr>
          <w:sz w:val="22"/>
          <w:szCs w:val="22"/>
        </w:rPr>
        <w:t xml:space="preserve">., 9/13, 23/13 – </w:t>
      </w:r>
      <w:proofErr w:type="spellStart"/>
      <w:r w:rsidRPr="00DC428C">
        <w:rPr>
          <w:sz w:val="22"/>
          <w:szCs w:val="22"/>
        </w:rPr>
        <w:t>popr</w:t>
      </w:r>
      <w:proofErr w:type="spellEnd"/>
      <w:r w:rsidRPr="00DC428C">
        <w:rPr>
          <w:sz w:val="22"/>
          <w:szCs w:val="22"/>
        </w:rPr>
        <w:t xml:space="preserve">., 72/13 – DPN, 71/14 – </w:t>
      </w:r>
      <w:proofErr w:type="spellStart"/>
      <w:r w:rsidRPr="00DC428C">
        <w:rPr>
          <w:sz w:val="22"/>
          <w:szCs w:val="22"/>
        </w:rPr>
        <w:t>popr</w:t>
      </w:r>
      <w:proofErr w:type="spellEnd"/>
      <w:r w:rsidRPr="00DC428C">
        <w:rPr>
          <w:sz w:val="22"/>
          <w:szCs w:val="22"/>
        </w:rPr>
        <w:t xml:space="preserve">., 92/14 – DPN, 17/15 – DPN, 50/15 – DPN, 88/15 – DPN, 95/15, 38/16 – avtentična razlaga, 63/16, 12/17 – </w:t>
      </w:r>
      <w:proofErr w:type="spellStart"/>
      <w:r w:rsidRPr="00DC428C">
        <w:rPr>
          <w:sz w:val="22"/>
          <w:szCs w:val="22"/>
        </w:rPr>
        <w:t>popr</w:t>
      </w:r>
      <w:proofErr w:type="spellEnd"/>
      <w:r w:rsidRPr="00DC428C">
        <w:rPr>
          <w:sz w:val="22"/>
          <w:szCs w:val="22"/>
        </w:rPr>
        <w:t xml:space="preserve">., 12/18 – DPN, 42/18, 78/19 – DPN in 59/22) je predmetno zemljišče opredeljeno  v enoti urejanja prostora (EUP) </w:t>
      </w:r>
      <w:r>
        <w:rPr>
          <w:sz w:val="22"/>
          <w:szCs w:val="22"/>
        </w:rPr>
        <w:t>ŠE</w:t>
      </w:r>
      <w:r w:rsidRPr="00DC428C">
        <w:rPr>
          <w:sz w:val="22"/>
          <w:szCs w:val="22"/>
        </w:rPr>
        <w:t>-</w:t>
      </w:r>
      <w:r>
        <w:rPr>
          <w:sz w:val="22"/>
          <w:szCs w:val="22"/>
        </w:rPr>
        <w:t>624</w:t>
      </w:r>
      <w:r w:rsidRPr="00DC428C">
        <w:rPr>
          <w:sz w:val="22"/>
          <w:szCs w:val="22"/>
        </w:rPr>
        <w:t xml:space="preserve">, z namembnostjo </w:t>
      </w:r>
      <w:proofErr w:type="spellStart"/>
      <w:r w:rsidRPr="00DC428C">
        <w:rPr>
          <w:sz w:val="22"/>
          <w:szCs w:val="22"/>
        </w:rPr>
        <w:t>SSse</w:t>
      </w:r>
      <w:proofErr w:type="spellEnd"/>
      <w:r w:rsidRPr="00DC428C">
        <w:rPr>
          <w:sz w:val="22"/>
          <w:szCs w:val="22"/>
        </w:rPr>
        <w:t xml:space="preserve"> – splošne eno in dvostanovanjske površine.</w:t>
      </w:r>
    </w:p>
    <w:p w:rsidR="000A687D" w:rsidRDefault="000A687D" w:rsidP="000A687D">
      <w:pPr>
        <w:rPr>
          <w:sz w:val="22"/>
          <w:szCs w:val="22"/>
        </w:rPr>
      </w:pPr>
    </w:p>
    <w:p w:rsidR="000A687D" w:rsidRPr="00DC428C" w:rsidRDefault="00E90CDE" w:rsidP="00E90CDE">
      <w:pPr>
        <w:autoSpaceDE w:val="0"/>
        <w:autoSpaceDN w:val="0"/>
        <w:adjustRightInd w:val="0"/>
        <w:rPr>
          <w:sz w:val="22"/>
          <w:szCs w:val="22"/>
        </w:rPr>
      </w:pPr>
      <w:r>
        <w:rPr>
          <w:sz w:val="22"/>
          <w:szCs w:val="22"/>
        </w:rPr>
        <w:t xml:space="preserve">Na zemljišču sta </w:t>
      </w:r>
      <w:r w:rsidR="000A687D">
        <w:rPr>
          <w:sz w:val="22"/>
          <w:szCs w:val="22"/>
        </w:rPr>
        <w:t>vknjižen</w:t>
      </w:r>
      <w:r>
        <w:rPr>
          <w:sz w:val="22"/>
          <w:szCs w:val="22"/>
        </w:rPr>
        <w:t>i</w:t>
      </w:r>
      <w:r w:rsidR="000A687D">
        <w:rPr>
          <w:sz w:val="22"/>
          <w:szCs w:val="22"/>
        </w:rPr>
        <w:t xml:space="preserve"> </w:t>
      </w:r>
      <w:r w:rsidRPr="00E90CDE">
        <w:rPr>
          <w:sz w:val="22"/>
          <w:szCs w:val="22"/>
        </w:rPr>
        <w:t xml:space="preserve">stvarna služnost - nujna pot </w:t>
      </w:r>
      <w:r>
        <w:rPr>
          <w:sz w:val="22"/>
          <w:szCs w:val="22"/>
        </w:rPr>
        <w:t xml:space="preserve">in </w:t>
      </w:r>
      <w:r w:rsidRPr="00E90CDE">
        <w:rPr>
          <w:sz w:val="22"/>
          <w:szCs w:val="22"/>
        </w:rPr>
        <w:t>zaznamba spora o določitvi nujne poti ali pridobitvi stvarne služnosti.</w:t>
      </w:r>
    </w:p>
    <w:p w:rsidR="000A687D" w:rsidRDefault="000A687D" w:rsidP="00F95E1C">
      <w:pPr>
        <w:rPr>
          <w:sz w:val="22"/>
          <w:szCs w:val="22"/>
        </w:rPr>
      </w:pPr>
    </w:p>
    <w:p w:rsidR="00E90CDE" w:rsidRPr="00E90CDE" w:rsidRDefault="00E90CDE" w:rsidP="00E90CDE">
      <w:pPr>
        <w:rPr>
          <w:b/>
          <w:sz w:val="22"/>
          <w:szCs w:val="22"/>
        </w:rPr>
      </w:pPr>
      <w:r w:rsidRPr="00E90CDE">
        <w:rPr>
          <w:b/>
          <w:sz w:val="22"/>
          <w:szCs w:val="22"/>
        </w:rPr>
        <w:t>Izklicna cena: 62.700,00 EUR</w:t>
      </w:r>
    </w:p>
    <w:p w:rsidR="00E90CDE" w:rsidRPr="00DC428C" w:rsidRDefault="00E90CDE" w:rsidP="00E90CDE">
      <w:pPr>
        <w:rPr>
          <w:sz w:val="22"/>
          <w:szCs w:val="22"/>
        </w:rPr>
      </w:pPr>
      <w:r w:rsidRPr="00DC428C">
        <w:rPr>
          <w:sz w:val="22"/>
          <w:szCs w:val="22"/>
        </w:rPr>
        <w:t xml:space="preserve">(z besedo: </w:t>
      </w:r>
      <w:r>
        <w:rPr>
          <w:sz w:val="22"/>
          <w:szCs w:val="22"/>
        </w:rPr>
        <w:t>dvainšestdeset tisoč</w:t>
      </w:r>
      <w:r w:rsidRPr="00DC428C">
        <w:rPr>
          <w:sz w:val="22"/>
          <w:szCs w:val="22"/>
        </w:rPr>
        <w:t xml:space="preserve"> </w:t>
      </w:r>
      <w:r>
        <w:rPr>
          <w:sz w:val="22"/>
          <w:szCs w:val="22"/>
        </w:rPr>
        <w:t xml:space="preserve">sedemsto </w:t>
      </w:r>
      <w:r w:rsidRPr="00DC428C">
        <w:rPr>
          <w:sz w:val="22"/>
          <w:szCs w:val="22"/>
        </w:rPr>
        <w:t>eurov in 00/100)</w:t>
      </w:r>
    </w:p>
    <w:p w:rsidR="00E90CDE" w:rsidRPr="00B21992" w:rsidRDefault="00E90CDE" w:rsidP="00E90CDE">
      <w:pPr>
        <w:rPr>
          <w:sz w:val="22"/>
          <w:szCs w:val="22"/>
        </w:rPr>
      </w:pPr>
      <w:r w:rsidRPr="00DC428C">
        <w:rPr>
          <w:sz w:val="22"/>
          <w:szCs w:val="22"/>
        </w:rPr>
        <w:t>Navedena izklicna cena ne vključuje 2</w:t>
      </w:r>
      <w:r w:rsidR="00A62F48">
        <w:rPr>
          <w:sz w:val="22"/>
          <w:szCs w:val="22"/>
        </w:rPr>
        <w:t>2</w:t>
      </w:r>
      <w:r w:rsidRPr="00DC428C">
        <w:rPr>
          <w:sz w:val="22"/>
          <w:szCs w:val="22"/>
        </w:rPr>
        <w:t xml:space="preserve"> % davka.</w:t>
      </w:r>
    </w:p>
    <w:p w:rsidR="000A687D" w:rsidRPr="00B21992" w:rsidRDefault="000A687D" w:rsidP="00F95E1C">
      <w:pPr>
        <w:rPr>
          <w:sz w:val="22"/>
          <w:szCs w:val="22"/>
        </w:rPr>
      </w:pPr>
    </w:p>
    <w:p w:rsidR="000C6A65" w:rsidRDefault="000C6A65" w:rsidP="00F95E1C">
      <w:pPr>
        <w:rPr>
          <w:sz w:val="22"/>
          <w:szCs w:val="22"/>
        </w:rPr>
      </w:pPr>
    </w:p>
    <w:p w:rsidR="00C86A16" w:rsidRDefault="00C86A16" w:rsidP="00F95E1C">
      <w:pPr>
        <w:rPr>
          <w:sz w:val="22"/>
          <w:szCs w:val="22"/>
        </w:rPr>
      </w:pPr>
    </w:p>
    <w:p w:rsidR="00C86A16" w:rsidRDefault="00C86A16" w:rsidP="00F95E1C">
      <w:pPr>
        <w:rPr>
          <w:sz w:val="22"/>
          <w:szCs w:val="22"/>
        </w:rPr>
      </w:pPr>
    </w:p>
    <w:p w:rsidR="00C86A16" w:rsidRDefault="00C86A16" w:rsidP="00F95E1C">
      <w:pPr>
        <w:rPr>
          <w:sz w:val="22"/>
          <w:szCs w:val="22"/>
        </w:rPr>
      </w:pPr>
    </w:p>
    <w:p w:rsidR="00C86A16" w:rsidRDefault="00C86A16" w:rsidP="00F95E1C">
      <w:pPr>
        <w:rPr>
          <w:sz w:val="22"/>
          <w:szCs w:val="22"/>
        </w:rPr>
      </w:pPr>
    </w:p>
    <w:p w:rsidR="00C86A16" w:rsidRDefault="00C86A16" w:rsidP="00F95E1C">
      <w:pPr>
        <w:rPr>
          <w:sz w:val="22"/>
          <w:szCs w:val="22"/>
        </w:rPr>
      </w:pPr>
    </w:p>
    <w:p w:rsidR="00C86A16" w:rsidRDefault="00C86A16" w:rsidP="00F95E1C">
      <w:pPr>
        <w:rPr>
          <w:sz w:val="22"/>
          <w:szCs w:val="22"/>
        </w:rPr>
      </w:pPr>
    </w:p>
    <w:p w:rsidR="00C86A16" w:rsidRDefault="00C86A16" w:rsidP="00F95E1C">
      <w:pPr>
        <w:rPr>
          <w:sz w:val="22"/>
          <w:szCs w:val="22"/>
        </w:rPr>
      </w:pPr>
    </w:p>
    <w:p w:rsidR="00C86A16" w:rsidRDefault="00C86A16" w:rsidP="00F95E1C">
      <w:pPr>
        <w:rPr>
          <w:sz w:val="22"/>
          <w:szCs w:val="22"/>
        </w:rPr>
      </w:pPr>
    </w:p>
    <w:p w:rsidR="00C86A16" w:rsidRDefault="00C86A16" w:rsidP="00F95E1C">
      <w:pPr>
        <w:rPr>
          <w:sz w:val="22"/>
          <w:szCs w:val="22"/>
        </w:rPr>
      </w:pPr>
    </w:p>
    <w:p w:rsidR="00A735FC" w:rsidRDefault="00A735FC" w:rsidP="00F95E1C">
      <w:pPr>
        <w:rPr>
          <w:sz w:val="22"/>
          <w:szCs w:val="22"/>
        </w:rPr>
      </w:pPr>
    </w:p>
    <w:p w:rsidR="000C6A65" w:rsidRDefault="000C6A65" w:rsidP="000C6A65">
      <w:pPr>
        <w:rPr>
          <w:sz w:val="22"/>
          <w:szCs w:val="22"/>
          <w:u w:val="single"/>
        </w:rPr>
      </w:pPr>
      <w:r w:rsidRPr="00E76F15">
        <w:rPr>
          <w:sz w:val="22"/>
          <w:szCs w:val="22"/>
          <w:u w:val="single"/>
        </w:rPr>
        <w:lastRenderedPageBreak/>
        <w:t>2.</w:t>
      </w:r>
      <w:r>
        <w:rPr>
          <w:sz w:val="22"/>
          <w:szCs w:val="22"/>
          <w:u w:val="single"/>
        </w:rPr>
        <w:t>4</w:t>
      </w:r>
      <w:r w:rsidRPr="00E76F15">
        <w:rPr>
          <w:sz w:val="22"/>
          <w:szCs w:val="22"/>
          <w:u w:val="single"/>
        </w:rPr>
        <w:t xml:space="preserve">. Predmet javne dražbe </w:t>
      </w:r>
      <w:r w:rsidR="00A336DF">
        <w:rPr>
          <w:sz w:val="22"/>
          <w:szCs w:val="22"/>
          <w:u w:val="single"/>
        </w:rPr>
        <w:t>sta</w:t>
      </w:r>
      <w:r w:rsidRPr="00E76F15">
        <w:rPr>
          <w:sz w:val="22"/>
          <w:szCs w:val="22"/>
          <w:u w:val="single"/>
        </w:rPr>
        <w:t xml:space="preserve"> </w:t>
      </w:r>
      <w:r w:rsidR="006871F0">
        <w:rPr>
          <w:sz w:val="22"/>
          <w:szCs w:val="22"/>
          <w:u w:val="single"/>
        </w:rPr>
        <w:t>pozidan</w:t>
      </w:r>
      <w:r w:rsidR="00A336DF">
        <w:rPr>
          <w:sz w:val="22"/>
          <w:szCs w:val="22"/>
          <w:u w:val="single"/>
        </w:rPr>
        <w:t>i</w:t>
      </w:r>
      <w:r w:rsidR="006871F0">
        <w:rPr>
          <w:sz w:val="22"/>
          <w:szCs w:val="22"/>
          <w:u w:val="single"/>
        </w:rPr>
        <w:t xml:space="preserve"> </w:t>
      </w:r>
      <w:r w:rsidRPr="00E76F15">
        <w:rPr>
          <w:sz w:val="22"/>
          <w:szCs w:val="22"/>
          <w:u w:val="single"/>
        </w:rPr>
        <w:t>stavbn</w:t>
      </w:r>
      <w:r w:rsidR="00A336DF">
        <w:rPr>
          <w:sz w:val="22"/>
          <w:szCs w:val="22"/>
          <w:u w:val="single"/>
        </w:rPr>
        <w:t>i</w:t>
      </w:r>
      <w:r w:rsidRPr="00E76F15">
        <w:rPr>
          <w:sz w:val="22"/>
          <w:szCs w:val="22"/>
          <w:u w:val="single"/>
        </w:rPr>
        <w:t xml:space="preserve"> zemljišč</w:t>
      </w:r>
      <w:r w:rsidR="00A336DF">
        <w:rPr>
          <w:sz w:val="22"/>
          <w:szCs w:val="22"/>
          <w:u w:val="single"/>
        </w:rPr>
        <w:t>i</w:t>
      </w:r>
      <w:r w:rsidRPr="00E76F15">
        <w:rPr>
          <w:sz w:val="22"/>
          <w:szCs w:val="22"/>
          <w:u w:val="single"/>
        </w:rPr>
        <w:t>:</w:t>
      </w:r>
    </w:p>
    <w:p w:rsidR="00513298" w:rsidRDefault="00513298" w:rsidP="00513298">
      <w:pPr>
        <w:spacing w:line="360" w:lineRule="auto"/>
        <w:rPr>
          <w:sz w:val="22"/>
          <w:szCs w:val="22"/>
          <w:u w:val="single"/>
        </w:rPr>
      </w:pPr>
    </w:p>
    <w:p w:rsidR="00513298" w:rsidRDefault="00513298" w:rsidP="00513298">
      <w:pPr>
        <w:spacing w:line="360" w:lineRule="auto"/>
        <w:rPr>
          <w:b/>
          <w:sz w:val="22"/>
          <w:szCs w:val="22"/>
        </w:rPr>
      </w:pPr>
      <w:proofErr w:type="spellStart"/>
      <w:r w:rsidRPr="000A687D">
        <w:rPr>
          <w:b/>
          <w:sz w:val="22"/>
          <w:szCs w:val="22"/>
        </w:rPr>
        <w:t>parc</w:t>
      </w:r>
      <w:proofErr w:type="spellEnd"/>
      <w:r w:rsidRPr="000A687D">
        <w:rPr>
          <w:b/>
          <w:sz w:val="22"/>
          <w:szCs w:val="22"/>
        </w:rPr>
        <w:t xml:space="preserve">. št. </w:t>
      </w:r>
      <w:r>
        <w:rPr>
          <w:b/>
          <w:sz w:val="22"/>
          <w:szCs w:val="22"/>
        </w:rPr>
        <w:t>243/3,</w:t>
      </w:r>
      <w:r w:rsidRPr="000A687D">
        <w:rPr>
          <w:b/>
          <w:sz w:val="22"/>
          <w:szCs w:val="22"/>
        </w:rPr>
        <w:t xml:space="preserve"> v izmeri </w:t>
      </w:r>
      <w:r>
        <w:rPr>
          <w:b/>
          <w:sz w:val="22"/>
          <w:szCs w:val="22"/>
        </w:rPr>
        <w:t>102</w:t>
      </w:r>
      <w:r w:rsidRPr="000A687D">
        <w:rPr>
          <w:b/>
          <w:sz w:val="22"/>
          <w:szCs w:val="22"/>
        </w:rPr>
        <w:t xml:space="preserve"> m</w:t>
      </w:r>
      <w:r w:rsidRPr="000A687D">
        <w:rPr>
          <w:b/>
          <w:sz w:val="22"/>
          <w:szCs w:val="22"/>
          <w:vertAlign w:val="superscript"/>
        </w:rPr>
        <w:t>2</w:t>
      </w:r>
      <w:r w:rsidRPr="000A687D">
        <w:rPr>
          <w:b/>
          <w:sz w:val="22"/>
          <w:szCs w:val="22"/>
        </w:rPr>
        <w:t xml:space="preserve">, </w:t>
      </w:r>
      <w:proofErr w:type="spellStart"/>
      <w:r w:rsidRPr="000A687D">
        <w:rPr>
          <w:b/>
          <w:sz w:val="22"/>
          <w:szCs w:val="22"/>
        </w:rPr>
        <w:t>k.o</w:t>
      </w:r>
      <w:proofErr w:type="spellEnd"/>
      <w:r w:rsidRPr="000A687D">
        <w:rPr>
          <w:b/>
          <w:sz w:val="22"/>
          <w:szCs w:val="22"/>
        </w:rPr>
        <w:t>. 17</w:t>
      </w:r>
      <w:r>
        <w:rPr>
          <w:b/>
          <w:sz w:val="22"/>
          <w:szCs w:val="22"/>
        </w:rPr>
        <w:t>70</w:t>
      </w:r>
      <w:r w:rsidRPr="000A687D">
        <w:rPr>
          <w:b/>
          <w:sz w:val="22"/>
          <w:szCs w:val="22"/>
        </w:rPr>
        <w:t xml:space="preserve"> </w:t>
      </w:r>
      <w:r>
        <w:rPr>
          <w:b/>
          <w:sz w:val="22"/>
          <w:szCs w:val="22"/>
        </w:rPr>
        <w:t>Kašelj;</w:t>
      </w:r>
    </w:p>
    <w:p w:rsidR="00513298" w:rsidRDefault="00513298" w:rsidP="00513298">
      <w:pPr>
        <w:spacing w:line="360" w:lineRule="auto"/>
        <w:rPr>
          <w:b/>
          <w:sz w:val="22"/>
          <w:szCs w:val="22"/>
        </w:rPr>
      </w:pPr>
      <w:proofErr w:type="spellStart"/>
      <w:r w:rsidRPr="000A687D">
        <w:rPr>
          <w:b/>
          <w:sz w:val="22"/>
          <w:szCs w:val="22"/>
        </w:rPr>
        <w:t>parc</w:t>
      </w:r>
      <w:proofErr w:type="spellEnd"/>
      <w:r w:rsidRPr="000A687D">
        <w:rPr>
          <w:b/>
          <w:sz w:val="22"/>
          <w:szCs w:val="22"/>
        </w:rPr>
        <w:t xml:space="preserve">. št. </w:t>
      </w:r>
      <w:r>
        <w:rPr>
          <w:b/>
          <w:sz w:val="22"/>
          <w:szCs w:val="22"/>
        </w:rPr>
        <w:t>261/11,</w:t>
      </w:r>
      <w:r w:rsidRPr="000A687D">
        <w:rPr>
          <w:b/>
          <w:sz w:val="22"/>
          <w:szCs w:val="22"/>
        </w:rPr>
        <w:t xml:space="preserve"> v izmeri </w:t>
      </w:r>
      <w:r>
        <w:rPr>
          <w:b/>
          <w:sz w:val="22"/>
          <w:szCs w:val="22"/>
        </w:rPr>
        <w:t xml:space="preserve">32 </w:t>
      </w:r>
      <w:r w:rsidRPr="000A687D">
        <w:rPr>
          <w:b/>
          <w:sz w:val="22"/>
          <w:szCs w:val="22"/>
        </w:rPr>
        <w:t>m</w:t>
      </w:r>
      <w:r w:rsidRPr="000A687D">
        <w:rPr>
          <w:b/>
          <w:sz w:val="22"/>
          <w:szCs w:val="22"/>
          <w:vertAlign w:val="superscript"/>
        </w:rPr>
        <w:t>2</w:t>
      </w:r>
      <w:r w:rsidRPr="000A687D">
        <w:rPr>
          <w:b/>
          <w:sz w:val="22"/>
          <w:szCs w:val="22"/>
        </w:rPr>
        <w:t xml:space="preserve">, </w:t>
      </w:r>
      <w:proofErr w:type="spellStart"/>
      <w:r w:rsidRPr="000A687D">
        <w:rPr>
          <w:b/>
          <w:sz w:val="22"/>
          <w:szCs w:val="22"/>
        </w:rPr>
        <w:t>k.o</w:t>
      </w:r>
      <w:proofErr w:type="spellEnd"/>
      <w:r w:rsidRPr="000A687D">
        <w:rPr>
          <w:b/>
          <w:sz w:val="22"/>
          <w:szCs w:val="22"/>
        </w:rPr>
        <w:t>. 17</w:t>
      </w:r>
      <w:r>
        <w:rPr>
          <w:b/>
          <w:sz w:val="22"/>
          <w:szCs w:val="22"/>
        </w:rPr>
        <w:t>70</w:t>
      </w:r>
      <w:r w:rsidRPr="000A687D">
        <w:rPr>
          <w:b/>
          <w:sz w:val="22"/>
          <w:szCs w:val="22"/>
        </w:rPr>
        <w:t xml:space="preserve"> </w:t>
      </w:r>
      <w:r>
        <w:rPr>
          <w:b/>
          <w:sz w:val="22"/>
          <w:szCs w:val="22"/>
        </w:rPr>
        <w:t>Kašelj;</w:t>
      </w:r>
    </w:p>
    <w:p w:rsidR="00513298" w:rsidRDefault="00513298" w:rsidP="00513298">
      <w:pPr>
        <w:spacing w:line="360" w:lineRule="auto"/>
        <w:rPr>
          <w:b/>
          <w:sz w:val="22"/>
          <w:szCs w:val="22"/>
        </w:rPr>
      </w:pPr>
    </w:p>
    <w:p w:rsidR="00A336DF" w:rsidRDefault="00A336DF" w:rsidP="00A336DF">
      <w:pPr>
        <w:rPr>
          <w:sz w:val="22"/>
          <w:szCs w:val="22"/>
        </w:rPr>
      </w:pPr>
      <w:r w:rsidRPr="00DC428C">
        <w:rPr>
          <w:sz w:val="22"/>
          <w:szCs w:val="22"/>
        </w:rPr>
        <w:t xml:space="preserve">V Odloku o občinskem prostorskem načrtu Mestne občine Ljubljana – izvedbeni del (Uradni list RS, št. 78/10, 10/11 – DPN, 22/11 – </w:t>
      </w:r>
      <w:proofErr w:type="spellStart"/>
      <w:r w:rsidRPr="00DC428C">
        <w:rPr>
          <w:sz w:val="22"/>
          <w:szCs w:val="22"/>
        </w:rPr>
        <w:t>popr</w:t>
      </w:r>
      <w:proofErr w:type="spellEnd"/>
      <w:r w:rsidRPr="00DC428C">
        <w:rPr>
          <w:sz w:val="22"/>
          <w:szCs w:val="22"/>
        </w:rPr>
        <w:t xml:space="preserve">., 43/11 – ZKZ-C, 53/12 – </w:t>
      </w:r>
      <w:proofErr w:type="spellStart"/>
      <w:r w:rsidRPr="00DC428C">
        <w:rPr>
          <w:sz w:val="22"/>
          <w:szCs w:val="22"/>
        </w:rPr>
        <w:t>obv</w:t>
      </w:r>
      <w:proofErr w:type="spellEnd"/>
      <w:r w:rsidRPr="00DC428C">
        <w:rPr>
          <w:sz w:val="22"/>
          <w:szCs w:val="22"/>
        </w:rPr>
        <w:t xml:space="preserve">. </w:t>
      </w:r>
      <w:proofErr w:type="spellStart"/>
      <w:r w:rsidRPr="00DC428C">
        <w:rPr>
          <w:sz w:val="22"/>
          <w:szCs w:val="22"/>
        </w:rPr>
        <w:t>razl</w:t>
      </w:r>
      <w:proofErr w:type="spellEnd"/>
      <w:r w:rsidRPr="00DC428C">
        <w:rPr>
          <w:sz w:val="22"/>
          <w:szCs w:val="22"/>
        </w:rPr>
        <w:t xml:space="preserve">., 9/13, 23/13 – </w:t>
      </w:r>
      <w:proofErr w:type="spellStart"/>
      <w:r w:rsidRPr="00DC428C">
        <w:rPr>
          <w:sz w:val="22"/>
          <w:szCs w:val="22"/>
        </w:rPr>
        <w:t>popr</w:t>
      </w:r>
      <w:proofErr w:type="spellEnd"/>
      <w:r w:rsidRPr="00DC428C">
        <w:rPr>
          <w:sz w:val="22"/>
          <w:szCs w:val="22"/>
        </w:rPr>
        <w:t xml:space="preserve">., 72/13 – DPN, 71/14 – </w:t>
      </w:r>
      <w:proofErr w:type="spellStart"/>
      <w:r w:rsidRPr="00DC428C">
        <w:rPr>
          <w:sz w:val="22"/>
          <w:szCs w:val="22"/>
        </w:rPr>
        <w:t>popr</w:t>
      </w:r>
      <w:proofErr w:type="spellEnd"/>
      <w:r w:rsidRPr="00DC428C">
        <w:rPr>
          <w:sz w:val="22"/>
          <w:szCs w:val="22"/>
        </w:rPr>
        <w:t xml:space="preserve">., 92/14 – DPN, 17/15 – DPN, 50/15 – DPN, 88/15 – DPN, 95/15, 38/16 – avtentična razlaga, 63/16, 12/17 – </w:t>
      </w:r>
      <w:proofErr w:type="spellStart"/>
      <w:r w:rsidRPr="00DC428C">
        <w:rPr>
          <w:sz w:val="22"/>
          <w:szCs w:val="22"/>
        </w:rPr>
        <w:t>popr</w:t>
      </w:r>
      <w:proofErr w:type="spellEnd"/>
      <w:r w:rsidRPr="00DC428C">
        <w:rPr>
          <w:sz w:val="22"/>
          <w:szCs w:val="22"/>
        </w:rPr>
        <w:t xml:space="preserve">., 12/18 – DPN, 42/18, 78/19 – DPN in 59/22) </w:t>
      </w:r>
      <w:r>
        <w:rPr>
          <w:sz w:val="22"/>
          <w:szCs w:val="22"/>
        </w:rPr>
        <w:t xml:space="preserve">sta </w:t>
      </w:r>
      <w:r w:rsidRPr="00DC428C">
        <w:rPr>
          <w:sz w:val="22"/>
          <w:szCs w:val="22"/>
        </w:rPr>
        <w:t>predmetn</w:t>
      </w:r>
      <w:r>
        <w:rPr>
          <w:sz w:val="22"/>
          <w:szCs w:val="22"/>
        </w:rPr>
        <w:t xml:space="preserve">i </w:t>
      </w:r>
      <w:r w:rsidRPr="00DC428C">
        <w:rPr>
          <w:sz w:val="22"/>
          <w:szCs w:val="22"/>
        </w:rPr>
        <w:t>zemljišč</w:t>
      </w:r>
      <w:r>
        <w:rPr>
          <w:sz w:val="22"/>
          <w:szCs w:val="22"/>
        </w:rPr>
        <w:t>i</w:t>
      </w:r>
      <w:r w:rsidRPr="00DC428C">
        <w:rPr>
          <w:sz w:val="22"/>
          <w:szCs w:val="22"/>
        </w:rPr>
        <w:t xml:space="preserve"> opredeljen</w:t>
      </w:r>
      <w:r>
        <w:rPr>
          <w:sz w:val="22"/>
          <w:szCs w:val="22"/>
        </w:rPr>
        <w:t>i</w:t>
      </w:r>
      <w:r w:rsidRPr="00DC428C">
        <w:rPr>
          <w:sz w:val="22"/>
          <w:szCs w:val="22"/>
        </w:rPr>
        <w:t xml:space="preserve"> v enoti urejanja prostora (EUP) </w:t>
      </w:r>
      <w:r>
        <w:rPr>
          <w:sz w:val="22"/>
          <w:szCs w:val="22"/>
        </w:rPr>
        <w:t>PO-734</w:t>
      </w:r>
      <w:r w:rsidRPr="00DC428C">
        <w:rPr>
          <w:sz w:val="22"/>
          <w:szCs w:val="22"/>
        </w:rPr>
        <w:t>, z namembnostjo S</w:t>
      </w:r>
      <w:r>
        <w:rPr>
          <w:sz w:val="22"/>
          <w:szCs w:val="22"/>
        </w:rPr>
        <w:t>K</w:t>
      </w:r>
      <w:r w:rsidRPr="00DC428C">
        <w:rPr>
          <w:sz w:val="22"/>
          <w:szCs w:val="22"/>
        </w:rPr>
        <w:t xml:space="preserve">– </w:t>
      </w:r>
      <w:r>
        <w:rPr>
          <w:sz w:val="22"/>
          <w:szCs w:val="22"/>
        </w:rPr>
        <w:t>Površine podeželskega naselja</w:t>
      </w:r>
      <w:r w:rsidRPr="00DC428C">
        <w:rPr>
          <w:sz w:val="22"/>
          <w:szCs w:val="22"/>
        </w:rPr>
        <w:t>.</w:t>
      </w:r>
    </w:p>
    <w:p w:rsidR="00A336DF" w:rsidRDefault="00A336DF" w:rsidP="00A336DF">
      <w:pPr>
        <w:rPr>
          <w:sz w:val="22"/>
          <w:szCs w:val="22"/>
        </w:rPr>
      </w:pPr>
    </w:p>
    <w:p w:rsidR="00A336DF" w:rsidRPr="00DC428C" w:rsidRDefault="00A336DF" w:rsidP="00A336DF">
      <w:pPr>
        <w:autoSpaceDE w:val="0"/>
        <w:autoSpaceDN w:val="0"/>
        <w:adjustRightInd w:val="0"/>
        <w:rPr>
          <w:sz w:val="22"/>
          <w:szCs w:val="22"/>
        </w:rPr>
      </w:pPr>
      <w:r>
        <w:rPr>
          <w:sz w:val="22"/>
          <w:szCs w:val="22"/>
        </w:rPr>
        <w:t xml:space="preserve">Na zemljiščih sta vknjiženi nepravi </w:t>
      </w:r>
      <w:r w:rsidRPr="00E90CDE">
        <w:rPr>
          <w:sz w:val="22"/>
          <w:szCs w:val="22"/>
        </w:rPr>
        <w:t>stvarn</w:t>
      </w:r>
      <w:r>
        <w:rPr>
          <w:sz w:val="22"/>
          <w:szCs w:val="22"/>
        </w:rPr>
        <w:t>i</w:t>
      </w:r>
      <w:r w:rsidRPr="00E90CDE">
        <w:rPr>
          <w:sz w:val="22"/>
          <w:szCs w:val="22"/>
        </w:rPr>
        <w:t xml:space="preserve"> služnost</w:t>
      </w:r>
      <w:r>
        <w:rPr>
          <w:sz w:val="22"/>
          <w:szCs w:val="22"/>
        </w:rPr>
        <w:t>i</w:t>
      </w:r>
      <w:r w:rsidRPr="00E90CDE">
        <w:rPr>
          <w:sz w:val="22"/>
          <w:szCs w:val="22"/>
        </w:rPr>
        <w:t xml:space="preserve"> </w:t>
      </w:r>
      <w:r>
        <w:rPr>
          <w:sz w:val="22"/>
          <w:szCs w:val="22"/>
        </w:rPr>
        <w:t>v korist podjetja Telekom Slovenije</w:t>
      </w:r>
      <w:r w:rsidR="00F42E43">
        <w:rPr>
          <w:sz w:val="22"/>
          <w:szCs w:val="22"/>
        </w:rPr>
        <w:t>,</w:t>
      </w:r>
      <w:r>
        <w:rPr>
          <w:sz w:val="22"/>
          <w:szCs w:val="22"/>
        </w:rPr>
        <w:t xml:space="preserve"> </w:t>
      </w:r>
      <w:proofErr w:type="spellStart"/>
      <w:r>
        <w:rPr>
          <w:sz w:val="22"/>
          <w:szCs w:val="22"/>
        </w:rPr>
        <w:t>d.d</w:t>
      </w:r>
      <w:proofErr w:type="spellEnd"/>
      <w:r>
        <w:rPr>
          <w:sz w:val="22"/>
          <w:szCs w:val="22"/>
        </w:rPr>
        <w:t>. in v korist T-2, d.o.o.</w:t>
      </w:r>
      <w:r w:rsidR="00C56107">
        <w:rPr>
          <w:sz w:val="22"/>
          <w:szCs w:val="22"/>
        </w:rPr>
        <w:t xml:space="preserve">; </w:t>
      </w:r>
      <w:r>
        <w:rPr>
          <w:sz w:val="22"/>
          <w:szCs w:val="22"/>
        </w:rPr>
        <w:t xml:space="preserve">na zemljišču s </w:t>
      </w:r>
      <w:proofErr w:type="spellStart"/>
      <w:r>
        <w:rPr>
          <w:sz w:val="22"/>
          <w:szCs w:val="22"/>
        </w:rPr>
        <w:t>parc</w:t>
      </w:r>
      <w:proofErr w:type="spellEnd"/>
      <w:r>
        <w:rPr>
          <w:sz w:val="22"/>
          <w:szCs w:val="22"/>
        </w:rPr>
        <w:t xml:space="preserve">. št. 261/11 </w:t>
      </w:r>
      <w:r w:rsidR="00C56107">
        <w:rPr>
          <w:sz w:val="22"/>
          <w:szCs w:val="22"/>
        </w:rPr>
        <w:t xml:space="preserve">je </w:t>
      </w:r>
      <w:r w:rsidR="00F42E43">
        <w:rPr>
          <w:sz w:val="22"/>
          <w:szCs w:val="22"/>
        </w:rPr>
        <w:t xml:space="preserve">poleg dveh, </w:t>
      </w:r>
      <w:r w:rsidR="002E215E">
        <w:rPr>
          <w:sz w:val="22"/>
          <w:szCs w:val="22"/>
        </w:rPr>
        <w:t xml:space="preserve">vknjižena </w:t>
      </w:r>
      <w:r>
        <w:rPr>
          <w:sz w:val="22"/>
          <w:szCs w:val="22"/>
        </w:rPr>
        <w:t xml:space="preserve">še </w:t>
      </w:r>
      <w:r w:rsidR="00F42E43">
        <w:rPr>
          <w:sz w:val="22"/>
          <w:szCs w:val="22"/>
        </w:rPr>
        <w:t xml:space="preserve">tretja neprava </w:t>
      </w:r>
      <w:r>
        <w:rPr>
          <w:sz w:val="22"/>
          <w:szCs w:val="22"/>
        </w:rPr>
        <w:t xml:space="preserve">stvarna služnost </w:t>
      </w:r>
      <w:r w:rsidR="00F42E43">
        <w:rPr>
          <w:sz w:val="22"/>
          <w:szCs w:val="22"/>
        </w:rPr>
        <w:t>v korist podjetja Telemach Slovenija, d.o.o.</w:t>
      </w:r>
      <w:r>
        <w:rPr>
          <w:sz w:val="22"/>
          <w:szCs w:val="22"/>
        </w:rPr>
        <w:t xml:space="preserve"> </w:t>
      </w:r>
    </w:p>
    <w:p w:rsidR="00A336DF" w:rsidRDefault="00A336DF" w:rsidP="00A336DF">
      <w:pPr>
        <w:rPr>
          <w:sz w:val="22"/>
          <w:szCs w:val="22"/>
        </w:rPr>
      </w:pPr>
    </w:p>
    <w:p w:rsidR="00A336DF" w:rsidRPr="00E90CDE" w:rsidRDefault="00A336DF" w:rsidP="00A336DF">
      <w:pPr>
        <w:rPr>
          <w:b/>
          <w:sz w:val="22"/>
          <w:szCs w:val="22"/>
        </w:rPr>
      </w:pPr>
      <w:r w:rsidRPr="00E90CDE">
        <w:rPr>
          <w:b/>
          <w:sz w:val="22"/>
          <w:szCs w:val="22"/>
        </w:rPr>
        <w:t xml:space="preserve">Izklicna cena: </w:t>
      </w:r>
      <w:r w:rsidR="00F42E43">
        <w:rPr>
          <w:b/>
          <w:sz w:val="22"/>
          <w:szCs w:val="22"/>
        </w:rPr>
        <w:t>23.584</w:t>
      </w:r>
      <w:r w:rsidRPr="00E90CDE">
        <w:rPr>
          <w:b/>
          <w:sz w:val="22"/>
          <w:szCs w:val="22"/>
        </w:rPr>
        <w:t>,00 EUR</w:t>
      </w:r>
    </w:p>
    <w:p w:rsidR="00A336DF" w:rsidRPr="00DC428C" w:rsidRDefault="00A336DF" w:rsidP="00A336DF">
      <w:pPr>
        <w:rPr>
          <w:sz w:val="22"/>
          <w:szCs w:val="22"/>
        </w:rPr>
      </w:pPr>
      <w:r w:rsidRPr="00DC428C">
        <w:rPr>
          <w:sz w:val="22"/>
          <w:szCs w:val="22"/>
        </w:rPr>
        <w:t xml:space="preserve">(z besedo: </w:t>
      </w:r>
      <w:r w:rsidR="00F42E43">
        <w:rPr>
          <w:sz w:val="22"/>
          <w:szCs w:val="22"/>
        </w:rPr>
        <w:t xml:space="preserve">triindvajset </w:t>
      </w:r>
      <w:r>
        <w:rPr>
          <w:sz w:val="22"/>
          <w:szCs w:val="22"/>
        </w:rPr>
        <w:t>tisoč</w:t>
      </w:r>
      <w:r w:rsidRPr="00DC428C">
        <w:rPr>
          <w:sz w:val="22"/>
          <w:szCs w:val="22"/>
        </w:rPr>
        <w:t xml:space="preserve"> </w:t>
      </w:r>
      <w:r w:rsidR="00F42E43">
        <w:rPr>
          <w:sz w:val="22"/>
          <w:szCs w:val="22"/>
        </w:rPr>
        <w:t xml:space="preserve">pet sto štiriinosemdeset </w:t>
      </w:r>
      <w:r w:rsidRPr="00DC428C">
        <w:rPr>
          <w:sz w:val="22"/>
          <w:szCs w:val="22"/>
        </w:rPr>
        <w:t>eurov in 00/100)</w:t>
      </w:r>
    </w:p>
    <w:p w:rsidR="00A336DF" w:rsidRPr="00B21992" w:rsidRDefault="00A336DF" w:rsidP="00A336DF">
      <w:pPr>
        <w:rPr>
          <w:sz w:val="22"/>
          <w:szCs w:val="22"/>
        </w:rPr>
      </w:pPr>
      <w:r w:rsidRPr="00DC428C">
        <w:rPr>
          <w:sz w:val="22"/>
          <w:szCs w:val="22"/>
        </w:rPr>
        <w:t xml:space="preserve">Navedena izklicna cena ne vključuje </w:t>
      </w:r>
      <w:r>
        <w:rPr>
          <w:sz w:val="22"/>
          <w:szCs w:val="22"/>
        </w:rPr>
        <w:t>2</w:t>
      </w:r>
      <w:r w:rsidRPr="00DC428C">
        <w:rPr>
          <w:sz w:val="22"/>
          <w:szCs w:val="22"/>
        </w:rPr>
        <w:t xml:space="preserve"> % davka</w:t>
      </w:r>
      <w:r w:rsidR="00F42E43">
        <w:rPr>
          <w:sz w:val="22"/>
          <w:szCs w:val="22"/>
        </w:rPr>
        <w:t xml:space="preserve"> na promet nepremičnin, ki ga plača kupec</w:t>
      </w:r>
      <w:r w:rsidRPr="00DC428C">
        <w:rPr>
          <w:sz w:val="22"/>
          <w:szCs w:val="22"/>
        </w:rPr>
        <w:t>.</w:t>
      </w:r>
    </w:p>
    <w:p w:rsidR="000C6A65" w:rsidRDefault="000C6A65" w:rsidP="000C6A65">
      <w:pPr>
        <w:rPr>
          <w:sz w:val="22"/>
          <w:szCs w:val="22"/>
        </w:rPr>
      </w:pPr>
    </w:p>
    <w:p w:rsidR="00A735FC" w:rsidRPr="00B21992" w:rsidRDefault="00A735FC" w:rsidP="000C6A65">
      <w:pPr>
        <w:rPr>
          <w:sz w:val="22"/>
          <w:szCs w:val="22"/>
        </w:rPr>
      </w:pPr>
    </w:p>
    <w:p w:rsidR="00383E39" w:rsidRDefault="00383E39" w:rsidP="000C6A65">
      <w:pPr>
        <w:rPr>
          <w:sz w:val="22"/>
          <w:szCs w:val="22"/>
        </w:rPr>
      </w:pPr>
    </w:p>
    <w:p w:rsidR="00383E39" w:rsidRDefault="00383E39" w:rsidP="00383E39">
      <w:pPr>
        <w:rPr>
          <w:sz w:val="22"/>
          <w:szCs w:val="22"/>
          <w:u w:val="single"/>
        </w:rPr>
      </w:pPr>
      <w:r w:rsidRPr="00E76F15">
        <w:rPr>
          <w:sz w:val="22"/>
          <w:szCs w:val="22"/>
          <w:u w:val="single"/>
        </w:rPr>
        <w:t>2.</w:t>
      </w:r>
      <w:r>
        <w:rPr>
          <w:sz w:val="22"/>
          <w:szCs w:val="22"/>
          <w:u w:val="single"/>
        </w:rPr>
        <w:t>5</w:t>
      </w:r>
      <w:r w:rsidRPr="00E76F15">
        <w:rPr>
          <w:sz w:val="22"/>
          <w:szCs w:val="22"/>
          <w:u w:val="single"/>
        </w:rPr>
        <w:t xml:space="preserve">. Predmet javne dražbe </w:t>
      </w:r>
      <w:r>
        <w:rPr>
          <w:sz w:val="22"/>
          <w:szCs w:val="22"/>
          <w:u w:val="single"/>
        </w:rPr>
        <w:t xml:space="preserve">sta pozidani </w:t>
      </w:r>
      <w:r w:rsidRPr="00E76F15">
        <w:rPr>
          <w:sz w:val="22"/>
          <w:szCs w:val="22"/>
          <w:u w:val="single"/>
        </w:rPr>
        <w:t>stavbn</w:t>
      </w:r>
      <w:r>
        <w:rPr>
          <w:sz w:val="22"/>
          <w:szCs w:val="22"/>
          <w:u w:val="single"/>
        </w:rPr>
        <w:t>i</w:t>
      </w:r>
      <w:r w:rsidRPr="00E76F15">
        <w:rPr>
          <w:sz w:val="22"/>
          <w:szCs w:val="22"/>
          <w:u w:val="single"/>
        </w:rPr>
        <w:t xml:space="preserve"> zemljišč</w:t>
      </w:r>
      <w:r>
        <w:rPr>
          <w:sz w:val="22"/>
          <w:szCs w:val="22"/>
          <w:u w:val="single"/>
        </w:rPr>
        <w:t>i</w:t>
      </w:r>
      <w:r w:rsidRPr="00E76F15">
        <w:rPr>
          <w:sz w:val="22"/>
          <w:szCs w:val="22"/>
          <w:u w:val="single"/>
        </w:rPr>
        <w:t>:</w:t>
      </w:r>
    </w:p>
    <w:p w:rsidR="00776BCA" w:rsidRDefault="00776BCA" w:rsidP="00383E39">
      <w:pPr>
        <w:rPr>
          <w:sz w:val="22"/>
          <w:szCs w:val="22"/>
          <w:u w:val="single"/>
        </w:rPr>
      </w:pPr>
    </w:p>
    <w:p w:rsidR="00776BCA" w:rsidRDefault="00776BCA" w:rsidP="00776BCA">
      <w:pPr>
        <w:spacing w:line="360" w:lineRule="auto"/>
        <w:rPr>
          <w:b/>
          <w:sz w:val="22"/>
          <w:szCs w:val="22"/>
        </w:rPr>
      </w:pPr>
      <w:proofErr w:type="spellStart"/>
      <w:r w:rsidRPr="000A687D">
        <w:rPr>
          <w:b/>
          <w:sz w:val="22"/>
          <w:szCs w:val="22"/>
        </w:rPr>
        <w:t>parc</w:t>
      </w:r>
      <w:proofErr w:type="spellEnd"/>
      <w:r w:rsidRPr="000A687D">
        <w:rPr>
          <w:b/>
          <w:sz w:val="22"/>
          <w:szCs w:val="22"/>
        </w:rPr>
        <w:t xml:space="preserve">. št. </w:t>
      </w:r>
      <w:r>
        <w:rPr>
          <w:b/>
          <w:sz w:val="22"/>
          <w:szCs w:val="22"/>
        </w:rPr>
        <w:t>1707/211,</w:t>
      </w:r>
      <w:r w:rsidRPr="000A687D">
        <w:rPr>
          <w:b/>
          <w:sz w:val="22"/>
          <w:szCs w:val="22"/>
        </w:rPr>
        <w:t xml:space="preserve"> v izmeri </w:t>
      </w:r>
      <w:r>
        <w:rPr>
          <w:b/>
          <w:sz w:val="22"/>
          <w:szCs w:val="22"/>
        </w:rPr>
        <w:t>4</w:t>
      </w:r>
      <w:r w:rsidRPr="000A687D">
        <w:rPr>
          <w:b/>
          <w:sz w:val="22"/>
          <w:szCs w:val="22"/>
        </w:rPr>
        <w:t xml:space="preserve"> m</w:t>
      </w:r>
      <w:r w:rsidRPr="000A687D">
        <w:rPr>
          <w:b/>
          <w:sz w:val="22"/>
          <w:szCs w:val="22"/>
          <w:vertAlign w:val="superscript"/>
        </w:rPr>
        <w:t>2</w:t>
      </w:r>
      <w:r w:rsidRPr="000A687D">
        <w:rPr>
          <w:b/>
          <w:sz w:val="22"/>
          <w:szCs w:val="22"/>
        </w:rPr>
        <w:t xml:space="preserve">, </w:t>
      </w:r>
      <w:proofErr w:type="spellStart"/>
      <w:r w:rsidRPr="000A687D">
        <w:rPr>
          <w:b/>
          <w:sz w:val="22"/>
          <w:szCs w:val="22"/>
        </w:rPr>
        <w:t>k.o</w:t>
      </w:r>
      <w:proofErr w:type="spellEnd"/>
      <w:r w:rsidRPr="000A687D">
        <w:rPr>
          <w:b/>
          <w:sz w:val="22"/>
          <w:szCs w:val="22"/>
        </w:rPr>
        <w:t xml:space="preserve">. </w:t>
      </w:r>
      <w:r>
        <w:rPr>
          <w:b/>
          <w:sz w:val="22"/>
          <w:szCs w:val="22"/>
        </w:rPr>
        <w:t>1722 Trnovsko predmestje;</w:t>
      </w:r>
    </w:p>
    <w:p w:rsidR="00776BCA" w:rsidRDefault="00776BCA" w:rsidP="00776BCA">
      <w:pPr>
        <w:spacing w:line="360" w:lineRule="auto"/>
        <w:rPr>
          <w:b/>
          <w:sz w:val="22"/>
          <w:szCs w:val="22"/>
        </w:rPr>
      </w:pPr>
      <w:proofErr w:type="spellStart"/>
      <w:r w:rsidRPr="000A687D">
        <w:rPr>
          <w:b/>
          <w:sz w:val="22"/>
          <w:szCs w:val="22"/>
        </w:rPr>
        <w:t>parc</w:t>
      </w:r>
      <w:proofErr w:type="spellEnd"/>
      <w:r w:rsidRPr="000A687D">
        <w:rPr>
          <w:b/>
          <w:sz w:val="22"/>
          <w:szCs w:val="22"/>
        </w:rPr>
        <w:t xml:space="preserve">. št. </w:t>
      </w:r>
      <w:r>
        <w:rPr>
          <w:b/>
          <w:sz w:val="22"/>
          <w:szCs w:val="22"/>
        </w:rPr>
        <w:t>1707/336,</w:t>
      </w:r>
      <w:r w:rsidRPr="000A687D">
        <w:rPr>
          <w:b/>
          <w:sz w:val="22"/>
          <w:szCs w:val="22"/>
        </w:rPr>
        <w:t xml:space="preserve"> v izmeri </w:t>
      </w:r>
      <w:r>
        <w:rPr>
          <w:b/>
          <w:sz w:val="22"/>
          <w:szCs w:val="22"/>
        </w:rPr>
        <w:t xml:space="preserve">140 </w:t>
      </w:r>
      <w:r w:rsidRPr="000A687D">
        <w:rPr>
          <w:b/>
          <w:sz w:val="22"/>
          <w:szCs w:val="22"/>
        </w:rPr>
        <w:t>m</w:t>
      </w:r>
      <w:r w:rsidRPr="000A687D">
        <w:rPr>
          <w:b/>
          <w:sz w:val="22"/>
          <w:szCs w:val="22"/>
          <w:vertAlign w:val="superscript"/>
        </w:rPr>
        <w:t>2</w:t>
      </w:r>
      <w:r w:rsidRPr="000A687D">
        <w:rPr>
          <w:b/>
          <w:sz w:val="22"/>
          <w:szCs w:val="22"/>
        </w:rPr>
        <w:t xml:space="preserve">, </w:t>
      </w:r>
      <w:proofErr w:type="spellStart"/>
      <w:r w:rsidRPr="000A687D">
        <w:rPr>
          <w:b/>
          <w:sz w:val="22"/>
          <w:szCs w:val="22"/>
        </w:rPr>
        <w:t>k.o</w:t>
      </w:r>
      <w:proofErr w:type="spellEnd"/>
      <w:r w:rsidRPr="000A687D">
        <w:rPr>
          <w:b/>
          <w:sz w:val="22"/>
          <w:szCs w:val="22"/>
        </w:rPr>
        <w:t xml:space="preserve">. </w:t>
      </w:r>
      <w:r>
        <w:rPr>
          <w:b/>
          <w:sz w:val="22"/>
          <w:szCs w:val="22"/>
        </w:rPr>
        <w:t>1722 Trnovsko predmestje;</w:t>
      </w:r>
    </w:p>
    <w:p w:rsidR="00776BCA" w:rsidRDefault="00776BCA" w:rsidP="00776BCA">
      <w:pPr>
        <w:spacing w:line="360" w:lineRule="auto"/>
        <w:rPr>
          <w:b/>
          <w:sz w:val="22"/>
          <w:szCs w:val="22"/>
        </w:rPr>
      </w:pPr>
    </w:p>
    <w:p w:rsidR="00776BCA" w:rsidRDefault="00776BCA" w:rsidP="00776BCA">
      <w:pPr>
        <w:rPr>
          <w:sz w:val="22"/>
          <w:szCs w:val="22"/>
        </w:rPr>
      </w:pPr>
      <w:r w:rsidRPr="00DC428C">
        <w:rPr>
          <w:sz w:val="22"/>
          <w:szCs w:val="22"/>
        </w:rPr>
        <w:t xml:space="preserve">V Odloku o občinskem prostorskem načrtu Mestne občine Ljubljana – izvedbeni del (Uradni list RS, št. 78/10, 10/11 – DPN, 22/11 – </w:t>
      </w:r>
      <w:proofErr w:type="spellStart"/>
      <w:r w:rsidRPr="00DC428C">
        <w:rPr>
          <w:sz w:val="22"/>
          <w:szCs w:val="22"/>
        </w:rPr>
        <w:t>popr</w:t>
      </w:r>
      <w:proofErr w:type="spellEnd"/>
      <w:r w:rsidRPr="00DC428C">
        <w:rPr>
          <w:sz w:val="22"/>
          <w:szCs w:val="22"/>
        </w:rPr>
        <w:t xml:space="preserve">., 43/11 – ZKZ-C, 53/12 – </w:t>
      </w:r>
      <w:proofErr w:type="spellStart"/>
      <w:r w:rsidRPr="00DC428C">
        <w:rPr>
          <w:sz w:val="22"/>
          <w:szCs w:val="22"/>
        </w:rPr>
        <w:t>obv</w:t>
      </w:r>
      <w:proofErr w:type="spellEnd"/>
      <w:r w:rsidRPr="00DC428C">
        <w:rPr>
          <w:sz w:val="22"/>
          <w:szCs w:val="22"/>
        </w:rPr>
        <w:t xml:space="preserve">. </w:t>
      </w:r>
      <w:proofErr w:type="spellStart"/>
      <w:r w:rsidRPr="00DC428C">
        <w:rPr>
          <w:sz w:val="22"/>
          <w:szCs w:val="22"/>
        </w:rPr>
        <w:t>razl</w:t>
      </w:r>
      <w:proofErr w:type="spellEnd"/>
      <w:r w:rsidRPr="00DC428C">
        <w:rPr>
          <w:sz w:val="22"/>
          <w:szCs w:val="22"/>
        </w:rPr>
        <w:t xml:space="preserve">., 9/13, 23/13 – </w:t>
      </w:r>
      <w:proofErr w:type="spellStart"/>
      <w:r w:rsidRPr="00DC428C">
        <w:rPr>
          <w:sz w:val="22"/>
          <w:szCs w:val="22"/>
        </w:rPr>
        <w:t>popr</w:t>
      </w:r>
      <w:proofErr w:type="spellEnd"/>
      <w:r w:rsidRPr="00DC428C">
        <w:rPr>
          <w:sz w:val="22"/>
          <w:szCs w:val="22"/>
        </w:rPr>
        <w:t xml:space="preserve">., 72/13 – DPN, 71/14 – </w:t>
      </w:r>
      <w:proofErr w:type="spellStart"/>
      <w:r w:rsidRPr="00DC428C">
        <w:rPr>
          <w:sz w:val="22"/>
          <w:szCs w:val="22"/>
        </w:rPr>
        <w:t>popr</w:t>
      </w:r>
      <w:proofErr w:type="spellEnd"/>
      <w:r w:rsidRPr="00DC428C">
        <w:rPr>
          <w:sz w:val="22"/>
          <w:szCs w:val="22"/>
        </w:rPr>
        <w:t xml:space="preserve">., 92/14 – DPN, 17/15 – DPN, 50/15 – DPN, 88/15 – DPN, 95/15, 38/16 – avtentična razlaga, 63/16, 12/17 – </w:t>
      </w:r>
      <w:proofErr w:type="spellStart"/>
      <w:r w:rsidRPr="00DC428C">
        <w:rPr>
          <w:sz w:val="22"/>
          <w:szCs w:val="22"/>
        </w:rPr>
        <w:t>popr</w:t>
      </w:r>
      <w:proofErr w:type="spellEnd"/>
      <w:r w:rsidRPr="00DC428C">
        <w:rPr>
          <w:sz w:val="22"/>
          <w:szCs w:val="22"/>
        </w:rPr>
        <w:t xml:space="preserve">., 12/18 – DPN, 42/18, 78/19 – DPN in 59/22) </w:t>
      </w:r>
      <w:r>
        <w:rPr>
          <w:sz w:val="22"/>
          <w:szCs w:val="22"/>
        </w:rPr>
        <w:t xml:space="preserve">sta </w:t>
      </w:r>
      <w:r w:rsidRPr="00DC428C">
        <w:rPr>
          <w:sz w:val="22"/>
          <w:szCs w:val="22"/>
        </w:rPr>
        <w:t>predmetn</w:t>
      </w:r>
      <w:r>
        <w:rPr>
          <w:sz w:val="22"/>
          <w:szCs w:val="22"/>
        </w:rPr>
        <w:t xml:space="preserve">i </w:t>
      </w:r>
      <w:r w:rsidRPr="00DC428C">
        <w:rPr>
          <w:sz w:val="22"/>
          <w:szCs w:val="22"/>
        </w:rPr>
        <w:t>zemljišč</w:t>
      </w:r>
      <w:r>
        <w:rPr>
          <w:sz w:val="22"/>
          <w:szCs w:val="22"/>
        </w:rPr>
        <w:t>i</w:t>
      </w:r>
      <w:r w:rsidRPr="00DC428C">
        <w:rPr>
          <w:sz w:val="22"/>
          <w:szCs w:val="22"/>
        </w:rPr>
        <w:t xml:space="preserve"> opredeljen</w:t>
      </w:r>
      <w:r>
        <w:rPr>
          <w:sz w:val="22"/>
          <w:szCs w:val="22"/>
        </w:rPr>
        <w:t>i</w:t>
      </w:r>
      <w:r w:rsidRPr="00DC428C">
        <w:rPr>
          <w:sz w:val="22"/>
          <w:szCs w:val="22"/>
        </w:rPr>
        <w:t xml:space="preserve"> v enoti urejanja prostora (EUP) </w:t>
      </w:r>
      <w:r>
        <w:rPr>
          <w:sz w:val="22"/>
          <w:szCs w:val="22"/>
        </w:rPr>
        <w:t>PO-734</w:t>
      </w:r>
      <w:r w:rsidRPr="00DC428C">
        <w:rPr>
          <w:sz w:val="22"/>
          <w:szCs w:val="22"/>
        </w:rPr>
        <w:t xml:space="preserve">, z namembnostjo </w:t>
      </w:r>
      <w:proofErr w:type="spellStart"/>
      <w:r w:rsidRPr="00DC428C">
        <w:rPr>
          <w:sz w:val="22"/>
          <w:szCs w:val="22"/>
        </w:rPr>
        <w:t>SSse</w:t>
      </w:r>
      <w:proofErr w:type="spellEnd"/>
      <w:r w:rsidRPr="00DC428C">
        <w:rPr>
          <w:sz w:val="22"/>
          <w:szCs w:val="22"/>
        </w:rPr>
        <w:t xml:space="preserve"> – splošne eno in dvostanovanjske površine.</w:t>
      </w:r>
    </w:p>
    <w:p w:rsidR="00776BCA" w:rsidRDefault="00776BCA" w:rsidP="00776BCA">
      <w:pPr>
        <w:rPr>
          <w:sz w:val="22"/>
          <w:szCs w:val="22"/>
        </w:rPr>
      </w:pPr>
    </w:p>
    <w:p w:rsidR="00776BCA" w:rsidRPr="00DC428C" w:rsidRDefault="00776BCA" w:rsidP="00776BCA">
      <w:pPr>
        <w:autoSpaceDE w:val="0"/>
        <w:autoSpaceDN w:val="0"/>
        <w:adjustRightInd w:val="0"/>
        <w:rPr>
          <w:sz w:val="22"/>
          <w:szCs w:val="22"/>
        </w:rPr>
      </w:pPr>
      <w:r>
        <w:rPr>
          <w:sz w:val="22"/>
          <w:szCs w:val="22"/>
        </w:rPr>
        <w:t xml:space="preserve">Na zemljiščih sta vknjiženi nepravi </w:t>
      </w:r>
      <w:r w:rsidRPr="00E90CDE">
        <w:rPr>
          <w:sz w:val="22"/>
          <w:szCs w:val="22"/>
        </w:rPr>
        <w:t>stvarn</w:t>
      </w:r>
      <w:r>
        <w:rPr>
          <w:sz w:val="22"/>
          <w:szCs w:val="22"/>
        </w:rPr>
        <w:t>i</w:t>
      </w:r>
      <w:r w:rsidRPr="00E90CDE">
        <w:rPr>
          <w:sz w:val="22"/>
          <w:szCs w:val="22"/>
        </w:rPr>
        <w:t xml:space="preserve"> služnost</w:t>
      </w:r>
      <w:r>
        <w:rPr>
          <w:sz w:val="22"/>
          <w:szCs w:val="22"/>
        </w:rPr>
        <w:t>i</w:t>
      </w:r>
      <w:r w:rsidRPr="00E90CDE">
        <w:rPr>
          <w:sz w:val="22"/>
          <w:szCs w:val="22"/>
        </w:rPr>
        <w:t xml:space="preserve"> </w:t>
      </w:r>
      <w:r>
        <w:rPr>
          <w:sz w:val="22"/>
          <w:szCs w:val="22"/>
        </w:rPr>
        <w:t xml:space="preserve">v korist podjetja Telekom Slovenije, </w:t>
      </w:r>
      <w:proofErr w:type="spellStart"/>
      <w:r>
        <w:rPr>
          <w:sz w:val="22"/>
          <w:szCs w:val="22"/>
        </w:rPr>
        <w:t>d.d</w:t>
      </w:r>
      <w:proofErr w:type="spellEnd"/>
      <w:r>
        <w:rPr>
          <w:sz w:val="22"/>
          <w:szCs w:val="22"/>
        </w:rPr>
        <w:t xml:space="preserve">. </w:t>
      </w:r>
    </w:p>
    <w:p w:rsidR="00776BCA" w:rsidRDefault="00776BCA" w:rsidP="00776BCA">
      <w:pPr>
        <w:rPr>
          <w:sz w:val="22"/>
          <w:szCs w:val="22"/>
        </w:rPr>
      </w:pPr>
    </w:p>
    <w:p w:rsidR="00776BCA" w:rsidRPr="00E90CDE" w:rsidRDefault="00776BCA" w:rsidP="00776BCA">
      <w:pPr>
        <w:rPr>
          <w:b/>
          <w:sz w:val="22"/>
          <w:szCs w:val="22"/>
        </w:rPr>
      </w:pPr>
      <w:r w:rsidRPr="00E90CDE">
        <w:rPr>
          <w:b/>
          <w:sz w:val="22"/>
          <w:szCs w:val="22"/>
        </w:rPr>
        <w:t xml:space="preserve">Izklicna cena: </w:t>
      </w:r>
      <w:r w:rsidRPr="00776BCA">
        <w:rPr>
          <w:b/>
          <w:sz w:val="22"/>
          <w:szCs w:val="22"/>
        </w:rPr>
        <w:t xml:space="preserve">25.344,00 </w:t>
      </w:r>
      <w:r w:rsidRPr="00E90CDE">
        <w:rPr>
          <w:b/>
          <w:sz w:val="22"/>
          <w:szCs w:val="22"/>
        </w:rPr>
        <w:t>EUR</w:t>
      </w:r>
    </w:p>
    <w:p w:rsidR="00776BCA" w:rsidRPr="00DC428C" w:rsidRDefault="00776BCA" w:rsidP="00776BCA">
      <w:pPr>
        <w:rPr>
          <w:sz w:val="22"/>
          <w:szCs w:val="22"/>
        </w:rPr>
      </w:pPr>
      <w:r w:rsidRPr="00776BCA">
        <w:rPr>
          <w:sz w:val="22"/>
          <w:szCs w:val="22"/>
        </w:rPr>
        <w:t>(z besedo: petindvajset tisoč tri sto</w:t>
      </w:r>
      <w:r>
        <w:rPr>
          <w:sz w:val="22"/>
          <w:szCs w:val="22"/>
        </w:rPr>
        <w:t xml:space="preserve"> štiriinštirideset </w:t>
      </w:r>
      <w:r w:rsidRPr="00DC428C">
        <w:rPr>
          <w:sz w:val="22"/>
          <w:szCs w:val="22"/>
        </w:rPr>
        <w:t>eurov in 00/100)</w:t>
      </w:r>
    </w:p>
    <w:p w:rsidR="00776BCA" w:rsidRPr="00B21992" w:rsidRDefault="00776BCA" w:rsidP="00776BCA">
      <w:pPr>
        <w:rPr>
          <w:sz w:val="22"/>
          <w:szCs w:val="22"/>
        </w:rPr>
      </w:pPr>
      <w:r w:rsidRPr="00DC428C">
        <w:rPr>
          <w:sz w:val="22"/>
          <w:szCs w:val="22"/>
        </w:rPr>
        <w:t xml:space="preserve">Navedena izklicna cena ne vključuje </w:t>
      </w:r>
      <w:r>
        <w:rPr>
          <w:sz w:val="22"/>
          <w:szCs w:val="22"/>
        </w:rPr>
        <w:t>2</w:t>
      </w:r>
      <w:r w:rsidRPr="00DC428C">
        <w:rPr>
          <w:sz w:val="22"/>
          <w:szCs w:val="22"/>
        </w:rPr>
        <w:t xml:space="preserve"> % davka</w:t>
      </w:r>
      <w:r>
        <w:rPr>
          <w:sz w:val="22"/>
          <w:szCs w:val="22"/>
        </w:rPr>
        <w:t xml:space="preserve"> na promet nepremičnin, ki ga plača kupec</w:t>
      </w:r>
      <w:r w:rsidRPr="00DC428C">
        <w:rPr>
          <w:sz w:val="22"/>
          <w:szCs w:val="22"/>
        </w:rPr>
        <w:t>.</w:t>
      </w:r>
    </w:p>
    <w:p w:rsidR="00776BCA" w:rsidRPr="000A687D" w:rsidRDefault="00776BCA" w:rsidP="00776BCA">
      <w:pPr>
        <w:spacing w:line="360" w:lineRule="auto"/>
        <w:rPr>
          <w:b/>
          <w:sz w:val="22"/>
          <w:szCs w:val="22"/>
        </w:rPr>
      </w:pPr>
    </w:p>
    <w:p w:rsidR="00E75795" w:rsidRDefault="00E75795" w:rsidP="006C2D59">
      <w:pPr>
        <w:rPr>
          <w:sz w:val="22"/>
          <w:szCs w:val="22"/>
        </w:rPr>
      </w:pPr>
    </w:p>
    <w:p w:rsidR="00C86A16" w:rsidRDefault="00C86A16" w:rsidP="006C2D59">
      <w:pPr>
        <w:rPr>
          <w:sz w:val="22"/>
          <w:szCs w:val="22"/>
        </w:rPr>
      </w:pPr>
    </w:p>
    <w:p w:rsidR="00C86A16" w:rsidRDefault="00C86A16" w:rsidP="006C2D59">
      <w:pPr>
        <w:rPr>
          <w:sz w:val="22"/>
          <w:szCs w:val="22"/>
        </w:rPr>
      </w:pPr>
    </w:p>
    <w:p w:rsidR="00C86A16" w:rsidRDefault="00C86A16" w:rsidP="006C2D59">
      <w:pPr>
        <w:rPr>
          <w:sz w:val="22"/>
          <w:szCs w:val="22"/>
        </w:rPr>
      </w:pPr>
    </w:p>
    <w:p w:rsidR="00C86A16" w:rsidRDefault="00C86A16" w:rsidP="006C2D59">
      <w:pPr>
        <w:rPr>
          <w:sz w:val="22"/>
          <w:szCs w:val="22"/>
        </w:rPr>
      </w:pPr>
    </w:p>
    <w:p w:rsidR="00C86A16" w:rsidRDefault="00C86A16" w:rsidP="006C2D59">
      <w:pPr>
        <w:rPr>
          <w:sz w:val="22"/>
          <w:szCs w:val="22"/>
        </w:rPr>
      </w:pPr>
    </w:p>
    <w:p w:rsidR="00C86A16" w:rsidRDefault="00C86A16" w:rsidP="006C2D59">
      <w:pPr>
        <w:rPr>
          <w:sz w:val="22"/>
          <w:szCs w:val="22"/>
        </w:rPr>
      </w:pPr>
    </w:p>
    <w:p w:rsidR="00C86A16" w:rsidRDefault="00C86A16" w:rsidP="006C2D59">
      <w:pPr>
        <w:rPr>
          <w:sz w:val="22"/>
          <w:szCs w:val="22"/>
        </w:rPr>
      </w:pPr>
    </w:p>
    <w:p w:rsidR="00C86A16" w:rsidRDefault="00C86A16" w:rsidP="006C2D59">
      <w:pPr>
        <w:rPr>
          <w:sz w:val="22"/>
          <w:szCs w:val="22"/>
        </w:rPr>
      </w:pPr>
    </w:p>
    <w:p w:rsidR="00C86A16" w:rsidRDefault="00C86A16" w:rsidP="006C2D59">
      <w:pPr>
        <w:rPr>
          <w:sz w:val="22"/>
          <w:szCs w:val="22"/>
        </w:rPr>
      </w:pPr>
    </w:p>
    <w:p w:rsidR="00A735FC" w:rsidRDefault="00A735FC" w:rsidP="006C2D59">
      <w:pPr>
        <w:rPr>
          <w:sz w:val="22"/>
          <w:szCs w:val="22"/>
        </w:rPr>
      </w:pPr>
    </w:p>
    <w:p w:rsidR="00D54456" w:rsidRDefault="00D54456" w:rsidP="00D54456">
      <w:pPr>
        <w:rPr>
          <w:sz w:val="22"/>
          <w:szCs w:val="22"/>
          <w:u w:val="single"/>
        </w:rPr>
      </w:pPr>
      <w:bookmarkStart w:id="5" w:name="_Hlk213832845"/>
      <w:r w:rsidRPr="00E76F15">
        <w:rPr>
          <w:sz w:val="22"/>
          <w:szCs w:val="22"/>
          <w:u w:val="single"/>
        </w:rPr>
        <w:lastRenderedPageBreak/>
        <w:t>2.</w:t>
      </w:r>
      <w:r>
        <w:rPr>
          <w:sz w:val="22"/>
          <w:szCs w:val="22"/>
          <w:u w:val="single"/>
        </w:rPr>
        <w:t>6</w:t>
      </w:r>
      <w:r w:rsidRPr="00E76F15">
        <w:rPr>
          <w:sz w:val="22"/>
          <w:szCs w:val="22"/>
          <w:u w:val="single"/>
        </w:rPr>
        <w:t xml:space="preserve">. Predmet javne dražbe </w:t>
      </w:r>
      <w:r w:rsidR="00DE223A">
        <w:rPr>
          <w:sz w:val="22"/>
          <w:szCs w:val="22"/>
          <w:u w:val="single"/>
        </w:rPr>
        <w:t>je</w:t>
      </w:r>
      <w:r>
        <w:rPr>
          <w:sz w:val="22"/>
          <w:szCs w:val="22"/>
          <w:u w:val="single"/>
        </w:rPr>
        <w:t xml:space="preserve"> pozidan</w:t>
      </w:r>
      <w:r w:rsidR="00DE223A">
        <w:rPr>
          <w:sz w:val="22"/>
          <w:szCs w:val="22"/>
          <w:u w:val="single"/>
        </w:rPr>
        <w:t>o*</w:t>
      </w:r>
      <w:r>
        <w:rPr>
          <w:sz w:val="22"/>
          <w:szCs w:val="22"/>
          <w:u w:val="single"/>
        </w:rPr>
        <w:t xml:space="preserve"> </w:t>
      </w:r>
      <w:r w:rsidR="00DE223A">
        <w:rPr>
          <w:sz w:val="22"/>
          <w:szCs w:val="22"/>
          <w:u w:val="single"/>
        </w:rPr>
        <w:t>s</w:t>
      </w:r>
      <w:r w:rsidRPr="00E76F15">
        <w:rPr>
          <w:sz w:val="22"/>
          <w:szCs w:val="22"/>
          <w:u w:val="single"/>
        </w:rPr>
        <w:t>tavbn</w:t>
      </w:r>
      <w:r w:rsidR="00DE223A">
        <w:rPr>
          <w:sz w:val="22"/>
          <w:szCs w:val="22"/>
          <w:u w:val="single"/>
        </w:rPr>
        <w:t>o</w:t>
      </w:r>
      <w:r w:rsidRPr="00E76F15">
        <w:rPr>
          <w:sz w:val="22"/>
          <w:szCs w:val="22"/>
          <w:u w:val="single"/>
        </w:rPr>
        <w:t xml:space="preserve"> zemljišč</w:t>
      </w:r>
      <w:r w:rsidR="00DE223A">
        <w:rPr>
          <w:sz w:val="22"/>
          <w:szCs w:val="22"/>
          <w:u w:val="single"/>
        </w:rPr>
        <w:t>e</w:t>
      </w:r>
      <w:r w:rsidRPr="00E76F15">
        <w:rPr>
          <w:sz w:val="22"/>
          <w:szCs w:val="22"/>
          <w:u w:val="single"/>
        </w:rPr>
        <w:t xml:space="preserve"> :</w:t>
      </w:r>
    </w:p>
    <w:p w:rsidR="00DE223A" w:rsidRDefault="00DE223A" w:rsidP="00D54456">
      <w:pPr>
        <w:rPr>
          <w:sz w:val="22"/>
          <w:szCs w:val="22"/>
          <w:u w:val="single"/>
        </w:rPr>
      </w:pPr>
    </w:p>
    <w:p w:rsidR="00DE223A" w:rsidRDefault="00DE223A" w:rsidP="00DE223A">
      <w:pPr>
        <w:rPr>
          <w:b/>
          <w:sz w:val="22"/>
          <w:szCs w:val="22"/>
        </w:rPr>
      </w:pPr>
      <w:bookmarkStart w:id="6" w:name="_Hlk184828647"/>
      <w:r w:rsidRPr="00066E93">
        <w:rPr>
          <w:b/>
          <w:sz w:val="22"/>
          <w:szCs w:val="22"/>
        </w:rPr>
        <w:t xml:space="preserve">- </w:t>
      </w:r>
      <w:proofErr w:type="spellStart"/>
      <w:r w:rsidRPr="0071518C">
        <w:rPr>
          <w:b/>
          <w:sz w:val="22"/>
          <w:szCs w:val="22"/>
        </w:rPr>
        <w:t>parc</w:t>
      </w:r>
      <w:proofErr w:type="spellEnd"/>
      <w:r>
        <w:rPr>
          <w:b/>
          <w:sz w:val="22"/>
          <w:szCs w:val="22"/>
        </w:rPr>
        <w:t>. št. 1002/9</w:t>
      </w:r>
      <w:r w:rsidRPr="0071518C">
        <w:rPr>
          <w:b/>
          <w:sz w:val="22"/>
          <w:szCs w:val="22"/>
        </w:rPr>
        <w:t xml:space="preserve"> v </w:t>
      </w:r>
      <w:r>
        <w:rPr>
          <w:b/>
          <w:sz w:val="22"/>
          <w:szCs w:val="22"/>
        </w:rPr>
        <w:t xml:space="preserve">skupni </w:t>
      </w:r>
      <w:r w:rsidRPr="0071518C">
        <w:rPr>
          <w:b/>
          <w:sz w:val="22"/>
          <w:szCs w:val="22"/>
        </w:rPr>
        <w:t xml:space="preserve">izmeri </w:t>
      </w:r>
      <w:r>
        <w:rPr>
          <w:b/>
          <w:sz w:val="22"/>
          <w:szCs w:val="22"/>
        </w:rPr>
        <w:t>166</w:t>
      </w:r>
      <w:r w:rsidRPr="0071518C">
        <w:rPr>
          <w:b/>
          <w:sz w:val="22"/>
          <w:szCs w:val="22"/>
        </w:rPr>
        <w:t xml:space="preserve"> m²</w:t>
      </w:r>
      <w:r w:rsidRPr="00066E93">
        <w:rPr>
          <w:b/>
          <w:sz w:val="22"/>
          <w:szCs w:val="22"/>
        </w:rPr>
        <w:t>, k.</w:t>
      </w:r>
      <w:r>
        <w:rPr>
          <w:b/>
          <w:sz w:val="22"/>
          <w:szCs w:val="22"/>
        </w:rPr>
        <w:t xml:space="preserve"> </w:t>
      </w:r>
      <w:r w:rsidRPr="00066E93">
        <w:rPr>
          <w:b/>
          <w:sz w:val="22"/>
          <w:szCs w:val="22"/>
        </w:rPr>
        <w:t xml:space="preserve">o. </w:t>
      </w:r>
      <w:bookmarkEnd w:id="6"/>
      <w:r>
        <w:rPr>
          <w:b/>
          <w:sz w:val="22"/>
          <w:szCs w:val="22"/>
        </w:rPr>
        <w:t>1722 Trnovsko predmestje</w:t>
      </w:r>
    </w:p>
    <w:p w:rsidR="00DE223A" w:rsidRPr="00066E93" w:rsidRDefault="00DE223A" w:rsidP="00DE223A">
      <w:pPr>
        <w:rPr>
          <w:sz w:val="22"/>
          <w:szCs w:val="22"/>
        </w:rPr>
      </w:pPr>
    </w:p>
    <w:p w:rsidR="00DE223A" w:rsidRDefault="00DE223A" w:rsidP="00DE223A">
      <w:pPr>
        <w:rPr>
          <w:sz w:val="22"/>
          <w:szCs w:val="22"/>
        </w:rPr>
      </w:pPr>
      <w:r w:rsidRPr="00066E93">
        <w:rPr>
          <w:sz w:val="22"/>
          <w:szCs w:val="22"/>
        </w:rPr>
        <w:t xml:space="preserve">V Odloku o občinskem prostorskem načrtu Mestne občine Ljubljana – izvedbeni del (Uradni list RS, št. 78/10, 10/11 – DPN, 22/11 – </w:t>
      </w:r>
      <w:proofErr w:type="spellStart"/>
      <w:r w:rsidRPr="00066E93">
        <w:rPr>
          <w:sz w:val="22"/>
          <w:szCs w:val="22"/>
        </w:rPr>
        <w:t>popr</w:t>
      </w:r>
      <w:proofErr w:type="spellEnd"/>
      <w:r w:rsidRPr="00066E93">
        <w:rPr>
          <w:sz w:val="22"/>
          <w:szCs w:val="22"/>
        </w:rPr>
        <w:t xml:space="preserve">., 43/11 – ZKZ-C, 53/12 – </w:t>
      </w:r>
      <w:proofErr w:type="spellStart"/>
      <w:r w:rsidRPr="00066E93">
        <w:rPr>
          <w:sz w:val="22"/>
          <w:szCs w:val="22"/>
        </w:rPr>
        <w:t>obv</w:t>
      </w:r>
      <w:proofErr w:type="spellEnd"/>
      <w:r w:rsidRPr="00066E93">
        <w:rPr>
          <w:sz w:val="22"/>
          <w:szCs w:val="22"/>
        </w:rPr>
        <w:t xml:space="preserve">. </w:t>
      </w:r>
      <w:proofErr w:type="spellStart"/>
      <w:r w:rsidRPr="00066E93">
        <w:rPr>
          <w:sz w:val="22"/>
          <w:szCs w:val="22"/>
        </w:rPr>
        <w:t>razl</w:t>
      </w:r>
      <w:proofErr w:type="spellEnd"/>
      <w:r w:rsidRPr="00066E93">
        <w:rPr>
          <w:sz w:val="22"/>
          <w:szCs w:val="22"/>
        </w:rPr>
        <w:t xml:space="preserve">., 9/13, 23/13 – </w:t>
      </w:r>
      <w:proofErr w:type="spellStart"/>
      <w:r w:rsidRPr="00066E93">
        <w:rPr>
          <w:sz w:val="22"/>
          <w:szCs w:val="22"/>
        </w:rPr>
        <w:t>popr</w:t>
      </w:r>
      <w:proofErr w:type="spellEnd"/>
      <w:r w:rsidRPr="00066E93">
        <w:rPr>
          <w:sz w:val="22"/>
          <w:szCs w:val="22"/>
        </w:rPr>
        <w:t xml:space="preserve">., 72/13 – DPN, 71/14 – </w:t>
      </w:r>
      <w:proofErr w:type="spellStart"/>
      <w:r w:rsidRPr="00066E93">
        <w:rPr>
          <w:sz w:val="22"/>
          <w:szCs w:val="22"/>
        </w:rPr>
        <w:t>popr</w:t>
      </w:r>
      <w:proofErr w:type="spellEnd"/>
      <w:r w:rsidRPr="00066E93">
        <w:rPr>
          <w:sz w:val="22"/>
          <w:szCs w:val="22"/>
        </w:rPr>
        <w:t xml:space="preserve">., 92/14 – DPN, 17/15 – DPN, 50/15 – DPN, 88/15 – DPN, 95/15, 38/16 – avtentična razlaga, 63/16, 12/17 – </w:t>
      </w:r>
      <w:proofErr w:type="spellStart"/>
      <w:r w:rsidRPr="00066E93">
        <w:rPr>
          <w:sz w:val="22"/>
          <w:szCs w:val="22"/>
        </w:rPr>
        <w:t>popr</w:t>
      </w:r>
      <w:proofErr w:type="spellEnd"/>
      <w:r w:rsidRPr="00066E93">
        <w:rPr>
          <w:sz w:val="22"/>
          <w:szCs w:val="22"/>
        </w:rPr>
        <w:t xml:space="preserve">., 12/18 – DPN, </w:t>
      </w:r>
      <w:r>
        <w:rPr>
          <w:sz w:val="22"/>
          <w:szCs w:val="22"/>
        </w:rPr>
        <w:t xml:space="preserve">42/18, 78/19 – DPN in 59/22) je predmetno zemljišče opredeljeno </w:t>
      </w:r>
      <w:r w:rsidRPr="00066E93">
        <w:rPr>
          <w:sz w:val="22"/>
          <w:szCs w:val="22"/>
        </w:rPr>
        <w:t xml:space="preserve"> v enoti urejanja prostora (EUP) </w:t>
      </w:r>
      <w:r>
        <w:rPr>
          <w:sz w:val="22"/>
          <w:szCs w:val="22"/>
        </w:rPr>
        <w:t>TR-21</w:t>
      </w:r>
      <w:r w:rsidRPr="00066E93">
        <w:rPr>
          <w:sz w:val="22"/>
          <w:szCs w:val="22"/>
        </w:rPr>
        <w:t xml:space="preserve">, z namembnostjo </w:t>
      </w:r>
      <w:proofErr w:type="spellStart"/>
      <w:r>
        <w:rPr>
          <w:sz w:val="22"/>
          <w:szCs w:val="22"/>
        </w:rPr>
        <w:t>SSce</w:t>
      </w:r>
      <w:proofErr w:type="spellEnd"/>
      <w:r w:rsidRPr="00066E93">
        <w:rPr>
          <w:sz w:val="22"/>
          <w:szCs w:val="22"/>
        </w:rPr>
        <w:t xml:space="preserve"> – </w:t>
      </w:r>
      <w:r>
        <w:rPr>
          <w:sz w:val="22"/>
          <w:szCs w:val="22"/>
        </w:rPr>
        <w:t>pretežno eno in dvostanovanjske površine.</w:t>
      </w:r>
    </w:p>
    <w:p w:rsidR="00DE223A" w:rsidRDefault="00DE223A" w:rsidP="00DE223A">
      <w:pPr>
        <w:rPr>
          <w:sz w:val="22"/>
          <w:szCs w:val="22"/>
        </w:rPr>
      </w:pPr>
    </w:p>
    <w:p w:rsidR="00DE223A" w:rsidRPr="00CB7C3E" w:rsidRDefault="00DE223A" w:rsidP="00DE223A">
      <w:pPr>
        <w:rPr>
          <w:sz w:val="22"/>
          <w:szCs w:val="22"/>
        </w:rPr>
      </w:pPr>
      <w:r w:rsidRPr="00CB7C3E">
        <w:rPr>
          <w:sz w:val="22"/>
          <w:szCs w:val="22"/>
        </w:rPr>
        <w:t>*Zemljišče je že zasedeno z uporabnikom</w:t>
      </w:r>
      <w:r>
        <w:rPr>
          <w:sz w:val="22"/>
          <w:szCs w:val="22"/>
        </w:rPr>
        <w:t xml:space="preserve">, ki </w:t>
      </w:r>
      <w:r w:rsidR="00CA461B">
        <w:rPr>
          <w:sz w:val="22"/>
          <w:szCs w:val="22"/>
        </w:rPr>
        <w:t>je</w:t>
      </w:r>
      <w:r>
        <w:rPr>
          <w:sz w:val="22"/>
          <w:szCs w:val="22"/>
        </w:rPr>
        <w:t xml:space="preserve"> lastnik stavb na zemljišč</w:t>
      </w:r>
      <w:r w:rsidR="00CA461B">
        <w:rPr>
          <w:sz w:val="22"/>
          <w:szCs w:val="22"/>
        </w:rPr>
        <w:t>u</w:t>
      </w:r>
      <w:r>
        <w:rPr>
          <w:sz w:val="22"/>
          <w:szCs w:val="22"/>
        </w:rPr>
        <w:t xml:space="preserve">, ki </w:t>
      </w:r>
      <w:r w:rsidR="00CA461B">
        <w:rPr>
          <w:sz w:val="22"/>
          <w:szCs w:val="22"/>
        </w:rPr>
        <w:t xml:space="preserve">sta </w:t>
      </w:r>
      <w:r>
        <w:rPr>
          <w:sz w:val="22"/>
          <w:szCs w:val="22"/>
        </w:rPr>
        <w:t>v kataster stavb vpisani pod št. 6424 in 6430 in nista v lasti prodajalca</w:t>
      </w:r>
      <w:r w:rsidRPr="00CB7C3E">
        <w:rPr>
          <w:sz w:val="22"/>
          <w:szCs w:val="22"/>
        </w:rPr>
        <w:t xml:space="preserve">. </w:t>
      </w:r>
    </w:p>
    <w:p w:rsidR="00DE223A" w:rsidRDefault="00DE223A" w:rsidP="00DE223A">
      <w:pPr>
        <w:rPr>
          <w:sz w:val="22"/>
          <w:szCs w:val="22"/>
        </w:rPr>
      </w:pPr>
      <w:r w:rsidRPr="00CB7C3E">
        <w:rPr>
          <w:sz w:val="22"/>
          <w:szCs w:val="22"/>
        </w:rPr>
        <w:t>Predmet prodaje je izključno zemljišče</w:t>
      </w:r>
      <w:r>
        <w:rPr>
          <w:sz w:val="22"/>
          <w:szCs w:val="22"/>
        </w:rPr>
        <w:t xml:space="preserve">, z namenom ureditve pravnega stanja z dejanskim. </w:t>
      </w:r>
      <w:bookmarkStart w:id="7" w:name="_Hlk212045500"/>
      <w:r>
        <w:rPr>
          <w:sz w:val="22"/>
          <w:szCs w:val="22"/>
        </w:rPr>
        <w:t>Zemljišče nima dostopa do javne površine oziroma javne ceste.</w:t>
      </w:r>
    </w:p>
    <w:bookmarkEnd w:id="7"/>
    <w:p w:rsidR="00DE223A" w:rsidRDefault="00DE223A" w:rsidP="00DE223A">
      <w:pPr>
        <w:rPr>
          <w:sz w:val="22"/>
          <w:szCs w:val="22"/>
        </w:rPr>
      </w:pPr>
    </w:p>
    <w:p w:rsidR="00DE223A" w:rsidRDefault="00DE223A" w:rsidP="00DE223A">
      <w:pPr>
        <w:rPr>
          <w:sz w:val="22"/>
          <w:szCs w:val="22"/>
        </w:rPr>
      </w:pPr>
      <w:r>
        <w:rPr>
          <w:sz w:val="22"/>
          <w:szCs w:val="22"/>
        </w:rPr>
        <w:t>Na zemljišču je vknjižena zaznamba ID</w:t>
      </w:r>
      <w:r w:rsidR="00CA461B">
        <w:rPr>
          <w:sz w:val="22"/>
          <w:szCs w:val="22"/>
        </w:rPr>
        <w:t xml:space="preserve"> omejitve</w:t>
      </w:r>
      <w:r>
        <w:rPr>
          <w:sz w:val="22"/>
          <w:szCs w:val="22"/>
        </w:rPr>
        <w:t xml:space="preserve"> </w:t>
      </w:r>
      <w:r w:rsidRPr="0060460B">
        <w:rPr>
          <w:sz w:val="22"/>
          <w:szCs w:val="22"/>
        </w:rPr>
        <w:t>11693607 urejanje prostora</w:t>
      </w:r>
      <w:r>
        <w:rPr>
          <w:sz w:val="22"/>
          <w:szCs w:val="22"/>
        </w:rPr>
        <w:t>, ki se veže na zemljišče 1002 pred parcelacijo in</w:t>
      </w:r>
      <w:r w:rsidR="00DB40FA">
        <w:rPr>
          <w:sz w:val="22"/>
          <w:szCs w:val="22"/>
        </w:rPr>
        <w:t xml:space="preserve"> vpisane</w:t>
      </w:r>
      <w:r>
        <w:rPr>
          <w:sz w:val="22"/>
          <w:szCs w:val="22"/>
        </w:rPr>
        <w:t xml:space="preserve"> ID</w:t>
      </w:r>
      <w:r w:rsidR="00CA461B">
        <w:rPr>
          <w:sz w:val="22"/>
          <w:szCs w:val="22"/>
        </w:rPr>
        <w:t xml:space="preserve"> omejitve</w:t>
      </w:r>
      <w:r>
        <w:rPr>
          <w:sz w:val="22"/>
          <w:szCs w:val="22"/>
        </w:rPr>
        <w:t xml:space="preserve"> </w:t>
      </w:r>
      <w:r w:rsidRPr="0060460B">
        <w:rPr>
          <w:sz w:val="22"/>
          <w:szCs w:val="22"/>
        </w:rPr>
        <w:t>11277548 neprava stvarna služnost</w:t>
      </w:r>
      <w:r>
        <w:rPr>
          <w:sz w:val="22"/>
          <w:szCs w:val="22"/>
        </w:rPr>
        <w:t xml:space="preserve"> v korist </w:t>
      </w:r>
      <w:r w:rsidRPr="0060460B">
        <w:rPr>
          <w:sz w:val="22"/>
          <w:szCs w:val="22"/>
        </w:rPr>
        <w:t xml:space="preserve">TELEKOM SLOVENIJE, </w:t>
      </w:r>
      <w:proofErr w:type="spellStart"/>
      <w:r w:rsidRPr="0060460B">
        <w:rPr>
          <w:sz w:val="22"/>
          <w:szCs w:val="22"/>
        </w:rPr>
        <w:t>d.d</w:t>
      </w:r>
      <w:proofErr w:type="spellEnd"/>
      <w:r w:rsidRPr="0060460B">
        <w:rPr>
          <w:sz w:val="22"/>
          <w:szCs w:val="22"/>
        </w:rPr>
        <w:t>.</w:t>
      </w:r>
    </w:p>
    <w:p w:rsidR="00DE223A" w:rsidRDefault="00DE223A" w:rsidP="00DE223A">
      <w:pPr>
        <w:rPr>
          <w:sz w:val="22"/>
          <w:szCs w:val="22"/>
        </w:rPr>
      </w:pPr>
    </w:p>
    <w:p w:rsidR="00DE223A" w:rsidRDefault="00DE223A" w:rsidP="00DE223A">
      <w:pPr>
        <w:rPr>
          <w:sz w:val="22"/>
          <w:szCs w:val="22"/>
        </w:rPr>
      </w:pPr>
      <w:r>
        <w:rPr>
          <w:sz w:val="22"/>
          <w:szCs w:val="22"/>
        </w:rPr>
        <w:t>Na zemljišču obstaja predkupna pravica na podlagi</w:t>
      </w:r>
      <w:r w:rsidRPr="004802F3">
        <w:t xml:space="preserve"> </w:t>
      </w:r>
      <w:r w:rsidRPr="004802F3">
        <w:rPr>
          <w:sz w:val="22"/>
          <w:szCs w:val="22"/>
        </w:rPr>
        <w:t>Zakona o varstvu kulturne dediščine (ZVKD-1</w:t>
      </w:r>
      <w:r>
        <w:rPr>
          <w:sz w:val="22"/>
          <w:szCs w:val="22"/>
        </w:rPr>
        <w:t xml:space="preserve">), saj zemljišče v delu leži na območju varstva </w:t>
      </w:r>
      <w:r w:rsidRPr="00F17FE1">
        <w:rPr>
          <w:sz w:val="22"/>
          <w:szCs w:val="22"/>
        </w:rPr>
        <w:t xml:space="preserve"> kulturne dediščine državnega/lokalnega pomena (območje spomenika in vplivnega območja spomenika)</w:t>
      </w:r>
      <w:r>
        <w:rPr>
          <w:sz w:val="22"/>
          <w:szCs w:val="22"/>
        </w:rPr>
        <w:t xml:space="preserve">: </w:t>
      </w:r>
      <w:r w:rsidRPr="00F17FE1">
        <w:rPr>
          <w:sz w:val="22"/>
          <w:szCs w:val="22"/>
        </w:rPr>
        <w:t xml:space="preserve">Podpeč - Arheološko najdišče Ljubljanica / 11420 / Odlok o razglasitvi struge reke Ljubljanice ter njenega pritoka Ljubije, vključno z bregovi, in območja stare struge Ljubljanice, za kulturni spomenik državnega pomena / </w:t>
      </w:r>
      <w:proofErr w:type="spellStart"/>
      <w:r w:rsidRPr="00F17FE1">
        <w:rPr>
          <w:sz w:val="22"/>
          <w:szCs w:val="22"/>
        </w:rPr>
        <w:t>Ur.l</w:t>
      </w:r>
      <w:proofErr w:type="spellEnd"/>
      <w:r w:rsidRPr="00F17FE1">
        <w:rPr>
          <w:sz w:val="22"/>
          <w:szCs w:val="22"/>
        </w:rPr>
        <w:t>. RS, št. 115/2003-5033, 103/2005-4482</w:t>
      </w:r>
      <w:r>
        <w:rPr>
          <w:sz w:val="22"/>
          <w:szCs w:val="22"/>
        </w:rPr>
        <w:t>.</w:t>
      </w:r>
    </w:p>
    <w:p w:rsidR="00DE223A" w:rsidRDefault="00DE223A" w:rsidP="00DE223A">
      <w:pPr>
        <w:rPr>
          <w:b/>
          <w:sz w:val="22"/>
          <w:szCs w:val="22"/>
        </w:rPr>
      </w:pPr>
    </w:p>
    <w:p w:rsidR="00DE223A" w:rsidRPr="00066E93" w:rsidRDefault="00DE223A" w:rsidP="00DE223A">
      <w:pPr>
        <w:rPr>
          <w:b/>
          <w:sz w:val="22"/>
          <w:szCs w:val="22"/>
        </w:rPr>
      </w:pPr>
      <w:r w:rsidRPr="00066E93">
        <w:rPr>
          <w:b/>
          <w:sz w:val="22"/>
          <w:szCs w:val="22"/>
        </w:rPr>
        <w:t xml:space="preserve">Izklicna cena: </w:t>
      </w:r>
      <w:r w:rsidR="00CA461B">
        <w:rPr>
          <w:b/>
          <w:sz w:val="22"/>
          <w:szCs w:val="22"/>
        </w:rPr>
        <w:t>20</w:t>
      </w:r>
      <w:r>
        <w:rPr>
          <w:b/>
          <w:sz w:val="22"/>
          <w:szCs w:val="22"/>
        </w:rPr>
        <w:t>.</w:t>
      </w:r>
      <w:r w:rsidR="00CA461B">
        <w:rPr>
          <w:b/>
          <w:sz w:val="22"/>
          <w:szCs w:val="22"/>
        </w:rPr>
        <w:t>894</w:t>
      </w:r>
      <w:r w:rsidRPr="00066E93">
        <w:rPr>
          <w:b/>
          <w:sz w:val="22"/>
          <w:szCs w:val="22"/>
        </w:rPr>
        <w:t xml:space="preserve">,00 EUR </w:t>
      </w:r>
    </w:p>
    <w:p w:rsidR="00DE223A" w:rsidRPr="00066E93" w:rsidRDefault="00DE223A" w:rsidP="00DE223A">
      <w:pPr>
        <w:rPr>
          <w:sz w:val="22"/>
          <w:szCs w:val="22"/>
        </w:rPr>
      </w:pPr>
      <w:r w:rsidRPr="00066E93">
        <w:rPr>
          <w:sz w:val="22"/>
          <w:szCs w:val="22"/>
        </w:rPr>
        <w:t xml:space="preserve">(z besedo: </w:t>
      </w:r>
      <w:r w:rsidR="00CA461B">
        <w:rPr>
          <w:sz w:val="22"/>
          <w:szCs w:val="22"/>
        </w:rPr>
        <w:t>dvajset tisoč osemsto štiriindevetdeset</w:t>
      </w:r>
      <w:r>
        <w:rPr>
          <w:sz w:val="22"/>
          <w:szCs w:val="22"/>
        </w:rPr>
        <w:t xml:space="preserve"> </w:t>
      </w:r>
      <w:r w:rsidRPr="00066E93">
        <w:rPr>
          <w:sz w:val="22"/>
          <w:szCs w:val="22"/>
        </w:rPr>
        <w:t>eurov in 00/100)</w:t>
      </w:r>
    </w:p>
    <w:p w:rsidR="00DE223A" w:rsidRDefault="00DE223A" w:rsidP="00DE223A">
      <w:pPr>
        <w:rPr>
          <w:sz w:val="22"/>
          <w:szCs w:val="22"/>
        </w:rPr>
      </w:pPr>
      <w:r w:rsidRPr="00066E93">
        <w:rPr>
          <w:sz w:val="22"/>
          <w:szCs w:val="22"/>
        </w:rPr>
        <w:t>Navedena izklicna cena ne vključuje 2 % davka, ki ga plača kupec.</w:t>
      </w:r>
    </w:p>
    <w:bookmarkEnd w:id="5"/>
    <w:p w:rsidR="00BC632A" w:rsidRDefault="00BC632A" w:rsidP="00DE223A">
      <w:pPr>
        <w:rPr>
          <w:sz w:val="22"/>
          <w:szCs w:val="22"/>
          <w:u w:val="single"/>
        </w:rPr>
      </w:pPr>
    </w:p>
    <w:p w:rsidR="00A735FC" w:rsidRDefault="00A735FC" w:rsidP="00DE223A">
      <w:pPr>
        <w:rPr>
          <w:sz w:val="22"/>
          <w:szCs w:val="22"/>
          <w:u w:val="single"/>
        </w:rPr>
      </w:pPr>
    </w:p>
    <w:p w:rsidR="00BC632A" w:rsidRDefault="00BC632A" w:rsidP="00DE223A">
      <w:pPr>
        <w:rPr>
          <w:sz w:val="22"/>
          <w:szCs w:val="22"/>
          <w:u w:val="single"/>
        </w:rPr>
      </w:pPr>
    </w:p>
    <w:p w:rsidR="00BC632A" w:rsidRDefault="00BC632A" w:rsidP="00BC632A">
      <w:pPr>
        <w:rPr>
          <w:sz w:val="22"/>
          <w:szCs w:val="22"/>
          <w:u w:val="single"/>
        </w:rPr>
      </w:pPr>
      <w:r w:rsidRPr="00E76F15">
        <w:rPr>
          <w:sz w:val="22"/>
          <w:szCs w:val="22"/>
          <w:u w:val="single"/>
        </w:rPr>
        <w:t>2.</w:t>
      </w:r>
      <w:r>
        <w:rPr>
          <w:sz w:val="22"/>
          <w:szCs w:val="22"/>
          <w:u w:val="single"/>
        </w:rPr>
        <w:t>7</w:t>
      </w:r>
      <w:r w:rsidRPr="00E76F15">
        <w:rPr>
          <w:sz w:val="22"/>
          <w:szCs w:val="22"/>
          <w:u w:val="single"/>
        </w:rPr>
        <w:t xml:space="preserve">. Predmet javne dražbe </w:t>
      </w:r>
      <w:r>
        <w:rPr>
          <w:sz w:val="22"/>
          <w:szCs w:val="22"/>
          <w:u w:val="single"/>
        </w:rPr>
        <w:t>je pozidano* s</w:t>
      </w:r>
      <w:r w:rsidRPr="00E76F15">
        <w:rPr>
          <w:sz w:val="22"/>
          <w:szCs w:val="22"/>
          <w:u w:val="single"/>
        </w:rPr>
        <w:t>tavbn</w:t>
      </w:r>
      <w:r>
        <w:rPr>
          <w:sz w:val="22"/>
          <w:szCs w:val="22"/>
          <w:u w:val="single"/>
        </w:rPr>
        <w:t>o</w:t>
      </w:r>
      <w:r w:rsidRPr="00E76F15">
        <w:rPr>
          <w:sz w:val="22"/>
          <w:szCs w:val="22"/>
          <w:u w:val="single"/>
        </w:rPr>
        <w:t xml:space="preserve"> zemljišč</w:t>
      </w:r>
      <w:r>
        <w:rPr>
          <w:sz w:val="22"/>
          <w:szCs w:val="22"/>
          <w:u w:val="single"/>
        </w:rPr>
        <w:t>e</w:t>
      </w:r>
      <w:r w:rsidRPr="00E76F15">
        <w:rPr>
          <w:sz w:val="22"/>
          <w:szCs w:val="22"/>
          <w:u w:val="single"/>
        </w:rPr>
        <w:t xml:space="preserve"> :</w:t>
      </w:r>
    </w:p>
    <w:p w:rsidR="00BC632A" w:rsidRDefault="00BC632A" w:rsidP="00BC632A">
      <w:pPr>
        <w:rPr>
          <w:sz w:val="22"/>
          <w:szCs w:val="22"/>
          <w:u w:val="single"/>
        </w:rPr>
      </w:pPr>
    </w:p>
    <w:p w:rsidR="00BC632A" w:rsidRDefault="00BC632A" w:rsidP="00BC632A">
      <w:pPr>
        <w:rPr>
          <w:b/>
          <w:sz w:val="22"/>
          <w:szCs w:val="22"/>
        </w:rPr>
      </w:pPr>
      <w:r w:rsidRPr="00066E93">
        <w:rPr>
          <w:b/>
          <w:sz w:val="22"/>
          <w:szCs w:val="22"/>
        </w:rPr>
        <w:t xml:space="preserve">- </w:t>
      </w:r>
      <w:proofErr w:type="spellStart"/>
      <w:r w:rsidRPr="0071518C">
        <w:rPr>
          <w:b/>
          <w:sz w:val="22"/>
          <w:szCs w:val="22"/>
        </w:rPr>
        <w:t>parc</w:t>
      </w:r>
      <w:proofErr w:type="spellEnd"/>
      <w:r>
        <w:rPr>
          <w:b/>
          <w:sz w:val="22"/>
          <w:szCs w:val="22"/>
        </w:rPr>
        <w:t>. št. 1002/</w:t>
      </w:r>
      <w:r w:rsidR="00C86A16">
        <w:rPr>
          <w:b/>
          <w:sz w:val="22"/>
          <w:szCs w:val="22"/>
        </w:rPr>
        <w:t>10</w:t>
      </w:r>
      <w:r w:rsidRPr="0071518C">
        <w:rPr>
          <w:b/>
          <w:sz w:val="22"/>
          <w:szCs w:val="22"/>
        </w:rPr>
        <w:t xml:space="preserve"> v </w:t>
      </w:r>
      <w:r>
        <w:rPr>
          <w:b/>
          <w:sz w:val="22"/>
          <w:szCs w:val="22"/>
        </w:rPr>
        <w:t xml:space="preserve">skupni </w:t>
      </w:r>
      <w:r w:rsidRPr="0071518C">
        <w:rPr>
          <w:b/>
          <w:sz w:val="22"/>
          <w:szCs w:val="22"/>
        </w:rPr>
        <w:t xml:space="preserve">izmeri </w:t>
      </w:r>
      <w:r w:rsidR="00DB40FA">
        <w:rPr>
          <w:b/>
          <w:sz w:val="22"/>
          <w:szCs w:val="22"/>
        </w:rPr>
        <w:t>267</w:t>
      </w:r>
      <w:r w:rsidRPr="0071518C">
        <w:rPr>
          <w:b/>
          <w:sz w:val="22"/>
          <w:szCs w:val="22"/>
        </w:rPr>
        <w:t xml:space="preserve"> m²</w:t>
      </w:r>
      <w:r w:rsidRPr="00066E93">
        <w:rPr>
          <w:b/>
          <w:sz w:val="22"/>
          <w:szCs w:val="22"/>
        </w:rPr>
        <w:t>, k.</w:t>
      </w:r>
      <w:r>
        <w:rPr>
          <w:b/>
          <w:sz w:val="22"/>
          <w:szCs w:val="22"/>
        </w:rPr>
        <w:t xml:space="preserve"> </w:t>
      </w:r>
      <w:r w:rsidRPr="00066E93">
        <w:rPr>
          <w:b/>
          <w:sz w:val="22"/>
          <w:szCs w:val="22"/>
        </w:rPr>
        <w:t xml:space="preserve">o. </w:t>
      </w:r>
      <w:r>
        <w:rPr>
          <w:b/>
          <w:sz w:val="22"/>
          <w:szCs w:val="22"/>
        </w:rPr>
        <w:t>1722 Trnovsko predmestje</w:t>
      </w:r>
    </w:p>
    <w:p w:rsidR="00BC632A" w:rsidRPr="00066E93" w:rsidRDefault="00BC632A" w:rsidP="00BC632A">
      <w:pPr>
        <w:rPr>
          <w:sz w:val="22"/>
          <w:szCs w:val="22"/>
        </w:rPr>
      </w:pPr>
    </w:p>
    <w:p w:rsidR="00BC632A" w:rsidRDefault="00BC632A" w:rsidP="00BC632A">
      <w:pPr>
        <w:rPr>
          <w:sz w:val="22"/>
          <w:szCs w:val="22"/>
        </w:rPr>
      </w:pPr>
      <w:r w:rsidRPr="00066E93">
        <w:rPr>
          <w:sz w:val="22"/>
          <w:szCs w:val="22"/>
        </w:rPr>
        <w:t xml:space="preserve">V Odloku o občinskem prostorskem načrtu Mestne občine Ljubljana – izvedbeni del (Uradni list RS, št. 78/10, 10/11 – DPN, 22/11 – </w:t>
      </w:r>
      <w:proofErr w:type="spellStart"/>
      <w:r w:rsidRPr="00066E93">
        <w:rPr>
          <w:sz w:val="22"/>
          <w:szCs w:val="22"/>
        </w:rPr>
        <w:t>popr</w:t>
      </w:r>
      <w:proofErr w:type="spellEnd"/>
      <w:r w:rsidRPr="00066E93">
        <w:rPr>
          <w:sz w:val="22"/>
          <w:szCs w:val="22"/>
        </w:rPr>
        <w:t xml:space="preserve">., 43/11 – ZKZ-C, 53/12 – </w:t>
      </w:r>
      <w:proofErr w:type="spellStart"/>
      <w:r w:rsidRPr="00066E93">
        <w:rPr>
          <w:sz w:val="22"/>
          <w:szCs w:val="22"/>
        </w:rPr>
        <w:t>obv</w:t>
      </w:r>
      <w:proofErr w:type="spellEnd"/>
      <w:r w:rsidRPr="00066E93">
        <w:rPr>
          <w:sz w:val="22"/>
          <w:szCs w:val="22"/>
        </w:rPr>
        <w:t xml:space="preserve">. </w:t>
      </w:r>
      <w:proofErr w:type="spellStart"/>
      <w:r w:rsidRPr="00066E93">
        <w:rPr>
          <w:sz w:val="22"/>
          <w:szCs w:val="22"/>
        </w:rPr>
        <w:t>razl</w:t>
      </w:r>
      <w:proofErr w:type="spellEnd"/>
      <w:r w:rsidRPr="00066E93">
        <w:rPr>
          <w:sz w:val="22"/>
          <w:szCs w:val="22"/>
        </w:rPr>
        <w:t xml:space="preserve">., 9/13, 23/13 – </w:t>
      </w:r>
      <w:proofErr w:type="spellStart"/>
      <w:r w:rsidRPr="00066E93">
        <w:rPr>
          <w:sz w:val="22"/>
          <w:szCs w:val="22"/>
        </w:rPr>
        <w:t>popr</w:t>
      </w:r>
      <w:proofErr w:type="spellEnd"/>
      <w:r w:rsidRPr="00066E93">
        <w:rPr>
          <w:sz w:val="22"/>
          <w:szCs w:val="22"/>
        </w:rPr>
        <w:t xml:space="preserve">., 72/13 – DPN, 71/14 – </w:t>
      </w:r>
      <w:proofErr w:type="spellStart"/>
      <w:r w:rsidRPr="00066E93">
        <w:rPr>
          <w:sz w:val="22"/>
          <w:szCs w:val="22"/>
        </w:rPr>
        <w:t>popr</w:t>
      </w:r>
      <w:proofErr w:type="spellEnd"/>
      <w:r w:rsidRPr="00066E93">
        <w:rPr>
          <w:sz w:val="22"/>
          <w:szCs w:val="22"/>
        </w:rPr>
        <w:t xml:space="preserve">., 92/14 – DPN, 17/15 – DPN, 50/15 – DPN, 88/15 – DPN, 95/15, 38/16 – avtentična razlaga, 63/16, 12/17 – </w:t>
      </w:r>
      <w:proofErr w:type="spellStart"/>
      <w:r w:rsidRPr="00066E93">
        <w:rPr>
          <w:sz w:val="22"/>
          <w:szCs w:val="22"/>
        </w:rPr>
        <w:t>popr</w:t>
      </w:r>
      <w:proofErr w:type="spellEnd"/>
      <w:r w:rsidRPr="00066E93">
        <w:rPr>
          <w:sz w:val="22"/>
          <w:szCs w:val="22"/>
        </w:rPr>
        <w:t xml:space="preserve">., 12/18 – DPN, </w:t>
      </w:r>
      <w:r>
        <w:rPr>
          <w:sz w:val="22"/>
          <w:szCs w:val="22"/>
        </w:rPr>
        <w:t xml:space="preserve">42/18, 78/19 – DPN in 59/22) je predmetno zemljišče opredeljeno </w:t>
      </w:r>
      <w:r w:rsidRPr="00066E93">
        <w:rPr>
          <w:sz w:val="22"/>
          <w:szCs w:val="22"/>
        </w:rPr>
        <w:t xml:space="preserve"> v enoti urejanja prostora (EUP) </w:t>
      </w:r>
      <w:r>
        <w:rPr>
          <w:sz w:val="22"/>
          <w:szCs w:val="22"/>
        </w:rPr>
        <w:t>TR-21</w:t>
      </w:r>
      <w:r w:rsidRPr="00066E93">
        <w:rPr>
          <w:sz w:val="22"/>
          <w:szCs w:val="22"/>
        </w:rPr>
        <w:t xml:space="preserve">, z namembnostjo </w:t>
      </w:r>
      <w:proofErr w:type="spellStart"/>
      <w:r>
        <w:rPr>
          <w:sz w:val="22"/>
          <w:szCs w:val="22"/>
        </w:rPr>
        <w:t>SSce</w:t>
      </w:r>
      <w:proofErr w:type="spellEnd"/>
      <w:r w:rsidRPr="00066E93">
        <w:rPr>
          <w:sz w:val="22"/>
          <w:szCs w:val="22"/>
        </w:rPr>
        <w:t xml:space="preserve"> – </w:t>
      </w:r>
      <w:r>
        <w:rPr>
          <w:sz w:val="22"/>
          <w:szCs w:val="22"/>
        </w:rPr>
        <w:t>pretežno eno in dvostanovanjske površine.</w:t>
      </w:r>
    </w:p>
    <w:p w:rsidR="00BC632A" w:rsidRDefault="00BC632A" w:rsidP="00BC632A">
      <w:pPr>
        <w:rPr>
          <w:sz w:val="22"/>
          <w:szCs w:val="22"/>
        </w:rPr>
      </w:pPr>
    </w:p>
    <w:p w:rsidR="00BC632A" w:rsidRPr="00CB7C3E" w:rsidRDefault="00BC632A" w:rsidP="00BC632A">
      <w:pPr>
        <w:rPr>
          <w:sz w:val="22"/>
          <w:szCs w:val="22"/>
        </w:rPr>
      </w:pPr>
      <w:r w:rsidRPr="00CB7C3E">
        <w:rPr>
          <w:sz w:val="22"/>
          <w:szCs w:val="22"/>
        </w:rPr>
        <w:t>*Zemljišče je že zasedeno z uporabnikom</w:t>
      </w:r>
      <w:r>
        <w:rPr>
          <w:sz w:val="22"/>
          <w:szCs w:val="22"/>
        </w:rPr>
        <w:t>, ki je lastnik stavb na zemljišču, ki sta v kataster stavb vpisani pod št. 642</w:t>
      </w:r>
      <w:r w:rsidR="00DB40FA">
        <w:rPr>
          <w:sz w:val="22"/>
          <w:szCs w:val="22"/>
        </w:rPr>
        <w:t>2</w:t>
      </w:r>
      <w:r>
        <w:rPr>
          <w:sz w:val="22"/>
          <w:szCs w:val="22"/>
        </w:rPr>
        <w:t xml:space="preserve"> in </w:t>
      </w:r>
      <w:r w:rsidR="00DB40FA">
        <w:rPr>
          <w:sz w:val="22"/>
          <w:szCs w:val="22"/>
        </w:rPr>
        <w:t>7884</w:t>
      </w:r>
      <w:r>
        <w:rPr>
          <w:sz w:val="22"/>
          <w:szCs w:val="22"/>
        </w:rPr>
        <w:t xml:space="preserve"> in nista v lasti prodajalca</w:t>
      </w:r>
      <w:r w:rsidRPr="00CB7C3E">
        <w:rPr>
          <w:sz w:val="22"/>
          <w:szCs w:val="22"/>
        </w:rPr>
        <w:t xml:space="preserve">. </w:t>
      </w:r>
    </w:p>
    <w:p w:rsidR="00BC632A" w:rsidRDefault="00BC632A" w:rsidP="00BC632A">
      <w:pPr>
        <w:rPr>
          <w:sz w:val="22"/>
          <w:szCs w:val="22"/>
        </w:rPr>
      </w:pPr>
      <w:r w:rsidRPr="00CB7C3E">
        <w:rPr>
          <w:sz w:val="22"/>
          <w:szCs w:val="22"/>
        </w:rPr>
        <w:t>Predmet prodaje je izključno zemljišče</w:t>
      </w:r>
      <w:r>
        <w:rPr>
          <w:sz w:val="22"/>
          <w:szCs w:val="22"/>
        </w:rPr>
        <w:t>, z namenom ureditve pravnega stanja z dejanskim. Zemljišče nima dostopa do javne površine oziroma javne ceste.</w:t>
      </w:r>
    </w:p>
    <w:p w:rsidR="00BC632A" w:rsidRDefault="00BC632A" w:rsidP="00BC632A">
      <w:pPr>
        <w:rPr>
          <w:sz w:val="22"/>
          <w:szCs w:val="22"/>
        </w:rPr>
      </w:pPr>
    </w:p>
    <w:p w:rsidR="00BC632A" w:rsidRDefault="00BC632A" w:rsidP="00BC632A">
      <w:pPr>
        <w:rPr>
          <w:sz w:val="22"/>
          <w:szCs w:val="22"/>
        </w:rPr>
      </w:pPr>
      <w:r>
        <w:rPr>
          <w:sz w:val="22"/>
          <w:szCs w:val="22"/>
        </w:rPr>
        <w:t xml:space="preserve">Na zemljišču je vknjižena zaznamba  ID omejitve </w:t>
      </w:r>
      <w:r w:rsidRPr="0060460B">
        <w:rPr>
          <w:sz w:val="22"/>
          <w:szCs w:val="22"/>
        </w:rPr>
        <w:t>11693607 urejanje prostora</w:t>
      </w:r>
      <w:r>
        <w:rPr>
          <w:sz w:val="22"/>
          <w:szCs w:val="22"/>
        </w:rPr>
        <w:t>, ki se veže na zemljišče 1002 pred parcelacijo in</w:t>
      </w:r>
      <w:r w:rsidR="00DB40FA">
        <w:rPr>
          <w:sz w:val="22"/>
          <w:szCs w:val="22"/>
        </w:rPr>
        <w:t xml:space="preserve"> vpisane</w:t>
      </w:r>
      <w:r>
        <w:rPr>
          <w:sz w:val="22"/>
          <w:szCs w:val="22"/>
        </w:rPr>
        <w:t xml:space="preserve"> ID omejitve </w:t>
      </w:r>
      <w:r w:rsidRPr="0060460B">
        <w:rPr>
          <w:sz w:val="22"/>
          <w:szCs w:val="22"/>
        </w:rPr>
        <w:t>11277548 neprava stvarna služnost</w:t>
      </w:r>
      <w:r>
        <w:rPr>
          <w:sz w:val="22"/>
          <w:szCs w:val="22"/>
        </w:rPr>
        <w:t xml:space="preserve"> v korist </w:t>
      </w:r>
      <w:r w:rsidRPr="0060460B">
        <w:rPr>
          <w:sz w:val="22"/>
          <w:szCs w:val="22"/>
        </w:rPr>
        <w:t xml:space="preserve">TELEKOM SLOVENIJE, </w:t>
      </w:r>
      <w:proofErr w:type="spellStart"/>
      <w:r w:rsidRPr="0060460B">
        <w:rPr>
          <w:sz w:val="22"/>
          <w:szCs w:val="22"/>
        </w:rPr>
        <w:t>d.d</w:t>
      </w:r>
      <w:proofErr w:type="spellEnd"/>
      <w:r w:rsidRPr="0060460B">
        <w:rPr>
          <w:sz w:val="22"/>
          <w:szCs w:val="22"/>
        </w:rPr>
        <w:t>.</w:t>
      </w:r>
    </w:p>
    <w:p w:rsidR="00BC632A" w:rsidRDefault="00BC632A" w:rsidP="00BC632A">
      <w:pPr>
        <w:rPr>
          <w:sz w:val="22"/>
          <w:szCs w:val="22"/>
        </w:rPr>
      </w:pPr>
    </w:p>
    <w:p w:rsidR="00BC632A" w:rsidRDefault="00BC632A" w:rsidP="00BC632A">
      <w:pPr>
        <w:rPr>
          <w:sz w:val="22"/>
          <w:szCs w:val="22"/>
        </w:rPr>
      </w:pPr>
      <w:r>
        <w:rPr>
          <w:sz w:val="22"/>
          <w:szCs w:val="22"/>
        </w:rPr>
        <w:t>Na zemljišču obstaja predkupna pravica na podlagi</w:t>
      </w:r>
      <w:r w:rsidRPr="004802F3">
        <w:t xml:space="preserve"> </w:t>
      </w:r>
      <w:r w:rsidRPr="004802F3">
        <w:rPr>
          <w:sz w:val="22"/>
          <w:szCs w:val="22"/>
        </w:rPr>
        <w:t>Zakona o varstvu kulturne dediščine (ZVKD-1</w:t>
      </w:r>
      <w:r>
        <w:rPr>
          <w:sz w:val="22"/>
          <w:szCs w:val="22"/>
        </w:rPr>
        <w:t xml:space="preserve">), saj zemljišče v delu leži na območju varstva </w:t>
      </w:r>
      <w:r w:rsidRPr="00F17FE1">
        <w:rPr>
          <w:sz w:val="22"/>
          <w:szCs w:val="22"/>
        </w:rPr>
        <w:t xml:space="preserve"> kulturne dediščine državnega/lokalnega pomena </w:t>
      </w:r>
      <w:r w:rsidRPr="00F17FE1">
        <w:rPr>
          <w:sz w:val="22"/>
          <w:szCs w:val="22"/>
        </w:rPr>
        <w:lastRenderedPageBreak/>
        <w:t>(območje spomenika in vplivnega območja spomenika)</w:t>
      </w:r>
      <w:r>
        <w:rPr>
          <w:sz w:val="22"/>
          <w:szCs w:val="22"/>
        </w:rPr>
        <w:t xml:space="preserve">: </w:t>
      </w:r>
      <w:r w:rsidRPr="00F17FE1">
        <w:rPr>
          <w:sz w:val="22"/>
          <w:szCs w:val="22"/>
        </w:rPr>
        <w:t xml:space="preserve">Podpeč - Arheološko najdišče Ljubljanica / 11420 / Odlok o razglasitvi struge reke Ljubljanice ter njenega pritoka Ljubije, vključno z bregovi, in območja stare struge Ljubljanice, za kulturni spomenik državnega pomena / </w:t>
      </w:r>
      <w:proofErr w:type="spellStart"/>
      <w:r w:rsidRPr="00F17FE1">
        <w:rPr>
          <w:sz w:val="22"/>
          <w:szCs w:val="22"/>
        </w:rPr>
        <w:t>Ur.l</w:t>
      </w:r>
      <w:proofErr w:type="spellEnd"/>
      <w:r w:rsidRPr="00F17FE1">
        <w:rPr>
          <w:sz w:val="22"/>
          <w:szCs w:val="22"/>
        </w:rPr>
        <w:t>. RS, št. 115/2003-5033, 103/2005-4482</w:t>
      </w:r>
      <w:r>
        <w:rPr>
          <w:sz w:val="22"/>
          <w:szCs w:val="22"/>
        </w:rPr>
        <w:t>.</w:t>
      </w:r>
    </w:p>
    <w:p w:rsidR="00BC632A" w:rsidRDefault="00BC632A" w:rsidP="00BC632A">
      <w:pPr>
        <w:rPr>
          <w:b/>
          <w:sz w:val="22"/>
          <w:szCs w:val="22"/>
        </w:rPr>
      </w:pPr>
    </w:p>
    <w:p w:rsidR="00DB40FA" w:rsidRPr="00066E93" w:rsidRDefault="00DB40FA" w:rsidP="00DB40FA">
      <w:pPr>
        <w:rPr>
          <w:b/>
          <w:sz w:val="22"/>
          <w:szCs w:val="22"/>
        </w:rPr>
      </w:pPr>
      <w:r w:rsidRPr="00066E93">
        <w:rPr>
          <w:b/>
          <w:sz w:val="22"/>
          <w:szCs w:val="22"/>
        </w:rPr>
        <w:t xml:space="preserve">Izklicna cena: </w:t>
      </w:r>
      <w:r>
        <w:rPr>
          <w:b/>
          <w:sz w:val="22"/>
          <w:szCs w:val="22"/>
        </w:rPr>
        <w:t>34.144</w:t>
      </w:r>
      <w:r w:rsidRPr="00066E93">
        <w:rPr>
          <w:b/>
          <w:sz w:val="22"/>
          <w:szCs w:val="22"/>
        </w:rPr>
        <w:t xml:space="preserve">,00 EUR </w:t>
      </w:r>
    </w:p>
    <w:p w:rsidR="00DB40FA" w:rsidRDefault="00DB40FA" w:rsidP="00DB40FA">
      <w:pPr>
        <w:rPr>
          <w:b/>
          <w:sz w:val="22"/>
          <w:szCs w:val="22"/>
        </w:rPr>
      </w:pPr>
      <w:r w:rsidRPr="00066E93">
        <w:rPr>
          <w:sz w:val="22"/>
          <w:szCs w:val="22"/>
        </w:rPr>
        <w:t xml:space="preserve">(z besedo: </w:t>
      </w:r>
      <w:r>
        <w:rPr>
          <w:sz w:val="22"/>
          <w:szCs w:val="22"/>
        </w:rPr>
        <w:t xml:space="preserve">štiriintrideset tisoč sto štiriinštirideset </w:t>
      </w:r>
      <w:r w:rsidRPr="00066E93">
        <w:rPr>
          <w:sz w:val="22"/>
          <w:szCs w:val="22"/>
        </w:rPr>
        <w:t>eurov in 00/100)</w:t>
      </w:r>
    </w:p>
    <w:p w:rsidR="00BC632A" w:rsidRDefault="00BC632A" w:rsidP="00BC632A">
      <w:pPr>
        <w:rPr>
          <w:sz w:val="22"/>
          <w:szCs w:val="22"/>
        </w:rPr>
      </w:pPr>
      <w:r w:rsidRPr="00066E93">
        <w:rPr>
          <w:sz w:val="22"/>
          <w:szCs w:val="22"/>
        </w:rPr>
        <w:t>Navedena izklicna cena ne vključuje 2 % davka, ki ga plača kupec.</w:t>
      </w:r>
    </w:p>
    <w:p w:rsidR="00810F80" w:rsidRDefault="00810F80" w:rsidP="00E55138">
      <w:pPr>
        <w:rPr>
          <w:sz w:val="22"/>
          <w:szCs w:val="22"/>
        </w:rPr>
      </w:pPr>
    </w:p>
    <w:p w:rsidR="00810F80" w:rsidRPr="00066E93" w:rsidRDefault="00810F80" w:rsidP="00E55138">
      <w:pPr>
        <w:rPr>
          <w:sz w:val="22"/>
          <w:szCs w:val="22"/>
        </w:rPr>
      </w:pPr>
    </w:p>
    <w:p w:rsidR="00287915" w:rsidRPr="00066E93" w:rsidRDefault="00287915" w:rsidP="00287915">
      <w:pPr>
        <w:jc w:val="both"/>
        <w:rPr>
          <w:b/>
          <w:sz w:val="22"/>
          <w:szCs w:val="22"/>
        </w:rPr>
      </w:pPr>
      <w:r w:rsidRPr="00066E93">
        <w:rPr>
          <w:b/>
          <w:sz w:val="22"/>
          <w:szCs w:val="22"/>
        </w:rPr>
        <w:t>3.</w:t>
      </w:r>
      <w:r w:rsidRPr="00066E93">
        <w:rPr>
          <w:sz w:val="22"/>
          <w:szCs w:val="22"/>
        </w:rPr>
        <w:t xml:space="preserve"> </w:t>
      </w:r>
      <w:r w:rsidRPr="00066E93">
        <w:rPr>
          <w:b/>
          <w:sz w:val="22"/>
          <w:szCs w:val="22"/>
        </w:rPr>
        <w:t xml:space="preserve">NAJNIŽJI ZNESEK VIŠANJA </w:t>
      </w:r>
    </w:p>
    <w:p w:rsidR="00911C34" w:rsidRPr="00066E93" w:rsidRDefault="00911C34" w:rsidP="00287915">
      <w:pPr>
        <w:jc w:val="both"/>
        <w:rPr>
          <w:b/>
          <w:sz w:val="22"/>
          <w:szCs w:val="22"/>
        </w:rPr>
      </w:pPr>
    </w:p>
    <w:p w:rsidR="001A71CB" w:rsidRPr="00066E93" w:rsidRDefault="00DA2DDB" w:rsidP="00DA2DDB">
      <w:pPr>
        <w:jc w:val="both"/>
        <w:rPr>
          <w:sz w:val="22"/>
          <w:szCs w:val="22"/>
        </w:rPr>
      </w:pPr>
      <w:r w:rsidRPr="00E55138">
        <w:rPr>
          <w:sz w:val="22"/>
          <w:szCs w:val="22"/>
        </w:rPr>
        <w:t>Najnižji znesek višanja kupnine za predmet javne dražbe</w:t>
      </w:r>
      <w:r w:rsidR="000F0272" w:rsidRPr="00E55138">
        <w:rPr>
          <w:sz w:val="22"/>
          <w:szCs w:val="22"/>
        </w:rPr>
        <w:t xml:space="preserve"> </w:t>
      </w:r>
      <w:r w:rsidR="006B01D2" w:rsidRPr="00E55138">
        <w:rPr>
          <w:sz w:val="22"/>
          <w:szCs w:val="22"/>
        </w:rPr>
        <w:t>pod točkam</w:t>
      </w:r>
      <w:r w:rsidR="00706DA3">
        <w:rPr>
          <w:sz w:val="22"/>
          <w:szCs w:val="22"/>
        </w:rPr>
        <w:t>i</w:t>
      </w:r>
      <w:r w:rsidR="006B01D2" w:rsidRPr="00E55138">
        <w:rPr>
          <w:sz w:val="22"/>
          <w:szCs w:val="22"/>
        </w:rPr>
        <w:t xml:space="preserve"> 2.1.</w:t>
      </w:r>
      <w:r w:rsidR="00E30E15">
        <w:rPr>
          <w:sz w:val="22"/>
          <w:szCs w:val="22"/>
        </w:rPr>
        <w:t>,</w:t>
      </w:r>
      <w:r w:rsidR="006871F0">
        <w:rPr>
          <w:sz w:val="22"/>
          <w:szCs w:val="22"/>
        </w:rPr>
        <w:t>2.2.,2.3.,2</w:t>
      </w:r>
      <w:r w:rsidR="006871F0" w:rsidRPr="006871F0">
        <w:rPr>
          <w:sz w:val="22"/>
          <w:szCs w:val="22"/>
        </w:rPr>
        <w:t>.4.,</w:t>
      </w:r>
      <w:r w:rsidR="00563537">
        <w:rPr>
          <w:sz w:val="22"/>
          <w:szCs w:val="22"/>
        </w:rPr>
        <w:t>2.5., 2.6.</w:t>
      </w:r>
      <w:r w:rsidR="00DB40FA">
        <w:rPr>
          <w:sz w:val="22"/>
          <w:szCs w:val="22"/>
        </w:rPr>
        <w:t xml:space="preserve"> in</w:t>
      </w:r>
      <w:r w:rsidR="005F29E3">
        <w:rPr>
          <w:sz w:val="22"/>
          <w:szCs w:val="22"/>
        </w:rPr>
        <w:t xml:space="preserve"> 2.7.</w:t>
      </w:r>
      <w:r w:rsidR="00DB40FA">
        <w:rPr>
          <w:sz w:val="22"/>
          <w:szCs w:val="22"/>
        </w:rPr>
        <w:t xml:space="preserve"> </w:t>
      </w:r>
      <w:r w:rsidR="001A71CB" w:rsidRPr="00E55138">
        <w:rPr>
          <w:sz w:val="22"/>
          <w:szCs w:val="22"/>
        </w:rPr>
        <w:t xml:space="preserve">je </w:t>
      </w:r>
      <w:r w:rsidR="002064C5" w:rsidRPr="00E55138">
        <w:rPr>
          <w:sz w:val="22"/>
          <w:szCs w:val="22"/>
        </w:rPr>
        <w:t>1</w:t>
      </w:r>
      <w:r w:rsidR="001A71CB" w:rsidRPr="00E55138">
        <w:rPr>
          <w:sz w:val="22"/>
          <w:szCs w:val="22"/>
        </w:rPr>
        <w:t>.000,00 EUR</w:t>
      </w:r>
      <w:r w:rsidR="007A6550" w:rsidRPr="00E55138">
        <w:rPr>
          <w:sz w:val="22"/>
          <w:szCs w:val="22"/>
        </w:rPr>
        <w:t>.</w:t>
      </w:r>
    </w:p>
    <w:p w:rsidR="00AB25D1" w:rsidRDefault="00AB25D1" w:rsidP="00287915">
      <w:pPr>
        <w:jc w:val="both"/>
        <w:rPr>
          <w:sz w:val="22"/>
          <w:szCs w:val="22"/>
        </w:rPr>
      </w:pPr>
    </w:p>
    <w:p w:rsidR="00AB25D1" w:rsidRDefault="00AB25D1" w:rsidP="00287915">
      <w:pPr>
        <w:jc w:val="both"/>
        <w:rPr>
          <w:b/>
          <w:sz w:val="22"/>
          <w:szCs w:val="22"/>
        </w:rPr>
      </w:pPr>
    </w:p>
    <w:p w:rsidR="00287915" w:rsidRPr="00066E93" w:rsidRDefault="00287915" w:rsidP="00287915">
      <w:pPr>
        <w:jc w:val="both"/>
        <w:rPr>
          <w:b/>
          <w:sz w:val="22"/>
          <w:szCs w:val="22"/>
        </w:rPr>
      </w:pPr>
      <w:r w:rsidRPr="00066E93">
        <w:rPr>
          <w:b/>
          <w:sz w:val="22"/>
          <w:szCs w:val="22"/>
        </w:rPr>
        <w:t>4. POGOJI PRODAJE</w:t>
      </w:r>
      <w:r w:rsidRPr="00066E93">
        <w:rPr>
          <w:b/>
          <w:sz w:val="22"/>
          <w:szCs w:val="22"/>
        </w:rPr>
        <w:tab/>
      </w:r>
    </w:p>
    <w:p w:rsidR="00287915" w:rsidRPr="00066E93" w:rsidRDefault="00287915" w:rsidP="00287915">
      <w:pPr>
        <w:jc w:val="both"/>
        <w:rPr>
          <w:b/>
          <w:sz w:val="22"/>
          <w:szCs w:val="22"/>
        </w:rPr>
      </w:pPr>
    </w:p>
    <w:p w:rsidR="00287915" w:rsidRPr="00066E93" w:rsidRDefault="00287915" w:rsidP="00665642">
      <w:pPr>
        <w:rPr>
          <w:sz w:val="22"/>
          <w:szCs w:val="22"/>
        </w:rPr>
      </w:pPr>
      <w:r w:rsidRPr="00066E93">
        <w:rPr>
          <w:sz w:val="22"/>
          <w:szCs w:val="22"/>
        </w:rPr>
        <w:t>4.1</w:t>
      </w:r>
      <w:r w:rsidR="00C87BE7" w:rsidRPr="00066E93">
        <w:rPr>
          <w:sz w:val="22"/>
          <w:szCs w:val="22"/>
        </w:rPr>
        <w:t>.</w:t>
      </w:r>
      <w:r w:rsidR="00C86EE0" w:rsidRPr="00066E93">
        <w:rPr>
          <w:sz w:val="22"/>
          <w:szCs w:val="22"/>
        </w:rPr>
        <w:t xml:space="preserve"> Prodajn</w:t>
      </w:r>
      <w:r w:rsidR="004F6F8B" w:rsidRPr="00066E93">
        <w:rPr>
          <w:sz w:val="22"/>
          <w:szCs w:val="22"/>
        </w:rPr>
        <w:t>e</w:t>
      </w:r>
      <w:r w:rsidR="005A0148" w:rsidRPr="00066E93">
        <w:rPr>
          <w:sz w:val="22"/>
          <w:szCs w:val="22"/>
        </w:rPr>
        <w:t xml:space="preserve"> pogodb</w:t>
      </w:r>
      <w:r w:rsidR="004F6F8B" w:rsidRPr="00066E93">
        <w:rPr>
          <w:sz w:val="22"/>
          <w:szCs w:val="22"/>
        </w:rPr>
        <w:t>e</w:t>
      </w:r>
      <w:r w:rsidR="00B15CC8" w:rsidRPr="00066E93">
        <w:rPr>
          <w:sz w:val="22"/>
          <w:szCs w:val="22"/>
        </w:rPr>
        <w:t xml:space="preserve"> </w:t>
      </w:r>
      <w:r w:rsidRPr="00066E93">
        <w:rPr>
          <w:sz w:val="22"/>
          <w:szCs w:val="22"/>
        </w:rPr>
        <w:t>bo</w:t>
      </w:r>
      <w:r w:rsidR="004F6F8B" w:rsidRPr="00066E93">
        <w:rPr>
          <w:sz w:val="22"/>
          <w:szCs w:val="22"/>
        </w:rPr>
        <w:t>do</w:t>
      </w:r>
      <w:r w:rsidRPr="00066E93">
        <w:rPr>
          <w:sz w:val="22"/>
          <w:szCs w:val="22"/>
        </w:rPr>
        <w:t xml:space="preserve"> </w:t>
      </w:r>
      <w:r w:rsidR="00665642" w:rsidRPr="00066E93">
        <w:rPr>
          <w:sz w:val="22"/>
          <w:szCs w:val="22"/>
        </w:rPr>
        <w:t xml:space="preserve"> </w:t>
      </w:r>
      <w:r w:rsidRPr="00066E93">
        <w:rPr>
          <w:sz w:val="22"/>
          <w:szCs w:val="22"/>
        </w:rPr>
        <w:t>sklenjen</w:t>
      </w:r>
      <w:r w:rsidR="004F6F8B" w:rsidRPr="00066E93">
        <w:rPr>
          <w:sz w:val="22"/>
          <w:szCs w:val="22"/>
        </w:rPr>
        <w:t>e</w:t>
      </w:r>
      <w:r w:rsidRPr="00066E93">
        <w:rPr>
          <w:sz w:val="22"/>
          <w:szCs w:val="22"/>
        </w:rPr>
        <w:t xml:space="preserve"> v obliki </w:t>
      </w:r>
      <w:r w:rsidR="002F3A49" w:rsidRPr="00066E93">
        <w:rPr>
          <w:sz w:val="22"/>
          <w:szCs w:val="22"/>
        </w:rPr>
        <w:t>notarskega zapisa pri pogodbah, ki presegajo znesek 50.000</w:t>
      </w:r>
      <w:r w:rsidR="00511A3D" w:rsidRPr="00066E93">
        <w:rPr>
          <w:sz w:val="22"/>
          <w:szCs w:val="22"/>
        </w:rPr>
        <w:t xml:space="preserve">,00 EUR, </w:t>
      </w:r>
      <w:r w:rsidR="002F3A49" w:rsidRPr="00066E93">
        <w:rPr>
          <w:sz w:val="22"/>
          <w:szCs w:val="22"/>
        </w:rPr>
        <w:t>oziroma</w:t>
      </w:r>
      <w:r w:rsidR="006871F0">
        <w:rPr>
          <w:sz w:val="22"/>
          <w:szCs w:val="22"/>
        </w:rPr>
        <w:t xml:space="preserve"> pri zneskih pod 50.000, 00 EUR</w:t>
      </w:r>
      <w:r w:rsidR="002F3A49" w:rsidRPr="00066E93">
        <w:rPr>
          <w:sz w:val="22"/>
          <w:szCs w:val="22"/>
        </w:rPr>
        <w:t xml:space="preserve"> v obliki </w:t>
      </w:r>
      <w:r w:rsidR="00814474" w:rsidRPr="00066E93">
        <w:rPr>
          <w:sz w:val="22"/>
          <w:szCs w:val="22"/>
        </w:rPr>
        <w:t>kupoprodajne pogodbe</w:t>
      </w:r>
      <w:r w:rsidRPr="00066E93">
        <w:rPr>
          <w:sz w:val="22"/>
          <w:szCs w:val="22"/>
        </w:rPr>
        <w:t>;</w:t>
      </w:r>
    </w:p>
    <w:p w:rsidR="00463621" w:rsidRPr="00066E93" w:rsidRDefault="00B7081C" w:rsidP="00463621">
      <w:pPr>
        <w:pStyle w:val="Default"/>
        <w:jc w:val="both"/>
        <w:rPr>
          <w:rFonts w:eastAsia="Times New Roman"/>
          <w:color w:val="auto"/>
          <w:sz w:val="22"/>
          <w:szCs w:val="22"/>
        </w:rPr>
      </w:pPr>
      <w:r w:rsidRPr="00066E93">
        <w:rPr>
          <w:sz w:val="22"/>
          <w:szCs w:val="22"/>
        </w:rPr>
        <w:t>4.2</w:t>
      </w:r>
      <w:r w:rsidR="00C87BE7" w:rsidRPr="00066E93">
        <w:rPr>
          <w:sz w:val="22"/>
          <w:szCs w:val="22"/>
        </w:rPr>
        <w:t>.</w:t>
      </w:r>
      <w:r w:rsidR="00E26D3E" w:rsidRPr="00066E93">
        <w:rPr>
          <w:sz w:val="22"/>
          <w:szCs w:val="22"/>
        </w:rPr>
        <w:t xml:space="preserve"> </w:t>
      </w:r>
      <w:r w:rsidR="006C4877" w:rsidRPr="00066E93">
        <w:rPr>
          <w:rFonts w:eastAsia="Times New Roman"/>
          <w:color w:val="auto"/>
          <w:sz w:val="22"/>
          <w:szCs w:val="22"/>
        </w:rPr>
        <w:t>V</w:t>
      </w:r>
      <w:r w:rsidR="00463621" w:rsidRPr="00066E93">
        <w:rPr>
          <w:rFonts w:eastAsia="Times New Roman"/>
          <w:color w:val="auto"/>
          <w:sz w:val="22"/>
          <w:szCs w:val="22"/>
        </w:rPr>
        <w:t xml:space="preserve"> skladu z 6. in 7. odstavkom 50. člena Zakona o stvarnem premoženju države in samoupravnih </w:t>
      </w:r>
    </w:p>
    <w:p w:rsidR="00463621" w:rsidRPr="00066E93" w:rsidRDefault="00463621" w:rsidP="00814474">
      <w:pPr>
        <w:pStyle w:val="Default"/>
        <w:ind w:left="390"/>
        <w:jc w:val="both"/>
        <w:rPr>
          <w:rFonts w:eastAsia="Times New Roman"/>
          <w:color w:val="auto"/>
          <w:sz w:val="22"/>
          <w:szCs w:val="22"/>
        </w:rPr>
      </w:pPr>
      <w:r w:rsidRPr="00066E93">
        <w:rPr>
          <w:rFonts w:eastAsia="Times New Roman"/>
          <w:color w:val="auto"/>
          <w:sz w:val="22"/>
          <w:szCs w:val="22"/>
        </w:rPr>
        <w:t>lokalnih skupnosti (</w:t>
      </w:r>
      <w:r w:rsidR="00814474" w:rsidRPr="00066E93">
        <w:rPr>
          <w:rFonts w:eastAsia="Times New Roman"/>
          <w:color w:val="auto"/>
          <w:sz w:val="22"/>
          <w:szCs w:val="22"/>
        </w:rPr>
        <w:t xml:space="preserve">ZSPDSLS-1, Uradni list RS, št. 11/18,79/18 in 78/23-ZORR) </w:t>
      </w:r>
      <w:r w:rsidRPr="00066E93">
        <w:rPr>
          <w:rFonts w:eastAsia="Times New Roman"/>
          <w:color w:val="auto"/>
          <w:sz w:val="22"/>
          <w:szCs w:val="22"/>
        </w:rPr>
        <w:t>na javni dražbi kot dražitelji ne morejo sodelovati cenilec in člani komisije ter z njimi povezane osebe. Najugodnejši dražitelj bo moral pred sklenitvijo prodajne pogodbe podati pisno izjavo, da ni povezana oseba v skladu s 7.</w:t>
      </w:r>
      <w:r w:rsidR="00814474" w:rsidRPr="00066E93">
        <w:rPr>
          <w:rFonts w:eastAsia="Times New Roman"/>
          <w:color w:val="auto"/>
          <w:sz w:val="22"/>
          <w:szCs w:val="22"/>
        </w:rPr>
        <w:t xml:space="preserve"> </w:t>
      </w:r>
      <w:r w:rsidRPr="00066E93">
        <w:rPr>
          <w:rFonts w:eastAsia="Times New Roman"/>
          <w:color w:val="auto"/>
          <w:sz w:val="22"/>
          <w:szCs w:val="22"/>
        </w:rPr>
        <w:t>odstavkom 50. člena Zakona o stvarnem premoženju države in samoupravnih lokalnih skupnosti;</w:t>
      </w:r>
    </w:p>
    <w:p w:rsidR="00287915" w:rsidRPr="00066E93" w:rsidRDefault="00463621" w:rsidP="00C86EE0">
      <w:pPr>
        <w:pStyle w:val="Default"/>
        <w:jc w:val="both"/>
        <w:rPr>
          <w:sz w:val="22"/>
          <w:szCs w:val="22"/>
        </w:rPr>
      </w:pPr>
      <w:r w:rsidRPr="00066E93">
        <w:rPr>
          <w:sz w:val="22"/>
          <w:szCs w:val="22"/>
        </w:rPr>
        <w:t xml:space="preserve">4.3. </w:t>
      </w:r>
      <w:r w:rsidR="006C4877" w:rsidRPr="00066E93">
        <w:rPr>
          <w:sz w:val="22"/>
          <w:szCs w:val="22"/>
        </w:rPr>
        <w:t>N</w:t>
      </w:r>
      <w:r w:rsidR="00B7081C" w:rsidRPr="00066E93">
        <w:rPr>
          <w:sz w:val="22"/>
          <w:szCs w:val="22"/>
        </w:rPr>
        <w:t>epremičnin</w:t>
      </w:r>
      <w:r w:rsidR="004F6F8B" w:rsidRPr="00066E93">
        <w:rPr>
          <w:sz w:val="22"/>
          <w:szCs w:val="22"/>
        </w:rPr>
        <w:t>e</w:t>
      </w:r>
      <w:r w:rsidR="00287915" w:rsidRPr="00066E93">
        <w:rPr>
          <w:sz w:val="22"/>
          <w:szCs w:val="22"/>
        </w:rPr>
        <w:t xml:space="preserve"> </w:t>
      </w:r>
      <w:r w:rsidR="00687F9A" w:rsidRPr="00066E93">
        <w:rPr>
          <w:sz w:val="22"/>
          <w:szCs w:val="22"/>
        </w:rPr>
        <w:t>bo</w:t>
      </w:r>
      <w:r w:rsidR="004F6F8B" w:rsidRPr="00066E93">
        <w:rPr>
          <w:sz w:val="22"/>
          <w:szCs w:val="22"/>
        </w:rPr>
        <w:t>do</w:t>
      </w:r>
      <w:r w:rsidR="00287915" w:rsidRPr="00066E93">
        <w:rPr>
          <w:sz w:val="22"/>
          <w:szCs w:val="22"/>
        </w:rPr>
        <w:t xml:space="preserve"> prodan</w:t>
      </w:r>
      <w:r w:rsidR="004F6F8B" w:rsidRPr="00066E93">
        <w:rPr>
          <w:sz w:val="22"/>
          <w:szCs w:val="22"/>
        </w:rPr>
        <w:t>e</w:t>
      </w:r>
      <w:r w:rsidR="00287915" w:rsidRPr="00066E93">
        <w:rPr>
          <w:sz w:val="22"/>
          <w:szCs w:val="22"/>
        </w:rPr>
        <w:t xml:space="preserve"> dražitelju, ki bo ponudil najvišjo ceno;</w:t>
      </w:r>
    </w:p>
    <w:p w:rsidR="00EC79D6" w:rsidRPr="00066E93" w:rsidRDefault="006C4877" w:rsidP="00EC79D6">
      <w:pPr>
        <w:pStyle w:val="Default"/>
        <w:jc w:val="both"/>
        <w:rPr>
          <w:sz w:val="22"/>
          <w:szCs w:val="22"/>
        </w:rPr>
      </w:pPr>
      <w:r w:rsidRPr="00066E93">
        <w:rPr>
          <w:sz w:val="22"/>
          <w:szCs w:val="22"/>
        </w:rPr>
        <w:t>4.4. V</w:t>
      </w:r>
      <w:r w:rsidR="00BA596D" w:rsidRPr="00066E93">
        <w:rPr>
          <w:sz w:val="22"/>
          <w:szCs w:val="22"/>
        </w:rPr>
        <w:t xml:space="preserve"> primeru obstoja predkupne pravice na nepremičnin</w:t>
      </w:r>
      <w:r w:rsidR="00B15CC8" w:rsidRPr="00066E93">
        <w:rPr>
          <w:sz w:val="22"/>
          <w:szCs w:val="22"/>
        </w:rPr>
        <w:t>ah</w:t>
      </w:r>
      <w:r w:rsidR="00BA596D" w:rsidRPr="00066E93">
        <w:rPr>
          <w:sz w:val="22"/>
          <w:szCs w:val="22"/>
        </w:rPr>
        <w:t xml:space="preserve">, ki </w:t>
      </w:r>
      <w:r w:rsidR="00B15CC8" w:rsidRPr="00066E93">
        <w:rPr>
          <w:sz w:val="22"/>
          <w:szCs w:val="22"/>
        </w:rPr>
        <w:t>sta</w:t>
      </w:r>
      <w:r w:rsidR="00BA596D" w:rsidRPr="00066E93">
        <w:rPr>
          <w:sz w:val="22"/>
          <w:szCs w:val="22"/>
        </w:rPr>
        <w:t xml:space="preserve"> predmet javne dražbe, lahko </w:t>
      </w:r>
      <w:r w:rsidR="00EC79D6" w:rsidRPr="00066E93">
        <w:rPr>
          <w:sz w:val="22"/>
          <w:szCs w:val="22"/>
        </w:rPr>
        <w:t xml:space="preserve">  </w:t>
      </w:r>
    </w:p>
    <w:p w:rsidR="00EC79D6" w:rsidRPr="00066E93" w:rsidRDefault="00EC79D6" w:rsidP="00EC79D6">
      <w:pPr>
        <w:pStyle w:val="Default"/>
        <w:jc w:val="both"/>
        <w:rPr>
          <w:sz w:val="22"/>
          <w:szCs w:val="22"/>
        </w:rPr>
      </w:pPr>
      <w:r w:rsidRPr="00066E93">
        <w:rPr>
          <w:sz w:val="22"/>
          <w:szCs w:val="22"/>
        </w:rPr>
        <w:t xml:space="preserve">        </w:t>
      </w:r>
      <w:r w:rsidR="00BA596D" w:rsidRPr="00066E93">
        <w:rPr>
          <w:sz w:val="22"/>
          <w:szCs w:val="22"/>
        </w:rPr>
        <w:t xml:space="preserve">predkupni upravičenec uveljavlja predkupno pravico na javni dražbi ali v 30 dneh po prejemu </w:t>
      </w:r>
      <w:r w:rsidRPr="00066E93">
        <w:rPr>
          <w:sz w:val="22"/>
          <w:szCs w:val="22"/>
        </w:rPr>
        <w:t xml:space="preserve"> </w:t>
      </w:r>
    </w:p>
    <w:p w:rsidR="00BA596D" w:rsidRPr="00066E93" w:rsidRDefault="00EC79D6" w:rsidP="00EC79D6">
      <w:pPr>
        <w:pStyle w:val="Default"/>
        <w:jc w:val="both"/>
        <w:rPr>
          <w:sz w:val="22"/>
          <w:szCs w:val="22"/>
        </w:rPr>
      </w:pPr>
      <w:r w:rsidRPr="00066E93">
        <w:rPr>
          <w:sz w:val="22"/>
          <w:szCs w:val="22"/>
        </w:rPr>
        <w:t xml:space="preserve">        </w:t>
      </w:r>
      <w:r w:rsidR="00BA596D" w:rsidRPr="00066E93">
        <w:rPr>
          <w:sz w:val="22"/>
          <w:szCs w:val="22"/>
        </w:rPr>
        <w:t>obvestila o uspešno izvedeni javni dražbi;</w:t>
      </w:r>
    </w:p>
    <w:p w:rsidR="00C86EE0" w:rsidRPr="00066E93" w:rsidRDefault="00BA596D" w:rsidP="00C86EE0">
      <w:pPr>
        <w:jc w:val="both"/>
        <w:rPr>
          <w:sz w:val="22"/>
          <w:szCs w:val="22"/>
        </w:rPr>
      </w:pPr>
      <w:r w:rsidRPr="00066E93">
        <w:rPr>
          <w:sz w:val="22"/>
          <w:szCs w:val="22"/>
        </w:rPr>
        <w:t>4.5</w:t>
      </w:r>
      <w:r w:rsidR="00C87BE7" w:rsidRPr="00066E93">
        <w:rPr>
          <w:sz w:val="22"/>
          <w:szCs w:val="22"/>
        </w:rPr>
        <w:t>.</w:t>
      </w:r>
      <w:r w:rsidR="006C4877" w:rsidRPr="00066E93">
        <w:rPr>
          <w:sz w:val="22"/>
          <w:szCs w:val="22"/>
        </w:rPr>
        <w:t xml:space="preserve"> V</w:t>
      </w:r>
      <w:r w:rsidR="00463621" w:rsidRPr="00066E93">
        <w:rPr>
          <w:sz w:val="22"/>
          <w:szCs w:val="22"/>
        </w:rPr>
        <w:t xml:space="preserve"> roku 15</w:t>
      </w:r>
      <w:r w:rsidR="00287915" w:rsidRPr="00066E93">
        <w:rPr>
          <w:sz w:val="22"/>
          <w:szCs w:val="22"/>
        </w:rPr>
        <w:t xml:space="preserve"> dni </w:t>
      </w:r>
      <w:r w:rsidR="00DA0793" w:rsidRPr="00066E93">
        <w:rPr>
          <w:sz w:val="22"/>
          <w:szCs w:val="22"/>
        </w:rPr>
        <w:t>od dneva</w:t>
      </w:r>
      <w:r w:rsidR="00C86EE0" w:rsidRPr="00066E93">
        <w:rPr>
          <w:sz w:val="22"/>
          <w:szCs w:val="22"/>
        </w:rPr>
        <w:t xml:space="preserve"> javne</w:t>
      </w:r>
      <w:r w:rsidR="00DA0793" w:rsidRPr="00066E93">
        <w:rPr>
          <w:sz w:val="22"/>
          <w:szCs w:val="22"/>
        </w:rPr>
        <w:t xml:space="preserve"> dražbe </w:t>
      </w:r>
      <w:r w:rsidR="00287915" w:rsidRPr="00066E93">
        <w:rPr>
          <w:sz w:val="22"/>
          <w:szCs w:val="22"/>
        </w:rPr>
        <w:t xml:space="preserve">oz. po poteku roka za uveljavitev predkupne pravice bo z </w:t>
      </w:r>
    </w:p>
    <w:p w:rsidR="00287915" w:rsidRPr="00066E93" w:rsidRDefault="00287915" w:rsidP="00C86EE0">
      <w:pPr>
        <w:ind w:left="390"/>
        <w:jc w:val="both"/>
        <w:rPr>
          <w:sz w:val="22"/>
          <w:szCs w:val="22"/>
        </w:rPr>
      </w:pPr>
      <w:r w:rsidRPr="00066E93">
        <w:rPr>
          <w:sz w:val="22"/>
          <w:szCs w:val="22"/>
        </w:rPr>
        <w:t>najugodnejšim dražiteljem sklenjena pogodba.</w:t>
      </w:r>
      <w:r w:rsidR="00C86EE0" w:rsidRPr="00066E93">
        <w:rPr>
          <w:sz w:val="22"/>
          <w:szCs w:val="22"/>
        </w:rPr>
        <w:t xml:space="preserve"> Prodajalec lahko rok za sklenitev pogodbe podaljša za 15 dni</w:t>
      </w:r>
      <w:r w:rsidRPr="00066E93">
        <w:rPr>
          <w:sz w:val="22"/>
          <w:szCs w:val="22"/>
        </w:rPr>
        <w:t xml:space="preserve"> </w:t>
      </w:r>
      <w:r w:rsidR="00C86EE0" w:rsidRPr="00066E93">
        <w:rPr>
          <w:sz w:val="22"/>
          <w:szCs w:val="22"/>
        </w:rPr>
        <w:t xml:space="preserve">ali pa zadrži varščino. </w:t>
      </w:r>
      <w:r w:rsidRPr="00066E93">
        <w:rPr>
          <w:sz w:val="22"/>
          <w:szCs w:val="22"/>
        </w:rPr>
        <w:t>Če dražitelj v tem roku ne bo podpisal pogodbe se šteje, da je od nakupa odstopil in ima Mestna občina Ljubljana pravico zadržati vplačano varščino;</w:t>
      </w:r>
    </w:p>
    <w:p w:rsidR="006603C2" w:rsidRPr="00066E93" w:rsidRDefault="00BA596D" w:rsidP="00C86EE0">
      <w:pPr>
        <w:rPr>
          <w:sz w:val="22"/>
          <w:szCs w:val="22"/>
        </w:rPr>
      </w:pPr>
      <w:r w:rsidRPr="00066E93">
        <w:rPr>
          <w:sz w:val="22"/>
          <w:szCs w:val="22"/>
        </w:rPr>
        <w:t>4.6</w:t>
      </w:r>
      <w:r w:rsidR="00C87BE7" w:rsidRPr="00066E93">
        <w:rPr>
          <w:sz w:val="22"/>
          <w:szCs w:val="22"/>
        </w:rPr>
        <w:t xml:space="preserve">. </w:t>
      </w:r>
      <w:r w:rsidR="006C4877" w:rsidRPr="00066E93">
        <w:rPr>
          <w:sz w:val="22"/>
          <w:szCs w:val="22"/>
        </w:rPr>
        <w:t>P</w:t>
      </w:r>
      <w:r w:rsidR="00287915" w:rsidRPr="00066E93">
        <w:rPr>
          <w:sz w:val="22"/>
          <w:szCs w:val="22"/>
        </w:rPr>
        <w:t xml:space="preserve">lačilo celotne kupnine v roku </w:t>
      </w:r>
      <w:r w:rsidR="00287915" w:rsidRPr="00066E93">
        <w:rPr>
          <w:b/>
          <w:sz w:val="22"/>
          <w:szCs w:val="22"/>
        </w:rPr>
        <w:t xml:space="preserve">8 dni po sklenitvi </w:t>
      </w:r>
      <w:r w:rsidR="00287915" w:rsidRPr="00066E93">
        <w:rPr>
          <w:sz w:val="22"/>
          <w:szCs w:val="22"/>
        </w:rPr>
        <w:t xml:space="preserve">prodajne pogodbe je bistvena sestavina </w:t>
      </w:r>
      <w:r w:rsidR="006603C2" w:rsidRPr="00066E93">
        <w:rPr>
          <w:sz w:val="22"/>
          <w:szCs w:val="22"/>
        </w:rPr>
        <w:t xml:space="preserve">  </w:t>
      </w:r>
    </w:p>
    <w:p w:rsidR="00287915" w:rsidRPr="00066E93" w:rsidRDefault="006603C2" w:rsidP="00C86EE0">
      <w:pPr>
        <w:rPr>
          <w:sz w:val="22"/>
          <w:szCs w:val="22"/>
        </w:rPr>
      </w:pPr>
      <w:r w:rsidRPr="00066E93">
        <w:rPr>
          <w:sz w:val="22"/>
          <w:szCs w:val="22"/>
        </w:rPr>
        <w:t xml:space="preserve">       </w:t>
      </w:r>
      <w:r w:rsidR="00287915" w:rsidRPr="00066E93">
        <w:rPr>
          <w:sz w:val="22"/>
          <w:szCs w:val="22"/>
        </w:rPr>
        <w:t>pogodbe;</w:t>
      </w:r>
    </w:p>
    <w:p w:rsidR="002B52F2" w:rsidRPr="00066E93" w:rsidRDefault="00BA596D" w:rsidP="00BA596D">
      <w:pPr>
        <w:rPr>
          <w:sz w:val="22"/>
          <w:szCs w:val="22"/>
        </w:rPr>
      </w:pPr>
      <w:r w:rsidRPr="00066E93">
        <w:rPr>
          <w:sz w:val="22"/>
          <w:szCs w:val="22"/>
        </w:rPr>
        <w:t xml:space="preserve">4.7. </w:t>
      </w:r>
      <w:r w:rsidR="006C4877" w:rsidRPr="00066E93">
        <w:rPr>
          <w:sz w:val="22"/>
          <w:szCs w:val="22"/>
        </w:rPr>
        <w:t>V</w:t>
      </w:r>
      <w:r w:rsidR="002B52F2" w:rsidRPr="00066E93">
        <w:rPr>
          <w:sz w:val="22"/>
          <w:szCs w:val="22"/>
        </w:rPr>
        <w:t xml:space="preserve"> skladu z 2. odstavkom 48. člena Zakona o stvarnem premoženju države in samoupravnih </w:t>
      </w:r>
    </w:p>
    <w:p w:rsidR="002B52F2" w:rsidRPr="00066E93" w:rsidRDefault="002B52F2" w:rsidP="002B52F2">
      <w:pPr>
        <w:pStyle w:val="Odstavekseznama"/>
        <w:ind w:left="360"/>
        <w:jc w:val="both"/>
        <w:rPr>
          <w:sz w:val="22"/>
          <w:szCs w:val="22"/>
        </w:rPr>
      </w:pPr>
      <w:r w:rsidRPr="00066E93">
        <w:rPr>
          <w:sz w:val="22"/>
          <w:szCs w:val="22"/>
        </w:rPr>
        <w:t>l</w:t>
      </w:r>
      <w:r w:rsidR="00463621" w:rsidRPr="00066E93">
        <w:rPr>
          <w:sz w:val="22"/>
          <w:szCs w:val="22"/>
        </w:rPr>
        <w:t>okalnih skupnosti (ZSPDSLS-1</w:t>
      </w:r>
      <w:r w:rsidR="00814474" w:rsidRPr="00066E93">
        <w:rPr>
          <w:sz w:val="22"/>
          <w:szCs w:val="22"/>
        </w:rPr>
        <w:t xml:space="preserve">) </w:t>
      </w:r>
      <w:r w:rsidRPr="00066E93">
        <w:rPr>
          <w:sz w:val="22"/>
          <w:szCs w:val="22"/>
        </w:rPr>
        <w:t xml:space="preserve">bo </w:t>
      </w:r>
      <w:r w:rsidR="00463621" w:rsidRPr="00066E93">
        <w:rPr>
          <w:sz w:val="22"/>
          <w:szCs w:val="22"/>
        </w:rPr>
        <w:t>z</w:t>
      </w:r>
      <w:r w:rsidRPr="00066E93">
        <w:rPr>
          <w:sz w:val="22"/>
          <w:szCs w:val="22"/>
        </w:rPr>
        <w:t>emljiškoknjižno dovolilo za vpis lastninske pravice na nepremičnin</w:t>
      </w:r>
      <w:r w:rsidR="00C7678F" w:rsidRPr="00066E93">
        <w:rPr>
          <w:sz w:val="22"/>
          <w:szCs w:val="22"/>
        </w:rPr>
        <w:t>ah</w:t>
      </w:r>
      <w:r w:rsidRPr="00066E93">
        <w:rPr>
          <w:sz w:val="22"/>
          <w:szCs w:val="22"/>
        </w:rPr>
        <w:t xml:space="preserve"> v zemljiško knjigo kupcu izročeno po prejemu celotne kupnine;</w:t>
      </w:r>
    </w:p>
    <w:p w:rsidR="00287915" w:rsidRPr="00066E93" w:rsidRDefault="006C4877" w:rsidP="00BA596D">
      <w:pPr>
        <w:pStyle w:val="Odstavekseznama"/>
        <w:numPr>
          <w:ilvl w:val="1"/>
          <w:numId w:val="21"/>
        </w:numPr>
        <w:jc w:val="both"/>
        <w:rPr>
          <w:sz w:val="22"/>
          <w:szCs w:val="22"/>
        </w:rPr>
      </w:pPr>
      <w:r w:rsidRPr="00066E93">
        <w:rPr>
          <w:sz w:val="22"/>
          <w:szCs w:val="22"/>
        </w:rPr>
        <w:t>K</w:t>
      </w:r>
      <w:r w:rsidR="00287915" w:rsidRPr="00066E93">
        <w:rPr>
          <w:sz w:val="22"/>
          <w:szCs w:val="22"/>
        </w:rPr>
        <w:t xml:space="preserve">upec bo poleg ponujene kupnine dolžan plačati še </w:t>
      </w:r>
      <w:r w:rsidR="00C7678F" w:rsidRPr="00066E93">
        <w:rPr>
          <w:sz w:val="22"/>
          <w:szCs w:val="22"/>
        </w:rPr>
        <w:t xml:space="preserve">pripadajoči </w:t>
      </w:r>
      <w:r w:rsidR="00C87BE7" w:rsidRPr="00066E93">
        <w:rPr>
          <w:sz w:val="22"/>
          <w:szCs w:val="22"/>
        </w:rPr>
        <w:t>davek</w:t>
      </w:r>
      <w:r w:rsidR="00287915" w:rsidRPr="00066E93">
        <w:rPr>
          <w:sz w:val="22"/>
          <w:szCs w:val="22"/>
        </w:rPr>
        <w:t>, vse stroške notarja ter stroške vknjižbe lastninske pravice na svoje ime in v svojo korist v zemljiški knjigi pristojnega sodišča.</w:t>
      </w:r>
    </w:p>
    <w:p w:rsidR="005F29E3" w:rsidRDefault="005F29E3" w:rsidP="00D76DAC">
      <w:pPr>
        <w:jc w:val="both"/>
        <w:rPr>
          <w:sz w:val="22"/>
          <w:szCs w:val="22"/>
        </w:rPr>
      </w:pPr>
    </w:p>
    <w:p w:rsidR="00A735FC" w:rsidRPr="00066E93" w:rsidRDefault="00A735FC" w:rsidP="00D76DAC">
      <w:pPr>
        <w:jc w:val="both"/>
        <w:rPr>
          <w:sz w:val="22"/>
          <w:szCs w:val="22"/>
        </w:rPr>
      </w:pPr>
    </w:p>
    <w:p w:rsidR="005C693A" w:rsidRPr="00066E93" w:rsidRDefault="005C693A" w:rsidP="00D76DAC">
      <w:pPr>
        <w:jc w:val="both"/>
        <w:rPr>
          <w:sz w:val="22"/>
          <w:szCs w:val="22"/>
        </w:rPr>
      </w:pPr>
    </w:p>
    <w:p w:rsidR="00287915" w:rsidRPr="00066E93" w:rsidRDefault="00287915" w:rsidP="00287915">
      <w:pPr>
        <w:jc w:val="both"/>
        <w:rPr>
          <w:b/>
          <w:sz w:val="22"/>
          <w:szCs w:val="22"/>
        </w:rPr>
      </w:pPr>
      <w:r w:rsidRPr="00066E93">
        <w:rPr>
          <w:b/>
          <w:sz w:val="22"/>
          <w:szCs w:val="22"/>
        </w:rPr>
        <w:t>5. NAČIN IN ROK PLAČILA KUPNINE</w:t>
      </w:r>
    </w:p>
    <w:p w:rsidR="00287915" w:rsidRPr="00066E93" w:rsidRDefault="00287915" w:rsidP="00287915">
      <w:pPr>
        <w:jc w:val="both"/>
        <w:rPr>
          <w:b/>
          <w:sz w:val="22"/>
          <w:szCs w:val="22"/>
        </w:rPr>
      </w:pPr>
    </w:p>
    <w:p w:rsidR="00287915" w:rsidRPr="00066E93" w:rsidRDefault="00287915" w:rsidP="00287915">
      <w:pPr>
        <w:ind w:left="180"/>
        <w:jc w:val="both"/>
        <w:rPr>
          <w:sz w:val="22"/>
          <w:szCs w:val="22"/>
        </w:rPr>
      </w:pPr>
      <w:r w:rsidRPr="00066E93">
        <w:rPr>
          <w:sz w:val="22"/>
          <w:szCs w:val="22"/>
        </w:rPr>
        <w:t xml:space="preserve">Kupnino bo kupec poravnal na podračun enotnega zakladniškega računa Mestne občine Ljubljana odprtega pri Banki Slovenije </w:t>
      </w:r>
      <w:r w:rsidR="00E31D11" w:rsidRPr="00066E93">
        <w:rPr>
          <w:sz w:val="22"/>
          <w:szCs w:val="22"/>
        </w:rPr>
        <w:t>IBAN</w:t>
      </w:r>
      <w:r w:rsidRPr="00066E93">
        <w:rPr>
          <w:sz w:val="22"/>
          <w:szCs w:val="22"/>
        </w:rPr>
        <w:t xml:space="preserve"> </w:t>
      </w:r>
      <w:r w:rsidR="00E31D11" w:rsidRPr="00066E93">
        <w:rPr>
          <w:sz w:val="22"/>
          <w:szCs w:val="22"/>
        </w:rPr>
        <w:t xml:space="preserve">SI56 </w:t>
      </w:r>
      <w:r w:rsidRPr="00066E93">
        <w:rPr>
          <w:sz w:val="22"/>
          <w:szCs w:val="22"/>
        </w:rPr>
        <w:t>0126</w:t>
      </w:r>
      <w:r w:rsidR="00E31D11" w:rsidRPr="00066E93">
        <w:rPr>
          <w:sz w:val="22"/>
          <w:szCs w:val="22"/>
        </w:rPr>
        <w:t xml:space="preserve"> 1</w:t>
      </w:r>
      <w:r w:rsidR="006F6475" w:rsidRPr="00066E93">
        <w:rPr>
          <w:sz w:val="22"/>
          <w:szCs w:val="22"/>
        </w:rPr>
        <w:t>010</w:t>
      </w:r>
      <w:r w:rsidR="00E31D11" w:rsidRPr="00066E93">
        <w:rPr>
          <w:sz w:val="22"/>
          <w:szCs w:val="22"/>
        </w:rPr>
        <w:t xml:space="preserve"> </w:t>
      </w:r>
      <w:r w:rsidR="006F6475" w:rsidRPr="00066E93">
        <w:rPr>
          <w:sz w:val="22"/>
          <w:szCs w:val="22"/>
        </w:rPr>
        <w:t>0000</w:t>
      </w:r>
      <w:r w:rsidR="00E31D11" w:rsidRPr="00066E93">
        <w:rPr>
          <w:sz w:val="22"/>
          <w:szCs w:val="22"/>
        </w:rPr>
        <w:t xml:space="preserve"> </w:t>
      </w:r>
      <w:r w:rsidR="006F6475" w:rsidRPr="00066E93">
        <w:rPr>
          <w:sz w:val="22"/>
          <w:szCs w:val="22"/>
        </w:rPr>
        <w:t>114 v 8</w:t>
      </w:r>
      <w:r w:rsidRPr="00066E93">
        <w:rPr>
          <w:sz w:val="22"/>
          <w:szCs w:val="22"/>
        </w:rPr>
        <w:t xml:space="preserve"> (osmih) dneh od dneva </w:t>
      </w:r>
      <w:r w:rsidRPr="00066E93">
        <w:rPr>
          <w:sz w:val="22"/>
          <w:szCs w:val="22"/>
          <w:u w:val="single"/>
        </w:rPr>
        <w:t>sklenitve</w:t>
      </w:r>
      <w:r w:rsidRPr="00066E93">
        <w:rPr>
          <w:sz w:val="22"/>
          <w:szCs w:val="22"/>
        </w:rPr>
        <w:t xml:space="preserve"> prodajne pogodbe oziroma izstavitve računa, v enkratnem znesku.</w:t>
      </w:r>
    </w:p>
    <w:p w:rsidR="004339AE" w:rsidRDefault="004339AE" w:rsidP="00287915">
      <w:pPr>
        <w:ind w:left="180"/>
        <w:jc w:val="both"/>
        <w:rPr>
          <w:sz w:val="22"/>
          <w:szCs w:val="22"/>
        </w:rPr>
      </w:pPr>
    </w:p>
    <w:p w:rsidR="00C86A16" w:rsidRDefault="00C86A16" w:rsidP="00287915">
      <w:pPr>
        <w:ind w:left="180"/>
        <w:jc w:val="both"/>
        <w:rPr>
          <w:sz w:val="22"/>
          <w:szCs w:val="22"/>
        </w:rPr>
      </w:pPr>
    </w:p>
    <w:p w:rsidR="00C86A16" w:rsidRDefault="00C86A16" w:rsidP="00287915">
      <w:pPr>
        <w:ind w:left="180"/>
        <w:jc w:val="both"/>
        <w:rPr>
          <w:sz w:val="22"/>
          <w:szCs w:val="22"/>
        </w:rPr>
      </w:pPr>
    </w:p>
    <w:p w:rsidR="00C86A16" w:rsidRDefault="00C86A16" w:rsidP="00287915">
      <w:pPr>
        <w:ind w:left="180"/>
        <w:jc w:val="both"/>
        <w:rPr>
          <w:sz w:val="22"/>
          <w:szCs w:val="22"/>
        </w:rPr>
      </w:pPr>
    </w:p>
    <w:p w:rsidR="00C86A16" w:rsidRPr="00066E93" w:rsidRDefault="00C86A16" w:rsidP="00287915">
      <w:pPr>
        <w:ind w:left="180"/>
        <w:jc w:val="both"/>
        <w:rPr>
          <w:sz w:val="22"/>
          <w:szCs w:val="22"/>
        </w:rPr>
      </w:pPr>
    </w:p>
    <w:p w:rsidR="005C693A" w:rsidRPr="00066E93" w:rsidRDefault="005C693A" w:rsidP="00287915">
      <w:pPr>
        <w:ind w:left="180"/>
        <w:jc w:val="both"/>
        <w:rPr>
          <w:sz w:val="22"/>
          <w:szCs w:val="22"/>
        </w:rPr>
      </w:pPr>
    </w:p>
    <w:p w:rsidR="00287915" w:rsidRPr="00066E93" w:rsidRDefault="00287915" w:rsidP="00FE57F3">
      <w:pPr>
        <w:jc w:val="both"/>
        <w:rPr>
          <w:b/>
          <w:sz w:val="22"/>
          <w:szCs w:val="22"/>
        </w:rPr>
      </w:pPr>
      <w:r w:rsidRPr="00066E93">
        <w:rPr>
          <w:b/>
          <w:sz w:val="22"/>
          <w:szCs w:val="22"/>
        </w:rPr>
        <w:lastRenderedPageBreak/>
        <w:t>6.</w:t>
      </w:r>
      <w:r w:rsidRPr="00066E93">
        <w:rPr>
          <w:sz w:val="22"/>
          <w:szCs w:val="22"/>
        </w:rPr>
        <w:t xml:space="preserve"> </w:t>
      </w:r>
      <w:r w:rsidRPr="00066E93">
        <w:rPr>
          <w:b/>
          <w:sz w:val="22"/>
          <w:szCs w:val="22"/>
        </w:rPr>
        <w:t>KRAJ IN ČAS JAVNE DRAŽBE</w:t>
      </w:r>
    </w:p>
    <w:p w:rsidR="00287915" w:rsidRPr="00066E93" w:rsidRDefault="00287915" w:rsidP="00287915">
      <w:pPr>
        <w:jc w:val="both"/>
        <w:rPr>
          <w:b/>
          <w:sz w:val="22"/>
          <w:szCs w:val="22"/>
        </w:rPr>
      </w:pPr>
    </w:p>
    <w:p w:rsidR="004F6F8B" w:rsidRPr="00066E93" w:rsidRDefault="00287915" w:rsidP="00287915">
      <w:pPr>
        <w:ind w:left="227"/>
        <w:jc w:val="both"/>
        <w:rPr>
          <w:b/>
          <w:sz w:val="22"/>
          <w:szCs w:val="22"/>
        </w:rPr>
      </w:pPr>
      <w:r w:rsidRPr="00066E93">
        <w:rPr>
          <w:b/>
          <w:sz w:val="22"/>
          <w:szCs w:val="22"/>
        </w:rPr>
        <w:t>Javna dražba se bo vršila dne</w:t>
      </w:r>
      <w:r w:rsidR="00D76DAC" w:rsidRPr="00066E93">
        <w:rPr>
          <w:b/>
          <w:sz w:val="22"/>
          <w:szCs w:val="22"/>
        </w:rPr>
        <w:t xml:space="preserve"> </w:t>
      </w:r>
      <w:r w:rsidR="00DC428C">
        <w:rPr>
          <w:b/>
          <w:sz w:val="22"/>
          <w:szCs w:val="22"/>
        </w:rPr>
        <w:t>1</w:t>
      </w:r>
      <w:r w:rsidR="000D1C6E">
        <w:rPr>
          <w:b/>
          <w:sz w:val="22"/>
          <w:szCs w:val="22"/>
        </w:rPr>
        <w:t>1</w:t>
      </w:r>
      <w:r w:rsidR="00DC428C">
        <w:rPr>
          <w:b/>
          <w:sz w:val="22"/>
          <w:szCs w:val="22"/>
        </w:rPr>
        <w:t>. 12</w:t>
      </w:r>
      <w:r w:rsidR="006871F0">
        <w:rPr>
          <w:b/>
          <w:sz w:val="22"/>
          <w:szCs w:val="22"/>
        </w:rPr>
        <w:t>.</w:t>
      </w:r>
      <w:r w:rsidR="000701D8" w:rsidRPr="00066E93">
        <w:rPr>
          <w:b/>
          <w:sz w:val="22"/>
          <w:szCs w:val="22"/>
        </w:rPr>
        <w:t xml:space="preserve"> </w:t>
      </w:r>
      <w:r w:rsidR="00277DDC" w:rsidRPr="00066E93">
        <w:rPr>
          <w:b/>
          <w:sz w:val="22"/>
          <w:szCs w:val="22"/>
        </w:rPr>
        <w:t>202</w:t>
      </w:r>
      <w:r w:rsidR="002064C5" w:rsidRPr="00066E93">
        <w:rPr>
          <w:b/>
          <w:sz w:val="22"/>
          <w:szCs w:val="22"/>
        </w:rPr>
        <w:t>5</w:t>
      </w:r>
      <w:r w:rsidRPr="00066E93">
        <w:rPr>
          <w:b/>
          <w:sz w:val="22"/>
          <w:szCs w:val="22"/>
        </w:rPr>
        <w:t xml:space="preserve"> na sedežu Mestne občine Ljubljana, Mestni trg 1, Ljubljana, v </w:t>
      </w:r>
      <w:r w:rsidR="00DE0D43" w:rsidRPr="00066E93">
        <w:rPr>
          <w:b/>
          <w:sz w:val="22"/>
          <w:szCs w:val="22"/>
        </w:rPr>
        <w:t>KLUB</w:t>
      </w:r>
      <w:r w:rsidR="00004D31" w:rsidRPr="00066E93">
        <w:rPr>
          <w:b/>
          <w:sz w:val="22"/>
          <w:szCs w:val="22"/>
        </w:rPr>
        <w:t>U</w:t>
      </w:r>
      <w:r w:rsidR="009523C9" w:rsidRPr="00066E93">
        <w:rPr>
          <w:b/>
          <w:sz w:val="22"/>
          <w:szCs w:val="22"/>
        </w:rPr>
        <w:t xml:space="preserve"> 11</w:t>
      </w:r>
      <w:r w:rsidRPr="00066E93">
        <w:rPr>
          <w:b/>
          <w:sz w:val="22"/>
          <w:szCs w:val="22"/>
        </w:rPr>
        <w:t>, s pričetkom</w:t>
      </w:r>
      <w:r w:rsidR="004F6F8B" w:rsidRPr="00066E93">
        <w:rPr>
          <w:b/>
          <w:sz w:val="22"/>
          <w:szCs w:val="22"/>
        </w:rPr>
        <w:t>:</w:t>
      </w:r>
    </w:p>
    <w:p w:rsidR="004F6F8B" w:rsidRPr="00066E93" w:rsidRDefault="004F6F8B" w:rsidP="00287915">
      <w:pPr>
        <w:ind w:left="227"/>
        <w:jc w:val="both"/>
        <w:rPr>
          <w:b/>
          <w:sz w:val="22"/>
          <w:szCs w:val="22"/>
        </w:rPr>
      </w:pPr>
    </w:p>
    <w:p w:rsidR="00B930DA" w:rsidRPr="00DC428C" w:rsidRDefault="001D5F40" w:rsidP="00C542D9">
      <w:pPr>
        <w:pStyle w:val="Odstavekseznama"/>
        <w:numPr>
          <w:ilvl w:val="0"/>
          <w:numId w:val="33"/>
        </w:numPr>
        <w:jc w:val="both"/>
        <w:rPr>
          <w:b/>
          <w:sz w:val="22"/>
          <w:szCs w:val="22"/>
        </w:rPr>
      </w:pPr>
      <w:r w:rsidRPr="00DC428C">
        <w:rPr>
          <w:b/>
          <w:sz w:val="22"/>
          <w:szCs w:val="22"/>
        </w:rPr>
        <w:t xml:space="preserve">ob </w:t>
      </w:r>
      <w:r w:rsidR="001703A9" w:rsidRPr="00DC428C">
        <w:rPr>
          <w:b/>
          <w:sz w:val="22"/>
          <w:szCs w:val="22"/>
        </w:rPr>
        <w:t>11</w:t>
      </w:r>
      <w:r w:rsidRPr="00DC428C">
        <w:rPr>
          <w:b/>
          <w:sz w:val="22"/>
          <w:szCs w:val="22"/>
        </w:rPr>
        <w:t>:00 uri, za zemljišča pod točko 2.</w:t>
      </w:r>
      <w:r w:rsidR="00B12139" w:rsidRPr="00DC428C">
        <w:rPr>
          <w:b/>
          <w:sz w:val="22"/>
          <w:szCs w:val="22"/>
        </w:rPr>
        <w:t>1</w:t>
      </w:r>
      <w:r w:rsidRPr="00DC428C">
        <w:rPr>
          <w:b/>
          <w:sz w:val="22"/>
          <w:szCs w:val="22"/>
        </w:rPr>
        <w:t>. v k.</w:t>
      </w:r>
      <w:r w:rsidR="00707DBA" w:rsidRPr="00DC428C">
        <w:rPr>
          <w:b/>
          <w:sz w:val="22"/>
          <w:szCs w:val="22"/>
        </w:rPr>
        <w:t xml:space="preserve"> </w:t>
      </w:r>
      <w:r w:rsidRPr="00DC428C">
        <w:rPr>
          <w:b/>
          <w:sz w:val="22"/>
          <w:szCs w:val="22"/>
        </w:rPr>
        <w:t xml:space="preserve">o. </w:t>
      </w:r>
      <w:r w:rsidR="00DC428C" w:rsidRPr="00DC428C">
        <w:rPr>
          <w:b/>
          <w:sz w:val="22"/>
          <w:szCs w:val="22"/>
        </w:rPr>
        <w:t>1735 Stožice</w:t>
      </w:r>
      <w:r w:rsidR="00C7709B" w:rsidRPr="00DC428C">
        <w:rPr>
          <w:b/>
          <w:sz w:val="22"/>
          <w:szCs w:val="22"/>
        </w:rPr>
        <w:t>;</w:t>
      </w:r>
    </w:p>
    <w:p w:rsidR="006871F0" w:rsidRPr="000D1C6E" w:rsidRDefault="006871F0" w:rsidP="006871F0">
      <w:pPr>
        <w:pStyle w:val="Odstavekseznama"/>
        <w:numPr>
          <w:ilvl w:val="0"/>
          <w:numId w:val="33"/>
        </w:numPr>
        <w:rPr>
          <w:b/>
          <w:sz w:val="22"/>
          <w:szCs w:val="22"/>
        </w:rPr>
      </w:pPr>
      <w:bookmarkStart w:id="8" w:name="_Hlk212047562"/>
      <w:r w:rsidRPr="00DC428C">
        <w:rPr>
          <w:b/>
          <w:sz w:val="22"/>
          <w:szCs w:val="22"/>
        </w:rPr>
        <w:t>ob 11:20 uri, za zemljišča pod točko 2.2. v k</w:t>
      </w:r>
      <w:r w:rsidRPr="000D1C6E">
        <w:rPr>
          <w:b/>
          <w:sz w:val="22"/>
          <w:szCs w:val="22"/>
        </w:rPr>
        <w:t>.</w:t>
      </w:r>
      <w:r w:rsidR="00C86A16">
        <w:rPr>
          <w:b/>
          <w:sz w:val="22"/>
          <w:szCs w:val="22"/>
        </w:rPr>
        <w:t xml:space="preserve"> </w:t>
      </w:r>
      <w:r w:rsidRPr="000D1C6E">
        <w:rPr>
          <w:b/>
          <w:sz w:val="22"/>
          <w:szCs w:val="22"/>
        </w:rPr>
        <w:t xml:space="preserve">o. </w:t>
      </w:r>
      <w:bookmarkEnd w:id="8"/>
      <w:r w:rsidR="00DC428C" w:rsidRPr="000D1C6E">
        <w:rPr>
          <w:b/>
          <w:sz w:val="22"/>
          <w:szCs w:val="22"/>
        </w:rPr>
        <w:t>1735 Stožice</w:t>
      </w:r>
      <w:r w:rsidRPr="000D1C6E">
        <w:rPr>
          <w:b/>
          <w:sz w:val="22"/>
          <w:szCs w:val="22"/>
        </w:rPr>
        <w:t>;</w:t>
      </w:r>
    </w:p>
    <w:p w:rsidR="006871F0" w:rsidRPr="000D1C6E" w:rsidRDefault="006871F0" w:rsidP="006871F0">
      <w:pPr>
        <w:pStyle w:val="Odstavekseznama"/>
        <w:numPr>
          <w:ilvl w:val="0"/>
          <w:numId w:val="33"/>
        </w:numPr>
        <w:rPr>
          <w:b/>
          <w:sz w:val="22"/>
          <w:szCs w:val="22"/>
        </w:rPr>
      </w:pPr>
      <w:bookmarkStart w:id="9" w:name="_Hlk212047596"/>
      <w:r w:rsidRPr="000D1C6E">
        <w:rPr>
          <w:b/>
          <w:sz w:val="22"/>
          <w:szCs w:val="22"/>
        </w:rPr>
        <w:t>ob 11:40 uri, za zemljišča pod točko 2.</w:t>
      </w:r>
      <w:r w:rsidR="007C345E" w:rsidRPr="000D1C6E">
        <w:rPr>
          <w:b/>
          <w:sz w:val="22"/>
          <w:szCs w:val="22"/>
        </w:rPr>
        <w:t>3</w:t>
      </w:r>
      <w:r w:rsidRPr="000D1C6E">
        <w:rPr>
          <w:b/>
          <w:sz w:val="22"/>
          <w:szCs w:val="22"/>
        </w:rPr>
        <w:t xml:space="preserve">. v </w:t>
      </w:r>
      <w:bookmarkEnd w:id="9"/>
      <w:r w:rsidR="00706DA3" w:rsidRPr="000D1C6E">
        <w:rPr>
          <w:b/>
          <w:sz w:val="22"/>
          <w:szCs w:val="22"/>
        </w:rPr>
        <w:t>k.</w:t>
      </w:r>
      <w:r w:rsidR="00C86A16">
        <w:rPr>
          <w:b/>
          <w:sz w:val="22"/>
          <w:szCs w:val="22"/>
        </w:rPr>
        <w:t xml:space="preserve"> </w:t>
      </w:r>
      <w:r w:rsidR="00706DA3" w:rsidRPr="000D1C6E">
        <w:rPr>
          <w:b/>
          <w:sz w:val="22"/>
          <w:szCs w:val="22"/>
        </w:rPr>
        <w:t>o. 1752 Stanežiče</w:t>
      </w:r>
      <w:r w:rsidR="002E215E" w:rsidRPr="000D1C6E">
        <w:rPr>
          <w:b/>
          <w:sz w:val="22"/>
          <w:szCs w:val="22"/>
        </w:rPr>
        <w:t>;</w:t>
      </w:r>
    </w:p>
    <w:p w:rsidR="006871F0" w:rsidRPr="000D1C6E" w:rsidRDefault="007C345E" w:rsidP="00C542D9">
      <w:pPr>
        <w:pStyle w:val="Odstavekseznama"/>
        <w:numPr>
          <w:ilvl w:val="0"/>
          <w:numId w:val="33"/>
        </w:numPr>
        <w:jc w:val="both"/>
        <w:rPr>
          <w:b/>
          <w:sz w:val="22"/>
          <w:szCs w:val="22"/>
        </w:rPr>
      </w:pPr>
      <w:r w:rsidRPr="000D1C6E">
        <w:rPr>
          <w:b/>
          <w:sz w:val="22"/>
          <w:szCs w:val="22"/>
        </w:rPr>
        <w:t>ob 12:00 uri, za zemljišča pod točko 2.4. v k.</w:t>
      </w:r>
      <w:r w:rsidR="00C86A16">
        <w:rPr>
          <w:b/>
          <w:sz w:val="22"/>
          <w:szCs w:val="22"/>
        </w:rPr>
        <w:t xml:space="preserve"> </w:t>
      </w:r>
      <w:r w:rsidRPr="000D1C6E">
        <w:rPr>
          <w:b/>
          <w:sz w:val="22"/>
          <w:szCs w:val="22"/>
        </w:rPr>
        <w:t xml:space="preserve">o. </w:t>
      </w:r>
      <w:r w:rsidR="002E215E" w:rsidRPr="000D1C6E">
        <w:rPr>
          <w:b/>
          <w:sz w:val="22"/>
          <w:szCs w:val="22"/>
        </w:rPr>
        <w:t>1770 Kašelj;</w:t>
      </w:r>
    </w:p>
    <w:p w:rsidR="00B01286" w:rsidRPr="000D1C6E" w:rsidRDefault="00B01286" w:rsidP="00C542D9">
      <w:pPr>
        <w:pStyle w:val="Odstavekseznama"/>
        <w:numPr>
          <w:ilvl w:val="0"/>
          <w:numId w:val="33"/>
        </w:numPr>
        <w:jc w:val="both"/>
        <w:rPr>
          <w:b/>
          <w:sz w:val="22"/>
          <w:szCs w:val="22"/>
        </w:rPr>
      </w:pPr>
      <w:r w:rsidRPr="000D1C6E">
        <w:rPr>
          <w:b/>
          <w:sz w:val="22"/>
          <w:szCs w:val="22"/>
        </w:rPr>
        <w:t xml:space="preserve">ob 12:20 uri, za zemljišči pod točko 2.5. v k. o. </w:t>
      </w:r>
      <w:r w:rsidR="000D1C6E" w:rsidRPr="000D1C6E">
        <w:rPr>
          <w:b/>
          <w:sz w:val="22"/>
          <w:szCs w:val="22"/>
        </w:rPr>
        <w:t>1722 Trnovsko predmestje;</w:t>
      </w:r>
    </w:p>
    <w:p w:rsidR="005F29E3" w:rsidRPr="00810F80" w:rsidRDefault="00B01286" w:rsidP="00C542D9">
      <w:pPr>
        <w:pStyle w:val="Odstavekseznama"/>
        <w:numPr>
          <w:ilvl w:val="0"/>
          <w:numId w:val="33"/>
        </w:numPr>
        <w:jc w:val="both"/>
        <w:rPr>
          <w:b/>
          <w:sz w:val="22"/>
          <w:szCs w:val="22"/>
        </w:rPr>
      </w:pPr>
      <w:r w:rsidRPr="00810F80">
        <w:rPr>
          <w:b/>
          <w:sz w:val="22"/>
          <w:szCs w:val="22"/>
        </w:rPr>
        <w:t xml:space="preserve">ob 12:40 uri, za zemljišči pod točko 2.6. v k. o. </w:t>
      </w:r>
      <w:r w:rsidR="00810F80" w:rsidRPr="00810F80">
        <w:rPr>
          <w:b/>
          <w:sz w:val="22"/>
          <w:szCs w:val="22"/>
        </w:rPr>
        <w:t>1722 Trnovsko predmestje;</w:t>
      </w:r>
    </w:p>
    <w:p w:rsidR="009D1E9F" w:rsidRPr="00810F80" w:rsidRDefault="005F29E3" w:rsidP="00C542D9">
      <w:pPr>
        <w:pStyle w:val="Odstavekseznama"/>
        <w:numPr>
          <w:ilvl w:val="0"/>
          <w:numId w:val="33"/>
        </w:numPr>
        <w:jc w:val="both"/>
        <w:rPr>
          <w:b/>
          <w:sz w:val="22"/>
          <w:szCs w:val="22"/>
        </w:rPr>
      </w:pPr>
      <w:r w:rsidRPr="00810F80">
        <w:rPr>
          <w:b/>
          <w:sz w:val="22"/>
          <w:szCs w:val="22"/>
        </w:rPr>
        <w:t xml:space="preserve">ob 13:00 uri, za zemljišče pod točko 2.7. v k. o. </w:t>
      </w:r>
      <w:r w:rsidR="00810F80" w:rsidRPr="00810F80">
        <w:rPr>
          <w:b/>
          <w:sz w:val="22"/>
          <w:szCs w:val="22"/>
        </w:rPr>
        <w:t>1722 Trnovsko predmestje</w:t>
      </w:r>
      <w:r w:rsidR="00A735FC">
        <w:rPr>
          <w:b/>
          <w:sz w:val="22"/>
          <w:szCs w:val="22"/>
        </w:rPr>
        <w:t>.</w:t>
      </w:r>
    </w:p>
    <w:p w:rsidR="00707DBA" w:rsidRDefault="00707DBA" w:rsidP="00AB5CD7">
      <w:pPr>
        <w:jc w:val="both"/>
        <w:rPr>
          <w:sz w:val="22"/>
          <w:szCs w:val="22"/>
        </w:rPr>
      </w:pPr>
    </w:p>
    <w:p w:rsidR="00707DBA" w:rsidRDefault="00707DBA" w:rsidP="00AB5CD7">
      <w:pPr>
        <w:jc w:val="both"/>
        <w:rPr>
          <w:sz w:val="22"/>
          <w:szCs w:val="22"/>
        </w:rPr>
      </w:pPr>
    </w:p>
    <w:p w:rsidR="00287915" w:rsidRPr="00066E93" w:rsidRDefault="00287915" w:rsidP="00AB5CD7">
      <w:pPr>
        <w:jc w:val="both"/>
        <w:rPr>
          <w:sz w:val="22"/>
          <w:szCs w:val="22"/>
        </w:rPr>
      </w:pPr>
      <w:r w:rsidRPr="00066E93">
        <w:rPr>
          <w:sz w:val="22"/>
          <w:szCs w:val="22"/>
        </w:rPr>
        <w:t xml:space="preserve">Kandidati se bodo morali 15 minut pred začetkom </w:t>
      </w:r>
      <w:r w:rsidR="0010326C" w:rsidRPr="00066E93">
        <w:rPr>
          <w:sz w:val="22"/>
          <w:szCs w:val="22"/>
        </w:rPr>
        <w:t xml:space="preserve">posamezne </w:t>
      </w:r>
      <w:r w:rsidRPr="00066E93">
        <w:rPr>
          <w:sz w:val="22"/>
          <w:szCs w:val="22"/>
        </w:rPr>
        <w:t>javne dražbe izkazati z dokazili iz 7. točke te objave.</w:t>
      </w:r>
    </w:p>
    <w:p w:rsidR="001703A9" w:rsidRDefault="001703A9" w:rsidP="00AB5CD7">
      <w:pPr>
        <w:jc w:val="both"/>
        <w:rPr>
          <w:sz w:val="22"/>
          <w:szCs w:val="22"/>
        </w:rPr>
      </w:pPr>
    </w:p>
    <w:p w:rsidR="00C86A16" w:rsidRPr="00066E93" w:rsidRDefault="00C86A16" w:rsidP="00AB5CD7">
      <w:pPr>
        <w:jc w:val="both"/>
        <w:rPr>
          <w:sz w:val="22"/>
          <w:szCs w:val="22"/>
        </w:rPr>
      </w:pPr>
      <w:bookmarkStart w:id="10" w:name="_GoBack"/>
      <w:bookmarkEnd w:id="10"/>
    </w:p>
    <w:p w:rsidR="006A64BF" w:rsidRPr="00066E93" w:rsidRDefault="006A64BF" w:rsidP="00287915">
      <w:pPr>
        <w:jc w:val="both"/>
        <w:rPr>
          <w:b/>
          <w:sz w:val="22"/>
          <w:szCs w:val="22"/>
        </w:rPr>
      </w:pPr>
    </w:p>
    <w:p w:rsidR="00BE53D2" w:rsidRPr="00066E93" w:rsidRDefault="00BE53D2" w:rsidP="00BE53D2">
      <w:pPr>
        <w:jc w:val="both"/>
        <w:rPr>
          <w:b/>
          <w:sz w:val="22"/>
          <w:szCs w:val="22"/>
        </w:rPr>
      </w:pPr>
      <w:r w:rsidRPr="00066E93">
        <w:rPr>
          <w:b/>
          <w:sz w:val="22"/>
          <w:szCs w:val="22"/>
        </w:rPr>
        <w:t>7. POGOJI ZA UDELEŽBO NA JAVNI DRAŽBI</w:t>
      </w:r>
    </w:p>
    <w:p w:rsidR="00BE53D2" w:rsidRPr="00066E93" w:rsidRDefault="00BE53D2" w:rsidP="00BE53D2">
      <w:pPr>
        <w:jc w:val="both"/>
        <w:rPr>
          <w:b/>
          <w:sz w:val="22"/>
          <w:szCs w:val="22"/>
        </w:rPr>
      </w:pPr>
    </w:p>
    <w:p w:rsidR="00BE53D2" w:rsidRPr="00066E93" w:rsidRDefault="00BE53D2" w:rsidP="00BE53D2">
      <w:pPr>
        <w:autoSpaceDE w:val="0"/>
        <w:autoSpaceDN w:val="0"/>
        <w:adjustRightInd w:val="0"/>
        <w:jc w:val="both"/>
        <w:rPr>
          <w:sz w:val="22"/>
          <w:szCs w:val="22"/>
        </w:rPr>
      </w:pPr>
      <w:r w:rsidRPr="00066E93">
        <w:rPr>
          <w:sz w:val="22"/>
          <w:szCs w:val="22"/>
        </w:rPr>
        <w:t>7.1. Na javni dražbi lahko sodeluje domača ali tuja pravna ali fizična oseba, ki lahko v skladu s pravnim</w:t>
      </w:r>
    </w:p>
    <w:p w:rsidR="00BE53D2" w:rsidRPr="00066E93" w:rsidRDefault="00BE53D2" w:rsidP="00BE53D2">
      <w:pPr>
        <w:autoSpaceDE w:val="0"/>
        <w:autoSpaceDN w:val="0"/>
        <w:adjustRightInd w:val="0"/>
        <w:jc w:val="both"/>
        <w:rPr>
          <w:sz w:val="22"/>
          <w:szCs w:val="22"/>
        </w:rPr>
      </w:pPr>
      <w:r w:rsidRPr="00066E93">
        <w:rPr>
          <w:sz w:val="22"/>
          <w:szCs w:val="22"/>
        </w:rPr>
        <w:t xml:space="preserve">       redom Republike Slovenije postane lastnik nepremičnine, kar preveri vsak dražitelj zase  ter se</w:t>
      </w:r>
    </w:p>
    <w:p w:rsidR="00BE53D2" w:rsidRPr="00066E93" w:rsidRDefault="00BE53D2" w:rsidP="00BE53D2">
      <w:pPr>
        <w:autoSpaceDE w:val="0"/>
        <w:autoSpaceDN w:val="0"/>
        <w:adjustRightInd w:val="0"/>
        <w:jc w:val="both"/>
        <w:rPr>
          <w:sz w:val="22"/>
          <w:szCs w:val="22"/>
        </w:rPr>
      </w:pPr>
      <w:r w:rsidRPr="00066E93">
        <w:rPr>
          <w:sz w:val="22"/>
          <w:szCs w:val="22"/>
        </w:rPr>
        <w:t xml:space="preserve">       pravočasno in pravilno prijavi, tako da:</w:t>
      </w:r>
      <w:r w:rsidRPr="00066E93">
        <w:rPr>
          <w:rFonts w:eastAsia="ArialMT"/>
          <w:sz w:val="22"/>
          <w:szCs w:val="22"/>
        </w:rPr>
        <w:t xml:space="preserve"> </w:t>
      </w:r>
    </w:p>
    <w:p w:rsidR="00BE53D2" w:rsidRPr="00066E93" w:rsidRDefault="00BE53D2" w:rsidP="00BE53D2">
      <w:pPr>
        <w:ind w:left="360"/>
        <w:jc w:val="both"/>
        <w:rPr>
          <w:sz w:val="22"/>
          <w:szCs w:val="22"/>
        </w:rPr>
      </w:pPr>
      <w:r w:rsidRPr="00066E93">
        <w:rPr>
          <w:sz w:val="22"/>
          <w:szCs w:val="22"/>
        </w:rPr>
        <w:t>- plača varščino in predloži dokazilo o njenem plačilu;</w:t>
      </w:r>
    </w:p>
    <w:p w:rsidR="00BE53D2" w:rsidRPr="00066E93" w:rsidRDefault="00BE53D2" w:rsidP="00BE53D2">
      <w:pPr>
        <w:ind w:left="360"/>
        <w:jc w:val="both"/>
        <w:rPr>
          <w:sz w:val="22"/>
          <w:szCs w:val="22"/>
        </w:rPr>
      </w:pPr>
      <w:r w:rsidRPr="00066E93">
        <w:rPr>
          <w:sz w:val="22"/>
          <w:szCs w:val="22"/>
        </w:rPr>
        <w:t xml:space="preserve">- predloži pooblastilo, ki se mora nanašati na predmet javne dražbe, pri čemer mora biti podpis </w:t>
      </w:r>
    </w:p>
    <w:p w:rsidR="00BE53D2" w:rsidRPr="00066E93" w:rsidRDefault="00BE53D2" w:rsidP="00BE53D2">
      <w:pPr>
        <w:ind w:left="227" w:firstLine="133"/>
        <w:jc w:val="both"/>
        <w:rPr>
          <w:sz w:val="22"/>
          <w:szCs w:val="22"/>
        </w:rPr>
      </w:pPr>
      <w:r w:rsidRPr="00066E93">
        <w:rPr>
          <w:sz w:val="22"/>
          <w:szCs w:val="22"/>
        </w:rPr>
        <w:t xml:space="preserve">  pooblastitelja overjen pri notarju, v primeru, če se v imenu ponudnika javne dražbe udeleži </w:t>
      </w:r>
    </w:p>
    <w:p w:rsidR="00BE53D2" w:rsidRPr="00066E93" w:rsidRDefault="00BE53D2" w:rsidP="00BE53D2">
      <w:pPr>
        <w:ind w:left="227" w:firstLine="133"/>
        <w:jc w:val="both"/>
        <w:rPr>
          <w:sz w:val="22"/>
          <w:szCs w:val="22"/>
        </w:rPr>
      </w:pPr>
      <w:r w:rsidRPr="00066E93">
        <w:rPr>
          <w:sz w:val="22"/>
          <w:szCs w:val="22"/>
        </w:rPr>
        <w:t xml:space="preserve">  pooblaščenec;</w:t>
      </w:r>
    </w:p>
    <w:p w:rsidR="00BE53D2" w:rsidRPr="00066E93" w:rsidRDefault="00BE53D2" w:rsidP="00BE53D2">
      <w:pPr>
        <w:ind w:left="360"/>
        <w:jc w:val="both"/>
        <w:rPr>
          <w:sz w:val="22"/>
          <w:szCs w:val="22"/>
        </w:rPr>
      </w:pPr>
      <w:r w:rsidRPr="00066E93">
        <w:rPr>
          <w:sz w:val="22"/>
          <w:szCs w:val="22"/>
        </w:rPr>
        <w:t xml:space="preserve">- predloži izpisek iz sodnega registra oziroma AJPES-a (samo za pravne osebe in samostojne   </w:t>
      </w:r>
    </w:p>
    <w:p w:rsidR="00BE53D2" w:rsidRPr="00066E93" w:rsidRDefault="00BE53D2" w:rsidP="00BE53D2">
      <w:pPr>
        <w:ind w:left="360"/>
        <w:jc w:val="both"/>
        <w:rPr>
          <w:sz w:val="22"/>
          <w:szCs w:val="22"/>
        </w:rPr>
      </w:pPr>
      <w:r w:rsidRPr="00066E93">
        <w:rPr>
          <w:sz w:val="22"/>
          <w:szCs w:val="22"/>
        </w:rPr>
        <w:t xml:space="preserve">  podjetnike), ki ne sme biti starejši od treh mesecev;</w:t>
      </w:r>
    </w:p>
    <w:p w:rsidR="00BE53D2" w:rsidRPr="00066E93" w:rsidRDefault="00BE53D2" w:rsidP="00BE53D2">
      <w:pPr>
        <w:jc w:val="both"/>
        <w:rPr>
          <w:sz w:val="22"/>
          <w:szCs w:val="22"/>
        </w:rPr>
      </w:pPr>
      <w:r w:rsidRPr="00066E93">
        <w:rPr>
          <w:sz w:val="22"/>
          <w:szCs w:val="22"/>
        </w:rPr>
        <w:t xml:space="preserve">      - predloži izvirnik osebnega dokumenta (potni list ali osebna izkaznica), če se prijavi fizična oseba, </w:t>
      </w:r>
    </w:p>
    <w:p w:rsidR="00BE53D2" w:rsidRPr="00066E93" w:rsidRDefault="00BE53D2" w:rsidP="00BE53D2">
      <w:pPr>
        <w:jc w:val="both"/>
        <w:rPr>
          <w:sz w:val="22"/>
          <w:szCs w:val="22"/>
        </w:rPr>
      </w:pPr>
      <w:r w:rsidRPr="00066E93">
        <w:rPr>
          <w:sz w:val="22"/>
          <w:szCs w:val="22"/>
        </w:rPr>
        <w:t xml:space="preserve">        samostojni podjetnik ter zastopniki in pooblaščenci pravnih oseb ter </w:t>
      </w:r>
    </w:p>
    <w:p w:rsidR="00BE53D2" w:rsidRPr="00066E93" w:rsidRDefault="00BE53D2" w:rsidP="00BE53D2">
      <w:pPr>
        <w:jc w:val="both"/>
        <w:rPr>
          <w:sz w:val="22"/>
          <w:szCs w:val="22"/>
        </w:rPr>
      </w:pPr>
      <w:r w:rsidRPr="00066E93">
        <w:rPr>
          <w:sz w:val="22"/>
          <w:szCs w:val="22"/>
        </w:rPr>
        <w:t xml:space="preserve">      - davčno številko (samo za fizične osebe).</w:t>
      </w:r>
    </w:p>
    <w:p w:rsidR="00BE53D2" w:rsidRPr="00066E93" w:rsidRDefault="00BE53D2" w:rsidP="00BE53D2">
      <w:pPr>
        <w:pStyle w:val="Odstavekseznama"/>
        <w:numPr>
          <w:ilvl w:val="1"/>
          <w:numId w:val="6"/>
        </w:numPr>
        <w:tabs>
          <w:tab w:val="left" w:pos="540"/>
        </w:tabs>
        <w:rPr>
          <w:sz w:val="22"/>
          <w:szCs w:val="22"/>
        </w:rPr>
      </w:pPr>
      <w:r w:rsidRPr="00066E93">
        <w:rPr>
          <w:sz w:val="22"/>
          <w:szCs w:val="22"/>
        </w:rPr>
        <w:t>Organizator javne dražbe bo potrdil vse pravilne in pravočasne prijave.</w:t>
      </w:r>
    </w:p>
    <w:p w:rsidR="00BE53D2" w:rsidRPr="00066E93" w:rsidRDefault="00BE53D2" w:rsidP="00BE53D2">
      <w:pPr>
        <w:numPr>
          <w:ilvl w:val="1"/>
          <w:numId w:val="6"/>
        </w:numPr>
        <w:tabs>
          <w:tab w:val="left" w:pos="540"/>
        </w:tabs>
        <w:rPr>
          <w:sz w:val="22"/>
          <w:szCs w:val="22"/>
        </w:rPr>
      </w:pPr>
      <w:r w:rsidRPr="00066E93">
        <w:rPr>
          <w:sz w:val="22"/>
          <w:szCs w:val="22"/>
        </w:rPr>
        <w:t>Javna dražba se bo opravila v slovenskem jeziku.</w:t>
      </w:r>
    </w:p>
    <w:p w:rsidR="0013409E" w:rsidRDefault="0013409E" w:rsidP="0013409E">
      <w:pPr>
        <w:tabs>
          <w:tab w:val="left" w:pos="540"/>
        </w:tabs>
        <w:ind w:left="360"/>
        <w:rPr>
          <w:sz w:val="22"/>
          <w:szCs w:val="22"/>
        </w:rPr>
      </w:pPr>
    </w:p>
    <w:p w:rsidR="00C86A16" w:rsidRPr="00066E93" w:rsidRDefault="00C86A16" w:rsidP="0013409E">
      <w:pPr>
        <w:tabs>
          <w:tab w:val="left" w:pos="540"/>
        </w:tabs>
        <w:ind w:left="360"/>
        <w:rPr>
          <w:sz w:val="22"/>
          <w:szCs w:val="22"/>
        </w:rPr>
      </w:pPr>
    </w:p>
    <w:p w:rsidR="008F4AB8" w:rsidRPr="00066E93" w:rsidRDefault="008F4AB8" w:rsidP="0013409E">
      <w:pPr>
        <w:tabs>
          <w:tab w:val="left" w:pos="540"/>
        </w:tabs>
        <w:ind w:left="360"/>
        <w:rPr>
          <w:sz w:val="22"/>
          <w:szCs w:val="22"/>
        </w:rPr>
      </w:pPr>
    </w:p>
    <w:p w:rsidR="00BE53D2" w:rsidRPr="00066E93" w:rsidRDefault="00BE53D2" w:rsidP="00BE53D2">
      <w:pPr>
        <w:jc w:val="both"/>
        <w:rPr>
          <w:b/>
          <w:sz w:val="22"/>
          <w:szCs w:val="22"/>
        </w:rPr>
      </w:pPr>
      <w:r w:rsidRPr="00066E93">
        <w:rPr>
          <w:b/>
          <w:sz w:val="22"/>
          <w:szCs w:val="22"/>
        </w:rPr>
        <w:t xml:space="preserve">8. VARŠČINA </w:t>
      </w:r>
    </w:p>
    <w:p w:rsidR="00BE53D2" w:rsidRPr="00066E93" w:rsidRDefault="00BE53D2" w:rsidP="00BE53D2">
      <w:pPr>
        <w:jc w:val="both"/>
        <w:rPr>
          <w:b/>
          <w:sz w:val="22"/>
          <w:szCs w:val="22"/>
        </w:rPr>
      </w:pPr>
    </w:p>
    <w:p w:rsidR="00BE53D2" w:rsidRPr="00066E93" w:rsidRDefault="00BE53D2" w:rsidP="00BE53D2">
      <w:pPr>
        <w:pStyle w:val="Odstavekseznama"/>
        <w:numPr>
          <w:ilvl w:val="1"/>
          <w:numId w:val="8"/>
        </w:numPr>
        <w:jc w:val="both"/>
        <w:rPr>
          <w:sz w:val="22"/>
          <w:szCs w:val="22"/>
        </w:rPr>
      </w:pPr>
      <w:r w:rsidRPr="00066E93">
        <w:rPr>
          <w:sz w:val="22"/>
          <w:szCs w:val="22"/>
        </w:rPr>
        <w:t xml:space="preserve">Dražitelji in morebitni predkupni upravičenci </w:t>
      </w:r>
      <w:r w:rsidRPr="00066E93">
        <w:rPr>
          <w:b/>
          <w:sz w:val="22"/>
          <w:szCs w:val="22"/>
        </w:rPr>
        <w:t>morajo vplačati varščino najkasneje v petek</w:t>
      </w:r>
      <w:r w:rsidR="00A74561" w:rsidRPr="00066E93">
        <w:rPr>
          <w:b/>
          <w:sz w:val="22"/>
          <w:szCs w:val="22"/>
        </w:rPr>
        <w:t>,</w:t>
      </w:r>
      <w:r w:rsidR="009523C9" w:rsidRPr="00066E93">
        <w:rPr>
          <w:b/>
          <w:sz w:val="22"/>
          <w:szCs w:val="22"/>
        </w:rPr>
        <w:t xml:space="preserve"> </w:t>
      </w:r>
      <w:r w:rsidR="00810F80">
        <w:rPr>
          <w:b/>
          <w:sz w:val="22"/>
          <w:szCs w:val="22"/>
        </w:rPr>
        <w:t>05</w:t>
      </w:r>
      <w:r w:rsidR="00DC428C">
        <w:rPr>
          <w:b/>
          <w:sz w:val="22"/>
          <w:szCs w:val="22"/>
        </w:rPr>
        <w:t>. 12</w:t>
      </w:r>
      <w:r w:rsidR="00277DDC" w:rsidRPr="00066E93">
        <w:rPr>
          <w:b/>
          <w:sz w:val="22"/>
          <w:szCs w:val="22"/>
        </w:rPr>
        <w:t>.</w:t>
      </w:r>
      <w:r w:rsidR="000701D8" w:rsidRPr="00066E93">
        <w:rPr>
          <w:b/>
          <w:sz w:val="22"/>
          <w:szCs w:val="22"/>
        </w:rPr>
        <w:t xml:space="preserve"> </w:t>
      </w:r>
      <w:r w:rsidR="00277DDC" w:rsidRPr="00066E93">
        <w:rPr>
          <w:b/>
          <w:sz w:val="22"/>
          <w:szCs w:val="22"/>
        </w:rPr>
        <w:t>202</w:t>
      </w:r>
      <w:r w:rsidR="00F44BF3">
        <w:rPr>
          <w:b/>
          <w:sz w:val="22"/>
          <w:szCs w:val="22"/>
        </w:rPr>
        <w:t>5</w:t>
      </w:r>
      <w:r w:rsidR="006E5F3F" w:rsidRPr="00066E93">
        <w:rPr>
          <w:b/>
          <w:sz w:val="22"/>
          <w:szCs w:val="22"/>
        </w:rPr>
        <w:t>,</w:t>
      </w:r>
      <w:r w:rsidRPr="00066E93">
        <w:rPr>
          <w:b/>
          <w:sz w:val="22"/>
          <w:szCs w:val="22"/>
        </w:rPr>
        <w:t xml:space="preserve"> </w:t>
      </w:r>
      <w:r w:rsidR="008546A8" w:rsidRPr="00066E93">
        <w:rPr>
          <w:b/>
          <w:sz w:val="22"/>
          <w:szCs w:val="22"/>
        </w:rPr>
        <w:t xml:space="preserve">tako, da je plačilo vidno </w:t>
      </w:r>
      <w:r w:rsidRPr="00066E93">
        <w:rPr>
          <w:b/>
          <w:sz w:val="22"/>
          <w:szCs w:val="22"/>
        </w:rPr>
        <w:t>do 24.00 ure</w:t>
      </w:r>
      <w:r w:rsidR="008546A8" w:rsidRPr="00066E93">
        <w:rPr>
          <w:sz w:val="22"/>
          <w:szCs w:val="22"/>
        </w:rPr>
        <w:t xml:space="preserve"> in sicer v znesku </w:t>
      </w:r>
      <w:r w:rsidRPr="00066E93">
        <w:rPr>
          <w:sz w:val="22"/>
          <w:szCs w:val="22"/>
        </w:rPr>
        <w:t>10% izklicne cene, na podračun enotnega zakladniškega računa Mestne občine Ljubljana, odprtega pri Banki Slovenije:</w:t>
      </w:r>
    </w:p>
    <w:p w:rsidR="00BE53D2" w:rsidRPr="00066E93" w:rsidRDefault="00BE53D2" w:rsidP="00BE53D2">
      <w:pPr>
        <w:pStyle w:val="Odstavekseznama"/>
        <w:ind w:left="360"/>
        <w:jc w:val="both"/>
        <w:rPr>
          <w:sz w:val="22"/>
          <w:szCs w:val="22"/>
        </w:rPr>
      </w:pPr>
    </w:p>
    <w:p w:rsidR="00BE53D2" w:rsidRPr="00066E93" w:rsidRDefault="00BE53D2" w:rsidP="00BE53D2">
      <w:pPr>
        <w:ind w:left="360"/>
        <w:jc w:val="both"/>
        <w:rPr>
          <w:sz w:val="22"/>
          <w:szCs w:val="22"/>
        </w:rPr>
      </w:pPr>
      <w:r w:rsidRPr="00066E93">
        <w:rPr>
          <w:sz w:val="22"/>
          <w:szCs w:val="22"/>
        </w:rPr>
        <w:t xml:space="preserve">- številka: SI56 0126 1010 0000 114, sklic na številko: 00 007-432000, z navedbo »plačilo varščine  </w:t>
      </w:r>
      <w:proofErr w:type="spellStart"/>
      <w:r w:rsidRPr="00066E93">
        <w:rPr>
          <w:sz w:val="22"/>
          <w:szCs w:val="22"/>
        </w:rPr>
        <w:t>parc</w:t>
      </w:r>
      <w:proofErr w:type="spellEnd"/>
      <w:r w:rsidRPr="00066E93">
        <w:rPr>
          <w:sz w:val="22"/>
          <w:szCs w:val="22"/>
        </w:rPr>
        <w:t xml:space="preserve">. št…. k. o….« </w:t>
      </w:r>
      <w:r w:rsidRPr="00066E93">
        <w:rPr>
          <w:i/>
          <w:sz w:val="22"/>
          <w:szCs w:val="22"/>
        </w:rPr>
        <w:t>(navedite parcelno številko in katastrsko občino</w:t>
      </w:r>
      <w:r w:rsidRPr="00066E93">
        <w:rPr>
          <w:sz w:val="22"/>
          <w:szCs w:val="22"/>
        </w:rPr>
        <w:t>).</w:t>
      </w:r>
    </w:p>
    <w:p w:rsidR="00BE53D2" w:rsidRPr="00066E93" w:rsidRDefault="00BE53D2" w:rsidP="00BE53D2">
      <w:pPr>
        <w:jc w:val="both"/>
        <w:rPr>
          <w:sz w:val="22"/>
          <w:szCs w:val="22"/>
        </w:rPr>
      </w:pPr>
    </w:p>
    <w:p w:rsidR="00BE53D2" w:rsidRPr="00066E93" w:rsidRDefault="00BE53D2" w:rsidP="00BE53D2">
      <w:pPr>
        <w:jc w:val="both"/>
        <w:rPr>
          <w:sz w:val="22"/>
          <w:szCs w:val="22"/>
        </w:rPr>
      </w:pPr>
      <w:r w:rsidRPr="00066E93">
        <w:rPr>
          <w:sz w:val="22"/>
          <w:szCs w:val="22"/>
        </w:rPr>
        <w:t xml:space="preserve">Plačana varščina se najugodnejšemu dražitelju vračuna v kupnino, ostalim dražiteljem, ki niso uspeli na javni dražbi, pa se varščina vrne brez obresti v roku 30 dni po zaključku javne dražbe. </w:t>
      </w:r>
    </w:p>
    <w:p w:rsidR="00BE53D2" w:rsidRPr="00066E93" w:rsidRDefault="00BE53D2" w:rsidP="00BE53D2">
      <w:pPr>
        <w:rPr>
          <w:sz w:val="22"/>
          <w:szCs w:val="22"/>
        </w:rPr>
      </w:pPr>
    </w:p>
    <w:p w:rsidR="00BE53D2" w:rsidRPr="00066E93" w:rsidRDefault="00BE53D2" w:rsidP="00BE53D2">
      <w:pPr>
        <w:pStyle w:val="Odstavekseznama"/>
        <w:numPr>
          <w:ilvl w:val="1"/>
          <w:numId w:val="7"/>
        </w:numPr>
        <w:jc w:val="both"/>
        <w:rPr>
          <w:sz w:val="22"/>
          <w:szCs w:val="22"/>
        </w:rPr>
      </w:pPr>
      <w:r w:rsidRPr="00066E93">
        <w:rPr>
          <w:sz w:val="22"/>
          <w:szCs w:val="22"/>
        </w:rPr>
        <w:t>Če dražitelj ne sklene pogodbe ali ne plača kupnine, prodajalec obdrži varščino.</w:t>
      </w:r>
    </w:p>
    <w:p w:rsidR="00BE53D2" w:rsidRPr="00066E93" w:rsidRDefault="00BE53D2" w:rsidP="00BE53D2">
      <w:pPr>
        <w:pStyle w:val="Odstavekseznama"/>
        <w:ind w:left="360"/>
        <w:jc w:val="both"/>
        <w:rPr>
          <w:sz w:val="22"/>
          <w:szCs w:val="22"/>
        </w:rPr>
      </w:pPr>
    </w:p>
    <w:p w:rsidR="00BE53D2" w:rsidRPr="00066E93" w:rsidRDefault="00BE53D2" w:rsidP="00BE53D2">
      <w:pPr>
        <w:pStyle w:val="Odstavekseznama"/>
        <w:numPr>
          <w:ilvl w:val="1"/>
          <w:numId w:val="7"/>
        </w:numPr>
        <w:jc w:val="both"/>
        <w:rPr>
          <w:sz w:val="22"/>
          <w:szCs w:val="22"/>
        </w:rPr>
      </w:pPr>
      <w:r w:rsidRPr="00066E93">
        <w:rPr>
          <w:sz w:val="22"/>
          <w:szCs w:val="22"/>
        </w:rPr>
        <w:t xml:space="preserve">V kolikor oseba, ki je vplačala varščino, iz neupravičenih razlogov ne bo pristopila na javno dražbo oz. kljub udeležbi na javni dražbi ne bo pripravljena kupiti predmeta javne dražbe, prodajalec obdrži varščino. </w:t>
      </w:r>
    </w:p>
    <w:p w:rsidR="00BE53D2" w:rsidRDefault="00BE53D2" w:rsidP="00BE53D2">
      <w:pPr>
        <w:jc w:val="both"/>
        <w:rPr>
          <w:b/>
          <w:sz w:val="22"/>
          <w:szCs w:val="22"/>
        </w:rPr>
      </w:pPr>
    </w:p>
    <w:p w:rsidR="00C86A16" w:rsidRPr="00066E93" w:rsidRDefault="00C86A16" w:rsidP="00BE53D2">
      <w:pPr>
        <w:jc w:val="both"/>
        <w:rPr>
          <w:b/>
          <w:sz w:val="22"/>
          <w:szCs w:val="22"/>
        </w:rPr>
      </w:pPr>
    </w:p>
    <w:p w:rsidR="00BE53D2" w:rsidRPr="00066E93" w:rsidRDefault="00BE53D2" w:rsidP="00BE53D2">
      <w:pPr>
        <w:jc w:val="both"/>
        <w:rPr>
          <w:b/>
          <w:sz w:val="22"/>
          <w:szCs w:val="22"/>
        </w:rPr>
      </w:pPr>
    </w:p>
    <w:p w:rsidR="00BE53D2" w:rsidRPr="00066E93" w:rsidRDefault="00BE53D2" w:rsidP="00BE53D2">
      <w:pPr>
        <w:jc w:val="both"/>
        <w:rPr>
          <w:b/>
          <w:sz w:val="22"/>
          <w:szCs w:val="22"/>
        </w:rPr>
      </w:pPr>
      <w:r w:rsidRPr="00066E93">
        <w:rPr>
          <w:b/>
          <w:sz w:val="22"/>
          <w:szCs w:val="22"/>
        </w:rPr>
        <w:t>9. DODATNE INFORMACIJE</w:t>
      </w:r>
    </w:p>
    <w:p w:rsidR="00BE53D2" w:rsidRPr="00066E93" w:rsidRDefault="00BE53D2" w:rsidP="00BE53D2">
      <w:pPr>
        <w:jc w:val="both"/>
        <w:rPr>
          <w:sz w:val="22"/>
          <w:szCs w:val="22"/>
        </w:rPr>
      </w:pPr>
    </w:p>
    <w:p w:rsidR="00011E58" w:rsidRPr="00066E93" w:rsidRDefault="00BE53D2" w:rsidP="007A6550">
      <w:pPr>
        <w:jc w:val="both"/>
        <w:rPr>
          <w:sz w:val="22"/>
          <w:szCs w:val="22"/>
        </w:rPr>
      </w:pPr>
      <w:r w:rsidRPr="00066E93">
        <w:rPr>
          <w:sz w:val="22"/>
          <w:szCs w:val="22"/>
        </w:rPr>
        <w:t xml:space="preserve">Dodatne podrobnejše informacije o pogojih javne dražbe in podatke o predmetnih nepremičninah dobijo interesenti na Mestni občini Ljubljana, Mestna uprava, Oddelek za ravnanje z nepremičninami, </w:t>
      </w:r>
      <w:r w:rsidR="00011E58" w:rsidRPr="00066E93">
        <w:rPr>
          <w:sz w:val="22"/>
          <w:szCs w:val="22"/>
        </w:rPr>
        <w:t>in sicer</w:t>
      </w:r>
    </w:p>
    <w:p w:rsidR="00011E58" w:rsidRPr="00066E93" w:rsidRDefault="00011E58" w:rsidP="007A6550">
      <w:pPr>
        <w:jc w:val="both"/>
        <w:rPr>
          <w:sz w:val="22"/>
          <w:szCs w:val="22"/>
        </w:rPr>
      </w:pPr>
    </w:p>
    <w:p w:rsidR="001D5F40" w:rsidRDefault="00B172FF" w:rsidP="006871F0">
      <w:pPr>
        <w:pStyle w:val="Odstavekseznama"/>
        <w:numPr>
          <w:ilvl w:val="0"/>
          <w:numId w:val="33"/>
        </w:numPr>
        <w:rPr>
          <w:sz w:val="22"/>
          <w:szCs w:val="22"/>
        </w:rPr>
      </w:pPr>
      <w:bookmarkStart w:id="11" w:name="_Hlk130381675"/>
      <w:r w:rsidRPr="006871F0">
        <w:rPr>
          <w:sz w:val="22"/>
          <w:szCs w:val="22"/>
        </w:rPr>
        <w:t xml:space="preserve">pod točko </w:t>
      </w:r>
      <w:r w:rsidR="006871F0" w:rsidRPr="006871F0">
        <w:rPr>
          <w:sz w:val="22"/>
          <w:szCs w:val="22"/>
        </w:rPr>
        <w:t>2.1.</w:t>
      </w:r>
      <w:r w:rsidR="006C6A51">
        <w:rPr>
          <w:sz w:val="22"/>
          <w:szCs w:val="22"/>
        </w:rPr>
        <w:t xml:space="preserve"> in </w:t>
      </w:r>
      <w:r w:rsidR="006871F0" w:rsidRPr="006871F0">
        <w:rPr>
          <w:sz w:val="22"/>
          <w:szCs w:val="22"/>
        </w:rPr>
        <w:t>2.2.,</w:t>
      </w:r>
      <w:r w:rsidR="00C7709B" w:rsidRPr="006871F0">
        <w:rPr>
          <w:sz w:val="22"/>
          <w:szCs w:val="22"/>
        </w:rPr>
        <w:t xml:space="preserve"> </w:t>
      </w:r>
      <w:r w:rsidR="00877CBB" w:rsidRPr="006871F0">
        <w:rPr>
          <w:sz w:val="22"/>
          <w:szCs w:val="22"/>
        </w:rPr>
        <w:t>je</w:t>
      </w:r>
      <w:r w:rsidRPr="006871F0">
        <w:rPr>
          <w:sz w:val="22"/>
          <w:szCs w:val="22"/>
        </w:rPr>
        <w:t xml:space="preserve"> kontaktna oseba </w:t>
      </w:r>
      <w:bookmarkEnd w:id="11"/>
      <w:r w:rsidR="00992319" w:rsidRPr="006871F0">
        <w:rPr>
          <w:sz w:val="22"/>
          <w:szCs w:val="22"/>
        </w:rPr>
        <w:t xml:space="preserve">Marjeta Writzl, tel. št. 01/306 11 32, e-pošta: </w:t>
      </w:r>
      <w:hyperlink r:id="rId10" w:history="1">
        <w:r w:rsidR="00992319" w:rsidRPr="006871F0">
          <w:rPr>
            <w:rStyle w:val="Hiperpovezava"/>
            <w:sz w:val="22"/>
            <w:szCs w:val="22"/>
          </w:rPr>
          <w:t>marjeta.writzl@ljubljana.si</w:t>
        </w:r>
      </w:hyperlink>
      <w:r w:rsidR="00992319" w:rsidRPr="006871F0">
        <w:rPr>
          <w:sz w:val="22"/>
          <w:szCs w:val="22"/>
        </w:rPr>
        <w:t xml:space="preserve">; </w:t>
      </w:r>
    </w:p>
    <w:p w:rsidR="00810928" w:rsidRDefault="00706DA3" w:rsidP="00706DA3">
      <w:pPr>
        <w:pStyle w:val="Odstavekseznama"/>
        <w:numPr>
          <w:ilvl w:val="0"/>
          <w:numId w:val="33"/>
        </w:numPr>
        <w:rPr>
          <w:sz w:val="22"/>
          <w:szCs w:val="22"/>
        </w:rPr>
      </w:pPr>
      <w:r w:rsidRPr="006871F0">
        <w:rPr>
          <w:sz w:val="22"/>
          <w:szCs w:val="22"/>
        </w:rPr>
        <w:t>pod točko 2.</w:t>
      </w:r>
      <w:r>
        <w:rPr>
          <w:sz w:val="22"/>
          <w:szCs w:val="22"/>
        </w:rPr>
        <w:t>3</w:t>
      </w:r>
      <w:r w:rsidRPr="006871F0">
        <w:rPr>
          <w:sz w:val="22"/>
          <w:szCs w:val="22"/>
        </w:rPr>
        <w:t>.</w:t>
      </w:r>
      <w:r w:rsidR="000D1C6E">
        <w:rPr>
          <w:sz w:val="22"/>
          <w:szCs w:val="22"/>
        </w:rPr>
        <w:t xml:space="preserve">, </w:t>
      </w:r>
      <w:r w:rsidR="002E215E">
        <w:rPr>
          <w:sz w:val="22"/>
          <w:szCs w:val="22"/>
        </w:rPr>
        <w:t>2.4.</w:t>
      </w:r>
      <w:r w:rsidR="000D1C6E">
        <w:rPr>
          <w:sz w:val="22"/>
          <w:szCs w:val="22"/>
        </w:rPr>
        <w:t xml:space="preserve"> in 2.5.</w:t>
      </w:r>
      <w:r w:rsidR="002E215E">
        <w:rPr>
          <w:sz w:val="22"/>
          <w:szCs w:val="22"/>
        </w:rPr>
        <w:t xml:space="preserve"> </w:t>
      </w:r>
      <w:r w:rsidRPr="006871F0">
        <w:rPr>
          <w:sz w:val="22"/>
          <w:szCs w:val="22"/>
        </w:rPr>
        <w:t xml:space="preserve">je kontaktna oseba </w:t>
      </w:r>
      <w:r>
        <w:rPr>
          <w:sz w:val="22"/>
          <w:szCs w:val="22"/>
        </w:rPr>
        <w:t>Aleš Weber</w:t>
      </w:r>
      <w:r w:rsidRPr="006871F0">
        <w:rPr>
          <w:sz w:val="22"/>
          <w:szCs w:val="22"/>
        </w:rPr>
        <w:t xml:space="preserve">, tel. št. 01/306 </w:t>
      </w:r>
      <w:r>
        <w:rPr>
          <w:sz w:val="22"/>
          <w:szCs w:val="22"/>
        </w:rPr>
        <w:t>10 67</w:t>
      </w:r>
      <w:r w:rsidRPr="006871F0">
        <w:rPr>
          <w:sz w:val="22"/>
          <w:szCs w:val="22"/>
        </w:rPr>
        <w:t xml:space="preserve">, e-pošta: </w:t>
      </w:r>
      <w:hyperlink r:id="rId11" w:history="1">
        <w:r w:rsidRPr="00230BC5">
          <w:rPr>
            <w:rStyle w:val="Hiperpovezava"/>
            <w:sz w:val="22"/>
            <w:szCs w:val="22"/>
          </w:rPr>
          <w:t>ales.weber@ljubljana.si</w:t>
        </w:r>
      </w:hyperlink>
      <w:r w:rsidRPr="006871F0">
        <w:rPr>
          <w:sz w:val="22"/>
          <w:szCs w:val="22"/>
        </w:rPr>
        <w:t xml:space="preserve">; </w:t>
      </w:r>
    </w:p>
    <w:p w:rsidR="00810F80" w:rsidRDefault="00706DA3" w:rsidP="00810F80">
      <w:pPr>
        <w:pStyle w:val="Odstavekseznama"/>
        <w:numPr>
          <w:ilvl w:val="0"/>
          <w:numId w:val="33"/>
        </w:numPr>
        <w:rPr>
          <w:sz w:val="22"/>
          <w:szCs w:val="22"/>
        </w:rPr>
      </w:pPr>
      <w:r w:rsidRPr="006871F0">
        <w:rPr>
          <w:sz w:val="22"/>
          <w:szCs w:val="22"/>
        </w:rPr>
        <w:t>pod točko 2.</w:t>
      </w:r>
      <w:r w:rsidR="000D1C6E">
        <w:rPr>
          <w:sz w:val="22"/>
          <w:szCs w:val="22"/>
        </w:rPr>
        <w:t>6</w:t>
      </w:r>
      <w:r w:rsidRPr="006871F0">
        <w:rPr>
          <w:sz w:val="22"/>
          <w:szCs w:val="22"/>
        </w:rPr>
        <w:t>.</w:t>
      </w:r>
      <w:r w:rsidR="00DB40FA">
        <w:rPr>
          <w:sz w:val="22"/>
          <w:szCs w:val="22"/>
        </w:rPr>
        <w:t xml:space="preserve"> in 2.7.</w:t>
      </w:r>
      <w:r>
        <w:rPr>
          <w:sz w:val="22"/>
          <w:szCs w:val="22"/>
        </w:rPr>
        <w:t xml:space="preserve"> </w:t>
      </w:r>
      <w:r w:rsidRPr="006871F0">
        <w:rPr>
          <w:sz w:val="22"/>
          <w:szCs w:val="22"/>
        </w:rPr>
        <w:t>je kontaktna oseba</w:t>
      </w:r>
      <w:r w:rsidR="002E215E">
        <w:rPr>
          <w:sz w:val="22"/>
          <w:szCs w:val="22"/>
        </w:rPr>
        <w:t xml:space="preserve"> </w:t>
      </w:r>
      <w:r w:rsidR="00DB40FA">
        <w:rPr>
          <w:sz w:val="22"/>
          <w:szCs w:val="22"/>
        </w:rPr>
        <w:t xml:space="preserve">Igor Sedmak, tel. št. 01/306 11 45, e-pošta: </w:t>
      </w:r>
      <w:hyperlink r:id="rId12" w:history="1">
        <w:r w:rsidR="00810F80" w:rsidRPr="00E3614E">
          <w:rPr>
            <w:rStyle w:val="Hiperpovezava"/>
            <w:sz w:val="22"/>
            <w:szCs w:val="22"/>
          </w:rPr>
          <w:t>igor.sedmak@ljubljana.si</w:t>
        </w:r>
      </w:hyperlink>
      <w:r w:rsidR="002E215E">
        <w:rPr>
          <w:sz w:val="22"/>
          <w:szCs w:val="22"/>
        </w:rPr>
        <w:t>;</w:t>
      </w:r>
    </w:p>
    <w:p w:rsidR="00707DBA" w:rsidRDefault="00707DBA" w:rsidP="00707DBA">
      <w:pPr>
        <w:rPr>
          <w:rStyle w:val="Hiperpovezava"/>
          <w:color w:val="auto"/>
          <w:sz w:val="22"/>
          <w:szCs w:val="22"/>
          <w:u w:val="none"/>
        </w:rPr>
      </w:pPr>
    </w:p>
    <w:p w:rsidR="00C86A16" w:rsidRDefault="00C86A16" w:rsidP="00707DBA">
      <w:pPr>
        <w:rPr>
          <w:rStyle w:val="Hiperpovezava"/>
          <w:color w:val="auto"/>
          <w:sz w:val="22"/>
          <w:szCs w:val="22"/>
          <w:u w:val="none"/>
        </w:rPr>
      </w:pPr>
    </w:p>
    <w:p w:rsidR="00707DBA" w:rsidRPr="00707DBA" w:rsidRDefault="00707DBA" w:rsidP="00707DBA">
      <w:pPr>
        <w:rPr>
          <w:rStyle w:val="Hiperpovezava"/>
          <w:color w:val="auto"/>
          <w:sz w:val="22"/>
          <w:szCs w:val="22"/>
          <w:u w:val="none"/>
        </w:rPr>
      </w:pPr>
    </w:p>
    <w:p w:rsidR="00BE53D2" w:rsidRPr="00066E93" w:rsidRDefault="00BE53D2" w:rsidP="00BE53D2">
      <w:pPr>
        <w:jc w:val="both"/>
        <w:rPr>
          <w:b/>
          <w:sz w:val="22"/>
          <w:szCs w:val="22"/>
        </w:rPr>
      </w:pPr>
      <w:r w:rsidRPr="00066E93">
        <w:rPr>
          <w:b/>
          <w:sz w:val="22"/>
          <w:szCs w:val="22"/>
        </w:rPr>
        <w:t>10. DRUGI POGOJI IN PRAVILA JAVNE DRAŽBE</w:t>
      </w:r>
    </w:p>
    <w:p w:rsidR="00BE53D2" w:rsidRPr="00066E93" w:rsidRDefault="00BE53D2" w:rsidP="00BE53D2">
      <w:pPr>
        <w:jc w:val="both"/>
        <w:rPr>
          <w:b/>
          <w:sz w:val="22"/>
          <w:szCs w:val="22"/>
        </w:rPr>
      </w:pPr>
    </w:p>
    <w:p w:rsidR="00BE53D2" w:rsidRPr="00066E93" w:rsidRDefault="00BE53D2" w:rsidP="00BE53D2">
      <w:pPr>
        <w:ind w:left="540" w:hanging="540"/>
        <w:rPr>
          <w:sz w:val="22"/>
          <w:szCs w:val="22"/>
        </w:rPr>
      </w:pPr>
      <w:r w:rsidRPr="00066E93">
        <w:rPr>
          <w:sz w:val="22"/>
          <w:szCs w:val="22"/>
        </w:rPr>
        <w:t>10.1. Nepremičnina je naprodaj po načelu »videno – kupljeno«.</w:t>
      </w:r>
    </w:p>
    <w:p w:rsidR="00BE53D2" w:rsidRPr="00066E93" w:rsidRDefault="00BE53D2" w:rsidP="00BE53D2">
      <w:pPr>
        <w:rPr>
          <w:sz w:val="22"/>
          <w:szCs w:val="22"/>
        </w:rPr>
      </w:pPr>
      <w:r w:rsidRPr="00066E93">
        <w:rPr>
          <w:sz w:val="22"/>
          <w:szCs w:val="22"/>
        </w:rPr>
        <w:t xml:space="preserve">10.2. V primeru naknadne ugotovitve, da je na prodajani nepremičnini vgrajena gospodarska javna  </w:t>
      </w:r>
    </w:p>
    <w:p w:rsidR="00BE53D2" w:rsidRPr="00066E93" w:rsidRDefault="00BE53D2" w:rsidP="00BE53D2">
      <w:pPr>
        <w:rPr>
          <w:sz w:val="22"/>
          <w:szCs w:val="22"/>
        </w:rPr>
      </w:pPr>
      <w:r w:rsidRPr="00066E93">
        <w:rPr>
          <w:sz w:val="22"/>
          <w:szCs w:val="22"/>
        </w:rPr>
        <w:t xml:space="preserve">         infrastruktura,  prodajalka pridrži pravico stvarne služnosti za že zgrajeno gospodarsko javno </w:t>
      </w:r>
    </w:p>
    <w:p w:rsidR="00BE53D2" w:rsidRPr="00066E93" w:rsidRDefault="00BE53D2" w:rsidP="00BE53D2">
      <w:pPr>
        <w:rPr>
          <w:sz w:val="22"/>
          <w:szCs w:val="22"/>
        </w:rPr>
      </w:pPr>
      <w:r w:rsidRPr="00066E93">
        <w:rPr>
          <w:sz w:val="22"/>
          <w:szCs w:val="22"/>
        </w:rPr>
        <w:t xml:space="preserve">         infrastrukturo, za čas obratovanja te infrastrukture. Kupcu v tem primeru nadomestilo ne pripada. </w:t>
      </w:r>
    </w:p>
    <w:p w:rsidR="00BE53D2" w:rsidRPr="00066E93" w:rsidRDefault="00BE53D2" w:rsidP="00BE53D2">
      <w:pPr>
        <w:rPr>
          <w:sz w:val="22"/>
          <w:szCs w:val="22"/>
        </w:rPr>
      </w:pPr>
      <w:r w:rsidRPr="00066E93">
        <w:rPr>
          <w:sz w:val="22"/>
          <w:szCs w:val="22"/>
        </w:rPr>
        <w:t>10.3. Na javni dražbi uspe dražitelj, ki ponudi najvišjo ceno.</w:t>
      </w:r>
    </w:p>
    <w:p w:rsidR="00BE53D2" w:rsidRPr="00066E93" w:rsidRDefault="00BE53D2" w:rsidP="00BE53D2">
      <w:pPr>
        <w:rPr>
          <w:sz w:val="22"/>
          <w:szCs w:val="22"/>
        </w:rPr>
      </w:pPr>
      <w:r w:rsidRPr="00066E93">
        <w:rPr>
          <w:sz w:val="22"/>
          <w:szCs w:val="22"/>
        </w:rPr>
        <w:t xml:space="preserve">10.4. Javna dražba za nepremičnino je končana, ko voditelj dražbe trikrat neuspešno ponovi isto </w:t>
      </w:r>
    </w:p>
    <w:p w:rsidR="00BE53D2" w:rsidRPr="00066E93" w:rsidRDefault="00BE53D2" w:rsidP="00BE53D2">
      <w:pPr>
        <w:rPr>
          <w:sz w:val="22"/>
          <w:szCs w:val="22"/>
        </w:rPr>
      </w:pPr>
      <w:r w:rsidRPr="00066E93">
        <w:rPr>
          <w:sz w:val="22"/>
          <w:szCs w:val="22"/>
        </w:rPr>
        <w:t xml:space="preserve">         najvišjo ponudbo. </w:t>
      </w:r>
    </w:p>
    <w:p w:rsidR="00BE53D2" w:rsidRPr="00066E93" w:rsidRDefault="00BE53D2" w:rsidP="00BE53D2">
      <w:pPr>
        <w:rPr>
          <w:sz w:val="22"/>
          <w:szCs w:val="22"/>
        </w:rPr>
      </w:pPr>
      <w:r w:rsidRPr="00066E93">
        <w:rPr>
          <w:sz w:val="22"/>
          <w:szCs w:val="22"/>
        </w:rPr>
        <w:t xml:space="preserve">10.5. Ugovore proti dražbenemu postopku je mogoče podati, dokler ni končan zapisnik o poteku </w:t>
      </w:r>
    </w:p>
    <w:p w:rsidR="00BE53D2" w:rsidRPr="00066E93" w:rsidRDefault="00BE53D2" w:rsidP="00BE53D2">
      <w:pPr>
        <w:rPr>
          <w:sz w:val="22"/>
          <w:szCs w:val="22"/>
        </w:rPr>
      </w:pPr>
      <w:r w:rsidRPr="00066E93">
        <w:rPr>
          <w:sz w:val="22"/>
          <w:szCs w:val="22"/>
        </w:rPr>
        <w:t xml:space="preserve">        dražbe.</w:t>
      </w:r>
    </w:p>
    <w:p w:rsidR="00BE53D2" w:rsidRPr="00066E93" w:rsidRDefault="00BE53D2" w:rsidP="00BE53D2">
      <w:pPr>
        <w:rPr>
          <w:sz w:val="22"/>
          <w:szCs w:val="22"/>
        </w:rPr>
      </w:pPr>
      <w:r w:rsidRPr="00066E93">
        <w:rPr>
          <w:sz w:val="22"/>
          <w:szCs w:val="22"/>
        </w:rPr>
        <w:t xml:space="preserve">10.6. Javno dražbo bo izvedla Komisija za pridobivanje, razpolaganje in upravljanje s stvarnim  </w:t>
      </w:r>
    </w:p>
    <w:p w:rsidR="00BE53D2" w:rsidRPr="00066E93" w:rsidRDefault="00BE53D2" w:rsidP="00BE53D2">
      <w:pPr>
        <w:ind w:left="435"/>
        <w:rPr>
          <w:sz w:val="22"/>
          <w:szCs w:val="22"/>
        </w:rPr>
      </w:pPr>
      <w:r w:rsidRPr="00066E93">
        <w:rPr>
          <w:sz w:val="22"/>
          <w:szCs w:val="22"/>
        </w:rPr>
        <w:t xml:space="preserve"> premoženjem Mestne občine Ljubljana v skladu z Uredbo o stvarnem premoženju države in     </w:t>
      </w:r>
    </w:p>
    <w:p w:rsidR="00BE53D2" w:rsidRPr="00066E93" w:rsidRDefault="00BE53D2" w:rsidP="00BE53D2">
      <w:pPr>
        <w:ind w:left="435"/>
        <w:rPr>
          <w:sz w:val="22"/>
          <w:szCs w:val="22"/>
        </w:rPr>
      </w:pPr>
      <w:r w:rsidRPr="00066E93">
        <w:rPr>
          <w:sz w:val="22"/>
          <w:szCs w:val="22"/>
        </w:rPr>
        <w:t xml:space="preserve"> samoupravnih lokalnih skupnosti (Uradni list RS, št. 31/18)</w:t>
      </w:r>
    </w:p>
    <w:p w:rsidR="00BE53D2" w:rsidRPr="00066E93" w:rsidRDefault="00BE53D2" w:rsidP="00BE53D2">
      <w:pPr>
        <w:tabs>
          <w:tab w:val="left" w:pos="720"/>
        </w:tabs>
        <w:rPr>
          <w:sz w:val="22"/>
          <w:szCs w:val="22"/>
        </w:rPr>
      </w:pPr>
      <w:r w:rsidRPr="00066E93">
        <w:rPr>
          <w:sz w:val="22"/>
          <w:szCs w:val="22"/>
        </w:rPr>
        <w:t xml:space="preserve">10.7. Prodajalec lahko začeti postopek prodaje delno ali v celoti ustavi, kadarkoli do sklenitve </w:t>
      </w:r>
    </w:p>
    <w:p w:rsidR="00BE53D2" w:rsidRPr="00066E93" w:rsidRDefault="00BE53D2" w:rsidP="00BE53D2">
      <w:pPr>
        <w:tabs>
          <w:tab w:val="left" w:pos="720"/>
        </w:tabs>
        <w:rPr>
          <w:sz w:val="22"/>
          <w:szCs w:val="22"/>
        </w:rPr>
      </w:pPr>
      <w:r w:rsidRPr="00066E93">
        <w:rPr>
          <w:sz w:val="22"/>
          <w:szCs w:val="22"/>
        </w:rPr>
        <w:t xml:space="preserve">         pravnega posla brez obrazložitve in brez odškodninske odgovornosti, dolžan pa je vrniti  </w:t>
      </w:r>
    </w:p>
    <w:p w:rsidR="00BE53D2" w:rsidRPr="00066E93" w:rsidRDefault="00BE53D2" w:rsidP="00BE53D2">
      <w:pPr>
        <w:tabs>
          <w:tab w:val="left" w:pos="720"/>
        </w:tabs>
        <w:rPr>
          <w:sz w:val="22"/>
          <w:szCs w:val="22"/>
        </w:rPr>
      </w:pPr>
      <w:r w:rsidRPr="00066E93">
        <w:rPr>
          <w:sz w:val="22"/>
          <w:szCs w:val="22"/>
        </w:rPr>
        <w:t xml:space="preserve">         vplačano varščino brez obresti.</w:t>
      </w:r>
    </w:p>
    <w:p w:rsidR="00BE53D2" w:rsidRPr="00066E93" w:rsidRDefault="00BE53D2" w:rsidP="00BE53D2">
      <w:pPr>
        <w:rPr>
          <w:sz w:val="22"/>
          <w:szCs w:val="22"/>
        </w:rPr>
      </w:pPr>
    </w:p>
    <w:p w:rsidR="00BE53D2" w:rsidRPr="00066E93" w:rsidRDefault="00BE53D2" w:rsidP="00BE53D2">
      <w:pPr>
        <w:jc w:val="both"/>
        <w:rPr>
          <w:sz w:val="22"/>
          <w:szCs w:val="22"/>
        </w:rPr>
      </w:pPr>
      <w:r w:rsidRPr="00066E93">
        <w:rPr>
          <w:sz w:val="22"/>
          <w:szCs w:val="22"/>
        </w:rPr>
        <w:t xml:space="preserve">Besedilo javne dražbe je objavljeno na spletni strani Mestne občine Ljubljana </w:t>
      </w:r>
      <w:r w:rsidRPr="00066E93">
        <w:rPr>
          <w:b/>
          <w:sz w:val="22"/>
          <w:szCs w:val="22"/>
        </w:rPr>
        <w:t>www.ljubljana.si</w:t>
      </w:r>
      <w:r w:rsidRPr="00066E93">
        <w:rPr>
          <w:sz w:val="22"/>
          <w:szCs w:val="22"/>
        </w:rPr>
        <w:t>.</w:t>
      </w:r>
    </w:p>
    <w:p w:rsidR="00BE53D2" w:rsidRPr="00066E93" w:rsidRDefault="00BE53D2" w:rsidP="00BE53D2">
      <w:pPr>
        <w:ind w:left="360"/>
        <w:jc w:val="both"/>
        <w:rPr>
          <w:sz w:val="22"/>
          <w:szCs w:val="22"/>
        </w:rPr>
      </w:pPr>
      <w:r w:rsidRPr="00066E93">
        <w:rPr>
          <w:sz w:val="22"/>
          <w:szCs w:val="22"/>
        </w:rPr>
        <w:tab/>
      </w:r>
      <w:r w:rsidRPr="00066E93">
        <w:rPr>
          <w:sz w:val="22"/>
          <w:szCs w:val="22"/>
        </w:rPr>
        <w:tab/>
      </w:r>
      <w:r w:rsidRPr="00066E93">
        <w:rPr>
          <w:sz w:val="22"/>
          <w:szCs w:val="22"/>
        </w:rPr>
        <w:tab/>
      </w:r>
      <w:r w:rsidRPr="00066E93">
        <w:rPr>
          <w:sz w:val="22"/>
          <w:szCs w:val="22"/>
        </w:rPr>
        <w:tab/>
      </w:r>
    </w:p>
    <w:p w:rsidR="00BE53D2" w:rsidRPr="00066E93" w:rsidRDefault="00BE53D2" w:rsidP="00BE53D2">
      <w:pPr>
        <w:jc w:val="both"/>
        <w:rPr>
          <w:sz w:val="22"/>
          <w:szCs w:val="22"/>
        </w:rPr>
      </w:pPr>
    </w:p>
    <w:p w:rsidR="00BE53D2" w:rsidRPr="00066E93" w:rsidRDefault="00BE53D2" w:rsidP="002064C5">
      <w:pPr>
        <w:ind w:left="360"/>
        <w:jc w:val="right"/>
        <w:rPr>
          <w:sz w:val="22"/>
          <w:szCs w:val="22"/>
        </w:rPr>
      </w:pPr>
      <w:r w:rsidRPr="00066E93">
        <w:rPr>
          <w:b/>
          <w:sz w:val="22"/>
          <w:szCs w:val="22"/>
        </w:rPr>
        <w:t>MESTNA OBČINA LJUBLJANA</w:t>
      </w:r>
    </w:p>
    <w:sectPr w:rsidR="00BE53D2" w:rsidRPr="00066E93" w:rsidSect="006771DA">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46A" w:rsidRDefault="0036746A" w:rsidP="00FE57F3">
      <w:r>
        <w:separator/>
      </w:r>
    </w:p>
  </w:endnote>
  <w:endnote w:type="continuationSeparator" w:id="0">
    <w:p w:rsidR="0036746A" w:rsidRDefault="0036746A" w:rsidP="00FE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7"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908443"/>
      <w:docPartObj>
        <w:docPartGallery w:val="Page Numbers (Bottom of Page)"/>
        <w:docPartUnique/>
      </w:docPartObj>
    </w:sdtPr>
    <w:sdtEndPr/>
    <w:sdtContent>
      <w:p w:rsidR="00F84CFC" w:rsidRDefault="00F84CFC">
        <w:pPr>
          <w:pStyle w:val="Noga"/>
          <w:jc w:val="right"/>
        </w:pPr>
        <w:r>
          <w:fldChar w:fldCharType="begin"/>
        </w:r>
        <w:r>
          <w:instrText>PAGE   \* MERGEFORMAT</w:instrText>
        </w:r>
        <w:r>
          <w:fldChar w:fldCharType="separate"/>
        </w:r>
        <w:r w:rsidR="00E75795">
          <w:rPr>
            <w:noProof/>
          </w:rPr>
          <w:t>4</w:t>
        </w:r>
        <w:r>
          <w:fldChar w:fldCharType="end"/>
        </w:r>
      </w:p>
    </w:sdtContent>
  </w:sdt>
  <w:p w:rsidR="00AB1E3F" w:rsidRDefault="00AB1E3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46A" w:rsidRDefault="0036746A" w:rsidP="00FE57F3">
      <w:r>
        <w:separator/>
      </w:r>
    </w:p>
  </w:footnote>
  <w:footnote w:type="continuationSeparator" w:id="0">
    <w:p w:rsidR="0036746A" w:rsidRDefault="0036746A" w:rsidP="00FE5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E3F" w:rsidRDefault="00AB1E3F">
    <w:pPr>
      <w:pStyle w:val="Glava"/>
      <w:jc w:val="right"/>
    </w:pPr>
  </w:p>
  <w:p w:rsidR="00AB1E3F" w:rsidRDefault="00AB1E3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8BF"/>
    <w:multiLevelType w:val="hybridMultilevel"/>
    <w:tmpl w:val="DF40174A"/>
    <w:lvl w:ilvl="0" w:tplc="919A6BC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6A0C3B"/>
    <w:multiLevelType w:val="hybridMultilevel"/>
    <w:tmpl w:val="05061B6C"/>
    <w:lvl w:ilvl="0" w:tplc="B29C80C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372700"/>
    <w:multiLevelType w:val="hybridMultilevel"/>
    <w:tmpl w:val="64F69D4E"/>
    <w:lvl w:ilvl="0" w:tplc="3C90EB0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AB05B6"/>
    <w:multiLevelType w:val="hybridMultilevel"/>
    <w:tmpl w:val="A1DE6074"/>
    <w:lvl w:ilvl="0" w:tplc="E93C4FAA">
      <w:start w:val="6"/>
      <w:numFmt w:val="bullet"/>
      <w:lvlText w:val="-"/>
      <w:lvlJc w:val="left"/>
      <w:pPr>
        <w:ind w:left="587" w:hanging="360"/>
      </w:pPr>
      <w:rPr>
        <w:rFonts w:ascii="Times New Roman" w:eastAsia="Times New Roman" w:hAnsi="Times New Roman" w:cs="Times New Roman" w:hint="default"/>
      </w:rPr>
    </w:lvl>
    <w:lvl w:ilvl="1" w:tplc="04240003" w:tentative="1">
      <w:start w:val="1"/>
      <w:numFmt w:val="bullet"/>
      <w:lvlText w:val="o"/>
      <w:lvlJc w:val="left"/>
      <w:pPr>
        <w:ind w:left="1307" w:hanging="360"/>
      </w:pPr>
      <w:rPr>
        <w:rFonts w:ascii="Courier New" w:hAnsi="Courier New" w:cs="Courier New" w:hint="default"/>
      </w:rPr>
    </w:lvl>
    <w:lvl w:ilvl="2" w:tplc="04240005" w:tentative="1">
      <w:start w:val="1"/>
      <w:numFmt w:val="bullet"/>
      <w:lvlText w:val=""/>
      <w:lvlJc w:val="left"/>
      <w:pPr>
        <w:ind w:left="2027" w:hanging="360"/>
      </w:pPr>
      <w:rPr>
        <w:rFonts w:ascii="Wingdings" w:hAnsi="Wingdings" w:hint="default"/>
      </w:rPr>
    </w:lvl>
    <w:lvl w:ilvl="3" w:tplc="04240001" w:tentative="1">
      <w:start w:val="1"/>
      <w:numFmt w:val="bullet"/>
      <w:lvlText w:val=""/>
      <w:lvlJc w:val="left"/>
      <w:pPr>
        <w:ind w:left="2747" w:hanging="360"/>
      </w:pPr>
      <w:rPr>
        <w:rFonts w:ascii="Symbol" w:hAnsi="Symbol" w:hint="default"/>
      </w:rPr>
    </w:lvl>
    <w:lvl w:ilvl="4" w:tplc="04240003" w:tentative="1">
      <w:start w:val="1"/>
      <w:numFmt w:val="bullet"/>
      <w:lvlText w:val="o"/>
      <w:lvlJc w:val="left"/>
      <w:pPr>
        <w:ind w:left="3467" w:hanging="360"/>
      </w:pPr>
      <w:rPr>
        <w:rFonts w:ascii="Courier New" w:hAnsi="Courier New" w:cs="Courier New" w:hint="default"/>
      </w:rPr>
    </w:lvl>
    <w:lvl w:ilvl="5" w:tplc="04240005" w:tentative="1">
      <w:start w:val="1"/>
      <w:numFmt w:val="bullet"/>
      <w:lvlText w:val=""/>
      <w:lvlJc w:val="left"/>
      <w:pPr>
        <w:ind w:left="4187" w:hanging="360"/>
      </w:pPr>
      <w:rPr>
        <w:rFonts w:ascii="Wingdings" w:hAnsi="Wingdings" w:hint="default"/>
      </w:rPr>
    </w:lvl>
    <w:lvl w:ilvl="6" w:tplc="04240001" w:tentative="1">
      <w:start w:val="1"/>
      <w:numFmt w:val="bullet"/>
      <w:lvlText w:val=""/>
      <w:lvlJc w:val="left"/>
      <w:pPr>
        <w:ind w:left="4907" w:hanging="360"/>
      </w:pPr>
      <w:rPr>
        <w:rFonts w:ascii="Symbol" w:hAnsi="Symbol" w:hint="default"/>
      </w:rPr>
    </w:lvl>
    <w:lvl w:ilvl="7" w:tplc="04240003" w:tentative="1">
      <w:start w:val="1"/>
      <w:numFmt w:val="bullet"/>
      <w:lvlText w:val="o"/>
      <w:lvlJc w:val="left"/>
      <w:pPr>
        <w:ind w:left="5627" w:hanging="360"/>
      </w:pPr>
      <w:rPr>
        <w:rFonts w:ascii="Courier New" w:hAnsi="Courier New" w:cs="Courier New" w:hint="default"/>
      </w:rPr>
    </w:lvl>
    <w:lvl w:ilvl="8" w:tplc="04240005" w:tentative="1">
      <w:start w:val="1"/>
      <w:numFmt w:val="bullet"/>
      <w:lvlText w:val=""/>
      <w:lvlJc w:val="left"/>
      <w:pPr>
        <w:ind w:left="6347" w:hanging="360"/>
      </w:pPr>
      <w:rPr>
        <w:rFonts w:ascii="Wingdings" w:hAnsi="Wingdings" w:hint="default"/>
      </w:rPr>
    </w:lvl>
  </w:abstractNum>
  <w:abstractNum w:abstractNumId="4" w15:restartNumberingAfterBreak="0">
    <w:nsid w:val="07226245"/>
    <w:multiLevelType w:val="hybridMultilevel"/>
    <w:tmpl w:val="9ECC6780"/>
    <w:lvl w:ilvl="0" w:tplc="919A6BC8">
      <w:start w:val="5"/>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343E20"/>
    <w:multiLevelType w:val="multilevel"/>
    <w:tmpl w:val="42F07CF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9E1ECE"/>
    <w:multiLevelType w:val="hybridMultilevel"/>
    <w:tmpl w:val="BE148C9A"/>
    <w:lvl w:ilvl="0" w:tplc="04240001">
      <w:start w:val="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5E037F"/>
    <w:multiLevelType w:val="multilevel"/>
    <w:tmpl w:val="42F07CF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C24FA4"/>
    <w:multiLevelType w:val="multilevel"/>
    <w:tmpl w:val="2156402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360C22"/>
    <w:multiLevelType w:val="multilevel"/>
    <w:tmpl w:val="2156402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16BC2"/>
    <w:multiLevelType w:val="hybridMultilevel"/>
    <w:tmpl w:val="2D9038B6"/>
    <w:lvl w:ilvl="0" w:tplc="04240001">
      <w:start w:val="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1631C3E"/>
    <w:multiLevelType w:val="multilevel"/>
    <w:tmpl w:val="46EC2F6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EB6B8F"/>
    <w:multiLevelType w:val="hybridMultilevel"/>
    <w:tmpl w:val="5BD2ED3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3B45BE9"/>
    <w:multiLevelType w:val="hybridMultilevel"/>
    <w:tmpl w:val="7764BC14"/>
    <w:lvl w:ilvl="0" w:tplc="B1104E70">
      <w:start w:val="9"/>
      <w:numFmt w:val="bullet"/>
      <w:lvlText w:val="-"/>
      <w:lvlJc w:val="left"/>
      <w:pPr>
        <w:ind w:left="3054"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B9F3758"/>
    <w:multiLevelType w:val="multilevel"/>
    <w:tmpl w:val="AD947C3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9B003F"/>
    <w:multiLevelType w:val="multilevel"/>
    <w:tmpl w:val="547A1F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B84F5D"/>
    <w:multiLevelType w:val="hybridMultilevel"/>
    <w:tmpl w:val="3DA8E44C"/>
    <w:lvl w:ilvl="0" w:tplc="208866FC">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0A83764"/>
    <w:multiLevelType w:val="multilevel"/>
    <w:tmpl w:val="D7F2025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08734F"/>
    <w:multiLevelType w:val="hybridMultilevel"/>
    <w:tmpl w:val="2D4C3970"/>
    <w:lvl w:ilvl="0" w:tplc="F7BC8B2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6A60CC0"/>
    <w:multiLevelType w:val="hybridMultilevel"/>
    <w:tmpl w:val="03E6042E"/>
    <w:lvl w:ilvl="0" w:tplc="5A26FDB8">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8BA4BC3"/>
    <w:multiLevelType w:val="multilevel"/>
    <w:tmpl w:val="631A46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DD7A08"/>
    <w:multiLevelType w:val="hybridMultilevel"/>
    <w:tmpl w:val="C138F452"/>
    <w:lvl w:ilvl="0" w:tplc="016E2004">
      <w:start w:val="1"/>
      <w:numFmt w:val="ordinal"/>
      <w:lvlText w:val="4.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A8C273D"/>
    <w:multiLevelType w:val="multilevel"/>
    <w:tmpl w:val="82D80D0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AF304DC"/>
    <w:multiLevelType w:val="hybridMultilevel"/>
    <w:tmpl w:val="0ED0C274"/>
    <w:lvl w:ilvl="0" w:tplc="6CF68F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BE549D8"/>
    <w:multiLevelType w:val="hybridMultilevel"/>
    <w:tmpl w:val="726AD60C"/>
    <w:lvl w:ilvl="0" w:tplc="016E2004">
      <w:start w:val="1"/>
      <w:numFmt w:val="ordinal"/>
      <w:lvlText w:val="4.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C691D8A"/>
    <w:multiLevelType w:val="hybridMultilevel"/>
    <w:tmpl w:val="5FA22AF6"/>
    <w:lvl w:ilvl="0" w:tplc="650007BE">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E1F3C69"/>
    <w:multiLevelType w:val="hybridMultilevel"/>
    <w:tmpl w:val="F2E26E96"/>
    <w:lvl w:ilvl="0" w:tplc="9290234E">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0DB1672"/>
    <w:multiLevelType w:val="hybridMultilevel"/>
    <w:tmpl w:val="B07CFE48"/>
    <w:lvl w:ilvl="0" w:tplc="016E2004">
      <w:start w:val="1"/>
      <w:numFmt w:val="ordinal"/>
      <w:lvlText w:val="4.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35D58FE"/>
    <w:multiLevelType w:val="multilevel"/>
    <w:tmpl w:val="BC26AE1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39C49BC"/>
    <w:multiLevelType w:val="multilevel"/>
    <w:tmpl w:val="D7F2025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E47D17"/>
    <w:multiLevelType w:val="multilevel"/>
    <w:tmpl w:val="82D80D0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89C1E08"/>
    <w:multiLevelType w:val="hybridMultilevel"/>
    <w:tmpl w:val="A30227EE"/>
    <w:lvl w:ilvl="0" w:tplc="D64E216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6D3103"/>
    <w:multiLevelType w:val="hybridMultilevel"/>
    <w:tmpl w:val="F9C0DFD8"/>
    <w:lvl w:ilvl="0" w:tplc="A86E060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31F7895"/>
    <w:multiLevelType w:val="multilevel"/>
    <w:tmpl w:val="A60A60F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795115B"/>
    <w:multiLevelType w:val="hybridMultilevel"/>
    <w:tmpl w:val="B1D259EE"/>
    <w:lvl w:ilvl="0" w:tplc="974CDF5E">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A550BE0"/>
    <w:multiLevelType w:val="hybridMultilevel"/>
    <w:tmpl w:val="3C54C5BA"/>
    <w:lvl w:ilvl="0" w:tplc="02ACC118">
      <w:start w:val="9"/>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15D4962"/>
    <w:multiLevelType w:val="hybridMultilevel"/>
    <w:tmpl w:val="66C629A8"/>
    <w:lvl w:ilvl="0" w:tplc="6492B87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396039B"/>
    <w:multiLevelType w:val="hybridMultilevel"/>
    <w:tmpl w:val="629A10B6"/>
    <w:lvl w:ilvl="0" w:tplc="C11AAA5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B1648FA"/>
    <w:multiLevelType w:val="hybridMultilevel"/>
    <w:tmpl w:val="C9A66C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BA950AE"/>
    <w:multiLevelType w:val="hybridMultilevel"/>
    <w:tmpl w:val="705E31C2"/>
    <w:lvl w:ilvl="0" w:tplc="919A6BC8">
      <w:start w:val="5"/>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EBB1206"/>
    <w:multiLevelType w:val="hybridMultilevel"/>
    <w:tmpl w:val="A412CA4E"/>
    <w:lvl w:ilvl="0" w:tplc="7D32691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33"/>
  </w:num>
  <w:num w:numId="4">
    <w:abstractNumId w:val="13"/>
  </w:num>
  <w:num w:numId="5">
    <w:abstractNumId w:val="28"/>
  </w:num>
  <w:num w:numId="6">
    <w:abstractNumId w:val="29"/>
  </w:num>
  <w:num w:numId="7">
    <w:abstractNumId w:val="15"/>
  </w:num>
  <w:num w:numId="8">
    <w:abstractNumId w:val="20"/>
  </w:num>
  <w:num w:numId="9">
    <w:abstractNumId w:val="11"/>
  </w:num>
  <w:num w:numId="10">
    <w:abstractNumId w:val="35"/>
  </w:num>
  <w:num w:numId="11">
    <w:abstractNumId w:val="19"/>
  </w:num>
  <w:num w:numId="12">
    <w:abstractNumId w:val="24"/>
  </w:num>
  <w:num w:numId="13">
    <w:abstractNumId w:val="5"/>
  </w:num>
  <w:num w:numId="14">
    <w:abstractNumId w:val="7"/>
  </w:num>
  <w:num w:numId="15">
    <w:abstractNumId w:val="22"/>
  </w:num>
  <w:num w:numId="16">
    <w:abstractNumId w:val="17"/>
  </w:num>
  <w:num w:numId="17">
    <w:abstractNumId w:val="12"/>
  </w:num>
  <w:num w:numId="18">
    <w:abstractNumId w:val="38"/>
  </w:num>
  <w:num w:numId="19">
    <w:abstractNumId w:val="21"/>
  </w:num>
  <w:num w:numId="20">
    <w:abstractNumId w:val="27"/>
  </w:num>
  <w:num w:numId="21">
    <w:abstractNumId w:val="8"/>
  </w:num>
  <w:num w:numId="22">
    <w:abstractNumId w:val="9"/>
  </w:num>
  <w:num w:numId="23">
    <w:abstractNumId w:val="6"/>
  </w:num>
  <w:num w:numId="24">
    <w:abstractNumId w:val="10"/>
  </w:num>
  <w:num w:numId="25">
    <w:abstractNumId w:val="25"/>
  </w:num>
  <w:num w:numId="26">
    <w:abstractNumId w:val="34"/>
  </w:num>
  <w:num w:numId="27">
    <w:abstractNumId w:val="26"/>
  </w:num>
  <w:num w:numId="28">
    <w:abstractNumId w:val="18"/>
  </w:num>
  <w:num w:numId="29">
    <w:abstractNumId w:val="16"/>
  </w:num>
  <w:num w:numId="30">
    <w:abstractNumId w:val="39"/>
  </w:num>
  <w:num w:numId="31">
    <w:abstractNumId w:val="4"/>
  </w:num>
  <w:num w:numId="32">
    <w:abstractNumId w:val="0"/>
  </w:num>
  <w:num w:numId="33">
    <w:abstractNumId w:val="3"/>
  </w:num>
  <w:num w:numId="34">
    <w:abstractNumId w:val="37"/>
  </w:num>
  <w:num w:numId="35">
    <w:abstractNumId w:val="31"/>
  </w:num>
  <w:num w:numId="36">
    <w:abstractNumId w:val="2"/>
  </w:num>
  <w:num w:numId="37">
    <w:abstractNumId w:val="32"/>
  </w:num>
  <w:num w:numId="38">
    <w:abstractNumId w:val="1"/>
  </w:num>
  <w:num w:numId="39">
    <w:abstractNumId w:val="36"/>
  </w:num>
  <w:num w:numId="40">
    <w:abstractNumId w:val="40"/>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915"/>
    <w:rsid w:val="000006AC"/>
    <w:rsid w:val="00001408"/>
    <w:rsid w:val="00002567"/>
    <w:rsid w:val="00004D31"/>
    <w:rsid w:val="00006507"/>
    <w:rsid w:val="00011E58"/>
    <w:rsid w:val="00011E69"/>
    <w:rsid w:val="000123C8"/>
    <w:rsid w:val="00014BBD"/>
    <w:rsid w:val="000156D5"/>
    <w:rsid w:val="00016134"/>
    <w:rsid w:val="00016DC1"/>
    <w:rsid w:val="000214C8"/>
    <w:rsid w:val="000221B5"/>
    <w:rsid w:val="0002247F"/>
    <w:rsid w:val="0002333F"/>
    <w:rsid w:val="000237F7"/>
    <w:rsid w:val="00030073"/>
    <w:rsid w:val="00031D21"/>
    <w:rsid w:val="00033ABC"/>
    <w:rsid w:val="000375EE"/>
    <w:rsid w:val="00037E37"/>
    <w:rsid w:val="00037F48"/>
    <w:rsid w:val="00040408"/>
    <w:rsid w:val="00040933"/>
    <w:rsid w:val="00040CF1"/>
    <w:rsid w:val="000425E1"/>
    <w:rsid w:val="00042A06"/>
    <w:rsid w:val="00042D6A"/>
    <w:rsid w:val="00044D59"/>
    <w:rsid w:val="00045420"/>
    <w:rsid w:val="000464C4"/>
    <w:rsid w:val="000477E6"/>
    <w:rsid w:val="0005386B"/>
    <w:rsid w:val="00057187"/>
    <w:rsid w:val="00064B6C"/>
    <w:rsid w:val="00065790"/>
    <w:rsid w:val="000661DA"/>
    <w:rsid w:val="00066E93"/>
    <w:rsid w:val="00067B1A"/>
    <w:rsid w:val="000701D8"/>
    <w:rsid w:val="00072D4A"/>
    <w:rsid w:val="000746E5"/>
    <w:rsid w:val="000751B4"/>
    <w:rsid w:val="00077A35"/>
    <w:rsid w:val="00082A41"/>
    <w:rsid w:val="00085291"/>
    <w:rsid w:val="000928F3"/>
    <w:rsid w:val="000961CE"/>
    <w:rsid w:val="00096F61"/>
    <w:rsid w:val="00097A58"/>
    <w:rsid w:val="000A0BA7"/>
    <w:rsid w:val="000A687D"/>
    <w:rsid w:val="000B0863"/>
    <w:rsid w:val="000B172F"/>
    <w:rsid w:val="000B191A"/>
    <w:rsid w:val="000B1D01"/>
    <w:rsid w:val="000B512D"/>
    <w:rsid w:val="000B7F20"/>
    <w:rsid w:val="000C1F63"/>
    <w:rsid w:val="000C2731"/>
    <w:rsid w:val="000C5455"/>
    <w:rsid w:val="000C6A65"/>
    <w:rsid w:val="000C6D40"/>
    <w:rsid w:val="000D1C6E"/>
    <w:rsid w:val="000D3087"/>
    <w:rsid w:val="000D4ABA"/>
    <w:rsid w:val="000D4E28"/>
    <w:rsid w:val="000D61F7"/>
    <w:rsid w:val="000E0129"/>
    <w:rsid w:val="000E098B"/>
    <w:rsid w:val="000E10AC"/>
    <w:rsid w:val="000E112E"/>
    <w:rsid w:val="000E138E"/>
    <w:rsid w:val="000E18A1"/>
    <w:rsid w:val="000E6504"/>
    <w:rsid w:val="000E66B2"/>
    <w:rsid w:val="000E6EAA"/>
    <w:rsid w:val="000F0272"/>
    <w:rsid w:val="000F38F3"/>
    <w:rsid w:val="000F415D"/>
    <w:rsid w:val="000F4306"/>
    <w:rsid w:val="000F6040"/>
    <w:rsid w:val="000F6D73"/>
    <w:rsid w:val="000F761F"/>
    <w:rsid w:val="00102D03"/>
    <w:rsid w:val="0010326C"/>
    <w:rsid w:val="001047C8"/>
    <w:rsid w:val="00111D8F"/>
    <w:rsid w:val="001124C7"/>
    <w:rsid w:val="00112F7A"/>
    <w:rsid w:val="00113994"/>
    <w:rsid w:val="00113C3E"/>
    <w:rsid w:val="00114794"/>
    <w:rsid w:val="0011556E"/>
    <w:rsid w:val="00116C77"/>
    <w:rsid w:val="001175F6"/>
    <w:rsid w:val="00123B37"/>
    <w:rsid w:val="00125079"/>
    <w:rsid w:val="001265CA"/>
    <w:rsid w:val="00130DB9"/>
    <w:rsid w:val="0013280F"/>
    <w:rsid w:val="001329FC"/>
    <w:rsid w:val="0013409E"/>
    <w:rsid w:val="00135B12"/>
    <w:rsid w:val="00135CA9"/>
    <w:rsid w:val="00143C46"/>
    <w:rsid w:val="00143D7A"/>
    <w:rsid w:val="00144639"/>
    <w:rsid w:val="00147FB6"/>
    <w:rsid w:val="00153BCB"/>
    <w:rsid w:val="00155839"/>
    <w:rsid w:val="00155D8B"/>
    <w:rsid w:val="00161DF1"/>
    <w:rsid w:val="001629A9"/>
    <w:rsid w:val="00162C3C"/>
    <w:rsid w:val="00166F9D"/>
    <w:rsid w:val="001703A9"/>
    <w:rsid w:val="001714DD"/>
    <w:rsid w:val="00174184"/>
    <w:rsid w:val="00175016"/>
    <w:rsid w:val="00176C1F"/>
    <w:rsid w:val="00181D1F"/>
    <w:rsid w:val="00182C7D"/>
    <w:rsid w:val="00183A8C"/>
    <w:rsid w:val="0018409F"/>
    <w:rsid w:val="00190375"/>
    <w:rsid w:val="00191234"/>
    <w:rsid w:val="001921A1"/>
    <w:rsid w:val="001A0877"/>
    <w:rsid w:val="001A247F"/>
    <w:rsid w:val="001A5637"/>
    <w:rsid w:val="001A5D84"/>
    <w:rsid w:val="001A71CB"/>
    <w:rsid w:val="001B015D"/>
    <w:rsid w:val="001B2B54"/>
    <w:rsid w:val="001B6114"/>
    <w:rsid w:val="001C3B60"/>
    <w:rsid w:val="001C50EB"/>
    <w:rsid w:val="001D07D4"/>
    <w:rsid w:val="001D1B51"/>
    <w:rsid w:val="001D26F3"/>
    <w:rsid w:val="001D2737"/>
    <w:rsid w:val="001D5E45"/>
    <w:rsid w:val="001D5F40"/>
    <w:rsid w:val="001D661B"/>
    <w:rsid w:val="001D69B7"/>
    <w:rsid w:val="001D7EFA"/>
    <w:rsid w:val="001E1D34"/>
    <w:rsid w:val="001E3847"/>
    <w:rsid w:val="001E42EA"/>
    <w:rsid w:val="001E4E58"/>
    <w:rsid w:val="001E53B2"/>
    <w:rsid w:val="001E6306"/>
    <w:rsid w:val="001E6766"/>
    <w:rsid w:val="001E6825"/>
    <w:rsid w:val="001F1F5F"/>
    <w:rsid w:val="001F2884"/>
    <w:rsid w:val="001F327B"/>
    <w:rsid w:val="001F3D4E"/>
    <w:rsid w:val="001F44DD"/>
    <w:rsid w:val="001F4FE4"/>
    <w:rsid w:val="001F640C"/>
    <w:rsid w:val="0020061B"/>
    <w:rsid w:val="0020459C"/>
    <w:rsid w:val="00205DDB"/>
    <w:rsid w:val="002064C5"/>
    <w:rsid w:val="00206F47"/>
    <w:rsid w:val="002109DA"/>
    <w:rsid w:val="00211734"/>
    <w:rsid w:val="002132B9"/>
    <w:rsid w:val="00213523"/>
    <w:rsid w:val="002155A5"/>
    <w:rsid w:val="002177F8"/>
    <w:rsid w:val="00217B09"/>
    <w:rsid w:val="00220B9C"/>
    <w:rsid w:val="00226466"/>
    <w:rsid w:val="00226A79"/>
    <w:rsid w:val="00227CB7"/>
    <w:rsid w:val="00231967"/>
    <w:rsid w:val="00232211"/>
    <w:rsid w:val="00232361"/>
    <w:rsid w:val="0024080B"/>
    <w:rsid w:val="0024135D"/>
    <w:rsid w:val="00250E53"/>
    <w:rsid w:val="0025484A"/>
    <w:rsid w:val="002578A3"/>
    <w:rsid w:val="00262A04"/>
    <w:rsid w:val="002651CE"/>
    <w:rsid w:val="0026562E"/>
    <w:rsid w:val="00267B62"/>
    <w:rsid w:val="00267CFE"/>
    <w:rsid w:val="00272753"/>
    <w:rsid w:val="00274144"/>
    <w:rsid w:val="00275481"/>
    <w:rsid w:val="00275A47"/>
    <w:rsid w:val="00277A58"/>
    <w:rsid w:val="00277DDC"/>
    <w:rsid w:val="00280E05"/>
    <w:rsid w:val="00281B59"/>
    <w:rsid w:val="00283DCF"/>
    <w:rsid w:val="0028501E"/>
    <w:rsid w:val="002869EF"/>
    <w:rsid w:val="00287915"/>
    <w:rsid w:val="0029443A"/>
    <w:rsid w:val="002947DB"/>
    <w:rsid w:val="00295532"/>
    <w:rsid w:val="002A2F1F"/>
    <w:rsid w:val="002A4510"/>
    <w:rsid w:val="002B2279"/>
    <w:rsid w:val="002B52F2"/>
    <w:rsid w:val="002B5761"/>
    <w:rsid w:val="002B5B9B"/>
    <w:rsid w:val="002B6D23"/>
    <w:rsid w:val="002B7853"/>
    <w:rsid w:val="002C14AF"/>
    <w:rsid w:val="002C1736"/>
    <w:rsid w:val="002C197D"/>
    <w:rsid w:val="002C235D"/>
    <w:rsid w:val="002C4400"/>
    <w:rsid w:val="002C5B99"/>
    <w:rsid w:val="002D0C92"/>
    <w:rsid w:val="002D1259"/>
    <w:rsid w:val="002D182A"/>
    <w:rsid w:val="002D7451"/>
    <w:rsid w:val="002E01E9"/>
    <w:rsid w:val="002E1027"/>
    <w:rsid w:val="002E215E"/>
    <w:rsid w:val="002E23DD"/>
    <w:rsid w:val="002E2445"/>
    <w:rsid w:val="002E480D"/>
    <w:rsid w:val="002E66B8"/>
    <w:rsid w:val="002F2261"/>
    <w:rsid w:val="002F3A49"/>
    <w:rsid w:val="002F64C9"/>
    <w:rsid w:val="0030266B"/>
    <w:rsid w:val="0030342B"/>
    <w:rsid w:val="00306195"/>
    <w:rsid w:val="00306BBE"/>
    <w:rsid w:val="003070F1"/>
    <w:rsid w:val="003107BD"/>
    <w:rsid w:val="00314A6D"/>
    <w:rsid w:val="003153FE"/>
    <w:rsid w:val="0031636B"/>
    <w:rsid w:val="00320571"/>
    <w:rsid w:val="00323242"/>
    <w:rsid w:val="003259D1"/>
    <w:rsid w:val="00326315"/>
    <w:rsid w:val="0032668C"/>
    <w:rsid w:val="003275BE"/>
    <w:rsid w:val="00330263"/>
    <w:rsid w:val="0033298B"/>
    <w:rsid w:val="003336EC"/>
    <w:rsid w:val="003373B7"/>
    <w:rsid w:val="0034309D"/>
    <w:rsid w:val="003430CB"/>
    <w:rsid w:val="00345140"/>
    <w:rsid w:val="00346157"/>
    <w:rsid w:val="003522A0"/>
    <w:rsid w:val="00353301"/>
    <w:rsid w:val="00355AEF"/>
    <w:rsid w:val="00356CBE"/>
    <w:rsid w:val="00361483"/>
    <w:rsid w:val="00361F60"/>
    <w:rsid w:val="00363B32"/>
    <w:rsid w:val="00363BDE"/>
    <w:rsid w:val="003662EF"/>
    <w:rsid w:val="0036746A"/>
    <w:rsid w:val="0037092B"/>
    <w:rsid w:val="00372F07"/>
    <w:rsid w:val="00373AAE"/>
    <w:rsid w:val="003758F9"/>
    <w:rsid w:val="00376ABC"/>
    <w:rsid w:val="00383E39"/>
    <w:rsid w:val="0038557D"/>
    <w:rsid w:val="00385876"/>
    <w:rsid w:val="00386119"/>
    <w:rsid w:val="003869E4"/>
    <w:rsid w:val="00386B72"/>
    <w:rsid w:val="00386DB5"/>
    <w:rsid w:val="00390016"/>
    <w:rsid w:val="00393D46"/>
    <w:rsid w:val="003A08EF"/>
    <w:rsid w:val="003A17E9"/>
    <w:rsid w:val="003A2025"/>
    <w:rsid w:val="003A6B21"/>
    <w:rsid w:val="003B0184"/>
    <w:rsid w:val="003B04AA"/>
    <w:rsid w:val="003B3F74"/>
    <w:rsid w:val="003B3F7B"/>
    <w:rsid w:val="003B51E2"/>
    <w:rsid w:val="003B57C8"/>
    <w:rsid w:val="003B5BF7"/>
    <w:rsid w:val="003B7632"/>
    <w:rsid w:val="003C0E48"/>
    <w:rsid w:val="003C15EC"/>
    <w:rsid w:val="003C19C1"/>
    <w:rsid w:val="003C3F3F"/>
    <w:rsid w:val="003C4925"/>
    <w:rsid w:val="003D0926"/>
    <w:rsid w:val="003D3E8E"/>
    <w:rsid w:val="003E245E"/>
    <w:rsid w:val="003E2C7C"/>
    <w:rsid w:val="003E32E7"/>
    <w:rsid w:val="003E3473"/>
    <w:rsid w:val="003E4407"/>
    <w:rsid w:val="003E62F2"/>
    <w:rsid w:val="003E6B25"/>
    <w:rsid w:val="003E7A85"/>
    <w:rsid w:val="003E7AEF"/>
    <w:rsid w:val="003F0CFE"/>
    <w:rsid w:val="003F1F81"/>
    <w:rsid w:val="003F232B"/>
    <w:rsid w:val="003F4730"/>
    <w:rsid w:val="003F489A"/>
    <w:rsid w:val="003F4CB9"/>
    <w:rsid w:val="003F5D5E"/>
    <w:rsid w:val="003F5DA3"/>
    <w:rsid w:val="003F62E5"/>
    <w:rsid w:val="003F6A54"/>
    <w:rsid w:val="003F6C82"/>
    <w:rsid w:val="004002F3"/>
    <w:rsid w:val="00401491"/>
    <w:rsid w:val="00402001"/>
    <w:rsid w:val="004029E5"/>
    <w:rsid w:val="00403B2B"/>
    <w:rsid w:val="00406FBD"/>
    <w:rsid w:val="00410010"/>
    <w:rsid w:val="004122F8"/>
    <w:rsid w:val="004131F3"/>
    <w:rsid w:val="004132E9"/>
    <w:rsid w:val="00415AC6"/>
    <w:rsid w:val="00417CB7"/>
    <w:rsid w:val="0042410E"/>
    <w:rsid w:val="004248A6"/>
    <w:rsid w:val="004251D1"/>
    <w:rsid w:val="00425C99"/>
    <w:rsid w:val="0042744C"/>
    <w:rsid w:val="00431AD3"/>
    <w:rsid w:val="0043237A"/>
    <w:rsid w:val="00432E5B"/>
    <w:rsid w:val="004339AE"/>
    <w:rsid w:val="00441DAC"/>
    <w:rsid w:val="00442525"/>
    <w:rsid w:val="004437F3"/>
    <w:rsid w:val="00446CE0"/>
    <w:rsid w:val="00446D62"/>
    <w:rsid w:val="0044737F"/>
    <w:rsid w:val="004507EC"/>
    <w:rsid w:val="00451CC7"/>
    <w:rsid w:val="00451FE3"/>
    <w:rsid w:val="004543DD"/>
    <w:rsid w:val="0045505B"/>
    <w:rsid w:val="00455626"/>
    <w:rsid w:val="00461085"/>
    <w:rsid w:val="0046115E"/>
    <w:rsid w:val="0046305E"/>
    <w:rsid w:val="00463621"/>
    <w:rsid w:val="00463A7D"/>
    <w:rsid w:val="004643CC"/>
    <w:rsid w:val="00465E4D"/>
    <w:rsid w:val="004664AC"/>
    <w:rsid w:val="004726A4"/>
    <w:rsid w:val="0047436C"/>
    <w:rsid w:val="004772EF"/>
    <w:rsid w:val="00477370"/>
    <w:rsid w:val="004802F3"/>
    <w:rsid w:val="00480468"/>
    <w:rsid w:val="00480E9A"/>
    <w:rsid w:val="004817CA"/>
    <w:rsid w:val="00481DFA"/>
    <w:rsid w:val="00484560"/>
    <w:rsid w:val="00486286"/>
    <w:rsid w:val="00486945"/>
    <w:rsid w:val="00490509"/>
    <w:rsid w:val="004914D5"/>
    <w:rsid w:val="00491B61"/>
    <w:rsid w:val="004921CF"/>
    <w:rsid w:val="00492752"/>
    <w:rsid w:val="00493B40"/>
    <w:rsid w:val="00495FDF"/>
    <w:rsid w:val="0049745A"/>
    <w:rsid w:val="004A04A1"/>
    <w:rsid w:val="004A614A"/>
    <w:rsid w:val="004A70B6"/>
    <w:rsid w:val="004A73BC"/>
    <w:rsid w:val="004B135F"/>
    <w:rsid w:val="004B208E"/>
    <w:rsid w:val="004B4556"/>
    <w:rsid w:val="004B56C5"/>
    <w:rsid w:val="004B6253"/>
    <w:rsid w:val="004B74AE"/>
    <w:rsid w:val="004B7A23"/>
    <w:rsid w:val="004C0320"/>
    <w:rsid w:val="004C6D21"/>
    <w:rsid w:val="004C7C58"/>
    <w:rsid w:val="004D0758"/>
    <w:rsid w:val="004D2692"/>
    <w:rsid w:val="004D2C02"/>
    <w:rsid w:val="004D6EAC"/>
    <w:rsid w:val="004E066E"/>
    <w:rsid w:val="004E197B"/>
    <w:rsid w:val="004E5B1C"/>
    <w:rsid w:val="004F2EE0"/>
    <w:rsid w:val="004F300A"/>
    <w:rsid w:val="004F33EC"/>
    <w:rsid w:val="004F5B8C"/>
    <w:rsid w:val="004F6F8B"/>
    <w:rsid w:val="00502442"/>
    <w:rsid w:val="00502470"/>
    <w:rsid w:val="00504033"/>
    <w:rsid w:val="00511A3D"/>
    <w:rsid w:val="00511B56"/>
    <w:rsid w:val="00513298"/>
    <w:rsid w:val="00513419"/>
    <w:rsid w:val="005136C6"/>
    <w:rsid w:val="005159E5"/>
    <w:rsid w:val="00515D06"/>
    <w:rsid w:val="00516196"/>
    <w:rsid w:val="00517BED"/>
    <w:rsid w:val="0052249E"/>
    <w:rsid w:val="0052295F"/>
    <w:rsid w:val="00522B96"/>
    <w:rsid w:val="00526F27"/>
    <w:rsid w:val="0052716F"/>
    <w:rsid w:val="00527794"/>
    <w:rsid w:val="005315B5"/>
    <w:rsid w:val="00531E00"/>
    <w:rsid w:val="00533003"/>
    <w:rsid w:val="00535E8A"/>
    <w:rsid w:val="00540DA0"/>
    <w:rsid w:val="00540E7E"/>
    <w:rsid w:val="00541EDD"/>
    <w:rsid w:val="0054401B"/>
    <w:rsid w:val="005443C4"/>
    <w:rsid w:val="00545FA2"/>
    <w:rsid w:val="0054609E"/>
    <w:rsid w:val="0054615A"/>
    <w:rsid w:val="00552249"/>
    <w:rsid w:val="0055547C"/>
    <w:rsid w:val="005600D3"/>
    <w:rsid w:val="00561C8B"/>
    <w:rsid w:val="00563537"/>
    <w:rsid w:val="00567A50"/>
    <w:rsid w:val="005725CB"/>
    <w:rsid w:val="00573A07"/>
    <w:rsid w:val="00573B66"/>
    <w:rsid w:val="00575B1D"/>
    <w:rsid w:val="0058137A"/>
    <w:rsid w:val="00582D90"/>
    <w:rsid w:val="00585447"/>
    <w:rsid w:val="00587559"/>
    <w:rsid w:val="00594398"/>
    <w:rsid w:val="00594779"/>
    <w:rsid w:val="005959EA"/>
    <w:rsid w:val="00595D75"/>
    <w:rsid w:val="00595F5B"/>
    <w:rsid w:val="00596FBF"/>
    <w:rsid w:val="005A0148"/>
    <w:rsid w:val="005A11CD"/>
    <w:rsid w:val="005A2B39"/>
    <w:rsid w:val="005A2F40"/>
    <w:rsid w:val="005A7103"/>
    <w:rsid w:val="005B1EE4"/>
    <w:rsid w:val="005B36E4"/>
    <w:rsid w:val="005B4C73"/>
    <w:rsid w:val="005B7A02"/>
    <w:rsid w:val="005B7AA0"/>
    <w:rsid w:val="005C6228"/>
    <w:rsid w:val="005C693A"/>
    <w:rsid w:val="005D4034"/>
    <w:rsid w:val="005D4E44"/>
    <w:rsid w:val="005E0B2E"/>
    <w:rsid w:val="005E6E62"/>
    <w:rsid w:val="005E715F"/>
    <w:rsid w:val="005F29E3"/>
    <w:rsid w:val="005F7BDD"/>
    <w:rsid w:val="00601633"/>
    <w:rsid w:val="006034F7"/>
    <w:rsid w:val="00603A48"/>
    <w:rsid w:val="0060460B"/>
    <w:rsid w:val="00605628"/>
    <w:rsid w:val="00605FF1"/>
    <w:rsid w:val="00606DD6"/>
    <w:rsid w:val="00612404"/>
    <w:rsid w:val="00612845"/>
    <w:rsid w:val="0061312F"/>
    <w:rsid w:val="0061447B"/>
    <w:rsid w:val="00617B97"/>
    <w:rsid w:val="00625DF0"/>
    <w:rsid w:val="0062620A"/>
    <w:rsid w:val="006276E4"/>
    <w:rsid w:val="006303D6"/>
    <w:rsid w:val="00636C63"/>
    <w:rsid w:val="0063733E"/>
    <w:rsid w:val="006408F1"/>
    <w:rsid w:val="00644480"/>
    <w:rsid w:val="006473BE"/>
    <w:rsid w:val="006479DA"/>
    <w:rsid w:val="006479F0"/>
    <w:rsid w:val="00650F9C"/>
    <w:rsid w:val="0065224B"/>
    <w:rsid w:val="0065386E"/>
    <w:rsid w:val="006539EF"/>
    <w:rsid w:val="006542DB"/>
    <w:rsid w:val="00656029"/>
    <w:rsid w:val="006603C2"/>
    <w:rsid w:val="00660C9C"/>
    <w:rsid w:val="00661537"/>
    <w:rsid w:val="00663039"/>
    <w:rsid w:val="00663232"/>
    <w:rsid w:val="00665642"/>
    <w:rsid w:val="0067351E"/>
    <w:rsid w:val="00676CA3"/>
    <w:rsid w:val="006771DA"/>
    <w:rsid w:val="006812D1"/>
    <w:rsid w:val="006831C6"/>
    <w:rsid w:val="00683A49"/>
    <w:rsid w:val="006871F0"/>
    <w:rsid w:val="0068762C"/>
    <w:rsid w:val="00687F9A"/>
    <w:rsid w:val="006910B2"/>
    <w:rsid w:val="00692D43"/>
    <w:rsid w:val="00696163"/>
    <w:rsid w:val="00697D87"/>
    <w:rsid w:val="006A53E1"/>
    <w:rsid w:val="006A64BF"/>
    <w:rsid w:val="006B01D2"/>
    <w:rsid w:val="006B0A66"/>
    <w:rsid w:val="006B416E"/>
    <w:rsid w:val="006B7091"/>
    <w:rsid w:val="006B7A72"/>
    <w:rsid w:val="006C1E48"/>
    <w:rsid w:val="006C2A72"/>
    <w:rsid w:val="006C2D59"/>
    <w:rsid w:val="006C3140"/>
    <w:rsid w:val="006C38B7"/>
    <w:rsid w:val="006C3D0D"/>
    <w:rsid w:val="006C4350"/>
    <w:rsid w:val="006C4877"/>
    <w:rsid w:val="006C6A51"/>
    <w:rsid w:val="006D57FC"/>
    <w:rsid w:val="006D5F7E"/>
    <w:rsid w:val="006E2CEF"/>
    <w:rsid w:val="006E34D5"/>
    <w:rsid w:val="006E4473"/>
    <w:rsid w:val="006E554A"/>
    <w:rsid w:val="006E5D56"/>
    <w:rsid w:val="006E5F3F"/>
    <w:rsid w:val="006F59B4"/>
    <w:rsid w:val="006F6475"/>
    <w:rsid w:val="006F7909"/>
    <w:rsid w:val="007006B1"/>
    <w:rsid w:val="0070096B"/>
    <w:rsid w:val="007019F8"/>
    <w:rsid w:val="0070437A"/>
    <w:rsid w:val="0070437C"/>
    <w:rsid w:val="00704958"/>
    <w:rsid w:val="00706DA3"/>
    <w:rsid w:val="007071F2"/>
    <w:rsid w:val="00707DBA"/>
    <w:rsid w:val="007109AC"/>
    <w:rsid w:val="007126A8"/>
    <w:rsid w:val="0071518C"/>
    <w:rsid w:val="0071671A"/>
    <w:rsid w:val="00717682"/>
    <w:rsid w:val="00723470"/>
    <w:rsid w:val="007268D3"/>
    <w:rsid w:val="00730C76"/>
    <w:rsid w:val="00730FA8"/>
    <w:rsid w:val="0073190D"/>
    <w:rsid w:val="00734140"/>
    <w:rsid w:val="007357D6"/>
    <w:rsid w:val="00736D91"/>
    <w:rsid w:val="00736E01"/>
    <w:rsid w:val="007414DE"/>
    <w:rsid w:val="0074207D"/>
    <w:rsid w:val="007451C2"/>
    <w:rsid w:val="007474D3"/>
    <w:rsid w:val="007504BB"/>
    <w:rsid w:val="00751878"/>
    <w:rsid w:val="007545EB"/>
    <w:rsid w:val="007608DB"/>
    <w:rsid w:val="00760A96"/>
    <w:rsid w:val="00760BB5"/>
    <w:rsid w:val="00765954"/>
    <w:rsid w:val="007720C0"/>
    <w:rsid w:val="00775C9C"/>
    <w:rsid w:val="00776BCA"/>
    <w:rsid w:val="0078396C"/>
    <w:rsid w:val="007900B5"/>
    <w:rsid w:val="00792063"/>
    <w:rsid w:val="007931EC"/>
    <w:rsid w:val="007A113C"/>
    <w:rsid w:val="007A290C"/>
    <w:rsid w:val="007A40FF"/>
    <w:rsid w:val="007A6550"/>
    <w:rsid w:val="007A71E4"/>
    <w:rsid w:val="007A7D6C"/>
    <w:rsid w:val="007B00D7"/>
    <w:rsid w:val="007B0FBE"/>
    <w:rsid w:val="007B1C7C"/>
    <w:rsid w:val="007B2C2B"/>
    <w:rsid w:val="007B4460"/>
    <w:rsid w:val="007B60B9"/>
    <w:rsid w:val="007B79F7"/>
    <w:rsid w:val="007C1B47"/>
    <w:rsid w:val="007C264E"/>
    <w:rsid w:val="007C345E"/>
    <w:rsid w:val="007C7D63"/>
    <w:rsid w:val="007D03DE"/>
    <w:rsid w:val="007D13AB"/>
    <w:rsid w:val="007D1698"/>
    <w:rsid w:val="007D661F"/>
    <w:rsid w:val="007E169C"/>
    <w:rsid w:val="007E5C45"/>
    <w:rsid w:val="007F0348"/>
    <w:rsid w:val="007F0AAC"/>
    <w:rsid w:val="007F11B1"/>
    <w:rsid w:val="007F3E03"/>
    <w:rsid w:val="007F586A"/>
    <w:rsid w:val="007F58A6"/>
    <w:rsid w:val="007F5BDB"/>
    <w:rsid w:val="007F6C0E"/>
    <w:rsid w:val="008019BC"/>
    <w:rsid w:val="0080351A"/>
    <w:rsid w:val="008042EA"/>
    <w:rsid w:val="008054C2"/>
    <w:rsid w:val="00805652"/>
    <w:rsid w:val="00806F80"/>
    <w:rsid w:val="00810928"/>
    <w:rsid w:val="00810F80"/>
    <w:rsid w:val="008120C4"/>
    <w:rsid w:val="00812686"/>
    <w:rsid w:val="008136D4"/>
    <w:rsid w:val="00814474"/>
    <w:rsid w:val="00824877"/>
    <w:rsid w:val="0082589C"/>
    <w:rsid w:val="0082636B"/>
    <w:rsid w:val="00826873"/>
    <w:rsid w:val="00834186"/>
    <w:rsid w:val="008356B8"/>
    <w:rsid w:val="00835909"/>
    <w:rsid w:val="00840EE1"/>
    <w:rsid w:val="0084157A"/>
    <w:rsid w:val="00841BEE"/>
    <w:rsid w:val="00841FAA"/>
    <w:rsid w:val="00842EB7"/>
    <w:rsid w:val="00843444"/>
    <w:rsid w:val="008439FB"/>
    <w:rsid w:val="00844890"/>
    <w:rsid w:val="00845127"/>
    <w:rsid w:val="008458CF"/>
    <w:rsid w:val="008460CE"/>
    <w:rsid w:val="008463DE"/>
    <w:rsid w:val="008503EE"/>
    <w:rsid w:val="008509DF"/>
    <w:rsid w:val="00851486"/>
    <w:rsid w:val="00852BEF"/>
    <w:rsid w:val="00853283"/>
    <w:rsid w:val="008534BE"/>
    <w:rsid w:val="00853B4F"/>
    <w:rsid w:val="00853D0A"/>
    <w:rsid w:val="008546A8"/>
    <w:rsid w:val="00856AEF"/>
    <w:rsid w:val="008609C7"/>
    <w:rsid w:val="00861B51"/>
    <w:rsid w:val="00861B52"/>
    <w:rsid w:val="00862435"/>
    <w:rsid w:val="0086394D"/>
    <w:rsid w:val="0086395A"/>
    <w:rsid w:val="008646A9"/>
    <w:rsid w:val="00865710"/>
    <w:rsid w:val="00866D1D"/>
    <w:rsid w:val="008704DC"/>
    <w:rsid w:val="00873252"/>
    <w:rsid w:val="00873516"/>
    <w:rsid w:val="0087363E"/>
    <w:rsid w:val="00877CBB"/>
    <w:rsid w:val="00881201"/>
    <w:rsid w:val="00882C64"/>
    <w:rsid w:val="00884133"/>
    <w:rsid w:val="00892863"/>
    <w:rsid w:val="00892BAF"/>
    <w:rsid w:val="00892CD5"/>
    <w:rsid w:val="00895550"/>
    <w:rsid w:val="0089589C"/>
    <w:rsid w:val="008979E4"/>
    <w:rsid w:val="008A2362"/>
    <w:rsid w:val="008A3C61"/>
    <w:rsid w:val="008A422E"/>
    <w:rsid w:val="008A459F"/>
    <w:rsid w:val="008A4A2A"/>
    <w:rsid w:val="008A73E9"/>
    <w:rsid w:val="008B06E3"/>
    <w:rsid w:val="008B0F87"/>
    <w:rsid w:val="008B3257"/>
    <w:rsid w:val="008B60C8"/>
    <w:rsid w:val="008B6BE3"/>
    <w:rsid w:val="008C49F9"/>
    <w:rsid w:val="008D64A3"/>
    <w:rsid w:val="008E18A6"/>
    <w:rsid w:val="008E1D5E"/>
    <w:rsid w:val="008F1CB5"/>
    <w:rsid w:val="008F44D5"/>
    <w:rsid w:val="008F47FB"/>
    <w:rsid w:val="008F4AB8"/>
    <w:rsid w:val="008F4C75"/>
    <w:rsid w:val="009024FF"/>
    <w:rsid w:val="009036E3"/>
    <w:rsid w:val="009061A9"/>
    <w:rsid w:val="0091122B"/>
    <w:rsid w:val="00911C34"/>
    <w:rsid w:val="00912CD1"/>
    <w:rsid w:val="00912CD4"/>
    <w:rsid w:val="009133C1"/>
    <w:rsid w:val="009161AC"/>
    <w:rsid w:val="0092006B"/>
    <w:rsid w:val="00920617"/>
    <w:rsid w:val="009218D7"/>
    <w:rsid w:val="00922266"/>
    <w:rsid w:val="00922430"/>
    <w:rsid w:val="00922DF1"/>
    <w:rsid w:val="00924714"/>
    <w:rsid w:val="009307D5"/>
    <w:rsid w:val="009311D8"/>
    <w:rsid w:val="009407D1"/>
    <w:rsid w:val="00940C69"/>
    <w:rsid w:val="0094253B"/>
    <w:rsid w:val="00942C13"/>
    <w:rsid w:val="00944344"/>
    <w:rsid w:val="00944935"/>
    <w:rsid w:val="00946F88"/>
    <w:rsid w:val="009508AB"/>
    <w:rsid w:val="009518EF"/>
    <w:rsid w:val="00951B13"/>
    <w:rsid w:val="009523C9"/>
    <w:rsid w:val="00952C98"/>
    <w:rsid w:val="00952F28"/>
    <w:rsid w:val="009539B4"/>
    <w:rsid w:val="00953F62"/>
    <w:rsid w:val="0095471E"/>
    <w:rsid w:val="00955F0A"/>
    <w:rsid w:val="0095682A"/>
    <w:rsid w:val="009571BB"/>
    <w:rsid w:val="00965947"/>
    <w:rsid w:val="00965ED4"/>
    <w:rsid w:val="009666BD"/>
    <w:rsid w:val="00970267"/>
    <w:rsid w:val="00971406"/>
    <w:rsid w:val="00973929"/>
    <w:rsid w:val="009744A7"/>
    <w:rsid w:val="00976C07"/>
    <w:rsid w:val="00980209"/>
    <w:rsid w:val="009820B4"/>
    <w:rsid w:val="00985645"/>
    <w:rsid w:val="0098664E"/>
    <w:rsid w:val="009902BD"/>
    <w:rsid w:val="0099046B"/>
    <w:rsid w:val="0099090B"/>
    <w:rsid w:val="00992319"/>
    <w:rsid w:val="009935AB"/>
    <w:rsid w:val="00996887"/>
    <w:rsid w:val="009A0097"/>
    <w:rsid w:val="009A2090"/>
    <w:rsid w:val="009A3B84"/>
    <w:rsid w:val="009A46AF"/>
    <w:rsid w:val="009A5605"/>
    <w:rsid w:val="009A572B"/>
    <w:rsid w:val="009A608E"/>
    <w:rsid w:val="009B0569"/>
    <w:rsid w:val="009B1820"/>
    <w:rsid w:val="009B2D6F"/>
    <w:rsid w:val="009B6036"/>
    <w:rsid w:val="009C327F"/>
    <w:rsid w:val="009C69FB"/>
    <w:rsid w:val="009D1E9F"/>
    <w:rsid w:val="009D34A5"/>
    <w:rsid w:val="009E2308"/>
    <w:rsid w:val="009E262E"/>
    <w:rsid w:val="009E4C14"/>
    <w:rsid w:val="009E53DD"/>
    <w:rsid w:val="009E6D62"/>
    <w:rsid w:val="009E6F38"/>
    <w:rsid w:val="009E7A37"/>
    <w:rsid w:val="009F2C86"/>
    <w:rsid w:val="009F606A"/>
    <w:rsid w:val="00A0712E"/>
    <w:rsid w:val="00A111B8"/>
    <w:rsid w:val="00A14582"/>
    <w:rsid w:val="00A14616"/>
    <w:rsid w:val="00A1672F"/>
    <w:rsid w:val="00A16F27"/>
    <w:rsid w:val="00A17FBE"/>
    <w:rsid w:val="00A228CD"/>
    <w:rsid w:val="00A22CDA"/>
    <w:rsid w:val="00A25751"/>
    <w:rsid w:val="00A2617C"/>
    <w:rsid w:val="00A277B1"/>
    <w:rsid w:val="00A32F6F"/>
    <w:rsid w:val="00A336DF"/>
    <w:rsid w:val="00A3426C"/>
    <w:rsid w:val="00A37023"/>
    <w:rsid w:val="00A4213C"/>
    <w:rsid w:val="00A43AB4"/>
    <w:rsid w:val="00A475A7"/>
    <w:rsid w:val="00A516D6"/>
    <w:rsid w:val="00A5345D"/>
    <w:rsid w:val="00A60109"/>
    <w:rsid w:val="00A60B7F"/>
    <w:rsid w:val="00A610A1"/>
    <w:rsid w:val="00A62F48"/>
    <w:rsid w:val="00A6360B"/>
    <w:rsid w:val="00A649BC"/>
    <w:rsid w:val="00A66FC2"/>
    <w:rsid w:val="00A70569"/>
    <w:rsid w:val="00A71268"/>
    <w:rsid w:val="00A71A4A"/>
    <w:rsid w:val="00A72F7F"/>
    <w:rsid w:val="00A735FC"/>
    <w:rsid w:val="00A73849"/>
    <w:rsid w:val="00A73C97"/>
    <w:rsid w:val="00A73DBB"/>
    <w:rsid w:val="00A74219"/>
    <w:rsid w:val="00A74561"/>
    <w:rsid w:val="00A755CC"/>
    <w:rsid w:val="00A807BC"/>
    <w:rsid w:val="00A83414"/>
    <w:rsid w:val="00A84101"/>
    <w:rsid w:val="00A8545C"/>
    <w:rsid w:val="00A86338"/>
    <w:rsid w:val="00A90EF9"/>
    <w:rsid w:val="00A910BD"/>
    <w:rsid w:val="00A91DF7"/>
    <w:rsid w:val="00AA4840"/>
    <w:rsid w:val="00AA52B2"/>
    <w:rsid w:val="00AA6A87"/>
    <w:rsid w:val="00AB1999"/>
    <w:rsid w:val="00AB1E3F"/>
    <w:rsid w:val="00AB25D1"/>
    <w:rsid w:val="00AB2777"/>
    <w:rsid w:val="00AB3AAB"/>
    <w:rsid w:val="00AB4B9C"/>
    <w:rsid w:val="00AB5CD7"/>
    <w:rsid w:val="00AC25C5"/>
    <w:rsid w:val="00AC37E7"/>
    <w:rsid w:val="00AC667E"/>
    <w:rsid w:val="00AD1F1E"/>
    <w:rsid w:val="00AD235C"/>
    <w:rsid w:val="00AD41EA"/>
    <w:rsid w:val="00AD5B43"/>
    <w:rsid w:val="00AD5EEE"/>
    <w:rsid w:val="00AD6C84"/>
    <w:rsid w:val="00AD7777"/>
    <w:rsid w:val="00AE1221"/>
    <w:rsid w:val="00AE1D0C"/>
    <w:rsid w:val="00AE2E16"/>
    <w:rsid w:val="00AE491D"/>
    <w:rsid w:val="00AE6850"/>
    <w:rsid w:val="00AF009E"/>
    <w:rsid w:val="00AF6BB8"/>
    <w:rsid w:val="00B00DE3"/>
    <w:rsid w:val="00B01286"/>
    <w:rsid w:val="00B07C85"/>
    <w:rsid w:val="00B1193F"/>
    <w:rsid w:val="00B12139"/>
    <w:rsid w:val="00B13133"/>
    <w:rsid w:val="00B1586E"/>
    <w:rsid w:val="00B15CC8"/>
    <w:rsid w:val="00B1667F"/>
    <w:rsid w:val="00B16A56"/>
    <w:rsid w:val="00B172FF"/>
    <w:rsid w:val="00B21992"/>
    <w:rsid w:val="00B321B7"/>
    <w:rsid w:val="00B3351F"/>
    <w:rsid w:val="00B34B11"/>
    <w:rsid w:val="00B34D27"/>
    <w:rsid w:val="00B37DBC"/>
    <w:rsid w:val="00B44816"/>
    <w:rsid w:val="00B45624"/>
    <w:rsid w:val="00B45A42"/>
    <w:rsid w:val="00B45D51"/>
    <w:rsid w:val="00B47BCF"/>
    <w:rsid w:val="00B55A82"/>
    <w:rsid w:val="00B5781F"/>
    <w:rsid w:val="00B6491C"/>
    <w:rsid w:val="00B7081C"/>
    <w:rsid w:val="00B72C09"/>
    <w:rsid w:val="00B82965"/>
    <w:rsid w:val="00B82ABA"/>
    <w:rsid w:val="00B83268"/>
    <w:rsid w:val="00B8616F"/>
    <w:rsid w:val="00B91B86"/>
    <w:rsid w:val="00B91D17"/>
    <w:rsid w:val="00B930DA"/>
    <w:rsid w:val="00B935AC"/>
    <w:rsid w:val="00B9444B"/>
    <w:rsid w:val="00B95658"/>
    <w:rsid w:val="00B9681A"/>
    <w:rsid w:val="00B96A88"/>
    <w:rsid w:val="00B973FA"/>
    <w:rsid w:val="00BA128E"/>
    <w:rsid w:val="00BA3F9A"/>
    <w:rsid w:val="00BA596D"/>
    <w:rsid w:val="00BA636E"/>
    <w:rsid w:val="00BB0067"/>
    <w:rsid w:val="00BB06E2"/>
    <w:rsid w:val="00BB0B74"/>
    <w:rsid w:val="00BB135F"/>
    <w:rsid w:val="00BB3C48"/>
    <w:rsid w:val="00BB6C17"/>
    <w:rsid w:val="00BB6CAB"/>
    <w:rsid w:val="00BC105F"/>
    <w:rsid w:val="00BC39AC"/>
    <w:rsid w:val="00BC57C2"/>
    <w:rsid w:val="00BC6003"/>
    <w:rsid w:val="00BC632A"/>
    <w:rsid w:val="00BC687A"/>
    <w:rsid w:val="00BC712A"/>
    <w:rsid w:val="00BD2B48"/>
    <w:rsid w:val="00BD37EE"/>
    <w:rsid w:val="00BD4056"/>
    <w:rsid w:val="00BD7E9E"/>
    <w:rsid w:val="00BE035D"/>
    <w:rsid w:val="00BE1938"/>
    <w:rsid w:val="00BE3A31"/>
    <w:rsid w:val="00BE53D2"/>
    <w:rsid w:val="00BE5512"/>
    <w:rsid w:val="00BE62F7"/>
    <w:rsid w:val="00BE6A29"/>
    <w:rsid w:val="00BF1534"/>
    <w:rsid w:val="00BF1CBD"/>
    <w:rsid w:val="00BF20A0"/>
    <w:rsid w:val="00BF303B"/>
    <w:rsid w:val="00BF30C1"/>
    <w:rsid w:val="00BF31A3"/>
    <w:rsid w:val="00BF4797"/>
    <w:rsid w:val="00BF4FD4"/>
    <w:rsid w:val="00BF6C0D"/>
    <w:rsid w:val="00C00CF9"/>
    <w:rsid w:val="00C045B6"/>
    <w:rsid w:val="00C04E39"/>
    <w:rsid w:val="00C11E32"/>
    <w:rsid w:val="00C12FE4"/>
    <w:rsid w:val="00C135AE"/>
    <w:rsid w:val="00C1377E"/>
    <w:rsid w:val="00C156AA"/>
    <w:rsid w:val="00C226F8"/>
    <w:rsid w:val="00C232EE"/>
    <w:rsid w:val="00C24467"/>
    <w:rsid w:val="00C24E39"/>
    <w:rsid w:val="00C2652A"/>
    <w:rsid w:val="00C269C3"/>
    <w:rsid w:val="00C277AB"/>
    <w:rsid w:val="00C27AAA"/>
    <w:rsid w:val="00C34BCE"/>
    <w:rsid w:val="00C35463"/>
    <w:rsid w:val="00C35739"/>
    <w:rsid w:val="00C35E07"/>
    <w:rsid w:val="00C367DA"/>
    <w:rsid w:val="00C3783E"/>
    <w:rsid w:val="00C40632"/>
    <w:rsid w:val="00C41F7C"/>
    <w:rsid w:val="00C43FA3"/>
    <w:rsid w:val="00C4594F"/>
    <w:rsid w:val="00C46175"/>
    <w:rsid w:val="00C466DD"/>
    <w:rsid w:val="00C468C1"/>
    <w:rsid w:val="00C4694F"/>
    <w:rsid w:val="00C46AB6"/>
    <w:rsid w:val="00C50B0A"/>
    <w:rsid w:val="00C5508B"/>
    <w:rsid w:val="00C56107"/>
    <w:rsid w:val="00C565CE"/>
    <w:rsid w:val="00C63A5E"/>
    <w:rsid w:val="00C6483C"/>
    <w:rsid w:val="00C65697"/>
    <w:rsid w:val="00C7019C"/>
    <w:rsid w:val="00C70B7F"/>
    <w:rsid w:val="00C75F00"/>
    <w:rsid w:val="00C7678F"/>
    <w:rsid w:val="00C7709B"/>
    <w:rsid w:val="00C77F8E"/>
    <w:rsid w:val="00C80F40"/>
    <w:rsid w:val="00C85E65"/>
    <w:rsid w:val="00C86A16"/>
    <w:rsid w:val="00C86EE0"/>
    <w:rsid w:val="00C87BE7"/>
    <w:rsid w:val="00C901A6"/>
    <w:rsid w:val="00C904BF"/>
    <w:rsid w:val="00C91798"/>
    <w:rsid w:val="00C93DCA"/>
    <w:rsid w:val="00C9611F"/>
    <w:rsid w:val="00C97206"/>
    <w:rsid w:val="00CA1EA2"/>
    <w:rsid w:val="00CA4606"/>
    <w:rsid w:val="00CA4613"/>
    <w:rsid w:val="00CA461B"/>
    <w:rsid w:val="00CA7212"/>
    <w:rsid w:val="00CB0180"/>
    <w:rsid w:val="00CB2C17"/>
    <w:rsid w:val="00CB2E14"/>
    <w:rsid w:val="00CB45B0"/>
    <w:rsid w:val="00CB50C7"/>
    <w:rsid w:val="00CB6B08"/>
    <w:rsid w:val="00CB7AEC"/>
    <w:rsid w:val="00CB7C3E"/>
    <w:rsid w:val="00CC13AC"/>
    <w:rsid w:val="00CC23E2"/>
    <w:rsid w:val="00CC41B1"/>
    <w:rsid w:val="00CC4DAA"/>
    <w:rsid w:val="00CC4FC2"/>
    <w:rsid w:val="00CC70DA"/>
    <w:rsid w:val="00CC765B"/>
    <w:rsid w:val="00CD15A1"/>
    <w:rsid w:val="00CD42D3"/>
    <w:rsid w:val="00CD4818"/>
    <w:rsid w:val="00CD556F"/>
    <w:rsid w:val="00CD5686"/>
    <w:rsid w:val="00CD5F07"/>
    <w:rsid w:val="00CE13A9"/>
    <w:rsid w:val="00CE3CEE"/>
    <w:rsid w:val="00CE7AE9"/>
    <w:rsid w:val="00CF06AC"/>
    <w:rsid w:val="00CF2449"/>
    <w:rsid w:val="00CF5B02"/>
    <w:rsid w:val="00CF67CD"/>
    <w:rsid w:val="00CF6E94"/>
    <w:rsid w:val="00D02733"/>
    <w:rsid w:val="00D05D07"/>
    <w:rsid w:val="00D073BE"/>
    <w:rsid w:val="00D14C93"/>
    <w:rsid w:val="00D20E6C"/>
    <w:rsid w:val="00D212C7"/>
    <w:rsid w:val="00D23F35"/>
    <w:rsid w:val="00D25821"/>
    <w:rsid w:val="00D27F14"/>
    <w:rsid w:val="00D306E6"/>
    <w:rsid w:val="00D325FE"/>
    <w:rsid w:val="00D37370"/>
    <w:rsid w:val="00D37BE1"/>
    <w:rsid w:val="00D41289"/>
    <w:rsid w:val="00D42151"/>
    <w:rsid w:val="00D4292A"/>
    <w:rsid w:val="00D451F6"/>
    <w:rsid w:val="00D47CF0"/>
    <w:rsid w:val="00D5306E"/>
    <w:rsid w:val="00D54456"/>
    <w:rsid w:val="00D56B8F"/>
    <w:rsid w:val="00D607B9"/>
    <w:rsid w:val="00D665C5"/>
    <w:rsid w:val="00D705A0"/>
    <w:rsid w:val="00D7282A"/>
    <w:rsid w:val="00D72D74"/>
    <w:rsid w:val="00D76DAC"/>
    <w:rsid w:val="00D77CC8"/>
    <w:rsid w:val="00D824EF"/>
    <w:rsid w:val="00D834AE"/>
    <w:rsid w:val="00D83D0D"/>
    <w:rsid w:val="00D90078"/>
    <w:rsid w:val="00D9064F"/>
    <w:rsid w:val="00D91781"/>
    <w:rsid w:val="00D93104"/>
    <w:rsid w:val="00D93944"/>
    <w:rsid w:val="00D948EE"/>
    <w:rsid w:val="00D96747"/>
    <w:rsid w:val="00DA0211"/>
    <w:rsid w:val="00DA0793"/>
    <w:rsid w:val="00DA1DFB"/>
    <w:rsid w:val="00DA2CB7"/>
    <w:rsid w:val="00DA2DDB"/>
    <w:rsid w:val="00DA3DF7"/>
    <w:rsid w:val="00DA6FE8"/>
    <w:rsid w:val="00DB20CE"/>
    <w:rsid w:val="00DB40FA"/>
    <w:rsid w:val="00DB7270"/>
    <w:rsid w:val="00DC0604"/>
    <w:rsid w:val="00DC0935"/>
    <w:rsid w:val="00DC22FA"/>
    <w:rsid w:val="00DC428C"/>
    <w:rsid w:val="00DC6881"/>
    <w:rsid w:val="00DD2A08"/>
    <w:rsid w:val="00DD4600"/>
    <w:rsid w:val="00DE0D43"/>
    <w:rsid w:val="00DE196A"/>
    <w:rsid w:val="00DE223A"/>
    <w:rsid w:val="00DE410A"/>
    <w:rsid w:val="00DE4DF0"/>
    <w:rsid w:val="00DE53D8"/>
    <w:rsid w:val="00DF0980"/>
    <w:rsid w:val="00DF1E51"/>
    <w:rsid w:val="00DF495A"/>
    <w:rsid w:val="00DF78A4"/>
    <w:rsid w:val="00E0251B"/>
    <w:rsid w:val="00E029EA"/>
    <w:rsid w:val="00E02FB1"/>
    <w:rsid w:val="00E0380D"/>
    <w:rsid w:val="00E03F90"/>
    <w:rsid w:val="00E069C3"/>
    <w:rsid w:val="00E1092C"/>
    <w:rsid w:val="00E12579"/>
    <w:rsid w:val="00E140A7"/>
    <w:rsid w:val="00E1456F"/>
    <w:rsid w:val="00E14837"/>
    <w:rsid w:val="00E14C7D"/>
    <w:rsid w:val="00E20385"/>
    <w:rsid w:val="00E215D5"/>
    <w:rsid w:val="00E22C5E"/>
    <w:rsid w:val="00E26D3E"/>
    <w:rsid w:val="00E30795"/>
    <w:rsid w:val="00E30E15"/>
    <w:rsid w:val="00E315A0"/>
    <w:rsid w:val="00E31D11"/>
    <w:rsid w:val="00E33759"/>
    <w:rsid w:val="00E34552"/>
    <w:rsid w:val="00E350DC"/>
    <w:rsid w:val="00E36882"/>
    <w:rsid w:val="00E376AC"/>
    <w:rsid w:val="00E459FB"/>
    <w:rsid w:val="00E46B66"/>
    <w:rsid w:val="00E51DDA"/>
    <w:rsid w:val="00E5275F"/>
    <w:rsid w:val="00E52892"/>
    <w:rsid w:val="00E55138"/>
    <w:rsid w:val="00E55A43"/>
    <w:rsid w:val="00E55F58"/>
    <w:rsid w:val="00E569BA"/>
    <w:rsid w:val="00E60C4C"/>
    <w:rsid w:val="00E614C5"/>
    <w:rsid w:val="00E61A20"/>
    <w:rsid w:val="00E62139"/>
    <w:rsid w:val="00E63D69"/>
    <w:rsid w:val="00E66383"/>
    <w:rsid w:val="00E665F8"/>
    <w:rsid w:val="00E67607"/>
    <w:rsid w:val="00E72F79"/>
    <w:rsid w:val="00E75795"/>
    <w:rsid w:val="00E7646D"/>
    <w:rsid w:val="00E76F15"/>
    <w:rsid w:val="00E77DA1"/>
    <w:rsid w:val="00E77E1F"/>
    <w:rsid w:val="00E81B3B"/>
    <w:rsid w:val="00E82173"/>
    <w:rsid w:val="00E82C1F"/>
    <w:rsid w:val="00E86A5E"/>
    <w:rsid w:val="00E90CDE"/>
    <w:rsid w:val="00E910FB"/>
    <w:rsid w:val="00E943F2"/>
    <w:rsid w:val="00E972CC"/>
    <w:rsid w:val="00EA2A1C"/>
    <w:rsid w:val="00EA3A30"/>
    <w:rsid w:val="00EA3B51"/>
    <w:rsid w:val="00EA685E"/>
    <w:rsid w:val="00EA7F54"/>
    <w:rsid w:val="00EB032E"/>
    <w:rsid w:val="00EB0FF8"/>
    <w:rsid w:val="00EB4B25"/>
    <w:rsid w:val="00EB4BF5"/>
    <w:rsid w:val="00EB5491"/>
    <w:rsid w:val="00EB71E3"/>
    <w:rsid w:val="00EC05AC"/>
    <w:rsid w:val="00EC16DB"/>
    <w:rsid w:val="00EC59A9"/>
    <w:rsid w:val="00EC79D6"/>
    <w:rsid w:val="00ED5CB4"/>
    <w:rsid w:val="00ED676D"/>
    <w:rsid w:val="00EE07D6"/>
    <w:rsid w:val="00EE1D3B"/>
    <w:rsid w:val="00EE43DD"/>
    <w:rsid w:val="00EE721C"/>
    <w:rsid w:val="00EE7BAF"/>
    <w:rsid w:val="00EF1A4F"/>
    <w:rsid w:val="00EF4B55"/>
    <w:rsid w:val="00F02207"/>
    <w:rsid w:val="00F027FD"/>
    <w:rsid w:val="00F03737"/>
    <w:rsid w:val="00F04D5D"/>
    <w:rsid w:val="00F11AF7"/>
    <w:rsid w:val="00F16743"/>
    <w:rsid w:val="00F16A7F"/>
    <w:rsid w:val="00F16F46"/>
    <w:rsid w:val="00F17FE1"/>
    <w:rsid w:val="00F20850"/>
    <w:rsid w:val="00F24EDC"/>
    <w:rsid w:val="00F31259"/>
    <w:rsid w:val="00F31DB5"/>
    <w:rsid w:val="00F32043"/>
    <w:rsid w:val="00F32B7F"/>
    <w:rsid w:val="00F32E58"/>
    <w:rsid w:val="00F336E2"/>
    <w:rsid w:val="00F339AC"/>
    <w:rsid w:val="00F356A2"/>
    <w:rsid w:val="00F35B5F"/>
    <w:rsid w:val="00F379FD"/>
    <w:rsid w:val="00F4295A"/>
    <w:rsid w:val="00F42E43"/>
    <w:rsid w:val="00F435B6"/>
    <w:rsid w:val="00F44196"/>
    <w:rsid w:val="00F44BF3"/>
    <w:rsid w:val="00F458C1"/>
    <w:rsid w:val="00F4714B"/>
    <w:rsid w:val="00F47D96"/>
    <w:rsid w:val="00F50FDA"/>
    <w:rsid w:val="00F543CD"/>
    <w:rsid w:val="00F5585A"/>
    <w:rsid w:val="00F57916"/>
    <w:rsid w:val="00F6071D"/>
    <w:rsid w:val="00F60B6E"/>
    <w:rsid w:val="00F6234E"/>
    <w:rsid w:val="00F65177"/>
    <w:rsid w:val="00F70340"/>
    <w:rsid w:val="00F71891"/>
    <w:rsid w:val="00F7373A"/>
    <w:rsid w:val="00F74082"/>
    <w:rsid w:val="00F75077"/>
    <w:rsid w:val="00F766FB"/>
    <w:rsid w:val="00F77C74"/>
    <w:rsid w:val="00F80F70"/>
    <w:rsid w:val="00F81A68"/>
    <w:rsid w:val="00F8233A"/>
    <w:rsid w:val="00F84CFC"/>
    <w:rsid w:val="00F87DE8"/>
    <w:rsid w:val="00F90145"/>
    <w:rsid w:val="00F90C48"/>
    <w:rsid w:val="00F927D5"/>
    <w:rsid w:val="00F92936"/>
    <w:rsid w:val="00F953B3"/>
    <w:rsid w:val="00F95E1C"/>
    <w:rsid w:val="00F96E33"/>
    <w:rsid w:val="00F97E2D"/>
    <w:rsid w:val="00FA01B9"/>
    <w:rsid w:val="00FA29FB"/>
    <w:rsid w:val="00FA4CA8"/>
    <w:rsid w:val="00FA5F4F"/>
    <w:rsid w:val="00FB1056"/>
    <w:rsid w:val="00FB1CCA"/>
    <w:rsid w:val="00FB1F9A"/>
    <w:rsid w:val="00FB603B"/>
    <w:rsid w:val="00FB7B77"/>
    <w:rsid w:val="00FC029B"/>
    <w:rsid w:val="00FC0DFA"/>
    <w:rsid w:val="00FC24CA"/>
    <w:rsid w:val="00FC4BAC"/>
    <w:rsid w:val="00FC587C"/>
    <w:rsid w:val="00FD2CCE"/>
    <w:rsid w:val="00FD2F99"/>
    <w:rsid w:val="00FD3719"/>
    <w:rsid w:val="00FD42F0"/>
    <w:rsid w:val="00FD4E44"/>
    <w:rsid w:val="00FD50D1"/>
    <w:rsid w:val="00FD6D7B"/>
    <w:rsid w:val="00FD7F99"/>
    <w:rsid w:val="00FE0521"/>
    <w:rsid w:val="00FE1A99"/>
    <w:rsid w:val="00FE3EAB"/>
    <w:rsid w:val="00FE3ED6"/>
    <w:rsid w:val="00FE57F3"/>
    <w:rsid w:val="00FE626B"/>
    <w:rsid w:val="00FE6962"/>
    <w:rsid w:val="00FE7615"/>
    <w:rsid w:val="00FF01A8"/>
    <w:rsid w:val="00FF242E"/>
    <w:rsid w:val="00FF2911"/>
    <w:rsid w:val="00FF44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A644C2"/>
  <w15:docId w15:val="{C6851906-EC38-475B-BAD6-9F85E6CF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287915"/>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751878"/>
    <w:pPr>
      <w:keepNext/>
      <w:outlineLvl w:val="0"/>
    </w:pPr>
    <w:rPr>
      <w:b/>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87915"/>
    <w:pPr>
      <w:ind w:left="720"/>
      <w:contextualSpacing/>
    </w:pPr>
  </w:style>
  <w:style w:type="paragraph" w:styleId="Besedilooblaka">
    <w:name w:val="Balloon Text"/>
    <w:basedOn w:val="Navaden"/>
    <w:link w:val="BesedilooblakaZnak"/>
    <w:uiPriority w:val="99"/>
    <w:semiHidden/>
    <w:unhideWhenUsed/>
    <w:rsid w:val="00C93DC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93DCA"/>
    <w:rPr>
      <w:rFonts w:ascii="Tahoma" w:eastAsia="Times New Roman" w:hAnsi="Tahoma" w:cs="Tahoma"/>
      <w:sz w:val="16"/>
      <w:szCs w:val="16"/>
      <w:lang w:eastAsia="sl-SI"/>
    </w:rPr>
  </w:style>
  <w:style w:type="paragraph" w:styleId="Telobesedila">
    <w:name w:val="Body Text"/>
    <w:basedOn w:val="Navaden"/>
    <w:link w:val="TelobesedilaZnak"/>
    <w:uiPriority w:val="1"/>
    <w:qFormat/>
    <w:rsid w:val="00D073BE"/>
    <w:pPr>
      <w:widowControl w:val="0"/>
    </w:pPr>
    <w:rPr>
      <w:sz w:val="22"/>
      <w:szCs w:val="22"/>
      <w:lang w:val="en-US" w:eastAsia="en-US"/>
    </w:rPr>
  </w:style>
  <w:style w:type="character" w:customStyle="1" w:styleId="TelobesedilaZnak">
    <w:name w:val="Telo besedila Znak"/>
    <w:basedOn w:val="Privzetapisavaodstavka"/>
    <w:link w:val="Telobesedila"/>
    <w:uiPriority w:val="1"/>
    <w:rsid w:val="00D073BE"/>
    <w:rPr>
      <w:rFonts w:ascii="Times New Roman" w:eastAsia="Times New Roman" w:hAnsi="Times New Roman" w:cs="Times New Roman"/>
      <w:lang w:val="en-US"/>
    </w:rPr>
  </w:style>
  <w:style w:type="paragraph" w:styleId="Glava">
    <w:name w:val="header"/>
    <w:basedOn w:val="Navaden"/>
    <w:link w:val="GlavaZnak"/>
    <w:uiPriority w:val="99"/>
    <w:unhideWhenUsed/>
    <w:rsid w:val="00FE57F3"/>
    <w:pPr>
      <w:tabs>
        <w:tab w:val="center" w:pos="4536"/>
        <w:tab w:val="right" w:pos="9072"/>
      </w:tabs>
    </w:pPr>
  </w:style>
  <w:style w:type="character" w:customStyle="1" w:styleId="GlavaZnak">
    <w:name w:val="Glava Znak"/>
    <w:basedOn w:val="Privzetapisavaodstavka"/>
    <w:link w:val="Glava"/>
    <w:uiPriority w:val="99"/>
    <w:rsid w:val="00FE57F3"/>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FE57F3"/>
    <w:pPr>
      <w:tabs>
        <w:tab w:val="center" w:pos="4536"/>
        <w:tab w:val="right" w:pos="9072"/>
      </w:tabs>
    </w:pPr>
  </w:style>
  <w:style w:type="character" w:customStyle="1" w:styleId="NogaZnak">
    <w:name w:val="Noga Znak"/>
    <w:basedOn w:val="Privzetapisavaodstavka"/>
    <w:link w:val="Noga"/>
    <w:uiPriority w:val="99"/>
    <w:rsid w:val="00FE57F3"/>
    <w:rPr>
      <w:rFonts w:ascii="Times New Roman" w:eastAsia="Times New Roman" w:hAnsi="Times New Roman" w:cs="Times New Roman"/>
      <w:sz w:val="24"/>
      <w:szCs w:val="24"/>
      <w:lang w:eastAsia="sl-SI"/>
    </w:rPr>
  </w:style>
  <w:style w:type="paragraph" w:customStyle="1" w:styleId="Default">
    <w:name w:val="Default"/>
    <w:rsid w:val="002B52F2"/>
    <w:pPr>
      <w:autoSpaceDE w:val="0"/>
      <w:autoSpaceDN w:val="0"/>
      <w:adjustRightInd w:val="0"/>
      <w:spacing w:after="0" w:line="240" w:lineRule="auto"/>
    </w:pPr>
    <w:rPr>
      <w:rFonts w:ascii="Times New Roman" w:eastAsia="Calibri" w:hAnsi="Times New Roman" w:cs="Times New Roman"/>
      <w:color w:val="000000"/>
      <w:sz w:val="24"/>
      <w:szCs w:val="24"/>
      <w:lang w:eastAsia="sl-SI"/>
    </w:rPr>
  </w:style>
  <w:style w:type="character" w:styleId="Hiperpovezava">
    <w:name w:val="Hyperlink"/>
    <w:basedOn w:val="Privzetapisavaodstavka"/>
    <w:uiPriority w:val="99"/>
    <w:unhideWhenUsed/>
    <w:rsid w:val="00330263"/>
    <w:rPr>
      <w:color w:val="0000FF" w:themeColor="hyperlink"/>
      <w:u w:val="single"/>
    </w:rPr>
  </w:style>
  <w:style w:type="character" w:styleId="Pripombasklic">
    <w:name w:val="annotation reference"/>
    <w:basedOn w:val="Privzetapisavaodstavka"/>
    <w:uiPriority w:val="99"/>
    <w:semiHidden/>
    <w:unhideWhenUsed/>
    <w:rsid w:val="00E376AC"/>
    <w:rPr>
      <w:sz w:val="16"/>
      <w:szCs w:val="16"/>
    </w:rPr>
  </w:style>
  <w:style w:type="paragraph" w:styleId="Pripombabesedilo">
    <w:name w:val="annotation text"/>
    <w:basedOn w:val="Navaden"/>
    <w:link w:val="PripombabesediloZnak"/>
    <w:uiPriority w:val="99"/>
    <w:semiHidden/>
    <w:unhideWhenUsed/>
    <w:rsid w:val="00E376AC"/>
    <w:rPr>
      <w:sz w:val="20"/>
      <w:szCs w:val="20"/>
    </w:rPr>
  </w:style>
  <w:style w:type="character" w:customStyle="1" w:styleId="PripombabesediloZnak">
    <w:name w:val="Pripomba – besedilo Znak"/>
    <w:basedOn w:val="Privzetapisavaodstavka"/>
    <w:link w:val="Pripombabesedilo"/>
    <w:uiPriority w:val="99"/>
    <w:semiHidden/>
    <w:rsid w:val="00E376AC"/>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E376AC"/>
    <w:rPr>
      <w:b/>
      <w:bCs/>
    </w:rPr>
  </w:style>
  <w:style w:type="character" w:customStyle="1" w:styleId="ZadevapripombeZnak">
    <w:name w:val="Zadeva pripombe Znak"/>
    <w:basedOn w:val="PripombabesediloZnak"/>
    <w:link w:val="Zadevapripombe"/>
    <w:uiPriority w:val="99"/>
    <w:semiHidden/>
    <w:rsid w:val="00E376AC"/>
    <w:rPr>
      <w:rFonts w:ascii="Times New Roman" w:eastAsia="Times New Roman" w:hAnsi="Times New Roman" w:cs="Times New Roman"/>
      <w:b/>
      <w:bCs/>
      <w:sz w:val="20"/>
      <w:szCs w:val="20"/>
      <w:lang w:eastAsia="sl-SI"/>
    </w:rPr>
  </w:style>
  <w:style w:type="paragraph" w:styleId="Brezrazmikov">
    <w:name w:val="No Spacing"/>
    <w:basedOn w:val="Navaden"/>
    <w:uiPriority w:val="1"/>
    <w:qFormat/>
    <w:rsid w:val="00AB1E3F"/>
    <w:rPr>
      <w:rFonts w:ascii="Calibri" w:eastAsiaTheme="minorHAnsi" w:hAnsi="Calibri" w:cs="Calibri"/>
      <w:sz w:val="22"/>
      <w:szCs w:val="22"/>
      <w:lang w:eastAsia="en-US"/>
    </w:rPr>
  </w:style>
  <w:style w:type="character" w:customStyle="1" w:styleId="Nerazreenaomemba1">
    <w:name w:val="Nerazrešena omemba1"/>
    <w:basedOn w:val="Privzetapisavaodstavka"/>
    <w:uiPriority w:val="99"/>
    <w:semiHidden/>
    <w:unhideWhenUsed/>
    <w:rsid w:val="008F1CB5"/>
    <w:rPr>
      <w:color w:val="605E5C"/>
      <w:shd w:val="clear" w:color="auto" w:fill="E1DFDD"/>
    </w:rPr>
  </w:style>
  <w:style w:type="character" w:customStyle="1" w:styleId="Nerazreenaomemba2">
    <w:name w:val="Nerazrešena omemba2"/>
    <w:basedOn w:val="Privzetapisavaodstavka"/>
    <w:uiPriority w:val="99"/>
    <w:semiHidden/>
    <w:unhideWhenUsed/>
    <w:rsid w:val="00211734"/>
    <w:rPr>
      <w:color w:val="605E5C"/>
      <w:shd w:val="clear" w:color="auto" w:fill="E1DFDD"/>
    </w:rPr>
  </w:style>
  <w:style w:type="character" w:customStyle="1" w:styleId="Naslov1Znak">
    <w:name w:val="Naslov 1 Znak"/>
    <w:basedOn w:val="Privzetapisavaodstavka"/>
    <w:link w:val="Naslov1"/>
    <w:uiPriority w:val="9"/>
    <w:rsid w:val="00751878"/>
    <w:rPr>
      <w:rFonts w:ascii="Times New Roman" w:eastAsia="Times New Roman" w:hAnsi="Times New Roman" w:cs="Times New Roman"/>
      <w:b/>
      <w:lang w:eastAsia="sl-SI"/>
    </w:rPr>
  </w:style>
  <w:style w:type="character" w:customStyle="1" w:styleId="Nerazreenaomemba3">
    <w:name w:val="Nerazrešena omemba3"/>
    <w:basedOn w:val="Privzetapisavaodstavka"/>
    <w:uiPriority w:val="99"/>
    <w:semiHidden/>
    <w:unhideWhenUsed/>
    <w:rsid w:val="003E2C7C"/>
    <w:rPr>
      <w:color w:val="605E5C"/>
      <w:shd w:val="clear" w:color="auto" w:fill="E1DFDD"/>
    </w:rPr>
  </w:style>
  <w:style w:type="character" w:customStyle="1" w:styleId="Nerazreenaomemba4">
    <w:name w:val="Nerazrešena omemba4"/>
    <w:basedOn w:val="Privzetapisavaodstavka"/>
    <w:uiPriority w:val="99"/>
    <w:semiHidden/>
    <w:unhideWhenUsed/>
    <w:rsid w:val="00BC6003"/>
    <w:rPr>
      <w:color w:val="605E5C"/>
      <w:shd w:val="clear" w:color="auto" w:fill="E1DFDD"/>
    </w:rPr>
  </w:style>
  <w:style w:type="character" w:customStyle="1" w:styleId="Nerazreenaomemba5">
    <w:name w:val="Nerazrešena omemba5"/>
    <w:basedOn w:val="Privzetapisavaodstavka"/>
    <w:uiPriority w:val="99"/>
    <w:semiHidden/>
    <w:unhideWhenUsed/>
    <w:rsid w:val="00814474"/>
    <w:rPr>
      <w:color w:val="605E5C"/>
      <w:shd w:val="clear" w:color="auto" w:fill="E1DFDD"/>
    </w:rPr>
  </w:style>
  <w:style w:type="character" w:customStyle="1" w:styleId="Nerazreenaomemba6">
    <w:name w:val="Nerazrešena omemba6"/>
    <w:basedOn w:val="Privzetapisavaodstavka"/>
    <w:uiPriority w:val="99"/>
    <w:semiHidden/>
    <w:unhideWhenUsed/>
    <w:rsid w:val="00C7709B"/>
    <w:rPr>
      <w:color w:val="605E5C"/>
      <w:shd w:val="clear" w:color="auto" w:fill="E1DFDD"/>
    </w:rPr>
  </w:style>
  <w:style w:type="character" w:styleId="Nerazreenaomemba">
    <w:name w:val="Unresolved Mention"/>
    <w:basedOn w:val="Privzetapisavaodstavka"/>
    <w:uiPriority w:val="99"/>
    <w:semiHidden/>
    <w:unhideWhenUsed/>
    <w:rsid w:val="00526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668167">
      <w:bodyDiv w:val="1"/>
      <w:marLeft w:val="0"/>
      <w:marRight w:val="0"/>
      <w:marTop w:val="0"/>
      <w:marBottom w:val="0"/>
      <w:divBdr>
        <w:top w:val="none" w:sz="0" w:space="0" w:color="auto"/>
        <w:left w:val="none" w:sz="0" w:space="0" w:color="auto"/>
        <w:bottom w:val="none" w:sz="0" w:space="0" w:color="auto"/>
        <w:right w:val="none" w:sz="0" w:space="0" w:color="auto"/>
      </w:divBdr>
    </w:div>
    <w:div w:id="423845317">
      <w:bodyDiv w:val="1"/>
      <w:marLeft w:val="0"/>
      <w:marRight w:val="0"/>
      <w:marTop w:val="0"/>
      <w:marBottom w:val="0"/>
      <w:divBdr>
        <w:top w:val="none" w:sz="0" w:space="0" w:color="auto"/>
        <w:left w:val="none" w:sz="0" w:space="0" w:color="auto"/>
        <w:bottom w:val="none" w:sz="0" w:space="0" w:color="auto"/>
        <w:right w:val="none" w:sz="0" w:space="0" w:color="auto"/>
      </w:divBdr>
    </w:div>
    <w:div w:id="584194711">
      <w:bodyDiv w:val="1"/>
      <w:marLeft w:val="0"/>
      <w:marRight w:val="0"/>
      <w:marTop w:val="0"/>
      <w:marBottom w:val="0"/>
      <w:divBdr>
        <w:top w:val="none" w:sz="0" w:space="0" w:color="auto"/>
        <w:left w:val="none" w:sz="0" w:space="0" w:color="auto"/>
        <w:bottom w:val="none" w:sz="0" w:space="0" w:color="auto"/>
        <w:right w:val="none" w:sz="0" w:space="0" w:color="auto"/>
      </w:divBdr>
    </w:div>
    <w:div w:id="798376500">
      <w:bodyDiv w:val="1"/>
      <w:marLeft w:val="0"/>
      <w:marRight w:val="0"/>
      <w:marTop w:val="0"/>
      <w:marBottom w:val="0"/>
      <w:divBdr>
        <w:top w:val="none" w:sz="0" w:space="0" w:color="auto"/>
        <w:left w:val="none" w:sz="0" w:space="0" w:color="auto"/>
        <w:bottom w:val="none" w:sz="0" w:space="0" w:color="auto"/>
        <w:right w:val="none" w:sz="0" w:space="0" w:color="auto"/>
      </w:divBdr>
    </w:div>
    <w:div w:id="945040575">
      <w:bodyDiv w:val="1"/>
      <w:marLeft w:val="0"/>
      <w:marRight w:val="0"/>
      <w:marTop w:val="0"/>
      <w:marBottom w:val="0"/>
      <w:divBdr>
        <w:top w:val="none" w:sz="0" w:space="0" w:color="auto"/>
        <w:left w:val="none" w:sz="0" w:space="0" w:color="auto"/>
        <w:bottom w:val="none" w:sz="0" w:space="0" w:color="auto"/>
        <w:right w:val="none" w:sz="0" w:space="0" w:color="auto"/>
      </w:divBdr>
    </w:div>
    <w:div w:id="966543264">
      <w:bodyDiv w:val="1"/>
      <w:marLeft w:val="0"/>
      <w:marRight w:val="0"/>
      <w:marTop w:val="0"/>
      <w:marBottom w:val="0"/>
      <w:divBdr>
        <w:top w:val="none" w:sz="0" w:space="0" w:color="auto"/>
        <w:left w:val="none" w:sz="0" w:space="0" w:color="auto"/>
        <w:bottom w:val="none" w:sz="0" w:space="0" w:color="auto"/>
        <w:right w:val="none" w:sz="0" w:space="0" w:color="auto"/>
      </w:divBdr>
    </w:div>
    <w:div w:id="989598112">
      <w:bodyDiv w:val="1"/>
      <w:marLeft w:val="0"/>
      <w:marRight w:val="0"/>
      <w:marTop w:val="0"/>
      <w:marBottom w:val="0"/>
      <w:divBdr>
        <w:top w:val="none" w:sz="0" w:space="0" w:color="auto"/>
        <w:left w:val="none" w:sz="0" w:space="0" w:color="auto"/>
        <w:bottom w:val="none" w:sz="0" w:space="0" w:color="auto"/>
        <w:right w:val="none" w:sz="0" w:space="0" w:color="auto"/>
      </w:divBdr>
    </w:div>
    <w:div w:id="1131823515">
      <w:bodyDiv w:val="1"/>
      <w:marLeft w:val="0"/>
      <w:marRight w:val="0"/>
      <w:marTop w:val="0"/>
      <w:marBottom w:val="0"/>
      <w:divBdr>
        <w:top w:val="none" w:sz="0" w:space="0" w:color="auto"/>
        <w:left w:val="none" w:sz="0" w:space="0" w:color="auto"/>
        <w:bottom w:val="none" w:sz="0" w:space="0" w:color="auto"/>
        <w:right w:val="none" w:sz="0" w:space="0" w:color="auto"/>
      </w:divBdr>
    </w:div>
    <w:div w:id="1192454628">
      <w:bodyDiv w:val="1"/>
      <w:marLeft w:val="0"/>
      <w:marRight w:val="0"/>
      <w:marTop w:val="0"/>
      <w:marBottom w:val="0"/>
      <w:divBdr>
        <w:top w:val="none" w:sz="0" w:space="0" w:color="auto"/>
        <w:left w:val="none" w:sz="0" w:space="0" w:color="auto"/>
        <w:bottom w:val="none" w:sz="0" w:space="0" w:color="auto"/>
        <w:right w:val="none" w:sz="0" w:space="0" w:color="auto"/>
      </w:divBdr>
    </w:div>
    <w:div w:id="1206136661">
      <w:bodyDiv w:val="1"/>
      <w:marLeft w:val="0"/>
      <w:marRight w:val="0"/>
      <w:marTop w:val="0"/>
      <w:marBottom w:val="0"/>
      <w:divBdr>
        <w:top w:val="none" w:sz="0" w:space="0" w:color="auto"/>
        <w:left w:val="none" w:sz="0" w:space="0" w:color="auto"/>
        <w:bottom w:val="none" w:sz="0" w:space="0" w:color="auto"/>
        <w:right w:val="none" w:sz="0" w:space="0" w:color="auto"/>
      </w:divBdr>
    </w:div>
    <w:div w:id="1525746469">
      <w:bodyDiv w:val="1"/>
      <w:marLeft w:val="0"/>
      <w:marRight w:val="0"/>
      <w:marTop w:val="0"/>
      <w:marBottom w:val="0"/>
      <w:divBdr>
        <w:top w:val="none" w:sz="0" w:space="0" w:color="auto"/>
        <w:left w:val="none" w:sz="0" w:space="0" w:color="auto"/>
        <w:bottom w:val="none" w:sz="0" w:space="0" w:color="auto"/>
        <w:right w:val="none" w:sz="0" w:space="0" w:color="auto"/>
      </w:divBdr>
    </w:div>
    <w:div w:id="1547059195">
      <w:bodyDiv w:val="1"/>
      <w:marLeft w:val="0"/>
      <w:marRight w:val="0"/>
      <w:marTop w:val="0"/>
      <w:marBottom w:val="0"/>
      <w:divBdr>
        <w:top w:val="none" w:sz="0" w:space="0" w:color="auto"/>
        <w:left w:val="none" w:sz="0" w:space="0" w:color="auto"/>
        <w:bottom w:val="none" w:sz="0" w:space="0" w:color="auto"/>
        <w:right w:val="none" w:sz="0" w:space="0" w:color="auto"/>
      </w:divBdr>
    </w:div>
    <w:div w:id="1551647433">
      <w:bodyDiv w:val="1"/>
      <w:marLeft w:val="0"/>
      <w:marRight w:val="0"/>
      <w:marTop w:val="0"/>
      <w:marBottom w:val="0"/>
      <w:divBdr>
        <w:top w:val="none" w:sz="0" w:space="0" w:color="auto"/>
        <w:left w:val="none" w:sz="0" w:space="0" w:color="auto"/>
        <w:bottom w:val="none" w:sz="0" w:space="0" w:color="auto"/>
        <w:right w:val="none" w:sz="0" w:space="0" w:color="auto"/>
      </w:divBdr>
    </w:div>
    <w:div w:id="1561818273">
      <w:bodyDiv w:val="1"/>
      <w:marLeft w:val="0"/>
      <w:marRight w:val="0"/>
      <w:marTop w:val="0"/>
      <w:marBottom w:val="0"/>
      <w:divBdr>
        <w:top w:val="none" w:sz="0" w:space="0" w:color="auto"/>
        <w:left w:val="none" w:sz="0" w:space="0" w:color="auto"/>
        <w:bottom w:val="none" w:sz="0" w:space="0" w:color="auto"/>
        <w:right w:val="none" w:sz="0" w:space="0" w:color="auto"/>
      </w:divBdr>
    </w:div>
    <w:div w:id="1575118953">
      <w:bodyDiv w:val="1"/>
      <w:marLeft w:val="0"/>
      <w:marRight w:val="0"/>
      <w:marTop w:val="0"/>
      <w:marBottom w:val="0"/>
      <w:divBdr>
        <w:top w:val="none" w:sz="0" w:space="0" w:color="auto"/>
        <w:left w:val="none" w:sz="0" w:space="0" w:color="auto"/>
        <w:bottom w:val="none" w:sz="0" w:space="0" w:color="auto"/>
        <w:right w:val="none" w:sz="0" w:space="0" w:color="auto"/>
      </w:divBdr>
    </w:div>
    <w:div w:id="1702779749">
      <w:bodyDiv w:val="1"/>
      <w:marLeft w:val="0"/>
      <w:marRight w:val="0"/>
      <w:marTop w:val="0"/>
      <w:marBottom w:val="0"/>
      <w:divBdr>
        <w:top w:val="none" w:sz="0" w:space="0" w:color="auto"/>
        <w:left w:val="none" w:sz="0" w:space="0" w:color="auto"/>
        <w:bottom w:val="none" w:sz="0" w:space="0" w:color="auto"/>
        <w:right w:val="none" w:sz="0" w:space="0" w:color="auto"/>
      </w:divBdr>
    </w:div>
    <w:div w:id="1746761670">
      <w:bodyDiv w:val="1"/>
      <w:marLeft w:val="0"/>
      <w:marRight w:val="0"/>
      <w:marTop w:val="0"/>
      <w:marBottom w:val="0"/>
      <w:divBdr>
        <w:top w:val="none" w:sz="0" w:space="0" w:color="auto"/>
        <w:left w:val="none" w:sz="0" w:space="0" w:color="auto"/>
        <w:bottom w:val="none" w:sz="0" w:space="0" w:color="auto"/>
        <w:right w:val="none" w:sz="0" w:space="0" w:color="auto"/>
      </w:divBdr>
    </w:div>
    <w:div w:id="183660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gor.sedmak@ljubljana.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s.weber@ljubljana.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jeta.writzl@ljubljana.si"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41B9E9C-898B-49FC-8A2F-782A04EAA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2568</Words>
  <Characters>14643</Characters>
  <Application>Microsoft Office Word</Application>
  <DocSecurity>0</DocSecurity>
  <Lines>122</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Mestna občina ljubljana</Company>
  <LinksUpToDate>false</LinksUpToDate>
  <CharactersWithSpaces>17177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 Škulj</dc:creator>
  <cp:lastModifiedBy>Igor Sedmak</cp:lastModifiedBy>
  <cp:revision>2</cp:revision>
  <cp:lastPrinted>2025-10-28T10:43:00Z</cp:lastPrinted>
  <dcterms:created xsi:type="dcterms:W3CDTF">2025-11-18T12:50:00Z</dcterms:created>
  <dcterms:modified xsi:type="dcterms:W3CDTF">2025-11-18T12:50:00Z</dcterms:modified>
</cp:coreProperties>
</file>