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8DEA" w14:textId="5AF58BC1" w:rsidR="00985F2E" w:rsidRPr="000B3207" w:rsidRDefault="00985F2E" w:rsidP="00921125">
      <w:pPr>
        <w:jc w:val="both"/>
        <w:rPr>
          <w:sz w:val="22"/>
          <w:szCs w:val="22"/>
        </w:rPr>
      </w:pPr>
      <w:r w:rsidRPr="000B3207">
        <w:rPr>
          <w:sz w:val="22"/>
          <w:szCs w:val="22"/>
        </w:rPr>
        <w:t xml:space="preserve">Na podlagi 219. člena Pravilnika o postopkih za izvrševanje proračuna Republike Slovenije (Uradni list RS, št. 50/07,  61/08, 99/09 </w:t>
      </w:r>
      <w:r w:rsidR="00D755C1" w:rsidRPr="000B3207">
        <w:rPr>
          <w:sz w:val="22"/>
          <w:szCs w:val="22"/>
        </w:rPr>
        <w:t xml:space="preserve">– </w:t>
      </w:r>
      <w:r w:rsidRPr="000B3207">
        <w:rPr>
          <w:sz w:val="22"/>
          <w:szCs w:val="22"/>
        </w:rPr>
        <w:t>ZIPRS1011</w:t>
      </w:r>
      <w:r w:rsidR="00ED0DB5">
        <w:rPr>
          <w:sz w:val="22"/>
          <w:szCs w:val="22"/>
        </w:rPr>
        <w:t xml:space="preserve">, </w:t>
      </w:r>
      <w:r w:rsidR="000E5D67" w:rsidRPr="000B3207">
        <w:rPr>
          <w:sz w:val="22"/>
          <w:szCs w:val="22"/>
        </w:rPr>
        <w:t>3/13</w:t>
      </w:r>
      <w:r w:rsidR="002A1127">
        <w:rPr>
          <w:sz w:val="22"/>
          <w:szCs w:val="22"/>
        </w:rPr>
        <w:t xml:space="preserve">, </w:t>
      </w:r>
      <w:r w:rsidR="00ED0DB5">
        <w:rPr>
          <w:sz w:val="22"/>
          <w:szCs w:val="22"/>
        </w:rPr>
        <w:t>81/16</w:t>
      </w:r>
      <w:r w:rsidR="002A1127">
        <w:rPr>
          <w:sz w:val="22"/>
          <w:szCs w:val="22"/>
        </w:rPr>
        <w:t xml:space="preserve">, 11/22 in 105/22 </w:t>
      </w:r>
      <w:r w:rsidR="002A1127" w:rsidRPr="000B3207">
        <w:rPr>
          <w:sz w:val="22"/>
          <w:szCs w:val="22"/>
        </w:rPr>
        <w:t>–</w:t>
      </w:r>
      <w:r w:rsidR="002A1127">
        <w:rPr>
          <w:sz w:val="22"/>
          <w:szCs w:val="22"/>
        </w:rPr>
        <w:t xml:space="preserve"> ZZNŠPP</w:t>
      </w:r>
      <w:r w:rsidR="00947625">
        <w:rPr>
          <w:sz w:val="22"/>
          <w:szCs w:val="22"/>
        </w:rPr>
        <w:t>,</w:t>
      </w:r>
      <w:r w:rsidR="00FD530F">
        <w:rPr>
          <w:sz w:val="22"/>
          <w:szCs w:val="22"/>
        </w:rPr>
        <w:t xml:space="preserve"> </w:t>
      </w:r>
      <w:r w:rsidR="00947625">
        <w:rPr>
          <w:sz w:val="22"/>
          <w:szCs w:val="22"/>
        </w:rPr>
        <w:t>149/22,106/23,</w:t>
      </w:r>
      <w:r w:rsidR="00FD530F">
        <w:rPr>
          <w:sz w:val="22"/>
          <w:szCs w:val="22"/>
        </w:rPr>
        <w:t xml:space="preserve"> </w:t>
      </w:r>
      <w:r w:rsidR="00947625">
        <w:rPr>
          <w:sz w:val="22"/>
          <w:szCs w:val="22"/>
        </w:rPr>
        <w:t>88/2479/25 in 95/25</w:t>
      </w:r>
      <w:r w:rsidRPr="000B3207">
        <w:rPr>
          <w:sz w:val="22"/>
          <w:szCs w:val="22"/>
        </w:rPr>
        <w:t xml:space="preserve">), </w:t>
      </w:r>
      <w:r w:rsidRPr="00560A1D">
        <w:rPr>
          <w:sz w:val="22"/>
          <w:szCs w:val="22"/>
        </w:rPr>
        <w:t>Pravilnik</w:t>
      </w:r>
      <w:r w:rsidR="00444FC1" w:rsidRPr="00560A1D">
        <w:rPr>
          <w:sz w:val="22"/>
          <w:szCs w:val="22"/>
        </w:rPr>
        <w:t xml:space="preserve">a o </w:t>
      </w:r>
      <w:r w:rsidR="00947625" w:rsidRPr="00560A1D">
        <w:rPr>
          <w:sz w:val="22"/>
          <w:szCs w:val="22"/>
        </w:rPr>
        <w:t xml:space="preserve">dodeljevanju pomoči za ohranjanje in spodbujanje razvoja kmetijstva in podeželja v Mestni občini Ljubljana </w:t>
      </w:r>
      <w:r w:rsidR="00441228" w:rsidRPr="001B2F09">
        <w:rPr>
          <w:sz w:val="22"/>
          <w:szCs w:val="22"/>
        </w:rPr>
        <w:t>(</w:t>
      </w:r>
      <w:r w:rsidR="00FD530F" w:rsidRPr="001B2F09">
        <w:rPr>
          <w:sz w:val="22"/>
          <w:szCs w:val="22"/>
        </w:rPr>
        <w:t>Uradni list R</w:t>
      </w:r>
      <w:r w:rsidR="001B2F09" w:rsidRPr="001B2F09">
        <w:rPr>
          <w:sz w:val="22"/>
          <w:szCs w:val="22"/>
        </w:rPr>
        <w:t>S</w:t>
      </w:r>
      <w:r w:rsidR="00FD530F" w:rsidRPr="001B2F09">
        <w:rPr>
          <w:sz w:val="22"/>
          <w:szCs w:val="22"/>
        </w:rPr>
        <w:t xml:space="preserve">, št. </w:t>
      </w:r>
      <w:r w:rsidR="001B2F09" w:rsidRPr="001B2F09">
        <w:rPr>
          <w:sz w:val="22"/>
          <w:szCs w:val="22"/>
        </w:rPr>
        <w:t>948/2026</w:t>
      </w:r>
      <w:r w:rsidRPr="001B2F09">
        <w:rPr>
          <w:sz w:val="22"/>
          <w:szCs w:val="22"/>
        </w:rPr>
        <w:t>)</w:t>
      </w:r>
      <w:r w:rsidRPr="00E01246">
        <w:rPr>
          <w:sz w:val="22"/>
          <w:szCs w:val="22"/>
        </w:rPr>
        <w:t xml:space="preserve"> </w:t>
      </w:r>
      <w:r w:rsidRPr="000B3207">
        <w:rPr>
          <w:sz w:val="22"/>
          <w:szCs w:val="22"/>
        </w:rPr>
        <w:t>in Statuta Mestne občine Ljub</w:t>
      </w:r>
      <w:r w:rsidR="0001027E">
        <w:rPr>
          <w:sz w:val="22"/>
          <w:szCs w:val="22"/>
        </w:rPr>
        <w:t>ljana (Uradni list RS, št. 31/21</w:t>
      </w:r>
      <w:r w:rsidRPr="000B3207">
        <w:rPr>
          <w:sz w:val="22"/>
          <w:szCs w:val="22"/>
        </w:rPr>
        <w:t xml:space="preserve"> – uradno prečiščeno besedilo) objavlja Mestna občina Ljubljana (v </w:t>
      </w:r>
      <w:r w:rsidR="00A76692">
        <w:rPr>
          <w:sz w:val="22"/>
          <w:szCs w:val="22"/>
        </w:rPr>
        <w:t>nadaljnjem besedilu</w:t>
      </w:r>
      <w:r w:rsidRPr="000B3207">
        <w:rPr>
          <w:sz w:val="22"/>
          <w:szCs w:val="22"/>
        </w:rPr>
        <w:t>: MOL), Mestni trg 1, 1000 Ljubljana</w:t>
      </w:r>
    </w:p>
    <w:p w14:paraId="6CDC2C3D" w14:textId="77777777" w:rsidR="00985F2E" w:rsidRDefault="00985F2E" w:rsidP="00985F2E">
      <w:pPr>
        <w:jc w:val="both"/>
        <w:rPr>
          <w:color w:val="000000" w:themeColor="text1"/>
          <w:sz w:val="22"/>
          <w:szCs w:val="22"/>
        </w:rPr>
      </w:pPr>
    </w:p>
    <w:p w14:paraId="5599FF18" w14:textId="77777777" w:rsidR="003A5E06" w:rsidRPr="000B3207" w:rsidRDefault="003A5E06" w:rsidP="00985F2E">
      <w:pPr>
        <w:jc w:val="both"/>
        <w:rPr>
          <w:color w:val="000000" w:themeColor="text1"/>
          <w:sz w:val="22"/>
          <w:szCs w:val="22"/>
        </w:rPr>
      </w:pPr>
    </w:p>
    <w:p w14:paraId="0FDC1AF5" w14:textId="77777777" w:rsidR="00985F2E" w:rsidRPr="00F243DB" w:rsidRDefault="00985F2E" w:rsidP="00985F2E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F243DB">
        <w:rPr>
          <w:b/>
          <w:color w:val="000000" w:themeColor="text1"/>
          <w:sz w:val="22"/>
          <w:szCs w:val="22"/>
        </w:rPr>
        <w:t>JAVNI RAZPIS</w:t>
      </w:r>
    </w:p>
    <w:p w14:paraId="0A02D750" w14:textId="0020DBDF" w:rsidR="00B477B5" w:rsidRDefault="00985F2E" w:rsidP="00985F2E">
      <w:pPr>
        <w:jc w:val="center"/>
        <w:rPr>
          <w:b/>
          <w:color w:val="000000" w:themeColor="text1"/>
          <w:sz w:val="22"/>
          <w:szCs w:val="22"/>
        </w:rPr>
      </w:pPr>
      <w:r w:rsidRPr="00F243DB">
        <w:rPr>
          <w:b/>
          <w:color w:val="000000" w:themeColor="text1"/>
          <w:sz w:val="22"/>
          <w:szCs w:val="22"/>
        </w:rPr>
        <w:t xml:space="preserve">ZA DODELITEV </w:t>
      </w:r>
      <w:r w:rsidR="00F26910" w:rsidRPr="00F243DB">
        <w:rPr>
          <w:b/>
          <w:color w:val="000000" w:themeColor="text1"/>
          <w:sz w:val="22"/>
          <w:szCs w:val="22"/>
        </w:rPr>
        <w:t xml:space="preserve">DRŽAVNIH </w:t>
      </w:r>
      <w:r w:rsidRPr="00F243DB">
        <w:rPr>
          <w:b/>
          <w:color w:val="000000" w:themeColor="text1"/>
          <w:sz w:val="22"/>
          <w:szCs w:val="22"/>
        </w:rPr>
        <w:t xml:space="preserve">POMOČI ZA </w:t>
      </w:r>
      <w:r w:rsidR="006764B8" w:rsidRPr="00F243DB">
        <w:rPr>
          <w:b/>
          <w:color w:val="000000" w:themeColor="text1"/>
          <w:sz w:val="22"/>
          <w:szCs w:val="22"/>
        </w:rPr>
        <w:t xml:space="preserve">UKREPE RAZVOJA </w:t>
      </w:r>
      <w:r w:rsidR="00947625">
        <w:rPr>
          <w:b/>
          <w:color w:val="000000" w:themeColor="text1"/>
          <w:sz w:val="22"/>
          <w:szCs w:val="22"/>
        </w:rPr>
        <w:t xml:space="preserve">KMETIJSTVA IN </w:t>
      </w:r>
      <w:r w:rsidR="006764B8" w:rsidRPr="00F243DB">
        <w:rPr>
          <w:b/>
          <w:color w:val="000000" w:themeColor="text1"/>
          <w:sz w:val="22"/>
          <w:szCs w:val="22"/>
        </w:rPr>
        <w:t xml:space="preserve">PODEŽELJA </w:t>
      </w:r>
      <w:r w:rsidRPr="00F243DB">
        <w:rPr>
          <w:b/>
          <w:color w:val="000000" w:themeColor="text1"/>
          <w:sz w:val="22"/>
          <w:szCs w:val="22"/>
        </w:rPr>
        <w:t>V MES</w:t>
      </w:r>
      <w:r w:rsidR="00E11ED8" w:rsidRPr="00F243DB">
        <w:rPr>
          <w:b/>
          <w:color w:val="000000" w:themeColor="text1"/>
          <w:sz w:val="22"/>
          <w:szCs w:val="22"/>
        </w:rPr>
        <w:t xml:space="preserve">TNI OBČINI LJUBLJANA V LETU </w:t>
      </w:r>
      <w:r w:rsidR="00B26C76">
        <w:rPr>
          <w:b/>
          <w:color w:val="000000" w:themeColor="text1"/>
          <w:sz w:val="22"/>
          <w:szCs w:val="22"/>
        </w:rPr>
        <w:t>2026</w:t>
      </w:r>
    </w:p>
    <w:p w14:paraId="2A0AD548" w14:textId="77777777" w:rsidR="00985F2E" w:rsidRPr="00F243DB" w:rsidRDefault="00985F2E" w:rsidP="00985F2E">
      <w:pPr>
        <w:jc w:val="center"/>
        <w:rPr>
          <w:b/>
          <w:color w:val="000000" w:themeColor="text1"/>
          <w:sz w:val="22"/>
          <w:szCs w:val="22"/>
        </w:rPr>
      </w:pPr>
    </w:p>
    <w:p w14:paraId="7CA4EDFD" w14:textId="77777777" w:rsidR="00985F2E" w:rsidRPr="00F243DB" w:rsidRDefault="00985F2E" w:rsidP="00985F2E">
      <w:pPr>
        <w:rPr>
          <w:b/>
          <w:color w:val="000000" w:themeColor="text1"/>
          <w:sz w:val="22"/>
          <w:szCs w:val="22"/>
        </w:rPr>
      </w:pPr>
    </w:p>
    <w:p w14:paraId="5E4B0403" w14:textId="77777777" w:rsidR="00985F2E" w:rsidRPr="00F243DB" w:rsidRDefault="00985F2E" w:rsidP="00985F2E">
      <w:pPr>
        <w:rPr>
          <w:b/>
          <w:color w:val="000000" w:themeColor="text1"/>
          <w:sz w:val="22"/>
          <w:szCs w:val="22"/>
        </w:rPr>
      </w:pPr>
    </w:p>
    <w:p w14:paraId="7EE5BFBA" w14:textId="77777777" w:rsidR="00985F2E" w:rsidRPr="00F243DB" w:rsidRDefault="00985F2E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 w:rsidRPr="00D8335F">
        <w:rPr>
          <w:b/>
          <w:color w:val="000000" w:themeColor="text1"/>
          <w:sz w:val="22"/>
          <w:szCs w:val="22"/>
        </w:rPr>
        <w:t>I. PREDMET RAZPISA</w:t>
      </w:r>
    </w:p>
    <w:p w14:paraId="4EF93E34" w14:textId="77777777" w:rsidR="00985F2E" w:rsidRPr="00F243DB" w:rsidRDefault="00985F2E" w:rsidP="00754C43">
      <w:pPr>
        <w:jc w:val="both"/>
        <w:rPr>
          <w:b/>
          <w:color w:val="000000" w:themeColor="text1"/>
          <w:sz w:val="22"/>
          <w:szCs w:val="22"/>
        </w:rPr>
      </w:pPr>
    </w:p>
    <w:p w14:paraId="4AD41FA4" w14:textId="0C629389" w:rsidR="00B86F89" w:rsidRPr="00F243DB" w:rsidRDefault="00985F2E" w:rsidP="00754C43">
      <w:pPr>
        <w:jc w:val="both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Predmet javnega razpisa je dodelitev </w:t>
      </w:r>
      <w:r w:rsidR="006764B8" w:rsidRPr="00F243DB">
        <w:rPr>
          <w:color w:val="000000" w:themeColor="text1"/>
          <w:sz w:val="22"/>
          <w:szCs w:val="22"/>
        </w:rPr>
        <w:t xml:space="preserve">nepovratnih sredstev </w:t>
      </w:r>
      <w:r w:rsidR="000230CC" w:rsidRPr="00F243DB">
        <w:rPr>
          <w:color w:val="000000" w:themeColor="text1"/>
          <w:sz w:val="22"/>
          <w:szCs w:val="22"/>
        </w:rPr>
        <w:t>za ohranjanje in spodbujanje</w:t>
      </w:r>
      <w:r w:rsidR="000009EF" w:rsidRPr="00F243DB">
        <w:rPr>
          <w:color w:val="000000" w:themeColor="text1"/>
          <w:sz w:val="22"/>
          <w:szCs w:val="22"/>
        </w:rPr>
        <w:t xml:space="preserve"> razvoja </w:t>
      </w:r>
      <w:r w:rsidR="00947625">
        <w:rPr>
          <w:color w:val="000000" w:themeColor="text1"/>
          <w:sz w:val="22"/>
          <w:szCs w:val="22"/>
        </w:rPr>
        <w:t xml:space="preserve">kmetijstva in </w:t>
      </w:r>
      <w:r w:rsidR="006764B8" w:rsidRPr="00F243DB">
        <w:rPr>
          <w:color w:val="000000" w:themeColor="text1"/>
          <w:sz w:val="22"/>
          <w:szCs w:val="22"/>
        </w:rPr>
        <w:t xml:space="preserve">podeželja </w:t>
      </w:r>
      <w:r w:rsidRPr="00F243DB">
        <w:rPr>
          <w:color w:val="000000" w:themeColor="text1"/>
          <w:sz w:val="22"/>
          <w:szCs w:val="22"/>
        </w:rPr>
        <w:t>na območju MOL</w:t>
      </w:r>
      <w:r w:rsidR="00D01712">
        <w:rPr>
          <w:color w:val="000000" w:themeColor="text1"/>
          <w:sz w:val="22"/>
          <w:szCs w:val="22"/>
        </w:rPr>
        <w:t xml:space="preserve"> za naslednj</w:t>
      </w:r>
      <w:r w:rsidR="00A52C4B">
        <w:rPr>
          <w:color w:val="000000" w:themeColor="text1"/>
          <w:sz w:val="22"/>
          <w:szCs w:val="22"/>
        </w:rPr>
        <w:t xml:space="preserve">i vrsti </w:t>
      </w:r>
      <w:r w:rsidR="00D01712">
        <w:rPr>
          <w:color w:val="000000" w:themeColor="text1"/>
          <w:sz w:val="22"/>
          <w:szCs w:val="22"/>
        </w:rPr>
        <w:t>ukrep</w:t>
      </w:r>
      <w:r w:rsidR="00A52C4B">
        <w:rPr>
          <w:color w:val="000000" w:themeColor="text1"/>
          <w:sz w:val="22"/>
          <w:szCs w:val="22"/>
        </w:rPr>
        <w:t>ov</w:t>
      </w:r>
      <w:r w:rsidRPr="00F243DB">
        <w:rPr>
          <w:color w:val="000000" w:themeColor="text1"/>
          <w:sz w:val="22"/>
          <w:szCs w:val="22"/>
        </w:rPr>
        <w:t>:</w:t>
      </w:r>
    </w:p>
    <w:p w14:paraId="46CEACBF" w14:textId="77777777" w:rsidR="000230CC" w:rsidRPr="00F243DB" w:rsidRDefault="000230CC" w:rsidP="00754C43">
      <w:pPr>
        <w:jc w:val="both"/>
        <w:rPr>
          <w:color w:val="000000" w:themeColor="text1"/>
          <w:sz w:val="22"/>
          <w:szCs w:val="22"/>
        </w:rPr>
      </w:pPr>
    </w:p>
    <w:p w14:paraId="01C5F0E2" w14:textId="6D215934" w:rsidR="00062E2B" w:rsidRPr="00F243DB" w:rsidRDefault="00B86F89" w:rsidP="00754C43">
      <w:pPr>
        <w:jc w:val="both"/>
        <w:rPr>
          <w:color w:val="000000" w:themeColor="text1"/>
          <w:sz w:val="22"/>
          <w:szCs w:val="22"/>
        </w:rPr>
      </w:pPr>
      <w:r w:rsidRPr="00771C2B">
        <w:rPr>
          <w:b/>
          <w:color w:val="000000" w:themeColor="text1"/>
          <w:sz w:val="22"/>
          <w:szCs w:val="22"/>
        </w:rPr>
        <w:t>1.</w:t>
      </w:r>
      <w:r w:rsidR="00C55223" w:rsidRPr="00C55223">
        <w:rPr>
          <w:b/>
          <w:color w:val="000000" w:themeColor="text1"/>
          <w:sz w:val="22"/>
          <w:szCs w:val="22"/>
        </w:rPr>
        <w:t xml:space="preserve"> </w:t>
      </w:r>
      <w:r w:rsidR="00C55223" w:rsidRPr="00F243DB">
        <w:rPr>
          <w:b/>
          <w:color w:val="000000" w:themeColor="text1"/>
          <w:sz w:val="22"/>
          <w:szCs w:val="22"/>
        </w:rPr>
        <w:t>UKREPI V SKLADU Z UREDBO</w:t>
      </w:r>
      <w:r w:rsidR="00F30A15">
        <w:rPr>
          <w:b/>
          <w:color w:val="000000" w:themeColor="text1"/>
          <w:sz w:val="22"/>
          <w:szCs w:val="22"/>
        </w:rPr>
        <w:t xml:space="preserve"> KOMISIJE (EU) ŠT. 2022/2472</w:t>
      </w:r>
      <w:r w:rsidRPr="00F243DB">
        <w:rPr>
          <w:color w:val="000000" w:themeColor="text1"/>
          <w:sz w:val="22"/>
          <w:szCs w:val="22"/>
        </w:rPr>
        <w:t xml:space="preserve"> </w:t>
      </w:r>
    </w:p>
    <w:p w14:paraId="21B6CB3F" w14:textId="77777777" w:rsidR="00985F2E" w:rsidRPr="00F243DB" w:rsidRDefault="00985F2E" w:rsidP="00754C43">
      <w:pPr>
        <w:jc w:val="both"/>
        <w:rPr>
          <w:color w:val="000000" w:themeColor="text1"/>
          <w:sz w:val="22"/>
          <w:szCs w:val="22"/>
        </w:rPr>
      </w:pPr>
    </w:p>
    <w:p w14:paraId="7C9FEBC1" w14:textId="753359BF" w:rsidR="00985F2E" w:rsidRPr="000A5E06" w:rsidRDefault="00FF4208" w:rsidP="00754C43">
      <w:pPr>
        <w:jc w:val="both"/>
        <w:outlineLvl w:val="0"/>
        <w:rPr>
          <w:strike/>
          <w:color w:val="000000" w:themeColor="text1"/>
          <w:sz w:val="22"/>
          <w:szCs w:val="22"/>
        </w:rPr>
      </w:pPr>
      <w:r w:rsidRPr="00F243DB">
        <w:rPr>
          <w:b/>
          <w:color w:val="000000" w:themeColor="text1"/>
          <w:sz w:val="22"/>
          <w:szCs w:val="22"/>
        </w:rPr>
        <w:t xml:space="preserve">UKREP 1 </w:t>
      </w:r>
      <w:r w:rsidRPr="000A5E06">
        <w:rPr>
          <w:color w:val="000000" w:themeColor="text1"/>
          <w:sz w:val="22"/>
          <w:szCs w:val="22"/>
        </w:rPr>
        <w:t>–</w:t>
      </w:r>
      <w:r w:rsidR="00392ACB" w:rsidRPr="000A5E06">
        <w:rPr>
          <w:color w:val="000000" w:themeColor="text1"/>
          <w:sz w:val="22"/>
          <w:szCs w:val="22"/>
        </w:rPr>
        <w:t xml:space="preserve"> Pomoč</w:t>
      </w:r>
      <w:r w:rsidRPr="000A5E06">
        <w:rPr>
          <w:color w:val="000000" w:themeColor="text1"/>
          <w:sz w:val="22"/>
          <w:szCs w:val="22"/>
        </w:rPr>
        <w:t xml:space="preserve"> </w:t>
      </w:r>
      <w:r w:rsidR="00392ACB" w:rsidRPr="000A5E06">
        <w:rPr>
          <w:color w:val="000000" w:themeColor="text1"/>
          <w:sz w:val="22"/>
          <w:szCs w:val="22"/>
        </w:rPr>
        <w:t>za n</w:t>
      </w:r>
      <w:r w:rsidR="00985F2E" w:rsidRPr="000A5E06">
        <w:rPr>
          <w:color w:val="000000" w:themeColor="text1"/>
          <w:sz w:val="22"/>
          <w:szCs w:val="22"/>
        </w:rPr>
        <w:t xml:space="preserve">aložbe v </w:t>
      </w:r>
      <w:r w:rsidR="00947625">
        <w:rPr>
          <w:color w:val="000000" w:themeColor="text1"/>
          <w:sz w:val="22"/>
          <w:szCs w:val="22"/>
        </w:rPr>
        <w:t xml:space="preserve">naložbe v kmetijska gospodarstva, povezana s </w:t>
      </w:r>
      <w:r w:rsidR="00392ACB" w:rsidRPr="000A5E06">
        <w:rPr>
          <w:color w:val="000000" w:themeColor="text1"/>
          <w:sz w:val="22"/>
          <w:szCs w:val="22"/>
        </w:rPr>
        <w:t>primarno kmetijsko proizvodnjo</w:t>
      </w:r>
      <w:r w:rsidR="006D2885" w:rsidRPr="000A5E06">
        <w:rPr>
          <w:color w:val="000000" w:themeColor="text1"/>
          <w:sz w:val="22"/>
          <w:szCs w:val="22"/>
        </w:rPr>
        <w:t xml:space="preserve"> – 14. člen Uredbe Komisije (EU) št. </w:t>
      </w:r>
      <w:r w:rsidR="00F30A15" w:rsidRPr="00F30A15">
        <w:rPr>
          <w:color w:val="000000" w:themeColor="text1"/>
          <w:sz w:val="22"/>
          <w:szCs w:val="22"/>
        </w:rPr>
        <w:t>2022/2472</w:t>
      </w:r>
    </w:p>
    <w:p w14:paraId="1E2440FA" w14:textId="77777777" w:rsidR="00E849BC" w:rsidRPr="00C92BED" w:rsidRDefault="00E849BC" w:rsidP="00754C43">
      <w:pPr>
        <w:jc w:val="both"/>
        <w:rPr>
          <w:sz w:val="22"/>
          <w:szCs w:val="22"/>
        </w:rPr>
      </w:pPr>
      <w:r w:rsidRPr="00C92BED">
        <w:rPr>
          <w:sz w:val="22"/>
          <w:szCs w:val="22"/>
        </w:rPr>
        <w:t>Pomoč iz ukrepa 1 se dodeli za:</w:t>
      </w:r>
    </w:p>
    <w:p w14:paraId="6FDD8604" w14:textId="77777777" w:rsidR="00985F2E" w:rsidRPr="00C92BED" w:rsidRDefault="00FF4208" w:rsidP="00754C43">
      <w:pPr>
        <w:jc w:val="both"/>
        <w:outlineLvl w:val="0"/>
        <w:rPr>
          <w:sz w:val="22"/>
          <w:szCs w:val="22"/>
        </w:rPr>
      </w:pPr>
      <w:r w:rsidRPr="00C92BED">
        <w:rPr>
          <w:sz w:val="22"/>
          <w:szCs w:val="22"/>
        </w:rPr>
        <w:t>Podukrep 1.</w:t>
      </w:r>
      <w:r w:rsidR="00D755C1">
        <w:rPr>
          <w:sz w:val="22"/>
          <w:szCs w:val="22"/>
        </w:rPr>
        <w:t xml:space="preserve"> </w:t>
      </w:r>
      <w:r w:rsidRPr="00C92BED">
        <w:rPr>
          <w:sz w:val="22"/>
          <w:szCs w:val="22"/>
        </w:rPr>
        <w:t xml:space="preserve">1 – </w:t>
      </w:r>
      <w:r w:rsidR="00687688" w:rsidRPr="00C92BED">
        <w:rPr>
          <w:sz w:val="22"/>
          <w:szCs w:val="22"/>
        </w:rPr>
        <w:t>P</w:t>
      </w:r>
      <w:r w:rsidR="00392ACB" w:rsidRPr="00C92BED">
        <w:rPr>
          <w:sz w:val="22"/>
          <w:szCs w:val="22"/>
        </w:rPr>
        <w:t>osodabljanje</w:t>
      </w:r>
      <w:r w:rsidRPr="00C92BED">
        <w:rPr>
          <w:sz w:val="22"/>
          <w:szCs w:val="22"/>
        </w:rPr>
        <w:t xml:space="preserve"> </w:t>
      </w:r>
      <w:r w:rsidR="00392ACB" w:rsidRPr="00C92BED">
        <w:rPr>
          <w:sz w:val="22"/>
          <w:szCs w:val="22"/>
        </w:rPr>
        <w:t>kmetijskih gospodarstev</w:t>
      </w:r>
      <w:r w:rsidR="006D2885" w:rsidRPr="00C92BED">
        <w:rPr>
          <w:sz w:val="22"/>
          <w:szCs w:val="22"/>
        </w:rPr>
        <w:t xml:space="preserve"> za naložbe v rastlinsko proizvodnjo</w:t>
      </w:r>
    </w:p>
    <w:p w14:paraId="206B476F" w14:textId="77777777" w:rsidR="005731FF" w:rsidRPr="00C92BED" w:rsidRDefault="00AB20D7" w:rsidP="00754C43">
      <w:pPr>
        <w:jc w:val="both"/>
        <w:outlineLvl w:val="0"/>
        <w:rPr>
          <w:sz w:val="22"/>
          <w:szCs w:val="22"/>
        </w:rPr>
      </w:pPr>
      <w:r w:rsidRPr="00C92BED">
        <w:rPr>
          <w:sz w:val="22"/>
          <w:szCs w:val="22"/>
        </w:rPr>
        <w:t xml:space="preserve">Podukrep </w:t>
      </w:r>
      <w:r w:rsidR="006D2885" w:rsidRPr="00C92BED">
        <w:rPr>
          <w:sz w:val="22"/>
          <w:szCs w:val="22"/>
        </w:rPr>
        <w:t>1.</w:t>
      </w:r>
      <w:r w:rsidR="00D755C1">
        <w:rPr>
          <w:sz w:val="22"/>
          <w:szCs w:val="22"/>
        </w:rPr>
        <w:t xml:space="preserve"> </w:t>
      </w:r>
      <w:r w:rsidR="006D2885" w:rsidRPr="00C92BED">
        <w:rPr>
          <w:sz w:val="22"/>
          <w:szCs w:val="22"/>
        </w:rPr>
        <w:t>2</w:t>
      </w:r>
      <w:r w:rsidRPr="00C92BED">
        <w:rPr>
          <w:sz w:val="22"/>
          <w:szCs w:val="22"/>
        </w:rPr>
        <w:t xml:space="preserve"> </w:t>
      </w:r>
      <w:r w:rsidR="00FF4208" w:rsidRPr="00C92BED">
        <w:rPr>
          <w:sz w:val="22"/>
          <w:szCs w:val="22"/>
        </w:rPr>
        <w:t xml:space="preserve">– </w:t>
      </w:r>
      <w:r w:rsidRPr="00C92BED">
        <w:rPr>
          <w:sz w:val="22"/>
          <w:szCs w:val="22"/>
        </w:rPr>
        <w:t>Posodabljanje</w:t>
      </w:r>
      <w:r w:rsidR="00FF4208" w:rsidRPr="00C92BED">
        <w:rPr>
          <w:sz w:val="22"/>
          <w:szCs w:val="22"/>
        </w:rPr>
        <w:t xml:space="preserve"> </w:t>
      </w:r>
      <w:r w:rsidRPr="00C92BED">
        <w:rPr>
          <w:sz w:val="22"/>
          <w:szCs w:val="22"/>
        </w:rPr>
        <w:t>kmetijskih gospodarstev za n</w:t>
      </w:r>
      <w:r w:rsidR="005731FF" w:rsidRPr="00C92BED">
        <w:rPr>
          <w:sz w:val="22"/>
          <w:szCs w:val="22"/>
        </w:rPr>
        <w:t>aložbe v živinorejsko proizvodnjo</w:t>
      </w:r>
    </w:p>
    <w:p w14:paraId="4EA02A17" w14:textId="03B7A070" w:rsidR="00985F2E" w:rsidRPr="00C92BED" w:rsidRDefault="000230CC" w:rsidP="00754C43">
      <w:pPr>
        <w:jc w:val="both"/>
        <w:rPr>
          <w:sz w:val="22"/>
          <w:szCs w:val="22"/>
        </w:rPr>
      </w:pPr>
      <w:r w:rsidRPr="00C92BED">
        <w:rPr>
          <w:sz w:val="22"/>
          <w:szCs w:val="22"/>
        </w:rPr>
        <w:t xml:space="preserve">Podukrep. </w:t>
      </w:r>
      <w:r w:rsidR="00AB20D7" w:rsidRPr="00C92BED">
        <w:rPr>
          <w:sz w:val="22"/>
          <w:szCs w:val="22"/>
        </w:rPr>
        <w:t>1.</w:t>
      </w:r>
      <w:r w:rsidR="00D755C1">
        <w:rPr>
          <w:sz w:val="22"/>
          <w:szCs w:val="22"/>
        </w:rPr>
        <w:t xml:space="preserve"> </w:t>
      </w:r>
      <w:r w:rsidR="00AB20D7" w:rsidRPr="00C92BED">
        <w:rPr>
          <w:sz w:val="22"/>
          <w:szCs w:val="22"/>
        </w:rPr>
        <w:t xml:space="preserve">3 </w:t>
      </w:r>
      <w:r w:rsidR="00FF4208" w:rsidRPr="00C92BED">
        <w:rPr>
          <w:sz w:val="22"/>
          <w:szCs w:val="22"/>
        </w:rPr>
        <w:t xml:space="preserve">– </w:t>
      </w:r>
      <w:r w:rsidR="00687688" w:rsidRPr="00C92BED">
        <w:rPr>
          <w:sz w:val="22"/>
          <w:szCs w:val="22"/>
        </w:rPr>
        <w:t>Urejanje</w:t>
      </w:r>
      <w:r w:rsidR="000D422C">
        <w:rPr>
          <w:sz w:val="22"/>
          <w:szCs w:val="22"/>
        </w:rPr>
        <w:t xml:space="preserve"> </w:t>
      </w:r>
      <w:r w:rsidR="00687688" w:rsidRPr="00C92BED">
        <w:rPr>
          <w:sz w:val="22"/>
          <w:szCs w:val="22"/>
        </w:rPr>
        <w:t>pašnikov</w:t>
      </w:r>
      <w:r w:rsidR="00947625">
        <w:rPr>
          <w:sz w:val="22"/>
          <w:szCs w:val="22"/>
        </w:rPr>
        <w:t>.</w:t>
      </w:r>
    </w:p>
    <w:p w14:paraId="717B9A1B" w14:textId="77777777" w:rsidR="00687688" w:rsidRPr="00F243DB" w:rsidRDefault="00687688" w:rsidP="00754C43">
      <w:pPr>
        <w:jc w:val="both"/>
        <w:rPr>
          <w:b/>
          <w:color w:val="000000" w:themeColor="text1"/>
          <w:sz w:val="22"/>
          <w:szCs w:val="22"/>
        </w:rPr>
      </w:pPr>
    </w:p>
    <w:p w14:paraId="2DD3F146" w14:textId="3A9ED8C5" w:rsidR="00A216F8" w:rsidRPr="008D037B" w:rsidRDefault="00D25F85" w:rsidP="00754C43">
      <w:pPr>
        <w:jc w:val="both"/>
        <w:rPr>
          <w:b/>
          <w:color w:val="000000" w:themeColor="text1"/>
          <w:sz w:val="22"/>
          <w:szCs w:val="22"/>
        </w:rPr>
      </w:pPr>
      <w:r w:rsidRPr="00F243DB">
        <w:rPr>
          <w:b/>
          <w:color w:val="000000" w:themeColor="text1"/>
          <w:sz w:val="22"/>
          <w:szCs w:val="22"/>
        </w:rPr>
        <w:t>UKREP 3</w:t>
      </w:r>
      <w:r w:rsidR="00FF4208" w:rsidRPr="00F243DB">
        <w:rPr>
          <w:b/>
          <w:color w:val="000000" w:themeColor="text1"/>
          <w:sz w:val="22"/>
          <w:szCs w:val="22"/>
        </w:rPr>
        <w:t xml:space="preserve"> </w:t>
      </w:r>
      <w:r w:rsidR="00FF4208" w:rsidRPr="000A5E06">
        <w:rPr>
          <w:color w:val="000000" w:themeColor="text1"/>
          <w:sz w:val="22"/>
          <w:szCs w:val="22"/>
        </w:rPr>
        <w:t xml:space="preserve">– </w:t>
      </w:r>
      <w:r w:rsidR="00687688" w:rsidRPr="000A5E06">
        <w:rPr>
          <w:color w:val="000000" w:themeColor="text1"/>
          <w:sz w:val="22"/>
          <w:szCs w:val="22"/>
        </w:rPr>
        <w:t>Pomoč</w:t>
      </w:r>
      <w:r w:rsidR="00FF4208" w:rsidRPr="000A5E06">
        <w:rPr>
          <w:color w:val="000000" w:themeColor="text1"/>
          <w:sz w:val="22"/>
          <w:szCs w:val="22"/>
        </w:rPr>
        <w:t xml:space="preserve"> </w:t>
      </w:r>
      <w:r w:rsidR="00687688" w:rsidRPr="000A5E06">
        <w:rPr>
          <w:color w:val="000000" w:themeColor="text1"/>
          <w:sz w:val="22"/>
          <w:szCs w:val="22"/>
        </w:rPr>
        <w:t>za na</w:t>
      </w:r>
      <w:r w:rsidR="00CE4D07" w:rsidRPr="000A5E06">
        <w:rPr>
          <w:color w:val="000000" w:themeColor="text1"/>
          <w:sz w:val="22"/>
          <w:szCs w:val="22"/>
        </w:rPr>
        <w:t xml:space="preserve">ložbe za ohranjanje kulturne </w:t>
      </w:r>
      <w:r w:rsidR="00974E08">
        <w:rPr>
          <w:color w:val="000000" w:themeColor="text1"/>
          <w:sz w:val="22"/>
          <w:szCs w:val="22"/>
        </w:rPr>
        <w:t xml:space="preserve">in naravne </w:t>
      </w:r>
      <w:r w:rsidR="00687688" w:rsidRPr="000A5E06">
        <w:rPr>
          <w:color w:val="000000" w:themeColor="text1"/>
          <w:sz w:val="22"/>
          <w:szCs w:val="22"/>
        </w:rPr>
        <w:t>dediščine na kmetijskih gospodarstvih</w:t>
      </w:r>
      <w:r w:rsidR="00ED0138" w:rsidRPr="000A5E06">
        <w:rPr>
          <w:color w:val="000000" w:themeColor="text1"/>
          <w:sz w:val="22"/>
          <w:szCs w:val="22"/>
        </w:rPr>
        <w:t xml:space="preserve"> </w:t>
      </w:r>
      <w:r w:rsidR="000D422C">
        <w:rPr>
          <w:color w:val="000000" w:themeColor="text1"/>
          <w:sz w:val="22"/>
          <w:szCs w:val="22"/>
        </w:rPr>
        <w:t xml:space="preserve">ali v gozdovih </w:t>
      </w:r>
      <w:r w:rsidR="00D755C1">
        <w:rPr>
          <w:color w:val="000000" w:themeColor="text1"/>
          <w:szCs w:val="22"/>
        </w:rPr>
        <w:t xml:space="preserve">– </w:t>
      </w:r>
      <w:r w:rsidR="000D422C">
        <w:rPr>
          <w:color w:val="000000" w:themeColor="text1"/>
          <w:sz w:val="22"/>
          <w:szCs w:val="22"/>
        </w:rPr>
        <w:t>36</w:t>
      </w:r>
      <w:r w:rsidR="00A216F8" w:rsidRPr="008D037B">
        <w:rPr>
          <w:color w:val="000000" w:themeColor="text1"/>
          <w:sz w:val="22"/>
          <w:szCs w:val="22"/>
        </w:rPr>
        <w:t xml:space="preserve">. člen Uredbe Komisije (EU) št. </w:t>
      </w:r>
      <w:r w:rsidR="000D422C" w:rsidRPr="00F30A15">
        <w:rPr>
          <w:color w:val="000000" w:themeColor="text1"/>
          <w:sz w:val="22"/>
          <w:szCs w:val="22"/>
        </w:rPr>
        <w:t>2022/2472</w:t>
      </w:r>
    </w:p>
    <w:p w14:paraId="36DBE0D3" w14:textId="77777777" w:rsidR="00687688" w:rsidRPr="000A5E06" w:rsidRDefault="00687688" w:rsidP="00754C43">
      <w:pPr>
        <w:jc w:val="both"/>
        <w:rPr>
          <w:color w:val="000000" w:themeColor="text1"/>
          <w:sz w:val="22"/>
          <w:szCs w:val="22"/>
        </w:rPr>
      </w:pPr>
    </w:p>
    <w:p w14:paraId="2C4CC2B0" w14:textId="00B99A83" w:rsidR="00687688" w:rsidRPr="00F243DB" w:rsidRDefault="00687688" w:rsidP="00754C43">
      <w:pPr>
        <w:jc w:val="both"/>
        <w:outlineLvl w:val="0"/>
        <w:rPr>
          <w:caps/>
          <w:color w:val="000000" w:themeColor="text1"/>
          <w:sz w:val="22"/>
          <w:szCs w:val="22"/>
        </w:rPr>
      </w:pPr>
      <w:r w:rsidRPr="00E849BC">
        <w:rPr>
          <w:b/>
          <w:color w:val="000000" w:themeColor="text1"/>
          <w:sz w:val="22"/>
          <w:szCs w:val="22"/>
        </w:rPr>
        <w:t>2</w:t>
      </w:r>
      <w:r w:rsidR="006F28B3" w:rsidRPr="00F243DB">
        <w:rPr>
          <w:caps/>
          <w:color w:val="000000" w:themeColor="text1"/>
          <w:sz w:val="22"/>
          <w:szCs w:val="22"/>
        </w:rPr>
        <w:t>.</w:t>
      </w:r>
      <w:r w:rsidR="00C55223" w:rsidRPr="00C55223">
        <w:rPr>
          <w:b/>
          <w:color w:val="000000" w:themeColor="text1"/>
          <w:sz w:val="22"/>
          <w:szCs w:val="22"/>
        </w:rPr>
        <w:t xml:space="preserve"> </w:t>
      </w:r>
      <w:r w:rsidR="00C55223" w:rsidRPr="00F243DB">
        <w:rPr>
          <w:b/>
          <w:color w:val="000000" w:themeColor="text1"/>
          <w:sz w:val="22"/>
          <w:szCs w:val="22"/>
        </w:rPr>
        <w:t>UKREPI DE MINIMIS V SKLADU</w:t>
      </w:r>
      <w:r w:rsidR="00F30A15">
        <w:rPr>
          <w:b/>
          <w:color w:val="000000" w:themeColor="text1"/>
          <w:sz w:val="22"/>
          <w:szCs w:val="22"/>
        </w:rPr>
        <w:t xml:space="preserve"> Z UREDBO KOMISIJE (EU) ŠT. 2023/2831</w:t>
      </w:r>
      <w:r w:rsidR="00C55223" w:rsidRPr="00F243DB">
        <w:rPr>
          <w:b/>
          <w:color w:val="000000" w:themeColor="text1"/>
          <w:sz w:val="22"/>
          <w:szCs w:val="22"/>
        </w:rPr>
        <w:t xml:space="preserve"> </w:t>
      </w:r>
      <w:r w:rsidR="006F28B3" w:rsidRPr="00F243DB">
        <w:rPr>
          <w:caps/>
          <w:color w:val="000000" w:themeColor="text1"/>
          <w:sz w:val="22"/>
          <w:szCs w:val="22"/>
        </w:rPr>
        <w:t xml:space="preserve"> </w:t>
      </w:r>
    </w:p>
    <w:p w14:paraId="17D5B115" w14:textId="77777777" w:rsidR="00687688" w:rsidRPr="00F243DB" w:rsidRDefault="00687688" w:rsidP="00754C43">
      <w:pPr>
        <w:jc w:val="both"/>
        <w:rPr>
          <w:b/>
          <w:color w:val="000000" w:themeColor="text1"/>
          <w:sz w:val="22"/>
          <w:szCs w:val="22"/>
        </w:rPr>
      </w:pPr>
    </w:p>
    <w:p w14:paraId="7BF72F9E" w14:textId="3EB0833A" w:rsidR="00687688" w:rsidRDefault="00576977" w:rsidP="00754C43">
      <w:pPr>
        <w:jc w:val="both"/>
        <w:rPr>
          <w:color w:val="000000" w:themeColor="text1"/>
          <w:sz w:val="22"/>
          <w:szCs w:val="22"/>
        </w:rPr>
      </w:pPr>
      <w:r w:rsidRPr="00F243DB">
        <w:rPr>
          <w:b/>
          <w:color w:val="000000" w:themeColor="text1"/>
          <w:sz w:val="22"/>
          <w:szCs w:val="22"/>
        </w:rPr>
        <w:t>UKREP 4</w:t>
      </w:r>
      <w:r w:rsidR="00D30251">
        <w:rPr>
          <w:b/>
          <w:color w:val="000000" w:themeColor="text1"/>
          <w:sz w:val="22"/>
          <w:szCs w:val="22"/>
        </w:rPr>
        <w:t xml:space="preserve"> – </w:t>
      </w:r>
      <w:r w:rsidR="00687688" w:rsidRPr="000A5E06">
        <w:rPr>
          <w:color w:val="000000" w:themeColor="text1"/>
          <w:sz w:val="22"/>
          <w:szCs w:val="22"/>
        </w:rPr>
        <w:t>Pomoč</w:t>
      </w:r>
      <w:r w:rsidR="00D30251" w:rsidRPr="000A5E06">
        <w:rPr>
          <w:color w:val="000000" w:themeColor="text1"/>
          <w:sz w:val="22"/>
          <w:szCs w:val="22"/>
        </w:rPr>
        <w:t xml:space="preserve"> </w:t>
      </w:r>
      <w:r w:rsidR="00687688" w:rsidRPr="000A5E06">
        <w:rPr>
          <w:color w:val="000000" w:themeColor="text1"/>
          <w:sz w:val="22"/>
          <w:szCs w:val="22"/>
        </w:rPr>
        <w:t>za naložbe v predelavo in trženje</w:t>
      </w:r>
      <w:r w:rsidR="000D422C">
        <w:rPr>
          <w:color w:val="000000" w:themeColor="text1"/>
          <w:sz w:val="22"/>
          <w:szCs w:val="22"/>
        </w:rPr>
        <w:t>m</w:t>
      </w:r>
      <w:r w:rsidR="00687688" w:rsidRPr="000A5E06">
        <w:rPr>
          <w:color w:val="000000" w:themeColor="text1"/>
          <w:sz w:val="22"/>
          <w:szCs w:val="22"/>
        </w:rPr>
        <w:t xml:space="preserve"> kmetijskih </w:t>
      </w:r>
      <w:r w:rsidR="00947625">
        <w:rPr>
          <w:color w:val="000000" w:themeColor="text1"/>
          <w:sz w:val="22"/>
          <w:szCs w:val="22"/>
        </w:rPr>
        <w:t xml:space="preserve">in živilskih </w:t>
      </w:r>
      <w:r w:rsidR="00687688" w:rsidRPr="000A5E06">
        <w:rPr>
          <w:color w:val="000000" w:themeColor="text1"/>
          <w:sz w:val="22"/>
          <w:szCs w:val="22"/>
        </w:rPr>
        <w:t>proizvodov</w:t>
      </w:r>
      <w:r w:rsidR="00947625">
        <w:rPr>
          <w:color w:val="000000" w:themeColor="text1"/>
          <w:sz w:val="22"/>
          <w:szCs w:val="22"/>
        </w:rPr>
        <w:t xml:space="preserve"> ter za naložbe v nekmetijsko dejavnost na kmetijskem gospodarstvu</w:t>
      </w:r>
    </w:p>
    <w:p w14:paraId="13442786" w14:textId="77777777" w:rsidR="000D422C" w:rsidRDefault="000D422C" w:rsidP="00754C43">
      <w:pPr>
        <w:jc w:val="both"/>
        <w:rPr>
          <w:sz w:val="22"/>
          <w:szCs w:val="22"/>
        </w:rPr>
      </w:pPr>
    </w:p>
    <w:p w14:paraId="4C16EF43" w14:textId="62F5BFAE" w:rsidR="00660CF6" w:rsidRPr="00C92BED" w:rsidRDefault="00E849BC" w:rsidP="00754C43">
      <w:pPr>
        <w:jc w:val="both"/>
        <w:rPr>
          <w:sz w:val="22"/>
          <w:szCs w:val="22"/>
        </w:rPr>
      </w:pPr>
      <w:r w:rsidRPr="00C92BED">
        <w:rPr>
          <w:sz w:val="22"/>
          <w:szCs w:val="22"/>
        </w:rPr>
        <w:t xml:space="preserve">Pomoč iz </w:t>
      </w:r>
      <w:r w:rsidR="00FD530F">
        <w:rPr>
          <w:sz w:val="22"/>
          <w:szCs w:val="22"/>
        </w:rPr>
        <w:t>U</w:t>
      </w:r>
      <w:r w:rsidRPr="00C92BED">
        <w:rPr>
          <w:sz w:val="22"/>
          <w:szCs w:val="22"/>
        </w:rPr>
        <w:t>krepa 4 se dodeli za:</w:t>
      </w:r>
    </w:p>
    <w:p w14:paraId="26E5BBC0" w14:textId="050721E7" w:rsidR="00A826EC" w:rsidRPr="00C92BED" w:rsidRDefault="00D01712" w:rsidP="00754C43">
      <w:pPr>
        <w:jc w:val="both"/>
        <w:rPr>
          <w:sz w:val="22"/>
          <w:szCs w:val="22"/>
        </w:rPr>
      </w:pPr>
      <w:r w:rsidRPr="00C92BED">
        <w:rPr>
          <w:sz w:val="22"/>
          <w:szCs w:val="22"/>
        </w:rPr>
        <w:t xml:space="preserve">- </w:t>
      </w:r>
      <w:r w:rsidR="0062605D" w:rsidRPr="00C92BED">
        <w:rPr>
          <w:sz w:val="22"/>
          <w:szCs w:val="22"/>
        </w:rPr>
        <w:t>p</w:t>
      </w:r>
      <w:r w:rsidR="000A5E06" w:rsidRPr="00C92BED">
        <w:rPr>
          <w:sz w:val="22"/>
          <w:szCs w:val="22"/>
        </w:rPr>
        <w:t>redelav</w:t>
      </w:r>
      <w:r w:rsidR="004A0768" w:rsidRPr="00C92BED">
        <w:rPr>
          <w:sz w:val="22"/>
          <w:szCs w:val="22"/>
        </w:rPr>
        <w:t>o</w:t>
      </w:r>
      <w:r w:rsidR="0062605D" w:rsidRPr="00C92BED">
        <w:rPr>
          <w:sz w:val="22"/>
          <w:szCs w:val="22"/>
        </w:rPr>
        <w:t xml:space="preserve"> primarnih kmetijskih proizvodov</w:t>
      </w:r>
      <w:r w:rsidR="007D4DD7" w:rsidRPr="00C92BED">
        <w:rPr>
          <w:sz w:val="22"/>
          <w:szCs w:val="22"/>
        </w:rPr>
        <w:t>;</w:t>
      </w:r>
      <w:r w:rsidR="00A826EC" w:rsidRPr="00C92BED">
        <w:rPr>
          <w:sz w:val="22"/>
          <w:szCs w:val="22"/>
        </w:rPr>
        <w:t xml:space="preserve"> </w:t>
      </w:r>
    </w:p>
    <w:p w14:paraId="5660897E" w14:textId="3BDEA1F6" w:rsidR="00245D01" w:rsidRPr="00C92BED" w:rsidRDefault="00D01712" w:rsidP="00754C43">
      <w:pPr>
        <w:jc w:val="both"/>
        <w:rPr>
          <w:sz w:val="22"/>
          <w:szCs w:val="22"/>
        </w:rPr>
      </w:pPr>
      <w:r w:rsidRPr="00C92BED">
        <w:rPr>
          <w:sz w:val="22"/>
          <w:szCs w:val="22"/>
        </w:rPr>
        <w:t xml:space="preserve">- </w:t>
      </w:r>
      <w:r w:rsidR="008427B5">
        <w:rPr>
          <w:sz w:val="22"/>
          <w:szCs w:val="22"/>
        </w:rPr>
        <w:t xml:space="preserve">neposredno </w:t>
      </w:r>
      <w:r w:rsidR="000A5E06" w:rsidRPr="00C92BED">
        <w:rPr>
          <w:sz w:val="22"/>
          <w:szCs w:val="22"/>
        </w:rPr>
        <w:t>prodaj</w:t>
      </w:r>
      <w:r w:rsidR="004A0768" w:rsidRPr="00C92BED">
        <w:rPr>
          <w:sz w:val="22"/>
          <w:szCs w:val="22"/>
        </w:rPr>
        <w:t>o</w:t>
      </w:r>
      <w:r w:rsidR="007D4DD7" w:rsidRPr="00C92BED">
        <w:rPr>
          <w:sz w:val="22"/>
          <w:szCs w:val="22"/>
        </w:rPr>
        <w:t xml:space="preserve"> </w:t>
      </w:r>
      <w:r w:rsidR="008427B5">
        <w:rPr>
          <w:sz w:val="22"/>
          <w:szCs w:val="22"/>
        </w:rPr>
        <w:t>kmetijskih proizvodov na kmetijah in izven kmetij</w:t>
      </w:r>
      <w:r w:rsidR="007D4DD7" w:rsidRPr="00C92BED">
        <w:rPr>
          <w:sz w:val="22"/>
          <w:szCs w:val="22"/>
        </w:rPr>
        <w:t>;</w:t>
      </w:r>
    </w:p>
    <w:p w14:paraId="50879152" w14:textId="4E06F736" w:rsidR="007D4DD7" w:rsidRDefault="008427B5" w:rsidP="00754C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D4DD7" w:rsidRPr="00C92BED">
        <w:rPr>
          <w:sz w:val="22"/>
          <w:szCs w:val="22"/>
        </w:rPr>
        <w:t>turizem na kmetiji</w:t>
      </w:r>
      <w:r>
        <w:rPr>
          <w:sz w:val="22"/>
          <w:szCs w:val="22"/>
        </w:rPr>
        <w:t xml:space="preserve"> (gostinska in negostinska dejavnost po Uredbi o dopolnilnih dejavnostih na</w:t>
      </w:r>
    </w:p>
    <w:p w14:paraId="0AAD86E6" w14:textId="48AE78A1" w:rsidR="008427B5" w:rsidRPr="00C92BED" w:rsidRDefault="008427B5" w:rsidP="00754C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kmetiji)</w:t>
      </w:r>
      <w:r w:rsidRPr="00C92BED">
        <w:rPr>
          <w:sz w:val="22"/>
          <w:szCs w:val="22"/>
        </w:rPr>
        <w:t>;</w:t>
      </w:r>
    </w:p>
    <w:p w14:paraId="43EF1529" w14:textId="3E384921" w:rsidR="00660CF6" w:rsidRPr="000D422C" w:rsidRDefault="00B97B1D" w:rsidP="00754C43">
      <w:pPr>
        <w:jc w:val="both"/>
        <w:rPr>
          <w:sz w:val="22"/>
          <w:szCs w:val="22"/>
        </w:rPr>
      </w:pPr>
      <w:r w:rsidRPr="00C92BED">
        <w:rPr>
          <w:sz w:val="22"/>
          <w:szCs w:val="22"/>
        </w:rPr>
        <w:t>-</w:t>
      </w:r>
      <w:r w:rsidR="00245D01" w:rsidRPr="00C92BED">
        <w:rPr>
          <w:sz w:val="22"/>
          <w:szCs w:val="22"/>
        </w:rPr>
        <w:t xml:space="preserve"> </w:t>
      </w:r>
      <w:r w:rsidR="007D4DD7" w:rsidRPr="00C92BED">
        <w:rPr>
          <w:sz w:val="22"/>
          <w:szCs w:val="22"/>
        </w:rPr>
        <w:t>pr</w:t>
      </w:r>
      <w:r w:rsidR="000A5E06" w:rsidRPr="00C92BED">
        <w:rPr>
          <w:sz w:val="22"/>
          <w:szCs w:val="22"/>
        </w:rPr>
        <w:t>edelav</w:t>
      </w:r>
      <w:r w:rsidR="004A0768" w:rsidRPr="00C92BED">
        <w:rPr>
          <w:sz w:val="22"/>
          <w:szCs w:val="22"/>
        </w:rPr>
        <w:t>o</w:t>
      </w:r>
      <w:r w:rsidR="003B3D3B" w:rsidRPr="00C92BED">
        <w:rPr>
          <w:sz w:val="22"/>
          <w:szCs w:val="22"/>
        </w:rPr>
        <w:t xml:space="preserve"> gozdnih lesnih sortimen</w:t>
      </w:r>
      <w:r w:rsidR="000A5E06" w:rsidRPr="00C92BED">
        <w:rPr>
          <w:sz w:val="22"/>
          <w:szCs w:val="22"/>
        </w:rPr>
        <w:t>tov.</w:t>
      </w:r>
    </w:p>
    <w:p w14:paraId="460B9A7E" w14:textId="28EBA35D" w:rsidR="001926D8" w:rsidRDefault="001926D8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72E6DD7B" w14:textId="77777777" w:rsidR="00953816" w:rsidRDefault="00953816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4632A106" w14:textId="77777777" w:rsidR="00985F2E" w:rsidRPr="00F243DB" w:rsidRDefault="00985F2E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 w:rsidRPr="00D8335F">
        <w:rPr>
          <w:b/>
          <w:color w:val="000000" w:themeColor="text1"/>
          <w:sz w:val="22"/>
          <w:szCs w:val="22"/>
        </w:rPr>
        <w:t>II. OSNOVNI POGOJI ZA KANDIDIRANJE NA JAVNI RAZPIS</w:t>
      </w:r>
    </w:p>
    <w:p w14:paraId="1F584770" w14:textId="77777777" w:rsidR="00985F2E" w:rsidRPr="00F243DB" w:rsidRDefault="00985F2E" w:rsidP="00754C43">
      <w:pPr>
        <w:jc w:val="both"/>
        <w:rPr>
          <w:b/>
          <w:color w:val="000000" w:themeColor="text1"/>
          <w:sz w:val="22"/>
          <w:szCs w:val="22"/>
        </w:rPr>
      </w:pPr>
    </w:p>
    <w:p w14:paraId="18B94884" w14:textId="745BA5CD" w:rsidR="00985F2E" w:rsidRPr="00165A6E" w:rsidRDefault="00985F2E" w:rsidP="00754C43">
      <w:pPr>
        <w:jc w:val="both"/>
        <w:outlineLvl w:val="0"/>
        <w:rPr>
          <w:strike/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Najvišji zneski pomoči </w:t>
      </w:r>
      <w:r w:rsidR="00986ED4">
        <w:rPr>
          <w:color w:val="000000" w:themeColor="text1"/>
          <w:sz w:val="22"/>
          <w:szCs w:val="22"/>
        </w:rPr>
        <w:t>po U</w:t>
      </w:r>
      <w:r w:rsidR="00576977" w:rsidRPr="00F243DB">
        <w:rPr>
          <w:color w:val="000000" w:themeColor="text1"/>
          <w:sz w:val="22"/>
          <w:szCs w:val="22"/>
        </w:rPr>
        <w:t>krepu</w:t>
      </w:r>
      <w:r w:rsidR="005047BB" w:rsidRPr="00F243DB">
        <w:rPr>
          <w:color w:val="000000" w:themeColor="text1"/>
          <w:sz w:val="22"/>
          <w:szCs w:val="22"/>
        </w:rPr>
        <w:t xml:space="preserve"> 1 – Pomoč </w:t>
      </w:r>
      <w:r w:rsidRPr="00F243DB">
        <w:rPr>
          <w:color w:val="000000" w:themeColor="text1"/>
          <w:sz w:val="22"/>
          <w:szCs w:val="22"/>
        </w:rPr>
        <w:t xml:space="preserve">za naložbe v </w:t>
      </w:r>
      <w:r w:rsidR="005D7034" w:rsidRPr="00F243DB">
        <w:rPr>
          <w:color w:val="000000" w:themeColor="text1"/>
          <w:sz w:val="22"/>
          <w:szCs w:val="22"/>
        </w:rPr>
        <w:t xml:space="preserve">opredmetena sredstva na kmetijskih gospodarstvih v zvezi s </w:t>
      </w:r>
      <w:r w:rsidRPr="00F243DB">
        <w:rPr>
          <w:color w:val="000000" w:themeColor="text1"/>
          <w:sz w:val="22"/>
          <w:szCs w:val="22"/>
        </w:rPr>
        <w:t>primarno proizvodnjo</w:t>
      </w:r>
      <w:r w:rsidR="00576977" w:rsidRPr="00F243DB">
        <w:rPr>
          <w:color w:val="000000" w:themeColor="text1"/>
          <w:sz w:val="22"/>
          <w:szCs w:val="22"/>
        </w:rPr>
        <w:t xml:space="preserve"> ter pod</w:t>
      </w:r>
      <w:r w:rsidR="00986ED4">
        <w:rPr>
          <w:color w:val="000000" w:themeColor="text1"/>
          <w:sz w:val="22"/>
          <w:szCs w:val="22"/>
        </w:rPr>
        <w:t>ukrepi v okviru tega ukrepa in U</w:t>
      </w:r>
      <w:r w:rsidR="00576977" w:rsidRPr="00F243DB">
        <w:rPr>
          <w:color w:val="000000" w:themeColor="text1"/>
          <w:sz w:val="22"/>
          <w:szCs w:val="22"/>
        </w:rPr>
        <w:t>krepu</w:t>
      </w:r>
      <w:r w:rsidR="005047BB" w:rsidRPr="00F243DB">
        <w:rPr>
          <w:color w:val="000000" w:themeColor="text1"/>
          <w:sz w:val="22"/>
          <w:szCs w:val="22"/>
        </w:rPr>
        <w:t xml:space="preserve"> 3 – Pomoč za naložbe </w:t>
      </w:r>
      <w:r w:rsidR="005D7034" w:rsidRPr="00F243DB">
        <w:rPr>
          <w:color w:val="000000" w:themeColor="text1"/>
          <w:sz w:val="22"/>
          <w:szCs w:val="22"/>
        </w:rPr>
        <w:t>za</w:t>
      </w:r>
      <w:r w:rsidR="002E6298">
        <w:rPr>
          <w:color w:val="000000" w:themeColor="text1"/>
          <w:sz w:val="22"/>
          <w:szCs w:val="22"/>
        </w:rPr>
        <w:t xml:space="preserve"> </w:t>
      </w:r>
      <w:r w:rsidRPr="00F243DB">
        <w:rPr>
          <w:color w:val="000000" w:themeColor="text1"/>
          <w:sz w:val="22"/>
          <w:szCs w:val="22"/>
        </w:rPr>
        <w:t xml:space="preserve">ohranjanje </w:t>
      </w:r>
      <w:r w:rsidR="005D7034" w:rsidRPr="00F243DB">
        <w:rPr>
          <w:color w:val="000000" w:themeColor="text1"/>
          <w:sz w:val="22"/>
          <w:szCs w:val="22"/>
        </w:rPr>
        <w:t xml:space="preserve">kulturne </w:t>
      </w:r>
      <w:r w:rsidR="00C14888">
        <w:rPr>
          <w:color w:val="000000" w:themeColor="text1"/>
          <w:sz w:val="22"/>
          <w:szCs w:val="22"/>
        </w:rPr>
        <w:t xml:space="preserve">in naravne dediščine </w:t>
      </w:r>
      <w:r w:rsidR="005D7034" w:rsidRPr="00F243DB">
        <w:rPr>
          <w:color w:val="000000" w:themeColor="text1"/>
          <w:sz w:val="22"/>
          <w:szCs w:val="22"/>
        </w:rPr>
        <w:t>na kmetijskih gospodarstvih</w:t>
      </w:r>
      <w:r w:rsidR="00444FC1" w:rsidRPr="00444FC1">
        <w:rPr>
          <w:color w:val="000000" w:themeColor="text1"/>
          <w:sz w:val="22"/>
          <w:szCs w:val="22"/>
        </w:rPr>
        <w:t xml:space="preserve"> </w:t>
      </w:r>
      <w:r w:rsidR="000D422C">
        <w:rPr>
          <w:color w:val="000000" w:themeColor="text1"/>
          <w:sz w:val="22"/>
          <w:szCs w:val="22"/>
        </w:rPr>
        <w:t xml:space="preserve">ali v gozdovih </w:t>
      </w:r>
      <w:r w:rsidR="00444FC1" w:rsidRPr="00560A1D">
        <w:rPr>
          <w:sz w:val="22"/>
          <w:szCs w:val="22"/>
        </w:rPr>
        <w:t xml:space="preserve">Pravilnika o </w:t>
      </w:r>
      <w:r w:rsidR="008427B5">
        <w:rPr>
          <w:sz w:val="22"/>
          <w:szCs w:val="22"/>
        </w:rPr>
        <w:t>dodeljevanju pomoči za ohranjanje in spodbujanje razvoja kmetijstva in podeželja v Mestni občini Ljubljana</w:t>
      </w:r>
      <w:r w:rsidR="00444FC1" w:rsidRPr="000D422C">
        <w:rPr>
          <w:color w:val="FF0000"/>
          <w:sz w:val="22"/>
          <w:szCs w:val="22"/>
        </w:rPr>
        <w:t xml:space="preserve"> </w:t>
      </w:r>
      <w:r w:rsidR="00311521" w:rsidRPr="001B2F09">
        <w:rPr>
          <w:color w:val="000000" w:themeColor="text1"/>
          <w:sz w:val="22"/>
          <w:szCs w:val="22"/>
        </w:rPr>
        <w:t xml:space="preserve">(Uradni </w:t>
      </w:r>
      <w:r w:rsidR="00FD530F" w:rsidRPr="001B2F09">
        <w:rPr>
          <w:color w:val="000000" w:themeColor="text1"/>
          <w:sz w:val="22"/>
          <w:szCs w:val="22"/>
        </w:rPr>
        <w:t>list RS</w:t>
      </w:r>
      <w:r w:rsidR="001B2F09">
        <w:rPr>
          <w:color w:val="000000" w:themeColor="text1"/>
          <w:sz w:val="22"/>
          <w:szCs w:val="22"/>
        </w:rPr>
        <w:t>, št. 948/2026</w:t>
      </w:r>
      <w:r w:rsidR="00311521" w:rsidRPr="001B2F09">
        <w:rPr>
          <w:color w:val="000000" w:themeColor="text1"/>
          <w:sz w:val="22"/>
          <w:szCs w:val="22"/>
        </w:rPr>
        <w:t>)</w:t>
      </w:r>
      <w:r w:rsidRPr="001B2F09">
        <w:rPr>
          <w:color w:val="000000" w:themeColor="text1"/>
          <w:sz w:val="22"/>
          <w:szCs w:val="22"/>
        </w:rPr>
        <w:t>,</w:t>
      </w:r>
      <w:r w:rsidRPr="00F243DB">
        <w:rPr>
          <w:color w:val="000000" w:themeColor="text1"/>
          <w:sz w:val="22"/>
          <w:szCs w:val="22"/>
        </w:rPr>
        <w:t xml:space="preserve"> </w:t>
      </w:r>
      <w:r w:rsidR="005047BB" w:rsidRPr="00F243DB">
        <w:rPr>
          <w:color w:val="000000" w:themeColor="text1"/>
          <w:sz w:val="22"/>
          <w:szCs w:val="22"/>
        </w:rPr>
        <w:t>ne smejo preseči najvi</w:t>
      </w:r>
      <w:r w:rsidR="00165A6E">
        <w:rPr>
          <w:color w:val="000000" w:themeColor="text1"/>
          <w:sz w:val="22"/>
          <w:szCs w:val="22"/>
        </w:rPr>
        <w:t>šjih zneskov pomoči iz 14. in 36</w:t>
      </w:r>
      <w:r w:rsidR="005047BB" w:rsidRPr="00F243DB">
        <w:rPr>
          <w:color w:val="000000" w:themeColor="text1"/>
          <w:sz w:val="22"/>
          <w:szCs w:val="22"/>
        </w:rPr>
        <w:t>. člena Uredbe Komisije (EU) št.</w:t>
      </w:r>
      <w:r w:rsidR="00165A6E" w:rsidRPr="00165A6E">
        <w:rPr>
          <w:color w:val="000000" w:themeColor="text1"/>
          <w:sz w:val="22"/>
          <w:szCs w:val="22"/>
        </w:rPr>
        <w:t xml:space="preserve"> </w:t>
      </w:r>
      <w:r w:rsidR="00165A6E" w:rsidRPr="00F30A15">
        <w:rPr>
          <w:color w:val="000000" w:themeColor="text1"/>
          <w:sz w:val="22"/>
          <w:szCs w:val="22"/>
        </w:rPr>
        <w:t>2022/2472</w:t>
      </w:r>
      <w:r w:rsidR="00311521">
        <w:rPr>
          <w:color w:val="000000" w:themeColor="text1"/>
          <w:sz w:val="22"/>
          <w:szCs w:val="22"/>
        </w:rPr>
        <w:t>,</w:t>
      </w:r>
      <w:r w:rsidR="005047BB" w:rsidRPr="00F243DB">
        <w:rPr>
          <w:color w:val="000000" w:themeColor="text1"/>
          <w:sz w:val="22"/>
          <w:szCs w:val="22"/>
        </w:rPr>
        <w:t xml:space="preserve"> </w:t>
      </w:r>
      <w:r w:rsidRPr="00F243DB">
        <w:rPr>
          <w:color w:val="000000" w:themeColor="text1"/>
          <w:sz w:val="22"/>
          <w:szCs w:val="22"/>
        </w:rPr>
        <w:t>ne glede na to</w:t>
      </w:r>
      <w:r w:rsidR="00787EDE" w:rsidRPr="00F243DB">
        <w:rPr>
          <w:color w:val="000000" w:themeColor="text1"/>
          <w:sz w:val="22"/>
          <w:szCs w:val="22"/>
        </w:rPr>
        <w:t>,</w:t>
      </w:r>
      <w:r w:rsidR="005047BB" w:rsidRPr="00F243DB">
        <w:rPr>
          <w:color w:val="000000" w:themeColor="text1"/>
          <w:sz w:val="22"/>
          <w:szCs w:val="22"/>
        </w:rPr>
        <w:t xml:space="preserve"> ali se pomoč</w:t>
      </w:r>
      <w:r w:rsidRPr="00F243DB">
        <w:rPr>
          <w:color w:val="000000" w:themeColor="text1"/>
          <w:sz w:val="22"/>
          <w:szCs w:val="22"/>
        </w:rPr>
        <w:t xml:space="preserve"> za projekt ali dejavnost</w:t>
      </w:r>
      <w:r w:rsidR="005047BB" w:rsidRPr="00F243DB">
        <w:rPr>
          <w:color w:val="000000" w:themeColor="text1"/>
          <w:sz w:val="22"/>
          <w:szCs w:val="22"/>
        </w:rPr>
        <w:t xml:space="preserve"> v celoti financira iz državnih</w:t>
      </w:r>
      <w:r w:rsidR="00134996" w:rsidRPr="00F243DB">
        <w:rPr>
          <w:color w:val="000000" w:themeColor="text1"/>
          <w:sz w:val="22"/>
          <w:szCs w:val="22"/>
        </w:rPr>
        <w:t xml:space="preserve"> </w:t>
      </w:r>
      <w:r w:rsidRPr="00F243DB">
        <w:rPr>
          <w:color w:val="000000" w:themeColor="text1"/>
          <w:sz w:val="22"/>
          <w:szCs w:val="22"/>
        </w:rPr>
        <w:t>sredstev ali pa se delno financira i</w:t>
      </w:r>
      <w:r w:rsidR="005D7034" w:rsidRPr="00F243DB">
        <w:rPr>
          <w:color w:val="000000" w:themeColor="text1"/>
          <w:sz w:val="22"/>
          <w:szCs w:val="22"/>
        </w:rPr>
        <w:t>z sredstev EU</w:t>
      </w:r>
      <w:r w:rsidRPr="00F243DB">
        <w:rPr>
          <w:color w:val="000000" w:themeColor="text1"/>
          <w:sz w:val="22"/>
          <w:szCs w:val="22"/>
        </w:rPr>
        <w:t>.</w:t>
      </w:r>
    </w:p>
    <w:p w14:paraId="171FA59B" w14:textId="77777777" w:rsidR="00F921C4" w:rsidRPr="00F243DB" w:rsidRDefault="00F921C4" w:rsidP="00754C43">
      <w:pPr>
        <w:jc w:val="both"/>
        <w:rPr>
          <w:color w:val="000000" w:themeColor="text1"/>
          <w:sz w:val="22"/>
          <w:szCs w:val="22"/>
        </w:rPr>
      </w:pPr>
    </w:p>
    <w:p w14:paraId="6C601311" w14:textId="6F8BABA5" w:rsidR="00F21FB2" w:rsidRPr="00801918" w:rsidRDefault="00B04E94" w:rsidP="00754C43">
      <w:pPr>
        <w:jc w:val="both"/>
        <w:rPr>
          <w:szCs w:val="22"/>
        </w:rPr>
      </w:pPr>
      <w:r w:rsidRPr="00247408">
        <w:rPr>
          <w:szCs w:val="22"/>
        </w:rPr>
        <w:lastRenderedPageBreak/>
        <w:t xml:space="preserve">Pomoč po tem pravilniku v skladu z Uredbo Komisije (EU) št. 2022/2472 se ne združuje s pomočjo </w:t>
      </w:r>
      <w:r w:rsidRPr="00247408">
        <w:rPr>
          <w:i/>
          <w:iCs/>
          <w:szCs w:val="22"/>
        </w:rPr>
        <w:t>de minimis</w:t>
      </w:r>
      <w:r w:rsidRPr="00247408">
        <w:rPr>
          <w:szCs w:val="22"/>
        </w:rPr>
        <w:t xml:space="preserve"> v zvezi z istimi upravičenimi stroški</w:t>
      </w:r>
      <w:r>
        <w:rPr>
          <w:szCs w:val="22"/>
        </w:rPr>
        <w:t xml:space="preserve">, </w:t>
      </w:r>
      <w:r w:rsidRPr="00247408">
        <w:rPr>
          <w:szCs w:val="22"/>
        </w:rPr>
        <w:t xml:space="preserve">če bi bila s takim združevanjem </w:t>
      </w:r>
      <w:r w:rsidRPr="00801918">
        <w:rPr>
          <w:szCs w:val="22"/>
        </w:rPr>
        <w:t xml:space="preserve">presežena intenzivnost pomoči ali znesek pomoči, ki sta določena v Uredbi Komisije (EU) št. 2022/2472. </w:t>
      </w:r>
    </w:p>
    <w:p w14:paraId="3D207D16" w14:textId="77777777" w:rsidR="004240B9" w:rsidRPr="00801918" w:rsidRDefault="004240B9" w:rsidP="00754C43">
      <w:pPr>
        <w:jc w:val="both"/>
        <w:rPr>
          <w:szCs w:val="22"/>
        </w:rPr>
      </w:pPr>
    </w:p>
    <w:p w14:paraId="0D5F3ED7" w14:textId="77777777" w:rsidR="00801918" w:rsidRDefault="004240B9" w:rsidP="00754C43">
      <w:pPr>
        <w:jc w:val="both"/>
        <w:rPr>
          <w:szCs w:val="22"/>
        </w:rPr>
      </w:pPr>
      <w:r w:rsidRPr="00801918">
        <w:rPr>
          <w:szCs w:val="22"/>
        </w:rPr>
        <w:t>Do pomoči iz ukrepov v skladu z Uredbo Komisije (EU) št. 2022/2472 niso upravičeni subjekti, ki so:</w:t>
      </w:r>
    </w:p>
    <w:p w14:paraId="7A0FC4D5" w14:textId="77777777" w:rsidR="00801918" w:rsidRDefault="004240B9" w:rsidP="00754C43">
      <w:pPr>
        <w:pStyle w:val="Odstavekseznama"/>
        <w:numPr>
          <w:ilvl w:val="0"/>
          <w:numId w:val="27"/>
        </w:numPr>
        <w:jc w:val="both"/>
        <w:rPr>
          <w:szCs w:val="22"/>
        </w:rPr>
      </w:pPr>
      <w:r w:rsidRPr="00801918">
        <w:rPr>
          <w:szCs w:val="22"/>
        </w:rPr>
        <w:t>naslovniki neporavnanega naloga za izterjavo na podlagi predhodnega sklepa Evropske komisije, s katerim je pomoč, ki jo je dodelil organ iz Republike Slovenije, razglasila za nezakonito in nezdružljivo z notranjim trgom;</w:t>
      </w:r>
    </w:p>
    <w:p w14:paraId="13F44BD0" w14:textId="1B968F9A" w:rsidR="004240B9" w:rsidRPr="00801918" w:rsidRDefault="004240B9" w:rsidP="00754C43">
      <w:pPr>
        <w:pStyle w:val="Odstavekseznama"/>
        <w:numPr>
          <w:ilvl w:val="0"/>
          <w:numId w:val="27"/>
        </w:numPr>
        <w:jc w:val="both"/>
        <w:rPr>
          <w:szCs w:val="22"/>
        </w:rPr>
      </w:pPr>
      <w:r w:rsidRPr="00801918">
        <w:rPr>
          <w:szCs w:val="22"/>
        </w:rPr>
        <w:t>podjetja v težavah</w:t>
      </w:r>
      <w:r w:rsidR="00801918" w:rsidRPr="00801918">
        <w:rPr>
          <w:szCs w:val="22"/>
        </w:rPr>
        <w:t>.</w:t>
      </w:r>
    </w:p>
    <w:p w14:paraId="7690178B" w14:textId="77777777" w:rsidR="009C7B55" w:rsidRPr="00801918" w:rsidRDefault="009C7B55" w:rsidP="00754C43">
      <w:pPr>
        <w:jc w:val="both"/>
        <w:rPr>
          <w:color w:val="FF0000"/>
          <w:sz w:val="22"/>
          <w:szCs w:val="22"/>
        </w:rPr>
      </w:pPr>
    </w:p>
    <w:p w14:paraId="5F0D7F2F" w14:textId="77777777" w:rsidR="00801918" w:rsidRDefault="009C7B55" w:rsidP="00754C43">
      <w:p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Pomoč iz ukrepa 1 se ne dodeli za:</w:t>
      </w:r>
    </w:p>
    <w:p w14:paraId="5962A62C" w14:textId="77777777" w:rsidR="00801918" w:rsidRDefault="009C7B55" w:rsidP="00754C43">
      <w:pPr>
        <w:pStyle w:val="Odstavekseznama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investicije, ki se izvajajo izven območja MOL;</w:t>
      </w:r>
    </w:p>
    <w:p w14:paraId="3B0E438E" w14:textId="388DBBEE" w:rsidR="00801918" w:rsidRPr="00801918" w:rsidRDefault="009C7B55" w:rsidP="00754C43">
      <w:pPr>
        <w:pStyle w:val="Odstavekseznama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 xml:space="preserve">naložbe v živinorejsko proizvodnjo na kmetijskih gospodarstvih, ki se ukvarjajo z rejo pasem </w:t>
      </w:r>
    </w:p>
    <w:p w14:paraId="50BACC51" w14:textId="1119E837" w:rsidR="009C7B55" w:rsidRDefault="00801918" w:rsidP="00754C43">
      <w:p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 xml:space="preserve">             toplokrvnih pasem konj, prašičev, perutnine in kuncev, razen za ekološko rejo avtohtonih in </w:t>
      </w:r>
      <w:r>
        <w:rPr>
          <w:color w:val="000000" w:themeColor="text1"/>
          <w:sz w:val="22"/>
          <w:szCs w:val="22"/>
        </w:rPr>
        <w:t xml:space="preserve">  </w:t>
      </w:r>
    </w:p>
    <w:p w14:paraId="45216C6D" w14:textId="690D0499" w:rsidR="00801918" w:rsidRDefault="00801918" w:rsidP="00754C4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Pr="00801918">
        <w:rPr>
          <w:color w:val="000000" w:themeColor="text1"/>
          <w:sz w:val="22"/>
          <w:szCs w:val="22"/>
        </w:rPr>
        <w:t xml:space="preserve">tradicionalnih </w:t>
      </w:r>
      <w:r w:rsidR="00953816">
        <w:rPr>
          <w:color w:val="000000" w:themeColor="text1"/>
          <w:sz w:val="22"/>
          <w:szCs w:val="22"/>
        </w:rPr>
        <w:t xml:space="preserve">pasem </w:t>
      </w:r>
      <w:r w:rsidRPr="00801918">
        <w:rPr>
          <w:color w:val="000000" w:themeColor="text1"/>
          <w:sz w:val="22"/>
          <w:szCs w:val="22"/>
        </w:rPr>
        <w:t>kokoši;</w:t>
      </w:r>
    </w:p>
    <w:p w14:paraId="293D2900" w14:textId="33C5C4F3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naložbe za skladnost s standardi Unije;</w:t>
      </w:r>
    </w:p>
    <w:p w14:paraId="2A5ABC38" w14:textId="2E1B1B5D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nakup plačilnih pravic;</w:t>
      </w:r>
    </w:p>
    <w:p w14:paraId="75F3744D" w14:textId="65AF4258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nakup in zasaditev letnih rastlin;</w:t>
      </w:r>
    </w:p>
    <w:p w14:paraId="17C1A483" w14:textId="7562D999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 xml:space="preserve">dela v zvezi z odvodnjavanjem; </w:t>
      </w:r>
    </w:p>
    <w:p w14:paraId="7AD0F6D9" w14:textId="646C26B0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nakup živali in zemljišč;</w:t>
      </w:r>
    </w:p>
    <w:p w14:paraId="3D9AEB0D" w14:textId="3468CB39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že izvedena dela, razen za izdelavo projektne dokumentacije;</w:t>
      </w:r>
    </w:p>
    <w:p w14:paraId="7B383440" w14:textId="2B241258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stroške, povezane z zakupnimi pogodbami;</w:t>
      </w:r>
    </w:p>
    <w:p w14:paraId="363975FC" w14:textId="60E80B6D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ožičenje ali polaganje kablov za podatkovna omrežja zunaj zasebne lastnine;</w:t>
      </w:r>
    </w:p>
    <w:p w14:paraId="55700C67" w14:textId="6855F353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nakup rabljene opreme in naprav;</w:t>
      </w:r>
    </w:p>
    <w:p w14:paraId="4698ACAD" w14:textId="02619796" w:rsidR="009C7B55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naložbe v proizvodno biogoriv in energije iz obnovljivih virov;</w:t>
      </w:r>
    </w:p>
    <w:p w14:paraId="7C9CDF5F" w14:textId="14025624" w:rsidR="00DB339B" w:rsidRPr="00801918" w:rsidRDefault="009C7B55" w:rsidP="00754C4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 xml:space="preserve">obratna sredstva. </w:t>
      </w:r>
    </w:p>
    <w:p w14:paraId="19D37CB6" w14:textId="77777777" w:rsidR="009C7B55" w:rsidRPr="00801918" w:rsidRDefault="009C7B55" w:rsidP="00754C43">
      <w:pPr>
        <w:jc w:val="both"/>
        <w:rPr>
          <w:sz w:val="22"/>
          <w:szCs w:val="22"/>
        </w:rPr>
      </w:pPr>
    </w:p>
    <w:p w14:paraId="29322C3C" w14:textId="0F9113C5" w:rsidR="00DB339B" w:rsidRPr="00801918" w:rsidRDefault="00DB339B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t>Pomoči za ukrepe na po</w:t>
      </w:r>
      <w:r w:rsidR="00C14888" w:rsidRPr="00801918">
        <w:rPr>
          <w:sz w:val="22"/>
          <w:szCs w:val="22"/>
        </w:rPr>
        <w:t>dlagi Uredbe Komisije (EU) št. 2</w:t>
      </w:r>
      <w:r w:rsidRPr="00801918">
        <w:rPr>
          <w:sz w:val="22"/>
          <w:szCs w:val="22"/>
        </w:rPr>
        <w:t>02</w:t>
      </w:r>
      <w:r w:rsidR="00C14888" w:rsidRPr="00801918">
        <w:rPr>
          <w:sz w:val="22"/>
          <w:szCs w:val="22"/>
        </w:rPr>
        <w:t>2/2</w:t>
      </w:r>
      <w:r w:rsidRPr="00801918">
        <w:rPr>
          <w:sz w:val="22"/>
          <w:szCs w:val="22"/>
        </w:rPr>
        <w:t>4</w:t>
      </w:r>
      <w:r w:rsidR="00C14888" w:rsidRPr="00801918">
        <w:rPr>
          <w:sz w:val="22"/>
          <w:szCs w:val="22"/>
        </w:rPr>
        <w:t>72</w:t>
      </w:r>
      <w:r w:rsidRPr="00801918">
        <w:rPr>
          <w:sz w:val="22"/>
          <w:szCs w:val="22"/>
        </w:rPr>
        <w:t xml:space="preserve"> se ne dodeli za davek na dodano vrednost, razen kadar po predpisih, ki urejajo davek na dodano vrednost, le-ta ni izterljiv.</w:t>
      </w:r>
      <w:r w:rsidR="00F141FE" w:rsidRPr="00801918">
        <w:rPr>
          <w:sz w:val="22"/>
          <w:szCs w:val="22"/>
        </w:rPr>
        <w:t xml:space="preserve"> </w:t>
      </w:r>
    </w:p>
    <w:p w14:paraId="6BC395A5" w14:textId="77777777" w:rsidR="009C7B55" w:rsidRPr="00801918" w:rsidRDefault="009C7B55" w:rsidP="00754C43">
      <w:pPr>
        <w:jc w:val="both"/>
        <w:rPr>
          <w:sz w:val="22"/>
          <w:szCs w:val="22"/>
        </w:rPr>
      </w:pPr>
    </w:p>
    <w:p w14:paraId="2C3B1B8F" w14:textId="3C93EC39" w:rsidR="009C7B55" w:rsidRPr="00801918" w:rsidRDefault="009C7B55" w:rsidP="00754C43">
      <w:p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 xml:space="preserve">Pomoč po tem pravilniku v skladu z Uredbo Komisije (EU) št. 2022/2472 se lahko združuje z vsako drugo državno pomočjo zvezi z istimi upravičenimi stroški, ki se v celoti ali deloma prekrivajo, če se s takim združevanjem ne preseže največje intenzivnosti pomoči ali zneska pomoči, ki se uporablja za zadevno pomoč v skladu z Uredbo Komisije (EU) št. 2022/2472. </w:t>
      </w:r>
    </w:p>
    <w:p w14:paraId="6A2F7EC4" w14:textId="77777777" w:rsidR="004240B9" w:rsidRPr="00801918" w:rsidRDefault="004240B9" w:rsidP="00754C43">
      <w:pPr>
        <w:jc w:val="both"/>
        <w:rPr>
          <w:color w:val="000000" w:themeColor="text1"/>
          <w:sz w:val="22"/>
          <w:szCs w:val="22"/>
        </w:rPr>
      </w:pPr>
    </w:p>
    <w:p w14:paraId="322D7803" w14:textId="578CF1F8" w:rsidR="004240B9" w:rsidRPr="00801918" w:rsidRDefault="004240B9" w:rsidP="00754C43">
      <w:pPr>
        <w:jc w:val="both"/>
        <w:rPr>
          <w:color w:val="000000" w:themeColor="text1"/>
          <w:sz w:val="22"/>
          <w:szCs w:val="22"/>
        </w:rPr>
      </w:pPr>
      <w:r w:rsidRPr="00801918">
        <w:rPr>
          <w:color w:val="000000" w:themeColor="text1"/>
          <w:sz w:val="22"/>
          <w:szCs w:val="22"/>
        </w:rPr>
        <w:t>Pomoč iz ukrepov v skladu z Uredbo Komisije (EU) št. 2022/2472 se dodeli, če ima spodbujevalni učinek. Pomoč ima spodbujevalni učinek, če je vloga za pomoč predložena pred začetkom izvajanja projekta ali dejavnosti.</w:t>
      </w:r>
    </w:p>
    <w:p w14:paraId="26620091" w14:textId="77777777" w:rsidR="00245D01" w:rsidRPr="00801918" w:rsidRDefault="00245D01" w:rsidP="00754C43">
      <w:pPr>
        <w:jc w:val="both"/>
        <w:rPr>
          <w:color w:val="FF0000"/>
          <w:sz w:val="22"/>
          <w:szCs w:val="22"/>
        </w:rPr>
      </w:pPr>
    </w:p>
    <w:p w14:paraId="18BC8801" w14:textId="455341BD" w:rsidR="009C1C73" w:rsidRPr="00801918" w:rsidRDefault="009C1C73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t>Pomoč</w:t>
      </w:r>
      <w:r w:rsidRPr="00801918">
        <w:rPr>
          <w:sz w:val="22"/>
          <w:lang w:eastAsia="en-US"/>
        </w:rPr>
        <w:t xml:space="preserve"> </w:t>
      </w:r>
      <w:r w:rsidRPr="00801918">
        <w:rPr>
          <w:i/>
          <w:sz w:val="22"/>
          <w:szCs w:val="22"/>
        </w:rPr>
        <w:t>de minimis</w:t>
      </w:r>
      <w:r w:rsidRPr="00801918">
        <w:rPr>
          <w:sz w:val="22"/>
          <w:szCs w:val="22"/>
        </w:rPr>
        <w:t xml:space="preserve"> ne sme biti namenjena izvozu oziroma z izvozom povezani dejavnosti v tretje države ali države članice Evropske unije, kot je pomoč, neposredno povezana z izvoženimi količinami, z ustanovitvijo in delovanjem distribucijske mreže ali drugimi tekočimi izdatki, povezanimi z izvozno dejavnostjo.</w:t>
      </w:r>
      <w:r w:rsidR="00C14888" w:rsidRPr="00801918">
        <w:rPr>
          <w:sz w:val="22"/>
          <w:szCs w:val="22"/>
        </w:rPr>
        <w:t xml:space="preserve"> </w:t>
      </w:r>
    </w:p>
    <w:p w14:paraId="13BA533A" w14:textId="77777777" w:rsidR="009C1C73" w:rsidRPr="00801918" w:rsidRDefault="009C1C73" w:rsidP="00754C43">
      <w:pPr>
        <w:jc w:val="both"/>
        <w:rPr>
          <w:sz w:val="22"/>
          <w:szCs w:val="22"/>
        </w:rPr>
      </w:pPr>
    </w:p>
    <w:p w14:paraId="6E1788C5" w14:textId="64522F18" w:rsidR="009C1C73" w:rsidRPr="00801918" w:rsidRDefault="009C1C73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t xml:space="preserve">Pomoč </w:t>
      </w:r>
      <w:r w:rsidRPr="00801918">
        <w:rPr>
          <w:i/>
          <w:sz w:val="22"/>
          <w:szCs w:val="22"/>
        </w:rPr>
        <w:t>de minimis</w:t>
      </w:r>
      <w:r w:rsidRPr="00801918">
        <w:rPr>
          <w:sz w:val="22"/>
          <w:szCs w:val="22"/>
        </w:rPr>
        <w:t xml:space="preserve"> ne sme biti pogojena s prednostno rabo domačih proizvodov pred uvoženimi.</w:t>
      </w:r>
      <w:r w:rsidR="00BC2A6C" w:rsidRPr="00801918">
        <w:rPr>
          <w:sz w:val="22"/>
          <w:szCs w:val="22"/>
        </w:rPr>
        <w:t xml:space="preserve"> </w:t>
      </w:r>
    </w:p>
    <w:p w14:paraId="17E6F052" w14:textId="77777777" w:rsidR="00FC669C" w:rsidRPr="00801918" w:rsidRDefault="00FC669C" w:rsidP="00754C43">
      <w:pPr>
        <w:jc w:val="both"/>
        <w:rPr>
          <w:sz w:val="22"/>
          <w:szCs w:val="22"/>
        </w:rPr>
      </w:pPr>
    </w:p>
    <w:p w14:paraId="4A200AC8" w14:textId="49ACD953" w:rsidR="00BC2A6C" w:rsidRPr="00801918" w:rsidRDefault="00BC2A6C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t>Do sredstev za razvoj niso upravičena mikro, majhna in srednje velika podjetja, ki so po zakonu, ki ureja prisilno poravnavo, stečaj ali likvidacijo, v prisilni poravnavi, stečaju ali likvidaciji ter so kapitalsko neustrezna, kar pomeni, da je izguba tekočega leta skupaj s prenesenimi izgubami, dosegla polovico osnovnega kapitala družbe.</w:t>
      </w:r>
    </w:p>
    <w:p w14:paraId="6ADA88F7" w14:textId="77777777" w:rsidR="00BC2A6C" w:rsidRPr="00801918" w:rsidRDefault="00BC2A6C" w:rsidP="00754C43">
      <w:pPr>
        <w:jc w:val="both"/>
        <w:rPr>
          <w:sz w:val="22"/>
          <w:szCs w:val="22"/>
        </w:rPr>
      </w:pPr>
    </w:p>
    <w:p w14:paraId="72D562EC" w14:textId="48F875CD" w:rsidR="00FB631F" w:rsidRPr="00801918" w:rsidRDefault="00FB631F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lastRenderedPageBreak/>
        <w:t xml:space="preserve">Skupna vrednost pomoči </w:t>
      </w:r>
      <w:r w:rsidRPr="00801918">
        <w:rPr>
          <w:i/>
          <w:sz w:val="22"/>
          <w:szCs w:val="22"/>
        </w:rPr>
        <w:t>de minimis</w:t>
      </w:r>
      <w:r w:rsidRPr="00801918">
        <w:rPr>
          <w:sz w:val="22"/>
          <w:szCs w:val="22"/>
        </w:rPr>
        <w:t xml:space="preserve">, dodeljena istemu upravičencu oziroma enotnemu podjetju na podlagi pravila </w:t>
      </w:r>
      <w:r w:rsidRPr="00801918">
        <w:rPr>
          <w:i/>
          <w:sz w:val="22"/>
          <w:szCs w:val="22"/>
        </w:rPr>
        <w:t xml:space="preserve">de </w:t>
      </w:r>
      <w:r w:rsidRPr="00AF4186">
        <w:rPr>
          <w:i/>
          <w:sz w:val="22"/>
          <w:szCs w:val="22"/>
        </w:rPr>
        <w:t>minimis</w:t>
      </w:r>
      <w:r w:rsidRPr="00801918">
        <w:rPr>
          <w:sz w:val="22"/>
          <w:szCs w:val="22"/>
        </w:rPr>
        <w:t xml:space="preserve">, v skladu z Uredbo Komisije (EU) št. 2023/2832 ne sme preseči 300.000 EUR v obdobju zadnjih treh let. </w:t>
      </w:r>
    </w:p>
    <w:p w14:paraId="56D1E973" w14:textId="77777777" w:rsidR="00FB631F" w:rsidRPr="00801918" w:rsidRDefault="00FB631F" w:rsidP="00754C43">
      <w:pPr>
        <w:jc w:val="both"/>
        <w:rPr>
          <w:sz w:val="22"/>
          <w:szCs w:val="22"/>
        </w:rPr>
      </w:pPr>
    </w:p>
    <w:p w14:paraId="59AD936B" w14:textId="38C685A7" w:rsidR="00906D22" w:rsidRPr="00801918" w:rsidRDefault="00906D22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t xml:space="preserve">Pomoč </w:t>
      </w:r>
      <w:r w:rsidRPr="00AF4186">
        <w:rPr>
          <w:i/>
          <w:sz w:val="22"/>
          <w:szCs w:val="22"/>
        </w:rPr>
        <w:t xml:space="preserve">de minimis </w:t>
      </w:r>
      <w:r w:rsidRPr="00801918">
        <w:rPr>
          <w:sz w:val="22"/>
          <w:szCs w:val="22"/>
        </w:rPr>
        <w:t>se ne sme kumulirati z državno pomočjo v zvezi z istimi upravičenimi stroški ali državno pomočjo za isti ukrep za financiranje tveganja, če bi se s takšno kumulacijo presegla največja intenzivnost pomoči ali znesek pomoči.</w:t>
      </w:r>
    </w:p>
    <w:p w14:paraId="72FD54DF" w14:textId="77777777" w:rsidR="00906D22" w:rsidRPr="00801918" w:rsidRDefault="00906D22" w:rsidP="00754C43">
      <w:pPr>
        <w:jc w:val="both"/>
        <w:rPr>
          <w:sz w:val="22"/>
          <w:szCs w:val="22"/>
        </w:rPr>
      </w:pPr>
    </w:p>
    <w:p w14:paraId="7BADE984" w14:textId="28869F9D" w:rsidR="00906D22" w:rsidRPr="00801918" w:rsidRDefault="00906D22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t xml:space="preserve">Pomoč </w:t>
      </w:r>
      <w:r w:rsidRPr="00AF4186">
        <w:rPr>
          <w:i/>
          <w:sz w:val="22"/>
          <w:szCs w:val="22"/>
        </w:rPr>
        <w:t>de minimis</w:t>
      </w:r>
      <w:r w:rsidRPr="00801918">
        <w:rPr>
          <w:sz w:val="22"/>
          <w:szCs w:val="22"/>
        </w:rPr>
        <w:t xml:space="preserve">, dodeljena v skladu z Uredbo Komisije (EU) št. 2023/2831, se lahko kumulira s pomočjo </w:t>
      </w:r>
      <w:r w:rsidRPr="00AF4186">
        <w:rPr>
          <w:i/>
          <w:sz w:val="22"/>
          <w:szCs w:val="22"/>
        </w:rPr>
        <w:t>de minimis</w:t>
      </w:r>
      <w:r w:rsidRPr="00801918">
        <w:rPr>
          <w:sz w:val="22"/>
          <w:szCs w:val="22"/>
        </w:rPr>
        <w:t xml:space="preserve">, dodeljeno v skladu z Uredbo Komisije (EU) št. 1408/2013 in (EU) št. 717/2014 do zgornje meje iz člena 3(2), Uredbe </w:t>
      </w:r>
      <w:r w:rsidR="00754C43">
        <w:rPr>
          <w:sz w:val="22"/>
          <w:szCs w:val="22"/>
        </w:rPr>
        <w:t>K</w:t>
      </w:r>
      <w:r w:rsidRPr="00801918">
        <w:rPr>
          <w:sz w:val="22"/>
          <w:szCs w:val="22"/>
        </w:rPr>
        <w:t>omisije (EU) št. 2023/2831.</w:t>
      </w:r>
    </w:p>
    <w:p w14:paraId="61688EBC" w14:textId="77777777" w:rsidR="009C1C73" w:rsidRPr="00801918" w:rsidRDefault="009C1C73" w:rsidP="00754C43">
      <w:pPr>
        <w:jc w:val="both"/>
        <w:rPr>
          <w:sz w:val="22"/>
          <w:szCs w:val="22"/>
        </w:rPr>
      </w:pPr>
    </w:p>
    <w:p w14:paraId="304611FD" w14:textId="4A33C8F0" w:rsidR="001909CF" w:rsidRPr="00801918" w:rsidRDefault="001909CF" w:rsidP="00754C43">
      <w:pPr>
        <w:jc w:val="both"/>
        <w:rPr>
          <w:sz w:val="22"/>
          <w:szCs w:val="22"/>
        </w:rPr>
      </w:pPr>
      <w:r w:rsidRPr="00801918">
        <w:rPr>
          <w:sz w:val="22"/>
          <w:szCs w:val="22"/>
        </w:rPr>
        <w:t xml:space="preserve">Če je podjetje dejavno v sektorjih iz prvega odstavka tega člena ter je poleg tega dejavno v enem ali več sektorjih ali opravlja še druge dejavnosti, ki sodijo na področje uporabe Uredbo Komisije (EU) št. 2023/2832, se pomoč dodeli v zvezi s slednjimi sektorji ali dejavnostmi, če podjetje na ustrezen način, kot je ločevanje dejavnosti ali razlikovanje med stroški, zagotovi, da dejavnosti v sektorjih, ki so izključeni iz področja uporabe te uredbe, ne prejemajo pomoči </w:t>
      </w:r>
      <w:r w:rsidRPr="00801918">
        <w:rPr>
          <w:i/>
          <w:sz w:val="22"/>
          <w:szCs w:val="22"/>
        </w:rPr>
        <w:t>de minimis</w:t>
      </w:r>
      <w:r w:rsidRPr="00801918">
        <w:rPr>
          <w:sz w:val="22"/>
          <w:szCs w:val="22"/>
        </w:rPr>
        <w:t xml:space="preserve"> na podlagi Uredbo Komisije (EU) št. 2023/2832. </w:t>
      </w:r>
    </w:p>
    <w:p w14:paraId="6BC26CEA" w14:textId="77777777" w:rsidR="001909CF" w:rsidRPr="00801918" w:rsidRDefault="001909CF" w:rsidP="00754C43">
      <w:pPr>
        <w:jc w:val="both"/>
        <w:rPr>
          <w:strike/>
          <w:sz w:val="22"/>
          <w:szCs w:val="22"/>
        </w:rPr>
      </w:pPr>
    </w:p>
    <w:p w14:paraId="1AC51CE7" w14:textId="4FA60574" w:rsidR="00DB339B" w:rsidRPr="00801918" w:rsidRDefault="00DB339B" w:rsidP="00754C43">
      <w:pPr>
        <w:jc w:val="both"/>
        <w:outlineLvl w:val="0"/>
        <w:rPr>
          <w:strike/>
          <w:sz w:val="22"/>
          <w:szCs w:val="22"/>
        </w:rPr>
      </w:pPr>
      <w:r w:rsidRPr="00801918">
        <w:rPr>
          <w:sz w:val="22"/>
          <w:szCs w:val="22"/>
        </w:rPr>
        <w:t xml:space="preserve">Upravičenci pomoči za Ukrepe v skladu z Uredbo </w:t>
      </w:r>
      <w:r w:rsidR="0067403E">
        <w:rPr>
          <w:sz w:val="22"/>
          <w:szCs w:val="22"/>
        </w:rPr>
        <w:t>K</w:t>
      </w:r>
      <w:r w:rsidRPr="00801918">
        <w:rPr>
          <w:sz w:val="22"/>
          <w:szCs w:val="22"/>
        </w:rPr>
        <w:t>omisije (EU) št.</w:t>
      </w:r>
      <w:r w:rsidR="00B3053E" w:rsidRPr="00801918">
        <w:rPr>
          <w:sz w:val="22"/>
          <w:szCs w:val="22"/>
        </w:rPr>
        <w:t xml:space="preserve"> 2022/2472</w:t>
      </w:r>
      <w:r w:rsidRPr="00801918">
        <w:rPr>
          <w:sz w:val="22"/>
          <w:szCs w:val="22"/>
        </w:rPr>
        <w:t xml:space="preserve"> in Ukrepe </w:t>
      </w:r>
      <w:r w:rsidRPr="00801918">
        <w:rPr>
          <w:i/>
          <w:sz w:val="22"/>
          <w:szCs w:val="22"/>
        </w:rPr>
        <w:t>de minimis</w:t>
      </w:r>
      <w:r w:rsidRPr="00801918">
        <w:rPr>
          <w:sz w:val="22"/>
          <w:szCs w:val="22"/>
        </w:rPr>
        <w:t xml:space="preserve"> v skladu z Uredbo Komisije (EU) št.</w:t>
      </w:r>
      <w:r w:rsidR="00B3053E" w:rsidRPr="00801918">
        <w:rPr>
          <w:b/>
          <w:sz w:val="22"/>
          <w:szCs w:val="22"/>
        </w:rPr>
        <w:t xml:space="preserve"> </w:t>
      </w:r>
      <w:r w:rsidR="00B3053E" w:rsidRPr="00801918">
        <w:rPr>
          <w:sz w:val="22"/>
          <w:szCs w:val="22"/>
        </w:rPr>
        <w:t>2023/2831</w:t>
      </w:r>
      <w:r w:rsidR="00B3053E" w:rsidRPr="00801918">
        <w:rPr>
          <w:b/>
          <w:sz w:val="22"/>
          <w:szCs w:val="22"/>
        </w:rPr>
        <w:t xml:space="preserve"> </w:t>
      </w:r>
      <w:r w:rsidRPr="00801918">
        <w:rPr>
          <w:sz w:val="22"/>
          <w:szCs w:val="22"/>
        </w:rPr>
        <w:t xml:space="preserve">ne smejo pričeti z </w:t>
      </w:r>
      <w:r w:rsidR="009525A9" w:rsidRPr="00801918">
        <w:rPr>
          <w:sz w:val="22"/>
          <w:szCs w:val="22"/>
        </w:rPr>
        <w:t>izvedbo naložbe</w:t>
      </w:r>
      <w:r w:rsidRPr="00801918">
        <w:rPr>
          <w:sz w:val="22"/>
          <w:szCs w:val="22"/>
        </w:rPr>
        <w:t xml:space="preserve"> pred prejemom sklepa o dodelitvi pomoči.</w:t>
      </w:r>
      <w:r w:rsidR="00F141FE" w:rsidRPr="00801918">
        <w:rPr>
          <w:sz w:val="22"/>
          <w:szCs w:val="22"/>
        </w:rPr>
        <w:t xml:space="preserve"> </w:t>
      </w:r>
    </w:p>
    <w:p w14:paraId="16F28830" w14:textId="77777777" w:rsidR="00985F2E" w:rsidRPr="00FE278C" w:rsidRDefault="00985F2E" w:rsidP="00754C43">
      <w:pPr>
        <w:jc w:val="both"/>
        <w:rPr>
          <w:sz w:val="22"/>
          <w:szCs w:val="22"/>
        </w:rPr>
      </w:pPr>
    </w:p>
    <w:p w14:paraId="36EA7C07" w14:textId="77777777" w:rsidR="002E11F6" w:rsidRDefault="00985F2E" w:rsidP="00754C43">
      <w:pPr>
        <w:jc w:val="both"/>
        <w:rPr>
          <w:sz w:val="22"/>
          <w:szCs w:val="22"/>
          <w:highlight w:val="yellow"/>
        </w:rPr>
      </w:pPr>
      <w:r w:rsidRPr="002E11F6">
        <w:rPr>
          <w:sz w:val="22"/>
          <w:szCs w:val="22"/>
        </w:rPr>
        <w:t xml:space="preserve">Upravičenci lahko </w:t>
      </w:r>
      <w:r w:rsidR="00B97B1D" w:rsidRPr="002E11F6">
        <w:rPr>
          <w:sz w:val="22"/>
          <w:szCs w:val="22"/>
        </w:rPr>
        <w:t>vložijo</w:t>
      </w:r>
      <w:r w:rsidR="008E3F7B" w:rsidRPr="002E11F6">
        <w:rPr>
          <w:sz w:val="22"/>
          <w:szCs w:val="22"/>
        </w:rPr>
        <w:t xml:space="preserve"> skupaj</w:t>
      </w:r>
      <w:r w:rsidR="00B97B1D" w:rsidRPr="002E11F6">
        <w:rPr>
          <w:sz w:val="22"/>
          <w:szCs w:val="22"/>
        </w:rPr>
        <w:t xml:space="preserve"> največ </w:t>
      </w:r>
      <w:r w:rsidR="00B97B1D" w:rsidRPr="002E11F6">
        <w:rPr>
          <w:b/>
          <w:sz w:val="22"/>
          <w:szCs w:val="22"/>
          <w:u w:val="single"/>
        </w:rPr>
        <w:t>dve</w:t>
      </w:r>
      <w:r w:rsidR="00B97B1D" w:rsidRPr="002E11F6">
        <w:rPr>
          <w:sz w:val="22"/>
          <w:szCs w:val="22"/>
        </w:rPr>
        <w:t xml:space="preserve"> vlogi </w:t>
      </w:r>
      <w:r w:rsidR="008E3F7B" w:rsidRPr="002E11F6">
        <w:rPr>
          <w:sz w:val="22"/>
          <w:szCs w:val="22"/>
        </w:rPr>
        <w:t xml:space="preserve">(po eno vlogo </w:t>
      </w:r>
      <w:r w:rsidR="00B97B1D" w:rsidRPr="002E11F6">
        <w:rPr>
          <w:sz w:val="22"/>
          <w:szCs w:val="22"/>
        </w:rPr>
        <w:t xml:space="preserve">za </w:t>
      </w:r>
      <w:r w:rsidR="008E3F7B" w:rsidRPr="002E11F6">
        <w:rPr>
          <w:sz w:val="22"/>
          <w:szCs w:val="22"/>
        </w:rPr>
        <w:t>posamezno</w:t>
      </w:r>
      <w:r w:rsidR="00B97B1D" w:rsidRPr="002E11F6">
        <w:rPr>
          <w:sz w:val="22"/>
          <w:szCs w:val="22"/>
        </w:rPr>
        <w:t xml:space="preserve"> naložb</w:t>
      </w:r>
      <w:r w:rsidR="008E3F7B" w:rsidRPr="002E11F6">
        <w:rPr>
          <w:sz w:val="22"/>
          <w:szCs w:val="22"/>
        </w:rPr>
        <w:t>o)</w:t>
      </w:r>
      <w:r w:rsidR="00B97B1D" w:rsidRPr="002E11F6">
        <w:rPr>
          <w:sz w:val="22"/>
          <w:szCs w:val="22"/>
        </w:rPr>
        <w:t xml:space="preserve"> </w:t>
      </w:r>
      <w:r w:rsidRPr="002E11F6">
        <w:rPr>
          <w:sz w:val="22"/>
          <w:szCs w:val="22"/>
        </w:rPr>
        <w:t xml:space="preserve">za </w:t>
      </w:r>
      <w:r w:rsidR="00580707" w:rsidRPr="002E11F6">
        <w:rPr>
          <w:sz w:val="22"/>
          <w:szCs w:val="22"/>
        </w:rPr>
        <w:t xml:space="preserve">pomoči </w:t>
      </w:r>
      <w:r w:rsidR="00271AD4" w:rsidRPr="002E11F6">
        <w:rPr>
          <w:sz w:val="22"/>
          <w:szCs w:val="22"/>
        </w:rPr>
        <w:t>iz ukrepov</w:t>
      </w:r>
      <w:r w:rsidR="00B97B1D" w:rsidRPr="002E11F6">
        <w:rPr>
          <w:sz w:val="22"/>
          <w:szCs w:val="22"/>
        </w:rPr>
        <w:t xml:space="preserve"> v tem javnem razpisu</w:t>
      </w:r>
      <w:r w:rsidR="00271AD4" w:rsidRPr="002E11F6">
        <w:rPr>
          <w:sz w:val="22"/>
          <w:szCs w:val="22"/>
        </w:rPr>
        <w:t xml:space="preserve">. </w:t>
      </w:r>
    </w:p>
    <w:p w14:paraId="6FC3226D" w14:textId="77777777" w:rsidR="00271AD4" w:rsidRPr="002E11F6" w:rsidRDefault="00271AD4" w:rsidP="00754C43">
      <w:pPr>
        <w:jc w:val="both"/>
        <w:rPr>
          <w:color w:val="FF0000"/>
          <w:sz w:val="22"/>
          <w:szCs w:val="22"/>
        </w:rPr>
      </w:pPr>
    </w:p>
    <w:p w14:paraId="2C0CB3D9" w14:textId="77777777" w:rsidR="00985F2E" w:rsidRPr="00774BDA" w:rsidRDefault="00985F2E" w:rsidP="00754C43">
      <w:pPr>
        <w:jc w:val="both"/>
        <w:rPr>
          <w:color w:val="000000" w:themeColor="text1"/>
          <w:sz w:val="22"/>
          <w:szCs w:val="22"/>
        </w:rPr>
      </w:pPr>
      <w:r w:rsidRPr="00774BDA">
        <w:rPr>
          <w:color w:val="000000" w:themeColor="text1"/>
          <w:sz w:val="22"/>
          <w:szCs w:val="22"/>
        </w:rPr>
        <w:t>Na javni razpis se lahko prijavi</w:t>
      </w:r>
      <w:r w:rsidR="00FA6571" w:rsidRPr="00774BDA">
        <w:rPr>
          <w:color w:val="000000" w:themeColor="text1"/>
          <w:sz w:val="22"/>
          <w:szCs w:val="22"/>
        </w:rPr>
        <w:t>jo upravičenci, ki za posamezne</w:t>
      </w:r>
      <w:r w:rsidRPr="00774BDA">
        <w:rPr>
          <w:color w:val="000000" w:themeColor="text1"/>
          <w:sz w:val="22"/>
          <w:szCs w:val="22"/>
        </w:rPr>
        <w:t xml:space="preserve"> </w:t>
      </w:r>
      <w:r w:rsidR="00CC4CE2" w:rsidRPr="00774BDA">
        <w:rPr>
          <w:color w:val="000000" w:themeColor="text1"/>
          <w:sz w:val="22"/>
          <w:szCs w:val="22"/>
        </w:rPr>
        <w:t>ukrepe</w:t>
      </w:r>
      <w:r w:rsidRPr="00774BDA">
        <w:rPr>
          <w:color w:val="000000" w:themeColor="text1"/>
          <w:sz w:val="22"/>
          <w:szCs w:val="22"/>
        </w:rPr>
        <w:t xml:space="preserve"> izpolnjujejo naslednje pogoje:</w:t>
      </w:r>
    </w:p>
    <w:p w14:paraId="7E5C563B" w14:textId="77777777" w:rsidR="00985F2E" w:rsidRPr="00774BDA" w:rsidRDefault="00985F2E" w:rsidP="00754C43">
      <w:pPr>
        <w:jc w:val="both"/>
        <w:rPr>
          <w:color w:val="000000" w:themeColor="text1"/>
          <w:sz w:val="22"/>
          <w:szCs w:val="22"/>
        </w:rPr>
      </w:pPr>
    </w:p>
    <w:p w14:paraId="13547BEC" w14:textId="77777777" w:rsidR="009D51A0" w:rsidRPr="009D51A0" w:rsidRDefault="009D51A0" w:rsidP="00754C43">
      <w:pPr>
        <w:contextualSpacing/>
        <w:jc w:val="both"/>
        <w:rPr>
          <w:sz w:val="22"/>
          <w:szCs w:val="22"/>
        </w:rPr>
      </w:pPr>
      <w:r w:rsidRPr="009D51A0">
        <w:rPr>
          <w:sz w:val="22"/>
          <w:szCs w:val="22"/>
        </w:rPr>
        <w:t>-</w:t>
      </w:r>
      <w:r w:rsidRPr="009D51A0">
        <w:rPr>
          <w:sz w:val="22"/>
          <w:szCs w:val="22"/>
        </w:rPr>
        <w:tab/>
        <w:t>za Ukrep 1, Podukrepa 1.1 in 1.2 – nosilci kmetijskih gospodarstev, ki so mikropodjetja, dejavna v primarni kmetijski proizvodnji, so vpisani v register kmetijskih gospodarstev in opravljajo dejavnost na območju MOL;</w:t>
      </w:r>
    </w:p>
    <w:p w14:paraId="2B22D664" w14:textId="6FCC1498" w:rsidR="009D51A0" w:rsidRPr="009D51A0" w:rsidRDefault="009D51A0" w:rsidP="00754C43">
      <w:pPr>
        <w:contextualSpacing/>
        <w:jc w:val="both"/>
        <w:rPr>
          <w:sz w:val="22"/>
          <w:szCs w:val="22"/>
        </w:rPr>
      </w:pPr>
      <w:r w:rsidRPr="009D51A0">
        <w:rPr>
          <w:sz w:val="22"/>
          <w:szCs w:val="22"/>
        </w:rPr>
        <w:t>-</w:t>
      </w:r>
      <w:r w:rsidRPr="009D51A0">
        <w:rPr>
          <w:sz w:val="22"/>
          <w:szCs w:val="22"/>
        </w:rPr>
        <w:tab/>
        <w:t>za Ukrep 1, Podukrep 1.3 – posamezni nosilci kmetijskih gospodarstev in/ali več nosilcev kmetijskih gospodarstev, ki so mikropodjetja, vključenih v skupno naložbo (pašna skupnost, agrarna skupnost), so vpisani v register kmetijskih gospodarstev in opravljajo dejavnost na območju MOL;</w:t>
      </w:r>
    </w:p>
    <w:p w14:paraId="53B9C4E8" w14:textId="77777777" w:rsidR="009D51A0" w:rsidRPr="009D51A0" w:rsidRDefault="009D51A0" w:rsidP="00754C43">
      <w:pPr>
        <w:contextualSpacing/>
        <w:jc w:val="both"/>
        <w:rPr>
          <w:sz w:val="22"/>
          <w:szCs w:val="22"/>
        </w:rPr>
      </w:pPr>
      <w:r w:rsidRPr="009D51A0">
        <w:rPr>
          <w:sz w:val="22"/>
          <w:szCs w:val="22"/>
        </w:rPr>
        <w:t>-</w:t>
      </w:r>
      <w:r w:rsidRPr="009D51A0">
        <w:rPr>
          <w:sz w:val="22"/>
          <w:szCs w:val="22"/>
        </w:rPr>
        <w:tab/>
        <w:t>za Ukrep 3 – nosilci kmetijskih gospodarstev, katerih naložba se izvaja na območju MOL in so lastniki objektov, vpisanih v register nepremične kulturne dediščine;</w:t>
      </w:r>
    </w:p>
    <w:p w14:paraId="43FC8545" w14:textId="3F2D4C59" w:rsidR="009D51A0" w:rsidRDefault="009D51A0" w:rsidP="00754C43">
      <w:pPr>
        <w:contextualSpacing/>
        <w:jc w:val="both"/>
        <w:rPr>
          <w:sz w:val="22"/>
          <w:szCs w:val="22"/>
        </w:rPr>
      </w:pPr>
      <w:r w:rsidRPr="009D51A0">
        <w:rPr>
          <w:sz w:val="22"/>
          <w:szCs w:val="22"/>
        </w:rPr>
        <w:t>-</w:t>
      </w:r>
      <w:r w:rsidRPr="009D51A0">
        <w:rPr>
          <w:sz w:val="22"/>
          <w:szCs w:val="22"/>
        </w:rPr>
        <w:tab/>
        <w:t>za Ukrep 4 – nosilci kmetijskih gospodarstev in člani kmetijskega gospodarstva, ki imajo stalno prebivališče na naslovu nosilca dejavnosti in so registrirani za opravljanje dopolnilne dejavnosti na kmetiji. Kmetijsko gospodarstvo je vpisano v register kmetijskih gospodarstev in se glede na registracijo ukvarja s predelavo in trženjem oziroma z nekmetijskimi dejavnostmi, ki svojo dejavnost opravljajo v MOL in naložbo izvajajo na območju MOL</w:t>
      </w:r>
      <w:r w:rsidR="00E06476">
        <w:rPr>
          <w:sz w:val="22"/>
          <w:szCs w:val="22"/>
        </w:rPr>
        <w:t>.</w:t>
      </w:r>
    </w:p>
    <w:p w14:paraId="1DD0AD81" w14:textId="77777777" w:rsidR="00953816" w:rsidRDefault="00953816" w:rsidP="00754C43">
      <w:pPr>
        <w:jc w:val="both"/>
        <w:rPr>
          <w:szCs w:val="22"/>
        </w:rPr>
      </w:pPr>
    </w:p>
    <w:p w14:paraId="1A569B94" w14:textId="70157ADA" w:rsidR="00A87E5B" w:rsidRPr="007600AE" w:rsidRDefault="00B04E94" w:rsidP="00754C43">
      <w:pPr>
        <w:jc w:val="both"/>
        <w:rPr>
          <w:sz w:val="22"/>
          <w:szCs w:val="22"/>
        </w:rPr>
      </w:pPr>
      <w:r w:rsidRPr="007600AE" w:rsidDel="00425A68">
        <w:rPr>
          <w:sz w:val="22"/>
          <w:szCs w:val="22"/>
        </w:rPr>
        <w:t xml:space="preserve">Intenzivnost pomoči iz </w:t>
      </w:r>
      <w:r w:rsidR="007600AE" w:rsidRPr="007600AE">
        <w:rPr>
          <w:b/>
          <w:bCs/>
          <w:sz w:val="22"/>
          <w:szCs w:val="22"/>
        </w:rPr>
        <w:t>Ukrepa 1</w:t>
      </w:r>
      <w:r w:rsidR="007600AE" w:rsidRPr="007600AE">
        <w:rPr>
          <w:sz w:val="22"/>
          <w:szCs w:val="22"/>
        </w:rPr>
        <w:t xml:space="preserve">, </w:t>
      </w:r>
      <w:r w:rsidRPr="007600AE" w:rsidDel="00425A68">
        <w:rPr>
          <w:sz w:val="22"/>
          <w:szCs w:val="22"/>
        </w:rPr>
        <w:t>Podukrep 1.1</w:t>
      </w:r>
      <w:r w:rsidR="00A87E5B" w:rsidRPr="007600AE">
        <w:rPr>
          <w:sz w:val="22"/>
          <w:szCs w:val="22"/>
        </w:rPr>
        <w:t xml:space="preserve"> in 1.2</w:t>
      </w:r>
      <w:r w:rsidRPr="007600AE" w:rsidDel="00425A68">
        <w:rPr>
          <w:sz w:val="22"/>
          <w:szCs w:val="22"/>
        </w:rPr>
        <w:t xml:space="preserve"> je</w:t>
      </w:r>
      <w:r w:rsidR="00E06476">
        <w:rPr>
          <w:sz w:val="22"/>
          <w:szCs w:val="22"/>
        </w:rPr>
        <w:t>:</w:t>
      </w:r>
      <w:r w:rsidRPr="007600AE" w:rsidDel="00425A68">
        <w:rPr>
          <w:sz w:val="22"/>
          <w:szCs w:val="22"/>
        </w:rPr>
        <w:t xml:space="preserve"> </w:t>
      </w:r>
    </w:p>
    <w:p w14:paraId="617D9A27" w14:textId="12BC10FA" w:rsidR="00A87E5B" w:rsidRPr="007600AE" w:rsidRDefault="00B04E94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7600AE" w:rsidDel="00425A68">
        <w:rPr>
          <w:sz w:val="22"/>
          <w:szCs w:val="22"/>
        </w:rPr>
        <w:t>do 65 % zneska upravičenih stroškov na območjih z omejenimi možnostmi za kmetijsko dejavnost</w:t>
      </w:r>
      <w:r w:rsidRPr="007600AE">
        <w:rPr>
          <w:sz w:val="22"/>
          <w:szCs w:val="22"/>
        </w:rPr>
        <w:t xml:space="preserve"> </w:t>
      </w:r>
      <w:r w:rsidRPr="007600AE" w:rsidDel="00425A68">
        <w:rPr>
          <w:sz w:val="22"/>
          <w:szCs w:val="22"/>
        </w:rPr>
        <w:t>oziroma</w:t>
      </w:r>
    </w:p>
    <w:p w14:paraId="41DA273A" w14:textId="443576C6" w:rsidR="00953816" w:rsidRPr="007600AE" w:rsidRDefault="00B04E94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7600AE" w:rsidDel="00425A68">
        <w:rPr>
          <w:sz w:val="22"/>
          <w:szCs w:val="22"/>
        </w:rPr>
        <w:t xml:space="preserve">do 50 % upravičenih stroškov na </w:t>
      </w:r>
      <w:r w:rsidR="00900983">
        <w:rPr>
          <w:sz w:val="22"/>
          <w:szCs w:val="22"/>
        </w:rPr>
        <w:t>drugih</w:t>
      </w:r>
      <w:r w:rsidRPr="007600AE" w:rsidDel="00425A68">
        <w:rPr>
          <w:sz w:val="22"/>
          <w:szCs w:val="22"/>
        </w:rPr>
        <w:t xml:space="preserve"> območjih</w:t>
      </w:r>
      <w:r w:rsidR="00953816" w:rsidRPr="007600AE">
        <w:rPr>
          <w:sz w:val="22"/>
          <w:szCs w:val="22"/>
        </w:rPr>
        <w:t xml:space="preserve"> oziroma</w:t>
      </w:r>
    </w:p>
    <w:p w14:paraId="27E83866" w14:textId="45EE5575" w:rsidR="001B75F4" w:rsidRPr="007600AE" w:rsidRDefault="007600AE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7600AE">
        <w:rPr>
          <w:sz w:val="22"/>
          <w:szCs w:val="22"/>
        </w:rPr>
        <w:t xml:space="preserve">vendar </w:t>
      </w:r>
      <w:r w:rsidR="001B75F4" w:rsidRPr="007600AE">
        <w:rPr>
          <w:sz w:val="22"/>
          <w:szCs w:val="22"/>
        </w:rPr>
        <w:t>ne več kot 20.000 EUR na naložbo pri Podukrepu 1. 1 oziroma</w:t>
      </w:r>
    </w:p>
    <w:p w14:paraId="51FB4FD1" w14:textId="735419C8" w:rsidR="00A87E5B" w:rsidRPr="007600AE" w:rsidRDefault="001B75F4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7600AE">
        <w:rPr>
          <w:sz w:val="22"/>
          <w:szCs w:val="22"/>
        </w:rPr>
        <w:t xml:space="preserve">15.000 EUR na naložbo pri Podukrepu 1. 2 </w:t>
      </w:r>
      <w:r w:rsidR="00B04E94" w:rsidRPr="007600AE">
        <w:rPr>
          <w:sz w:val="22"/>
          <w:szCs w:val="22"/>
        </w:rPr>
        <w:t>.</w:t>
      </w:r>
      <w:r w:rsidR="00B04E94" w:rsidRPr="007600AE" w:rsidDel="00425A68">
        <w:rPr>
          <w:sz w:val="22"/>
          <w:szCs w:val="22"/>
        </w:rPr>
        <w:t xml:space="preserve"> </w:t>
      </w:r>
    </w:p>
    <w:p w14:paraId="5AFACF1B" w14:textId="77777777" w:rsidR="00E06476" w:rsidRDefault="00E06476" w:rsidP="00754C43">
      <w:pPr>
        <w:jc w:val="both"/>
        <w:rPr>
          <w:sz w:val="22"/>
          <w:szCs w:val="22"/>
        </w:rPr>
      </w:pPr>
      <w:bookmarkStart w:id="0" w:name="_Hlk230851871"/>
    </w:p>
    <w:p w14:paraId="31305E1B" w14:textId="690AB626" w:rsidR="00B40902" w:rsidRPr="002E11F6" w:rsidRDefault="00B40902" w:rsidP="00754C43">
      <w:pPr>
        <w:jc w:val="both"/>
        <w:rPr>
          <w:sz w:val="22"/>
          <w:szCs w:val="22"/>
        </w:rPr>
      </w:pPr>
      <w:r w:rsidRPr="002E11F6">
        <w:rPr>
          <w:sz w:val="22"/>
          <w:szCs w:val="22"/>
        </w:rPr>
        <w:t xml:space="preserve">Intenzivnost pomoči iz Podukrepa 1.3 je </w:t>
      </w:r>
    </w:p>
    <w:bookmarkEnd w:id="0"/>
    <w:p w14:paraId="2796F28C" w14:textId="4F3E7BFD" w:rsidR="00B40902" w:rsidRPr="002E11F6" w:rsidRDefault="00B40902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2E11F6">
        <w:rPr>
          <w:sz w:val="22"/>
          <w:szCs w:val="22"/>
        </w:rPr>
        <w:t xml:space="preserve">do 50 % zneska upravičenih stroškov na območjih z omejenimi možnostmi za kmetijsko dejavnost oziroma </w:t>
      </w:r>
    </w:p>
    <w:p w14:paraId="14562E82" w14:textId="5DDC3E12" w:rsidR="00953816" w:rsidRDefault="00B40902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2E11F6">
        <w:rPr>
          <w:sz w:val="22"/>
          <w:szCs w:val="22"/>
        </w:rPr>
        <w:t xml:space="preserve">do 40 % upravičenih stroškov na </w:t>
      </w:r>
      <w:r w:rsidR="00D50B00">
        <w:rPr>
          <w:sz w:val="22"/>
          <w:szCs w:val="22"/>
        </w:rPr>
        <w:t>drugih</w:t>
      </w:r>
      <w:r w:rsidRPr="002E11F6">
        <w:rPr>
          <w:sz w:val="22"/>
          <w:szCs w:val="22"/>
        </w:rPr>
        <w:t xml:space="preserve"> območjih</w:t>
      </w:r>
      <w:r w:rsidR="00953816">
        <w:rPr>
          <w:sz w:val="22"/>
          <w:szCs w:val="22"/>
        </w:rPr>
        <w:t xml:space="preserve"> oziroma </w:t>
      </w:r>
    </w:p>
    <w:p w14:paraId="55BC2B71" w14:textId="4CA88692" w:rsidR="009D51A0" w:rsidRDefault="007600AE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bookmarkStart w:id="1" w:name="_Hlk230852625"/>
      <w:r>
        <w:rPr>
          <w:sz w:val="22"/>
          <w:szCs w:val="22"/>
        </w:rPr>
        <w:t>vendar</w:t>
      </w:r>
      <w:bookmarkEnd w:id="1"/>
      <w:r>
        <w:rPr>
          <w:sz w:val="22"/>
          <w:szCs w:val="22"/>
        </w:rPr>
        <w:t xml:space="preserve"> </w:t>
      </w:r>
      <w:r w:rsidR="001B75F4">
        <w:rPr>
          <w:sz w:val="22"/>
          <w:szCs w:val="22"/>
        </w:rPr>
        <w:t>ne več kot 15.000 EUR na naložbo.</w:t>
      </w:r>
    </w:p>
    <w:p w14:paraId="3B8ACBF4" w14:textId="77777777" w:rsidR="00E06476" w:rsidRDefault="00E06476" w:rsidP="00754C43">
      <w:pPr>
        <w:jc w:val="both"/>
        <w:rPr>
          <w:sz w:val="22"/>
          <w:szCs w:val="22"/>
        </w:rPr>
      </w:pPr>
    </w:p>
    <w:p w14:paraId="2FFE51D8" w14:textId="52239EAA" w:rsidR="007600AE" w:rsidRDefault="007600AE" w:rsidP="00754C43">
      <w:pPr>
        <w:jc w:val="both"/>
        <w:rPr>
          <w:sz w:val="22"/>
          <w:szCs w:val="22"/>
        </w:rPr>
      </w:pPr>
      <w:r w:rsidRPr="007600AE">
        <w:rPr>
          <w:sz w:val="22"/>
          <w:szCs w:val="22"/>
        </w:rPr>
        <w:t xml:space="preserve">Intenzivnost pomoči iz </w:t>
      </w:r>
      <w:r w:rsidRPr="007600AE">
        <w:rPr>
          <w:b/>
          <w:bCs/>
          <w:sz w:val="22"/>
          <w:szCs w:val="22"/>
        </w:rPr>
        <w:t>Ukrepa 3</w:t>
      </w:r>
      <w:r w:rsidRPr="007600AE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</w:p>
    <w:p w14:paraId="0B39BD07" w14:textId="270CAA26" w:rsidR="004E2F47" w:rsidRDefault="007600AE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7600AE">
        <w:rPr>
          <w:sz w:val="22"/>
          <w:szCs w:val="22"/>
        </w:rPr>
        <w:t>100 % upravičenih stroškov</w:t>
      </w:r>
    </w:p>
    <w:p w14:paraId="23992DA5" w14:textId="783F7816" w:rsidR="007600AE" w:rsidRPr="004E2F47" w:rsidRDefault="004E2F47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4E2F47">
        <w:rPr>
          <w:sz w:val="22"/>
          <w:szCs w:val="22"/>
        </w:rPr>
        <w:t>vendar ne več kot 15.000 EUR na naložbo</w:t>
      </w:r>
      <w:r w:rsidR="007600AE" w:rsidRPr="004E2F47">
        <w:rPr>
          <w:sz w:val="22"/>
          <w:szCs w:val="22"/>
        </w:rPr>
        <w:t>.</w:t>
      </w:r>
    </w:p>
    <w:p w14:paraId="79F5A6AE" w14:textId="77777777" w:rsidR="00E06476" w:rsidRDefault="001B75F4" w:rsidP="00754C43">
      <w:pPr>
        <w:jc w:val="both"/>
        <w:rPr>
          <w:sz w:val="22"/>
          <w:szCs w:val="22"/>
        </w:rPr>
      </w:pPr>
      <w:r w:rsidRPr="009D51A0">
        <w:rPr>
          <w:sz w:val="22"/>
          <w:szCs w:val="22"/>
        </w:rPr>
        <w:t xml:space="preserve"> </w:t>
      </w:r>
    </w:p>
    <w:p w14:paraId="2571D555" w14:textId="7FD71961" w:rsidR="001B75F4" w:rsidRPr="009D51A0" w:rsidRDefault="009D51A0" w:rsidP="00754C43">
      <w:pPr>
        <w:jc w:val="both"/>
        <w:rPr>
          <w:sz w:val="22"/>
          <w:szCs w:val="22"/>
        </w:rPr>
      </w:pPr>
      <w:r w:rsidRPr="009D51A0">
        <w:rPr>
          <w:sz w:val="22"/>
          <w:szCs w:val="22"/>
        </w:rPr>
        <w:t xml:space="preserve">Intenzivnost pomoči iz </w:t>
      </w:r>
      <w:r w:rsidRPr="007600AE">
        <w:rPr>
          <w:b/>
          <w:bCs/>
          <w:sz w:val="22"/>
          <w:szCs w:val="22"/>
        </w:rPr>
        <w:t>Ukrepa 4</w:t>
      </w:r>
      <w:r w:rsidRPr="009D51A0">
        <w:rPr>
          <w:sz w:val="22"/>
          <w:szCs w:val="22"/>
        </w:rPr>
        <w:t xml:space="preserve"> je</w:t>
      </w:r>
    </w:p>
    <w:p w14:paraId="75B24CD3" w14:textId="42EA069E" w:rsidR="007600AE" w:rsidRDefault="007600AE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7600AE">
        <w:rPr>
          <w:sz w:val="22"/>
          <w:szCs w:val="22"/>
        </w:rPr>
        <w:t>do 65 % upravičenih stroškov</w:t>
      </w:r>
    </w:p>
    <w:p w14:paraId="5EF5A1B0" w14:textId="26DEFAEE" w:rsidR="007600AE" w:rsidRDefault="007600AE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7600AE">
        <w:rPr>
          <w:sz w:val="22"/>
          <w:szCs w:val="22"/>
        </w:rPr>
        <w:t xml:space="preserve">80 % upravičenih stroškov, če je upravičenec mladi kmet </w:t>
      </w:r>
    </w:p>
    <w:p w14:paraId="47717593" w14:textId="35EED728" w:rsidR="004E2F47" w:rsidRPr="004E2F47" w:rsidRDefault="004E2F47" w:rsidP="00754C43">
      <w:pPr>
        <w:pStyle w:val="Odstavekseznama"/>
        <w:numPr>
          <w:ilvl w:val="0"/>
          <w:numId w:val="9"/>
        </w:numPr>
        <w:jc w:val="both"/>
        <w:rPr>
          <w:sz w:val="22"/>
          <w:szCs w:val="22"/>
        </w:rPr>
      </w:pPr>
      <w:r w:rsidRPr="004E2F47">
        <w:rPr>
          <w:sz w:val="22"/>
          <w:szCs w:val="22"/>
        </w:rPr>
        <w:t>vendar ne več kot 15.000 EUR na naložbo.</w:t>
      </w:r>
    </w:p>
    <w:p w14:paraId="04F81CA0" w14:textId="77777777" w:rsidR="00E06476" w:rsidRDefault="00E06476" w:rsidP="00754C43">
      <w:pPr>
        <w:jc w:val="both"/>
        <w:rPr>
          <w:sz w:val="22"/>
          <w:szCs w:val="22"/>
        </w:rPr>
      </w:pPr>
    </w:p>
    <w:p w14:paraId="7CC197B3" w14:textId="671753D6" w:rsidR="00B40902" w:rsidRPr="004E2F47" w:rsidRDefault="007600AE" w:rsidP="00754C43">
      <w:pPr>
        <w:jc w:val="both"/>
        <w:rPr>
          <w:sz w:val="22"/>
          <w:szCs w:val="22"/>
        </w:rPr>
      </w:pPr>
      <w:r w:rsidRPr="004E2F47">
        <w:rPr>
          <w:sz w:val="22"/>
          <w:szCs w:val="22"/>
        </w:rPr>
        <w:t xml:space="preserve">Ne glede na določilo prejšnjega odstavka se pomoč iz Ukrepa 4 ustrezno zniža, če bi z odobreno pomočjo presegli skupni znesek </w:t>
      </w:r>
      <w:r w:rsidRPr="00C33B67">
        <w:rPr>
          <w:i/>
          <w:sz w:val="22"/>
          <w:szCs w:val="22"/>
        </w:rPr>
        <w:t>de minimis</w:t>
      </w:r>
      <w:r w:rsidRPr="004E2F47">
        <w:rPr>
          <w:sz w:val="22"/>
          <w:szCs w:val="22"/>
        </w:rPr>
        <w:t xml:space="preserve"> pomoči.</w:t>
      </w:r>
    </w:p>
    <w:p w14:paraId="21454DE8" w14:textId="42420EF4" w:rsidR="00DC679E" w:rsidRPr="00AC5105" w:rsidRDefault="00DC679E" w:rsidP="00754C43">
      <w:pPr>
        <w:jc w:val="both"/>
        <w:rPr>
          <w:color w:val="FF0000"/>
          <w:sz w:val="22"/>
          <w:szCs w:val="22"/>
        </w:rPr>
      </w:pPr>
    </w:p>
    <w:p w14:paraId="154A79D0" w14:textId="4042E6AD" w:rsidR="002E6446" w:rsidRPr="00A82051" w:rsidRDefault="002E6446" w:rsidP="00754C43">
      <w:pPr>
        <w:jc w:val="both"/>
        <w:rPr>
          <w:sz w:val="22"/>
          <w:szCs w:val="22"/>
        </w:rPr>
      </w:pPr>
      <w:r w:rsidRPr="00A82051">
        <w:rPr>
          <w:sz w:val="22"/>
          <w:szCs w:val="22"/>
        </w:rPr>
        <w:t>Vlogo za namene v okviru posameznega ukrepa lahko predloži:</w:t>
      </w:r>
    </w:p>
    <w:p w14:paraId="45F3384E" w14:textId="77777777" w:rsidR="002E6446" w:rsidRPr="00A82051" w:rsidRDefault="002E6446" w:rsidP="00754C43">
      <w:pPr>
        <w:jc w:val="both"/>
        <w:rPr>
          <w:sz w:val="22"/>
          <w:szCs w:val="22"/>
        </w:rPr>
      </w:pPr>
    </w:p>
    <w:p w14:paraId="2B155F53" w14:textId="68F528C0" w:rsidR="004E2F47" w:rsidRPr="00A82051" w:rsidRDefault="002E11F6" w:rsidP="00754C43">
      <w:pPr>
        <w:pStyle w:val="Odstavekseznama"/>
        <w:numPr>
          <w:ilvl w:val="0"/>
          <w:numId w:val="32"/>
        </w:numPr>
        <w:jc w:val="both"/>
        <w:rPr>
          <w:sz w:val="22"/>
          <w:szCs w:val="22"/>
        </w:rPr>
      </w:pPr>
      <w:r w:rsidRPr="00A82051">
        <w:rPr>
          <w:b/>
          <w:bCs/>
          <w:sz w:val="22"/>
          <w:szCs w:val="22"/>
        </w:rPr>
        <w:t>U</w:t>
      </w:r>
      <w:r w:rsidR="00885918" w:rsidRPr="00A82051">
        <w:rPr>
          <w:b/>
          <w:bCs/>
          <w:sz w:val="22"/>
          <w:szCs w:val="22"/>
        </w:rPr>
        <w:t>krep 1</w:t>
      </w:r>
      <w:r w:rsidR="00885918" w:rsidRPr="00A82051">
        <w:rPr>
          <w:sz w:val="22"/>
          <w:szCs w:val="22"/>
        </w:rPr>
        <w:t xml:space="preserve">, </w:t>
      </w:r>
      <w:r w:rsidR="001B75F4" w:rsidRPr="00A82051">
        <w:rPr>
          <w:sz w:val="22"/>
          <w:szCs w:val="22"/>
        </w:rPr>
        <w:t>P</w:t>
      </w:r>
      <w:r w:rsidR="00885918" w:rsidRPr="00A82051">
        <w:rPr>
          <w:sz w:val="22"/>
          <w:szCs w:val="22"/>
        </w:rPr>
        <w:t>odukrep 1.1</w:t>
      </w:r>
      <w:r w:rsidR="001B75F4" w:rsidRPr="00A82051">
        <w:rPr>
          <w:sz w:val="22"/>
          <w:szCs w:val="22"/>
        </w:rPr>
        <w:t xml:space="preserve"> in </w:t>
      </w:r>
      <w:r w:rsidR="00AE1F1C" w:rsidRPr="00A82051">
        <w:rPr>
          <w:sz w:val="22"/>
          <w:szCs w:val="22"/>
        </w:rPr>
        <w:t>1.2. nosilec km</w:t>
      </w:r>
      <w:r w:rsidR="005170A1" w:rsidRPr="00A82051">
        <w:rPr>
          <w:sz w:val="22"/>
          <w:szCs w:val="22"/>
        </w:rPr>
        <w:t xml:space="preserve">etijskega gospodarstva, </w:t>
      </w:r>
      <w:r w:rsidR="00AE1F1C" w:rsidRPr="00A82051">
        <w:rPr>
          <w:sz w:val="22"/>
          <w:szCs w:val="22"/>
        </w:rPr>
        <w:t xml:space="preserve">v primeru </w:t>
      </w:r>
      <w:r w:rsidR="001B75F4" w:rsidRPr="00A82051">
        <w:rPr>
          <w:sz w:val="22"/>
          <w:szCs w:val="22"/>
        </w:rPr>
        <w:t>P</w:t>
      </w:r>
      <w:r w:rsidR="00AE1F1C" w:rsidRPr="00A82051">
        <w:rPr>
          <w:sz w:val="22"/>
          <w:szCs w:val="22"/>
        </w:rPr>
        <w:t xml:space="preserve">odukrepa 1.3 </w:t>
      </w:r>
      <w:r w:rsidR="001B75F4" w:rsidRPr="00A82051">
        <w:rPr>
          <w:sz w:val="22"/>
          <w:szCs w:val="22"/>
        </w:rPr>
        <w:t xml:space="preserve">pa </w:t>
      </w:r>
      <w:r w:rsidR="005170A1" w:rsidRPr="00A82051">
        <w:rPr>
          <w:sz w:val="22"/>
          <w:szCs w:val="22"/>
        </w:rPr>
        <w:t xml:space="preserve">nosilec kmetijskega gospodarstva oziroma </w:t>
      </w:r>
      <w:r w:rsidR="00AE1F1C" w:rsidRPr="00A82051">
        <w:rPr>
          <w:sz w:val="22"/>
          <w:szCs w:val="22"/>
        </w:rPr>
        <w:t>oseba, ki jo pooblastijo vsi nosilci kmetijskih gospodarstev, ki so vključeni v skupno naložbo</w:t>
      </w:r>
      <w:r w:rsidR="00D8335F" w:rsidRPr="00A82051">
        <w:rPr>
          <w:sz w:val="22"/>
          <w:szCs w:val="22"/>
        </w:rPr>
        <w:t>;</w:t>
      </w:r>
      <w:r w:rsidR="004E2F47" w:rsidRPr="00A82051">
        <w:rPr>
          <w:sz w:val="22"/>
          <w:szCs w:val="22"/>
        </w:rPr>
        <w:t xml:space="preserve"> </w:t>
      </w:r>
    </w:p>
    <w:p w14:paraId="0A5B7C0C" w14:textId="77777777" w:rsidR="004E2F47" w:rsidRPr="00A82051" w:rsidRDefault="004E2F47" w:rsidP="00754C43">
      <w:pPr>
        <w:jc w:val="both"/>
        <w:rPr>
          <w:sz w:val="22"/>
          <w:szCs w:val="22"/>
        </w:rPr>
      </w:pPr>
    </w:p>
    <w:p w14:paraId="4E1A7B14" w14:textId="5E50D71E" w:rsidR="004E2F47" w:rsidRPr="00A82051" w:rsidRDefault="004E2F47" w:rsidP="00754C43">
      <w:pPr>
        <w:pStyle w:val="Odstavekseznama"/>
        <w:numPr>
          <w:ilvl w:val="0"/>
          <w:numId w:val="32"/>
        </w:numPr>
        <w:jc w:val="both"/>
        <w:rPr>
          <w:sz w:val="22"/>
          <w:szCs w:val="22"/>
        </w:rPr>
      </w:pPr>
      <w:r w:rsidRPr="00A82051">
        <w:rPr>
          <w:b/>
          <w:bCs/>
          <w:sz w:val="22"/>
          <w:szCs w:val="22"/>
        </w:rPr>
        <w:t>Ukrep 3</w:t>
      </w:r>
      <w:r w:rsidRPr="00A82051">
        <w:rPr>
          <w:sz w:val="22"/>
          <w:szCs w:val="22"/>
        </w:rPr>
        <w:t xml:space="preserve"> </w:t>
      </w:r>
      <w:r w:rsidR="00D8335F" w:rsidRPr="00A82051">
        <w:rPr>
          <w:sz w:val="22"/>
          <w:szCs w:val="22"/>
        </w:rPr>
        <w:t xml:space="preserve">- </w:t>
      </w:r>
      <w:r w:rsidRPr="00A82051">
        <w:rPr>
          <w:sz w:val="22"/>
          <w:szCs w:val="22"/>
        </w:rPr>
        <w:t xml:space="preserve"> nosilec kmetijskega gospodarstva</w:t>
      </w:r>
      <w:r w:rsidR="002E6446" w:rsidRPr="00A82051">
        <w:rPr>
          <w:sz w:val="22"/>
          <w:szCs w:val="22"/>
        </w:rPr>
        <w:t>;</w:t>
      </w:r>
    </w:p>
    <w:p w14:paraId="47A2974B" w14:textId="77777777" w:rsidR="004E2F47" w:rsidRPr="00A82051" w:rsidRDefault="004E2F47" w:rsidP="00754C43">
      <w:pPr>
        <w:jc w:val="both"/>
        <w:rPr>
          <w:sz w:val="22"/>
          <w:szCs w:val="22"/>
        </w:rPr>
      </w:pPr>
    </w:p>
    <w:p w14:paraId="3B1E0CB1" w14:textId="69A13FB5" w:rsidR="009F1B7E" w:rsidRPr="00A82051" w:rsidRDefault="004E2F47" w:rsidP="00754C43">
      <w:pPr>
        <w:pStyle w:val="Odstavekseznama"/>
        <w:numPr>
          <w:ilvl w:val="0"/>
          <w:numId w:val="32"/>
        </w:numPr>
        <w:jc w:val="both"/>
        <w:rPr>
          <w:sz w:val="22"/>
          <w:szCs w:val="22"/>
        </w:rPr>
      </w:pPr>
      <w:r w:rsidRPr="00A82051">
        <w:rPr>
          <w:b/>
          <w:bCs/>
          <w:sz w:val="22"/>
          <w:szCs w:val="22"/>
        </w:rPr>
        <w:t>Ukrep 4</w:t>
      </w:r>
      <w:r w:rsidRPr="00A82051">
        <w:rPr>
          <w:sz w:val="22"/>
          <w:szCs w:val="22"/>
        </w:rPr>
        <w:t xml:space="preserve"> </w:t>
      </w:r>
      <w:r w:rsidR="00D8335F" w:rsidRPr="00A82051">
        <w:rPr>
          <w:sz w:val="22"/>
          <w:szCs w:val="22"/>
        </w:rPr>
        <w:t xml:space="preserve">- </w:t>
      </w:r>
      <w:r w:rsidRPr="00A82051">
        <w:rPr>
          <w:sz w:val="22"/>
          <w:szCs w:val="22"/>
        </w:rPr>
        <w:t>nosilec dopolnilne dejavnosti.</w:t>
      </w:r>
    </w:p>
    <w:p w14:paraId="1B6383A8" w14:textId="721E5A10" w:rsidR="003C0BB1" w:rsidRPr="00DC679E" w:rsidRDefault="003C0BB1" w:rsidP="00754C43">
      <w:pPr>
        <w:jc w:val="both"/>
        <w:outlineLvl w:val="0"/>
        <w:rPr>
          <w:b/>
          <w:color w:val="FF0000"/>
          <w:sz w:val="22"/>
          <w:szCs w:val="22"/>
        </w:rPr>
      </w:pPr>
    </w:p>
    <w:p w14:paraId="53BE7B2D" w14:textId="77777777" w:rsidR="00985F2E" w:rsidRPr="00C37ED7" w:rsidRDefault="00985F2E" w:rsidP="00754C43">
      <w:pPr>
        <w:jc w:val="both"/>
        <w:outlineLvl w:val="0"/>
        <w:rPr>
          <w:b/>
          <w:sz w:val="22"/>
          <w:szCs w:val="22"/>
        </w:rPr>
      </w:pPr>
      <w:r w:rsidRPr="002E6446">
        <w:rPr>
          <w:b/>
          <w:sz w:val="22"/>
          <w:szCs w:val="22"/>
        </w:rPr>
        <w:t>III. POSEBNI POGOJI ZA KANDIDIRANJE NA JAVNEM RAZPISU</w:t>
      </w:r>
    </w:p>
    <w:p w14:paraId="4D886190" w14:textId="77777777" w:rsidR="00985F2E" w:rsidRPr="00DC679E" w:rsidRDefault="00985F2E" w:rsidP="00754C43">
      <w:pPr>
        <w:jc w:val="both"/>
        <w:rPr>
          <w:color w:val="FF0000"/>
          <w:sz w:val="22"/>
          <w:szCs w:val="22"/>
        </w:rPr>
      </w:pPr>
    </w:p>
    <w:p w14:paraId="0413A097" w14:textId="51293FED" w:rsidR="0007450B" w:rsidRPr="00C37ED7" w:rsidRDefault="00985F2E" w:rsidP="00754C43">
      <w:pPr>
        <w:jc w:val="both"/>
        <w:outlineLvl w:val="0"/>
        <w:rPr>
          <w:sz w:val="22"/>
          <w:szCs w:val="22"/>
        </w:rPr>
      </w:pPr>
      <w:r w:rsidRPr="00C37ED7">
        <w:rPr>
          <w:sz w:val="22"/>
          <w:szCs w:val="22"/>
        </w:rPr>
        <w:t>Upravičenci morajo izpolnjevati tudi</w:t>
      </w:r>
      <w:r w:rsidR="00727C13" w:rsidRPr="00C37ED7">
        <w:rPr>
          <w:sz w:val="22"/>
          <w:szCs w:val="22"/>
        </w:rPr>
        <w:t xml:space="preserve"> posebne</w:t>
      </w:r>
      <w:r w:rsidRPr="00C37ED7">
        <w:rPr>
          <w:sz w:val="22"/>
          <w:szCs w:val="22"/>
        </w:rPr>
        <w:t xml:space="preserve"> razpisne pogoje, ki so sestavni del razpisne</w:t>
      </w:r>
      <w:r w:rsidR="001B75F4">
        <w:rPr>
          <w:sz w:val="22"/>
          <w:szCs w:val="22"/>
        </w:rPr>
        <w:t xml:space="preserve"> dokumentacije</w:t>
      </w:r>
      <w:r w:rsidRPr="00C37ED7">
        <w:rPr>
          <w:sz w:val="22"/>
          <w:szCs w:val="22"/>
        </w:rPr>
        <w:t xml:space="preserve"> za vsak posamezen</w:t>
      </w:r>
      <w:r w:rsidR="00157D7D" w:rsidRPr="00C37ED7">
        <w:rPr>
          <w:sz w:val="22"/>
          <w:szCs w:val="22"/>
        </w:rPr>
        <w:t xml:space="preserve"> ukrep</w:t>
      </w:r>
      <w:r w:rsidRPr="00C37ED7">
        <w:rPr>
          <w:sz w:val="22"/>
          <w:szCs w:val="22"/>
        </w:rPr>
        <w:t>.</w:t>
      </w:r>
    </w:p>
    <w:p w14:paraId="00047B14" w14:textId="77777777" w:rsidR="0007450B" w:rsidRDefault="0007450B" w:rsidP="00754C43">
      <w:pPr>
        <w:jc w:val="both"/>
        <w:outlineLvl w:val="0"/>
        <w:rPr>
          <w:color w:val="000000" w:themeColor="text1"/>
          <w:sz w:val="22"/>
          <w:szCs w:val="22"/>
        </w:rPr>
      </w:pPr>
    </w:p>
    <w:p w14:paraId="46F266E9" w14:textId="678A2E53" w:rsidR="00985F2E" w:rsidRPr="00F243DB" w:rsidRDefault="00E73CE1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 w:rsidRPr="002E6446">
        <w:rPr>
          <w:b/>
          <w:color w:val="000000" w:themeColor="text1"/>
          <w:sz w:val="22"/>
          <w:szCs w:val="22"/>
        </w:rPr>
        <w:t xml:space="preserve">1. </w:t>
      </w:r>
      <w:r w:rsidR="00ED0138" w:rsidRPr="002E6446">
        <w:rPr>
          <w:b/>
          <w:color w:val="000000" w:themeColor="text1"/>
          <w:sz w:val="22"/>
          <w:szCs w:val="22"/>
        </w:rPr>
        <w:t>UKREPI V SKLADU Z UREDBO</w:t>
      </w:r>
      <w:r w:rsidRPr="002E6446">
        <w:rPr>
          <w:b/>
          <w:color w:val="000000" w:themeColor="text1"/>
          <w:sz w:val="22"/>
          <w:szCs w:val="22"/>
        </w:rPr>
        <w:t xml:space="preserve"> KOMISIJE (EU) ŠT</w:t>
      </w:r>
      <w:r w:rsidR="006362B8" w:rsidRPr="002E6446">
        <w:rPr>
          <w:b/>
          <w:color w:val="000000" w:themeColor="text1"/>
          <w:sz w:val="22"/>
          <w:szCs w:val="22"/>
        </w:rPr>
        <w:t>. 2022/2472</w:t>
      </w:r>
      <w:r w:rsidRPr="002E6446">
        <w:rPr>
          <w:b/>
          <w:color w:val="000000" w:themeColor="text1"/>
          <w:sz w:val="22"/>
          <w:szCs w:val="22"/>
        </w:rPr>
        <w:t>.</w:t>
      </w:r>
      <w:r w:rsidRPr="00F243DB">
        <w:rPr>
          <w:b/>
          <w:color w:val="000000" w:themeColor="text1"/>
          <w:sz w:val="22"/>
          <w:szCs w:val="22"/>
        </w:rPr>
        <w:t xml:space="preserve"> </w:t>
      </w:r>
    </w:p>
    <w:p w14:paraId="5C62DEC6" w14:textId="77777777" w:rsidR="00157D7D" w:rsidRPr="00F243DB" w:rsidRDefault="00157D7D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5809295F" w14:textId="4C65EDF4" w:rsidR="00ED0138" w:rsidRPr="0033662C" w:rsidRDefault="008577A9" w:rsidP="00754C43">
      <w:pPr>
        <w:jc w:val="both"/>
        <w:outlineLvl w:val="0"/>
        <w:rPr>
          <w:b/>
          <w:strike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1.1</w:t>
      </w:r>
      <w:r w:rsidR="00B92603" w:rsidRPr="0033662C">
        <w:rPr>
          <w:b/>
          <w:color w:val="000000" w:themeColor="text1"/>
          <w:sz w:val="22"/>
          <w:szCs w:val="22"/>
        </w:rPr>
        <w:t xml:space="preserve"> U</w:t>
      </w:r>
      <w:r w:rsidR="00ED0138" w:rsidRPr="0033662C">
        <w:rPr>
          <w:b/>
          <w:color w:val="000000" w:themeColor="text1"/>
          <w:sz w:val="22"/>
          <w:szCs w:val="22"/>
        </w:rPr>
        <w:t xml:space="preserve">krep 1 – </w:t>
      </w:r>
      <w:r w:rsidR="00157D7D" w:rsidRPr="0033662C">
        <w:rPr>
          <w:b/>
          <w:color w:val="000000" w:themeColor="text1"/>
          <w:sz w:val="22"/>
          <w:szCs w:val="22"/>
        </w:rPr>
        <w:t>Pomoč</w:t>
      </w:r>
      <w:r w:rsidR="00ED0138" w:rsidRPr="0033662C">
        <w:rPr>
          <w:b/>
          <w:color w:val="000000" w:themeColor="text1"/>
          <w:sz w:val="22"/>
          <w:szCs w:val="22"/>
        </w:rPr>
        <w:t xml:space="preserve"> </w:t>
      </w:r>
      <w:r w:rsidR="00157D7D" w:rsidRPr="0033662C">
        <w:rPr>
          <w:b/>
          <w:color w:val="000000" w:themeColor="text1"/>
          <w:sz w:val="22"/>
          <w:szCs w:val="22"/>
        </w:rPr>
        <w:t>za naložbe v opredmetena sredstva na kmetijskih gospodarstvih v zvezi s primarno kmetijsko proizvodnjo</w:t>
      </w:r>
      <w:r w:rsidR="00ED0138" w:rsidRPr="0033662C">
        <w:rPr>
          <w:b/>
          <w:color w:val="000000" w:themeColor="text1"/>
          <w:sz w:val="22"/>
          <w:szCs w:val="22"/>
        </w:rPr>
        <w:t xml:space="preserve"> – 14. člen Uredbe Komisije (EU) št. </w:t>
      </w:r>
      <w:r w:rsidR="006362B8">
        <w:rPr>
          <w:b/>
          <w:color w:val="000000" w:themeColor="text1"/>
          <w:sz w:val="22"/>
          <w:szCs w:val="22"/>
        </w:rPr>
        <w:t>2022/2472</w:t>
      </w:r>
    </w:p>
    <w:p w14:paraId="5F9B9DBC" w14:textId="77777777" w:rsidR="000F0F6F" w:rsidRDefault="00157D7D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 w:rsidRPr="0033662C">
        <w:rPr>
          <w:b/>
          <w:color w:val="000000" w:themeColor="text1"/>
          <w:sz w:val="22"/>
          <w:szCs w:val="22"/>
        </w:rPr>
        <w:t xml:space="preserve"> </w:t>
      </w:r>
    </w:p>
    <w:p w14:paraId="72861F0C" w14:textId="58354CF1" w:rsidR="00B92603" w:rsidRDefault="00D069DA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Pomoč iz </w:t>
      </w:r>
      <w:r w:rsidR="000F0F6F">
        <w:rPr>
          <w:color w:val="000000" w:themeColor="text1"/>
          <w:sz w:val="22"/>
          <w:szCs w:val="22"/>
        </w:rPr>
        <w:t>U</w:t>
      </w:r>
      <w:r w:rsidR="00F70432" w:rsidRPr="00F243DB">
        <w:rPr>
          <w:color w:val="000000" w:themeColor="text1"/>
          <w:sz w:val="22"/>
          <w:szCs w:val="22"/>
        </w:rPr>
        <w:t>krepa 1 se dodeli za</w:t>
      </w:r>
      <w:r w:rsidR="000F0F6F">
        <w:rPr>
          <w:b/>
          <w:color w:val="000000" w:themeColor="text1"/>
          <w:sz w:val="22"/>
          <w:szCs w:val="22"/>
        </w:rPr>
        <w:t xml:space="preserve"> </w:t>
      </w:r>
      <w:r w:rsidR="00B92603" w:rsidRPr="00F243DB">
        <w:rPr>
          <w:b/>
          <w:color w:val="000000" w:themeColor="text1"/>
          <w:sz w:val="22"/>
          <w:szCs w:val="22"/>
        </w:rPr>
        <w:t>Podukrep 1.</w:t>
      </w:r>
      <w:r w:rsidR="003C0BB1">
        <w:rPr>
          <w:b/>
          <w:color w:val="000000" w:themeColor="text1"/>
          <w:sz w:val="22"/>
          <w:szCs w:val="22"/>
        </w:rPr>
        <w:t xml:space="preserve"> </w:t>
      </w:r>
      <w:r w:rsidR="00B92603" w:rsidRPr="00F243DB">
        <w:rPr>
          <w:b/>
          <w:color w:val="000000" w:themeColor="text1"/>
          <w:sz w:val="22"/>
          <w:szCs w:val="22"/>
        </w:rPr>
        <w:t>1</w:t>
      </w:r>
      <w:r w:rsidR="00157D7D" w:rsidRPr="00F243DB">
        <w:rPr>
          <w:b/>
          <w:color w:val="000000" w:themeColor="text1"/>
          <w:sz w:val="22"/>
          <w:szCs w:val="22"/>
        </w:rPr>
        <w:t xml:space="preserve"> </w:t>
      </w:r>
      <w:r w:rsidR="008E1883" w:rsidRPr="00F243DB">
        <w:rPr>
          <w:b/>
          <w:color w:val="000000" w:themeColor="text1"/>
          <w:sz w:val="22"/>
          <w:szCs w:val="22"/>
        </w:rPr>
        <w:t xml:space="preserve">– </w:t>
      </w:r>
      <w:r w:rsidR="00157D7D" w:rsidRPr="00F243DB">
        <w:rPr>
          <w:b/>
          <w:color w:val="000000" w:themeColor="text1"/>
          <w:sz w:val="22"/>
          <w:szCs w:val="22"/>
        </w:rPr>
        <w:t>Posodabljanje</w:t>
      </w:r>
      <w:r w:rsidR="008E1883" w:rsidRPr="00F243DB">
        <w:rPr>
          <w:b/>
          <w:color w:val="000000" w:themeColor="text1"/>
          <w:sz w:val="22"/>
          <w:szCs w:val="22"/>
        </w:rPr>
        <w:t xml:space="preserve"> </w:t>
      </w:r>
      <w:r w:rsidR="00157D7D" w:rsidRPr="00F243DB">
        <w:rPr>
          <w:b/>
          <w:color w:val="000000" w:themeColor="text1"/>
          <w:sz w:val="22"/>
          <w:szCs w:val="22"/>
        </w:rPr>
        <w:t>kmetijskih gospodarstev</w:t>
      </w:r>
      <w:r w:rsidR="00B92603" w:rsidRPr="00F243DB">
        <w:rPr>
          <w:color w:val="000000" w:themeColor="text1"/>
          <w:sz w:val="22"/>
          <w:szCs w:val="22"/>
        </w:rPr>
        <w:t xml:space="preserve"> </w:t>
      </w:r>
      <w:r w:rsidR="00B92603" w:rsidRPr="00F243DB">
        <w:rPr>
          <w:b/>
          <w:color w:val="000000" w:themeColor="text1"/>
          <w:sz w:val="22"/>
          <w:szCs w:val="22"/>
        </w:rPr>
        <w:t>za naložbe v rastlinsko proizvodnjo</w:t>
      </w:r>
    </w:p>
    <w:p w14:paraId="1E61F809" w14:textId="77777777" w:rsidR="00722A1F" w:rsidRPr="00F243DB" w:rsidRDefault="00722A1F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2F7541AB" w14:textId="3686552B" w:rsidR="00664E30" w:rsidRPr="00F243DB" w:rsidRDefault="007B6D30" w:rsidP="00754C43">
      <w:pPr>
        <w:jc w:val="both"/>
        <w:outlineLvl w:val="0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Pomoč</w:t>
      </w:r>
      <w:r w:rsidR="00157D7D" w:rsidRPr="00F243DB">
        <w:rPr>
          <w:color w:val="000000" w:themeColor="text1"/>
          <w:sz w:val="22"/>
          <w:szCs w:val="22"/>
        </w:rPr>
        <w:t xml:space="preserve"> </w:t>
      </w:r>
      <w:r w:rsidR="00DF7690" w:rsidRPr="00F243DB">
        <w:rPr>
          <w:color w:val="000000" w:themeColor="text1"/>
          <w:sz w:val="22"/>
          <w:szCs w:val="22"/>
        </w:rPr>
        <w:t xml:space="preserve">iz </w:t>
      </w:r>
      <w:r w:rsidR="004407B9">
        <w:rPr>
          <w:color w:val="000000" w:themeColor="text1"/>
          <w:sz w:val="22"/>
          <w:szCs w:val="22"/>
        </w:rPr>
        <w:t>P</w:t>
      </w:r>
      <w:r w:rsidR="00DF7690" w:rsidRPr="00F243DB">
        <w:rPr>
          <w:color w:val="000000" w:themeColor="text1"/>
          <w:sz w:val="22"/>
          <w:szCs w:val="22"/>
        </w:rPr>
        <w:t>odukrepa 1.</w:t>
      </w:r>
      <w:r w:rsidR="003C0BB1">
        <w:rPr>
          <w:color w:val="000000" w:themeColor="text1"/>
          <w:sz w:val="22"/>
          <w:szCs w:val="22"/>
        </w:rPr>
        <w:t xml:space="preserve"> </w:t>
      </w:r>
      <w:r w:rsidR="00DF7690" w:rsidRPr="00F243DB">
        <w:rPr>
          <w:color w:val="000000" w:themeColor="text1"/>
          <w:sz w:val="22"/>
          <w:szCs w:val="22"/>
        </w:rPr>
        <w:t xml:space="preserve">1 </w:t>
      </w:r>
      <w:r w:rsidRPr="00F243DB">
        <w:rPr>
          <w:color w:val="000000" w:themeColor="text1"/>
          <w:sz w:val="22"/>
          <w:szCs w:val="22"/>
        </w:rPr>
        <w:t>se dodeli</w:t>
      </w:r>
      <w:r w:rsidR="00157D7D" w:rsidRPr="00F243DB">
        <w:rPr>
          <w:color w:val="000000" w:themeColor="text1"/>
          <w:sz w:val="22"/>
          <w:szCs w:val="22"/>
        </w:rPr>
        <w:t xml:space="preserve"> za kritje </w:t>
      </w:r>
      <w:r w:rsidR="00B92603" w:rsidRPr="00F243DB">
        <w:rPr>
          <w:color w:val="000000" w:themeColor="text1"/>
          <w:sz w:val="22"/>
          <w:szCs w:val="22"/>
        </w:rPr>
        <w:t xml:space="preserve">naslednjih </w:t>
      </w:r>
      <w:r w:rsidR="00157D7D" w:rsidRPr="00F243DB">
        <w:rPr>
          <w:color w:val="000000" w:themeColor="text1"/>
          <w:sz w:val="22"/>
          <w:szCs w:val="22"/>
        </w:rPr>
        <w:t>upravičenih stroškov:</w:t>
      </w:r>
    </w:p>
    <w:p w14:paraId="6D35395E" w14:textId="77777777" w:rsidR="00FA03F7" w:rsidRPr="00FA03F7" w:rsidRDefault="00FA03F7" w:rsidP="00754C43">
      <w:pPr>
        <w:numPr>
          <w:ilvl w:val="0"/>
          <w:numId w:val="12"/>
        </w:numPr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stroški nakupa rastlinjaka in tunelov za rastlinsko proizvodnjo, montaže ter opreme v rastlinjaku in tunelih;</w:t>
      </w:r>
    </w:p>
    <w:p w14:paraId="2DE6CC7A" w14:textId="77777777" w:rsidR="00FA03F7" w:rsidRPr="00FA03F7" w:rsidRDefault="00FA03F7" w:rsidP="00754C43">
      <w:pPr>
        <w:numPr>
          <w:ilvl w:val="0"/>
          <w:numId w:val="12"/>
        </w:numPr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stroški obnove ali posodobitev rastlinjaka ali tunelov za rastlinsko proizvodnjo (npr. folije, konstrukcije, loki, oprema ipd.);</w:t>
      </w:r>
    </w:p>
    <w:p w14:paraId="0A3F2B95" w14:textId="70B88D70" w:rsidR="00FA03F7" w:rsidRPr="00FA03F7" w:rsidRDefault="00FA03F7" w:rsidP="00754C43">
      <w:pPr>
        <w:numPr>
          <w:ilvl w:val="0"/>
          <w:numId w:val="12"/>
        </w:numPr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 xml:space="preserve">stroški </w:t>
      </w:r>
      <w:r w:rsidR="002747AB" w:rsidRPr="00FA03F7">
        <w:rPr>
          <w:sz w:val="22"/>
          <w:szCs w:val="22"/>
        </w:rPr>
        <w:t xml:space="preserve">obnove obstoječe zaščite </w:t>
      </w:r>
      <w:r w:rsidRPr="00FA03F7">
        <w:rPr>
          <w:sz w:val="22"/>
          <w:szCs w:val="22"/>
        </w:rPr>
        <w:t>pred neugodnimi vremenskimi razmerami (npr. protitočne mreže, senčne mreže, sistemi oroševanja proti pozebi, ventilatorji za prezračevanje oz. hlajenje v rastlinjaku, ipd.)</w:t>
      </w:r>
      <w:r w:rsidR="00521841">
        <w:rPr>
          <w:sz w:val="22"/>
          <w:szCs w:val="22"/>
        </w:rPr>
        <w:t>;</w:t>
      </w:r>
    </w:p>
    <w:p w14:paraId="6F3F1E95" w14:textId="5A7E25F1" w:rsidR="00340D94" w:rsidRDefault="00FA03F7" w:rsidP="00754C43">
      <w:pPr>
        <w:numPr>
          <w:ilvl w:val="0"/>
          <w:numId w:val="12"/>
        </w:numPr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stroški obnove obstoječega sadnega nasada (npr. priprava zemljišča, nakup opor, mrež za ograjo, večletnega sadilnega materiala, razen jagod ipd.);</w:t>
      </w:r>
    </w:p>
    <w:p w14:paraId="3A2C3B12" w14:textId="348267CB" w:rsidR="003A45E3" w:rsidRPr="003A45E3" w:rsidRDefault="00FA03F7" w:rsidP="00754C43">
      <w:pPr>
        <w:numPr>
          <w:ilvl w:val="0"/>
          <w:numId w:val="12"/>
        </w:numPr>
        <w:contextualSpacing/>
        <w:jc w:val="both"/>
        <w:rPr>
          <w:sz w:val="22"/>
          <w:szCs w:val="22"/>
        </w:rPr>
      </w:pPr>
      <w:r w:rsidRPr="00340D94">
        <w:rPr>
          <w:sz w:val="22"/>
          <w:szCs w:val="22"/>
        </w:rPr>
        <w:t>stroški nakupa sadilnega materiala za postavitev nasada špargljev in večletnih zelišč</w:t>
      </w:r>
      <w:r w:rsidR="004407B9">
        <w:rPr>
          <w:sz w:val="22"/>
          <w:szCs w:val="22"/>
          <w:lang w:eastAsia="en-US"/>
        </w:rPr>
        <w:t>.</w:t>
      </w:r>
    </w:p>
    <w:p w14:paraId="4DA7FB98" w14:textId="77777777" w:rsidR="00C173C0" w:rsidRPr="006362B8" w:rsidRDefault="00C173C0" w:rsidP="00754C43">
      <w:pPr>
        <w:jc w:val="both"/>
        <w:rPr>
          <w:strike/>
          <w:color w:val="FF0000"/>
          <w:sz w:val="22"/>
          <w:szCs w:val="22"/>
        </w:rPr>
      </w:pPr>
    </w:p>
    <w:p w14:paraId="406BD5AD" w14:textId="0FD5992A" w:rsidR="005C76A1" w:rsidRDefault="00A37DBD" w:rsidP="00754C43">
      <w:pPr>
        <w:jc w:val="both"/>
        <w:outlineLvl w:val="0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Pogoj</w:t>
      </w:r>
      <w:r w:rsidR="005C76A1" w:rsidRPr="00F243DB">
        <w:rPr>
          <w:color w:val="000000" w:themeColor="text1"/>
          <w:sz w:val="22"/>
          <w:szCs w:val="22"/>
        </w:rPr>
        <w:t>i</w:t>
      </w:r>
      <w:r w:rsidR="008131E7">
        <w:rPr>
          <w:color w:val="000000" w:themeColor="text1"/>
          <w:sz w:val="22"/>
          <w:szCs w:val="22"/>
        </w:rPr>
        <w:t xml:space="preserve"> za dodelitev </w:t>
      </w:r>
      <w:r w:rsidR="00B92603" w:rsidRPr="00F243DB">
        <w:rPr>
          <w:color w:val="000000" w:themeColor="text1"/>
          <w:sz w:val="22"/>
          <w:szCs w:val="22"/>
        </w:rPr>
        <w:t>pomoči</w:t>
      </w:r>
      <w:r w:rsidR="008E1883" w:rsidRPr="00F243DB">
        <w:rPr>
          <w:color w:val="000000" w:themeColor="text1"/>
          <w:sz w:val="22"/>
          <w:szCs w:val="22"/>
        </w:rPr>
        <w:t xml:space="preserve"> iz </w:t>
      </w:r>
      <w:r w:rsidR="004407B9">
        <w:rPr>
          <w:color w:val="000000" w:themeColor="text1"/>
          <w:sz w:val="22"/>
          <w:szCs w:val="22"/>
        </w:rPr>
        <w:t>P</w:t>
      </w:r>
      <w:r w:rsidR="008E1883" w:rsidRPr="00F243DB">
        <w:rPr>
          <w:color w:val="000000" w:themeColor="text1"/>
          <w:sz w:val="22"/>
          <w:szCs w:val="22"/>
        </w:rPr>
        <w:t>odukrepa 1.</w:t>
      </w:r>
      <w:r w:rsidR="003C0BB1">
        <w:rPr>
          <w:color w:val="000000" w:themeColor="text1"/>
          <w:sz w:val="22"/>
          <w:szCs w:val="22"/>
        </w:rPr>
        <w:t xml:space="preserve"> </w:t>
      </w:r>
      <w:r w:rsidR="008E1883" w:rsidRPr="00F243DB">
        <w:rPr>
          <w:color w:val="000000" w:themeColor="text1"/>
          <w:sz w:val="22"/>
          <w:szCs w:val="22"/>
        </w:rPr>
        <w:t>1 so</w:t>
      </w:r>
      <w:r w:rsidR="00B92603" w:rsidRPr="00F243DB">
        <w:rPr>
          <w:color w:val="000000" w:themeColor="text1"/>
          <w:sz w:val="22"/>
          <w:szCs w:val="22"/>
        </w:rPr>
        <w:t xml:space="preserve"> </w:t>
      </w:r>
      <w:r w:rsidRPr="00F243DB">
        <w:rPr>
          <w:color w:val="000000" w:themeColor="text1"/>
          <w:sz w:val="22"/>
          <w:szCs w:val="22"/>
        </w:rPr>
        <w:t>:</w:t>
      </w:r>
    </w:p>
    <w:p w14:paraId="2ACE2B3F" w14:textId="77777777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kmetijsko gospodarstvo se ukvarja ali se bo ukvarjalo s pridelavo rastlinskih kmetijskih proizvodov (ekološka, integrirana oziroma pridelava višje kakovosti);</w:t>
      </w:r>
    </w:p>
    <w:p w14:paraId="425DD951" w14:textId="0742BAEE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kmetijsko gospodarstvo se ukvarja ali se bo ukvarjalo s pridelavo rastlinskih kmetijskih proizvodov in ima v</w:t>
      </w:r>
      <w:r w:rsidR="001E138E">
        <w:rPr>
          <w:sz w:val="22"/>
          <w:szCs w:val="22"/>
        </w:rPr>
        <w:t>peljano tržno prodajo pridelkov;</w:t>
      </w:r>
    </w:p>
    <w:p w14:paraId="2566D291" w14:textId="77777777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rastlinjak mora biti montažno demontažnega tipa, minimalne površine 300 m</w:t>
      </w:r>
      <w:r w:rsidRPr="00FA03F7">
        <w:rPr>
          <w:sz w:val="22"/>
          <w:szCs w:val="22"/>
          <w:vertAlign w:val="superscript"/>
        </w:rPr>
        <w:t>2</w:t>
      </w:r>
      <w:r w:rsidRPr="00FA03F7">
        <w:rPr>
          <w:sz w:val="22"/>
          <w:szCs w:val="22"/>
        </w:rPr>
        <w:t>;</w:t>
      </w:r>
    </w:p>
    <w:p w14:paraId="74A8CBDB" w14:textId="54BD7699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lastRenderedPageBreak/>
        <w:t>tuneli za rastlinsko proizvodnjo morajo biti montažno demontažnega tipa, minimalne površine 100 m</w:t>
      </w:r>
      <w:r w:rsidR="001E138E" w:rsidRPr="001E138E">
        <w:rPr>
          <w:sz w:val="22"/>
          <w:szCs w:val="22"/>
          <w:vertAlign w:val="superscript"/>
        </w:rPr>
        <w:t>2</w:t>
      </w:r>
      <w:r w:rsidR="001E138E">
        <w:rPr>
          <w:sz w:val="22"/>
          <w:szCs w:val="22"/>
        </w:rPr>
        <w:t xml:space="preserve">; </w:t>
      </w:r>
      <w:r w:rsidR="001E138E">
        <w:rPr>
          <w:sz w:val="22"/>
          <w:szCs w:val="22"/>
          <w:vertAlign w:val="superscript"/>
        </w:rPr>
        <w:t xml:space="preserve">  </w:t>
      </w:r>
    </w:p>
    <w:p w14:paraId="0AA17FD5" w14:textId="355FFA0E" w:rsidR="00FA03F7" w:rsidRPr="00FA03F7" w:rsidRDefault="002E6446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FA03F7" w:rsidRPr="00FA03F7">
        <w:rPr>
          <w:sz w:val="22"/>
          <w:szCs w:val="22"/>
        </w:rPr>
        <w:t>obnovo mreže proti toči, mora vlagatelj imeti nasad minimalne površine 0,4 ha pečkarjev ali 0,1 ha koščičarjev ali 0,1 ha jagodičja na zemljišču v svoji lasti;</w:t>
      </w:r>
    </w:p>
    <w:p w14:paraId="6CE5918F" w14:textId="0AA5A1E9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 xml:space="preserve">za obnovo </w:t>
      </w:r>
      <w:r w:rsidR="007F0AC5">
        <w:rPr>
          <w:sz w:val="22"/>
          <w:szCs w:val="22"/>
        </w:rPr>
        <w:t xml:space="preserve">sadnega </w:t>
      </w:r>
      <w:r w:rsidRPr="00FA03F7">
        <w:rPr>
          <w:sz w:val="22"/>
          <w:szCs w:val="22"/>
        </w:rPr>
        <w:t xml:space="preserve">nasada mora vlagatelj </w:t>
      </w:r>
      <w:r w:rsidR="007F0AC5">
        <w:rPr>
          <w:sz w:val="22"/>
          <w:szCs w:val="22"/>
        </w:rPr>
        <w:t xml:space="preserve">imeti v lasti nasad </w:t>
      </w:r>
      <w:r w:rsidRPr="00FA03F7">
        <w:rPr>
          <w:sz w:val="22"/>
          <w:szCs w:val="22"/>
        </w:rPr>
        <w:t>minimaln</w:t>
      </w:r>
      <w:r w:rsidR="007F0AC5">
        <w:rPr>
          <w:sz w:val="22"/>
          <w:szCs w:val="22"/>
        </w:rPr>
        <w:t xml:space="preserve">e površin </w:t>
      </w:r>
      <w:r w:rsidRPr="00FA03F7">
        <w:rPr>
          <w:sz w:val="22"/>
          <w:szCs w:val="22"/>
        </w:rPr>
        <w:t xml:space="preserve"> 0,4 ha pečkarjev ali 0,1 ha koščičarjev ali 0,3 ha lupinarjev ali 0,1 ha jagodičja na zemljišču v svoji lasti;</w:t>
      </w:r>
    </w:p>
    <w:p w14:paraId="3E0E037A" w14:textId="2F2C0E8E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za razširitev obstoječih nasadov špargljev mora vlagatelj imeti nasad</w:t>
      </w:r>
      <w:r w:rsidRPr="00FA03F7">
        <w:rPr>
          <w:sz w:val="22"/>
          <w:szCs w:val="22"/>
          <w:lang w:eastAsia="en-US"/>
        </w:rPr>
        <w:t xml:space="preserve"> </w:t>
      </w:r>
      <w:r w:rsidRPr="00FA03F7">
        <w:rPr>
          <w:sz w:val="22"/>
          <w:szCs w:val="22"/>
        </w:rPr>
        <w:t>minimalne površine 0,1 ha špargljev na zemljišču v svoji lasti ali na zemljišču v dolgotrajnem najemu vsaj 20 let (npr. od Skla</w:t>
      </w:r>
      <w:r w:rsidR="001E138E">
        <w:rPr>
          <w:sz w:val="22"/>
          <w:szCs w:val="22"/>
        </w:rPr>
        <w:t>da kmetijskih zemljišč RS ipd.);</w:t>
      </w:r>
    </w:p>
    <w:p w14:paraId="3AA821C8" w14:textId="77777777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na novo zasajeni nasad špargljev mora biti minimalne površine 0,1 ha na zemljišču v svoji lasti;</w:t>
      </w:r>
    </w:p>
    <w:p w14:paraId="5F24D3EA" w14:textId="77777777" w:rsidR="00FA03F7" w:rsidRPr="00FA03F7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nova zasaditev nasada trajnih zelišč mora biti minimalne površine 0,2 ha na zemljišču v svoji lasti;</w:t>
      </w:r>
    </w:p>
    <w:p w14:paraId="3811F808" w14:textId="77777777" w:rsidR="007F0AC5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FA03F7">
        <w:rPr>
          <w:sz w:val="22"/>
          <w:szCs w:val="22"/>
        </w:rPr>
        <w:t>predložitev zbirne vloge (subvencijska vloga) v tekočem letu oziroma preteklem letu, če rok za oddajo zbirne vloge v tekočem letu še ni potekel;</w:t>
      </w:r>
    </w:p>
    <w:p w14:paraId="4FBB50AB" w14:textId="3FAFC533" w:rsidR="001C6C8A" w:rsidRPr="007F0AC5" w:rsidRDefault="001C6C8A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7F0AC5">
        <w:rPr>
          <w:sz w:val="22"/>
          <w:szCs w:val="22"/>
        </w:rPr>
        <w:t>gradbeno dovoljenje za kritje upravičenih stroškov</w:t>
      </w:r>
      <w:r w:rsidR="00060F4D" w:rsidRPr="007F0AC5">
        <w:rPr>
          <w:sz w:val="22"/>
          <w:szCs w:val="22"/>
        </w:rPr>
        <w:t xml:space="preserve"> </w:t>
      </w:r>
      <w:r w:rsidRPr="007F0AC5">
        <w:rPr>
          <w:sz w:val="22"/>
          <w:szCs w:val="22"/>
        </w:rPr>
        <w:t xml:space="preserve">nakupa rastlinjaka za rastlinsko proizvodnjo, montaže ter </w:t>
      </w:r>
      <w:r w:rsidR="00060F4D" w:rsidRPr="007F0AC5">
        <w:rPr>
          <w:sz w:val="22"/>
          <w:szCs w:val="22"/>
        </w:rPr>
        <w:t xml:space="preserve">opreme v rastlinjaku in tunelih, </w:t>
      </w:r>
      <w:r w:rsidRPr="007F0AC5">
        <w:rPr>
          <w:sz w:val="22"/>
          <w:szCs w:val="22"/>
        </w:rPr>
        <w:t>če je zahtevano s predpisi s področja graditve objektov, oziroma druga ustrezna dokumentacija;</w:t>
      </w:r>
    </w:p>
    <w:p w14:paraId="3043FD0C" w14:textId="59FA3485" w:rsidR="00FA03F7" w:rsidRPr="00060F4D" w:rsidRDefault="00FA03F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060F4D">
        <w:rPr>
          <w:bCs/>
          <w:sz w:val="22"/>
          <w:szCs w:val="22"/>
          <w:lang w:eastAsia="en-US"/>
        </w:rPr>
        <w:t>za naložbo, za katero mora biti skladno z veljavno zakonodajo izvedena presoja vplivov na okolje, mora biti ta izvedena pred datumom dodelitve pomoči, pridobljena pa morajo biti tudi vsa potrebna soglasja za izvedbo naložbe;</w:t>
      </w:r>
      <w:r w:rsidR="00060F4D">
        <w:rPr>
          <w:bCs/>
          <w:sz w:val="22"/>
          <w:szCs w:val="22"/>
          <w:lang w:eastAsia="en-US"/>
        </w:rPr>
        <w:t xml:space="preserve"> </w:t>
      </w:r>
    </w:p>
    <w:p w14:paraId="3B4F713A" w14:textId="4C72A587" w:rsidR="00FA03F7" w:rsidRPr="00FA03F7" w:rsidRDefault="003657C7" w:rsidP="00754C43">
      <w:pPr>
        <w:numPr>
          <w:ilvl w:val="0"/>
          <w:numId w:val="14"/>
        </w:numPr>
        <w:ind w:left="426"/>
        <w:contextualSpacing/>
        <w:jc w:val="both"/>
        <w:rPr>
          <w:sz w:val="22"/>
          <w:szCs w:val="22"/>
        </w:rPr>
      </w:pPr>
      <w:r w:rsidRPr="004D591D">
        <w:rPr>
          <w:bCs/>
          <w:sz w:val="22"/>
          <w:szCs w:val="22"/>
          <w:lang w:eastAsia="en-US"/>
        </w:rPr>
        <w:t>dve</w:t>
      </w:r>
      <w:r>
        <w:rPr>
          <w:bCs/>
          <w:sz w:val="22"/>
          <w:szCs w:val="22"/>
          <w:lang w:eastAsia="en-US"/>
        </w:rPr>
        <w:t xml:space="preserve"> </w:t>
      </w:r>
      <w:r w:rsidR="00EF456E">
        <w:rPr>
          <w:bCs/>
          <w:sz w:val="22"/>
          <w:szCs w:val="22"/>
          <w:lang w:eastAsia="en-US"/>
        </w:rPr>
        <w:t>ponudb</w:t>
      </w:r>
      <w:r>
        <w:rPr>
          <w:bCs/>
          <w:sz w:val="22"/>
          <w:szCs w:val="22"/>
          <w:lang w:eastAsia="en-US"/>
        </w:rPr>
        <w:t>i</w:t>
      </w:r>
      <w:r w:rsidR="00FA03F7" w:rsidRPr="00FA03F7">
        <w:rPr>
          <w:bCs/>
          <w:sz w:val="22"/>
          <w:szCs w:val="22"/>
          <w:lang w:eastAsia="en-US"/>
        </w:rPr>
        <w:t xml:space="preserve"> oziroma predračun</w:t>
      </w:r>
      <w:r w:rsidR="00CB19AD">
        <w:rPr>
          <w:bCs/>
          <w:sz w:val="22"/>
          <w:szCs w:val="22"/>
          <w:lang w:eastAsia="en-US"/>
        </w:rPr>
        <w:t>i</w:t>
      </w:r>
      <w:r w:rsidR="00FA03F7" w:rsidRPr="00FA03F7">
        <w:rPr>
          <w:bCs/>
          <w:sz w:val="22"/>
          <w:szCs w:val="22"/>
          <w:lang w:eastAsia="en-US"/>
        </w:rPr>
        <w:t xml:space="preserve"> za načrtovano naložbo. </w:t>
      </w:r>
    </w:p>
    <w:p w14:paraId="41E29B2E" w14:textId="77777777" w:rsidR="00996621" w:rsidRPr="00F243DB" w:rsidRDefault="00996621" w:rsidP="00754C43">
      <w:pPr>
        <w:jc w:val="both"/>
        <w:outlineLvl w:val="0"/>
        <w:rPr>
          <w:color w:val="000000" w:themeColor="text1"/>
          <w:sz w:val="22"/>
          <w:szCs w:val="22"/>
        </w:rPr>
      </w:pPr>
    </w:p>
    <w:p w14:paraId="0FEB36D9" w14:textId="7DE18A66" w:rsidR="008E1883" w:rsidRDefault="000F0F6F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Pomoč iz U</w:t>
      </w:r>
      <w:r w:rsidRPr="00F243DB">
        <w:rPr>
          <w:color w:val="000000" w:themeColor="text1"/>
          <w:sz w:val="22"/>
          <w:szCs w:val="22"/>
        </w:rPr>
        <w:t>krepa 1 se dodeli za</w:t>
      </w:r>
      <w:r>
        <w:rPr>
          <w:b/>
          <w:color w:val="000000" w:themeColor="text1"/>
          <w:sz w:val="22"/>
          <w:szCs w:val="22"/>
        </w:rPr>
        <w:t xml:space="preserve"> </w:t>
      </w:r>
      <w:r w:rsidR="008E1883" w:rsidRPr="00D069DA">
        <w:rPr>
          <w:b/>
          <w:color w:val="000000" w:themeColor="text1"/>
          <w:sz w:val="22"/>
          <w:szCs w:val="22"/>
        </w:rPr>
        <w:t>Podukrep 1.</w:t>
      </w:r>
      <w:r w:rsidR="003C0BB1">
        <w:rPr>
          <w:b/>
          <w:color w:val="000000" w:themeColor="text1"/>
          <w:sz w:val="22"/>
          <w:szCs w:val="22"/>
        </w:rPr>
        <w:t xml:space="preserve"> </w:t>
      </w:r>
      <w:r w:rsidR="008E1883" w:rsidRPr="00D069DA">
        <w:rPr>
          <w:b/>
          <w:color w:val="000000" w:themeColor="text1"/>
          <w:sz w:val="22"/>
          <w:szCs w:val="22"/>
        </w:rPr>
        <w:t>2 – Posodabljanje kmetijskih gospodarstev za naložbe v živinorejsko proizvodnjo</w:t>
      </w:r>
    </w:p>
    <w:p w14:paraId="4DA3DF39" w14:textId="77777777" w:rsidR="00664E30" w:rsidRPr="00D069DA" w:rsidRDefault="00664E30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22B776FC" w14:textId="10618B0C" w:rsidR="00664E30" w:rsidRPr="00521841" w:rsidRDefault="007B6D30" w:rsidP="00754C43">
      <w:pPr>
        <w:jc w:val="both"/>
        <w:outlineLvl w:val="0"/>
        <w:rPr>
          <w:color w:val="000000" w:themeColor="text1"/>
          <w:sz w:val="22"/>
          <w:szCs w:val="22"/>
        </w:rPr>
      </w:pPr>
      <w:r w:rsidRPr="00521841">
        <w:rPr>
          <w:color w:val="000000" w:themeColor="text1"/>
          <w:sz w:val="22"/>
          <w:szCs w:val="22"/>
        </w:rPr>
        <w:t>Pomoč</w:t>
      </w:r>
      <w:r w:rsidR="00965923" w:rsidRPr="00521841">
        <w:rPr>
          <w:color w:val="000000" w:themeColor="text1"/>
          <w:sz w:val="22"/>
          <w:szCs w:val="22"/>
        </w:rPr>
        <w:t xml:space="preserve"> </w:t>
      </w:r>
      <w:r w:rsidR="00DF7690" w:rsidRPr="00521841">
        <w:rPr>
          <w:color w:val="000000" w:themeColor="text1"/>
          <w:sz w:val="22"/>
          <w:szCs w:val="22"/>
        </w:rPr>
        <w:t xml:space="preserve">iz </w:t>
      </w:r>
      <w:r w:rsidR="000F0F6F" w:rsidRPr="00521841">
        <w:rPr>
          <w:color w:val="000000" w:themeColor="text1"/>
          <w:sz w:val="22"/>
          <w:szCs w:val="22"/>
        </w:rPr>
        <w:t>P</w:t>
      </w:r>
      <w:r w:rsidR="00DF7690" w:rsidRPr="00521841">
        <w:rPr>
          <w:color w:val="000000" w:themeColor="text1"/>
          <w:sz w:val="22"/>
          <w:szCs w:val="22"/>
        </w:rPr>
        <w:t>odukrepa 1.</w:t>
      </w:r>
      <w:r w:rsidR="003C0BB1" w:rsidRPr="00521841">
        <w:rPr>
          <w:color w:val="000000" w:themeColor="text1"/>
          <w:sz w:val="22"/>
          <w:szCs w:val="22"/>
        </w:rPr>
        <w:t xml:space="preserve"> </w:t>
      </w:r>
      <w:r w:rsidR="00DF7690" w:rsidRPr="00521841">
        <w:rPr>
          <w:color w:val="000000" w:themeColor="text1"/>
          <w:sz w:val="22"/>
          <w:szCs w:val="22"/>
        </w:rPr>
        <w:t xml:space="preserve">2 </w:t>
      </w:r>
      <w:r w:rsidRPr="00521841">
        <w:rPr>
          <w:color w:val="000000" w:themeColor="text1"/>
          <w:sz w:val="22"/>
          <w:szCs w:val="22"/>
        </w:rPr>
        <w:t>se dodeli</w:t>
      </w:r>
      <w:r w:rsidR="00965923" w:rsidRPr="00521841">
        <w:rPr>
          <w:color w:val="000000" w:themeColor="text1"/>
          <w:sz w:val="22"/>
          <w:szCs w:val="22"/>
        </w:rPr>
        <w:t xml:space="preserve"> za kritje </w:t>
      </w:r>
      <w:r w:rsidR="008E1883" w:rsidRPr="00521841">
        <w:rPr>
          <w:color w:val="000000" w:themeColor="text1"/>
          <w:sz w:val="22"/>
          <w:szCs w:val="22"/>
        </w:rPr>
        <w:t xml:space="preserve">naslednjih </w:t>
      </w:r>
      <w:r w:rsidR="00965923" w:rsidRPr="00521841">
        <w:rPr>
          <w:color w:val="000000" w:themeColor="text1"/>
          <w:sz w:val="22"/>
          <w:szCs w:val="22"/>
        </w:rPr>
        <w:t>upravičenih stroškov:</w:t>
      </w:r>
    </w:p>
    <w:p w14:paraId="3F1C32A7" w14:textId="372A31A5" w:rsidR="00060F4D" w:rsidRPr="00521841" w:rsidRDefault="00FA03F7" w:rsidP="00754C43">
      <w:pPr>
        <w:numPr>
          <w:ilvl w:val="0"/>
          <w:numId w:val="7"/>
        </w:numPr>
        <w:ind w:left="567"/>
        <w:contextualSpacing/>
        <w:jc w:val="both"/>
        <w:rPr>
          <w:sz w:val="22"/>
          <w:szCs w:val="22"/>
        </w:rPr>
      </w:pPr>
      <w:r w:rsidRPr="00521841">
        <w:rPr>
          <w:sz w:val="22"/>
          <w:szCs w:val="22"/>
        </w:rPr>
        <w:t>stroški rekonstrukcije ali adaptacije objektov za rejo živali in pomožnih kmetijskih objektov na kmetiji, ki služijo primarni kmetijski proizvodnji (</w:t>
      </w:r>
      <w:r w:rsidR="00CB19AD" w:rsidRPr="00521841">
        <w:rPr>
          <w:sz w:val="22"/>
          <w:szCs w:val="22"/>
        </w:rPr>
        <w:t xml:space="preserve">samo </w:t>
      </w:r>
      <w:r w:rsidRPr="00521841">
        <w:rPr>
          <w:sz w:val="22"/>
          <w:szCs w:val="22"/>
        </w:rPr>
        <w:t>stroški materiala</w:t>
      </w:r>
      <w:r w:rsidR="007F0AC5" w:rsidRPr="00521841">
        <w:rPr>
          <w:sz w:val="22"/>
          <w:szCs w:val="22"/>
        </w:rPr>
        <w:t xml:space="preserve">, </w:t>
      </w:r>
      <w:r w:rsidR="00CB19AD" w:rsidRPr="00521841">
        <w:rPr>
          <w:sz w:val="22"/>
          <w:szCs w:val="22"/>
        </w:rPr>
        <w:t>brez stroškov izvedbe del</w:t>
      </w:r>
      <w:r w:rsidRPr="00521841">
        <w:rPr>
          <w:sz w:val="22"/>
          <w:szCs w:val="22"/>
        </w:rPr>
        <w:t>);</w:t>
      </w:r>
      <w:r w:rsidR="00EF456E" w:rsidRPr="00521841">
        <w:rPr>
          <w:sz w:val="22"/>
          <w:szCs w:val="22"/>
        </w:rPr>
        <w:t xml:space="preserve"> </w:t>
      </w:r>
    </w:p>
    <w:p w14:paraId="4AA293E0" w14:textId="2CEE7172" w:rsidR="00FA03F7" w:rsidRPr="00521841" w:rsidRDefault="00FA03F7" w:rsidP="00754C43">
      <w:pPr>
        <w:numPr>
          <w:ilvl w:val="0"/>
          <w:numId w:val="7"/>
        </w:numPr>
        <w:ind w:left="567"/>
        <w:contextualSpacing/>
        <w:jc w:val="both"/>
        <w:rPr>
          <w:sz w:val="22"/>
          <w:szCs w:val="22"/>
        </w:rPr>
      </w:pPr>
      <w:r w:rsidRPr="00521841">
        <w:rPr>
          <w:sz w:val="22"/>
          <w:szCs w:val="22"/>
        </w:rPr>
        <w:t>stroški nakupa opreme objektov za rejo živali (npr. napajalna, krmilna, molzna, prezračevalna oprema, oprema za odgnojevanje in obdelavo živinskih gnojil (npr. separatorji za gnojevko ipd.)</w:t>
      </w:r>
      <w:r w:rsidR="004838C2">
        <w:rPr>
          <w:sz w:val="22"/>
          <w:szCs w:val="22"/>
        </w:rPr>
        <w:t>)</w:t>
      </w:r>
    </w:p>
    <w:p w14:paraId="3746A166" w14:textId="66E2C00B" w:rsidR="00FA03F7" w:rsidRPr="00521841" w:rsidRDefault="00FA03F7" w:rsidP="00754C43">
      <w:pPr>
        <w:numPr>
          <w:ilvl w:val="0"/>
          <w:numId w:val="7"/>
        </w:numPr>
        <w:ind w:left="567"/>
        <w:contextualSpacing/>
        <w:jc w:val="both"/>
        <w:rPr>
          <w:sz w:val="22"/>
          <w:szCs w:val="22"/>
        </w:rPr>
      </w:pPr>
      <w:r w:rsidRPr="00521841">
        <w:rPr>
          <w:sz w:val="22"/>
          <w:szCs w:val="22"/>
        </w:rPr>
        <w:t>stroški nakupa oprem</w:t>
      </w:r>
      <w:r w:rsidR="00141293">
        <w:rPr>
          <w:sz w:val="22"/>
          <w:szCs w:val="22"/>
        </w:rPr>
        <w:t>e</w:t>
      </w:r>
      <w:r w:rsidRPr="00521841">
        <w:rPr>
          <w:sz w:val="22"/>
          <w:szCs w:val="22"/>
        </w:rPr>
        <w:t xml:space="preserve"> za zmanjšanje izpustov amonijaka, izgub dušika in smradu pri gnojenju z živinskimi gnojili (npr. cisterne za pasovno gnojenje ali vbrizgavanje/zadelavo gnojevke v tla ipd.).</w:t>
      </w:r>
    </w:p>
    <w:p w14:paraId="4229A923" w14:textId="3D116499" w:rsidR="00DB012F" w:rsidRPr="00F243DB" w:rsidRDefault="00DB012F" w:rsidP="00754C43">
      <w:pPr>
        <w:jc w:val="both"/>
        <w:rPr>
          <w:color w:val="000000" w:themeColor="text1"/>
          <w:sz w:val="22"/>
          <w:szCs w:val="22"/>
        </w:rPr>
      </w:pPr>
    </w:p>
    <w:p w14:paraId="6B30BD49" w14:textId="73F69FF9" w:rsidR="008E1883" w:rsidRDefault="008131E7" w:rsidP="00754C4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Pogoji za dodelitev</w:t>
      </w:r>
      <w:r w:rsidR="008E1883" w:rsidRPr="00F243DB">
        <w:rPr>
          <w:color w:val="000000" w:themeColor="text1"/>
          <w:sz w:val="22"/>
          <w:szCs w:val="22"/>
        </w:rPr>
        <w:t xml:space="preserve"> pomoči iz </w:t>
      </w:r>
      <w:r w:rsidR="004407B9">
        <w:rPr>
          <w:color w:val="000000" w:themeColor="text1"/>
          <w:sz w:val="22"/>
          <w:szCs w:val="22"/>
        </w:rPr>
        <w:t>P</w:t>
      </w:r>
      <w:r w:rsidR="008E1883" w:rsidRPr="00F243DB">
        <w:rPr>
          <w:color w:val="000000" w:themeColor="text1"/>
          <w:sz w:val="22"/>
          <w:szCs w:val="22"/>
        </w:rPr>
        <w:t>odukrepa 1.</w:t>
      </w:r>
      <w:r w:rsidR="003C0BB1">
        <w:rPr>
          <w:color w:val="000000" w:themeColor="text1"/>
          <w:sz w:val="22"/>
          <w:szCs w:val="22"/>
        </w:rPr>
        <w:t xml:space="preserve"> </w:t>
      </w:r>
      <w:r w:rsidR="008E1883" w:rsidRPr="00F243DB">
        <w:rPr>
          <w:color w:val="000000" w:themeColor="text1"/>
          <w:sz w:val="22"/>
          <w:szCs w:val="22"/>
        </w:rPr>
        <w:t>2 so:</w:t>
      </w:r>
    </w:p>
    <w:p w14:paraId="0C496224" w14:textId="77777777" w:rsidR="00A81D6E" w:rsidRPr="00A81D6E" w:rsidRDefault="00A81D6E" w:rsidP="00754C43">
      <w:pPr>
        <w:ind w:left="426"/>
        <w:jc w:val="both"/>
        <w:rPr>
          <w:sz w:val="22"/>
          <w:szCs w:val="22"/>
        </w:rPr>
      </w:pPr>
      <w:r w:rsidRPr="00A81D6E">
        <w:rPr>
          <w:sz w:val="22"/>
          <w:szCs w:val="22"/>
        </w:rPr>
        <w:t>a) za rejo živali:</w:t>
      </w:r>
    </w:p>
    <w:p w14:paraId="7646C3C9" w14:textId="77777777" w:rsidR="00A81D6E" w:rsidRPr="00A81D6E" w:rsidRDefault="00A81D6E" w:rsidP="00754C43">
      <w:pPr>
        <w:numPr>
          <w:ilvl w:val="0"/>
          <w:numId w:val="7"/>
        </w:numPr>
        <w:ind w:left="993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kmetijsko gospodarstvo je usmerjeno ali se bo usmerilo v prosto rejo živali;</w:t>
      </w:r>
    </w:p>
    <w:p w14:paraId="06A5A531" w14:textId="77777777" w:rsidR="00BA5FF1" w:rsidRDefault="00A81D6E" w:rsidP="00754C43">
      <w:pPr>
        <w:numPr>
          <w:ilvl w:val="0"/>
          <w:numId w:val="7"/>
        </w:numPr>
        <w:ind w:left="993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predložitev zbirne vloge (subvencijska vloga) v tekočem letu oziroma preteklem letu, če rok za oddajo zbirne vloge v tekočem letu še ni potekel;</w:t>
      </w:r>
    </w:p>
    <w:p w14:paraId="1D106F40" w14:textId="085147EF" w:rsidR="00BA5FF1" w:rsidRPr="00BA5FF1" w:rsidRDefault="00C456AD" w:rsidP="00754C43">
      <w:pPr>
        <w:numPr>
          <w:ilvl w:val="0"/>
          <w:numId w:val="7"/>
        </w:numPr>
        <w:ind w:left="993"/>
        <w:contextualSpacing/>
        <w:jc w:val="both"/>
        <w:rPr>
          <w:sz w:val="22"/>
          <w:szCs w:val="22"/>
        </w:rPr>
      </w:pPr>
      <w:r w:rsidRPr="00BA5FF1">
        <w:rPr>
          <w:sz w:val="22"/>
          <w:szCs w:val="22"/>
        </w:rPr>
        <w:t xml:space="preserve">gradbeno </w:t>
      </w:r>
      <w:r w:rsidR="00BA5FF1" w:rsidRPr="00BA5FF1">
        <w:rPr>
          <w:sz w:val="22"/>
          <w:szCs w:val="22"/>
        </w:rPr>
        <w:t>dovoljenje</w:t>
      </w:r>
      <w:r w:rsidRPr="00BA5FF1">
        <w:rPr>
          <w:sz w:val="22"/>
          <w:szCs w:val="22"/>
        </w:rPr>
        <w:t xml:space="preserve"> za izvedbo naložbe, </w:t>
      </w:r>
      <w:r w:rsidR="00BA5FF1" w:rsidRPr="00BA5FF1">
        <w:rPr>
          <w:sz w:val="22"/>
          <w:szCs w:val="22"/>
        </w:rPr>
        <w:t>če je zahtevano s predpisi s področja graditve objektov, oziroma druga ustrezna dokumentacija;</w:t>
      </w:r>
    </w:p>
    <w:p w14:paraId="55414F5B" w14:textId="0A3AD71B" w:rsidR="00C456AD" w:rsidRPr="00A81D6E" w:rsidRDefault="00BA5FF1" w:rsidP="00754C43">
      <w:pPr>
        <w:numPr>
          <w:ilvl w:val="0"/>
          <w:numId w:val="7"/>
        </w:num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presoja vplivov na okolje, če je potrebna za izvedbo naložbe;</w:t>
      </w:r>
    </w:p>
    <w:p w14:paraId="7F24B5A5" w14:textId="5C59FE4E" w:rsidR="00A81D6E" w:rsidRPr="00DD7C14" w:rsidRDefault="004E5AA5" w:rsidP="00754C43">
      <w:pPr>
        <w:numPr>
          <w:ilvl w:val="0"/>
          <w:numId w:val="7"/>
        </w:numPr>
        <w:ind w:left="993"/>
        <w:contextualSpacing/>
        <w:jc w:val="both"/>
        <w:rPr>
          <w:sz w:val="22"/>
          <w:szCs w:val="22"/>
        </w:rPr>
      </w:pPr>
      <w:r w:rsidRPr="00DD7C14">
        <w:rPr>
          <w:sz w:val="22"/>
          <w:szCs w:val="22"/>
        </w:rPr>
        <w:t>najmanj dve ponudbi</w:t>
      </w:r>
      <w:r w:rsidR="00A81D6E" w:rsidRPr="00DD7C14">
        <w:rPr>
          <w:sz w:val="22"/>
          <w:szCs w:val="22"/>
        </w:rPr>
        <w:t xml:space="preserve"> oziroma predračuni za načrtovano naložbo;</w:t>
      </w:r>
    </w:p>
    <w:p w14:paraId="3E5966B0" w14:textId="77777777" w:rsidR="00A81D6E" w:rsidRPr="00A81D6E" w:rsidRDefault="00A81D6E" w:rsidP="00754C43">
      <w:pPr>
        <w:numPr>
          <w:ilvl w:val="0"/>
          <w:numId w:val="7"/>
        </w:numPr>
        <w:ind w:left="993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vlagatelj mora imeti v obdelavi ustrezno površino lastnih ali zakupljenih kmetijskih površin za neškodljivo uporabo gnojevke in/ali gnoja, in sicer največ 2,4 glavi velike živine na hektar (v nadaljnjem besedilu: GVŽ/ha), na varstvenih pasovih virov pitne vode največ 1,9 GVŽ/ha, oziroma kot to določajo državni predpisi za posamezna področja;</w:t>
      </w:r>
    </w:p>
    <w:p w14:paraId="06C54F93" w14:textId="77777777" w:rsidR="00A81D6E" w:rsidRPr="00A81D6E" w:rsidRDefault="00A81D6E" w:rsidP="00754C43">
      <w:pPr>
        <w:numPr>
          <w:ilvl w:val="0"/>
          <w:numId w:val="7"/>
        </w:numPr>
        <w:ind w:left="993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najmanjša zmogljivost hleva mora biti:</w:t>
      </w:r>
    </w:p>
    <w:p w14:paraId="5A8A6183" w14:textId="77777777" w:rsidR="00A81D6E" w:rsidRPr="00A81D6E" w:rsidRDefault="00A81D6E" w:rsidP="00754C43">
      <w:pPr>
        <w:numPr>
          <w:ilvl w:val="0"/>
          <w:numId w:val="7"/>
        </w:numPr>
        <w:ind w:left="1418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za rejo konj v boksih ali v prosti reji z izpustom – 5 mest;</w:t>
      </w:r>
    </w:p>
    <w:p w14:paraId="09CBD7C1" w14:textId="77777777" w:rsidR="00A81D6E" w:rsidRPr="00A81D6E" w:rsidRDefault="00A81D6E" w:rsidP="00754C43">
      <w:pPr>
        <w:numPr>
          <w:ilvl w:val="0"/>
          <w:numId w:val="7"/>
        </w:numPr>
        <w:ind w:left="1418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za rejo drobnice v območjih z omejenimi možnostmi – 15 mest;</w:t>
      </w:r>
    </w:p>
    <w:p w14:paraId="6C20AF92" w14:textId="77777777" w:rsidR="00A81D6E" w:rsidRPr="00A81D6E" w:rsidRDefault="00A81D6E" w:rsidP="00754C43">
      <w:pPr>
        <w:numPr>
          <w:ilvl w:val="0"/>
          <w:numId w:val="15"/>
        </w:numPr>
        <w:ind w:left="1418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za rejo krav molznic v območjih z omejenimi možnostmi – 10 mest;</w:t>
      </w:r>
    </w:p>
    <w:p w14:paraId="3CFC778A" w14:textId="77777777" w:rsidR="00A81D6E" w:rsidRPr="00A81D6E" w:rsidRDefault="00A81D6E" w:rsidP="00754C43">
      <w:pPr>
        <w:numPr>
          <w:ilvl w:val="0"/>
          <w:numId w:val="15"/>
        </w:numPr>
        <w:ind w:left="1418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 xml:space="preserve">za rejo krav molznic v nižinskih območjih – 20 mest; </w:t>
      </w:r>
    </w:p>
    <w:p w14:paraId="3C82BA95" w14:textId="77777777" w:rsidR="00A81D6E" w:rsidRPr="00A81D6E" w:rsidRDefault="00A81D6E" w:rsidP="00754C43">
      <w:pPr>
        <w:numPr>
          <w:ilvl w:val="0"/>
          <w:numId w:val="15"/>
        </w:numPr>
        <w:ind w:left="1418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za rejo krav dojilj v območjih z omejenimi možnostmi – 5 mest;</w:t>
      </w:r>
    </w:p>
    <w:p w14:paraId="7E3CAA9C" w14:textId="08D9C679" w:rsidR="00A81D6E" w:rsidRPr="00A81D6E" w:rsidRDefault="00A81D6E" w:rsidP="00754C43">
      <w:pPr>
        <w:numPr>
          <w:ilvl w:val="0"/>
          <w:numId w:val="15"/>
        </w:numPr>
        <w:ind w:left="1418"/>
        <w:contextualSpacing/>
        <w:jc w:val="both"/>
        <w:rPr>
          <w:sz w:val="22"/>
          <w:szCs w:val="22"/>
        </w:rPr>
      </w:pPr>
      <w:r w:rsidRPr="00A81D6E">
        <w:rPr>
          <w:sz w:val="22"/>
          <w:szCs w:val="22"/>
        </w:rPr>
        <w:t>za ekološko rejo avtohtonih in tradicionalnih pasem kokoši – najmanj 30 kokoši nesnic</w:t>
      </w:r>
      <w:r w:rsidR="00141293">
        <w:rPr>
          <w:sz w:val="22"/>
          <w:szCs w:val="22"/>
        </w:rPr>
        <w:t>.</w:t>
      </w:r>
    </w:p>
    <w:p w14:paraId="29E11DD9" w14:textId="2C560A94" w:rsidR="008E1883" w:rsidRDefault="000F0F6F" w:rsidP="00754C43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Pomoč iz U</w:t>
      </w:r>
      <w:r w:rsidRPr="00F243DB">
        <w:rPr>
          <w:color w:val="000000" w:themeColor="text1"/>
          <w:sz w:val="22"/>
          <w:szCs w:val="22"/>
        </w:rPr>
        <w:t>krepa 1 se dodeli za</w:t>
      </w:r>
      <w:r>
        <w:rPr>
          <w:b/>
          <w:color w:val="000000" w:themeColor="text1"/>
          <w:sz w:val="22"/>
          <w:szCs w:val="22"/>
        </w:rPr>
        <w:t xml:space="preserve"> </w:t>
      </w:r>
      <w:r w:rsidR="00D80BF6">
        <w:rPr>
          <w:b/>
          <w:color w:val="000000" w:themeColor="text1"/>
          <w:sz w:val="22"/>
          <w:szCs w:val="22"/>
        </w:rPr>
        <w:t>Podukrep 1.</w:t>
      </w:r>
      <w:r w:rsidR="003C0BB1">
        <w:rPr>
          <w:b/>
          <w:color w:val="000000" w:themeColor="text1"/>
          <w:sz w:val="22"/>
          <w:szCs w:val="22"/>
        </w:rPr>
        <w:t xml:space="preserve"> </w:t>
      </w:r>
      <w:r w:rsidR="00D80BF6">
        <w:rPr>
          <w:b/>
          <w:color w:val="000000" w:themeColor="text1"/>
          <w:sz w:val="22"/>
          <w:szCs w:val="22"/>
        </w:rPr>
        <w:t>3 – Urejanje</w:t>
      </w:r>
      <w:r w:rsidR="008577A9">
        <w:rPr>
          <w:b/>
          <w:color w:val="000000" w:themeColor="text1"/>
          <w:sz w:val="22"/>
          <w:szCs w:val="22"/>
        </w:rPr>
        <w:t xml:space="preserve"> </w:t>
      </w:r>
      <w:r w:rsidR="008E1883" w:rsidRPr="00D069DA">
        <w:rPr>
          <w:b/>
          <w:color w:val="000000" w:themeColor="text1"/>
          <w:sz w:val="22"/>
          <w:szCs w:val="22"/>
        </w:rPr>
        <w:t>pašnikov</w:t>
      </w:r>
    </w:p>
    <w:p w14:paraId="03995E37" w14:textId="714DD15D" w:rsidR="00A81D6E" w:rsidRPr="00D069DA" w:rsidRDefault="00A81D6E" w:rsidP="00754C43">
      <w:pPr>
        <w:jc w:val="both"/>
        <w:rPr>
          <w:b/>
          <w:color w:val="000000" w:themeColor="text1"/>
          <w:sz w:val="22"/>
          <w:szCs w:val="22"/>
        </w:rPr>
      </w:pPr>
    </w:p>
    <w:p w14:paraId="69940FF1" w14:textId="091FF3F9" w:rsidR="00A81D6E" w:rsidRDefault="00A81D6E" w:rsidP="00754C43">
      <w:pPr>
        <w:jc w:val="both"/>
        <w:rPr>
          <w:b/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Pomoč iz </w:t>
      </w:r>
      <w:r w:rsidR="000F0F6F">
        <w:rPr>
          <w:color w:val="000000" w:themeColor="text1"/>
          <w:sz w:val="22"/>
          <w:szCs w:val="22"/>
        </w:rPr>
        <w:t>P</w:t>
      </w:r>
      <w:r w:rsidRPr="00F243DB">
        <w:rPr>
          <w:color w:val="000000" w:themeColor="text1"/>
          <w:sz w:val="22"/>
          <w:szCs w:val="22"/>
        </w:rPr>
        <w:t>odukrepa 1.</w:t>
      </w:r>
      <w:r>
        <w:rPr>
          <w:color w:val="000000" w:themeColor="text1"/>
          <w:sz w:val="22"/>
          <w:szCs w:val="22"/>
        </w:rPr>
        <w:t xml:space="preserve"> </w:t>
      </w:r>
      <w:r w:rsidRPr="00F243DB">
        <w:rPr>
          <w:color w:val="000000" w:themeColor="text1"/>
          <w:sz w:val="22"/>
          <w:szCs w:val="22"/>
        </w:rPr>
        <w:t>3 se dodeli za kritje naslednjih upravičenih stroškov</w:t>
      </w:r>
      <w:r>
        <w:rPr>
          <w:color w:val="000000" w:themeColor="text1"/>
          <w:sz w:val="22"/>
          <w:szCs w:val="22"/>
        </w:rPr>
        <w:t xml:space="preserve">: </w:t>
      </w:r>
    </w:p>
    <w:p w14:paraId="5FDEB587" w14:textId="77777777" w:rsidR="00A81D6E" w:rsidRPr="00F80D6D" w:rsidRDefault="00A81D6E" w:rsidP="00754C43">
      <w:pPr>
        <w:pStyle w:val="Odstavekseznama"/>
        <w:numPr>
          <w:ilvl w:val="0"/>
          <w:numId w:val="13"/>
        </w:numPr>
        <w:jc w:val="both"/>
        <w:rPr>
          <w:sz w:val="22"/>
          <w:szCs w:val="22"/>
        </w:rPr>
      </w:pPr>
      <w:r w:rsidRPr="00F80D6D">
        <w:rPr>
          <w:sz w:val="22"/>
          <w:szCs w:val="22"/>
        </w:rPr>
        <w:t>stroški nakupa opreme za ograditev in pregraditev pašnikov z električno ograjo;</w:t>
      </w:r>
    </w:p>
    <w:p w14:paraId="7DE6DF8B" w14:textId="77777777" w:rsidR="00A81D6E" w:rsidRPr="00F80D6D" w:rsidRDefault="00A81D6E" w:rsidP="00754C43">
      <w:pPr>
        <w:pStyle w:val="Odstavekseznama"/>
        <w:numPr>
          <w:ilvl w:val="0"/>
          <w:numId w:val="13"/>
        </w:numPr>
        <w:jc w:val="both"/>
        <w:rPr>
          <w:sz w:val="22"/>
          <w:szCs w:val="22"/>
        </w:rPr>
      </w:pPr>
      <w:r w:rsidRPr="00F80D6D">
        <w:rPr>
          <w:sz w:val="22"/>
          <w:szCs w:val="22"/>
        </w:rPr>
        <w:t>stroški nakupa opreme za ureditev napajališč za živino.</w:t>
      </w:r>
    </w:p>
    <w:p w14:paraId="1D1AE018" w14:textId="426E9E99" w:rsidR="00A81D6E" w:rsidRDefault="00A81D6E" w:rsidP="00754C43">
      <w:pPr>
        <w:ind w:left="66"/>
        <w:jc w:val="both"/>
        <w:rPr>
          <w:sz w:val="22"/>
          <w:szCs w:val="22"/>
        </w:rPr>
      </w:pPr>
    </w:p>
    <w:p w14:paraId="28C73D02" w14:textId="29DF5C2B" w:rsidR="00A81D6E" w:rsidRPr="00A81D6E" w:rsidRDefault="008131E7" w:rsidP="00754C43">
      <w:pPr>
        <w:ind w:left="66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Pogoji za dodelitev</w:t>
      </w:r>
      <w:r w:rsidR="00A81D6E" w:rsidRPr="00F243DB">
        <w:rPr>
          <w:color w:val="000000" w:themeColor="text1"/>
          <w:sz w:val="22"/>
          <w:szCs w:val="22"/>
        </w:rPr>
        <w:t xml:space="preserve"> pomoči iz </w:t>
      </w:r>
      <w:r w:rsidR="000F0F6F">
        <w:rPr>
          <w:color w:val="000000" w:themeColor="text1"/>
          <w:sz w:val="22"/>
          <w:szCs w:val="22"/>
        </w:rPr>
        <w:t>P</w:t>
      </w:r>
      <w:r w:rsidR="00A81D6E" w:rsidRPr="00F243DB">
        <w:rPr>
          <w:color w:val="000000" w:themeColor="text1"/>
          <w:sz w:val="22"/>
          <w:szCs w:val="22"/>
        </w:rPr>
        <w:t>odukrepa 1.</w:t>
      </w:r>
      <w:r w:rsidR="00A81D6E">
        <w:rPr>
          <w:color w:val="000000" w:themeColor="text1"/>
          <w:sz w:val="22"/>
          <w:szCs w:val="22"/>
        </w:rPr>
        <w:t xml:space="preserve"> </w:t>
      </w:r>
      <w:r w:rsidR="00A81D6E" w:rsidRPr="00F243DB">
        <w:rPr>
          <w:color w:val="000000" w:themeColor="text1"/>
          <w:sz w:val="22"/>
          <w:szCs w:val="22"/>
        </w:rPr>
        <w:t>3 so:</w:t>
      </w:r>
    </w:p>
    <w:p w14:paraId="2D85430B" w14:textId="77777777" w:rsidR="00A81D6E" w:rsidRPr="00F80D6D" w:rsidRDefault="00A81D6E" w:rsidP="00754C43">
      <w:pPr>
        <w:pStyle w:val="Odstavekseznama"/>
        <w:numPr>
          <w:ilvl w:val="0"/>
          <w:numId w:val="13"/>
        </w:numPr>
        <w:jc w:val="both"/>
        <w:rPr>
          <w:sz w:val="22"/>
          <w:szCs w:val="22"/>
        </w:rPr>
      </w:pPr>
      <w:r w:rsidRPr="00F80D6D">
        <w:rPr>
          <w:sz w:val="22"/>
          <w:szCs w:val="22"/>
        </w:rPr>
        <w:t>naložba postavitve pašnika se mora izvesti na površini najmanj 2,5 ha;</w:t>
      </w:r>
    </w:p>
    <w:p w14:paraId="6C69CAB2" w14:textId="77777777" w:rsidR="00A81D6E" w:rsidRPr="00F80D6D" w:rsidRDefault="00A81D6E" w:rsidP="00754C43">
      <w:pPr>
        <w:pStyle w:val="Odstavekseznama"/>
        <w:numPr>
          <w:ilvl w:val="0"/>
          <w:numId w:val="13"/>
        </w:numPr>
        <w:jc w:val="both"/>
        <w:rPr>
          <w:sz w:val="22"/>
          <w:szCs w:val="22"/>
        </w:rPr>
      </w:pPr>
      <w:r w:rsidRPr="00F80D6D">
        <w:rPr>
          <w:sz w:val="22"/>
          <w:szCs w:val="22"/>
        </w:rPr>
        <w:t xml:space="preserve">dokumentacija za izvedbo naložbe (načrt za postavitev pašnika s popisom del, opreme in tehnologijo paše); </w:t>
      </w:r>
    </w:p>
    <w:p w14:paraId="3191F65E" w14:textId="77777777" w:rsidR="00A81D6E" w:rsidRPr="00F80D6D" w:rsidRDefault="00A81D6E" w:rsidP="00754C43">
      <w:pPr>
        <w:pStyle w:val="Odstavekseznama"/>
        <w:numPr>
          <w:ilvl w:val="0"/>
          <w:numId w:val="13"/>
        </w:numPr>
        <w:jc w:val="both"/>
        <w:rPr>
          <w:sz w:val="22"/>
          <w:szCs w:val="22"/>
        </w:rPr>
      </w:pPr>
      <w:r w:rsidRPr="00F80D6D">
        <w:rPr>
          <w:sz w:val="22"/>
          <w:szCs w:val="22"/>
        </w:rPr>
        <w:t>predložitev zbirne vloge (subvencijska vloga) v tekočem letu oziroma preteklem letu, če rok za oddajo zbirne vloge v tekočem letu še ni potekel;</w:t>
      </w:r>
    </w:p>
    <w:p w14:paraId="322380D1" w14:textId="3A3D72BD" w:rsidR="00A81D6E" w:rsidRPr="00F80D6D" w:rsidRDefault="00CB19AD" w:rsidP="00754C43">
      <w:pPr>
        <w:pStyle w:val="Odstavekseznama"/>
        <w:numPr>
          <w:ilvl w:val="0"/>
          <w:numId w:val="13"/>
        </w:numPr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dve </w:t>
      </w:r>
      <w:r w:rsidR="00A81D6E" w:rsidRPr="00F80D6D">
        <w:rPr>
          <w:sz w:val="22"/>
          <w:szCs w:val="22"/>
        </w:rPr>
        <w:t>ponudb</w:t>
      </w:r>
      <w:r>
        <w:rPr>
          <w:sz w:val="22"/>
          <w:szCs w:val="22"/>
        </w:rPr>
        <w:t>i</w:t>
      </w:r>
      <w:r w:rsidR="00A81D6E" w:rsidRPr="00F80D6D">
        <w:rPr>
          <w:sz w:val="22"/>
          <w:szCs w:val="22"/>
        </w:rPr>
        <w:t xml:space="preserve"> oziroma predračuni za načrtovano naložbo.</w:t>
      </w:r>
    </w:p>
    <w:p w14:paraId="4F7720E6" w14:textId="4081475E" w:rsidR="008E1883" w:rsidRPr="00F243DB" w:rsidRDefault="008E1883" w:rsidP="00754C43">
      <w:pPr>
        <w:jc w:val="both"/>
        <w:rPr>
          <w:color w:val="000000" w:themeColor="text1"/>
          <w:sz w:val="22"/>
          <w:szCs w:val="22"/>
        </w:rPr>
      </w:pPr>
    </w:p>
    <w:p w14:paraId="2835F5D1" w14:textId="08411C65" w:rsidR="00ED0138" w:rsidRPr="0033662C" w:rsidRDefault="008E1883" w:rsidP="00754C43">
      <w:pPr>
        <w:jc w:val="both"/>
        <w:rPr>
          <w:b/>
          <w:color w:val="000000" w:themeColor="text1"/>
          <w:sz w:val="22"/>
          <w:szCs w:val="22"/>
        </w:rPr>
      </w:pPr>
      <w:r w:rsidRPr="0033662C">
        <w:rPr>
          <w:b/>
          <w:color w:val="000000" w:themeColor="text1"/>
          <w:sz w:val="22"/>
          <w:szCs w:val="22"/>
        </w:rPr>
        <w:t>1.</w:t>
      </w:r>
      <w:r w:rsidR="003C0BB1">
        <w:rPr>
          <w:b/>
          <w:color w:val="000000" w:themeColor="text1"/>
          <w:sz w:val="22"/>
          <w:szCs w:val="22"/>
        </w:rPr>
        <w:t xml:space="preserve"> </w:t>
      </w:r>
      <w:r w:rsidRPr="0033662C">
        <w:rPr>
          <w:b/>
          <w:color w:val="000000" w:themeColor="text1"/>
          <w:sz w:val="22"/>
          <w:szCs w:val="22"/>
        </w:rPr>
        <w:t xml:space="preserve">2. </w:t>
      </w:r>
      <w:r w:rsidR="00B92603" w:rsidRPr="0033662C">
        <w:rPr>
          <w:b/>
          <w:color w:val="000000" w:themeColor="text1"/>
          <w:sz w:val="22"/>
          <w:szCs w:val="22"/>
        </w:rPr>
        <w:t>U</w:t>
      </w:r>
      <w:r w:rsidR="00ED0138" w:rsidRPr="0033662C">
        <w:rPr>
          <w:b/>
          <w:color w:val="000000" w:themeColor="text1"/>
          <w:sz w:val="22"/>
          <w:szCs w:val="22"/>
        </w:rPr>
        <w:t xml:space="preserve">krep </w:t>
      </w:r>
      <w:r w:rsidR="004D090B" w:rsidRPr="0033662C">
        <w:rPr>
          <w:b/>
          <w:color w:val="000000" w:themeColor="text1"/>
          <w:sz w:val="22"/>
          <w:szCs w:val="22"/>
        </w:rPr>
        <w:t>3</w:t>
      </w:r>
      <w:r w:rsidR="00ED0138" w:rsidRPr="0033662C">
        <w:rPr>
          <w:b/>
          <w:color w:val="000000" w:themeColor="text1"/>
          <w:sz w:val="22"/>
          <w:szCs w:val="22"/>
        </w:rPr>
        <w:t xml:space="preserve"> – </w:t>
      </w:r>
      <w:r w:rsidR="00B95F42" w:rsidRPr="0033662C">
        <w:rPr>
          <w:b/>
          <w:color w:val="000000" w:themeColor="text1"/>
          <w:sz w:val="22"/>
          <w:szCs w:val="22"/>
        </w:rPr>
        <w:t>Pomoč</w:t>
      </w:r>
      <w:r w:rsidR="00ED0138" w:rsidRPr="0033662C">
        <w:rPr>
          <w:b/>
          <w:color w:val="000000" w:themeColor="text1"/>
          <w:sz w:val="22"/>
          <w:szCs w:val="22"/>
        </w:rPr>
        <w:t xml:space="preserve"> </w:t>
      </w:r>
      <w:r w:rsidR="00B95F42" w:rsidRPr="0033662C">
        <w:rPr>
          <w:b/>
          <w:color w:val="000000" w:themeColor="text1"/>
          <w:sz w:val="22"/>
          <w:szCs w:val="22"/>
        </w:rPr>
        <w:t xml:space="preserve">za naložbe za ohranjanje kulturne </w:t>
      </w:r>
      <w:r w:rsidR="008577A9">
        <w:rPr>
          <w:b/>
          <w:color w:val="000000" w:themeColor="text1"/>
          <w:sz w:val="22"/>
          <w:szCs w:val="22"/>
        </w:rPr>
        <w:t xml:space="preserve">in naravne dediščine </w:t>
      </w:r>
      <w:r w:rsidR="00B95F42" w:rsidRPr="0033662C">
        <w:rPr>
          <w:b/>
          <w:color w:val="000000" w:themeColor="text1"/>
          <w:sz w:val="22"/>
          <w:szCs w:val="22"/>
        </w:rPr>
        <w:t>na kmetijskih gospodarstvih</w:t>
      </w:r>
      <w:r w:rsidR="007C6D29">
        <w:rPr>
          <w:b/>
          <w:color w:val="000000" w:themeColor="text1"/>
          <w:sz w:val="22"/>
          <w:szCs w:val="22"/>
        </w:rPr>
        <w:t xml:space="preserve"> </w:t>
      </w:r>
      <w:r w:rsidR="008577A9">
        <w:rPr>
          <w:b/>
          <w:color w:val="000000" w:themeColor="text1"/>
          <w:sz w:val="22"/>
          <w:szCs w:val="22"/>
        </w:rPr>
        <w:t xml:space="preserve">ali v gozdovih </w:t>
      </w:r>
      <w:r w:rsidR="007C6D29">
        <w:rPr>
          <w:color w:val="000000" w:themeColor="text1"/>
          <w:sz w:val="22"/>
          <w:szCs w:val="22"/>
        </w:rPr>
        <w:t xml:space="preserve">– </w:t>
      </w:r>
      <w:r w:rsidR="008577A9">
        <w:rPr>
          <w:b/>
          <w:color w:val="000000" w:themeColor="text1"/>
          <w:sz w:val="22"/>
          <w:szCs w:val="22"/>
        </w:rPr>
        <w:t>36</w:t>
      </w:r>
      <w:r w:rsidR="00ED0138" w:rsidRPr="0033662C">
        <w:rPr>
          <w:b/>
          <w:color w:val="000000" w:themeColor="text1"/>
          <w:sz w:val="22"/>
          <w:szCs w:val="22"/>
        </w:rPr>
        <w:t>. člen U</w:t>
      </w:r>
      <w:r w:rsidR="008577A9">
        <w:rPr>
          <w:b/>
          <w:color w:val="000000" w:themeColor="text1"/>
          <w:sz w:val="22"/>
          <w:szCs w:val="22"/>
        </w:rPr>
        <w:t>redbe Komisije (EU) št. 2022/2472</w:t>
      </w:r>
    </w:p>
    <w:p w14:paraId="392419BC" w14:textId="77777777" w:rsidR="006B269C" w:rsidRPr="006B269C" w:rsidRDefault="006B269C" w:rsidP="00754C43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14:paraId="557A7893" w14:textId="6F821AC9" w:rsidR="00F80D6D" w:rsidRPr="00F243DB" w:rsidRDefault="00F80D6D" w:rsidP="00754C43">
      <w:pPr>
        <w:jc w:val="both"/>
        <w:outlineLvl w:val="0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Pomoč iz </w:t>
      </w:r>
      <w:r w:rsidR="006B346E">
        <w:rPr>
          <w:color w:val="000000" w:themeColor="text1"/>
          <w:sz w:val="22"/>
          <w:szCs w:val="22"/>
        </w:rPr>
        <w:t>U</w:t>
      </w:r>
      <w:r w:rsidRPr="00F243DB">
        <w:rPr>
          <w:color w:val="000000" w:themeColor="text1"/>
          <w:sz w:val="22"/>
          <w:szCs w:val="22"/>
        </w:rPr>
        <w:t>krepa 3 se dodeli za kritje naslednjih upravičenih stroškov:</w:t>
      </w:r>
    </w:p>
    <w:p w14:paraId="2757114E" w14:textId="259FD4E5" w:rsidR="00F80D6D" w:rsidRDefault="00F80D6D" w:rsidP="00754C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- stroški za naložbe v</w:t>
      </w:r>
      <w:r w:rsidR="00ED4FD0">
        <w:rPr>
          <w:color w:val="000000" w:themeColor="text1"/>
          <w:sz w:val="22"/>
          <w:szCs w:val="22"/>
        </w:rPr>
        <w:t xml:space="preserve"> opredmetena sredstva za </w:t>
      </w:r>
      <w:r w:rsidRPr="00F243DB">
        <w:rPr>
          <w:color w:val="000000" w:themeColor="text1"/>
          <w:sz w:val="22"/>
          <w:szCs w:val="22"/>
        </w:rPr>
        <w:t xml:space="preserve">obnovo kmetijskih stavb kot so kašča, kozolec, </w:t>
      </w:r>
      <w:r>
        <w:rPr>
          <w:color w:val="000000" w:themeColor="text1"/>
          <w:sz w:val="22"/>
          <w:szCs w:val="22"/>
        </w:rPr>
        <w:t>skedenj, svinjak, čebelnjak</w:t>
      </w:r>
      <w:r w:rsidR="00ED4FD0">
        <w:rPr>
          <w:color w:val="000000" w:themeColor="text1"/>
          <w:sz w:val="22"/>
          <w:szCs w:val="22"/>
        </w:rPr>
        <w:t xml:space="preserve">, </w:t>
      </w:r>
      <w:r w:rsidR="00ED4FD0" w:rsidRPr="000976BB">
        <w:rPr>
          <w:sz w:val="22"/>
          <w:szCs w:val="22"/>
        </w:rPr>
        <w:t>kokošnjak, mlin, lopa sušilnica, vodnjak, perišča</w:t>
      </w:r>
      <w:r w:rsidRPr="000976BB">
        <w:rPr>
          <w:sz w:val="22"/>
          <w:szCs w:val="22"/>
        </w:rPr>
        <w:t xml:space="preserve"> </w:t>
      </w:r>
      <w:r w:rsidRPr="00F80D6D">
        <w:rPr>
          <w:sz w:val="22"/>
          <w:szCs w:val="22"/>
        </w:rPr>
        <w:t>(stroški za nabavo materiala</w:t>
      </w:r>
      <w:r w:rsidR="006B346E">
        <w:rPr>
          <w:sz w:val="22"/>
          <w:szCs w:val="22"/>
        </w:rPr>
        <w:t>)</w:t>
      </w:r>
      <w:r w:rsidRPr="00F80D6D">
        <w:rPr>
          <w:sz w:val="22"/>
          <w:szCs w:val="22"/>
        </w:rPr>
        <w:t xml:space="preserve"> </w:t>
      </w:r>
    </w:p>
    <w:p w14:paraId="56708BAC" w14:textId="497D6E60" w:rsidR="00F80D6D" w:rsidRDefault="00F80D6D" w:rsidP="00754C43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7DF96D2" w14:textId="0507BD4A" w:rsidR="00F80D6D" w:rsidRPr="00F243DB" w:rsidRDefault="00F80D6D" w:rsidP="00754C43">
      <w:pPr>
        <w:jc w:val="both"/>
        <w:rPr>
          <w:color w:val="000000" w:themeColor="text1"/>
          <w:sz w:val="22"/>
          <w:szCs w:val="22"/>
        </w:rPr>
      </w:pPr>
      <w:r w:rsidRPr="00F80D6D">
        <w:rPr>
          <w:sz w:val="22"/>
          <w:szCs w:val="22"/>
        </w:rPr>
        <w:t>Pogoji za dodelitev pomoči so:</w:t>
      </w:r>
      <w:r w:rsidRPr="00F243DB">
        <w:rPr>
          <w:color w:val="000000" w:themeColor="text1"/>
          <w:sz w:val="22"/>
          <w:szCs w:val="22"/>
        </w:rPr>
        <w:t xml:space="preserve"> </w:t>
      </w:r>
    </w:p>
    <w:p w14:paraId="03D3B293" w14:textId="71F2FB0B" w:rsidR="00F80D6D" w:rsidRPr="008131E7" w:rsidRDefault="00F80D6D" w:rsidP="00754C43">
      <w:pPr>
        <w:jc w:val="both"/>
        <w:outlineLvl w:val="0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Pogoji za pridobitev sredstev iz ukrepa 3 so:</w:t>
      </w:r>
    </w:p>
    <w:p w14:paraId="72405CE7" w14:textId="4209EE77" w:rsidR="00F80D6D" w:rsidRPr="00F80D6D" w:rsidRDefault="006D5D95" w:rsidP="00754C43">
      <w:pPr>
        <w:numPr>
          <w:ilvl w:val="0"/>
          <w:numId w:val="17"/>
        </w:numPr>
        <w:ind w:left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stavba mora biti vpisana v R</w:t>
      </w:r>
      <w:r w:rsidR="00F80D6D" w:rsidRPr="00F80D6D">
        <w:rPr>
          <w:sz w:val="22"/>
          <w:szCs w:val="22"/>
          <w:lang w:eastAsia="en-US"/>
        </w:rPr>
        <w:t>egister nepremične kulturne dediščine (RKD), ki ga vodi ministrstvo, pristojno za kulturo</w:t>
      </w:r>
      <w:r w:rsidR="006B346E">
        <w:rPr>
          <w:sz w:val="22"/>
          <w:szCs w:val="22"/>
          <w:lang w:eastAsia="en-US"/>
        </w:rPr>
        <w:t>;</w:t>
      </w:r>
      <w:r w:rsidR="002714FC">
        <w:rPr>
          <w:sz w:val="22"/>
          <w:szCs w:val="22"/>
          <w:lang w:eastAsia="en-US"/>
        </w:rPr>
        <w:t xml:space="preserve"> </w:t>
      </w:r>
      <w:r w:rsidR="002714FC" w:rsidRPr="000976BB">
        <w:rPr>
          <w:sz w:val="22"/>
          <w:szCs w:val="22"/>
          <w:lang w:eastAsia="en-US"/>
        </w:rPr>
        <w:t>če o</w:t>
      </w:r>
      <w:r w:rsidR="00ED4FD0" w:rsidRPr="000976BB">
        <w:rPr>
          <w:sz w:val="22"/>
          <w:szCs w:val="22"/>
          <w:lang w:eastAsia="en-US"/>
        </w:rPr>
        <w:t>bjekt ni vpisan v RKD, Strokovna</w:t>
      </w:r>
      <w:r w:rsidR="008131E7" w:rsidRPr="000976BB">
        <w:rPr>
          <w:sz w:val="22"/>
          <w:szCs w:val="22"/>
          <w:lang w:eastAsia="en-US"/>
        </w:rPr>
        <w:t xml:space="preserve"> ocena</w:t>
      </w:r>
      <w:r w:rsidR="002714FC" w:rsidRPr="000976BB">
        <w:rPr>
          <w:sz w:val="22"/>
          <w:szCs w:val="22"/>
          <w:lang w:eastAsia="en-US"/>
        </w:rPr>
        <w:t xml:space="preserve"> pristojnega </w:t>
      </w:r>
      <w:r w:rsidR="000976BB">
        <w:rPr>
          <w:sz w:val="22"/>
          <w:szCs w:val="22"/>
          <w:lang w:eastAsia="en-US"/>
        </w:rPr>
        <w:t>Zavoda za varstvo kulturne dediščine Slovenije</w:t>
      </w:r>
      <w:r w:rsidR="002714FC" w:rsidRPr="000976BB">
        <w:rPr>
          <w:sz w:val="22"/>
          <w:szCs w:val="22"/>
          <w:lang w:eastAsia="en-US"/>
        </w:rPr>
        <w:t xml:space="preserve"> o prepoznavnih lastnosti kulturne dediščine</w:t>
      </w:r>
      <w:r w:rsidR="00F80D6D" w:rsidRPr="000976BB">
        <w:rPr>
          <w:sz w:val="22"/>
          <w:szCs w:val="22"/>
          <w:lang w:eastAsia="en-US"/>
        </w:rPr>
        <w:t>;</w:t>
      </w:r>
    </w:p>
    <w:p w14:paraId="2A390D32" w14:textId="77777777" w:rsidR="00F80D6D" w:rsidRPr="00F80D6D" w:rsidRDefault="00F80D6D" w:rsidP="00754C43">
      <w:pPr>
        <w:numPr>
          <w:ilvl w:val="0"/>
          <w:numId w:val="17"/>
        </w:numPr>
        <w:ind w:left="284"/>
        <w:jc w:val="both"/>
        <w:rPr>
          <w:sz w:val="22"/>
          <w:szCs w:val="22"/>
          <w:lang w:eastAsia="en-US"/>
        </w:rPr>
      </w:pPr>
      <w:r w:rsidRPr="00F80D6D">
        <w:rPr>
          <w:sz w:val="22"/>
          <w:szCs w:val="22"/>
          <w:lang w:eastAsia="en-US"/>
        </w:rPr>
        <w:t>gradbeno dovoljenje za izvedbo naložbe, če je zahtevano s predpisi s področja graditve objektov, oziroma druga ustrezna dokumentacija;</w:t>
      </w:r>
    </w:p>
    <w:p w14:paraId="69BBF3A1" w14:textId="120E20A7" w:rsidR="00F80D6D" w:rsidRPr="00F80D6D" w:rsidRDefault="00F80D6D" w:rsidP="00754C43">
      <w:pPr>
        <w:numPr>
          <w:ilvl w:val="0"/>
          <w:numId w:val="17"/>
        </w:numPr>
        <w:ind w:left="284"/>
        <w:jc w:val="both"/>
        <w:rPr>
          <w:sz w:val="22"/>
          <w:szCs w:val="22"/>
          <w:lang w:eastAsia="en-US"/>
        </w:rPr>
      </w:pPr>
      <w:r w:rsidRPr="00F80D6D">
        <w:rPr>
          <w:bCs/>
          <w:sz w:val="22"/>
          <w:szCs w:val="22"/>
          <w:lang w:eastAsia="en-US"/>
        </w:rPr>
        <w:t>za naložbo, za katero mora biti skladno z veljavno zakonodajo izvedena presoja vplivov na okolje, mora biti ta izvedena pred datumom dodelitve pomoči, pridobljena pa morajo biti tudi vsa potrebna soglasja za izvedbo naložbe</w:t>
      </w:r>
      <w:r w:rsidR="006B346E">
        <w:rPr>
          <w:bCs/>
          <w:sz w:val="22"/>
          <w:szCs w:val="22"/>
          <w:lang w:eastAsia="en-US"/>
        </w:rPr>
        <w:t>;</w:t>
      </w:r>
      <w:r w:rsidR="004346C6">
        <w:rPr>
          <w:bCs/>
          <w:sz w:val="22"/>
          <w:szCs w:val="22"/>
          <w:lang w:eastAsia="en-US"/>
        </w:rPr>
        <w:t xml:space="preserve"> </w:t>
      </w:r>
    </w:p>
    <w:p w14:paraId="4B6D66B0" w14:textId="4572F647" w:rsidR="00480E97" w:rsidRPr="008131E7" w:rsidRDefault="00ED4FD0" w:rsidP="00754C43">
      <w:pPr>
        <w:numPr>
          <w:ilvl w:val="0"/>
          <w:numId w:val="17"/>
        </w:numPr>
        <w:ind w:left="284"/>
        <w:jc w:val="both"/>
        <w:rPr>
          <w:color w:val="000000" w:themeColor="text1"/>
        </w:rPr>
      </w:pPr>
      <w:r w:rsidRPr="008131E7">
        <w:rPr>
          <w:sz w:val="22"/>
          <w:szCs w:val="22"/>
          <w:lang w:eastAsia="en-US"/>
        </w:rPr>
        <w:t>dve ponudbi</w:t>
      </w:r>
      <w:r w:rsidR="008131E7">
        <w:rPr>
          <w:sz w:val="22"/>
          <w:szCs w:val="22"/>
          <w:lang w:eastAsia="en-US"/>
        </w:rPr>
        <w:t xml:space="preserve"> oziroma predračun</w:t>
      </w:r>
      <w:r w:rsidR="00CB19AD">
        <w:rPr>
          <w:sz w:val="22"/>
          <w:szCs w:val="22"/>
          <w:lang w:eastAsia="en-US"/>
        </w:rPr>
        <w:t>i</w:t>
      </w:r>
      <w:r w:rsidR="00F80D6D" w:rsidRPr="008131E7">
        <w:rPr>
          <w:sz w:val="22"/>
          <w:szCs w:val="22"/>
          <w:lang w:eastAsia="en-US"/>
        </w:rPr>
        <w:t xml:space="preserve"> za načrtovano naložbo</w:t>
      </w:r>
      <w:r w:rsidR="008131E7">
        <w:rPr>
          <w:sz w:val="22"/>
          <w:szCs w:val="22"/>
          <w:lang w:eastAsia="en-US"/>
        </w:rPr>
        <w:t>.</w:t>
      </w:r>
      <w:r w:rsidR="00C245D1" w:rsidRPr="008131E7">
        <w:rPr>
          <w:sz w:val="22"/>
          <w:szCs w:val="22"/>
          <w:lang w:eastAsia="en-US"/>
        </w:rPr>
        <w:t xml:space="preserve"> </w:t>
      </w:r>
    </w:p>
    <w:p w14:paraId="63D6CE90" w14:textId="77777777" w:rsidR="008131E7" w:rsidRPr="00F243DB" w:rsidRDefault="008131E7" w:rsidP="00754C43">
      <w:pPr>
        <w:ind w:left="284"/>
        <w:jc w:val="both"/>
        <w:rPr>
          <w:color w:val="000000" w:themeColor="text1"/>
        </w:rPr>
      </w:pPr>
    </w:p>
    <w:p w14:paraId="3F09448E" w14:textId="4C3B01DB" w:rsidR="00985F2E" w:rsidRPr="00F243DB" w:rsidRDefault="00985F2E" w:rsidP="00754C43">
      <w:pPr>
        <w:jc w:val="both"/>
        <w:rPr>
          <w:color w:val="000000" w:themeColor="text1"/>
        </w:rPr>
      </w:pPr>
      <w:r w:rsidRPr="00521841">
        <w:rPr>
          <w:b/>
          <w:caps/>
          <w:color w:val="000000" w:themeColor="text1"/>
          <w:sz w:val="22"/>
          <w:szCs w:val="22"/>
        </w:rPr>
        <w:t xml:space="preserve">2. </w:t>
      </w:r>
      <w:r w:rsidR="00ED0138" w:rsidRPr="00521841">
        <w:rPr>
          <w:b/>
          <w:color w:val="000000" w:themeColor="text1"/>
          <w:sz w:val="22"/>
          <w:szCs w:val="22"/>
        </w:rPr>
        <w:t xml:space="preserve">UKREPI </w:t>
      </w:r>
      <w:r w:rsidR="00ED0138" w:rsidRPr="00521841">
        <w:rPr>
          <w:b/>
          <w:i/>
          <w:color w:val="000000" w:themeColor="text1"/>
          <w:sz w:val="22"/>
          <w:szCs w:val="22"/>
        </w:rPr>
        <w:t>DE MINIMIS</w:t>
      </w:r>
      <w:r w:rsidR="00ED0138" w:rsidRPr="00521841">
        <w:rPr>
          <w:b/>
          <w:color w:val="000000" w:themeColor="text1"/>
          <w:sz w:val="22"/>
          <w:szCs w:val="22"/>
        </w:rPr>
        <w:t xml:space="preserve"> V SKLADU Z URE</w:t>
      </w:r>
      <w:r w:rsidR="000B7182" w:rsidRPr="00521841">
        <w:rPr>
          <w:b/>
          <w:color w:val="000000" w:themeColor="text1"/>
          <w:sz w:val="22"/>
          <w:szCs w:val="22"/>
        </w:rPr>
        <w:t>D</w:t>
      </w:r>
      <w:r w:rsidR="00ED0138" w:rsidRPr="00521841">
        <w:rPr>
          <w:b/>
          <w:color w:val="000000" w:themeColor="text1"/>
          <w:sz w:val="22"/>
          <w:szCs w:val="22"/>
        </w:rPr>
        <w:t xml:space="preserve">BO KOMISIJE </w:t>
      </w:r>
      <w:r w:rsidR="00B95F42" w:rsidRPr="00521841">
        <w:rPr>
          <w:b/>
          <w:color w:val="000000" w:themeColor="text1"/>
          <w:sz w:val="22"/>
          <w:szCs w:val="22"/>
        </w:rPr>
        <w:t>(EU</w:t>
      </w:r>
      <w:r w:rsidRPr="00521841">
        <w:rPr>
          <w:b/>
          <w:color w:val="000000" w:themeColor="text1"/>
          <w:sz w:val="22"/>
          <w:szCs w:val="22"/>
        </w:rPr>
        <w:t xml:space="preserve">) </w:t>
      </w:r>
      <w:r w:rsidR="00ED0138" w:rsidRPr="00521841">
        <w:rPr>
          <w:b/>
          <w:color w:val="000000" w:themeColor="text1"/>
          <w:sz w:val="22"/>
          <w:szCs w:val="22"/>
        </w:rPr>
        <w:t xml:space="preserve">ŠT. </w:t>
      </w:r>
      <w:r w:rsidR="00B3053E" w:rsidRPr="00521841">
        <w:rPr>
          <w:b/>
          <w:color w:val="000000" w:themeColor="text1"/>
          <w:sz w:val="22"/>
          <w:szCs w:val="22"/>
        </w:rPr>
        <w:t>2023/2831</w:t>
      </w:r>
    </w:p>
    <w:p w14:paraId="6197D486" w14:textId="77777777" w:rsidR="00B4721D" w:rsidRDefault="00B4721D" w:rsidP="00754C43">
      <w:pPr>
        <w:jc w:val="both"/>
        <w:rPr>
          <w:b/>
          <w:color w:val="000000" w:themeColor="text1"/>
          <w:sz w:val="22"/>
          <w:szCs w:val="22"/>
        </w:rPr>
      </w:pPr>
    </w:p>
    <w:p w14:paraId="18C109D3" w14:textId="4C4E8034" w:rsidR="00B4721D" w:rsidRPr="00AF4186" w:rsidRDefault="008131E7" w:rsidP="00754C43">
      <w:pPr>
        <w:jc w:val="both"/>
        <w:rPr>
          <w:b/>
          <w:sz w:val="22"/>
          <w:szCs w:val="22"/>
        </w:rPr>
      </w:pPr>
      <w:r w:rsidRPr="00AF4186">
        <w:rPr>
          <w:b/>
          <w:sz w:val="22"/>
          <w:szCs w:val="22"/>
        </w:rPr>
        <w:t>2</w:t>
      </w:r>
      <w:r w:rsidR="00B4721D" w:rsidRPr="00AF4186">
        <w:rPr>
          <w:b/>
          <w:sz w:val="22"/>
          <w:szCs w:val="22"/>
        </w:rPr>
        <w:t>. Ukrep 4 – Pomoč za naložbe v predelavo in trženje kmetijskih in živilskih proizvodov</w:t>
      </w:r>
    </w:p>
    <w:p w14:paraId="40A2A1C5" w14:textId="3FBFC35B" w:rsidR="00B4721D" w:rsidRPr="00AF4186" w:rsidRDefault="00B4721D" w:rsidP="00754C43">
      <w:pPr>
        <w:jc w:val="both"/>
        <w:rPr>
          <w:b/>
          <w:sz w:val="22"/>
          <w:szCs w:val="22"/>
        </w:rPr>
      </w:pPr>
      <w:r w:rsidRPr="00AF4186">
        <w:rPr>
          <w:b/>
          <w:sz w:val="22"/>
          <w:szCs w:val="22"/>
        </w:rPr>
        <w:t xml:space="preserve"> </w:t>
      </w:r>
      <w:r w:rsidR="006A276A" w:rsidRPr="00AF4186">
        <w:rPr>
          <w:b/>
          <w:sz w:val="22"/>
          <w:szCs w:val="22"/>
        </w:rPr>
        <w:t>t</w:t>
      </w:r>
      <w:r w:rsidRPr="00AF4186">
        <w:rPr>
          <w:b/>
          <w:sz w:val="22"/>
          <w:szCs w:val="22"/>
        </w:rPr>
        <w:t>er</w:t>
      </w:r>
      <w:r w:rsidR="006A276A" w:rsidRPr="00AF4186">
        <w:rPr>
          <w:b/>
          <w:sz w:val="22"/>
          <w:szCs w:val="22"/>
        </w:rPr>
        <w:t xml:space="preserve"> za</w:t>
      </w:r>
      <w:r w:rsidRPr="00AF4186">
        <w:rPr>
          <w:b/>
          <w:sz w:val="22"/>
          <w:szCs w:val="22"/>
        </w:rPr>
        <w:t xml:space="preserve"> naložbe v nekmetijsko dejavnost na kmetijskem gospodarstvu</w:t>
      </w:r>
    </w:p>
    <w:p w14:paraId="3A24CC4C" w14:textId="77777777" w:rsidR="00FD72E2" w:rsidRPr="00AF4186" w:rsidRDefault="00FD72E2" w:rsidP="00754C43">
      <w:pPr>
        <w:jc w:val="both"/>
        <w:rPr>
          <w:sz w:val="22"/>
          <w:szCs w:val="22"/>
        </w:rPr>
      </w:pPr>
    </w:p>
    <w:p w14:paraId="505A7571" w14:textId="77777777" w:rsidR="001E1298" w:rsidRPr="00AF4186" w:rsidRDefault="00D80BF6" w:rsidP="00754C43">
      <w:pPr>
        <w:jc w:val="both"/>
        <w:rPr>
          <w:sz w:val="22"/>
          <w:szCs w:val="22"/>
        </w:rPr>
      </w:pPr>
      <w:r w:rsidRPr="00AF4186">
        <w:rPr>
          <w:sz w:val="22"/>
          <w:szCs w:val="22"/>
        </w:rPr>
        <w:t>Pomoč iz u</w:t>
      </w:r>
      <w:r w:rsidR="00E644B1" w:rsidRPr="00AF4186">
        <w:rPr>
          <w:sz w:val="22"/>
          <w:szCs w:val="22"/>
        </w:rPr>
        <w:t xml:space="preserve">krepa 4 </w:t>
      </w:r>
      <w:r w:rsidR="00721F8D" w:rsidRPr="00AF4186">
        <w:rPr>
          <w:sz w:val="22"/>
          <w:szCs w:val="22"/>
        </w:rPr>
        <w:t>se dodeli za kritje naslednjih upravičenih stroškov:</w:t>
      </w:r>
    </w:p>
    <w:p w14:paraId="4D0CB7E9" w14:textId="77777777" w:rsidR="001E1298" w:rsidRPr="00AF4186" w:rsidRDefault="001E1298" w:rsidP="00754C43">
      <w:pPr>
        <w:numPr>
          <w:ilvl w:val="0"/>
          <w:numId w:val="18"/>
        </w:numPr>
        <w:ind w:left="426" w:hanging="284"/>
        <w:contextualSpacing/>
        <w:jc w:val="both"/>
        <w:rPr>
          <w:b/>
          <w:sz w:val="22"/>
          <w:szCs w:val="22"/>
        </w:rPr>
      </w:pPr>
      <w:r w:rsidRPr="00AF4186">
        <w:rPr>
          <w:sz w:val="22"/>
          <w:szCs w:val="22"/>
        </w:rPr>
        <w:t>stroški nakupa opreme in naprav za predelavo kmetijskih proizvodov;</w:t>
      </w:r>
    </w:p>
    <w:p w14:paraId="7BF8379D" w14:textId="77777777" w:rsidR="001E1298" w:rsidRPr="00AF4186" w:rsidRDefault="001E1298" w:rsidP="00754C43">
      <w:pPr>
        <w:numPr>
          <w:ilvl w:val="0"/>
          <w:numId w:val="18"/>
        </w:numPr>
        <w:ind w:left="426" w:hanging="284"/>
        <w:contextualSpacing/>
        <w:jc w:val="both"/>
        <w:rPr>
          <w:b/>
          <w:sz w:val="22"/>
          <w:szCs w:val="22"/>
        </w:rPr>
      </w:pPr>
      <w:r w:rsidRPr="00AF4186">
        <w:rPr>
          <w:sz w:val="22"/>
          <w:szCs w:val="22"/>
        </w:rPr>
        <w:t>stroški nakupa opreme in naprav za trženje kmetijskih proizvodov na kmetijah;</w:t>
      </w:r>
    </w:p>
    <w:p w14:paraId="7C7A774B" w14:textId="77777777" w:rsidR="001E1298" w:rsidRPr="00AF4186" w:rsidRDefault="001E1298" w:rsidP="00754C43">
      <w:pPr>
        <w:numPr>
          <w:ilvl w:val="0"/>
          <w:numId w:val="18"/>
        </w:numPr>
        <w:ind w:left="426" w:hanging="284"/>
        <w:contextualSpacing/>
        <w:jc w:val="both"/>
        <w:rPr>
          <w:b/>
          <w:sz w:val="22"/>
          <w:szCs w:val="22"/>
        </w:rPr>
      </w:pPr>
      <w:r w:rsidRPr="00AF4186">
        <w:rPr>
          <w:sz w:val="22"/>
          <w:szCs w:val="22"/>
        </w:rPr>
        <w:t>stroški nakupa opreme in naprav za izvajanje nekmetijske dejavnosti na kmetiji;</w:t>
      </w:r>
    </w:p>
    <w:p w14:paraId="52B3C277" w14:textId="465114C3" w:rsidR="000639E8" w:rsidRPr="000639E8" w:rsidRDefault="000639E8" w:rsidP="00754C43">
      <w:pPr>
        <w:jc w:val="both"/>
        <w:rPr>
          <w:strike/>
          <w:sz w:val="22"/>
          <w:szCs w:val="22"/>
        </w:rPr>
      </w:pPr>
    </w:p>
    <w:p w14:paraId="55383BBA" w14:textId="72E26114" w:rsidR="000639E8" w:rsidRPr="006A276A" w:rsidRDefault="000639E8" w:rsidP="00754C43">
      <w:pPr>
        <w:jc w:val="both"/>
        <w:rPr>
          <w:sz w:val="22"/>
          <w:szCs w:val="22"/>
        </w:rPr>
      </w:pPr>
      <w:r w:rsidRPr="006A276A">
        <w:rPr>
          <w:sz w:val="22"/>
          <w:szCs w:val="22"/>
        </w:rPr>
        <w:t>Pogoji za dodelitev pomoči so:</w:t>
      </w:r>
    </w:p>
    <w:p w14:paraId="0A3BFD16" w14:textId="77777777" w:rsidR="007D5714" w:rsidRPr="007D5714" w:rsidRDefault="007D5714" w:rsidP="00754C43">
      <w:pPr>
        <w:numPr>
          <w:ilvl w:val="0"/>
          <w:numId w:val="18"/>
        </w:numPr>
        <w:ind w:left="426"/>
        <w:contextualSpacing/>
        <w:jc w:val="both"/>
        <w:rPr>
          <w:sz w:val="22"/>
          <w:szCs w:val="22"/>
        </w:rPr>
      </w:pPr>
      <w:r w:rsidRPr="007D5714">
        <w:rPr>
          <w:sz w:val="22"/>
          <w:szCs w:val="22"/>
        </w:rPr>
        <w:t>dovoljenje za opravljanje dejavnosti na kmetijskem gospodarstvu;</w:t>
      </w:r>
    </w:p>
    <w:p w14:paraId="3A68F79B" w14:textId="77777777" w:rsidR="007D5714" w:rsidRPr="007D5714" w:rsidRDefault="007D5714" w:rsidP="00754C43">
      <w:pPr>
        <w:numPr>
          <w:ilvl w:val="0"/>
          <w:numId w:val="18"/>
        </w:numPr>
        <w:ind w:left="426"/>
        <w:contextualSpacing/>
        <w:jc w:val="both"/>
        <w:rPr>
          <w:sz w:val="22"/>
          <w:szCs w:val="22"/>
        </w:rPr>
      </w:pPr>
      <w:r w:rsidRPr="007D5714">
        <w:rPr>
          <w:sz w:val="22"/>
          <w:szCs w:val="22"/>
        </w:rPr>
        <w:t>dokazilo o registraciji dejavnosti, v kolikor upravičenec pomoči še nima dovoljenja za opravljanje dejavnosti;</w:t>
      </w:r>
    </w:p>
    <w:p w14:paraId="44F6CEE7" w14:textId="2677023E" w:rsidR="007D5714" w:rsidRPr="007D5714" w:rsidRDefault="00CB19AD" w:rsidP="00754C43">
      <w:pPr>
        <w:numPr>
          <w:ilvl w:val="0"/>
          <w:numId w:val="18"/>
        </w:numPr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dve </w:t>
      </w:r>
      <w:r w:rsidR="007D5714" w:rsidRPr="007D5714">
        <w:rPr>
          <w:sz w:val="22"/>
          <w:szCs w:val="22"/>
        </w:rPr>
        <w:t>ponudb</w:t>
      </w:r>
      <w:r>
        <w:rPr>
          <w:sz w:val="22"/>
          <w:szCs w:val="22"/>
        </w:rPr>
        <w:t>i</w:t>
      </w:r>
      <w:r w:rsidR="007D5714" w:rsidRPr="007D5714">
        <w:rPr>
          <w:sz w:val="22"/>
          <w:szCs w:val="22"/>
        </w:rPr>
        <w:t xml:space="preserve"> oziroma predračuni za načrtovano naložbo</w:t>
      </w:r>
      <w:r w:rsidR="007D5714">
        <w:rPr>
          <w:sz w:val="22"/>
          <w:szCs w:val="22"/>
        </w:rPr>
        <w:t xml:space="preserve">; </w:t>
      </w:r>
    </w:p>
    <w:p w14:paraId="4B6C515A" w14:textId="77777777" w:rsidR="007D5714" w:rsidRPr="007D5714" w:rsidRDefault="007D5714" w:rsidP="00754C43">
      <w:pPr>
        <w:numPr>
          <w:ilvl w:val="0"/>
          <w:numId w:val="18"/>
        </w:numPr>
        <w:ind w:left="426"/>
        <w:contextualSpacing/>
        <w:jc w:val="both"/>
        <w:rPr>
          <w:sz w:val="22"/>
          <w:szCs w:val="22"/>
        </w:rPr>
      </w:pPr>
      <w:r w:rsidRPr="007D5714">
        <w:rPr>
          <w:sz w:val="22"/>
          <w:szCs w:val="22"/>
        </w:rPr>
        <w:t xml:space="preserve">izjava, da se bo dejavnost izvajala na kmetiji še vsaj 5 let po zaključeni naložbi; </w:t>
      </w:r>
    </w:p>
    <w:p w14:paraId="1579D6F2" w14:textId="77777777" w:rsidR="007D5714" w:rsidRPr="007D5714" w:rsidRDefault="007D5714" w:rsidP="00754C43">
      <w:pPr>
        <w:numPr>
          <w:ilvl w:val="0"/>
          <w:numId w:val="18"/>
        </w:numPr>
        <w:ind w:left="426"/>
        <w:contextualSpacing/>
        <w:jc w:val="both"/>
        <w:rPr>
          <w:sz w:val="22"/>
          <w:szCs w:val="22"/>
        </w:rPr>
      </w:pPr>
      <w:r w:rsidRPr="007D5714">
        <w:rPr>
          <w:sz w:val="22"/>
          <w:szCs w:val="22"/>
        </w:rPr>
        <w:t xml:space="preserve">izjavo v pisni obliki o vseh drugih pomočeh </w:t>
      </w:r>
      <w:r w:rsidRPr="007D5714">
        <w:rPr>
          <w:i/>
          <w:sz w:val="22"/>
          <w:szCs w:val="22"/>
        </w:rPr>
        <w:t>de minimis</w:t>
      </w:r>
      <w:r w:rsidRPr="007D5714">
        <w:rPr>
          <w:sz w:val="22"/>
          <w:szCs w:val="22"/>
        </w:rPr>
        <w:t xml:space="preserve">, ki jih je prosilec že prejel na podlagi te ali drugih uredb </w:t>
      </w:r>
      <w:r w:rsidRPr="007D5714">
        <w:rPr>
          <w:i/>
          <w:sz w:val="22"/>
          <w:szCs w:val="22"/>
        </w:rPr>
        <w:t>de minimis</w:t>
      </w:r>
      <w:r w:rsidRPr="007D5714">
        <w:rPr>
          <w:sz w:val="22"/>
          <w:szCs w:val="22"/>
        </w:rPr>
        <w:t xml:space="preserve"> v obdobju treh let;</w:t>
      </w:r>
    </w:p>
    <w:p w14:paraId="7E37AEF1" w14:textId="77777777" w:rsidR="007D5714" w:rsidRPr="007D5714" w:rsidRDefault="007D5714" w:rsidP="00754C43">
      <w:pPr>
        <w:numPr>
          <w:ilvl w:val="0"/>
          <w:numId w:val="18"/>
        </w:numPr>
        <w:ind w:left="426"/>
        <w:contextualSpacing/>
        <w:jc w:val="both"/>
        <w:rPr>
          <w:sz w:val="22"/>
          <w:szCs w:val="22"/>
        </w:rPr>
      </w:pPr>
      <w:r w:rsidRPr="007D5714">
        <w:rPr>
          <w:sz w:val="22"/>
          <w:szCs w:val="22"/>
        </w:rPr>
        <w:t>izjavo prejemnika, v pisni obliki, ali gre za primer pripojenega podjetja ali delitev podjetja;</w:t>
      </w:r>
    </w:p>
    <w:p w14:paraId="393F5A1F" w14:textId="605C10D6" w:rsidR="007D5714" w:rsidRDefault="007D5714" w:rsidP="00754C43">
      <w:pPr>
        <w:numPr>
          <w:ilvl w:val="0"/>
          <w:numId w:val="18"/>
        </w:numPr>
        <w:ind w:left="426"/>
        <w:contextualSpacing/>
        <w:jc w:val="both"/>
        <w:rPr>
          <w:sz w:val="22"/>
          <w:szCs w:val="22"/>
        </w:rPr>
      </w:pPr>
      <w:r w:rsidRPr="007D5714">
        <w:rPr>
          <w:sz w:val="22"/>
          <w:szCs w:val="22"/>
        </w:rPr>
        <w:t>izjavo prejemnika s seznamom vseh, z njim povezanih podjetij.</w:t>
      </w:r>
    </w:p>
    <w:p w14:paraId="71B32BD5" w14:textId="547AA116" w:rsidR="007D5714" w:rsidRDefault="007D5714" w:rsidP="00754C43">
      <w:pPr>
        <w:jc w:val="both"/>
        <w:rPr>
          <w:color w:val="FF0000"/>
          <w:sz w:val="22"/>
          <w:szCs w:val="22"/>
        </w:rPr>
      </w:pPr>
    </w:p>
    <w:p w14:paraId="70E0D76D" w14:textId="77777777" w:rsidR="00985F2E" w:rsidRPr="005E3B20" w:rsidRDefault="00985F2E" w:rsidP="00754C43">
      <w:pPr>
        <w:jc w:val="both"/>
        <w:outlineLvl w:val="0"/>
        <w:rPr>
          <w:b/>
          <w:color w:val="FF0000"/>
          <w:sz w:val="22"/>
          <w:szCs w:val="22"/>
        </w:rPr>
      </w:pPr>
      <w:r w:rsidRPr="00521841">
        <w:rPr>
          <w:b/>
          <w:color w:val="000000" w:themeColor="text1"/>
          <w:sz w:val="22"/>
          <w:szCs w:val="22"/>
        </w:rPr>
        <w:lastRenderedPageBreak/>
        <w:t xml:space="preserve">IV. MERILA ZA </w:t>
      </w:r>
      <w:r w:rsidR="008027F3" w:rsidRPr="00521841">
        <w:rPr>
          <w:b/>
          <w:sz w:val="22"/>
          <w:szCs w:val="22"/>
        </w:rPr>
        <w:t>OCENJEVANJE VLOG</w:t>
      </w:r>
    </w:p>
    <w:p w14:paraId="7CB573CB" w14:textId="77777777" w:rsidR="00D563B3" w:rsidRPr="00F243DB" w:rsidRDefault="00D563B3" w:rsidP="00754C43">
      <w:pPr>
        <w:pStyle w:val="Telobesedila"/>
        <w:outlineLvl w:val="0"/>
        <w:rPr>
          <w:color w:val="000000" w:themeColor="text1"/>
          <w:sz w:val="22"/>
        </w:rPr>
      </w:pPr>
    </w:p>
    <w:p w14:paraId="74540AE5" w14:textId="19F494D8" w:rsidR="005574CA" w:rsidRPr="005574CA" w:rsidRDefault="005574CA" w:rsidP="00754C43">
      <w:pPr>
        <w:jc w:val="both"/>
        <w:outlineLvl w:val="0"/>
        <w:rPr>
          <w:b/>
          <w:sz w:val="22"/>
          <w:szCs w:val="22"/>
        </w:rPr>
      </w:pPr>
      <w:r w:rsidRPr="006B269C">
        <w:rPr>
          <w:b/>
          <w:color w:val="000000" w:themeColor="text1"/>
          <w:sz w:val="22"/>
        </w:rPr>
        <w:t xml:space="preserve">Merila za dodelitev </w:t>
      </w:r>
      <w:r>
        <w:rPr>
          <w:b/>
          <w:color w:val="000000" w:themeColor="text1"/>
          <w:sz w:val="22"/>
          <w:szCs w:val="22"/>
        </w:rPr>
        <w:t>državne</w:t>
      </w:r>
      <w:r w:rsidRPr="005574CA">
        <w:rPr>
          <w:b/>
          <w:color w:val="000000" w:themeColor="text1"/>
          <w:sz w:val="22"/>
          <w:szCs w:val="22"/>
        </w:rPr>
        <w:t xml:space="preserve"> pomoč</w:t>
      </w:r>
      <w:r>
        <w:rPr>
          <w:b/>
          <w:color w:val="000000" w:themeColor="text1"/>
          <w:sz w:val="22"/>
          <w:szCs w:val="22"/>
        </w:rPr>
        <w:t>i</w:t>
      </w:r>
      <w:r w:rsidRPr="005574CA">
        <w:rPr>
          <w:b/>
          <w:color w:val="000000" w:themeColor="text1"/>
          <w:sz w:val="22"/>
          <w:szCs w:val="22"/>
        </w:rPr>
        <w:t xml:space="preserve"> po skupinski izjemi v kmeti</w:t>
      </w:r>
      <w:r>
        <w:rPr>
          <w:b/>
          <w:color w:val="000000" w:themeColor="text1"/>
          <w:sz w:val="22"/>
          <w:szCs w:val="22"/>
        </w:rPr>
        <w:t>jstvu in gozdarstvu v skladu z Uredbo Komisije (EU</w:t>
      </w:r>
      <w:r w:rsidRPr="005574CA">
        <w:rPr>
          <w:b/>
          <w:color w:val="000000" w:themeColor="text1"/>
          <w:sz w:val="22"/>
          <w:szCs w:val="22"/>
        </w:rPr>
        <w:t>) št. 2022/2472</w:t>
      </w:r>
    </w:p>
    <w:p w14:paraId="1987E268" w14:textId="77777777" w:rsidR="00F94699" w:rsidRDefault="00F94699" w:rsidP="00754C43">
      <w:pPr>
        <w:jc w:val="both"/>
        <w:rPr>
          <w:color w:val="000000" w:themeColor="text1"/>
          <w:sz w:val="22"/>
          <w:szCs w:val="22"/>
        </w:rPr>
      </w:pPr>
    </w:p>
    <w:p w14:paraId="0D05697B" w14:textId="07A178FC" w:rsidR="00D563B3" w:rsidRPr="006B269C" w:rsidRDefault="00B96211" w:rsidP="00754C4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Merila za </w:t>
      </w:r>
      <w:r w:rsidR="00354806">
        <w:rPr>
          <w:color w:val="000000" w:themeColor="text1"/>
          <w:sz w:val="22"/>
          <w:szCs w:val="22"/>
        </w:rPr>
        <w:t>U</w:t>
      </w:r>
      <w:r w:rsidR="005F2A5F" w:rsidRPr="006B269C">
        <w:rPr>
          <w:color w:val="000000" w:themeColor="text1"/>
          <w:sz w:val="22"/>
          <w:szCs w:val="22"/>
        </w:rPr>
        <w:t xml:space="preserve">krep 1 – </w:t>
      </w:r>
      <w:r w:rsidR="00660794" w:rsidRPr="006B269C">
        <w:rPr>
          <w:color w:val="000000" w:themeColor="text1"/>
          <w:sz w:val="22"/>
          <w:szCs w:val="22"/>
        </w:rPr>
        <w:t>Pomoč</w:t>
      </w:r>
      <w:r w:rsidR="005F2A5F" w:rsidRPr="006B269C">
        <w:rPr>
          <w:color w:val="000000" w:themeColor="text1"/>
          <w:sz w:val="22"/>
          <w:szCs w:val="22"/>
        </w:rPr>
        <w:t xml:space="preserve"> </w:t>
      </w:r>
      <w:r w:rsidR="00660794" w:rsidRPr="006B269C">
        <w:rPr>
          <w:color w:val="000000" w:themeColor="text1"/>
          <w:sz w:val="22"/>
          <w:szCs w:val="22"/>
        </w:rPr>
        <w:t>za naložbe v opredmetena sredstva na kmetijskih gospodarstvih v zvezi s primarno kmetijsko proizvodnjo</w:t>
      </w:r>
      <w:r w:rsidR="00DF7690" w:rsidRPr="006B269C">
        <w:rPr>
          <w:color w:val="000000" w:themeColor="text1"/>
          <w:sz w:val="22"/>
          <w:szCs w:val="22"/>
        </w:rPr>
        <w:t>,</w:t>
      </w:r>
      <w:r w:rsidR="00660794" w:rsidRPr="006B269C">
        <w:rPr>
          <w:color w:val="000000" w:themeColor="text1"/>
          <w:sz w:val="22"/>
          <w:szCs w:val="22"/>
        </w:rPr>
        <w:t xml:space="preserve"> </w:t>
      </w:r>
      <w:r w:rsidR="000F0F6F">
        <w:rPr>
          <w:color w:val="000000" w:themeColor="text1"/>
          <w:sz w:val="22"/>
          <w:szCs w:val="22"/>
        </w:rPr>
        <w:t>P</w:t>
      </w:r>
      <w:r w:rsidR="00DF7690" w:rsidRPr="006B269C">
        <w:rPr>
          <w:color w:val="000000" w:themeColor="text1"/>
          <w:sz w:val="22"/>
          <w:szCs w:val="22"/>
        </w:rPr>
        <w:t>odukrep 1.</w:t>
      </w:r>
      <w:r w:rsidR="003C0BB1">
        <w:rPr>
          <w:color w:val="000000" w:themeColor="text1"/>
          <w:sz w:val="22"/>
          <w:szCs w:val="22"/>
        </w:rPr>
        <w:t xml:space="preserve"> </w:t>
      </w:r>
      <w:r w:rsidR="00DF7690" w:rsidRPr="006B269C">
        <w:rPr>
          <w:color w:val="000000" w:themeColor="text1"/>
          <w:sz w:val="22"/>
          <w:szCs w:val="22"/>
        </w:rPr>
        <w:t xml:space="preserve">1 – Posodabljanje kmetijskih gospodarstev za naložbe v rastlinsko proizvodnjo, </w:t>
      </w:r>
      <w:r w:rsidR="000F0F6F">
        <w:rPr>
          <w:color w:val="000000" w:themeColor="text1"/>
          <w:sz w:val="22"/>
          <w:szCs w:val="22"/>
        </w:rPr>
        <w:t>P</w:t>
      </w:r>
      <w:r w:rsidR="00DF7690" w:rsidRPr="006B269C">
        <w:rPr>
          <w:color w:val="000000" w:themeColor="text1"/>
          <w:sz w:val="22"/>
          <w:szCs w:val="22"/>
        </w:rPr>
        <w:t>odukrep 1.</w:t>
      </w:r>
      <w:r w:rsidR="003C0BB1">
        <w:rPr>
          <w:color w:val="000000" w:themeColor="text1"/>
          <w:sz w:val="22"/>
          <w:szCs w:val="22"/>
        </w:rPr>
        <w:t xml:space="preserve"> </w:t>
      </w:r>
      <w:r w:rsidR="00DF7690" w:rsidRPr="006B269C">
        <w:rPr>
          <w:color w:val="000000" w:themeColor="text1"/>
          <w:sz w:val="22"/>
          <w:szCs w:val="22"/>
        </w:rPr>
        <w:t xml:space="preserve">2 – Posodabljanje kmetijskih gospodarstev za naložbe v živinorejsko proizvodnjo, </w:t>
      </w:r>
      <w:r w:rsidR="000F0F6F">
        <w:rPr>
          <w:color w:val="000000" w:themeColor="text1"/>
          <w:sz w:val="22"/>
          <w:szCs w:val="22"/>
        </w:rPr>
        <w:t>P</w:t>
      </w:r>
      <w:r w:rsidR="000D63EE">
        <w:rPr>
          <w:color w:val="000000" w:themeColor="text1"/>
          <w:sz w:val="22"/>
          <w:szCs w:val="22"/>
        </w:rPr>
        <w:t>odukrep 1.</w:t>
      </w:r>
      <w:r w:rsidR="003C0BB1">
        <w:rPr>
          <w:color w:val="000000" w:themeColor="text1"/>
          <w:sz w:val="22"/>
          <w:szCs w:val="22"/>
        </w:rPr>
        <w:t xml:space="preserve"> </w:t>
      </w:r>
      <w:r w:rsidR="000D63EE">
        <w:rPr>
          <w:color w:val="000000" w:themeColor="text1"/>
          <w:sz w:val="22"/>
          <w:szCs w:val="22"/>
        </w:rPr>
        <w:t>3 – Urejanje pašnikov</w:t>
      </w:r>
      <w:r w:rsidR="00B72634">
        <w:rPr>
          <w:color w:val="000000" w:themeColor="text1"/>
          <w:sz w:val="22"/>
          <w:szCs w:val="22"/>
        </w:rPr>
        <w:t xml:space="preserve"> </w:t>
      </w:r>
      <w:r w:rsidR="00D563B3" w:rsidRPr="006B269C">
        <w:rPr>
          <w:color w:val="000000" w:themeColor="text1"/>
          <w:sz w:val="22"/>
          <w:szCs w:val="22"/>
        </w:rPr>
        <w:t xml:space="preserve">so: </w:t>
      </w:r>
    </w:p>
    <w:p w14:paraId="23AC41EB" w14:textId="373645EC" w:rsidR="00D563B3" w:rsidRPr="0028552A" w:rsidRDefault="00D563B3" w:rsidP="00754C43">
      <w:pPr>
        <w:pStyle w:val="Telobesedila"/>
        <w:numPr>
          <w:ilvl w:val="0"/>
          <w:numId w:val="30"/>
        </w:numPr>
        <w:rPr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prejeta javna sredstva za naložbe v kmetijska gospodarstva od</w:t>
      </w:r>
      <w:r w:rsidR="00785E6E">
        <w:rPr>
          <w:color w:val="000000" w:themeColor="text1"/>
          <w:sz w:val="22"/>
          <w:szCs w:val="22"/>
        </w:rPr>
        <w:t xml:space="preserve"> </w:t>
      </w:r>
      <w:r w:rsidR="00785E6E" w:rsidRPr="000976BB">
        <w:rPr>
          <w:sz w:val="22"/>
          <w:szCs w:val="22"/>
        </w:rPr>
        <w:t>202</w:t>
      </w:r>
      <w:r w:rsidR="00521841">
        <w:rPr>
          <w:sz w:val="22"/>
          <w:szCs w:val="22"/>
        </w:rPr>
        <w:t xml:space="preserve">3 </w:t>
      </w:r>
    </w:p>
    <w:p w14:paraId="22698A9F" w14:textId="12A76372" w:rsidR="00D563B3" w:rsidRPr="00F243DB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starost </w:t>
      </w:r>
      <w:r w:rsidR="00281021">
        <w:rPr>
          <w:color w:val="000000" w:themeColor="text1"/>
          <w:sz w:val="22"/>
          <w:szCs w:val="22"/>
        </w:rPr>
        <w:t>vlagatelja</w:t>
      </w:r>
    </w:p>
    <w:p w14:paraId="45F7BCB8" w14:textId="190FEA97" w:rsidR="00D563B3" w:rsidRPr="00F243DB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izobrazba </w:t>
      </w:r>
      <w:r w:rsidR="00281021">
        <w:rPr>
          <w:color w:val="000000" w:themeColor="text1"/>
          <w:sz w:val="22"/>
          <w:szCs w:val="22"/>
        </w:rPr>
        <w:t>vlagatelj</w:t>
      </w:r>
      <w:r w:rsidR="00CB3347">
        <w:rPr>
          <w:color w:val="000000" w:themeColor="text1"/>
          <w:sz w:val="22"/>
          <w:szCs w:val="22"/>
        </w:rPr>
        <w:t>a</w:t>
      </w:r>
    </w:p>
    <w:p w14:paraId="4C0FB935" w14:textId="2C23B0D4" w:rsidR="00D563B3" w:rsidRPr="00F243DB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standard kmetijske pridelave</w:t>
      </w:r>
    </w:p>
    <w:p w14:paraId="12410258" w14:textId="439AFE89" w:rsidR="00D563B3" w:rsidRPr="00F243DB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status upravičenca </w:t>
      </w:r>
    </w:p>
    <w:p w14:paraId="6303A682" w14:textId="5A2B20ED" w:rsidR="00D563B3" w:rsidRPr="00F243DB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delež lastnih sredstev za izvedbo naložbe</w:t>
      </w:r>
    </w:p>
    <w:p w14:paraId="1E17C071" w14:textId="77777777" w:rsidR="00D563B3" w:rsidRPr="00F243DB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območje v katerem leži kmetijsko gospodarstvo. </w:t>
      </w:r>
    </w:p>
    <w:p w14:paraId="103E6228" w14:textId="77777777" w:rsidR="003C0BB1" w:rsidRDefault="003C0BB1" w:rsidP="00754C43">
      <w:pPr>
        <w:jc w:val="both"/>
        <w:rPr>
          <w:color w:val="000000" w:themeColor="text1"/>
          <w:sz w:val="22"/>
          <w:szCs w:val="22"/>
        </w:rPr>
      </w:pPr>
    </w:p>
    <w:p w14:paraId="4448475D" w14:textId="11572309" w:rsidR="00281021" w:rsidRDefault="00281021" w:rsidP="00754C4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Merila za </w:t>
      </w:r>
      <w:r w:rsidRPr="00281021">
        <w:rPr>
          <w:color w:val="000000" w:themeColor="text1"/>
          <w:sz w:val="22"/>
          <w:szCs w:val="22"/>
        </w:rPr>
        <w:t>Ukrep 3 – Pomoč za naložbe za ohranjanje kulturne</w:t>
      </w:r>
      <w:r w:rsidR="00974E08">
        <w:rPr>
          <w:color w:val="000000" w:themeColor="text1"/>
          <w:sz w:val="22"/>
          <w:szCs w:val="22"/>
        </w:rPr>
        <w:t xml:space="preserve"> in naravne</w:t>
      </w:r>
      <w:r w:rsidRPr="00281021">
        <w:rPr>
          <w:color w:val="000000" w:themeColor="text1"/>
          <w:sz w:val="22"/>
          <w:szCs w:val="22"/>
        </w:rPr>
        <w:t xml:space="preserve"> dediščine na kmetijskih gospodarstvih</w:t>
      </w:r>
      <w:r>
        <w:rPr>
          <w:color w:val="000000" w:themeColor="text1"/>
          <w:sz w:val="22"/>
          <w:szCs w:val="22"/>
        </w:rPr>
        <w:t xml:space="preserve"> </w:t>
      </w:r>
      <w:r w:rsidR="00974E08">
        <w:rPr>
          <w:color w:val="000000" w:themeColor="text1"/>
          <w:sz w:val="22"/>
          <w:szCs w:val="22"/>
        </w:rPr>
        <w:t xml:space="preserve">ali v gozdovih </w:t>
      </w:r>
      <w:r>
        <w:rPr>
          <w:color w:val="000000" w:themeColor="text1"/>
          <w:sz w:val="22"/>
          <w:szCs w:val="22"/>
        </w:rPr>
        <w:t>so:</w:t>
      </w:r>
    </w:p>
    <w:p w14:paraId="23E6826B" w14:textId="69426282" w:rsidR="00281021" w:rsidRPr="00521841" w:rsidRDefault="00281021" w:rsidP="00754C43">
      <w:pPr>
        <w:numPr>
          <w:ilvl w:val="0"/>
          <w:numId w:val="2"/>
        </w:numPr>
        <w:tabs>
          <w:tab w:val="clear" w:pos="1068"/>
          <w:tab w:val="num" w:pos="709"/>
        </w:tabs>
        <w:ind w:hanging="642"/>
        <w:jc w:val="both"/>
        <w:rPr>
          <w:strike/>
          <w:sz w:val="22"/>
          <w:szCs w:val="22"/>
        </w:rPr>
      </w:pPr>
      <w:r w:rsidRPr="00521841">
        <w:rPr>
          <w:sz w:val="22"/>
          <w:szCs w:val="22"/>
        </w:rPr>
        <w:t xml:space="preserve">prejeta javna sredstva za naložbe v kmetijska gospodarstva od leta </w:t>
      </w:r>
      <w:r w:rsidR="00785E6E" w:rsidRPr="00521841">
        <w:rPr>
          <w:sz w:val="22"/>
          <w:szCs w:val="22"/>
        </w:rPr>
        <w:t>202</w:t>
      </w:r>
      <w:r w:rsidR="00957C0A" w:rsidRPr="00521841">
        <w:rPr>
          <w:sz w:val="22"/>
          <w:szCs w:val="22"/>
        </w:rPr>
        <w:t>3</w:t>
      </w:r>
    </w:p>
    <w:p w14:paraId="0C3B0175" w14:textId="39D92347" w:rsidR="00FB5B87" w:rsidRPr="00A82051" w:rsidRDefault="00FB5B87" w:rsidP="00754C43">
      <w:pPr>
        <w:numPr>
          <w:ilvl w:val="0"/>
          <w:numId w:val="2"/>
        </w:numPr>
        <w:tabs>
          <w:tab w:val="clear" w:pos="1068"/>
          <w:tab w:val="num" w:pos="709"/>
        </w:tabs>
        <w:ind w:hanging="642"/>
        <w:jc w:val="both"/>
        <w:rPr>
          <w:sz w:val="22"/>
          <w:szCs w:val="22"/>
        </w:rPr>
      </w:pPr>
      <w:r w:rsidRPr="00A82051">
        <w:rPr>
          <w:sz w:val="22"/>
          <w:szCs w:val="22"/>
        </w:rPr>
        <w:t>starost objekta</w:t>
      </w:r>
    </w:p>
    <w:p w14:paraId="0643607F" w14:textId="77777777" w:rsidR="00CB3347" w:rsidRPr="00A82051" w:rsidRDefault="002714FC" w:rsidP="00754C43">
      <w:pPr>
        <w:numPr>
          <w:ilvl w:val="0"/>
          <w:numId w:val="2"/>
        </w:numPr>
        <w:tabs>
          <w:tab w:val="clear" w:pos="1068"/>
          <w:tab w:val="num" w:pos="709"/>
        </w:tabs>
        <w:ind w:hanging="642"/>
        <w:jc w:val="both"/>
        <w:rPr>
          <w:sz w:val="22"/>
          <w:szCs w:val="22"/>
        </w:rPr>
      </w:pPr>
      <w:r w:rsidRPr="00A82051">
        <w:rPr>
          <w:sz w:val="22"/>
          <w:szCs w:val="22"/>
        </w:rPr>
        <w:t>status objekta</w:t>
      </w:r>
    </w:p>
    <w:p w14:paraId="12A2836A" w14:textId="2FDA3528" w:rsidR="006A276A" w:rsidRPr="00CB3347" w:rsidRDefault="00CB3347" w:rsidP="00754C43">
      <w:pPr>
        <w:numPr>
          <w:ilvl w:val="0"/>
          <w:numId w:val="2"/>
        </w:numPr>
        <w:tabs>
          <w:tab w:val="clear" w:pos="1068"/>
          <w:tab w:val="num" w:pos="709"/>
        </w:tabs>
        <w:ind w:hanging="642"/>
        <w:jc w:val="both"/>
        <w:rPr>
          <w:sz w:val="22"/>
          <w:szCs w:val="22"/>
        </w:rPr>
      </w:pPr>
      <w:r w:rsidRPr="00CB3347">
        <w:rPr>
          <w:sz w:val="22"/>
          <w:szCs w:val="22"/>
        </w:rPr>
        <w:t xml:space="preserve">status upravičenca </w:t>
      </w:r>
      <w:r w:rsidR="00B73D6D" w:rsidRPr="00CB3347">
        <w:rPr>
          <w:sz w:val="22"/>
          <w:szCs w:val="22"/>
        </w:rPr>
        <w:t xml:space="preserve"> </w:t>
      </w:r>
    </w:p>
    <w:p w14:paraId="23D69A38" w14:textId="5F438598" w:rsidR="00D563B3" w:rsidRDefault="00D563B3" w:rsidP="00754C43">
      <w:pPr>
        <w:jc w:val="both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 xml:space="preserve">Skupno je možno pri ocenjevanju dobiti maksimalno 100 točk. </w:t>
      </w:r>
    </w:p>
    <w:p w14:paraId="7C70AAAA" w14:textId="676C4EAC" w:rsidR="005574CA" w:rsidRPr="000976BB" w:rsidRDefault="005574CA" w:rsidP="00754C43">
      <w:pPr>
        <w:pStyle w:val="Telobesedila"/>
        <w:rPr>
          <w:b/>
          <w:sz w:val="22"/>
          <w:szCs w:val="22"/>
        </w:rPr>
      </w:pPr>
    </w:p>
    <w:p w14:paraId="699ACC48" w14:textId="31EF5E9A" w:rsidR="005B4721" w:rsidRPr="000976BB" w:rsidRDefault="005574CA" w:rsidP="00754C43">
      <w:pPr>
        <w:jc w:val="both"/>
        <w:rPr>
          <w:b/>
          <w:sz w:val="22"/>
          <w:szCs w:val="22"/>
        </w:rPr>
      </w:pPr>
      <w:r w:rsidRPr="000976BB">
        <w:rPr>
          <w:b/>
          <w:sz w:val="22"/>
          <w:szCs w:val="22"/>
        </w:rPr>
        <w:t xml:space="preserve">Merila za dodelitev pomoči </w:t>
      </w:r>
      <w:r w:rsidRPr="000976BB">
        <w:rPr>
          <w:b/>
          <w:i/>
          <w:sz w:val="22"/>
          <w:szCs w:val="22"/>
        </w:rPr>
        <w:t>de minimis</w:t>
      </w:r>
      <w:r w:rsidRPr="000976BB">
        <w:rPr>
          <w:b/>
          <w:sz w:val="22"/>
          <w:szCs w:val="22"/>
        </w:rPr>
        <w:t xml:space="preserve"> v skladu z Uredbo Komisije (EU) št. 2023/2831</w:t>
      </w:r>
    </w:p>
    <w:p w14:paraId="470D1AD4" w14:textId="77777777" w:rsidR="005574CA" w:rsidRPr="005574CA" w:rsidRDefault="005574CA" w:rsidP="00754C43">
      <w:pPr>
        <w:jc w:val="both"/>
        <w:rPr>
          <w:b/>
          <w:color w:val="FF0000"/>
          <w:sz w:val="22"/>
          <w:szCs w:val="22"/>
        </w:rPr>
      </w:pPr>
    </w:p>
    <w:p w14:paraId="547E1E40" w14:textId="33E04A2D" w:rsidR="00D563B3" w:rsidRPr="00AB25C8" w:rsidRDefault="00F94699" w:rsidP="00754C43">
      <w:pPr>
        <w:jc w:val="both"/>
        <w:rPr>
          <w:b/>
          <w:i/>
          <w:sz w:val="22"/>
          <w:szCs w:val="22"/>
        </w:rPr>
      </w:pPr>
      <w:r w:rsidRPr="00560A1D">
        <w:rPr>
          <w:sz w:val="22"/>
          <w:szCs w:val="22"/>
        </w:rPr>
        <w:t xml:space="preserve">Merila za </w:t>
      </w:r>
      <w:r w:rsidR="00354806" w:rsidRPr="00560A1D">
        <w:rPr>
          <w:sz w:val="22"/>
          <w:szCs w:val="22"/>
        </w:rPr>
        <w:t>U</w:t>
      </w:r>
      <w:r w:rsidR="005F2A5F" w:rsidRPr="00560A1D">
        <w:rPr>
          <w:sz w:val="22"/>
          <w:szCs w:val="22"/>
        </w:rPr>
        <w:t>krep 4 –</w:t>
      </w:r>
      <w:r w:rsidR="005574CA" w:rsidRPr="00560A1D">
        <w:rPr>
          <w:b/>
          <w:sz w:val="22"/>
          <w:szCs w:val="22"/>
        </w:rPr>
        <w:t xml:space="preserve"> </w:t>
      </w:r>
      <w:r w:rsidR="005574CA" w:rsidRPr="00560A1D">
        <w:rPr>
          <w:sz w:val="22"/>
          <w:szCs w:val="22"/>
        </w:rPr>
        <w:t xml:space="preserve">Pomoč za naložbe v zvezi s predelavo in trženjem kmetijskih in živilskih </w:t>
      </w:r>
      <w:r w:rsidR="005574CA" w:rsidRPr="00AB25C8">
        <w:rPr>
          <w:sz w:val="22"/>
          <w:szCs w:val="22"/>
        </w:rPr>
        <w:t xml:space="preserve">proizvodov ter za naložbe v nekmetijsko dejavnost na kmetijskem gospodarstvu </w:t>
      </w:r>
      <w:r w:rsidR="00D563B3" w:rsidRPr="00AB25C8">
        <w:rPr>
          <w:sz w:val="22"/>
          <w:szCs w:val="22"/>
        </w:rPr>
        <w:t>so:</w:t>
      </w:r>
      <w:r w:rsidR="00D563B3" w:rsidRPr="00AB25C8">
        <w:rPr>
          <w:i/>
          <w:sz w:val="22"/>
          <w:szCs w:val="22"/>
        </w:rPr>
        <w:t xml:space="preserve"> </w:t>
      </w:r>
    </w:p>
    <w:p w14:paraId="055B5871" w14:textId="23C136BE" w:rsidR="00D563B3" w:rsidRPr="00AB25C8" w:rsidRDefault="0002387A" w:rsidP="00754C43">
      <w:pPr>
        <w:pStyle w:val="Telobesedila"/>
        <w:outlineLvl w:val="0"/>
        <w:rPr>
          <w:strike/>
          <w:sz w:val="22"/>
          <w:szCs w:val="22"/>
        </w:rPr>
      </w:pPr>
      <w:r w:rsidRPr="00AB25C8">
        <w:rPr>
          <w:sz w:val="22"/>
          <w:szCs w:val="22"/>
        </w:rPr>
        <w:t xml:space="preserve">      -</w:t>
      </w:r>
      <w:r w:rsidRPr="00AB25C8">
        <w:rPr>
          <w:sz w:val="22"/>
          <w:szCs w:val="22"/>
        </w:rPr>
        <w:tab/>
      </w:r>
      <w:r w:rsidR="00D563B3" w:rsidRPr="00AB25C8">
        <w:rPr>
          <w:sz w:val="22"/>
          <w:szCs w:val="22"/>
        </w:rPr>
        <w:t xml:space="preserve">prejeta sredstva za naložbe na kmetijskem gospodarstvu od leta </w:t>
      </w:r>
      <w:r w:rsidR="00785E6E" w:rsidRPr="00AB25C8">
        <w:rPr>
          <w:sz w:val="22"/>
          <w:szCs w:val="22"/>
        </w:rPr>
        <w:t>202</w:t>
      </w:r>
      <w:r w:rsidR="005B7A60" w:rsidRPr="00AB25C8">
        <w:rPr>
          <w:sz w:val="22"/>
          <w:szCs w:val="22"/>
        </w:rPr>
        <w:t>3</w:t>
      </w:r>
    </w:p>
    <w:p w14:paraId="58B82301" w14:textId="1BEE4B78" w:rsidR="00DB7E40" w:rsidRPr="00AB25C8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sz w:val="22"/>
          <w:szCs w:val="22"/>
        </w:rPr>
      </w:pPr>
      <w:r w:rsidRPr="00AB25C8">
        <w:rPr>
          <w:sz w:val="22"/>
          <w:szCs w:val="22"/>
        </w:rPr>
        <w:t xml:space="preserve">starost </w:t>
      </w:r>
      <w:r w:rsidR="00FB5B87" w:rsidRPr="00AB25C8">
        <w:rPr>
          <w:sz w:val="22"/>
          <w:szCs w:val="22"/>
        </w:rPr>
        <w:t>vlagatelja</w:t>
      </w:r>
      <w:r w:rsidR="00363966" w:rsidRPr="00AB25C8">
        <w:rPr>
          <w:sz w:val="22"/>
          <w:szCs w:val="22"/>
        </w:rPr>
        <w:t xml:space="preserve"> </w:t>
      </w:r>
    </w:p>
    <w:p w14:paraId="27F45AF7" w14:textId="1FD20320" w:rsidR="00D563B3" w:rsidRPr="00AB25C8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sz w:val="22"/>
          <w:szCs w:val="22"/>
        </w:rPr>
      </w:pPr>
      <w:r w:rsidRPr="00AB25C8">
        <w:rPr>
          <w:sz w:val="22"/>
          <w:szCs w:val="22"/>
        </w:rPr>
        <w:t xml:space="preserve">izobrazba </w:t>
      </w:r>
      <w:r w:rsidR="00FB5B87" w:rsidRPr="00AB25C8">
        <w:rPr>
          <w:sz w:val="22"/>
          <w:szCs w:val="22"/>
        </w:rPr>
        <w:t>vlagatelja</w:t>
      </w:r>
    </w:p>
    <w:p w14:paraId="64528AB2" w14:textId="56CEB5DF" w:rsidR="00D563B3" w:rsidRPr="00560A1D" w:rsidRDefault="00F8294C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sz w:val="22"/>
          <w:szCs w:val="22"/>
        </w:rPr>
      </w:pPr>
      <w:r w:rsidRPr="00560A1D">
        <w:rPr>
          <w:sz w:val="22"/>
          <w:szCs w:val="22"/>
        </w:rPr>
        <w:t>status dejavnosti</w:t>
      </w:r>
    </w:p>
    <w:p w14:paraId="4D9FCE1E" w14:textId="5323FE48" w:rsidR="00D563B3" w:rsidRPr="00CB3347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sz w:val="22"/>
          <w:szCs w:val="22"/>
        </w:rPr>
      </w:pPr>
      <w:r w:rsidRPr="00CB3347">
        <w:rPr>
          <w:sz w:val="22"/>
          <w:szCs w:val="22"/>
        </w:rPr>
        <w:t>delež lastnih sredstev za izvedbo naložbe</w:t>
      </w:r>
      <w:r w:rsidR="008E7B6B" w:rsidRPr="00CB3347">
        <w:rPr>
          <w:sz w:val="22"/>
          <w:szCs w:val="22"/>
        </w:rPr>
        <w:t xml:space="preserve"> </w:t>
      </w:r>
    </w:p>
    <w:p w14:paraId="06B32D9E" w14:textId="4FD79D14" w:rsidR="00D563B3" w:rsidRPr="00560A1D" w:rsidRDefault="00D563B3" w:rsidP="00754C43">
      <w:pPr>
        <w:pStyle w:val="Telobesedila"/>
        <w:numPr>
          <w:ilvl w:val="0"/>
          <w:numId w:val="2"/>
        </w:numPr>
        <w:tabs>
          <w:tab w:val="clear" w:pos="1068"/>
          <w:tab w:val="num" w:pos="720"/>
        </w:tabs>
        <w:ind w:hanging="708"/>
        <w:rPr>
          <w:sz w:val="22"/>
          <w:szCs w:val="22"/>
        </w:rPr>
      </w:pPr>
      <w:r w:rsidRPr="00560A1D">
        <w:rPr>
          <w:sz w:val="22"/>
          <w:szCs w:val="22"/>
        </w:rPr>
        <w:t>območje v katerem leži kmetijsko gospodarstvo.</w:t>
      </w:r>
      <w:r w:rsidR="00785E6E" w:rsidRPr="00560A1D">
        <w:rPr>
          <w:sz w:val="22"/>
          <w:szCs w:val="22"/>
        </w:rPr>
        <w:t xml:space="preserve"> </w:t>
      </w:r>
    </w:p>
    <w:p w14:paraId="22E9BC46" w14:textId="77777777" w:rsidR="00F94699" w:rsidRPr="00560A1D" w:rsidRDefault="00F94699" w:rsidP="00754C43">
      <w:pPr>
        <w:pStyle w:val="Telobesedila"/>
        <w:rPr>
          <w:sz w:val="22"/>
          <w:szCs w:val="22"/>
        </w:rPr>
      </w:pPr>
    </w:p>
    <w:p w14:paraId="7BE893E8" w14:textId="77777777" w:rsidR="00D563B3" w:rsidRDefault="00D563B3" w:rsidP="00754C43">
      <w:pPr>
        <w:pStyle w:val="Telobesedila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  <w:szCs w:val="22"/>
        </w:rPr>
        <w:t>Skupno je možno pri ocenjevanju dobiti maksimalno 100 točk.</w:t>
      </w:r>
    </w:p>
    <w:p w14:paraId="058C5048" w14:textId="4EAE1E10" w:rsidR="00985F2E" w:rsidRDefault="00985F2E" w:rsidP="00754C43">
      <w:pPr>
        <w:jc w:val="both"/>
        <w:rPr>
          <w:color w:val="000000" w:themeColor="text1"/>
          <w:sz w:val="22"/>
          <w:szCs w:val="22"/>
        </w:rPr>
      </w:pPr>
    </w:p>
    <w:p w14:paraId="72F08443" w14:textId="77777777" w:rsidR="003C0BB1" w:rsidRPr="00F243DB" w:rsidRDefault="003C0BB1" w:rsidP="00754C43">
      <w:pPr>
        <w:jc w:val="both"/>
        <w:rPr>
          <w:color w:val="000000" w:themeColor="text1"/>
          <w:sz w:val="22"/>
          <w:szCs w:val="22"/>
        </w:rPr>
      </w:pPr>
    </w:p>
    <w:p w14:paraId="100F01B1" w14:textId="77777777" w:rsidR="00985F2E" w:rsidRPr="00F243DB" w:rsidRDefault="00985F2E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 w:rsidRPr="00AB25C8">
        <w:rPr>
          <w:b/>
          <w:color w:val="000000" w:themeColor="text1"/>
          <w:sz w:val="22"/>
          <w:szCs w:val="22"/>
        </w:rPr>
        <w:t>V. OKVIRNA VIŠINA SREDSTEV</w:t>
      </w:r>
      <w:r w:rsidRPr="00F243DB">
        <w:rPr>
          <w:b/>
          <w:color w:val="000000" w:themeColor="text1"/>
          <w:sz w:val="22"/>
          <w:szCs w:val="22"/>
        </w:rPr>
        <w:t xml:space="preserve"> </w:t>
      </w:r>
    </w:p>
    <w:p w14:paraId="2AC0A6D0" w14:textId="77777777" w:rsidR="00985F2E" w:rsidRPr="0001027E" w:rsidRDefault="00985F2E" w:rsidP="00754C43">
      <w:pPr>
        <w:jc w:val="both"/>
        <w:rPr>
          <w:b/>
          <w:sz w:val="22"/>
          <w:szCs w:val="22"/>
        </w:rPr>
      </w:pPr>
    </w:p>
    <w:p w14:paraId="3BCC464A" w14:textId="7C0F6004" w:rsidR="00985F2E" w:rsidRPr="00560A1D" w:rsidRDefault="00985F2E" w:rsidP="00754C43">
      <w:pPr>
        <w:jc w:val="both"/>
        <w:rPr>
          <w:sz w:val="22"/>
          <w:szCs w:val="22"/>
        </w:rPr>
      </w:pPr>
      <w:r w:rsidRPr="0001027E">
        <w:rPr>
          <w:sz w:val="22"/>
          <w:szCs w:val="22"/>
        </w:rPr>
        <w:t>Skupna okvirna višina nepovratnih sredstev, ki so namenjena za</w:t>
      </w:r>
      <w:r w:rsidR="002A1994" w:rsidRPr="0001027E">
        <w:rPr>
          <w:sz w:val="22"/>
          <w:szCs w:val="22"/>
        </w:rPr>
        <w:t xml:space="preserve"> ukrepe za razvoj</w:t>
      </w:r>
      <w:r w:rsidR="00C37ED7">
        <w:rPr>
          <w:sz w:val="22"/>
          <w:szCs w:val="22"/>
        </w:rPr>
        <w:t>a</w:t>
      </w:r>
      <w:r w:rsidR="00FD4D06" w:rsidRPr="0001027E">
        <w:rPr>
          <w:sz w:val="22"/>
          <w:szCs w:val="22"/>
        </w:rPr>
        <w:t xml:space="preserve"> podeželja</w:t>
      </w:r>
      <w:r w:rsidR="00F94699" w:rsidRPr="0001027E">
        <w:rPr>
          <w:sz w:val="22"/>
          <w:szCs w:val="22"/>
        </w:rPr>
        <w:t xml:space="preserve"> po tem javnem razpisu</w:t>
      </w:r>
      <w:r w:rsidR="00E83DE4" w:rsidRPr="0001027E">
        <w:rPr>
          <w:sz w:val="22"/>
          <w:szCs w:val="22"/>
        </w:rPr>
        <w:t>,</w:t>
      </w:r>
      <w:r w:rsidRPr="0001027E">
        <w:rPr>
          <w:sz w:val="22"/>
          <w:szCs w:val="22"/>
        </w:rPr>
        <w:t xml:space="preserve"> je </w:t>
      </w:r>
      <w:r w:rsidR="003015D1" w:rsidRPr="00560A1D">
        <w:rPr>
          <w:b/>
          <w:sz w:val="22"/>
          <w:szCs w:val="22"/>
        </w:rPr>
        <w:t>105</w:t>
      </w:r>
      <w:r w:rsidR="00F243DB" w:rsidRPr="00560A1D">
        <w:rPr>
          <w:b/>
          <w:sz w:val="22"/>
          <w:szCs w:val="22"/>
        </w:rPr>
        <w:t>.000, 00</w:t>
      </w:r>
      <w:r w:rsidR="00F243DB" w:rsidRPr="00560A1D">
        <w:rPr>
          <w:sz w:val="22"/>
          <w:szCs w:val="22"/>
        </w:rPr>
        <w:t xml:space="preserve"> </w:t>
      </w:r>
      <w:r w:rsidRPr="00560A1D">
        <w:rPr>
          <w:b/>
          <w:sz w:val="22"/>
          <w:szCs w:val="22"/>
        </w:rPr>
        <w:t>EUR</w:t>
      </w:r>
      <w:r w:rsidRPr="00560A1D">
        <w:rPr>
          <w:sz w:val="22"/>
          <w:szCs w:val="22"/>
        </w:rPr>
        <w:t xml:space="preserve">. </w:t>
      </w:r>
    </w:p>
    <w:p w14:paraId="26B15EB9" w14:textId="77777777" w:rsidR="00F94699" w:rsidRPr="00560A1D" w:rsidRDefault="00F94699" w:rsidP="00754C43">
      <w:pPr>
        <w:jc w:val="both"/>
        <w:rPr>
          <w:sz w:val="22"/>
          <w:szCs w:val="22"/>
        </w:rPr>
      </w:pPr>
    </w:p>
    <w:p w14:paraId="7D8BB0E0" w14:textId="77777777" w:rsidR="00985F2E" w:rsidRPr="00560A1D" w:rsidRDefault="00985F2E" w:rsidP="00754C43">
      <w:pPr>
        <w:jc w:val="both"/>
        <w:rPr>
          <w:sz w:val="22"/>
          <w:szCs w:val="22"/>
        </w:rPr>
      </w:pPr>
      <w:r w:rsidRPr="00560A1D">
        <w:rPr>
          <w:sz w:val="22"/>
          <w:szCs w:val="22"/>
        </w:rPr>
        <w:t xml:space="preserve">Okvirna višina sredstev po posameznih </w:t>
      </w:r>
      <w:r w:rsidR="004C1EFA" w:rsidRPr="00560A1D">
        <w:rPr>
          <w:sz w:val="22"/>
          <w:szCs w:val="22"/>
        </w:rPr>
        <w:t>vrstah ukrepov</w:t>
      </w:r>
      <w:r w:rsidRPr="00560A1D">
        <w:rPr>
          <w:sz w:val="22"/>
          <w:szCs w:val="22"/>
        </w:rPr>
        <w:t>:</w:t>
      </w:r>
    </w:p>
    <w:p w14:paraId="730D8120" w14:textId="49ACD86B" w:rsidR="00985F2E" w:rsidRPr="00560A1D" w:rsidRDefault="00985F2E" w:rsidP="00754C43">
      <w:pPr>
        <w:jc w:val="both"/>
        <w:outlineLvl w:val="0"/>
        <w:rPr>
          <w:sz w:val="22"/>
          <w:szCs w:val="22"/>
        </w:rPr>
      </w:pPr>
      <w:r w:rsidRPr="00560A1D">
        <w:rPr>
          <w:sz w:val="22"/>
          <w:szCs w:val="22"/>
        </w:rPr>
        <w:t xml:space="preserve">1. </w:t>
      </w:r>
      <w:r w:rsidR="00342EDC" w:rsidRPr="00560A1D">
        <w:rPr>
          <w:sz w:val="22"/>
          <w:szCs w:val="22"/>
        </w:rPr>
        <w:t>Ukrepi</w:t>
      </w:r>
      <w:r w:rsidR="005F2A5F" w:rsidRPr="00560A1D">
        <w:rPr>
          <w:sz w:val="22"/>
          <w:szCs w:val="22"/>
        </w:rPr>
        <w:t xml:space="preserve"> v skladu z Uredbo K</w:t>
      </w:r>
      <w:r w:rsidR="0058625D" w:rsidRPr="00560A1D">
        <w:rPr>
          <w:sz w:val="22"/>
          <w:szCs w:val="22"/>
        </w:rPr>
        <w:t>omisije (EU) št. 2</w:t>
      </w:r>
      <w:r w:rsidR="00196EF2" w:rsidRPr="00560A1D">
        <w:rPr>
          <w:sz w:val="22"/>
          <w:szCs w:val="22"/>
        </w:rPr>
        <w:t>02</w:t>
      </w:r>
      <w:r w:rsidR="0058625D" w:rsidRPr="00560A1D">
        <w:rPr>
          <w:sz w:val="22"/>
          <w:szCs w:val="22"/>
        </w:rPr>
        <w:t>2/2472</w:t>
      </w:r>
      <w:r w:rsidR="00F94699" w:rsidRPr="00560A1D">
        <w:rPr>
          <w:sz w:val="22"/>
          <w:szCs w:val="22"/>
        </w:rPr>
        <w:t>:</w:t>
      </w:r>
    </w:p>
    <w:p w14:paraId="681F9D49" w14:textId="2E623CD1" w:rsidR="00BB6B8D" w:rsidRPr="00560A1D" w:rsidRDefault="00F55DC2" w:rsidP="00754C43">
      <w:pPr>
        <w:jc w:val="both"/>
        <w:outlineLvl w:val="0"/>
        <w:rPr>
          <w:sz w:val="22"/>
          <w:szCs w:val="22"/>
        </w:rPr>
      </w:pPr>
      <w:r w:rsidRPr="00560A1D">
        <w:rPr>
          <w:sz w:val="22"/>
          <w:szCs w:val="22"/>
        </w:rPr>
        <w:t>U</w:t>
      </w:r>
      <w:r w:rsidR="00452E31" w:rsidRPr="00560A1D">
        <w:rPr>
          <w:sz w:val="22"/>
          <w:szCs w:val="22"/>
        </w:rPr>
        <w:t xml:space="preserve">krep 1 – </w:t>
      </w:r>
      <w:r w:rsidR="00FD4D06" w:rsidRPr="00560A1D">
        <w:rPr>
          <w:sz w:val="22"/>
          <w:szCs w:val="22"/>
        </w:rPr>
        <w:t>Pomoč</w:t>
      </w:r>
      <w:r w:rsidR="00452E31" w:rsidRPr="00560A1D">
        <w:rPr>
          <w:sz w:val="22"/>
          <w:szCs w:val="22"/>
        </w:rPr>
        <w:t xml:space="preserve"> </w:t>
      </w:r>
      <w:r w:rsidR="00FD4D06" w:rsidRPr="00560A1D">
        <w:rPr>
          <w:sz w:val="22"/>
          <w:szCs w:val="22"/>
        </w:rPr>
        <w:t xml:space="preserve">za naložbe v </w:t>
      </w:r>
      <w:r w:rsidR="003015D1" w:rsidRPr="00560A1D">
        <w:rPr>
          <w:sz w:val="22"/>
          <w:szCs w:val="22"/>
        </w:rPr>
        <w:t>kmetijska gospodarstva</w:t>
      </w:r>
      <w:r w:rsidR="00FD4D06" w:rsidRPr="00560A1D">
        <w:rPr>
          <w:sz w:val="22"/>
          <w:szCs w:val="22"/>
        </w:rPr>
        <w:t xml:space="preserve"> v zvezi s primarno kmetijsko proizvodnjo</w:t>
      </w:r>
      <w:r w:rsidR="00D62C4C" w:rsidRPr="00560A1D">
        <w:rPr>
          <w:sz w:val="22"/>
          <w:szCs w:val="22"/>
        </w:rPr>
        <w:t xml:space="preserve"> </w:t>
      </w:r>
      <w:r w:rsidR="007C6D29" w:rsidRPr="00560A1D">
        <w:rPr>
          <w:sz w:val="22"/>
          <w:szCs w:val="22"/>
        </w:rPr>
        <w:t>–</w:t>
      </w:r>
      <w:r w:rsidR="00F94699" w:rsidRPr="00560A1D">
        <w:rPr>
          <w:sz w:val="22"/>
          <w:szCs w:val="22"/>
        </w:rPr>
        <w:t xml:space="preserve"> </w:t>
      </w:r>
      <w:r w:rsidR="003015D1" w:rsidRPr="00560A1D">
        <w:rPr>
          <w:b/>
          <w:sz w:val="22"/>
          <w:szCs w:val="22"/>
        </w:rPr>
        <w:t>45</w:t>
      </w:r>
      <w:r w:rsidR="00F243DB" w:rsidRPr="00560A1D">
        <w:rPr>
          <w:b/>
          <w:sz w:val="22"/>
          <w:szCs w:val="22"/>
        </w:rPr>
        <w:t xml:space="preserve">.000,00 </w:t>
      </w:r>
      <w:r w:rsidR="00D20EF9" w:rsidRPr="00560A1D">
        <w:rPr>
          <w:b/>
          <w:sz w:val="22"/>
          <w:szCs w:val="22"/>
        </w:rPr>
        <w:t>EUR</w:t>
      </w:r>
      <w:r w:rsidR="00F94699" w:rsidRPr="00560A1D">
        <w:rPr>
          <w:sz w:val="22"/>
          <w:szCs w:val="22"/>
        </w:rPr>
        <w:t>;</w:t>
      </w:r>
    </w:p>
    <w:p w14:paraId="3A27CC09" w14:textId="5F5E495A" w:rsidR="00D20EF9" w:rsidRPr="00560A1D" w:rsidRDefault="00F55DC2" w:rsidP="00754C43">
      <w:pPr>
        <w:jc w:val="both"/>
        <w:outlineLvl w:val="0"/>
        <w:rPr>
          <w:sz w:val="22"/>
          <w:szCs w:val="22"/>
        </w:rPr>
      </w:pPr>
      <w:r w:rsidRPr="00560A1D">
        <w:rPr>
          <w:sz w:val="22"/>
          <w:szCs w:val="22"/>
        </w:rPr>
        <w:t>U</w:t>
      </w:r>
      <w:r w:rsidR="00452E31" w:rsidRPr="00560A1D">
        <w:rPr>
          <w:sz w:val="22"/>
          <w:szCs w:val="22"/>
        </w:rPr>
        <w:t xml:space="preserve">krep 3 – </w:t>
      </w:r>
      <w:r w:rsidR="00FD4D06" w:rsidRPr="00560A1D">
        <w:rPr>
          <w:sz w:val="22"/>
          <w:szCs w:val="22"/>
        </w:rPr>
        <w:t>Pomoč</w:t>
      </w:r>
      <w:r w:rsidR="00452E31" w:rsidRPr="00560A1D">
        <w:rPr>
          <w:sz w:val="22"/>
          <w:szCs w:val="22"/>
        </w:rPr>
        <w:t xml:space="preserve"> </w:t>
      </w:r>
      <w:r w:rsidR="00FD4D06" w:rsidRPr="00560A1D">
        <w:rPr>
          <w:sz w:val="22"/>
          <w:szCs w:val="22"/>
        </w:rPr>
        <w:t xml:space="preserve">za naložbe za ohranjanje kulturne </w:t>
      </w:r>
      <w:r w:rsidR="00974E08" w:rsidRPr="00560A1D">
        <w:rPr>
          <w:sz w:val="22"/>
          <w:szCs w:val="22"/>
        </w:rPr>
        <w:t xml:space="preserve">in naravne </w:t>
      </w:r>
      <w:r w:rsidR="00FD4D06" w:rsidRPr="00560A1D">
        <w:rPr>
          <w:sz w:val="22"/>
          <w:szCs w:val="22"/>
        </w:rPr>
        <w:t>dediščine</w:t>
      </w:r>
      <w:r w:rsidR="00DF2C52" w:rsidRPr="00560A1D">
        <w:rPr>
          <w:sz w:val="22"/>
          <w:szCs w:val="22"/>
        </w:rPr>
        <w:t xml:space="preserve"> na kmetijskih gospodarstvih </w:t>
      </w:r>
      <w:r w:rsidR="00974E08" w:rsidRPr="00560A1D">
        <w:rPr>
          <w:sz w:val="22"/>
          <w:szCs w:val="22"/>
        </w:rPr>
        <w:t xml:space="preserve">ali v gozdovih </w:t>
      </w:r>
      <w:r w:rsidR="00825879">
        <w:rPr>
          <w:sz w:val="22"/>
          <w:szCs w:val="22"/>
        </w:rPr>
        <w:t>–</w:t>
      </w:r>
      <w:r w:rsidR="00F94699" w:rsidRPr="00560A1D">
        <w:rPr>
          <w:sz w:val="22"/>
          <w:szCs w:val="22"/>
        </w:rPr>
        <w:t xml:space="preserve"> </w:t>
      </w:r>
      <w:r w:rsidR="00485502" w:rsidRPr="00560A1D">
        <w:rPr>
          <w:b/>
          <w:sz w:val="22"/>
          <w:szCs w:val="22"/>
        </w:rPr>
        <w:t>30</w:t>
      </w:r>
      <w:r w:rsidR="00F243DB" w:rsidRPr="00560A1D">
        <w:rPr>
          <w:b/>
          <w:sz w:val="22"/>
          <w:szCs w:val="22"/>
        </w:rPr>
        <w:t xml:space="preserve">.000,00 </w:t>
      </w:r>
      <w:r w:rsidR="00985F2E" w:rsidRPr="00560A1D">
        <w:rPr>
          <w:b/>
          <w:sz w:val="22"/>
          <w:szCs w:val="22"/>
        </w:rPr>
        <w:t>EUR</w:t>
      </w:r>
      <w:r w:rsidR="00D62C4C" w:rsidRPr="00560A1D">
        <w:rPr>
          <w:sz w:val="22"/>
          <w:szCs w:val="22"/>
        </w:rPr>
        <w:t>.</w:t>
      </w:r>
      <w:r w:rsidR="0076460F" w:rsidRPr="00560A1D">
        <w:rPr>
          <w:sz w:val="22"/>
          <w:szCs w:val="22"/>
        </w:rPr>
        <w:t xml:space="preserve"> </w:t>
      </w:r>
    </w:p>
    <w:p w14:paraId="23CB5268" w14:textId="77777777" w:rsidR="00A83A72" w:rsidRPr="00560A1D" w:rsidRDefault="00A83A72" w:rsidP="00754C43">
      <w:pPr>
        <w:jc w:val="both"/>
        <w:outlineLvl w:val="0"/>
        <w:rPr>
          <w:sz w:val="22"/>
          <w:szCs w:val="22"/>
        </w:rPr>
      </w:pPr>
    </w:p>
    <w:p w14:paraId="4A253127" w14:textId="482D0823" w:rsidR="00985F2E" w:rsidRPr="00560A1D" w:rsidRDefault="00985F2E" w:rsidP="00754C43">
      <w:pPr>
        <w:jc w:val="both"/>
        <w:outlineLvl w:val="0"/>
        <w:rPr>
          <w:sz w:val="22"/>
          <w:szCs w:val="22"/>
        </w:rPr>
      </w:pPr>
      <w:r w:rsidRPr="00560A1D">
        <w:rPr>
          <w:sz w:val="22"/>
          <w:szCs w:val="22"/>
        </w:rPr>
        <w:t>2.</w:t>
      </w:r>
      <w:r w:rsidR="00452E31" w:rsidRPr="00560A1D">
        <w:rPr>
          <w:sz w:val="22"/>
          <w:szCs w:val="22"/>
        </w:rPr>
        <w:t xml:space="preserve"> </w:t>
      </w:r>
      <w:r w:rsidR="00342EDC" w:rsidRPr="00560A1D">
        <w:rPr>
          <w:sz w:val="22"/>
          <w:szCs w:val="22"/>
        </w:rPr>
        <w:t>Ukrepi</w:t>
      </w:r>
      <w:r w:rsidR="00196EF2" w:rsidRPr="00560A1D">
        <w:rPr>
          <w:sz w:val="22"/>
          <w:szCs w:val="22"/>
        </w:rPr>
        <w:t xml:space="preserve"> </w:t>
      </w:r>
      <w:r w:rsidR="00196EF2" w:rsidRPr="00560A1D">
        <w:rPr>
          <w:i/>
          <w:sz w:val="22"/>
          <w:szCs w:val="22"/>
        </w:rPr>
        <w:t>de minimis</w:t>
      </w:r>
      <w:r w:rsidR="005F2A5F" w:rsidRPr="00560A1D">
        <w:rPr>
          <w:sz w:val="22"/>
          <w:szCs w:val="22"/>
        </w:rPr>
        <w:t xml:space="preserve"> v skladu z Uredbo K</w:t>
      </w:r>
      <w:r w:rsidR="00D73F4A" w:rsidRPr="00560A1D">
        <w:rPr>
          <w:sz w:val="22"/>
          <w:szCs w:val="22"/>
        </w:rPr>
        <w:t xml:space="preserve">omisije </w:t>
      </w:r>
      <w:r w:rsidR="0058625D" w:rsidRPr="00560A1D">
        <w:rPr>
          <w:sz w:val="22"/>
          <w:szCs w:val="22"/>
        </w:rPr>
        <w:t>(EU) št. 2023/2831</w:t>
      </w:r>
      <w:r w:rsidR="00F94699" w:rsidRPr="00560A1D">
        <w:rPr>
          <w:sz w:val="22"/>
          <w:szCs w:val="22"/>
        </w:rPr>
        <w:t>:</w:t>
      </w:r>
      <w:r w:rsidR="00196EF2" w:rsidRPr="00560A1D">
        <w:rPr>
          <w:i/>
          <w:sz w:val="22"/>
          <w:szCs w:val="22"/>
        </w:rPr>
        <w:t xml:space="preserve">  </w:t>
      </w:r>
      <w:r w:rsidR="00196EF2" w:rsidRPr="00560A1D">
        <w:rPr>
          <w:sz w:val="22"/>
          <w:szCs w:val="22"/>
        </w:rPr>
        <w:t xml:space="preserve"> </w:t>
      </w:r>
    </w:p>
    <w:p w14:paraId="0FDB890D" w14:textId="2B501B21" w:rsidR="005F2A5F" w:rsidRPr="00560A1D" w:rsidRDefault="00F55DC2" w:rsidP="00754C43">
      <w:pPr>
        <w:jc w:val="both"/>
        <w:rPr>
          <w:sz w:val="22"/>
          <w:szCs w:val="22"/>
        </w:rPr>
      </w:pPr>
      <w:r w:rsidRPr="00560A1D">
        <w:rPr>
          <w:sz w:val="22"/>
          <w:szCs w:val="22"/>
        </w:rPr>
        <w:t>U</w:t>
      </w:r>
      <w:r w:rsidR="00452E31" w:rsidRPr="00560A1D">
        <w:rPr>
          <w:sz w:val="22"/>
          <w:szCs w:val="22"/>
        </w:rPr>
        <w:t>krep 4</w:t>
      </w:r>
      <w:r w:rsidR="005F2A5F" w:rsidRPr="00560A1D">
        <w:rPr>
          <w:sz w:val="22"/>
          <w:szCs w:val="22"/>
        </w:rPr>
        <w:t xml:space="preserve"> –</w:t>
      </w:r>
      <w:r w:rsidR="00FD4D06" w:rsidRPr="00560A1D">
        <w:rPr>
          <w:sz w:val="22"/>
          <w:szCs w:val="22"/>
        </w:rPr>
        <w:t xml:space="preserve"> Pomoč</w:t>
      </w:r>
      <w:r w:rsidR="005F2A5F" w:rsidRPr="00560A1D">
        <w:rPr>
          <w:sz w:val="22"/>
          <w:szCs w:val="22"/>
        </w:rPr>
        <w:t xml:space="preserve"> </w:t>
      </w:r>
      <w:r w:rsidR="00FD4D06" w:rsidRPr="00560A1D">
        <w:rPr>
          <w:sz w:val="22"/>
          <w:szCs w:val="22"/>
        </w:rPr>
        <w:t>za naložbe v predelavo in trženje kmetijskih in živilskih proizvodov ter naložbe v nek</w:t>
      </w:r>
      <w:r w:rsidR="00452E31" w:rsidRPr="00560A1D">
        <w:rPr>
          <w:sz w:val="22"/>
          <w:szCs w:val="22"/>
        </w:rPr>
        <w:t>metijsko dejavnost na kmetijskem gospodarstvu</w:t>
      </w:r>
      <w:r w:rsidR="00FC12C3" w:rsidRPr="00560A1D">
        <w:rPr>
          <w:sz w:val="22"/>
          <w:szCs w:val="22"/>
        </w:rPr>
        <w:t xml:space="preserve"> </w:t>
      </w:r>
      <w:r w:rsidR="00452E31" w:rsidRPr="00560A1D">
        <w:rPr>
          <w:sz w:val="22"/>
          <w:szCs w:val="22"/>
        </w:rPr>
        <w:t xml:space="preserve"> </w:t>
      </w:r>
    </w:p>
    <w:p w14:paraId="5B492CCB" w14:textId="4868D18B" w:rsidR="00FD4D06" w:rsidRPr="00560A1D" w:rsidRDefault="00D62C4C" w:rsidP="00754C43">
      <w:pPr>
        <w:jc w:val="both"/>
        <w:rPr>
          <w:i/>
          <w:sz w:val="22"/>
          <w:szCs w:val="22"/>
        </w:rPr>
      </w:pPr>
      <w:r w:rsidRPr="00560A1D">
        <w:rPr>
          <w:sz w:val="22"/>
          <w:szCs w:val="22"/>
        </w:rPr>
        <w:t>S</w:t>
      </w:r>
      <w:r w:rsidR="00A83A72" w:rsidRPr="00560A1D">
        <w:rPr>
          <w:sz w:val="22"/>
          <w:szCs w:val="22"/>
        </w:rPr>
        <w:t>kupna okvirna vrednost za Ukrep 4 je</w:t>
      </w:r>
      <w:r w:rsidR="00A83A72" w:rsidRPr="00560A1D">
        <w:rPr>
          <w:b/>
          <w:sz w:val="22"/>
          <w:szCs w:val="22"/>
        </w:rPr>
        <w:t xml:space="preserve"> </w:t>
      </w:r>
      <w:r w:rsidR="00A51186" w:rsidRPr="00560A1D">
        <w:rPr>
          <w:b/>
          <w:sz w:val="22"/>
          <w:szCs w:val="22"/>
        </w:rPr>
        <w:t>30</w:t>
      </w:r>
      <w:r w:rsidR="00F243DB" w:rsidRPr="00560A1D">
        <w:rPr>
          <w:b/>
          <w:sz w:val="22"/>
          <w:szCs w:val="22"/>
        </w:rPr>
        <w:t xml:space="preserve">.000,00 </w:t>
      </w:r>
      <w:r w:rsidR="00FD4D06" w:rsidRPr="00560A1D">
        <w:rPr>
          <w:b/>
          <w:sz w:val="22"/>
          <w:szCs w:val="22"/>
        </w:rPr>
        <w:t>EUR.</w:t>
      </w:r>
    </w:p>
    <w:p w14:paraId="6C1468A5" w14:textId="77777777" w:rsidR="005F2A5F" w:rsidRPr="000B03FD" w:rsidRDefault="00985F2E" w:rsidP="00754C43">
      <w:pPr>
        <w:jc w:val="both"/>
        <w:rPr>
          <w:sz w:val="22"/>
          <w:szCs w:val="22"/>
        </w:rPr>
      </w:pPr>
      <w:r w:rsidRPr="00E01246">
        <w:rPr>
          <w:sz w:val="22"/>
          <w:szCs w:val="22"/>
        </w:rPr>
        <w:lastRenderedPageBreak/>
        <w:t xml:space="preserve">V kolikor bodo zaprošena sredstva po predloženih vlogah za naložbe </w:t>
      </w:r>
      <w:r w:rsidR="00D01712" w:rsidRPr="00E01246">
        <w:rPr>
          <w:sz w:val="22"/>
          <w:szCs w:val="22"/>
        </w:rPr>
        <w:t xml:space="preserve">v okviru posameznega </w:t>
      </w:r>
      <w:r w:rsidR="00FD4D06" w:rsidRPr="00E01246">
        <w:rPr>
          <w:sz w:val="22"/>
          <w:szCs w:val="22"/>
        </w:rPr>
        <w:t>ukrep</w:t>
      </w:r>
      <w:r w:rsidR="00E15257" w:rsidRPr="00E01246">
        <w:rPr>
          <w:sz w:val="22"/>
          <w:szCs w:val="22"/>
        </w:rPr>
        <w:t>a</w:t>
      </w:r>
      <w:r w:rsidR="005368D9" w:rsidRPr="00E01246">
        <w:rPr>
          <w:sz w:val="22"/>
          <w:szCs w:val="22"/>
        </w:rPr>
        <w:t xml:space="preserve"> ali sklopa ukrepov </w:t>
      </w:r>
      <w:r w:rsidR="00927359" w:rsidRPr="00E01246">
        <w:rPr>
          <w:sz w:val="22"/>
          <w:szCs w:val="22"/>
        </w:rPr>
        <w:t xml:space="preserve">nižja od </w:t>
      </w:r>
      <w:r w:rsidR="00F94699" w:rsidRPr="00E01246">
        <w:rPr>
          <w:sz w:val="22"/>
          <w:szCs w:val="22"/>
        </w:rPr>
        <w:t>predvidenih sredstev za posamezen ukrep</w:t>
      </w:r>
      <w:r w:rsidR="005368D9" w:rsidRPr="00E01246">
        <w:rPr>
          <w:sz w:val="22"/>
          <w:szCs w:val="22"/>
        </w:rPr>
        <w:t xml:space="preserve"> oziroma sklop ukrepov</w:t>
      </w:r>
      <w:r w:rsidR="00F94699" w:rsidRPr="00E01246">
        <w:rPr>
          <w:sz w:val="22"/>
          <w:szCs w:val="22"/>
        </w:rPr>
        <w:t xml:space="preserve">, </w:t>
      </w:r>
      <w:r w:rsidRPr="00E01246">
        <w:rPr>
          <w:sz w:val="22"/>
          <w:szCs w:val="22"/>
        </w:rPr>
        <w:t xml:space="preserve">se </w:t>
      </w:r>
      <w:r w:rsidR="006745EC" w:rsidRPr="00E01246">
        <w:rPr>
          <w:sz w:val="22"/>
          <w:szCs w:val="22"/>
        </w:rPr>
        <w:t>preostanek sredstev prerazporedi</w:t>
      </w:r>
      <w:r w:rsidRPr="00E01246">
        <w:rPr>
          <w:sz w:val="22"/>
          <w:szCs w:val="22"/>
        </w:rPr>
        <w:t xml:space="preserve"> </w:t>
      </w:r>
      <w:r w:rsidR="004C1EFA" w:rsidRPr="00E01246">
        <w:rPr>
          <w:sz w:val="22"/>
          <w:szCs w:val="22"/>
        </w:rPr>
        <w:t xml:space="preserve">kot pomoč drugemu ukrepu v isti vrsti </w:t>
      </w:r>
      <w:r w:rsidR="004C1EFA" w:rsidRPr="000B03FD">
        <w:rPr>
          <w:sz w:val="22"/>
          <w:szCs w:val="22"/>
        </w:rPr>
        <w:t xml:space="preserve">ukrepov ali pa naslednji vrsti </w:t>
      </w:r>
      <w:r w:rsidR="00FD4D06" w:rsidRPr="000B03FD">
        <w:rPr>
          <w:sz w:val="22"/>
          <w:szCs w:val="22"/>
        </w:rPr>
        <w:t>ukrep</w:t>
      </w:r>
      <w:r w:rsidR="004C1EFA" w:rsidRPr="000B03FD">
        <w:rPr>
          <w:sz w:val="22"/>
          <w:szCs w:val="22"/>
        </w:rPr>
        <w:t>ov</w:t>
      </w:r>
      <w:r w:rsidRPr="000B03FD">
        <w:rPr>
          <w:sz w:val="22"/>
          <w:szCs w:val="22"/>
        </w:rPr>
        <w:t xml:space="preserve">. </w:t>
      </w:r>
    </w:p>
    <w:p w14:paraId="65FF7135" w14:textId="77777777" w:rsidR="00E15257" w:rsidRPr="000B03FD" w:rsidRDefault="00E15257" w:rsidP="00754C43">
      <w:pPr>
        <w:pStyle w:val="Telobesedila2"/>
        <w:jc w:val="both"/>
        <w:rPr>
          <w:b w:val="0"/>
          <w:sz w:val="22"/>
          <w:szCs w:val="22"/>
        </w:rPr>
      </w:pPr>
    </w:p>
    <w:p w14:paraId="13A6F46B" w14:textId="48372824" w:rsidR="005F2A5F" w:rsidRPr="000B03FD" w:rsidRDefault="005F2A5F" w:rsidP="00754C43">
      <w:pPr>
        <w:pStyle w:val="Telobesedila2"/>
        <w:jc w:val="both"/>
        <w:rPr>
          <w:rFonts w:ascii="Calibri" w:hAnsi="Calibri"/>
          <w:b w:val="0"/>
          <w:sz w:val="24"/>
          <w:szCs w:val="24"/>
        </w:rPr>
      </w:pPr>
      <w:r w:rsidRPr="000B03FD">
        <w:rPr>
          <w:b w:val="0"/>
          <w:sz w:val="22"/>
          <w:szCs w:val="22"/>
        </w:rPr>
        <w:t>MOL si pridržuje pravico do spremembe okvirne višine sredstev v primeru, da se razpoložljiv</w:t>
      </w:r>
      <w:r w:rsidR="00F8294C" w:rsidRPr="000B03FD">
        <w:rPr>
          <w:b w:val="0"/>
          <w:sz w:val="22"/>
          <w:szCs w:val="22"/>
        </w:rPr>
        <w:t>a</w:t>
      </w:r>
      <w:r w:rsidRPr="000B03FD">
        <w:rPr>
          <w:b w:val="0"/>
          <w:sz w:val="22"/>
          <w:szCs w:val="22"/>
        </w:rPr>
        <w:t xml:space="preserve"> sredstva spremenijo v postopku sprejemanja </w:t>
      </w:r>
      <w:r w:rsidR="008B2E24">
        <w:rPr>
          <w:b w:val="0"/>
          <w:sz w:val="22"/>
          <w:szCs w:val="22"/>
        </w:rPr>
        <w:t xml:space="preserve">spremembe </w:t>
      </w:r>
      <w:r w:rsidRPr="000B03FD">
        <w:rPr>
          <w:b w:val="0"/>
          <w:sz w:val="22"/>
          <w:szCs w:val="22"/>
        </w:rPr>
        <w:t>proračuna</w:t>
      </w:r>
      <w:r w:rsidR="008B2E24">
        <w:rPr>
          <w:b w:val="0"/>
          <w:sz w:val="22"/>
          <w:szCs w:val="22"/>
        </w:rPr>
        <w:t xml:space="preserve"> ali rebalansa proračuna</w:t>
      </w:r>
      <w:r w:rsidR="004925B8">
        <w:rPr>
          <w:b w:val="0"/>
          <w:sz w:val="22"/>
          <w:szCs w:val="22"/>
        </w:rPr>
        <w:t xml:space="preserve"> MOL za leto 2026</w:t>
      </w:r>
      <w:r w:rsidR="004838C2">
        <w:rPr>
          <w:b w:val="0"/>
          <w:sz w:val="22"/>
          <w:szCs w:val="22"/>
        </w:rPr>
        <w:t>,</w:t>
      </w:r>
      <w:r w:rsidR="00EE42D7">
        <w:rPr>
          <w:b w:val="0"/>
          <w:sz w:val="22"/>
          <w:szCs w:val="22"/>
        </w:rPr>
        <w:t xml:space="preserve"> in do spremembe besedila pogodbe glede na spremenjene veljavne predpise</w:t>
      </w:r>
      <w:r w:rsidRPr="000B03FD">
        <w:rPr>
          <w:rFonts w:ascii="Calibri" w:hAnsi="Calibri"/>
          <w:b w:val="0"/>
          <w:sz w:val="24"/>
          <w:szCs w:val="24"/>
        </w:rPr>
        <w:t>.</w:t>
      </w:r>
    </w:p>
    <w:p w14:paraId="06FB7182" w14:textId="77777777" w:rsidR="00EB3B4B" w:rsidRDefault="00EB3B4B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773E4A63" w14:textId="77777777" w:rsidR="00D62C4C" w:rsidRDefault="00D62C4C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2BB8A0B7" w14:textId="77777777" w:rsidR="00985F2E" w:rsidRPr="00F243DB" w:rsidRDefault="00985F2E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 w:rsidRPr="00AB25C8">
        <w:rPr>
          <w:b/>
          <w:color w:val="000000" w:themeColor="text1"/>
          <w:sz w:val="22"/>
          <w:szCs w:val="22"/>
        </w:rPr>
        <w:t>VI. ROK PORABE DODELJENIH SREDSTEV</w:t>
      </w:r>
    </w:p>
    <w:p w14:paraId="64FA63EB" w14:textId="77777777" w:rsidR="00985F2E" w:rsidRPr="00F243DB" w:rsidRDefault="00985F2E" w:rsidP="00754C43">
      <w:pPr>
        <w:jc w:val="both"/>
        <w:rPr>
          <w:color w:val="000000" w:themeColor="text1"/>
          <w:sz w:val="22"/>
          <w:szCs w:val="22"/>
        </w:rPr>
      </w:pPr>
    </w:p>
    <w:p w14:paraId="74D82D99" w14:textId="485D220A" w:rsidR="00A56D93" w:rsidRDefault="004925B8" w:rsidP="00754C43">
      <w:pPr>
        <w:jc w:val="both"/>
        <w:outlineLvl w:val="0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Dodeljena sredstva za leto 2026</w:t>
      </w:r>
      <w:r w:rsidR="00A56D93" w:rsidRPr="00F243DB">
        <w:rPr>
          <w:rFonts w:eastAsiaTheme="minorHAnsi"/>
          <w:color w:val="000000" w:themeColor="text1"/>
          <w:sz w:val="22"/>
          <w:szCs w:val="22"/>
          <w:lang w:eastAsia="en-US"/>
        </w:rPr>
        <w:t xml:space="preserve"> mo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rajo biti porabljena v letu 2026</w:t>
      </w:r>
      <w:r w:rsidR="00DA7999" w:rsidRPr="00F243DB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14:paraId="63F4E5AE" w14:textId="7503A5D5" w:rsidR="000C08CC" w:rsidRDefault="000C08CC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27FDE473" w14:textId="77777777" w:rsidR="000831DF" w:rsidRDefault="000831DF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1F14C9B5" w14:textId="77777777" w:rsidR="00985F2E" w:rsidRPr="00F243DB" w:rsidRDefault="00FD4D06" w:rsidP="00754C43">
      <w:pPr>
        <w:jc w:val="both"/>
        <w:outlineLvl w:val="0"/>
        <w:rPr>
          <w:b/>
          <w:color w:val="000000" w:themeColor="text1"/>
          <w:sz w:val="22"/>
          <w:szCs w:val="22"/>
        </w:rPr>
      </w:pPr>
      <w:r w:rsidRPr="00AB25C8">
        <w:rPr>
          <w:b/>
          <w:color w:val="000000" w:themeColor="text1"/>
          <w:sz w:val="22"/>
          <w:szCs w:val="22"/>
        </w:rPr>
        <w:t>VII. ROK</w:t>
      </w:r>
      <w:r w:rsidR="00985F2E" w:rsidRPr="00AB25C8">
        <w:rPr>
          <w:b/>
          <w:color w:val="000000" w:themeColor="text1"/>
          <w:sz w:val="22"/>
          <w:szCs w:val="22"/>
        </w:rPr>
        <w:t xml:space="preserve"> ZA PREDLOŽITEV VLOG IN NAČIN PREDLOŽITVE</w:t>
      </w:r>
    </w:p>
    <w:p w14:paraId="7B8AF3CD" w14:textId="77777777" w:rsidR="00985F2E" w:rsidRPr="00F243DB" w:rsidRDefault="00985F2E" w:rsidP="00754C43">
      <w:pPr>
        <w:jc w:val="both"/>
        <w:rPr>
          <w:color w:val="000000" w:themeColor="text1"/>
          <w:sz w:val="22"/>
          <w:szCs w:val="22"/>
        </w:rPr>
      </w:pPr>
    </w:p>
    <w:p w14:paraId="1CB7F184" w14:textId="67D16196" w:rsidR="00985F2E" w:rsidRPr="00954D24" w:rsidRDefault="00985F2E" w:rsidP="00754C43">
      <w:pPr>
        <w:jc w:val="both"/>
        <w:outlineLvl w:val="0"/>
        <w:rPr>
          <w:sz w:val="22"/>
          <w:szCs w:val="22"/>
        </w:rPr>
      </w:pPr>
      <w:r w:rsidRPr="000F7822">
        <w:rPr>
          <w:sz w:val="22"/>
          <w:szCs w:val="22"/>
        </w:rPr>
        <w:t xml:space="preserve">Vlagatelji morajo </w:t>
      </w:r>
      <w:r w:rsidR="00945D71" w:rsidRPr="000F7822">
        <w:rPr>
          <w:sz w:val="22"/>
          <w:szCs w:val="22"/>
        </w:rPr>
        <w:t xml:space="preserve">oddati </w:t>
      </w:r>
      <w:r w:rsidRPr="000F7822">
        <w:rPr>
          <w:sz w:val="22"/>
          <w:szCs w:val="22"/>
        </w:rPr>
        <w:t xml:space="preserve">vloge </w:t>
      </w:r>
      <w:r w:rsidR="002209BC" w:rsidRPr="000F7822">
        <w:rPr>
          <w:sz w:val="22"/>
          <w:szCs w:val="22"/>
        </w:rPr>
        <w:t xml:space="preserve">za </w:t>
      </w:r>
      <w:r w:rsidR="0002083C">
        <w:rPr>
          <w:sz w:val="22"/>
          <w:szCs w:val="22"/>
        </w:rPr>
        <w:t>U</w:t>
      </w:r>
      <w:r w:rsidR="00D73F4A" w:rsidRPr="000F7822">
        <w:rPr>
          <w:sz w:val="22"/>
          <w:szCs w:val="22"/>
        </w:rPr>
        <w:t>krep</w:t>
      </w:r>
      <w:r w:rsidR="00FB0BF7">
        <w:rPr>
          <w:sz w:val="22"/>
          <w:szCs w:val="22"/>
        </w:rPr>
        <w:t>e</w:t>
      </w:r>
      <w:r w:rsidR="00D73F4A" w:rsidRPr="000F7822">
        <w:rPr>
          <w:sz w:val="22"/>
          <w:szCs w:val="22"/>
        </w:rPr>
        <w:t xml:space="preserve"> 1</w:t>
      </w:r>
      <w:r w:rsidR="002209BC" w:rsidRPr="000F7822">
        <w:rPr>
          <w:sz w:val="22"/>
          <w:szCs w:val="22"/>
        </w:rPr>
        <w:t xml:space="preserve">, 3, </w:t>
      </w:r>
      <w:r w:rsidR="0058625D" w:rsidRPr="000F7822">
        <w:rPr>
          <w:sz w:val="22"/>
          <w:szCs w:val="22"/>
        </w:rPr>
        <w:t xml:space="preserve">in </w:t>
      </w:r>
      <w:r w:rsidR="0058625D">
        <w:rPr>
          <w:sz w:val="22"/>
          <w:szCs w:val="22"/>
        </w:rPr>
        <w:t>4</w:t>
      </w:r>
      <w:r w:rsidR="002209BC" w:rsidRPr="000F7822">
        <w:rPr>
          <w:sz w:val="22"/>
          <w:szCs w:val="22"/>
        </w:rPr>
        <w:t xml:space="preserve"> </w:t>
      </w:r>
      <w:r w:rsidRPr="000F7822">
        <w:rPr>
          <w:sz w:val="22"/>
          <w:szCs w:val="22"/>
        </w:rPr>
        <w:t>izključno po pošti kot priporočeno pošiljko na naslov: Mestna občina Ljubljana, p.p. 25, 1001 Ljubljana</w:t>
      </w:r>
      <w:r w:rsidR="00762F5E" w:rsidRPr="000F7822">
        <w:rPr>
          <w:sz w:val="22"/>
          <w:szCs w:val="22"/>
        </w:rPr>
        <w:t>,</w:t>
      </w:r>
      <w:r w:rsidRPr="000F7822">
        <w:rPr>
          <w:sz w:val="22"/>
          <w:szCs w:val="22"/>
        </w:rPr>
        <w:t xml:space="preserve"> </w:t>
      </w:r>
      <w:r w:rsidRPr="001B2F09">
        <w:rPr>
          <w:sz w:val="22"/>
          <w:szCs w:val="22"/>
        </w:rPr>
        <w:t>vključno do</w:t>
      </w:r>
      <w:r w:rsidR="004F6E7D" w:rsidRPr="001B2F09">
        <w:rPr>
          <w:b/>
          <w:sz w:val="22"/>
          <w:szCs w:val="22"/>
        </w:rPr>
        <w:t xml:space="preserve"> </w:t>
      </w:r>
      <w:r w:rsidR="001B2F09">
        <w:rPr>
          <w:b/>
          <w:sz w:val="22"/>
          <w:szCs w:val="22"/>
        </w:rPr>
        <w:t>27. 07. 2026</w:t>
      </w:r>
      <w:r w:rsidR="004253C8" w:rsidRPr="001B2F09">
        <w:rPr>
          <w:sz w:val="22"/>
          <w:szCs w:val="22"/>
        </w:rPr>
        <w:t xml:space="preserve"> </w:t>
      </w:r>
      <w:r w:rsidRPr="001B2F09">
        <w:rPr>
          <w:sz w:val="22"/>
          <w:szCs w:val="22"/>
        </w:rPr>
        <w:t>(</w:t>
      </w:r>
      <w:r w:rsidR="00290CE7" w:rsidRPr="00954D24">
        <w:rPr>
          <w:sz w:val="22"/>
          <w:szCs w:val="22"/>
        </w:rPr>
        <w:t xml:space="preserve">velja </w:t>
      </w:r>
      <w:r w:rsidRPr="00954D24">
        <w:rPr>
          <w:sz w:val="22"/>
          <w:szCs w:val="22"/>
        </w:rPr>
        <w:t>datum žiga pošte).</w:t>
      </w:r>
    </w:p>
    <w:p w14:paraId="4FC38B86" w14:textId="77777777" w:rsidR="0002083C" w:rsidRDefault="00985F2E" w:rsidP="00754C43">
      <w:pPr>
        <w:jc w:val="both"/>
        <w:rPr>
          <w:b/>
          <w:sz w:val="22"/>
          <w:szCs w:val="22"/>
        </w:rPr>
      </w:pPr>
      <w:r w:rsidRPr="00954D24">
        <w:rPr>
          <w:sz w:val="22"/>
          <w:szCs w:val="22"/>
        </w:rPr>
        <w:t xml:space="preserve">Vloga za dodelitev sredstev za </w:t>
      </w:r>
      <w:r w:rsidR="00F55DC2" w:rsidRPr="00954D24">
        <w:rPr>
          <w:sz w:val="22"/>
          <w:szCs w:val="22"/>
        </w:rPr>
        <w:t>U</w:t>
      </w:r>
      <w:r w:rsidR="00F65F7F" w:rsidRPr="00954D24">
        <w:rPr>
          <w:sz w:val="22"/>
          <w:szCs w:val="22"/>
        </w:rPr>
        <w:t xml:space="preserve">krep 1 – </w:t>
      </w:r>
      <w:r w:rsidR="003015D1" w:rsidRPr="0001027E">
        <w:rPr>
          <w:sz w:val="22"/>
          <w:szCs w:val="22"/>
        </w:rPr>
        <w:t xml:space="preserve">Pomoč za naložbe v </w:t>
      </w:r>
      <w:r w:rsidR="003015D1">
        <w:rPr>
          <w:sz w:val="22"/>
          <w:szCs w:val="22"/>
        </w:rPr>
        <w:t>kmetijska gospodarstva</w:t>
      </w:r>
      <w:r w:rsidR="003015D1" w:rsidRPr="0001027E">
        <w:rPr>
          <w:sz w:val="22"/>
          <w:szCs w:val="22"/>
        </w:rPr>
        <w:t xml:space="preserve"> v zvezi s primarno kmetijsko proizvodnjo</w:t>
      </w:r>
      <w:r w:rsidR="003015D1">
        <w:rPr>
          <w:sz w:val="22"/>
          <w:szCs w:val="22"/>
        </w:rPr>
        <w:t xml:space="preserve"> </w:t>
      </w:r>
      <w:r w:rsidR="00FB0BF7" w:rsidRPr="00954D24">
        <w:rPr>
          <w:sz w:val="22"/>
          <w:szCs w:val="22"/>
        </w:rPr>
        <w:t>in</w:t>
      </w:r>
      <w:r w:rsidR="00F55DC2" w:rsidRPr="00954D24">
        <w:rPr>
          <w:sz w:val="22"/>
          <w:szCs w:val="22"/>
        </w:rPr>
        <w:t xml:space="preserve"> U</w:t>
      </w:r>
      <w:r w:rsidR="00F65F7F" w:rsidRPr="00954D24">
        <w:rPr>
          <w:sz w:val="22"/>
          <w:szCs w:val="22"/>
        </w:rPr>
        <w:t xml:space="preserve">krep 3 – Pomoč </w:t>
      </w:r>
      <w:r w:rsidR="00452E31" w:rsidRPr="00954D24">
        <w:rPr>
          <w:sz w:val="22"/>
          <w:szCs w:val="22"/>
        </w:rPr>
        <w:t xml:space="preserve">za naložbe za ohranjanje kulturne </w:t>
      </w:r>
      <w:r w:rsidR="0058625D">
        <w:rPr>
          <w:sz w:val="22"/>
          <w:szCs w:val="22"/>
        </w:rPr>
        <w:t xml:space="preserve">in naravne </w:t>
      </w:r>
      <w:r w:rsidR="00452E31" w:rsidRPr="00954D24">
        <w:rPr>
          <w:sz w:val="22"/>
          <w:szCs w:val="22"/>
        </w:rPr>
        <w:t>dediščine na kmetijskih gospodarstvih</w:t>
      </w:r>
      <w:r w:rsidR="0058625D">
        <w:rPr>
          <w:sz w:val="22"/>
          <w:szCs w:val="22"/>
        </w:rPr>
        <w:t xml:space="preserve"> ali v gozdovih</w:t>
      </w:r>
      <w:r w:rsidR="00452E31" w:rsidRPr="00954D24">
        <w:rPr>
          <w:sz w:val="22"/>
          <w:szCs w:val="22"/>
        </w:rPr>
        <w:t xml:space="preserve">, </w:t>
      </w:r>
      <w:r w:rsidRPr="00954D24">
        <w:rPr>
          <w:sz w:val="22"/>
          <w:szCs w:val="22"/>
        </w:rPr>
        <w:t>se pripravi na obrazcu</w:t>
      </w:r>
      <w:r w:rsidR="004A55F9" w:rsidRPr="00954D24">
        <w:rPr>
          <w:sz w:val="22"/>
          <w:szCs w:val="22"/>
        </w:rPr>
        <w:t xml:space="preserve"> </w:t>
      </w:r>
      <w:r w:rsidR="004A55F9" w:rsidRPr="00954D24">
        <w:rPr>
          <w:b/>
          <w:sz w:val="22"/>
          <w:szCs w:val="22"/>
        </w:rPr>
        <w:t xml:space="preserve">VLOGA </w:t>
      </w:r>
      <w:r w:rsidR="00452E31" w:rsidRPr="00954D24">
        <w:rPr>
          <w:b/>
          <w:sz w:val="22"/>
          <w:szCs w:val="22"/>
        </w:rPr>
        <w:t>1</w:t>
      </w:r>
      <w:r w:rsidR="00CC6DEE" w:rsidRPr="00954D24">
        <w:rPr>
          <w:b/>
          <w:sz w:val="22"/>
          <w:szCs w:val="22"/>
        </w:rPr>
        <w:t xml:space="preserve">. </w:t>
      </w:r>
    </w:p>
    <w:p w14:paraId="7B2445F0" w14:textId="77777777" w:rsidR="00184AAD" w:rsidRDefault="00184AAD" w:rsidP="00754C43">
      <w:pPr>
        <w:jc w:val="both"/>
        <w:rPr>
          <w:sz w:val="22"/>
          <w:szCs w:val="22"/>
        </w:rPr>
      </w:pPr>
    </w:p>
    <w:p w14:paraId="57B91A1C" w14:textId="114E1264" w:rsidR="00985F2E" w:rsidRPr="00954D24" w:rsidRDefault="00CC6DEE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Vloga</w:t>
      </w:r>
      <w:r w:rsidR="00945D71" w:rsidRPr="00954D24">
        <w:rPr>
          <w:sz w:val="22"/>
          <w:szCs w:val="22"/>
        </w:rPr>
        <w:t xml:space="preserve"> za </w:t>
      </w:r>
      <w:r w:rsidR="00F55DC2" w:rsidRPr="00954D24">
        <w:rPr>
          <w:sz w:val="22"/>
          <w:szCs w:val="22"/>
        </w:rPr>
        <w:t>U</w:t>
      </w:r>
      <w:r w:rsidR="00F65F7F" w:rsidRPr="00954D24">
        <w:rPr>
          <w:sz w:val="22"/>
          <w:szCs w:val="22"/>
        </w:rPr>
        <w:t xml:space="preserve">krep 4 – Pomoč </w:t>
      </w:r>
      <w:r w:rsidR="00945D71" w:rsidRPr="00954D24">
        <w:rPr>
          <w:sz w:val="22"/>
          <w:szCs w:val="22"/>
        </w:rPr>
        <w:t xml:space="preserve">za naložbe v </w:t>
      </w:r>
      <w:r w:rsidR="0058625D">
        <w:rPr>
          <w:sz w:val="22"/>
          <w:szCs w:val="22"/>
        </w:rPr>
        <w:t xml:space="preserve">zvezi s </w:t>
      </w:r>
      <w:r w:rsidR="00945D71" w:rsidRPr="00954D24">
        <w:rPr>
          <w:sz w:val="22"/>
          <w:szCs w:val="22"/>
        </w:rPr>
        <w:t>predelavo in trženje</w:t>
      </w:r>
      <w:r w:rsidR="00AB25C8">
        <w:rPr>
          <w:sz w:val="22"/>
          <w:szCs w:val="22"/>
        </w:rPr>
        <w:t>m</w:t>
      </w:r>
      <w:r w:rsidR="00945D71" w:rsidRPr="00954D24">
        <w:rPr>
          <w:sz w:val="22"/>
          <w:szCs w:val="22"/>
        </w:rPr>
        <w:t xml:space="preserve"> kmetijskih</w:t>
      </w:r>
      <w:r w:rsidR="004925B8">
        <w:rPr>
          <w:sz w:val="22"/>
          <w:szCs w:val="22"/>
        </w:rPr>
        <w:t xml:space="preserve"> in živilskih proizvodov ter za naložbe v nekmetijsko dejavnost na kmetijskem gospodarstvu </w:t>
      </w:r>
      <w:r w:rsidR="00945D71" w:rsidRPr="00954D24">
        <w:rPr>
          <w:sz w:val="22"/>
          <w:szCs w:val="22"/>
        </w:rPr>
        <w:t xml:space="preserve"> proizvodov se pripravi </w:t>
      </w:r>
      <w:r w:rsidR="00985F2E" w:rsidRPr="00954D24">
        <w:rPr>
          <w:sz w:val="22"/>
          <w:szCs w:val="22"/>
        </w:rPr>
        <w:t xml:space="preserve">na obrazcu </w:t>
      </w:r>
      <w:r w:rsidR="004A55F9" w:rsidRPr="00954D24">
        <w:rPr>
          <w:b/>
          <w:sz w:val="22"/>
          <w:szCs w:val="22"/>
        </w:rPr>
        <w:t>VLOGA</w:t>
      </w:r>
      <w:r w:rsidR="00362C51" w:rsidRPr="00954D24">
        <w:rPr>
          <w:b/>
          <w:sz w:val="22"/>
          <w:szCs w:val="22"/>
        </w:rPr>
        <w:t xml:space="preserve"> 2</w:t>
      </w:r>
      <w:r w:rsidR="0058625D">
        <w:rPr>
          <w:b/>
          <w:sz w:val="22"/>
          <w:szCs w:val="22"/>
        </w:rPr>
        <w:t>.</w:t>
      </w:r>
    </w:p>
    <w:p w14:paraId="732B971C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6A50FF6F" w14:textId="3F369071" w:rsidR="00985F2E" w:rsidRPr="00954D24" w:rsidRDefault="00985F2E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 xml:space="preserve">Vlogi je potrebno priložiti vse dokumente, ki jih kot obvezna dokazila zahteva razpisna dokumentacija </w:t>
      </w:r>
      <w:r w:rsidR="00FB0BF7" w:rsidRPr="00954D24">
        <w:rPr>
          <w:sz w:val="22"/>
          <w:szCs w:val="22"/>
        </w:rPr>
        <w:t xml:space="preserve">tega javnega razpisa </w:t>
      </w:r>
      <w:r w:rsidRPr="00954D24">
        <w:rPr>
          <w:sz w:val="22"/>
          <w:szCs w:val="22"/>
        </w:rPr>
        <w:t xml:space="preserve">in so navedeni na </w:t>
      </w:r>
      <w:r w:rsidR="003015D1">
        <w:rPr>
          <w:sz w:val="22"/>
          <w:szCs w:val="22"/>
        </w:rPr>
        <w:t>koncu obrazca</w:t>
      </w:r>
      <w:r w:rsidRPr="00954D24">
        <w:rPr>
          <w:sz w:val="22"/>
          <w:szCs w:val="22"/>
        </w:rPr>
        <w:t xml:space="preserve"> </w:t>
      </w:r>
      <w:r w:rsidR="0002083C">
        <w:rPr>
          <w:sz w:val="22"/>
          <w:szCs w:val="22"/>
        </w:rPr>
        <w:t>V</w:t>
      </w:r>
      <w:r w:rsidRPr="00954D24">
        <w:rPr>
          <w:sz w:val="22"/>
          <w:szCs w:val="22"/>
        </w:rPr>
        <w:t>loga</w:t>
      </w:r>
      <w:r w:rsidR="003015D1">
        <w:rPr>
          <w:sz w:val="22"/>
          <w:szCs w:val="22"/>
        </w:rPr>
        <w:t xml:space="preserve"> 1 ali 2. </w:t>
      </w:r>
    </w:p>
    <w:p w14:paraId="406445AD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61D1DD74" w14:textId="4694E1E3" w:rsidR="00282390" w:rsidRPr="005574CA" w:rsidRDefault="0041189E" w:rsidP="00754C43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954D24">
        <w:rPr>
          <w:sz w:val="22"/>
          <w:szCs w:val="22"/>
        </w:rPr>
        <w:t>Vlo</w:t>
      </w:r>
      <w:r w:rsidR="003A4B3B" w:rsidRPr="00954D24">
        <w:rPr>
          <w:rFonts w:eastAsiaTheme="minorHAnsi"/>
          <w:sz w:val="22"/>
          <w:szCs w:val="22"/>
          <w:lang w:eastAsia="en-US"/>
        </w:rPr>
        <w:t xml:space="preserve">ge morajo biti poslane v </w:t>
      </w:r>
      <w:r w:rsidR="003A4B3B" w:rsidRPr="00954D24">
        <w:rPr>
          <w:rFonts w:eastAsiaTheme="minorHAnsi"/>
          <w:b/>
          <w:bCs/>
          <w:sz w:val="22"/>
          <w:szCs w:val="22"/>
          <w:lang w:eastAsia="en-US"/>
        </w:rPr>
        <w:t xml:space="preserve">zaprti ovojnici </w:t>
      </w:r>
      <w:r w:rsidR="00D62C4C" w:rsidRPr="00954D24">
        <w:rPr>
          <w:rFonts w:eastAsiaTheme="minorHAnsi"/>
          <w:sz w:val="22"/>
          <w:szCs w:val="22"/>
          <w:lang w:eastAsia="en-US"/>
        </w:rPr>
        <w:t>–</w:t>
      </w:r>
      <w:r w:rsidR="003A4B3B" w:rsidRPr="00954D24">
        <w:rPr>
          <w:rFonts w:eastAsiaTheme="minorHAnsi"/>
          <w:sz w:val="22"/>
          <w:szCs w:val="22"/>
          <w:lang w:eastAsia="en-US"/>
        </w:rPr>
        <w:t xml:space="preserve"> velikosti A4 ali večja, z obvezno uporabo »Obrazca ovojnica«</w:t>
      </w:r>
      <w:r w:rsidR="00DA7999" w:rsidRPr="00954D24">
        <w:rPr>
          <w:rFonts w:eastAsiaTheme="minorHAnsi"/>
          <w:sz w:val="22"/>
          <w:szCs w:val="22"/>
          <w:lang w:eastAsia="en-US"/>
        </w:rPr>
        <w:t>.</w:t>
      </w:r>
      <w:r w:rsidR="003A4B3B" w:rsidRPr="00954D24">
        <w:rPr>
          <w:rFonts w:eastAsiaTheme="minorHAnsi"/>
          <w:sz w:val="22"/>
          <w:szCs w:val="22"/>
          <w:lang w:eastAsia="en-US"/>
        </w:rPr>
        <w:t xml:space="preserve"> </w:t>
      </w:r>
      <w:r w:rsidR="00985F2E" w:rsidRPr="00AB25C8">
        <w:rPr>
          <w:sz w:val="22"/>
          <w:szCs w:val="22"/>
        </w:rPr>
        <w:t xml:space="preserve">V primeru, da upravičenec pošilja </w:t>
      </w:r>
      <w:r w:rsidR="00AB25C8">
        <w:rPr>
          <w:sz w:val="22"/>
          <w:szCs w:val="22"/>
        </w:rPr>
        <w:t>dve</w:t>
      </w:r>
      <w:r w:rsidR="00985F2E" w:rsidRPr="00AB25C8">
        <w:rPr>
          <w:sz w:val="22"/>
          <w:szCs w:val="22"/>
        </w:rPr>
        <w:t xml:space="preserve"> vlog</w:t>
      </w:r>
      <w:r w:rsidR="00AB25C8">
        <w:rPr>
          <w:sz w:val="22"/>
          <w:szCs w:val="22"/>
        </w:rPr>
        <w:t>i</w:t>
      </w:r>
      <w:r w:rsidR="00985F2E" w:rsidRPr="00AB25C8">
        <w:rPr>
          <w:sz w:val="22"/>
          <w:szCs w:val="22"/>
        </w:rPr>
        <w:t xml:space="preserve"> za </w:t>
      </w:r>
      <w:r w:rsidR="00AB25C8">
        <w:rPr>
          <w:sz w:val="22"/>
          <w:szCs w:val="22"/>
        </w:rPr>
        <w:t>dva različna</w:t>
      </w:r>
      <w:r w:rsidR="00985F2E" w:rsidRPr="00AB25C8">
        <w:rPr>
          <w:sz w:val="22"/>
          <w:szCs w:val="22"/>
        </w:rPr>
        <w:t xml:space="preserve"> namen</w:t>
      </w:r>
      <w:r w:rsidR="00AB25C8">
        <w:rPr>
          <w:sz w:val="22"/>
          <w:szCs w:val="22"/>
        </w:rPr>
        <w:t>a</w:t>
      </w:r>
      <w:r w:rsidR="00985F2E" w:rsidRPr="00AB25C8">
        <w:rPr>
          <w:sz w:val="22"/>
          <w:szCs w:val="22"/>
        </w:rPr>
        <w:t xml:space="preserve">, mora biti vsaka vloga poslana v </w:t>
      </w:r>
      <w:r w:rsidR="00CE689B" w:rsidRPr="00AB25C8">
        <w:rPr>
          <w:sz w:val="22"/>
          <w:szCs w:val="22"/>
        </w:rPr>
        <w:t>svoji</w:t>
      </w:r>
      <w:r w:rsidR="003A4B3B" w:rsidRPr="00AB25C8">
        <w:rPr>
          <w:sz w:val="22"/>
          <w:szCs w:val="22"/>
        </w:rPr>
        <w:t xml:space="preserve"> ovojnici</w:t>
      </w:r>
      <w:r w:rsidR="005574CA" w:rsidRPr="00AB25C8">
        <w:rPr>
          <w:sz w:val="22"/>
          <w:szCs w:val="22"/>
        </w:rPr>
        <w:t xml:space="preserve">. </w:t>
      </w:r>
    </w:p>
    <w:p w14:paraId="4B29A2A7" w14:textId="69F0D46C" w:rsidR="008600C7" w:rsidRPr="00954D24" w:rsidRDefault="008600C7" w:rsidP="00754C4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1751AFA5" w14:textId="77777777" w:rsidR="00D62C4C" w:rsidRPr="00954D24" w:rsidRDefault="00D62C4C" w:rsidP="00754C4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33CC11A7" w14:textId="77777777" w:rsidR="00985F2E" w:rsidRPr="00AB25C8" w:rsidRDefault="00985F2E" w:rsidP="00754C43">
      <w:pPr>
        <w:jc w:val="both"/>
        <w:outlineLvl w:val="0"/>
        <w:rPr>
          <w:b/>
          <w:sz w:val="22"/>
          <w:szCs w:val="22"/>
        </w:rPr>
      </w:pPr>
      <w:r w:rsidRPr="00AB25C8">
        <w:rPr>
          <w:b/>
          <w:sz w:val="22"/>
          <w:szCs w:val="22"/>
        </w:rPr>
        <w:t>VIII. DATUM ODPIRANJA VLOG</w:t>
      </w:r>
    </w:p>
    <w:p w14:paraId="36CDFCCD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176802BE" w14:textId="55EE3BD1" w:rsidR="00985F2E" w:rsidRPr="00954D24" w:rsidRDefault="00985F2E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 xml:space="preserve">Odpiranje vlog </w:t>
      </w:r>
      <w:r w:rsidR="002209BC" w:rsidRPr="00954D24">
        <w:rPr>
          <w:sz w:val="22"/>
          <w:szCs w:val="22"/>
        </w:rPr>
        <w:t xml:space="preserve">za </w:t>
      </w:r>
      <w:r w:rsidR="0002083C">
        <w:rPr>
          <w:sz w:val="22"/>
          <w:szCs w:val="22"/>
        </w:rPr>
        <w:t>U</w:t>
      </w:r>
      <w:r w:rsidR="00C55223" w:rsidRPr="00954D24">
        <w:rPr>
          <w:sz w:val="22"/>
          <w:szCs w:val="22"/>
        </w:rPr>
        <w:t>krep</w:t>
      </w:r>
      <w:r w:rsidR="00DB255C" w:rsidRPr="00954D24">
        <w:rPr>
          <w:sz w:val="22"/>
          <w:szCs w:val="22"/>
        </w:rPr>
        <w:t>e</w:t>
      </w:r>
      <w:r w:rsidR="00C55223" w:rsidRPr="00954D24">
        <w:rPr>
          <w:sz w:val="22"/>
          <w:szCs w:val="22"/>
        </w:rPr>
        <w:t xml:space="preserve"> 1</w:t>
      </w:r>
      <w:r w:rsidR="002209BC" w:rsidRPr="00954D24">
        <w:rPr>
          <w:sz w:val="22"/>
          <w:szCs w:val="22"/>
        </w:rPr>
        <w:t>, 3, 4,</w:t>
      </w:r>
      <w:r w:rsidR="00C55223" w:rsidRPr="00954D24">
        <w:rPr>
          <w:sz w:val="22"/>
          <w:szCs w:val="22"/>
        </w:rPr>
        <w:t xml:space="preserve"> </w:t>
      </w:r>
      <w:r w:rsidRPr="00954D24">
        <w:rPr>
          <w:sz w:val="22"/>
          <w:szCs w:val="22"/>
        </w:rPr>
        <w:t xml:space="preserve">ki ga vodi Komisija za izvedbo javnega razpisa za sofinanciranje </w:t>
      </w:r>
      <w:r w:rsidR="00C824FA" w:rsidRPr="00954D24">
        <w:rPr>
          <w:sz w:val="22"/>
          <w:szCs w:val="22"/>
        </w:rPr>
        <w:t>programov in/ali projektov v Mestni občini Ljubljana za leto</w:t>
      </w:r>
      <w:r w:rsidR="003015D1">
        <w:rPr>
          <w:sz w:val="22"/>
          <w:szCs w:val="22"/>
        </w:rPr>
        <w:t xml:space="preserve"> 2026</w:t>
      </w:r>
      <w:r w:rsidRPr="00954D24">
        <w:rPr>
          <w:sz w:val="22"/>
          <w:szCs w:val="22"/>
        </w:rPr>
        <w:t xml:space="preserve"> </w:t>
      </w:r>
      <w:r w:rsidR="00C824FA" w:rsidRPr="00954D24">
        <w:rPr>
          <w:sz w:val="22"/>
          <w:szCs w:val="22"/>
        </w:rPr>
        <w:t>s področja dodelit</w:t>
      </w:r>
      <w:r w:rsidR="00C55223" w:rsidRPr="00954D24">
        <w:rPr>
          <w:sz w:val="22"/>
          <w:szCs w:val="22"/>
        </w:rPr>
        <w:t>e</w:t>
      </w:r>
      <w:r w:rsidR="00C824FA" w:rsidRPr="00954D24">
        <w:rPr>
          <w:sz w:val="22"/>
          <w:szCs w:val="22"/>
        </w:rPr>
        <w:t>v</w:t>
      </w:r>
      <w:r w:rsidRPr="00954D24">
        <w:rPr>
          <w:sz w:val="22"/>
          <w:szCs w:val="22"/>
        </w:rPr>
        <w:t xml:space="preserve"> državnih pomoči za </w:t>
      </w:r>
      <w:r w:rsidR="00497A3C" w:rsidRPr="00954D24">
        <w:rPr>
          <w:sz w:val="22"/>
          <w:szCs w:val="22"/>
        </w:rPr>
        <w:t xml:space="preserve">ukrepe </w:t>
      </w:r>
      <w:r w:rsidRPr="00954D24">
        <w:rPr>
          <w:sz w:val="22"/>
          <w:szCs w:val="22"/>
        </w:rPr>
        <w:t xml:space="preserve">razvoja podeželja </w:t>
      </w:r>
      <w:r w:rsidR="00DB255C" w:rsidRPr="00954D24">
        <w:rPr>
          <w:sz w:val="22"/>
          <w:szCs w:val="22"/>
        </w:rPr>
        <w:t xml:space="preserve">(v </w:t>
      </w:r>
      <w:r w:rsidR="00CD4DE1">
        <w:rPr>
          <w:sz w:val="22"/>
          <w:szCs w:val="22"/>
        </w:rPr>
        <w:t>nadaljnjem besedilu</w:t>
      </w:r>
      <w:r w:rsidR="00DB255C" w:rsidRPr="00954D24">
        <w:rPr>
          <w:sz w:val="22"/>
          <w:szCs w:val="22"/>
        </w:rPr>
        <w:t xml:space="preserve">: komisija) </w:t>
      </w:r>
      <w:r w:rsidRPr="00A965BC">
        <w:rPr>
          <w:sz w:val="22"/>
          <w:szCs w:val="22"/>
        </w:rPr>
        <w:t>se bo</w:t>
      </w:r>
      <w:r w:rsidRPr="001B2F09">
        <w:rPr>
          <w:sz w:val="22"/>
          <w:szCs w:val="22"/>
        </w:rPr>
        <w:t xml:space="preserve"> pričelo</w:t>
      </w:r>
      <w:r w:rsidR="0002083C" w:rsidRPr="001B2F09">
        <w:rPr>
          <w:b/>
          <w:bCs/>
          <w:sz w:val="22"/>
          <w:szCs w:val="22"/>
        </w:rPr>
        <w:t xml:space="preserve"> </w:t>
      </w:r>
      <w:r w:rsidR="0002083C" w:rsidRPr="00DA7C0E">
        <w:rPr>
          <w:sz w:val="22"/>
          <w:szCs w:val="22"/>
        </w:rPr>
        <w:t>dn</w:t>
      </w:r>
      <w:r w:rsidR="001B2F09" w:rsidRPr="00DA7C0E">
        <w:rPr>
          <w:sz w:val="22"/>
          <w:szCs w:val="22"/>
        </w:rPr>
        <w:t>e</w:t>
      </w:r>
      <w:r w:rsidR="001B2F09" w:rsidRPr="001B2F09">
        <w:rPr>
          <w:b/>
          <w:bCs/>
          <w:sz w:val="22"/>
          <w:szCs w:val="22"/>
        </w:rPr>
        <w:t xml:space="preserve"> 03.</w:t>
      </w:r>
      <w:r w:rsidR="00DA7C0E">
        <w:rPr>
          <w:b/>
          <w:bCs/>
          <w:sz w:val="22"/>
          <w:szCs w:val="22"/>
        </w:rPr>
        <w:t xml:space="preserve"> </w:t>
      </w:r>
      <w:r w:rsidR="001B2F09" w:rsidRPr="001B2F09">
        <w:rPr>
          <w:b/>
          <w:bCs/>
          <w:sz w:val="22"/>
          <w:szCs w:val="22"/>
        </w:rPr>
        <w:t>08.</w:t>
      </w:r>
      <w:r w:rsidR="00DA7C0E">
        <w:rPr>
          <w:b/>
          <w:bCs/>
          <w:sz w:val="22"/>
          <w:szCs w:val="22"/>
        </w:rPr>
        <w:t xml:space="preserve"> </w:t>
      </w:r>
      <w:r w:rsidR="001B2F09" w:rsidRPr="001B2F09">
        <w:rPr>
          <w:b/>
          <w:bCs/>
          <w:sz w:val="22"/>
          <w:szCs w:val="22"/>
        </w:rPr>
        <w:t>2026</w:t>
      </w:r>
      <w:r w:rsidR="001B2F09">
        <w:rPr>
          <w:sz w:val="22"/>
          <w:szCs w:val="22"/>
        </w:rPr>
        <w:t xml:space="preserve">. </w:t>
      </w:r>
      <w:r w:rsidRPr="00D8335F">
        <w:rPr>
          <w:sz w:val="22"/>
          <w:szCs w:val="22"/>
        </w:rPr>
        <w:t>Odpiranje</w:t>
      </w:r>
      <w:r w:rsidRPr="00A965BC">
        <w:rPr>
          <w:sz w:val="22"/>
          <w:szCs w:val="22"/>
        </w:rPr>
        <w:t xml:space="preserve"> </w:t>
      </w:r>
      <w:r w:rsidRPr="00954D24">
        <w:rPr>
          <w:sz w:val="22"/>
          <w:szCs w:val="22"/>
        </w:rPr>
        <w:t>vlog ne bo javno. V kolikor se zaradi velikega števila prejetih vlog odpiranje ne zaključi istega dne, se nadaljuje naslednji dan.</w:t>
      </w:r>
    </w:p>
    <w:p w14:paraId="0C3DE454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3D6D31EC" w14:textId="77777777" w:rsidR="00985F2E" w:rsidRPr="00954D24" w:rsidRDefault="00985F2E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Na odpiranju ugotavlja komisija popolnost vlog glede na to, če so bili predloženi vsi zahtevani dokumenti. V primeru nepopolno izpolnjenih vlog s pomanjkljivo dokumentacijo bo komisija v roku osmih (8) dni od odpiranja vlog vlagatelje pozvala, da vlogo v roku treh (3) dni dopolnijo.</w:t>
      </w:r>
    </w:p>
    <w:p w14:paraId="2121088C" w14:textId="77777777" w:rsidR="00985F2E" w:rsidRPr="00954D24" w:rsidRDefault="00985F2E" w:rsidP="00754C43">
      <w:pPr>
        <w:jc w:val="both"/>
        <w:rPr>
          <w:b/>
          <w:sz w:val="22"/>
          <w:szCs w:val="22"/>
        </w:rPr>
      </w:pPr>
    </w:p>
    <w:p w14:paraId="0B51A639" w14:textId="77777777" w:rsidR="00D62C4C" w:rsidRPr="00954D24" w:rsidRDefault="00D62C4C" w:rsidP="00754C43">
      <w:pPr>
        <w:jc w:val="both"/>
        <w:rPr>
          <w:b/>
          <w:sz w:val="22"/>
          <w:szCs w:val="22"/>
        </w:rPr>
      </w:pPr>
    </w:p>
    <w:p w14:paraId="5662977F" w14:textId="77777777" w:rsidR="00985F2E" w:rsidRPr="00954D24" w:rsidRDefault="00985F2E" w:rsidP="00754C43">
      <w:pPr>
        <w:jc w:val="both"/>
        <w:outlineLvl w:val="0"/>
        <w:rPr>
          <w:b/>
          <w:sz w:val="22"/>
          <w:szCs w:val="22"/>
        </w:rPr>
      </w:pPr>
      <w:r w:rsidRPr="00AB25C8">
        <w:rPr>
          <w:b/>
          <w:sz w:val="22"/>
          <w:szCs w:val="22"/>
        </w:rPr>
        <w:t>IX. ODLOČANJE V POSTOPKU RAZPISA IN OBVEŠČANJE O IZIDU RAZPISA</w:t>
      </w:r>
    </w:p>
    <w:p w14:paraId="1F5AC538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784CC643" w14:textId="461778D0" w:rsidR="008600C7" w:rsidRPr="00954D24" w:rsidRDefault="00985F2E" w:rsidP="00754C4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54D24">
        <w:rPr>
          <w:sz w:val="22"/>
          <w:szCs w:val="22"/>
        </w:rPr>
        <w:t>Na podlagi predloga komisije bo o izbranih, zavrnjenih in zavrženih vlogah</w:t>
      </w:r>
      <w:r w:rsidR="00E80A4A" w:rsidRPr="00954D24">
        <w:rPr>
          <w:sz w:val="22"/>
          <w:szCs w:val="22"/>
        </w:rPr>
        <w:t xml:space="preserve"> na prvi stopnji s sklepi odločila mestna uprava</w:t>
      </w:r>
      <w:r w:rsidRPr="00954D24">
        <w:rPr>
          <w:sz w:val="22"/>
          <w:szCs w:val="22"/>
        </w:rPr>
        <w:t>, o pritožb</w:t>
      </w:r>
      <w:r w:rsidR="00E80A4A" w:rsidRPr="00954D24">
        <w:rPr>
          <w:sz w:val="22"/>
          <w:szCs w:val="22"/>
        </w:rPr>
        <w:t>ah</w:t>
      </w:r>
      <w:r w:rsidRPr="00954D24">
        <w:rPr>
          <w:sz w:val="22"/>
          <w:szCs w:val="22"/>
        </w:rPr>
        <w:t xml:space="preserve"> zoper t</w:t>
      </w:r>
      <w:r w:rsidR="00E80A4A" w:rsidRPr="00954D24">
        <w:rPr>
          <w:sz w:val="22"/>
          <w:szCs w:val="22"/>
        </w:rPr>
        <w:t>e</w:t>
      </w:r>
      <w:r w:rsidRPr="00954D24">
        <w:rPr>
          <w:sz w:val="22"/>
          <w:szCs w:val="22"/>
        </w:rPr>
        <w:t xml:space="preserve"> sklep</w:t>
      </w:r>
      <w:r w:rsidR="00E80A4A" w:rsidRPr="00954D24">
        <w:rPr>
          <w:sz w:val="22"/>
          <w:szCs w:val="22"/>
        </w:rPr>
        <w:t>e</w:t>
      </w:r>
      <w:r w:rsidRPr="00954D24">
        <w:rPr>
          <w:sz w:val="22"/>
          <w:szCs w:val="22"/>
        </w:rPr>
        <w:t xml:space="preserve"> pa župan MOL.</w:t>
      </w:r>
      <w:r w:rsidR="008600C7" w:rsidRPr="00954D24">
        <w:rPr>
          <w:rFonts w:eastAsiaTheme="minorHAnsi"/>
          <w:sz w:val="22"/>
          <w:szCs w:val="22"/>
          <w:lang w:eastAsia="en-US"/>
        </w:rPr>
        <w:t xml:space="preserve"> </w:t>
      </w:r>
    </w:p>
    <w:p w14:paraId="345EFF23" w14:textId="77777777" w:rsidR="008600C7" w:rsidRPr="00954D24" w:rsidRDefault="008600C7" w:rsidP="00754C43">
      <w:pPr>
        <w:jc w:val="both"/>
        <w:rPr>
          <w:sz w:val="22"/>
          <w:szCs w:val="22"/>
        </w:rPr>
      </w:pPr>
    </w:p>
    <w:p w14:paraId="3B6EB2DD" w14:textId="77777777" w:rsidR="00985F2E" w:rsidRPr="00954D24" w:rsidRDefault="00985F2E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Zavržene vloge bodo vloge:</w:t>
      </w:r>
    </w:p>
    <w:p w14:paraId="20D09743" w14:textId="77777777" w:rsidR="00985F2E" w:rsidRPr="00954D24" w:rsidRDefault="00985F2E" w:rsidP="00754C43">
      <w:pPr>
        <w:numPr>
          <w:ilvl w:val="0"/>
          <w:numId w:val="1"/>
        </w:num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ki ne bodo poslane v roku in na način, ki je določen v VII. točki besedila tega razpisa,</w:t>
      </w:r>
    </w:p>
    <w:p w14:paraId="7D47AA0C" w14:textId="77777777" w:rsidR="00985F2E" w:rsidRPr="00954D24" w:rsidRDefault="00985F2E" w:rsidP="00754C43">
      <w:pPr>
        <w:numPr>
          <w:ilvl w:val="0"/>
          <w:numId w:val="1"/>
        </w:numPr>
        <w:jc w:val="both"/>
        <w:rPr>
          <w:sz w:val="22"/>
          <w:szCs w:val="22"/>
        </w:rPr>
      </w:pPr>
      <w:r w:rsidRPr="00954D24">
        <w:rPr>
          <w:sz w:val="22"/>
          <w:szCs w:val="22"/>
        </w:rPr>
        <w:lastRenderedPageBreak/>
        <w:t>ki ne bodo vsebovale vseh dokazil in drugih sestavin, ki jih zahteva besedilo razpisa in razpisne dokumentacije za posamezni namen in ne bodo dopolnjene v roku za dopolnitev vloge (nepopolne vloge).</w:t>
      </w:r>
    </w:p>
    <w:p w14:paraId="41537DDA" w14:textId="77777777" w:rsidR="00CF67AF" w:rsidRPr="00954D24" w:rsidRDefault="00CF67AF" w:rsidP="00754C43">
      <w:pPr>
        <w:jc w:val="both"/>
        <w:rPr>
          <w:sz w:val="22"/>
          <w:szCs w:val="22"/>
        </w:rPr>
      </w:pPr>
    </w:p>
    <w:p w14:paraId="3B0FF8D3" w14:textId="77777777" w:rsidR="00985F2E" w:rsidRPr="00954D24" w:rsidRDefault="00985F2E" w:rsidP="00754C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4D24">
        <w:rPr>
          <w:sz w:val="22"/>
          <w:szCs w:val="22"/>
        </w:rPr>
        <w:t>Zavrnjene bodo vloge:</w:t>
      </w:r>
    </w:p>
    <w:p w14:paraId="6EC98E51" w14:textId="77777777" w:rsidR="00985F2E" w:rsidRPr="00954D24" w:rsidRDefault="00985F2E" w:rsidP="00754C43">
      <w:pPr>
        <w:numPr>
          <w:ilvl w:val="0"/>
          <w:numId w:val="1"/>
        </w:num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tistih vlagateljev, ki ne bodo izpolnjevali pogojev</w:t>
      </w:r>
      <w:r w:rsidR="00384C28" w:rsidRPr="00954D24">
        <w:rPr>
          <w:sz w:val="22"/>
          <w:szCs w:val="22"/>
        </w:rPr>
        <w:t>,</w:t>
      </w:r>
      <w:r w:rsidRPr="00954D24">
        <w:rPr>
          <w:sz w:val="22"/>
          <w:szCs w:val="22"/>
        </w:rPr>
        <w:t xml:space="preserve"> določenih v besedilu razpisa in razpisne dokumentacije za posamezni namen,</w:t>
      </w:r>
    </w:p>
    <w:p w14:paraId="4565A732" w14:textId="77777777" w:rsidR="00E976B0" w:rsidRPr="00954D24" w:rsidRDefault="00985F2E" w:rsidP="00754C43">
      <w:pPr>
        <w:numPr>
          <w:ilvl w:val="0"/>
          <w:numId w:val="1"/>
        </w:num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ki jih bo področna komisija, na podlagi meril za ocenjevanje in vrednotenje, ocenila kot neustrezne</w:t>
      </w:r>
      <w:r w:rsidR="00E976B0" w:rsidRPr="00954D24">
        <w:rPr>
          <w:sz w:val="22"/>
          <w:szCs w:val="22"/>
        </w:rPr>
        <w:t>,</w:t>
      </w:r>
    </w:p>
    <w:p w14:paraId="67CC070C" w14:textId="77777777" w:rsidR="00985F2E" w:rsidRPr="00954D24" w:rsidRDefault="00E976B0" w:rsidP="00754C43">
      <w:pPr>
        <w:numPr>
          <w:ilvl w:val="0"/>
          <w:numId w:val="1"/>
        </w:numPr>
        <w:jc w:val="both"/>
        <w:rPr>
          <w:strike/>
          <w:sz w:val="22"/>
          <w:szCs w:val="22"/>
        </w:rPr>
      </w:pPr>
      <w:r w:rsidRPr="00954D24">
        <w:rPr>
          <w:sz w:val="22"/>
          <w:szCs w:val="22"/>
        </w:rPr>
        <w:t>tistih vlagateljev, ki so</w:t>
      </w:r>
      <w:r w:rsidR="00282390" w:rsidRPr="00954D24">
        <w:rPr>
          <w:sz w:val="22"/>
          <w:szCs w:val="22"/>
        </w:rPr>
        <w:t xml:space="preserve"> </w:t>
      </w:r>
      <w:r w:rsidR="00845FEE" w:rsidRPr="00954D24">
        <w:rPr>
          <w:sz w:val="22"/>
          <w:szCs w:val="22"/>
        </w:rPr>
        <w:t xml:space="preserve">v </w:t>
      </w:r>
      <w:r w:rsidR="00282390" w:rsidRPr="00954D24">
        <w:rPr>
          <w:sz w:val="22"/>
          <w:szCs w:val="22"/>
        </w:rPr>
        <w:t>fazi ocenjevanja vlog</w:t>
      </w:r>
      <w:r w:rsidRPr="00954D24">
        <w:rPr>
          <w:sz w:val="22"/>
          <w:szCs w:val="22"/>
        </w:rPr>
        <w:t xml:space="preserve"> dosegli najnižje število točk</w:t>
      </w:r>
      <w:r w:rsidR="0041189E" w:rsidRPr="00954D24">
        <w:rPr>
          <w:sz w:val="22"/>
          <w:szCs w:val="22"/>
        </w:rPr>
        <w:t xml:space="preserve"> v okviru</w:t>
      </w:r>
      <w:r w:rsidR="00D20EF9" w:rsidRPr="00954D24">
        <w:rPr>
          <w:sz w:val="22"/>
          <w:szCs w:val="22"/>
        </w:rPr>
        <w:t xml:space="preserve"> posamezne</w:t>
      </w:r>
      <w:r w:rsidR="0041189E" w:rsidRPr="00954D24">
        <w:rPr>
          <w:sz w:val="22"/>
          <w:szCs w:val="22"/>
        </w:rPr>
        <w:t xml:space="preserve"> vrs</w:t>
      </w:r>
      <w:r w:rsidR="00845FEE" w:rsidRPr="00954D24">
        <w:rPr>
          <w:sz w:val="22"/>
          <w:szCs w:val="22"/>
        </w:rPr>
        <w:t xml:space="preserve">te </w:t>
      </w:r>
      <w:r w:rsidR="00E15257" w:rsidRPr="00954D24">
        <w:rPr>
          <w:sz w:val="22"/>
          <w:szCs w:val="22"/>
        </w:rPr>
        <w:t>ukrepa</w:t>
      </w:r>
      <w:r w:rsidR="00D20EF9" w:rsidRPr="00954D24">
        <w:rPr>
          <w:sz w:val="22"/>
          <w:szCs w:val="22"/>
        </w:rPr>
        <w:t>, vendar le v primeru, če</w:t>
      </w:r>
      <w:r w:rsidRPr="00954D24">
        <w:rPr>
          <w:sz w:val="22"/>
          <w:szCs w:val="22"/>
        </w:rPr>
        <w:t xml:space="preserve"> zaprošena sredstva vseh vlagateljev presegajo okvirno višino </w:t>
      </w:r>
      <w:r w:rsidR="00927359" w:rsidRPr="00954D24">
        <w:rPr>
          <w:sz w:val="22"/>
          <w:szCs w:val="22"/>
        </w:rPr>
        <w:t xml:space="preserve">razpoložljivih </w:t>
      </w:r>
      <w:r w:rsidRPr="00954D24">
        <w:rPr>
          <w:sz w:val="22"/>
          <w:szCs w:val="22"/>
        </w:rPr>
        <w:t>sredstev</w:t>
      </w:r>
      <w:r w:rsidR="00845FEE" w:rsidRPr="00954D24">
        <w:rPr>
          <w:sz w:val="22"/>
          <w:szCs w:val="22"/>
        </w:rPr>
        <w:t xml:space="preserve"> po posameznih</w:t>
      </w:r>
      <w:r w:rsidR="003617C6" w:rsidRPr="00954D24">
        <w:rPr>
          <w:sz w:val="22"/>
          <w:szCs w:val="22"/>
        </w:rPr>
        <w:t xml:space="preserve"> </w:t>
      </w:r>
      <w:r w:rsidR="00A31280" w:rsidRPr="00954D24">
        <w:rPr>
          <w:sz w:val="22"/>
          <w:szCs w:val="22"/>
        </w:rPr>
        <w:t xml:space="preserve">vrstah </w:t>
      </w:r>
      <w:r w:rsidR="00B36D62" w:rsidRPr="00954D24">
        <w:rPr>
          <w:sz w:val="22"/>
          <w:szCs w:val="22"/>
        </w:rPr>
        <w:t xml:space="preserve">oziroma sklopih </w:t>
      </w:r>
      <w:r w:rsidR="00A31280" w:rsidRPr="00954D24">
        <w:rPr>
          <w:sz w:val="22"/>
          <w:szCs w:val="22"/>
        </w:rPr>
        <w:t>ukrepov</w:t>
      </w:r>
      <w:r w:rsidR="00DA7999" w:rsidRPr="00954D24">
        <w:rPr>
          <w:sz w:val="22"/>
          <w:szCs w:val="22"/>
        </w:rPr>
        <w:t xml:space="preserve">. </w:t>
      </w:r>
    </w:p>
    <w:p w14:paraId="1937480E" w14:textId="77777777" w:rsidR="00E976B0" w:rsidRPr="00954D24" w:rsidRDefault="00E976B0" w:rsidP="00754C43">
      <w:pPr>
        <w:jc w:val="both"/>
        <w:rPr>
          <w:sz w:val="22"/>
          <w:szCs w:val="22"/>
        </w:rPr>
      </w:pPr>
    </w:p>
    <w:p w14:paraId="78D3FBC0" w14:textId="5CBF92F6" w:rsidR="00985F2E" w:rsidRPr="00954D24" w:rsidRDefault="00D20EF9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MOL bo vse vlagatelje vlog obvestila o izidu razpisa v roku 45 dni po zaključku odpiranja vlog.</w:t>
      </w:r>
    </w:p>
    <w:p w14:paraId="3C75BEF5" w14:textId="48E62F43" w:rsidR="00140DBA" w:rsidRPr="00954D24" w:rsidRDefault="00140DBA" w:rsidP="00754C43">
      <w:pPr>
        <w:jc w:val="both"/>
        <w:rPr>
          <w:sz w:val="22"/>
          <w:szCs w:val="22"/>
        </w:rPr>
      </w:pPr>
    </w:p>
    <w:p w14:paraId="41B00797" w14:textId="77777777" w:rsidR="00140DBA" w:rsidRPr="00954D24" w:rsidRDefault="00140DBA" w:rsidP="00754C43">
      <w:pPr>
        <w:jc w:val="both"/>
        <w:rPr>
          <w:sz w:val="22"/>
          <w:szCs w:val="22"/>
        </w:rPr>
      </w:pPr>
    </w:p>
    <w:p w14:paraId="3660F814" w14:textId="77777777" w:rsidR="00985F2E" w:rsidRPr="00954D24" w:rsidRDefault="00985F2E" w:rsidP="00754C43">
      <w:pPr>
        <w:jc w:val="both"/>
        <w:outlineLvl w:val="0"/>
        <w:rPr>
          <w:b/>
          <w:sz w:val="22"/>
          <w:szCs w:val="22"/>
        </w:rPr>
      </w:pPr>
      <w:r w:rsidRPr="00AB25C8">
        <w:rPr>
          <w:b/>
          <w:sz w:val="22"/>
          <w:szCs w:val="22"/>
        </w:rPr>
        <w:t>X. SKLENITEV POGODBE</w:t>
      </w:r>
    </w:p>
    <w:p w14:paraId="4119E305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192702CC" w14:textId="566AF634" w:rsidR="00985F2E" w:rsidRPr="00954D24" w:rsidRDefault="003617C6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Prejemnikom sredstev bodo posredovani sklepi o izboru, hkrati pa bodo tudi pozvani k podpisu pogodbe</w:t>
      </w:r>
      <w:r w:rsidR="004B0E92" w:rsidRPr="00954D24">
        <w:rPr>
          <w:sz w:val="22"/>
          <w:szCs w:val="22"/>
        </w:rPr>
        <w:t>,</w:t>
      </w:r>
      <w:r w:rsidRPr="00954D24">
        <w:rPr>
          <w:sz w:val="22"/>
          <w:szCs w:val="22"/>
        </w:rPr>
        <w:t xml:space="preserve"> s katero se uredijo m</w:t>
      </w:r>
      <w:r w:rsidR="00985F2E" w:rsidRPr="00954D24">
        <w:rPr>
          <w:sz w:val="22"/>
          <w:szCs w:val="22"/>
        </w:rPr>
        <w:t xml:space="preserve">edsebojne obveznosti med </w:t>
      </w:r>
      <w:r w:rsidR="00F907F8">
        <w:rPr>
          <w:sz w:val="22"/>
          <w:szCs w:val="22"/>
        </w:rPr>
        <w:t>MOL</w:t>
      </w:r>
      <w:r w:rsidR="00985F2E" w:rsidRPr="00954D24">
        <w:rPr>
          <w:sz w:val="22"/>
          <w:szCs w:val="22"/>
        </w:rPr>
        <w:t xml:space="preserve"> in prejemnikom</w:t>
      </w:r>
      <w:r w:rsidRPr="00954D24">
        <w:rPr>
          <w:sz w:val="22"/>
          <w:szCs w:val="22"/>
        </w:rPr>
        <w:t>.</w:t>
      </w:r>
    </w:p>
    <w:p w14:paraId="71422301" w14:textId="1EA79D3E" w:rsidR="001926D8" w:rsidRPr="00954D24" w:rsidRDefault="001926D8" w:rsidP="00754C43">
      <w:pPr>
        <w:jc w:val="both"/>
        <w:outlineLvl w:val="0"/>
        <w:rPr>
          <w:b/>
          <w:sz w:val="22"/>
          <w:szCs w:val="22"/>
        </w:rPr>
      </w:pPr>
    </w:p>
    <w:p w14:paraId="44BD12E5" w14:textId="63F6AA7A" w:rsidR="00140DBA" w:rsidRPr="00954D24" w:rsidRDefault="00140DBA" w:rsidP="00754C43">
      <w:pPr>
        <w:jc w:val="both"/>
        <w:outlineLvl w:val="0"/>
        <w:rPr>
          <w:b/>
          <w:sz w:val="22"/>
          <w:szCs w:val="22"/>
        </w:rPr>
      </w:pPr>
    </w:p>
    <w:p w14:paraId="1145D95F" w14:textId="77777777" w:rsidR="00985F2E" w:rsidRPr="00954D24" w:rsidRDefault="00985F2E" w:rsidP="00754C43">
      <w:pPr>
        <w:jc w:val="both"/>
        <w:outlineLvl w:val="0"/>
        <w:rPr>
          <w:b/>
          <w:sz w:val="22"/>
          <w:szCs w:val="22"/>
        </w:rPr>
      </w:pPr>
      <w:r w:rsidRPr="00954D24">
        <w:rPr>
          <w:b/>
          <w:sz w:val="22"/>
          <w:szCs w:val="22"/>
        </w:rPr>
        <w:t xml:space="preserve">XI. KRAJ IN ČAS, KJER LAHKO ZAINTERESIRANI DVIGNEJO RAZPISNO </w:t>
      </w:r>
    </w:p>
    <w:p w14:paraId="3FB0DCAA" w14:textId="77777777" w:rsidR="00985F2E" w:rsidRPr="00954D24" w:rsidRDefault="00985F2E" w:rsidP="00754C43">
      <w:pPr>
        <w:jc w:val="both"/>
        <w:outlineLvl w:val="0"/>
        <w:rPr>
          <w:b/>
          <w:sz w:val="22"/>
          <w:szCs w:val="22"/>
        </w:rPr>
      </w:pPr>
      <w:r w:rsidRPr="00954D24">
        <w:rPr>
          <w:b/>
          <w:sz w:val="22"/>
          <w:szCs w:val="22"/>
        </w:rPr>
        <w:t xml:space="preserve">      DOKUMENTACIJO</w:t>
      </w:r>
    </w:p>
    <w:p w14:paraId="7F0E46B6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61BBB5F7" w14:textId="26DB080C" w:rsidR="00985F2E" w:rsidRPr="00954D24" w:rsidRDefault="00985F2E" w:rsidP="00754C43">
      <w:pPr>
        <w:jc w:val="both"/>
        <w:rPr>
          <w:sz w:val="22"/>
          <w:szCs w:val="22"/>
        </w:rPr>
      </w:pPr>
      <w:r w:rsidRPr="00954D24">
        <w:rPr>
          <w:sz w:val="22"/>
          <w:szCs w:val="22"/>
        </w:rPr>
        <w:t>Razpisna dokumentacija je od dneva te objave do izteka prijav</w:t>
      </w:r>
      <w:r w:rsidR="009427FB" w:rsidRPr="00954D24">
        <w:rPr>
          <w:sz w:val="22"/>
          <w:szCs w:val="22"/>
        </w:rPr>
        <w:t>nega</w:t>
      </w:r>
      <w:r w:rsidRPr="00954D24">
        <w:rPr>
          <w:sz w:val="22"/>
          <w:szCs w:val="22"/>
        </w:rPr>
        <w:t xml:space="preserve"> rok</w:t>
      </w:r>
      <w:r w:rsidR="009427FB" w:rsidRPr="00954D24">
        <w:rPr>
          <w:sz w:val="22"/>
          <w:szCs w:val="22"/>
        </w:rPr>
        <w:t>a</w:t>
      </w:r>
      <w:r w:rsidRPr="00954D24">
        <w:rPr>
          <w:sz w:val="22"/>
          <w:szCs w:val="22"/>
        </w:rPr>
        <w:t xml:space="preserve"> dosegljiva na spletni strani MOL</w:t>
      </w:r>
      <w:r w:rsidRPr="001B2F09">
        <w:rPr>
          <w:sz w:val="22"/>
          <w:szCs w:val="22"/>
        </w:rPr>
        <w:t xml:space="preserve">: </w:t>
      </w:r>
      <w:hyperlink r:id="rId8" w:history="1">
        <w:r w:rsidR="00AB25C8" w:rsidRPr="001B2F09">
          <w:rPr>
            <w:rStyle w:val="Hiperpovezava"/>
            <w:sz w:val="22"/>
            <w:szCs w:val="22"/>
          </w:rPr>
          <w:t>https://www.ljubljana.si/sl/mestni-servis/razpisi-razgrnitve-in-javne-objave</w:t>
        </w:r>
      </w:hyperlink>
      <w:r w:rsidR="00AB25C8">
        <w:rPr>
          <w:color w:val="FF0000"/>
          <w:sz w:val="22"/>
          <w:szCs w:val="22"/>
        </w:rPr>
        <w:t xml:space="preserve">  </w:t>
      </w:r>
      <w:r w:rsidRPr="00954D24">
        <w:rPr>
          <w:sz w:val="22"/>
          <w:szCs w:val="22"/>
        </w:rPr>
        <w:t>ali pa jo v te</w:t>
      </w:r>
      <w:r w:rsidR="009427FB" w:rsidRPr="00954D24">
        <w:rPr>
          <w:sz w:val="22"/>
          <w:szCs w:val="22"/>
        </w:rPr>
        <w:t>m</w:t>
      </w:r>
      <w:r w:rsidRPr="00954D24">
        <w:rPr>
          <w:sz w:val="22"/>
          <w:szCs w:val="22"/>
        </w:rPr>
        <w:t xml:space="preserve"> rok</w:t>
      </w:r>
      <w:r w:rsidR="009427FB" w:rsidRPr="00954D24">
        <w:rPr>
          <w:sz w:val="22"/>
          <w:szCs w:val="22"/>
        </w:rPr>
        <w:t>u</w:t>
      </w:r>
      <w:r w:rsidRPr="00954D24">
        <w:rPr>
          <w:sz w:val="22"/>
          <w:szCs w:val="22"/>
        </w:rPr>
        <w:t xml:space="preserve"> zainteresirani dvignejo </w:t>
      </w:r>
      <w:r w:rsidR="00BB35AA" w:rsidRPr="00954D24">
        <w:rPr>
          <w:sz w:val="22"/>
          <w:szCs w:val="22"/>
        </w:rPr>
        <w:t>vsak delovni</w:t>
      </w:r>
      <w:r w:rsidR="00F25118" w:rsidRPr="00954D24">
        <w:rPr>
          <w:sz w:val="22"/>
          <w:szCs w:val="22"/>
        </w:rPr>
        <w:t xml:space="preserve"> dan </w:t>
      </w:r>
      <w:r w:rsidR="00BB35AA" w:rsidRPr="00954D24">
        <w:rPr>
          <w:sz w:val="22"/>
          <w:szCs w:val="22"/>
        </w:rPr>
        <w:t xml:space="preserve">med 9. in 12. uro </w:t>
      </w:r>
      <w:r w:rsidR="00F25118" w:rsidRPr="00954D24">
        <w:rPr>
          <w:sz w:val="22"/>
          <w:szCs w:val="22"/>
        </w:rPr>
        <w:t>na</w:t>
      </w:r>
      <w:r w:rsidR="00BB35AA" w:rsidRPr="00954D24">
        <w:rPr>
          <w:sz w:val="22"/>
          <w:szCs w:val="22"/>
        </w:rPr>
        <w:t xml:space="preserve"> naslovu:</w:t>
      </w:r>
      <w:r w:rsidR="00203EF1" w:rsidRPr="00954D24">
        <w:rPr>
          <w:sz w:val="22"/>
          <w:szCs w:val="22"/>
        </w:rPr>
        <w:t xml:space="preserve"> </w:t>
      </w:r>
      <w:r w:rsidR="00BB35AA" w:rsidRPr="00954D24">
        <w:rPr>
          <w:sz w:val="22"/>
          <w:szCs w:val="22"/>
        </w:rPr>
        <w:t>Mestna občina Ljubljana, Oddelek za varstvo okolja, Odsek</w:t>
      </w:r>
      <w:r w:rsidRPr="00954D24">
        <w:rPr>
          <w:sz w:val="22"/>
          <w:szCs w:val="22"/>
        </w:rPr>
        <w:t xml:space="preserve"> za razvoj podeželja, Zarnikova 3, Ljubljana</w:t>
      </w:r>
      <w:r w:rsidR="00BB35AA" w:rsidRPr="00954D24">
        <w:rPr>
          <w:sz w:val="22"/>
          <w:szCs w:val="22"/>
        </w:rPr>
        <w:t>, V. nadstropje, soba 503 a</w:t>
      </w:r>
      <w:r w:rsidRPr="00954D24">
        <w:rPr>
          <w:sz w:val="22"/>
          <w:szCs w:val="22"/>
        </w:rPr>
        <w:t xml:space="preserve">. </w:t>
      </w:r>
    </w:p>
    <w:p w14:paraId="7940BCB0" w14:textId="77777777" w:rsidR="00985F2E" w:rsidRPr="00954D24" w:rsidRDefault="00985F2E" w:rsidP="00754C43">
      <w:pPr>
        <w:jc w:val="both"/>
        <w:rPr>
          <w:sz w:val="22"/>
          <w:szCs w:val="22"/>
        </w:rPr>
      </w:pPr>
    </w:p>
    <w:p w14:paraId="4393A4B9" w14:textId="77777777" w:rsidR="00D62C4C" w:rsidRPr="00AB25C8" w:rsidRDefault="00D62C4C" w:rsidP="00754C43">
      <w:pPr>
        <w:jc w:val="both"/>
        <w:outlineLvl w:val="0"/>
        <w:rPr>
          <w:b/>
          <w:sz w:val="22"/>
        </w:rPr>
      </w:pPr>
    </w:p>
    <w:p w14:paraId="12231F8E" w14:textId="77777777" w:rsidR="00985F2E" w:rsidRPr="00AB25C8" w:rsidRDefault="00985F2E" w:rsidP="00754C43">
      <w:pPr>
        <w:jc w:val="both"/>
        <w:outlineLvl w:val="0"/>
        <w:rPr>
          <w:sz w:val="22"/>
          <w:szCs w:val="22"/>
        </w:rPr>
      </w:pPr>
      <w:r w:rsidRPr="00AB25C8">
        <w:rPr>
          <w:b/>
          <w:sz w:val="22"/>
        </w:rPr>
        <w:t>XII. DODATNE INFORMACIJE V ZVEZI Z RAZPISOM</w:t>
      </w:r>
    </w:p>
    <w:p w14:paraId="687E55F6" w14:textId="77777777" w:rsidR="00A806AF" w:rsidRPr="00954D24" w:rsidRDefault="00A806AF" w:rsidP="00754C43">
      <w:pPr>
        <w:keepNext/>
        <w:autoSpaceDE w:val="0"/>
        <w:autoSpaceDN w:val="0"/>
        <w:jc w:val="both"/>
      </w:pPr>
    </w:p>
    <w:p w14:paraId="51B4B43B" w14:textId="2F79918D" w:rsidR="003069F1" w:rsidRPr="00F243DB" w:rsidRDefault="007A1917" w:rsidP="00754C43">
      <w:pPr>
        <w:jc w:val="both"/>
        <w:rPr>
          <w:color w:val="000000" w:themeColor="text1"/>
          <w:sz w:val="22"/>
          <w:szCs w:val="22"/>
        </w:rPr>
      </w:pPr>
      <w:r w:rsidRPr="00954D24">
        <w:rPr>
          <w:sz w:val="22"/>
          <w:szCs w:val="22"/>
        </w:rPr>
        <w:t xml:space="preserve">Predstavitev razpisa </w:t>
      </w:r>
      <w:r w:rsidR="00A806AF" w:rsidRPr="00954D24">
        <w:rPr>
          <w:sz w:val="22"/>
          <w:szCs w:val="22"/>
        </w:rPr>
        <w:t xml:space="preserve">za vse zainteresirane </w:t>
      </w:r>
      <w:r w:rsidR="00A806AF" w:rsidRPr="001B2F09">
        <w:rPr>
          <w:sz w:val="22"/>
          <w:szCs w:val="22"/>
        </w:rPr>
        <w:t>bo</w:t>
      </w:r>
      <w:r w:rsidR="003617C6" w:rsidRPr="001B2F09">
        <w:rPr>
          <w:sz w:val="22"/>
          <w:szCs w:val="22"/>
        </w:rPr>
        <w:t xml:space="preserve"> </w:t>
      </w:r>
      <w:r w:rsidR="001B2F09">
        <w:rPr>
          <w:sz w:val="22"/>
          <w:szCs w:val="22"/>
        </w:rPr>
        <w:t>30. 06. 2026,</w:t>
      </w:r>
      <w:r w:rsidR="00A806AF" w:rsidRPr="008E7B6B">
        <w:rPr>
          <w:sz w:val="22"/>
          <w:szCs w:val="22"/>
        </w:rPr>
        <w:t xml:space="preserve"> </w:t>
      </w:r>
      <w:r w:rsidR="00A806AF" w:rsidRPr="00F243DB">
        <w:rPr>
          <w:color w:val="000000" w:themeColor="text1"/>
          <w:sz w:val="22"/>
          <w:szCs w:val="22"/>
        </w:rPr>
        <w:t xml:space="preserve">v sejni </w:t>
      </w:r>
      <w:r w:rsidR="003069F1" w:rsidRPr="00F243DB">
        <w:rPr>
          <w:color w:val="000000" w:themeColor="text1"/>
          <w:sz w:val="22"/>
          <w:szCs w:val="22"/>
        </w:rPr>
        <w:t>sobi 505 (V. nadstropje), Zarnikova 3, Ljubljana.</w:t>
      </w:r>
    </w:p>
    <w:p w14:paraId="1C730A8F" w14:textId="77777777" w:rsidR="00A806AF" w:rsidRPr="00F243DB" w:rsidRDefault="00A806AF" w:rsidP="00754C43">
      <w:pPr>
        <w:keepNext/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p w14:paraId="0468E299" w14:textId="3B6D5ED8" w:rsidR="00985F2E" w:rsidRPr="00F243DB" w:rsidRDefault="00985F2E" w:rsidP="00754C43">
      <w:pPr>
        <w:jc w:val="both"/>
        <w:rPr>
          <w:color w:val="000000" w:themeColor="text1"/>
          <w:sz w:val="22"/>
          <w:szCs w:val="22"/>
        </w:rPr>
      </w:pPr>
      <w:r w:rsidRPr="00F243DB">
        <w:rPr>
          <w:color w:val="000000" w:themeColor="text1"/>
          <w:sz w:val="22"/>
        </w:rPr>
        <w:t xml:space="preserve">Dodatne informacije v zvezi z </w:t>
      </w:r>
      <w:r w:rsidR="00BB35AA">
        <w:rPr>
          <w:color w:val="000000" w:themeColor="text1"/>
          <w:sz w:val="22"/>
        </w:rPr>
        <w:t xml:space="preserve">razpisno dokumentacijo in postopkom javnega razpisa lahko vlagatelji </w:t>
      </w:r>
      <w:r w:rsidRPr="00F243DB">
        <w:rPr>
          <w:color w:val="000000" w:themeColor="text1"/>
          <w:sz w:val="22"/>
          <w:szCs w:val="22"/>
        </w:rPr>
        <w:t>dobijo vsak</w:t>
      </w:r>
      <w:r w:rsidR="00F25118" w:rsidRPr="00F243DB">
        <w:rPr>
          <w:color w:val="000000" w:themeColor="text1"/>
          <w:sz w:val="22"/>
          <w:szCs w:val="22"/>
        </w:rPr>
        <w:t xml:space="preserve"> </w:t>
      </w:r>
      <w:r w:rsidR="00BB35AA">
        <w:rPr>
          <w:color w:val="000000" w:themeColor="text1"/>
          <w:sz w:val="22"/>
          <w:szCs w:val="22"/>
        </w:rPr>
        <w:t xml:space="preserve">delovni </w:t>
      </w:r>
      <w:r w:rsidR="00F25118" w:rsidRPr="00F243DB">
        <w:rPr>
          <w:color w:val="000000" w:themeColor="text1"/>
          <w:sz w:val="22"/>
          <w:szCs w:val="22"/>
        </w:rPr>
        <w:t xml:space="preserve">dan </w:t>
      </w:r>
      <w:r w:rsidR="00BB35AA">
        <w:rPr>
          <w:color w:val="000000" w:themeColor="text1"/>
          <w:sz w:val="22"/>
          <w:szCs w:val="22"/>
        </w:rPr>
        <w:t>pri g</w:t>
      </w:r>
      <w:r w:rsidR="00D62C4C">
        <w:rPr>
          <w:color w:val="000000" w:themeColor="text1"/>
          <w:sz w:val="22"/>
          <w:szCs w:val="22"/>
        </w:rPr>
        <w:t>a</w:t>
      </w:r>
      <w:r w:rsidR="00BB35AA">
        <w:rPr>
          <w:color w:val="000000" w:themeColor="text1"/>
          <w:sz w:val="22"/>
          <w:szCs w:val="22"/>
        </w:rPr>
        <w:t xml:space="preserve">. </w:t>
      </w:r>
      <w:r w:rsidR="00BB35AA" w:rsidRPr="00F243DB">
        <w:rPr>
          <w:color w:val="000000" w:themeColor="text1"/>
          <w:sz w:val="22"/>
          <w:szCs w:val="22"/>
        </w:rPr>
        <w:t>Teodori Makoter</w:t>
      </w:r>
      <w:r w:rsidR="00BB35AA">
        <w:rPr>
          <w:color w:val="000000" w:themeColor="text1"/>
          <w:sz w:val="22"/>
          <w:szCs w:val="22"/>
        </w:rPr>
        <w:t xml:space="preserve"> </w:t>
      </w:r>
      <w:r w:rsidR="00BB35AA" w:rsidRPr="00F243DB">
        <w:rPr>
          <w:color w:val="000000" w:themeColor="text1"/>
          <w:sz w:val="22"/>
          <w:szCs w:val="22"/>
        </w:rPr>
        <w:t>tel.: 01</w:t>
      </w:r>
      <w:r w:rsidR="0002083C">
        <w:rPr>
          <w:color w:val="000000" w:themeColor="text1"/>
          <w:sz w:val="22"/>
          <w:szCs w:val="22"/>
        </w:rPr>
        <w:t xml:space="preserve"> </w:t>
      </w:r>
      <w:r w:rsidR="00BB35AA" w:rsidRPr="00F243DB">
        <w:rPr>
          <w:color w:val="000000" w:themeColor="text1"/>
          <w:sz w:val="22"/>
          <w:szCs w:val="22"/>
        </w:rPr>
        <w:t>306 43 11</w:t>
      </w:r>
      <w:r w:rsidR="00BB35AA">
        <w:rPr>
          <w:color w:val="000000" w:themeColor="text1"/>
          <w:sz w:val="22"/>
          <w:szCs w:val="22"/>
        </w:rPr>
        <w:t xml:space="preserve"> </w:t>
      </w:r>
      <w:r w:rsidR="00D62C4C" w:rsidRPr="00F243DB">
        <w:rPr>
          <w:color w:val="000000" w:themeColor="text1"/>
          <w:sz w:val="22"/>
          <w:szCs w:val="22"/>
        </w:rPr>
        <w:t>ali</w:t>
      </w:r>
      <w:r w:rsidR="00D62C4C">
        <w:rPr>
          <w:color w:val="000000" w:themeColor="text1"/>
          <w:sz w:val="22"/>
          <w:szCs w:val="22"/>
        </w:rPr>
        <w:t xml:space="preserve"> ga.</w:t>
      </w:r>
      <w:r w:rsidR="00D62C4C" w:rsidRPr="00F243DB">
        <w:rPr>
          <w:color w:val="000000" w:themeColor="text1"/>
          <w:sz w:val="22"/>
          <w:szCs w:val="22"/>
        </w:rPr>
        <w:t xml:space="preserve"> Maruški Markovčič</w:t>
      </w:r>
      <w:r w:rsidR="00D62C4C">
        <w:rPr>
          <w:color w:val="000000" w:themeColor="text1"/>
          <w:sz w:val="22"/>
          <w:szCs w:val="22"/>
        </w:rPr>
        <w:t xml:space="preserve">, </w:t>
      </w:r>
      <w:r w:rsidR="00D62C4C" w:rsidRPr="00F243DB">
        <w:rPr>
          <w:color w:val="000000" w:themeColor="text1"/>
          <w:sz w:val="22"/>
          <w:szCs w:val="22"/>
        </w:rPr>
        <w:t>tel.: 01</w:t>
      </w:r>
      <w:r w:rsidR="0002083C">
        <w:rPr>
          <w:color w:val="000000" w:themeColor="text1"/>
          <w:sz w:val="22"/>
          <w:szCs w:val="22"/>
        </w:rPr>
        <w:t xml:space="preserve"> </w:t>
      </w:r>
      <w:r w:rsidR="00D62C4C" w:rsidRPr="00F243DB">
        <w:rPr>
          <w:color w:val="000000" w:themeColor="text1"/>
          <w:sz w:val="22"/>
          <w:szCs w:val="22"/>
        </w:rPr>
        <w:t xml:space="preserve">306 43 09 </w:t>
      </w:r>
      <w:r w:rsidR="00BB35AA">
        <w:rPr>
          <w:color w:val="000000" w:themeColor="text1"/>
          <w:sz w:val="22"/>
          <w:szCs w:val="22"/>
        </w:rPr>
        <w:t>med 9. in 12. uro ter na</w:t>
      </w:r>
      <w:r w:rsidR="00BB35AA" w:rsidRPr="00F243DB">
        <w:rPr>
          <w:color w:val="000000" w:themeColor="text1"/>
          <w:sz w:val="22"/>
          <w:szCs w:val="22"/>
        </w:rPr>
        <w:t xml:space="preserve"> </w:t>
      </w:r>
      <w:r w:rsidR="00BB35AA">
        <w:rPr>
          <w:color w:val="000000" w:themeColor="text1"/>
          <w:sz w:val="22"/>
          <w:szCs w:val="22"/>
        </w:rPr>
        <w:t>elektronskem naslovu</w:t>
      </w:r>
      <w:r w:rsidR="003617C6">
        <w:rPr>
          <w:sz w:val="22"/>
          <w:szCs w:val="22"/>
        </w:rPr>
        <w:t xml:space="preserve"> </w:t>
      </w:r>
      <w:hyperlink r:id="rId9" w:history="1">
        <w:r w:rsidR="003617C6" w:rsidRPr="00825095">
          <w:rPr>
            <w:rStyle w:val="Hiperpovezava"/>
            <w:sz w:val="22"/>
            <w:szCs w:val="22"/>
          </w:rPr>
          <w:t>teodora.makoter@ljubljana.si</w:t>
        </w:r>
      </w:hyperlink>
      <w:r w:rsidR="003617C6">
        <w:rPr>
          <w:color w:val="000000" w:themeColor="text1"/>
          <w:sz w:val="22"/>
          <w:szCs w:val="22"/>
        </w:rPr>
        <w:t xml:space="preserve"> </w:t>
      </w:r>
      <w:r w:rsidR="0082448F">
        <w:rPr>
          <w:sz w:val="22"/>
          <w:szCs w:val="22"/>
        </w:rPr>
        <w:t>in</w:t>
      </w:r>
      <w:r w:rsidR="0082448F">
        <w:t xml:space="preserve"> </w:t>
      </w:r>
      <w:hyperlink r:id="rId10" w:history="1">
        <w:r w:rsidR="0082448F" w:rsidRPr="00825095">
          <w:rPr>
            <w:rStyle w:val="Hiperpovezava"/>
            <w:sz w:val="22"/>
            <w:szCs w:val="22"/>
          </w:rPr>
          <w:t xml:space="preserve">maruska.markovcic@ljubljana.si </w:t>
        </w:r>
      </w:hyperlink>
      <w:r w:rsidR="0082448F">
        <w:rPr>
          <w:rStyle w:val="Hiperpovezava"/>
          <w:sz w:val="22"/>
          <w:szCs w:val="22"/>
        </w:rPr>
        <w:t>.</w:t>
      </w:r>
    </w:p>
    <w:p w14:paraId="46C9C878" w14:textId="77777777" w:rsidR="00BB35AA" w:rsidRPr="00750D44" w:rsidRDefault="00BB35AA" w:rsidP="00754C43">
      <w:pPr>
        <w:jc w:val="both"/>
        <w:outlineLvl w:val="0"/>
        <w:rPr>
          <w:sz w:val="22"/>
          <w:szCs w:val="22"/>
        </w:rPr>
      </w:pPr>
    </w:p>
    <w:p w14:paraId="461C88F9" w14:textId="5908145C" w:rsidR="00985F2E" w:rsidRPr="00F243DB" w:rsidRDefault="00985F2E" w:rsidP="00754C43">
      <w:pPr>
        <w:jc w:val="both"/>
        <w:outlineLvl w:val="0"/>
        <w:rPr>
          <w:color w:val="000000" w:themeColor="text1"/>
          <w:sz w:val="22"/>
        </w:rPr>
      </w:pPr>
      <w:r w:rsidRPr="0001027E">
        <w:rPr>
          <w:sz w:val="22"/>
          <w:szCs w:val="22"/>
        </w:rPr>
        <w:t>Št</w:t>
      </w:r>
      <w:r w:rsidR="00E976B0" w:rsidRPr="0001027E">
        <w:rPr>
          <w:sz w:val="22"/>
          <w:szCs w:val="22"/>
        </w:rPr>
        <w:t>evilka</w:t>
      </w:r>
      <w:r w:rsidRPr="0001027E">
        <w:rPr>
          <w:sz w:val="22"/>
          <w:szCs w:val="22"/>
        </w:rPr>
        <w:t>:</w:t>
      </w:r>
      <w:r w:rsidR="004838C2">
        <w:rPr>
          <w:sz w:val="22"/>
          <w:szCs w:val="22"/>
        </w:rPr>
        <w:t xml:space="preserve"> </w:t>
      </w:r>
      <w:r w:rsidR="005062E9" w:rsidRPr="0001027E">
        <w:rPr>
          <w:sz w:val="22"/>
          <w:szCs w:val="22"/>
        </w:rPr>
        <w:t>331-</w:t>
      </w:r>
      <w:r w:rsidR="002A0712">
        <w:rPr>
          <w:sz w:val="22"/>
          <w:szCs w:val="22"/>
        </w:rPr>
        <w:t>34/2026-1</w:t>
      </w:r>
      <w:r w:rsidR="00B3053E">
        <w:rPr>
          <w:sz w:val="22"/>
          <w:szCs w:val="22"/>
        </w:rPr>
        <w:tab/>
      </w:r>
      <w:r w:rsidR="00B3053E">
        <w:rPr>
          <w:sz w:val="22"/>
          <w:szCs w:val="22"/>
        </w:rPr>
        <w:tab/>
      </w:r>
      <w:r w:rsidR="00B3053E">
        <w:rPr>
          <w:sz w:val="22"/>
          <w:szCs w:val="22"/>
        </w:rPr>
        <w:tab/>
      </w:r>
      <w:r w:rsidR="00B3053E">
        <w:rPr>
          <w:sz w:val="22"/>
          <w:szCs w:val="22"/>
        </w:rPr>
        <w:tab/>
      </w:r>
      <w:r w:rsidR="00B3053E">
        <w:rPr>
          <w:sz w:val="22"/>
          <w:szCs w:val="22"/>
        </w:rPr>
        <w:tab/>
      </w:r>
      <w:r w:rsidRPr="00F243DB">
        <w:rPr>
          <w:color w:val="000000" w:themeColor="text1"/>
          <w:sz w:val="22"/>
        </w:rPr>
        <w:t>MESTNA OBČINA LJUBLJANA</w:t>
      </w:r>
    </w:p>
    <w:p w14:paraId="4FBF8914" w14:textId="77777777" w:rsidR="002A7330" w:rsidRDefault="002A7330" w:rsidP="00754C4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1FAAF31" w14:textId="76A36825" w:rsidR="002A7330" w:rsidRDefault="002A7330" w:rsidP="00754C4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sectPr w:rsidR="002A7330" w:rsidSect="0074459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09C3" w14:textId="77777777" w:rsidR="000F0F6F" w:rsidRDefault="000F0F6F" w:rsidP="009A229D">
      <w:r>
        <w:separator/>
      </w:r>
    </w:p>
  </w:endnote>
  <w:endnote w:type="continuationSeparator" w:id="0">
    <w:p w14:paraId="0125CF9C" w14:textId="77777777" w:rsidR="000F0F6F" w:rsidRDefault="000F0F6F" w:rsidP="009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10797"/>
      <w:docPartObj>
        <w:docPartGallery w:val="Page Numbers (Bottom of Page)"/>
        <w:docPartUnique/>
      </w:docPartObj>
    </w:sdtPr>
    <w:sdtEndPr/>
    <w:sdtContent>
      <w:p w14:paraId="102EC6FE" w14:textId="4E4017DE" w:rsidR="000F0F6F" w:rsidRDefault="000F0F6F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49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D94B113" w14:textId="77777777" w:rsidR="000F0F6F" w:rsidRDefault="000F0F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6B1E" w14:textId="77777777" w:rsidR="000F0F6F" w:rsidRDefault="000F0F6F" w:rsidP="009A229D">
      <w:r>
        <w:separator/>
      </w:r>
    </w:p>
  </w:footnote>
  <w:footnote w:type="continuationSeparator" w:id="0">
    <w:p w14:paraId="6B442896" w14:textId="77777777" w:rsidR="000F0F6F" w:rsidRDefault="000F0F6F" w:rsidP="009A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4D5"/>
      </v:shape>
    </w:pict>
  </w:numPicBullet>
  <w:abstractNum w:abstractNumId="0" w15:restartNumberingAfterBreak="0">
    <w:nsid w:val="01095B6C"/>
    <w:multiLevelType w:val="hybridMultilevel"/>
    <w:tmpl w:val="5B402644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E"/>
    <w:multiLevelType w:val="hybridMultilevel"/>
    <w:tmpl w:val="4C92FDFC"/>
    <w:lvl w:ilvl="0" w:tplc="004A73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4421B0"/>
    <w:multiLevelType w:val="hybridMultilevel"/>
    <w:tmpl w:val="757C9ACC"/>
    <w:lvl w:ilvl="0" w:tplc="69A2C5B6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85B09"/>
    <w:multiLevelType w:val="hybridMultilevel"/>
    <w:tmpl w:val="3C3407F0"/>
    <w:lvl w:ilvl="0" w:tplc="1BD8A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FE5106"/>
    <w:multiLevelType w:val="hybridMultilevel"/>
    <w:tmpl w:val="3F065A00"/>
    <w:lvl w:ilvl="0" w:tplc="004A73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0161D8"/>
    <w:multiLevelType w:val="hybridMultilevel"/>
    <w:tmpl w:val="B1B29BFE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1D3"/>
    <w:multiLevelType w:val="hybridMultilevel"/>
    <w:tmpl w:val="B3C4FD08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35E39"/>
    <w:multiLevelType w:val="hybridMultilevel"/>
    <w:tmpl w:val="A1A6FD8C"/>
    <w:lvl w:ilvl="0" w:tplc="4EE2A5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18D"/>
    <w:multiLevelType w:val="hybridMultilevel"/>
    <w:tmpl w:val="1AA0B198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403"/>
    <w:multiLevelType w:val="multilevel"/>
    <w:tmpl w:val="E438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F0A05"/>
    <w:multiLevelType w:val="hybridMultilevel"/>
    <w:tmpl w:val="29AE40EE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2A1B"/>
    <w:multiLevelType w:val="hybridMultilevel"/>
    <w:tmpl w:val="0F127EA0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96F3C"/>
    <w:multiLevelType w:val="hybridMultilevel"/>
    <w:tmpl w:val="1E82C256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B0CB8"/>
    <w:multiLevelType w:val="hybridMultilevel"/>
    <w:tmpl w:val="9EBAEE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50C19"/>
    <w:multiLevelType w:val="hybridMultilevel"/>
    <w:tmpl w:val="7656646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3353A"/>
    <w:multiLevelType w:val="hybridMultilevel"/>
    <w:tmpl w:val="4EFEC02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93A18"/>
    <w:multiLevelType w:val="hybridMultilevel"/>
    <w:tmpl w:val="B2004756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E3E52"/>
    <w:multiLevelType w:val="multilevel"/>
    <w:tmpl w:val="0880530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397C13"/>
    <w:multiLevelType w:val="hybridMultilevel"/>
    <w:tmpl w:val="7E5C0310"/>
    <w:lvl w:ilvl="0" w:tplc="69A2C5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43A23"/>
    <w:multiLevelType w:val="hybridMultilevel"/>
    <w:tmpl w:val="8126F948"/>
    <w:lvl w:ilvl="0" w:tplc="74D8F81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66450F"/>
    <w:multiLevelType w:val="hybridMultilevel"/>
    <w:tmpl w:val="23164F84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126B"/>
    <w:multiLevelType w:val="hybridMultilevel"/>
    <w:tmpl w:val="67386056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62293"/>
    <w:multiLevelType w:val="hybridMultilevel"/>
    <w:tmpl w:val="45EE4F0A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46B91"/>
    <w:multiLevelType w:val="hybridMultilevel"/>
    <w:tmpl w:val="B7B8828E"/>
    <w:lvl w:ilvl="0" w:tplc="270A2E6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4A41E8"/>
    <w:multiLevelType w:val="hybridMultilevel"/>
    <w:tmpl w:val="6578330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556B2"/>
    <w:multiLevelType w:val="hybridMultilevel"/>
    <w:tmpl w:val="E1DC4972"/>
    <w:lvl w:ilvl="0" w:tplc="F9942A3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D2B5C"/>
    <w:multiLevelType w:val="hybridMultilevel"/>
    <w:tmpl w:val="BD4226FE"/>
    <w:lvl w:ilvl="0" w:tplc="004A73B4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B626599"/>
    <w:multiLevelType w:val="hybridMultilevel"/>
    <w:tmpl w:val="99304FE2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29" w15:restartNumberingAfterBreak="0">
    <w:nsid w:val="73682D9F"/>
    <w:multiLevelType w:val="singleLevel"/>
    <w:tmpl w:val="DE0879EE"/>
    <w:lvl w:ilvl="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0" w15:restartNumberingAfterBreak="0">
    <w:nsid w:val="77FE28A2"/>
    <w:multiLevelType w:val="hybridMultilevel"/>
    <w:tmpl w:val="5CA0CDD6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138EB"/>
    <w:multiLevelType w:val="hybridMultilevel"/>
    <w:tmpl w:val="86169716"/>
    <w:lvl w:ilvl="0" w:tplc="270A2E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0064">
    <w:abstractNumId w:val="29"/>
  </w:num>
  <w:num w:numId="2" w16cid:durableId="1890992814">
    <w:abstractNumId w:val="20"/>
  </w:num>
  <w:num w:numId="3" w16cid:durableId="420951713">
    <w:abstractNumId w:val="18"/>
  </w:num>
  <w:num w:numId="4" w16cid:durableId="65689529">
    <w:abstractNumId w:val="7"/>
  </w:num>
  <w:num w:numId="5" w16cid:durableId="944507194">
    <w:abstractNumId w:val="14"/>
  </w:num>
  <w:num w:numId="6" w16cid:durableId="1408067071">
    <w:abstractNumId w:val="8"/>
  </w:num>
  <w:num w:numId="7" w16cid:durableId="1153720578">
    <w:abstractNumId w:val="11"/>
  </w:num>
  <w:num w:numId="8" w16cid:durableId="637884716">
    <w:abstractNumId w:val="4"/>
  </w:num>
  <w:num w:numId="9" w16cid:durableId="818577068">
    <w:abstractNumId w:val="12"/>
  </w:num>
  <w:num w:numId="10" w16cid:durableId="258488941">
    <w:abstractNumId w:val="0"/>
  </w:num>
  <w:num w:numId="11" w16cid:durableId="1140269140">
    <w:abstractNumId w:val="31"/>
  </w:num>
  <w:num w:numId="12" w16cid:durableId="1388801958">
    <w:abstractNumId w:val="19"/>
  </w:num>
  <w:num w:numId="13" w16cid:durableId="792023685">
    <w:abstractNumId w:val="10"/>
  </w:num>
  <w:num w:numId="14" w16cid:durableId="1088381115">
    <w:abstractNumId w:val="27"/>
  </w:num>
  <w:num w:numId="15" w16cid:durableId="1062866926">
    <w:abstractNumId w:val="16"/>
  </w:num>
  <w:num w:numId="16" w16cid:durableId="117988393">
    <w:abstractNumId w:val="2"/>
  </w:num>
  <w:num w:numId="17" w16cid:durableId="912541448">
    <w:abstractNumId w:val="28"/>
  </w:num>
  <w:num w:numId="18" w16cid:durableId="1485967784">
    <w:abstractNumId w:val="1"/>
  </w:num>
  <w:num w:numId="19" w16cid:durableId="43675434">
    <w:abstractNumId w:val="26"/>
  </w:num>
  <w:num w:numId="20" w16cid:durableId="1859660378">
    <w:abstractNumId w:val="24"/>
  </w:num>
  <w:num w:numId="21" w16cid:durableId="2102526718">
    <w:abstractNumId w:val="3"/>
  </w:num>
  <w:num w:numId="22" w16cid:durableId="2110080360">
    <w:abstractNumId w:val="5"/>
  </w:num>
  <w:num w:numId="23" w16cid:durableId="740174505">
    <w:abstractNumId w:val="21"/>
  </w:num>
  <w:num w:numId="24" w16cid:durableId="309553600">
    <w:abstractNumId w:val="17"/>
  </w:num>
  <w:num w:numId="25" w16cid:durableId="820853256">
    <w:abstractNumId w:val="15"/>
  </w:num>
  <w:num w:numId="26" w16cid:durableId="1396127913">
    <w:abstractNumId w:val="25"/>
  </w:num>
  <w:num w:numId="27" w16cid:durableId="409500672">
    <w:abstractNumId w:val="22"/>
  </w:num>
  <w:num w:numId="28" w16cid:durableId="18287201">
    <w:abstractNumId w:val="23"/>
  </w:num>
  <w:num w:numId="29" w16cid:durableId="90902852">
    <w:abstractNumId w:val="6"/>
  </w:num>
  <w:num w:numId="30" w16cid:durableId="1579711862">
    <w:abstractNumId w:val="30"/>
  </w:num>
  <w:num w:numId="31" w16cid:durableId="2103598043">
    <w:abstractNumId w:val="9"/>
  </w:num>
  <w:num w:numId="32" w16cid:durableId="121323307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2E"/>
    <w:rsid w:val="00000068"/>
    <w:rsid w:val="000009EF"/>
    <w:rsid w:val="0001027E"/>
    <w:rsid w:val="000112EE"/>
    <w:rsid w:val="0002083C"/>
    <w:rsid w:val="000230CC"/>
    <w:rsid w:val="0002387A"/>
    <w:rsid w:val="000242C3"/>
    <w:rsid w:val="00030E25"/>
    <w:rsid w:val="00033350"/>
    <w:rsid w:val="00033712"/>
    <w:rsid w:val="00042F1E"/>
    <w:rsid w:val="00043D7C"/>
    <w:rsid w:val="00044FF3"/>
    <w:rsid w:val="00056834"/>
    <w:rsid w:val="00056A5E"/>
    <w:rsid w:val="00060521"/>
    <w:rsid w:val="00060F4D"/>
    <w:rsid w:val="00062E2B"/>
    <w:rsid w:val="000639E8"/>
    <w:rsid w:val="00065D6D"/>
    <w:rsid w:val="0006629C"/>
    <w:rsid w:val="000737DD"/>
    <w:rsid w:val="0007450B"/>
    <w:rsid w:val="00081077"/>
    <w:rsid w:val="000831DF"/>
    <w:rsid w:val="000849B0"/>
    <w:rsid w:val="00086B52"/>
    <w:rsid w:val="00090BC6"/>
    <w:rsid w:val="000943E4"/>
    <w:rsid w:val="00094B0A"/>
    <w:rsid w:val="00095C08"/>
    <w:rsid w:val="000976BB"/>
    <w:rsid w:val="000A19CC"/>
    <w:rsid w:val="000A5E06"/>
    <w:rsid w:val="000B03FD"/>
    <w:rsid w:val="000B3207"/>
    <w:rsid w:val="000B4F82"/>
    <w:rsid w:val="000B580E"/>
    <w:rsid w:val="000B7182"/>
    <w:rsid w:val="000B7C27"/>
    <w:rsid w:val="000C08CC"/>
    <w:rsid w:val="000C15CD"/>
    <w:rsid w:val="000C66E6"/>
    <w:rsid w:val="000C7352"/>
    <w:rsid w:val="000D069E"/>
    <w:rsid w:val="000D422C"/>
    <w:rsid w:val="000D6077"/>
    <w:rsid w:val="000D63EE"/>
    <w:rsid w:val="000E0BEE"/>
    <w:rsid w:val="000E23FA"/>
    <w:rsid w:val="000E5D67"/>
    <w:rsid w:val="000F0F6F"/>
    <w:rsid w:val="000F20A9"/>
    <w:rsid w:val="000F7822"/>
    <w:rsid w:val="001003F9"/>
    <w:rsid w:val="00102E3D"/>
    <w:rsid w:val="001068C7"/>
    <w:rsid w:val="00106A2F"/>
    <w:rsid w:val="00111398"/>
    <w:rsid w:val="00115216"/>
    <w:rsid w:val="00121FDC"/>
    <w:rsid w:val="001221BA"/>
    <w:rsid w:val="0013232B"/>
    <w:rsid w:val="00134996"/>
    <w:rsid w:val="001349E4"/>
    <w:rsid w:val="00135EA2"/>
    <w:rsid w:val="00140188"/>
    <w:rsid w:val="00140DBA"/>
    <w:rsid w:val="00141293"/>
    <w:rsid w:val="00141C3B"/>
    <w:rsid w:val="0014387F"/>
    <w:rsid w:val="001439DE"/>
    <w:rsid w:val="00153280"/>
    <w:rsid w:val="00155FC9"/>
    <w:rsid w:val="0015780D"/>
    <w:rsid w:val="00157D7D"/>
    <w:rsid w:val="00160055"/>
    <w:rsid w:val="0016492D"/>
    <w:rsid w:val="001655F5"/>
    <w:rsid w:val="00165A6E"/>
    <w:rsid w:val="001711C8"/>
    <w:rsid w:val="00173B30"/>
    <w:rsid w:val="001807FB"/>
    <w:rsid w:val="0018372D"/>
    <w:rsid w:val="00184AAD"/>
    <w:rsid w:val="001909CF"/>
    <w:rsid w:val="001926D8"/>
    <w:rsid w:val="00195408"/>
    <w:rsid w:val="00196EF2"/>
    <w:rsid w:val="001A1EE2"/>
    <w:rsid w:val="001A6224"/>
    <w:rsid w:val="001B2F09"/>
    <w:rsid w:val="001B4173"/>
    <w:rsid w:val="001B75F4"/>
    <w:rsid w:val="001C0E52"/>
    <w:rsid w:val="001C6C8A"/>
    <w:rsid w:val="001C74A2"/>
    <w:rsid w:val="001D4AEE"/>
    <w:rsid w:val="001D748E"/>
    <w:rsid w:val="001E0F09"/>
    <w:rsid w:val="001E1298"/>
    <w:rsid w:val="001E138E"/>
    <w:rsid w:val="001E3596"/>
    <w:rsid w:val="001F30C2"/>
    <w:rsid w:val="001F3ED2"/>
    <w:rsid w:val="001F4CBD"/>
    <w:rsid w:val="001F6B8E"/>
    <w:rsid w:val="00203EF1"/>
    <w:rsid w:val="002112EA"/>
    <w:rsid w:val="002209BC"/>
    <w:rsid w:val="00221026"/>
    <w:rsid w:val="00221883"/>
    <w:rsid w:val="00222176"/>
    <w:rsid w:val="00222390"/>
    <w:rsid w:val="00231A69"/>
    <w:rsid w:val="00231FA9"/>
    <w:rsid w:val="002327A5"/>
    <w:rsid w:val="00233A19"/>
    <w:rsid w:val="00235B12"/>
    <w:rsid w:val="002377BF"/>
    <w:rsid w:val="00237C37"/>
    <w:rsid w:val="00245289"/>
    <w:rsid w:val="00245D01"/>
    <w:rsid w:val="00252C62"/>
    <w:rsid w:val="00261A5A"/>
    <w:rsid w:val="00261D48"/>
    <w:rsid w:val="00262AC3"/>
    <w:rsid w:val="00265220"/>
    <w:rsid w:val="00270BAB"/>
    <w:rsid w:val="002714FC"/>
    <w:rsid w:val="00271AD4"/>
    <w:rsid w:val="002747AB"/>
    <w:rsid w:val="0027623B"/>
    <w:rsid w:val="002805CF"/>
    <w:rsid w:val="00281021"/>
    <w:rsid w:val="00282390"/>
    <w:rsid w:val="0028410A"/>
    <w:rsid w:val="00285177"/>
    <w:rsid w:val="0028552A"/>
    <w:rsid w:val="00286BB7"/>
    <w:rsid w:val="0029071D"/>
    <w:rsid w:val="00290CE7"/>
    <w:rsid w:val="00291539"/>
    <w:rsid w:val="0029188B"/>
    <w:rsid w:val="002A0712"/>
    <w:rsid w:val="002A1127"/>
    <w:rsid w:val="002A1994"/>
    <w:rsid w:val="002A7330"/>
    <w:rsid w:val="002B74F6"/>
    <w:rsid w:val="002B7ECE"/>
    <w:rsid w:val="002C2BAC"/>
    <w:rsid w:val="002D05E8"/>
    <w:rsid w:val="002D4BDA"/>
    <w:rsid w:val="002E0416"/>
    <w:rsid w:val="002E11F6"/>
    <w:rsid w:val="002E3093"/>
    <w:rsid w:val="002E6298"/>
    <w:rsid w:val="002E6446"/>
    <w:rsid w:val="002F4455"/>
    <w:rsid w:val="002F62A3"/>
    <w:rsid w:val="002F6744"/>
    <w:rsid w:val="002F6A3A"/>
    <w:rsid w:val="003015D1"/>
    <w:rsid w:val="00301A1C"/>
    <w:rsid w:val="00305212"/>
    <w:rsid w:val="003069F1"/>
    <w:rsid w:val="00307B7F"/>
    <w:rsid w:val="00311521"/>
    <w:rsid w:val="00313A03"/>
    <w:rsid w:val="003157E5"/>
    <w:rsid w:val="0031599F"/>
    <w:rsid w:val="00315E7A"/>
    <w:rsid w:val="00316E99"/>
    <w:rsid w:val="00317078"/>
    <w:rsid w:val="0032439E"/>
    <w:rsid w:val="003244DB"/>
    <w:rsid w:val="003256C3"/>
    <w:rsid w:val="00326289"/>
    <w:rsid w:val="0033207B"/>
    <w:rsid w:val="00335F43"/>
    <w:rsid w:val="0033662C"/>
    <w:rsid w:val="00340D94"/>
    <w:rsid w:val="00342EDC"/>
    <w:rsid w:val="003443F5"/>
    <w:rsid w:val="00354806"/>
    <w:rsid w:val="00360242"/>
    <w:rsid w:val="00360D9D"/>
    <w:rsid w:val="003617C6"/>
    <w:rsid w:val="00362C51"/>
    <w:rsid w:val="00363966"/>
    <w:rsid w:val="003657C7"/>
    <w:rsid w:val="00366AF9"/>
    <w:rsid w:val="00367DA3"/>
    <w:rsid w:val="003700ED"/>
    <w:rsid w:val="00372DC9"/>
    <w:rsid w:val="00377896"/>
    <w:rsid w:val="00384C28"/>
    <w:rsid w:val="00391F79"/>
    <w:rsid w:val="00392ACB"/>
    <w:rsid w:val="00394A5C"/>
    <w:rsid w:val="003A14FA"/>
    <w:rsid w:val="003A45E3"/>
    <w:rsid w:val="003A4B3B"/>
    <w:rsid w:val="003A5E06"/>
    <w:rsid w:val="003B09C0"/>
    <w:rsid w:val="003B0BCF"/>
    <w:rsid w:val="003B0DAE"/>
    <w:rsid w:val="003B3D3B"/>
    <w:rsid w:val="003C08BC"/>
    <w:rsid w:val="003C0BB1"/>
    <w:rsid w:val="003C496B"/>
    <w:rsid w:val="003C68E0"/>
    <w:rsid w:val="003D51D4"/>
    <w:rsid w:val="003E1E55"/>
    <w:rsid w:val="003F0936"/>
    <w:rsid w:val="003F0A5F"/>
    <w:rsid w:val="003F20D6"/>
    <w:rsid w:val="003F7077"/>
    <w:rsid w:val="00402CBC"/>
    <w:rsid w:val="00404109"/>
    <w:rsid w:val="0041189E"/>
    <w:rsid w:val="0041421D"/>
    <w:rsid w:val="004240B9"/>
    <w:rsid w:val="004253C8"/>
    <w:rsid w:val="00432C7B"/>
    <w:rsid w:val="004346C6"/>
    <w:rsid w:val="00437995"/>
    <w:rsid w:val="004407B9"/>
    <w:rsid w:val="00441228"/>
    <w:rsid w:val="0044131B"/>
    <w:rsid w:val="004446AD"/>
    <w:rsid w:val="00444FC1"/>
    <w:rsid w:val="004519A8"/>
    <w:rsid w:val="00452E31"/>
    <w:rsid w:val="00455CB0"/>
    <w:rsid w:val="00457355"/>
    <w:rsid w:val="004610BE"/>
    <w:rsid w:val="00461DBC"/>
    <w:rsid w:val="00463F99"/>
    <w:rsid w:val="0047284C"/>
    <w:rsid w:val="004743DB"/>
    <w:rsid w:val="00475231"/>
    <w:rsid w:val="00480E97"/>
    <w:rsid w:val="00481F2C"/>
    <w:rsid w:val="004838C2"/>
    <w:rsid w:val="00485502"/>
    <w:rsid w:val="0049016B"/>
    <w:rsid w:val="004925B8"/>
    <w:rsid w:val="00492C7A"/>
    <w:rsid w:val="00493CCB"/>
    <w:rsid w:val="00497A3C"/>
    <w:rsid w:val="004A0768"/>
    <w:rsid w:val="004A20DB"/>
    <w:rsid w:val="004A55F9"/>
    <w:rsid w:val="004B0E92"/>
    <w:rsid w:val="004C1EFA"/>
    <w:rsid w:val="004C3ABA"/>
    <w:rsid w:val="004C540C"/>
    <w:rsid w:val="004C65DB"/>
    <w:rsid w:val="004D090B"/>
    <w:rsid w:val="004D1DDB"/>
    <w:rsid w:val="004D41CF"/>
    <w:rsid w:val="004D4FA3"/>
    <w:rsid w:val="004D591D"/>
    <w:rsid w:val="004D6287"/>
    <w:rsid w:val="004D7177"/>
    <w:rsid w:val="004E194D"/>
    <w:rsid w:val="004E2F47"/>
    <w:rsid w:val="004E5AA5"/>
    <w:rsid w:val="004F6E7D"/>
    <w:rsid w:val="004F7BCD"/>
    <w:rsid w:val="00500950"/>
    <w:rsid w:val="00500BF3"/>
    <w:rsid w:val="005047BB"/>
    <w:rsid w:val="005062E9"/>
    <w:rsid w:val="00507ECD"/>
    <w:rsid w:val="005170A1"/>
    <w:rsid w:val="00521841"/>
    <w:rsid w:val="005218FB"/>
    <w:rsid w:val="00522111"/>
    <w:rsid w:val="005265C4"/>
    <w:rsid w:val="0053248F"/>
    <w:rsid w:val="005368D9"/>
    <w:rsid w:val="005379AC"/>
    <w:rsid w:val="00545CAE"/>
    <w:rsid w:val="00545E01"/>
    <w:rsid w:val="00545F9F"/>
    <w:rsid w:val="005472B1"/>
    <w:rsid w:val="005504D5"/>
    <w:rsid w:val="005504DC"/>
    <w:rsid w:val="005574CA"/>
    <w:rsid w:val="00557AE6"/>
    <w:rsid w:val="00560A1D"/>
    <w:rsid w:val="0056168A"/>
    <w:rsid w:val="00562FCF"/>
    <w:rsid w:val="00564D47"/>
    <w:rsid w:val="00571E5C"/>
    <w:rsid w:val="005720BF"/>
    <w:rsid w:val="005731FF"/>
    <w:rsid w:val="00573E2F"/>
    <w:rsid w:val="00576977"/>
    <w:rsid w:val="0057719B"/>
    <w:rsid w:val="00580707"/>
    <w:rsid w:val="00581529"/>
    <w:rsid w:val="00581623"/>
    <w:rsid w:val="00583789"/>
    <w:rsid w:val="0058625D"/>
    <w:rsid w:val="0059618E"/>
    <w:rsid w:val="00597C26"/>
    <w:rsid w:val="005A0CD7"/>
    <w:rsid w:val="005B1CBD"/>
    <w:rsid w:val="005B2BD7"/>
    <w:rsid w:val="005B4292"/>
    <w:rsid w:val="005B4721"/>
    <w:rsid w:val="005B7A60"/>
    <w:rsid w:val="005C4D03"/>
    <w:rsid w:val="005C559B"/>
    <w:rsid w:val="005C76A1"/>
    <w:rsid w:val="005D0642"/>
    <w:rsid w:val="005D1BC0"/>
    <w:rsid w:val="005D7034"/>
    <w:rsid w:val="005E2A0A"/>
    <w:rsid w:val="005E3B20"/>
    <w:rsid w:val="005E63D7"/>
    <w:rsid w:val="005F2A5F"/>
    <w:rsid w:val="00600711"/>
    <w:rsid w:val="00602677"/>
    <w:rsid w:val="006028B8"/>
    <w:rsid w:val="00605BAA"/>
    <w:rsid w:val="00607E91"/>
    <w:rsid w:val="006133C2"/>
    <w:rsid w:val="00615703"/>
    <w:rsid w:val="00620838"/>
    <w:rsid w:val="0062448A"/>
    <w:rsid w:val="0062605D"/>
    <w:rsid w:val="00630BF1"/>
    <w:rsid w:val="00631008"/>
    <w:rsid w:val="00631410"/>
    <w:rsid w:val="00635C1D"/>
    <w:rsid w:val="006362B8"/>
    <w:rsid w:val="00642A10"/>
    <w:rsid w:val="00645A2F"/>
    <w:rsid w:val="00651696"/>
    <w:rsid w:val="00660794"/>
    <w:rsid w:val="00660CF6"/>
    <w:rsid w:val="00664501"/>
    <w:rsid w:val="00664E30"/>
    <w:rsid w:val="0067129E"/>
    <w:rsid w:val="0067403E"/>
    <w:rsid w:val="006745EC"/>
    <w:rsid w:val="006764B8"/>
    <w:rsid w:val="006861DC"/>
    <w:rsid w:val="00686324"/>
    <w:rsid w:val="00686459"/>
    <w:rsid w:val="006869D2"/>
    <w:rsid w:val="00687688"/>
    <w:rsid w:val="006960FC"/>
    <w:rsid w:val="00696A43"/>
    <w:rsid w:val="00696DE0"/>
    <w:rsid w:val="006A276A"/>
    <w:rsid w:val="006B269C"/>
    <w:rsid w:val="006B346E"/>
    <w:rsid w:val="006B4004"/>
    <w:rsid w:val="006B50FB"/>
    <w:rsid w:val="006C46BC"/>
    <w:rsid w:val="006D2885"/>
    <w:rsid w:val="006D3B70"/>
    <w:rsid w:val="006D5D95"/>
    <w:rsid w:val="006E2B9B"/>
    <w:rsid w:val="006E4A1C"/>
    <w:rsid w:val="006E7288"/>
    <w:rsid w:val="006E72B0"/>
    <w:rsid w:val="006F28B3"/>
    <w:rsid w:val="006F3433"/>
    <w:rsid w:val="006F657B"/>
    <w:rsid w:val="006F78E3"/>
    <w:rsid w:val="00703EF0"/>
    <w:rsid w:val="00705BEC"/>
    <w:rsid w:val="00711B29"/>
    <w:rsid w:val="00711D5C"/>
    <w:rsid w:val="007123EA"/>
    <w:rsid w:val="007135B8"/>
    <w:rsid w:val="00714942"/>
    <w:rsid w:val="0071670D"/>
    <w:rsid w:val="00721CA0"/>
    <w:rsid w:val="00721F8D"/>
    <w:rsid w:val="00722A1F"/>
    <w:rsid w:val="00723922"/>
    <w:rsid w:val="007271DE"/>
    <w:rsid w:val="00727C13"/>
    <w:rsid w:val="00730FE3"/>
    <w:rsid w:val="00736E28"/>
    <w:rsid w:val="00744594"/>
    <w:rsid w:val="00745C1E"/>
    <w:rsid w:val="00750D44"/>
    <w:rsid w:val="00754C43"/>
    <w:rsid w:val="00755552"/>
    <w:rsid w:val="007559B8"/>
    <w:rsid w:val="007600AE"/>
    <w:rsid w:val="00762F5E"/>
    <w:rsid w:val="0076460F"/>
    <w:rsid w:val="00767910"/>
    <w:rsid w:val="00771C2B"/>
    <w:rsid w:val="00774BDA"/>
    <w:rsid w:val="007760D3"/>
    <w:rsid w:val="00777235"/>
    <w:rsid w:val="00785E6E"/>
    <w:rsid w:val="00787EDE"/>
    <w:rsid w:val="00791319"/>
    <w:rsid w:val="00791562"/>
    <w:rsid w:val="0079330E"/>
    <w:rsid w:val="00793390"/>
    <w:rsid w:val="00793EED"/>
    <w:rsid w:val="00796AB3"/>
    <w:rsid w:val="007A1917"/>
    <w:rsid w:val="007A468F"/>
    <w:rsid w:val="007A5864"/>
    <w:rsid w:val="007B1336"/>
    <w:rsid w:val="007B21E0"/>
    <w:rsid w:val="007B6D30"/>
    <w:rsid w:val="007B7191"/>
    <w:rsid w:val="007B7AA8"/>
    <w:rsid w:val="007C18B4"/>
    <w:rsid w:val="007C1A87"/>
    <w:rsid w:val="007C685B"/>
    <w:rsid w:val="007C6D29"/>
    <w:rsid w:val="007D00ED"/>
    <w:rsid w:val="007D4DD7"/>
    <w:rsid w:val="007D5714"/>
    <w:rsid w:val="007D5D22"/>
    <w:rsid w:val="007D66D9"/>
    <w:rsid w:val="007D6B92"/>
    <w:rsid w:val="007D6FA1"/>
    <w:rsid w:val="007E0CC9"/>
    <w:rsid w:val="007E51C9"/>
    <w:rsid w:val="007E71F2"/>
    <w:rsid w:val="007F0AC5"/>
    <w:rsid w:val="007F0BD5"/>
    <w:rsid w:val="007F157C"/>
    <w:rsid w:val="007F5D71"/>
    <w:rsid w:val="007F66A6"/>
    <w:rsid w:val="007F7332"/>
    <w:rsid w:val="00801918"/>
    <w:rsid w:val="008027F3"/>
    <w:rsid w:val="0080636B"/>
    <w:rsid w:val="0080654E"/>
    <w:rsid w:val="00806CBC"/>
    <w:rsid w:val="008131E7"/>
    <w:rsid w:val="00814BB8"/>
    <w:rsid w:val="008165D4"/>
    <w:rsid w:val="008176CD"/>
    <w:rsid w:val="0082448F"/>
    <w:rsid w:val="0082473D"/>
    <w:rsid w:val="00825879"/>
    <w:rsid w:val="008267E7"/>
    <w:rsid w:val="00826D65"/>
    <w:rsid w:val="00836066"/>
    <w:rsid w:val="0083685D"/>
    <w:rsid w:val="0084188B"/>
    <w:rsid w:val="008427B5"/>
    <w:rsid w:val="00845FEE"/>
    <w:rsid w:val="008577A9"/>
    <w:rsid w:val="008600C7"/>
    <w:rsid w:val="00863854"/>
    <w:rsid w:val="00867575"/>
    <w:rsid w:val="00874ACF"/>
    <w:rsid w:val="00875595"/>
    <w:rsid w:val="00885918"/>
    <w:rsid w:val="0089357B"/>
    <w:rsid w:val="00894236"/>
    <w:rsid w:val="00895C9A"/>
    <w:rsid w:val="008A4F92"/>
    <w:rsid w:val="008A54E7"/>
    <w:rsid w:val="008A673E"/>
    <w:rsid w:val="008B0298"/>
    <w:rsid w:val="008B2E24"/>
    <w:rsid w:val="008B65A1"/>
    <w:rsid w:val="008C717A"/>
    <w:rsid w:val="008D037B"/>
    <w:rsid w:val="008E1883"/>
    <w:rsid w:val="008E282F"/>
    <w:rsid w:val="008E2F3A"/>
    <w:rsid w:val="008E3AA1"/>
    <w:rsid w:val="008E3F7B"/>
    <w:rsid w:val="008E69D1"/>
    <w:rsid w:val="008E6C57"/>
    <w:rsid w:val="008E7B6B"/>
    <w:rsid w:val="008F1928"/>
    <w:rsid w:val="008F4589"/>
    <w:rsid w:val="00900983"/>
    <w:rsid w:val="0090202B"/>
    <w:rsid w:val="0090403E"/>
    <w:rsid w:val="00906C2F"/>
    <w:rsid w:val="00906D22"/>
    <w:rsid w:val="009133CB"/>
    <w:rsid w:val="009135BE"/>
    <w:rsid w:val="00920005"/>
    <w:rsid w:val="00921125"/>
    <w:rsid w:val="00925D4D"/>
    <w:rsid w:val="00927359"/>
    <w:rsid w:val="0093124A"/>
    <w:rsid w:val="00934044"/>
    <w:rsid w:val="009427FB"/>
    <w:rsid w:val="009431B8"/>
    <w:rsid w:val="00943F70"/>
    <w:rsid w:val="00944634"/>
    <w:rsid w:val="00945D71"/>
    <w:rsid w:val="00947625"/>
    <w:rsid w:val="00947C8C"/>
    <w:rsid w:val="00947DCC"/>
    <w:rsid w:val="009525A9"/>
    <w:rsid w:val="00953816"/>
    <w:rsid w:val="00954D24"/>
    <w:rsid w:val="00957C0A"/>
    <w:rsid w:val="00965923"/>
    <w:rsid w:val="0097222C"/>
    <w:rsid w:val="009740C6"/>
    <w:rsid w:val="00974983"/>
    <w:rsid w:val="00974E08"/>
    <w:rsid w:val="0098181A"/>
    <w:rsid w:val="00985306"/>
    <w:rsid w:val="00985F2E"/>
    <w:rsid w:val="00986ED4"/>
    <w:rsid w:val="00990321"/>
    <w:rsid w:val="00992C41"/>
    <w:rsid w:val="00996621"/>
    <w:rsid w:val="009A229D"/>
    <w:rsid w:val="009A26B2"/>
    <w:rsid w:val="009A312D"/>
    <w:rsid w:val="009A6D84"/>
    <w:rsid w:val="009A7D1B"/>
    <w:rsid w:val="009B575C"/>
    <w:rsid w:val="009B5A2D"/>
    <w:rsid w:val="009C0B08"/>
    <w:rsid w:val="009C151F"/>
    <w:rsid w:val="009C15BC"/>
    <w:rsid w:val="009C1C73"/>
    <w:rsid w:val="009C4F6A"/>
    <w:rsid w:val="009C50E9"/>
    <w:rsid w:val="009C52C6"/>
    <w:rsid w:val="009C58EA"/>
    <w:rsid w:val="009C7B55"/>
    <w:rsid w:val="009D51A0"/>
    <w:rsid w:val="009D6A27"/>
    <w:rsid w:val="009D7753"/>
    <w:rsid w:val="009E0150"/>
    <w:rsid w:val="009E1D57"/>
    <w:rsid w:val="009F0A42"/>
    <w:rsid w:val="009F0CC1"/>
    <w:rsid w:val="009F1B7E"/>
    <w:rsid w:val="009F401C"/>
    <w:rsid w:val="009F50EB"/>
    <w:rsid w:val="00A01BD8"/>
    <w:rsid w:val="00A028F9"/>
    <w:rsid w:val="00A17A71"/>
    <w:rsid w:val="00A216F8"/>
    <w:rsid w:val="00A264DA"/>
    <w:rsid w:val="00A308D3"/>
    <w:rsid w:val="00A31280"/>
    <w:rsid w:val="00A3198B"/>
    <w:rsid w:val="00A32877"/>
    <w:rsid w:val="00A33107"/>
    <w:rsid w:val="00A344C6"/>
    <w:rsid w:val="00A36378"/>
    <w:rsid w:val="00A37DBD"/>
    <w:rsid w:val="00A44CE1"/>
    <w:rsid w:val="00A51186"/>
    <w:rsid w:val="00A52C4B"/>
    <w:rsid w:val="00A56B78"/>
    <w:rsid w:val="00A56D93"/>
    <w:rsid w:val="00A5773B"/>
    <w:rsid w:val="00A57A9B"/>
    <w:rsid w:val="00A61227"/>
    <w:rsid w:val="00A64BBD"/>
    <w:rsid w:val="00A64F3D"/>
    <w:rsid w:val="00A74015"/>
    <w:rsid w:val="00A740A4"/>
    <w:rsid w:val="00A76692"/>
    <w:rsid w:val="00A7748E"/>
    <w:rsid w:val="00A806AF"/>
    <w:rsid w:val="00A81D6E"/>
    <w:rsid w:val="00A82051"/>
    <w:rsid w:val="00A826EC"/>
    <w:rsid w:val="00A83A72"/>
    <w:rsid w:val="00A86F43"/>
    <w:rsid w:val="00A87E5B"/>
    <w:rsid w:val="00A965BC"/>
    <w:rsid w:val="00AA314A"/>
    <w:rsid w:val="00AB20D7"/>
    <w:rsid w:val="00AB25C8"/>
    <w:rsid w:val="00AB4874"/>
    <w:rsid w:val="00AB4EB6"/>
    <w:rsid w:val="00AC1BD8"/>
    <w:rsid w:val="00AC5105"/>
    <w:rsid w:val="00AD54AB"/>
    <w:rsid w:val="00AD6F98"/>
    <w:rsid w:val="00AD76BD"/>
    <w:rsid w:val="00AE1F1C"/>
    <w:rsid w:val="00AE3D8C"/>
    <w:rsid w:val="00AE762B"/>
    <w:rsid w:val="00AF4186"/>
    <w:rsid w:val="00AF5AE8"/>
    <w:rsid w:val="00B019C6"/>
    <w:rsid w:val="00B02881"/>
    <w:rsid w:val="00B04E94"/>
    <w:rsid w:val="00B05C67"/>
    <w:rsid w:val="00B06112"/>
    <w:rsid w:val="00B1024E"/>
    <w:rsid w:val="00B14021"/>
    <w:rsid w:val="00B14305"/>
    <w:rsid w:val="00B212F6"/>
    <w:rsid w:val="00B21598"/>
    <w:rsid w:val="00B241CE"/>
    <w:rsid w:val="00B24E88"/>
    <w:rsid w:val="00B26C76"/>
    <w:rsid w:val="00B3053E"/>
    <w:rsid w:val="00B35580"/>
    <w:rsid w:val="00B36D62"/>
    <w:rsid w:val="00B40902"/>
    <w:rsid w:val="00B40B9D"/>
    <w:rsid w:val="00B43C2B"/>
    <w:rsid w:val="00B44053"/>
    <w:rsid w:val="00B46213"/>
    <w:rsid w:val="00B4721D"/>
    <w:rsid w:val="00B477B5"/>
    <w:rsid w:val="00B5515D"/>
    <w:rsid w:val="00B70A79"/>
    <w:rsid w:val="00B72634"/>
    <w:rsid w:val="00B73D6D"/>
    <w:rsid w:val="00B75043"/>
    <w:rsid w:val="00B761EB"/>
    <w:rsid w:val="00B804A9"/>
    <w:rsid w:val="00B845CE"/>
    <w:rsid w:val="00B86F89"/>
    <w:rsid w:val="00B91212"/>
    <w:rsid w:val="00B91CC9"/>
    <w:rsid w:val="00B92603"/>
    <w:rsid w:val="00B92E21"/>
    <w:rsid w:val="00B95F42"/>
    <w:rsid w:val="00B96211"/>
    <w:rsid w:val="00B97B1D"/>
    <w:rsid w:val="00BA22B2"/>
    <w:rsid w:val="00BA5FF1"/>
    <w:rsid w:val="00BB0E78"/>
    <w:rsid w:val="00BB35AA"/>
    <w:rsid w:val="00BB3E04"/>
    <w:rsid w:val="00BB4F91"/>
    <w:rsid w:val="00BB6B8D"/>
    <w:rsid w:val="00BC2A6C"/>
    <w:rsid w:val="00BD563B"/>
    <w:rsid w:val="00BD5646"/>
    <w:rsid w:val="00BF048F"/>
    <w:rsid w:val="00BF3337"/>
    <w:rsid w:val="00BF7A3A"/>
    <w:rsid w:val="00C03B87"/>
    <w:rsid w:val="00C04D91"/>
    <w:rsid w:val="00C132CE"/>
    <w:rsid w:val="00C14379"/>
    <w:rsid w:val="00C14888"/>
    <w:rsid w:val="00C172B2"/>
    <w:rsid w:val="00C173C0"/>
    <w:rsid w:val="00C245D1"/>
    <w:rsid w:val="00C257B6"/>
    <w:rsid w:val="00C2722F"/>
    <w:rsid w:val="00C33B67"/>
    <w:rsid w:val="00C34364"/>
    <w:rsid w:val="00C378DD"/>
    <w:rsid w:val="00C37ED7"/>
    <w:rsid w:val="00C408DC"/>
    <w:rsid w:val="00C41B0D"/>
    <w:rsid w:val="00C456AD"/>
    <w:rsid w:val="00C502F0"/>
    <w:rsid w:val="00C54468"/>
    <w:rsid w:val="00C55223"/>
    <w:rsid w:val="00C64AB6"/>
    <w:rsid w:val="00C65580"/>
    <w:rsid w:val="00C65781"/>
    <w:rsid w:val="00C65A25"/>
    <w:rsid w:val="00C824FA"/>
    <w:rsid w:val="00C92BED"/>
    <w:rsid w:val="00C93D8A"/>
    <w:rsid w:val="00C966BE"/>
    <w:rsid w:val="00CA4079"/>
    <w:rsid w:val="00CA5161"/>
    <w:rsid w:val="00CB19AD"/>
    <w:rsid w:val="00CB1B4A"/>
    <w:rsid w:val="00CB3347"/>
    <w:rsid w:val="00CB501F"/>
    <w:rsid w:val="00CB77EC"/>
    <w:rsid w:val="00CC0461"/>
    <w:rsid w:val="00CC3DDE"/>
    <w:rsid w:val="00CC4CE2"/>
    <w:rsid w:val="00CC6B9C"/>
    <w:rsid w:val="00CC6DEE"/>
    <w:rsid w:val="00CC7677"/>
    <w:rsid w:val="00CD4461"/>
    <w:rsid w:val="00CD4DE1"/>
    <w:rsid w:val="00CE125B"/>
    <w:rsid w:val="00CE4D07"/>
    <w:rsid w:val="00CE687D"/>
    <w:rsid w:val="00CE689B"/>
    <w:rsid w:val="00CF04B7"/>
    <w:rsid w:val="00CF5B92"/>
    <w:rsid w:val="00CF67AF"/>
    <w:rsid w:val="00D00370"/>
    <w:rsid w:val="00D01712"/>
    <w:rsid w:val="00D030DF"/>
    <w:rsid w:val="00D04505"/>
    <w:rsid w:val="00D069DA"/>
    <w:rsid w:val="00D20BB1"/>
    <w:rsid w:val="00D20D27"/>
    <w:rsid w:val="00D20EF9"/>
    <w:rsid w:val="00D23212"/>
    <w:rsid w:val="00D25F85"/>
    <w:rsid w:val="00D27B70"/>
    <w:rsid w:val="00D30251"/>
    <w:rsid w:val="00D34391"/>
    <w:rsid w:val="00D45149"/>
    <w:rsid w:val="00D4694F"/>
    <w:rsid w:val="00D50B00"/>
    <w:rsid w:val="00D51125"/>
    <w:rsid w:val="00D563B3"/>
    <w:rsid w:val="00D574DF"/>
    <w:rsid w:val="00D62C4C"/>
    <w:rsid w:val="00D65EAE"/>
    <w:rsid w:val="00D67963"/>
    <w:rsid w:val="00D73F4A"/>
    <w:rsid w:val="00D755C1"/>
    <w:rsid w:val="00D80BF6"/>
    <w:rsid w:val="00D82518"/>
    <w:rsid w:val="00D8335F"/>
    <w:rsid w:val="00D83FB5"/>
    <w:rsid w:val="00D84B6B"/>
    <w:rsid w:val="00D96CE3"/>
    <w:rsid w:val="00DA028E"/>
    <w:rsid w:val="00DA3A32"/>
    <w:rsid w:val="00DA6C96"/>
    <w:rsid w:val="00DA6D63"/>
    <w:rsid w:val="00DA7999"/>
    <w:rsid w:val="00DA7C0E"/>
    <w:rsid w:val="00DB012F"/>
    <w:rsid w:val="00DB1EC4"/>
    <w:rsid w:val="00DB255C"/>
    <w:rsid w:val="00DB339B"/>
    <w:rsid w:val="00DB7E40"/>
    <w:rsid w:val="00DC5CE4"/>
    <w:rsid w:val="00DC679E"/>
    <w:rsid w:val="00DD5E9D"/>
    <w:rsid w:val="00DD7C14"/>
    <w:rsid w:val="00DE281D"/>
    <w:rsid w:val="00DE2917"/>
    <w:rsid w:val="00DE5977"/>
    <w:rsid w:val="00DF0E5F"/>
    <w:rsid w:val="00DF1227"/>
    <w:rsid w:val="00DF248F"/>
    <w:rsid w:val="00DF2C52"/>
    <w:rsid w:val="00DF7493"/>
    <w:rsid w:val="00DF7690"/>
    <w:rsid w:val="00E01246"/>
    <w:rsid w:val="00E06476"/>
    <w:rsid w:val="00E07DAC"/>
    <w:rsid w:val="00E10E83"/>
    <w:rsid w:val="00E11ED8"/>
    <w:rsid w:val="00E126D4"/>
    <w:rsid w:val="00E15257"/>
    <w:rsid w:val="00E15B3D"/>
    <w:rsid w:val="00E22B8A"/>
    <w:rsid w:val="00E24F98"/>
    <w:rsid w:val="00E254A4"/>
    <w:rsid w:val="00E36C0E"/>
    <w:rsid w:val="00E37AEE"/>
    <w:rsid w:val="00E37F67"/>
    <w:rsid w:val="00E412E9"/>
    <w:rsid w:val="00E41E8B"/>
    <w:rsid w:val="00E45CF8"/>
    <w:rsid w:val="00E55141"/>
    <w:rsid w:val="00E56CA4"/>
    <w:rsid w:val="00E62719"/>
    <w:rsid w:val="00E644B1"/>
    <w:rsid w:val="00E73CE1"/>
    <w:rsid w:val="00E80A4A"/>
    <w:rsid w:val="00E83DE4"/>
    <w:rsid w:val="00E849BC"/>
    <w:rsid w:val="00E86B05"/>
    <w:rsid w:val="00E90395"/>
    <w:rsid w:val="00E976B0"/>
    <w:rsid w:val="00EA1291"/>
    <w:rsid w:val="00EB0A9F"/>
    <w:rsid w:val="00EB1BAF"/>
    <w:rsid w:val="00EB2120"/>
    <w:rsid w:val="00EB2FCF"/>
    <w:rsid w:val="00EB3B4B"/>
    <w:rsid w:val="00EB473C"/>
    <w:rsid w:val="00EC06E0"/>
    <w:rsid w:val="00EC2C89"/>
    <w:rsid w:val="00ED0138"/>
    <w:rsid w:val="00ED0DB5"/>
    <w:rsid w:val="00ED4FD0"/>
    <w:rsid w:val="00EE388E"/>
    <w:rsid w:val="00EE3E94"/>
    <w:rsid w:val="00EE42D7"/>
    <w:rsid w:val="00EE6B6E"/>
    <w:rsid w:val="00EF456E"/>
    <w:rsid w:val="00EF6AEF"/>
    <w:rsid w:val="00F02295"/>
    <w:rsid w:val="00F069EF"/>
    <w:rsid w:val="00F10734"/>
    <w:rsid w:val="00F10F5C"/>
    <w:rsid w:val="00F129B8"/>
    <w:rsid w:val="00F1359F"/>
    <w:rsid w:val="00F141FE"/>
    <w:rsid w:val="00F179A0"/>
    <w:rsid w:val="00F21056"/>
    <w:rsid w:val="00F21CBD"/>
    <w:rsid w:val="00F21FB2"/>
    <w:rsid w:val="00F23496"/>
    <w:rsid w:val="00F243DB"/>
    <w:rsid w:val="00F25118"/>
    <w:rsid w:val="00F26910"/>
    <w:rsid w:val="00F30A15"/>
    <w:rsid w:val="00F32083"/>
    <w:rsid w:val="00F43DC1"/>
    <w:rsid w:val="00F46868"/>
    <w:rsid w:val="00F51EEE"/>
    <w:rsid w:val="00F55DC2"/>
    <w:rsid w:val="00F57162"/>
    <w:rsid w:val="00F605A3"/>
    <w:rsid w:val="00F64C34"/>
    <w:rsid w:val="00F65F7F"/>
    <w:rsid w:val="00F67113"/>
    <w:rsid w:val="00F70432"/>
    <w:rsid w:val="00F76A4C"/>
    <w:rsid w:val="00F77718"/>
    <w:rsid w:val="00F77FE7"/>
    <w:rsid w:val="00F80D6D"/>
    <w:rsid w:val="00F8294C"/>
    <w:rsid w:val="00F86A5A"/>
    <w:rsid w:val="00F90109"/>
    <w:rsid w:val="00F907F8"/>
    <w:rsid w:val="00F921C4"/>
    <w:rsid w:val="00F94699"/>
    <w:rsid w:val="00FA03F7"/>
    <w:rsid w:val="00FA4B73"/>
    <w:rsid w:val="00FA6571"/>
    <w:rsid w:val="00FB0BF7"/>
    <w:rsid w:val="00FB5B87"/>
    <w:rsid w:val="00FB61E2"/>
    <w:rsid w:val="00FB631F"/>
    <w:rsid w:val="00FC0962"/>
    <w:rsid w:val="00FC12C3"/>
    <w:rsid w:val="00FC480C"/>
    <w:rsid w:val="00FC55D9"/>
    <w:rsid w:val="00FC669C"/>
    <w:rsid w:val="00FD053B"/>
    <w:rsid w:val="00FD1079"/>
    <w:rsid w:val="00FD1F21"/>
    <w:rsid w:val="00FD4D06"/>
    <w:rsid w:val="00FD530F"/>
    <w:rsid w:val="00FD72E2"/>
    <w:rsid w:val="00FE278C"/>
    <w:rsid w:val="00FE2DC7"/>
    <w:rsid w:val="00FE2F3F"/>
    <w:rsid w:val="00FF024D"/>
    <w:rsid w:val="00FF420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F63E4"/>
  <w15:docId w15:val="{5347A8AB-EBEC-450D-B268-CC009673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985F2E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985F2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985F2E"/>
    <w:rPr>
      <w:b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985F2E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basedOn w:val="Privzetapisavaodstavka"/>
    <w:rsid w:val="00985F2E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CF67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9A22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A22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A22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3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395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aliases w:val="Komentar - sklic"/>
    <w:basedOn w:val="Privzetapisavaodstavka"/>
    <w:uiPriority w:val="99"/>
    <w:unhideWhenUsed/>
    <w:rsid w:val="006764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764B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764B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64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64B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p">
    <w:name w:val="p"/>
    <w:basedOn w:val="Navaden"/>
    <w:rsid w:val="009E1D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9538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25879"/>
    <w:rPr>
      <w:b/>
      <w:bCs/>
    </w:rPr>
  </w:style>
  <w:style w:type="character" w:customStyle="1" w:styleId="t286pc">
    <w:name w:val="t286pc"/>
    <w:basedOn w:val="Privzetapisavaodstavka"/>
    <w:rsid w:val="00825879"/>
  </w:style>
  <w:style w:type="paragraph" w:styleId="Revizija">
    <w:name w:val="Revision"/>
    <w:hidden/>
    <w:uiPriority w:val="99"/>
    <w:semiHidden/>
    <w:rsid w:val="00D8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B25C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4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0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57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44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ubljana.si/sl/mestni-servis/razpisi-razgrnitve-in-javne-obja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uska.markovcic@ljubljana.si%20al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odora.makoter@ljubljan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E7D1-FA27-4033-9434-F8E9C9DA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makoter</dc:creator>
  <cp:keywords/>
  <dc:description/>
  <cp:lastModifiedBy>Teodora Makoter</cp:lastModifiedBy>
  <cp:revision>10</cp:revision>
  <cp:lastPrinted>2026-06-08T09:49:00Z</cp:lastPrinted>
  <dcterms:created xsi:type="dcterms:W3CDTF">2026-06-17T10:19:00Z</dcterms:created>
  <dcterms:modified xsi:type="dcterms:W3CDTF">2026-06-18T08:35:00Z</dcterms:modified>
</cp:coreProperties>
</file>